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706" w:rsidRPr="00A460C3" w:rsidRDefault="000D3706" w:rsidP="000D3706">
      <w:pPr>
        <w:ind w:left="0"/>
        <w:jc w:val="right"/>
        <w:rPr>
          <w:color w:val="000000"/>
          <w:shd w:val="clear" w:color="auto" w:fill="FFFFFF"/>
        </w:rPr>
      </w:pPr>
      <w:r w:rsidRPr="00A460C3">
        <w:rPr>
          <w:color w:val="000000"/>
          <w:shd w:val="clear" w:color="auto" w:fill="FFFFFF"/>
        </w:rPr>
        <w:t>Тихонова Елена Викторовна</w:t>
      </w:r>
    </w:p>
    <w:p w:rsidR="000D3706" w:rsidRPr="00A460C3" w:rsidRDefault="000D3706" w:rsidP="000D3706">
      <w:pPr>
        <w:ind w:left="0"/>
        <w:jc w:val="right"/>
        <w:rPr>
          <w:color w:val="000000"/>
          <w:shd w:val="clear" w:color="auto" w:fill="FFFFFF"/>
        </w:rPr>
      </w:pPr>
      <w:r w:rsidRPr="00A460C3">
        <w:rPr>
          <w:color w:val="000000"/>
          <w:shd w:val="clear" w:color="auto" w:fill="FFFFFF"/>
        </w:rPr>
        <w:t>ГБПОУ МО "Электростальский колледж", г. Электросталь</w:t>
      </w:r>
    </w:p>
    <w:p w:rsidR="000D3706" w:rsidRPr="00A460C3" w:rsidRDefault="000D3706" w:rsidP="000D3706">
      <w:pPr>
        <w:ind w:left="0"/>
        <w:jc w:val="right"/>
        <w:rPr>
          <w:b/>
        </w:rPr>
      </w:pPr>
      <w:r w:rsidRPr="00A460C3">
        <w:rPr>
          <w:color w:val="000000"/>
          <w:shd w:val="clear" w:color="auto" w:fill="FFFFFF"/>
        </w:rPr>
        <w:t>Преподаватель</w:t>
      </w:r>
    </w:p>
    <w:p w:rsidR="000D3706" w:rsidRDefault="000D3706" w:rsidP="000D3706">
      <w:pPr>
        <w:ind w:left="0"/>
        <w:jc w:val="right"/>
        <w:rPr>
          <w:b/>
        </w:rPr>
      </w:pPr>
    </w:p>
    <w:p w:rsidR="005829DE" w:rsidRPr="008420A8" w:rsidRDefault="00A460C3" w:rsidP="008B408E">
      <w:pPr>
        <w:jc w:val="center"/>
        <w:rPr>
          <w:b/>
        </w:rPr>
      </w:pPr>
      <w:r>
        <w:rPr>
          <w:b/>
        </w:rPr>
        <w:t>У</w:t>
      </w:r>
      <w:r w:rsidRPr="008420A8">
        <w:rPr>
          <w:b/>
        </w:rPr>
        <w:t>чебно-методический комплекс</w:t>
      </w:r>
    </w:p>
    <w:p w:rsidR="00E12387" w:rsidRPr="008420A8" w:rsidRDefault="00A460C3" w:rsidP="008B408E">
      <w:pPr>
        <w:jc w:val="center"/>
        <w:rPr>
          <w:b/>
        </w:rPr>
      </w:pPr>
      <w:r w:rsidRPr="008420A8">
        <w:rPr>
          <w:b/>
        </w:rPr>
        <w:t>по общей и неорганической химии</w:t>
      </w:r>
    </w:p>
    <w:p w:rsidR="00E12387" w:rsidRPr="0069397D" w:rsidRDefault="00E12387" w:rsidP="008B408E">
      <w:pPr>
        <w:jc w:val="center"/>
      </w:pPr>
    </w:p>
    <w:p w:rsidR="00E12387" w:rsidRPr="0069397D" w:rsidRDefault="00A460C3" w:rsidP="008B408E">
      <w:pPr>
        <w:jc w:val="center"/>
      </w:pPr>
      <w:r w:rsidRPr="0069397D">
        <w:t>по  учебной дисциплине</w:t>
      </w:r>
      <w:r>
        <w:t xml:space="preserve">  </w:t>
      </w:r>
      <w:r w:rsidRPr="0069397D">
        <w:t>«</w:t>
      </w:r>
      <w:r>
        <w:t>Х</w:t>
      </w:r>
      <w:r w:rsidRPr="0069397D">
        <w:t>имия»</w:t>
      </w:r>
    </w:p>
    <w:p w:rsidR="00E12387" w:rsidRPr="0069397D" w:rsidRDefault="00A460C3" w:rsidP="008B408E">
      <w:pPr>
        <w:jc w:val="center"/>
      </w:pPr>
      <w:r w:rsidRPr="0069397D">
        <w:t>для студентов   специальности</w:t>
      </w:r>
      <w:r>
        <w:t>:</w:t>
      </w:r>
    </w:p>
    <w:p w:rsidR="005760F9" w:rsidRDefault="005760F9" w:rsidP="008B408E">
      <w:pPr>
        <w:jc w:val="center"/>
      </w:pPr>
      <w:r w:rsidRPr="0064794C">
        <w:t>20.02.04 «Пожарная безопасность»</w:t>
      </w:r>
      <w:r>
        <w:t>;</w:t>
      </w:r>
    </w:p>
    <w:p w:rsidR="00E12387" w:rsidRDefault="00E12387" w:rsidP="008B408E">
      <w:pPr>
        <w:jc w:val="center"/>
      </w:pPr>
    </w:p>
    <w:p w:rsidR="00651BBB" w:rsidRDefault="00651BBB" w:rsidP="008B408E">
      <w:pPr>
        <w:jc w:val="center"/>
      </w:pPr>
    </w:p>
    <w:p w:rsidR="00E12387" w:rsidRPr="00F1706B" w:rsidRDefault="00E12387" w:rsidP="003646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27"/>
      </w:pPr>
      <w:r w:rsidRPr="00605A74">
        <w:t xml:space="preserve"> </w:t>
      </w:r>
      <w:r w:rsidR="008823FC">
        <w:t xml:space="preserve">     </w:t>
      </w:r>
      <w:r w:rsidRPr="00605A74">
        <w:t xml:space="preserve">Учебно-методический комплекс по дисциплине </w:t>
      </w:r>
      <w:r w:rsidRPr="00605A74">
        <w:rPr>
          <w:b/>
        </w:rPr>
        <w:t xml:space="preserve">«Химия» </w:t>
      </w:r>
      <w:r w:rsidRPr="00F1706B">
        <w:t>составлен в соответствии с требованиями к минимуму результатов освоения дисциплины, изложенными в Федеральном государственном стандарте среднего профессионального образования по специаль</w:t>
      </w:r>
      <w:r w:rsidR="008823FC">
        <w:t xml:space="preserve">ности </w:t>
      </w:r>
      <w:r w:rsidR="008823FC" w:rsidRPr="005B2AF5">
        <w:t xml:space="preserve"> </w:t>
      </w:r>
      <w:r w:rsidR="008823FC" w:rsidRPr="0064794C">
        <w:t>20.02.04 «Пожарная безопасность»</w:t>
      </w:r>
      <w:r w:rsidR="008823FC">
        <w:t xml:space="preserve"> от 18.04.2014 № 354.</w:t>
      </w:r>
    </w:p>
    <w:p w:rsidR="00E12387" w:rsidRPr="00F1706B" w:rsidRDefault="00E12387" w:rsidP="003646EF">
      <w:pPr>
        <w:ind w:left="-227"/>
      </w:pPr>
    </w:p>
    <w:p w:rsidR="00E12387" w:rsidRPr="00F1706B" w:rsidRDefault="008823FC" w:rsidP="003646EF">
      <w:pPr>
        <w:ind w:left="-227"/>
      </w:pPr>
      <w:r>
        <w:t xml:space="preserve">      </w:t>
      </w:r>
      <w:r w:rsidR="00E12387" w:rsidRPr="00F1706B">
        <w:t xml:space="preserve">Учебно-методический комплекс по дисциплине </w:t>
      </w:r>
      <w:r w:rsidR="000B672F" w:rsidRPr="00726ACC">
        <w:t>«</w:t>
      </w:r>
      <w:r w:rsidR="003B5B13" w:rsidRPr="00726ACC">
        <w:rPr>
          <w:b/>
        </w:rPr>
        <w:t>Химия</w:t>
      </w:r>
      <w:r w:rsidR="005B43CF">
        <w:rPr>
          <w:b/>
        </w:rPr>
        <w:t>»</w:t>
      </w:r>
      <w:r w:rsidR="00E12387" w:rsidRPr="00605A74">
        <w:rPr>
          <w:b/>
        </w:rPr>
        <w:t xml:space="preserve"> </w:t>
      </w:r>
      <w:r w:rsidR="00E12387" w:rsidRPr="00F1706B">
        <w:t xml:space="preserve">входит в </w:t>
      </w:r>
      <w:r w:rsidR="00141A7D" w:rsidRPr="008420A8">
        <w:t>о</w:t>
      </w:r>
      <w:r w:rsidR="00E12387" w:rsidRPr="008420A8">
        <w:t>бщеобразовательный цикл</w:t>
      </w:r>
      <w:r w:rsidR="00E12387" w:rsidRPr="00F1706B">
        <w:t xml:space="preserve">  и  является частью основной профессиональной образовательной программы </w:t>
      </w:r>
      <w:r w:rsidR="00E12387" w:rsidRPr="00605A74">
        <w:t>ГБ</w:t>
      </w:r>
      <w:r w:rsidR="00FB22BA">
        <w:t>ПОУ</w:t>
      </w:r>
      <w:r w:rsidR="00E12387" w:rsidRPr="00605A74">
        <w:t xml:space="preserve"> МО </w:t>
      </w:r>
      <w:r w:rsidR="00E12387" w:rsidRPr="00F1706B">
        <w:t xml:space="preserve">по специальности </w:t>
      </w:r>
      <w:r w:rsidR="00E12387" w:rsidRPr="00F1706B">
        <w:rPr>
          <w:i/>
        </w:rPr>
        <w:t xml:space="preserve"> </w:t>
      </w:r>
      <w:r w:rsidR="00571E07">
        <w:t xml:space="preserve">«Пожарная безопасность», </w:t>
      </w:r>
      <w:r w:rsidR="00E12387" w:rsidRPr="00F1706B">
        <w:t xml:space="preserve">разработанной в соответствии с рабочей программой. </w:t>
      </w:r>
    </w:p>
    <w:p w:rsidR="00E12387" w:rsidRPr="00F1706B" w:rsidRDefault="00E12387" w:rsidP="003646EF">
      <w:pPr>
        <w:ind w:left="-227"/>
      </w:pPr>
    </w:p>
    <w:p w:rsidR="00E12387" w:rsidRPr="00F1706B" w:rsidRDefault="008823FC" w:rsidP="003646EF">
      <w:pPr>
        <w:ind w:left="-227"/>
      </w:pPr>
      <w:r>
        <w:t xml:space="preserve">      </w:t>
      </w:r>
      <w:r w:rsidR="00E12387" w:rsidRPr="00F1706B">
        <w:t>Учебно-методический комплекс адресован преподавателям</w:t>
      </w:r>
      <w:r w:rsidR="00E12387">
        <w:t xml:space="preserve"> и </w:t>
      </w:r>
      <w:r w:rsidR="00E12387" w:rsidRPr="00F1706B">
        <w:t xml:space="preserve"> студентам очной формы обучения. </w:t>
      </w:r>
    </w:p>
    <w:p w:rsidR="00E12387" w:rsidRPr="00F1706B" w:rsidRDefault="008823FC" w:rsidP="003646EF">
      <w:pPr>
        <w:ind w:left="-227"/>
      </w:pPr>
      <w:r>
        <w:t xml:space="preserve">      </w:t>
      </w:r>
      <w:r w:rsidR="00E12387" w:rsidRPr="00F1706B">
        <w:t xml:space="preserve">УМК включает </w:t>
      </w:r>
      <w:r w:rsidR="006F7FF0" w:rsidRPr="00A77253">
        <w:t>примерную рабочую программу; примерный тематический план;</w:t>
      </w:r>
      <w:r w:rsidR="006F7FF0">
        <w:t xml:space="preserve"> рабочую программу по дисциплине, календарно – тематическое планирование, </w:t>
      </w:r>
      <w:r w:rsidR="00E12387" w:rsidRPr="00F1706B">
        <w:t>теоретический блок</w:t>
      </w:r>
      <w:r w:rsidR="006F7FF0">
        <w:t xml:space="preserve"> с вопросами по темам</w:t>
      </w:r>
      <w:r w:rsidR="00E12387" w:rsidRPr="00F1706B">
        <w:t xml:space="preserve">, перечень </w:t>
      </w:r>
      <w:r w:rsidR="005157DA">
        <w:t xml:space="preserve">и примерные задания для </w:t>
      </w:r>
      <w:r w:rsidR="00E12387" w:rsidRPr="00F1706B">
        <w:t>практических занятий</w:t>
      </w:r>
      <w:r w:rsidR="005157DA">
        <w:t xml:space="preserve">, </w:t>
      </w:r>
      <w:r w:rsidR="005C2425">
        <w:t xml:space="preserve">самостоятельных работ, </w:t>
      </w:r>
      <w:r w:rsidR="007244C7">
        <w:t xml:space="preserve"> </w:t>
      </w:r>
      <w:r w:rsidR="00E12387" w:rsidRPr="00815E4E">
        <w:t>задания по самостоятельному изучению дисциплины</w:t>
      </w:r>
      <w:r w:rsidR="00E12387" w:rsidRPr="00F1706B">
        <w:t>,</w:t>
      </w:r>
      <w:r w:rsidR="00177D49">
        <w:t xml:space="preserve"> глоссарий.</w:t>
      </w:r>
    </w:p>
    <w:p w:rsidR="00E12387" w:rsidRPr="00F1706B" w:rsidRDefault="00E12387" w:rsidP="003646EF">
      <w:pPr>
        <w:ind w:left="-227"/>
      </w:pPr>
    </w:p>
    <w:p w:rsidR="00E12387" w:rsidRPr="00F1706B" w:rsidRDefault="00E12387" w:rsidP="003646EF">
      <w:pPr>
        <w:ind w:left="-227"/>
      </w:pPr>
      <w:r w:rsidRPr="00F1706B">
        <w:t>Организация-разработчик:  ГБ</w:t>
      </w:r>
      <w:r w:rsidR="00FB22BA">
        <w:t xml:space="preserve">ПОУ </w:t>
      </w:r>
      <w:r w:rsidRPr="00F1706B">
        <w:t xml:space="preserve"> МО  «Электростальский колледж».</w:t>
      </w:r>
    </w:p>
    <w:p w:rsidR="008420A8" w:rsidRDefault="008420A8" w:rsidP="003646EF">
      <w:pPr>
        <w:ind w:left="-227"/>
      </w:pPr>
    </w:p>
    <w:p w:rsidR="00E12387" w:rsidRPr="00F1706B" w:rsidRDefault="00E12387" w:rsidP="003646EF">
      <w:pPr>
        <w:ind w:left="-227"/>
      </w:pPr>
      <w:r w:rsidRPr="00F1706B">
        <w:t xml:space="preserve">Разработчик:                                                                </w:t>
      </w:r>
    </w:p>
    <w:p w:rsidR="00E554EE" w:rsidRPr="00AA1B6C" w:rsidRDefault="00E12387" w:rsidP="003646EF">
      <w:pPr>
        <w:ind w:left="-227"/>
      </w:pPr>
      <w:r>
        <w:t>Тихонова Е.В.</w:t>
      </w:r>
      <w:r w:rsidRPr="00F1706B">
        <w:t xml:space="preserve"> –    преподаватель ГБ</w:t>
      </w:r>
      <w:r w:rsidR="00FB22BA">
        <w:t xml:space="preserve">ПОУ </w:t>
      </w:r>
      <w:r w:rsidR="006F7FF0">
        <w:t xml:space="preserve"> МО  «Электростальский колледж»</w:t>
      </w:r>
      <w:r w:rsidR="00BE0113">
        <w:t>.</w:t>
      </w:r>
    </w:p>
    <w:p w:rsidR="003A6ABF" w:rsidRDefault="003A6ABF" w:rsidP="003646EF">
      <w:pPr>
        <w:ind w:left="-227"/>
      </w:pPr>
    </w:p>
    <w:p w:rsidR="003A6ABF" w:rsidRDefault="005760F9" w:rsidP="003646EF">
      <w:pPr>
        <w:ind w:left="-227"/>
      </w:pPr>
      <w:r>
        <w:t>Р</w:t>
      </w:r>
      <w:r w:rsidRPr="005760F9">
        <w:t xml:space="preserve">ецензент </w:t>
      </w:r>
      <w:r>
        <w:t xml:space="preserve">– </w:t>
      </w:r>
      <w:r w:rsidRPr="005760F9">
        <w:t>Якупова А.Р.</w:t>
      </w:r>
    </w:p>
    <w:p w:rsidR="00DD52FD" w:rsidRDefault="00DD52FD" w:rsidP="003646EF">
      <w:pPr>
        <w:ind w:left="-227"/>
      </w:pPr>
    </w:p>
    <w:p w:rsidR="0091110F" w:rsidRDefault="0091110F" w:rsidP="003646EF">
      <w:pPr>
        <w:ind w:left="-227"/>
      </w:pPr>
    </w:p>
    <w:p w:rsidR="00E12387" w:rsidRDefault="00E12387" w:rsidP="003646EF">
      <w:pPr>
        <w:ind w:left="0"/>
        <w:rPr>
          <w:b/>
        </w:rPr>
      </w:pPr>
      <w:r w:rsidRPr="008420A8">
        <w:rPr>
          <w:b/>
        </w:rPr>
        <w:t>СОДЕРЖАНИЕ</w:t>
      </w:r>
      <w:r w:rsidR="0081093F" w:rsidRPr="008420A8">
        <w:rPr>
          <w:b/>
        </w:rPr>
        <w:t xml:space="preserve"> </w:t>
      </w:r>
    </w:p>
    <w:p w:rsidR="008420A8" w:rsidRPr="008420A8" w:rsidRDefault="008420A8" w:rsidP="00C46A14">
      <w:pPr>
        <w:rPr>
          <w:b/>
        </w:rPr>
      </w:pPr>
    </w:p>
    <w:tbl>
      <w:tblPr>
        <w:tblW w:w="9923" w:type="dxa"/>
        <w:tblCellSpacing w:w="0" w:type="dxa"/>
        <w:tblInd w:w="-224" w:type="dxa"/>
        <w:tblCellMar>
          <w:top w:w="60" w:type="dxa"/>
          <w:left w:w="60" w:type="dxa"/>
          <w:bottom w:w="60" w:type="dxa"/>
          <w:right w:w="60" w:type="dxa"/>
        </w:tblCellMar>
        <w:tblLook w:val="0000"/>
      </w:tblPr>
      <w:tblGrid>
        <w:gridCol w:w="9923"/>
      </w:tblGrid>
      <w:tr w:rsidR="000D3706" w:rsidRPr="00F1706B" w:rsidTr="000D3706">
        <w:trPr>
          <w:trHeight w:val="244"/>
          <w:tblCellSpacing w:w="0" w:type="dxa"/>
        </w:trPr>
        <w:tc>
          <w:tcPr>
            <w:tcW w:w="9923" w:type="dxa"/>
          </w:tcPr>
          <w:p w:rsidR="000D3706" w:rsidRPr="00F1706B" w:rsidRDefault="000D3706" w:rsidP="00C46A14">
            <w:r w:rsidRPr="00F1706B">
              <w:t>Наименование разделов</w:t>
            </w:r>
          </w:p>
        </w:tc>
      </w:tr>
      <w:tr w:rsidR="000D3706" w:rsidRPr="00F1706B" w:rsidTr="000D3706">
        <w:trPr>
          <w:trHeight w:val="2232"/>
          <w:tblCellSpacing w:w="0" w:type="dxa"/>
        </w:trPr>
        <w:tc>
          <w:tcPr>
            <w:tcW w:w="9923" w:type="dxa"/>
          </w:tcPr>
          <w:p w:rsidR="000D3706" w:rsidRPr="008420A8" w:rsidRDefault="000D3706" w:rsidP="00C46A14">
            <w:pPr>
              <w:pStyle w:val="a3"/>
              <w:rPr>
                <w:b/>
              </w:rPr>
            </w:pPr>
            <w:r>
              <w:t xml:space="preserve">1. </w:t>
            </w:r>
            <w:r w:rsidRPr="008420A8">
              <w:rPr>
                <w:b/>
              </w:rPr>
              <w:t xml:space="preserve">ВВЕДЕНИЕ </w:t>
            </w:r>
          </w:p>
          <w:p w:rsidR="000D3706" w:rsidRPr="008420A8" w:rsidRDefault="000D3706" w:rsidP="00C46A14">
            <w:pPr>
              <w:pStyle w:val="a3"/>
              <w:rPr>
                <w:b/>
              </w:rPr>
            </w:pPr>
            <w:r w:rsidRPr="008420A8">
              <w:rPr>
                <w:b/>
              </w:rPr>
              <w:t>2.ОБРАЗОВАТЕЛЬНЫЙ МАРШРУТ</w:t>
            </w:r>
          </w:p>
          <w:p w:rsidR="000D3706" w:rsidRPr="008420A8" w:rsidRDefault="000D3706" w:rsidP="00C46A14">
            <w:pPr>
              <w:rPr>
                <w:b/>
                <w:color w:val="000000"/>
                <w:lang w:eastAsia="ru-RU"/>
              </w:rPr>
            </w:pPr>
            <w:r w:rsidRPr="008420A8">
              <w:rPr>
                <w:b/>
                <w:color w:val="000000"/>
              </w:rPr>
              <w:t>3.</w:t>
            </w:r>
            <w:r w:rsidRPr="008420A8">
              <w:rPr>
                <w:b/>
                <w:color w:val="000000"/>
                <w:lang w:eastAsia="ru-RU"/>
              </w:rPr>
              <w:t xml:space="preserve"> </w:t>
            </w:r>
            <w:r w:rsidRPr="008420A8">
              <w:rPr>
                <w:b/>
                <w:lang w:eastAsia="ru-RU"/>
              </w:rPr>
              <w:t>ОБЩИЕ КОМПЕТЕНЦИИ ПО ДИСЦИПЛИНЕ</w:t>
            </w:r>
          </w:p>
          <w:p w:rsidR="000D3706" w:rsidRPr="008420A8" w:rsidRDefault="000D3706" w:rsidP="00C46A14">
            <w:pPr>
              <w:pStyle w:val="a3"/>
              <w:rPr>
                <w:b/>
              </w:rPr>
            </w:pPr>
            <w:r w:rsidRPr="008420A8">
              <w:rPr>
                <w:b/>
              </w:rPr>
              <w:t>4. СОДЕРЖАНИЕ УЧЕБНОЙ ДИСЦИПЛИНЫ</w:t>
            </w:r>
          </w:p>
          <w:p w:rsidR="000D3706" w:rsidRPr="008420A8" w:rsidRDefault="000D3706" w:rsidP="00C46A14">
            <w:pPr>
              <w:pStyle w:val="a3"/>
            </w:pPr>
            <w:r w:rsidRPr="008420A8">
              <w:rPr>
                <w:b/>
              </w:rPr>
              <w:t>4.</w:t>
            </w:r>
            <w:r>
              <w:rPr>
                <w:b/>
              </w:rPr>
              <w:t>1</w:t>
            </w:r>
            <w:r w:rsidRPr="008420A8">
              <w:rPr>
                <w:rStyle w:val="a5"/>
              </w:rPr>
              <w:t xml:space="preserve"> РАБОЧАЯ ПРОГРАММА </w:t>
            </w:r>
          </w:p>
          <w:p w:rsidR="000D3706" w:rsidRPr="00B021A9" w:rsidRDefault="000D3706" w:rsidP="00C46A14">
            <w:pPr>
              <w:pStyle w:val="a3"/>
            </w:pPr>
            <w:r>
              <w:rPr>
                <w:b/>
              </w:rPr>
              <w:t>4.2</w:t>
            </w:r>
            <w:r w:rsidRPr="008420A8">
              <w:rPr>
                <w:b/>
              </w:rPr>
              <w:t xml:space="preserve"> КАЛЕНДАРНО-ТЕМАТИЧЕСКИЙ ПЛАН</w:t>
            </w:r>
            <w:r>
              <w:t xml:space="preserve"> </w:t>
            </w:r>
          </w:p>
        </w:tc>
      </w:tr>
      <w:tr w:rsidR="000D3706" w:rsidRPr="00F1706B" w:rsidTr="000D3706">
        <w:trPr>
          <w:trHeight w:val="20"/>
          <w:tblCellSpacing w:w="0" w:type="dxa"/>
        </w:trPr>
        <w:tc>
          <w:tcPr>
            <w:tcW w:w="9923" w:type="dxa"/>
          </w:tcPr>
          <w:p w:rsidR="000D3706" w:rsidRPr="008420A8" w:rsidRDefault="000D3706" w:rsidP="00FE2EEB">
            <w:pPr>
              <w:rPr>
                <w:b/>
              </w:rPr>
            </w:pPr>
            <w:r w:rsidRPr="008420A8">
              <w:rPr>
                <w:b/>
              </w:rPr>
              <w:t>5.ТЕОРЕТИЧЕСКИЙ МАТЕРИАЛ (ТЕМЫ, СОДЕРЖАНИЕ)</w:t>
            </w:r>
          </w:p>
          <w:p w:rsidR="000D3706" w:rsidRDefault="000D3706" w:rsidP="00FE2EEB"/>
          <w:p w:rsidR="000D3706" w:rsidRDefault="000D3706" w:rsidP="00FE2EEB">
            <w:r>
              <w:t xml:space="preserve">5.1 Основные химические понятия </w:t>
            </w:r>
          </w:p>
          <w:p w:rsidR="000D3706" w:rsidRDefault="000D3706" w:rsidP="00FE2EEB">
            <w:r>
              <w:t xml:space="preserve">5.2 Основные химические законы </w:t>
            </w:r>
          </w:p>
          <w:p w:rsidR="000D3706" w:rsidRDefault="000D3706" w:rsidP="00FE2EEB">
            <w:r>
              <w:t>5.3 Строение и состав атомного ядра</w:t>
            </w:r>
          </w:p>
          <w:p w:rsidR="000D3706" w:rsidRDefault="000D3706" w:rsidP="00C46A14">
            <w:r>
              <w:t>5.4 Периодический закон Д.И.Менделеева</w:t>
            </w:r>
          </w:p>
          <w:p w:rsidR="000D3706" w:rsidRDefault="000D3706" w:rsidP="00C46A14">
            <w:r>
              <w:t>5.5 Химическая связь</w:t>
            </w:r>
          </w:p>
          <w:p w:rsidR="000D3706" w:rsidRDefault="000D3706" w:rsidP="00C46A14">
            <w:r>
              <w:t>5.6 Полимеры</w:t>
            </w:r>
          </w:p>
          <w:p w:rsidR="000D3706" w:rsidRDefault="000D3706" w:rsidP="00C46A14">
            <w:r>
              <w:t>5.7 Дисперсные системы</w:t>
            </w:r>
          </w:p>
          <w:p w:rsidR="000D3706" w:rsidRDefault="000D3706" w:rsidP="00C46A14">
            <w:r>
              <w:t>5.8 Химические реакции</w:t>
            </w:r>
          </w:p>
          <w:p w:rsidR="000D3706" w:rsidRDefault="000D3706" w:rsidP="00C46A14">
            <w:r>
              <w:t>5.9 Окислительно – восстановительные реакции</w:t>
            </w:r>
          </w:p>
          <w:p w:rsidR="000D3706" w:rsidRDefault="000D3706" w:rsidP="00C46A14">
            <w:r>
              <w:t>5.10 Классификация и свойства неорганических соединений</w:t>
            </w:r>
          </w:p>
          <w:p w:rsidR="000D3706" w:rsidRDefault="000D3706" w:rsidP="00C46A14">
            <w:r>
              <w:t>5.11 Металлы периодической системы Д.И. Менделеева</w:t>
            </w:r>
          </w:p>
          <w:p w:rsidR="000D3706" w:rsidRDefault="000D3706" w:rsidP="00C46A14">
            <w:r>
              <w:t>5.12 Неметаллы периодической системы Д.И. Менделеева</w:t>
            </w:r>
          </w:p>
          <w:p w:rsidR="000D3706" w:rsidRDefault="000D3706" w:rsidP="00C46A14">
            <w:r>
              <w:t>5.12.1Галогены, общая характеристика, соединения.</w:t>
            </w:r>
          </w:p>
          <w:p w:rsidR="000D3706" w:rsidRPr="00C30A24" w:rsidRDefault="000D3706" w:rsidP="00C46A14">
            <w:r>
              <w:t>5.12.2Сера. Кремний. Их соединения.</w:t>
            </w:r>
          </w:p>
          <w:p w:rsidR="000D3706" w:rsidRDefault="000D3706" w:rsidP="00C46A14"/>
          <w:p w:rsidR="000D3706" w:rsidRPr="008420A8" w:rsidRDefault="000D3706" w:rsidP="00C46A14">
            <w:pPr>
              <w:rPr>
                <w:b/>
              </w:rPr>
            </w:pPr>
            <w:r w:rsidRPr="008420A8">
              <w:rPr>
                <w:b/>
              </w:rPr>
              <w:t>6. ПРАКТИЧЕСКИЕ РАБОТЫ И  ЗАНЯТИЯ (ТЕМЫ, СОДЕРЖАНИЕ)</w:t>
            </w:r>
          </w:p>
          <w:p w:rsidR="000D3706" w:rsidRPr="008420A8" w:rsidRDefault="000D3706" w:rsidP="00C46A14">
            <w:pPr>
              <w:pStyle w:val="a3"/>
              <w:rPr>
                <w:b/>
              </w:rPr>
            </w:pPr>
            <w:r w:rsidRPr="008420A8">
              <w:rPr>
                <w:b/>
              </w:rPr>
              <w:t>7. САМОСТОЯТЕЛЬНАЯ РАБОТА СТУДЕНТОВ (СРС)</w:t>
            </w:r>
          </w:p>
          <w:p w:rsidR="000D3706" w:rsidRDefault="000D3706" w:rsidP="00C46A14">
            <w:r w:rsidRPr="008420A8">
              <w:t>7</w:t>
            </w:r>
            <w:r>
              <w:t>.1.Виды самостоятельной работы</w:t>
            </w:r>
          </w:p>
          <w:p w:rsidR="000D3706" w:rsidRPr="008420A8" w:rsidRDefault="000D3706" w:rsidP="00C46A14">
            <w:pPr>
              <w:rPr>
                <w:caps/>
              </w:rPr>
            </w:pPr>
            <w:r>
              <w:t>7.2 П</w:t>
            </w:r>
            <w:r w:rsidRPr="008420A8">
              <w:t xml:space="preserve">римерные темы рефератов  и презентаций </w:t>
            </w:r>
          </w:p>
          <w:p w:rsidR="000D3706" w:rsidRPr="00650E45" w:rsidRDefault="000D3706" w:rsidP="00C46A14">
            <w:r>
              <w:t xml:space="preserve">7.3 </w:t>
            </w:r>
            <w:r w:rsidRPr="00650E45">
              <w:t xml:space="preserve">Примерные  задания для проведения самостоятельных работ </w:t>
            </w:r>
          </w:p>
          <w:p w:rsidR="000D3706" w:rsidRPr="008420A8" w:rsidRDefault="000D3706" w:rsidP="00C46A14">
            <w:pPr>
              <w:pStyle w:val="a3"/>
              <w:rPr>
                <w:b/>
              </w:rPr>
            </w:pPr>
            <w:r>
              <w:rPr>
                <w:b/>
              </w:rPr>
              <w:t>8</w:t>
            </w:r>
            <w:r w:rsidRPr="008420A8">
              <w:rPr>
                <w:b/>
              </w:rPr>
              <w:t>. ГЛОССАРИЙ</w:t>
            </w:r>
          </w:p>
          <w:p w:rsidR="000D3706" w:rsidRPr="008420A8" w:rsidRDefault="000D3706" w:rsidP="00C46A14">
            <w:pPr>
              <w:pStyle w:val="a3"/>
              <w:rPr>
                <w:b/>
              </w:rPr>
            </w:pPr>
            <w:r>
              <w:rPr>
                <w:b/>
              </w:rPr>
              <w:t>9</w:t>
            </w:r>
            <w:r w:rsidRPr="008420A8">
              <w:rPr>
                <w:b/>
              </w:rPr>
              <w:t xml:space="preserve">. ИНФОРМАЦИОННОЕ ОБЕСПЕЧЕНИЕ                                                                                                                       </w:t>
            </w:r>
          </w:p>
          <w:p w:rsidR="000D3706" w:rsidRDefault="000D3706" w:rsidP="00C46A14">
            <w:pPr>
              <w:pStyle w:val="a3"/>
            </w:pPr>
            <w:r>
              <w:rPr>
                <w:b/>
              </w:rPr>
              <w:t>10</w:t>
            </w:r>
            <w:r w:rsidRPr="008420A8">
              <w:rPr>
                <w:b/>
              </w:rPr>
              <w:t>. ПРИЛОЖЕНИЕ</w:t>
            </w:r>
          </w:p>
          <w:p w:rsidR="000D3706" w:rsidRPr="004036BA" w:rsidRDefault="000D3706" w:rsidP="00C46A14">
            <w:pPr>
              <w:pStyle w:val="a3"/>
            </w:pPr>
            <w:r w:rsidRPr="008420A8">
              <w:rPr>
                <w:b/>
              </w:rPr>
              <w:t>ПРИЛОЖЕНИЕ №1</w:t>
            </w:r>
            <w:r w:rsidRPr="004036BA">
              <w:t xml:space="preserve">  </w:t>
            </w:r>
            <w:r w:rsidRPr="00650E45">
              <w:t>ТАБЛИЦЫ</w:t>
            </w:r>
          </w:p>
          <w:p w:rsidR="000D3706" w:rsidRDefault="000D3706" w:rsidP="008420A8">
            <w:pPr>
              <w:pStyle w:val="a3"/>
              <w:spacing w:before="0" w:after="0"/>
            </w:pPr>
            <w:r>
              <w:t>- Окраска индикаторов</w:t>
            </w:r>
          </w:p>
          <w:p w:rsidR="000D3706" w:rsidRPr="00B7568A" w:rsidRDefault="000D3706" w:rsidP="008420A8">
            <w:r>
              <w:t xml:space="preserve">- </w:t>
            </w:r>
            <w:r w:rsidRPr="00605A74">
              <w:t>Т</w:t>
            </w:r>
            <w:r w:rsidRPr="00B7568A">
              <w:t>аблица растворимости;</w:t>
            </w:r>
            <w:r>
              <w:t xml:space="preserve"> </w:t>
            </w:r>
          </w:p>
          <w:p w:rsidR="000D3706" w:rsidRPr="005829DE" w:rsidRDefault="000D3706" w:rsidP="00C46A14">
            <w:pPr>
              <w:rPr>
                <w:b/>
              </w:rPr>
            </w:pPr>
            <w:r w:rsidRPr="005829DE">
              <w:rPr>
                <w:b/>
              </w:rPr>
              <w:t xml:space="preserve">- </w:t>
            </w:r>
            <w:r w:rsidRPr="00B7568A">
              <w:t>Сильные и слабые электролиты</w:t>
            </w:r>
            <w:r w:rsidRPr="005829DE">
              <w:rPr>
                <w:b/>
              </w:rPr>
              <w:t>;</w:t>
            </w:r>
          </w:p>
          <w:p w:rsidR="000D3706" w:rsidRDefault="000D3706" w:rsidP="00C46A14">
            <w:r>
              <w:t xml:space="preserve">- </w:t>
            </w:r>
            <w:r w:rsidRPr="005633FC">
              <w:t>Названия кислот и солей;</w:t>
            </w:r>
          </w:p>
          <w:p w:rsidR="000D3706" w:rsidRDefault="000D3706" w:rsidP="00C46A14">
            <w:r>
              <w:t>- Важнейшие окислители и восстановители</w:t>
            </w:r>
          </w:p>
          <w:p w:rsidR="000D3706" w:rsidRDefault="000D3706" w:rsidP="00C46A14">
            <w:r>
              <w:t>- О</w:t>
            </w:r>
            <w:r w:rsidRPr="001341D5">
              <w:t>сновные физические и химические величины.</w:t>
            </w:r>
          </w:p>
          <w:p w:rsidR="000D3706" w:rsidRDefault="000D3706" w:rsidP="00C46A14">
            <w:r>
              <w:t>- Качественные реакции</w:t>
            </w:r>
          </w:p>
          <w:p w:rsidR="000D3706" w:rsidRDefault="000D3706" w:rsidP="00C46A14">
            <w:pPr>
              <w:rPr>
                <w:b/>
              </w:rPr>
            </w:pPr>
          </w:p>
          <w:p w:rsidR="000D3706" w:rsidRDefault="000D3706" w:rsidP="00C00464">
            <w:r w:rsidRPr="008420A8">
              <w:rPr>
                <w:b/>
              </w:rPr>
              <w:t>ПРИЛОЖЕНИЕ № 2.</w:t>
            </w:r>
            <w:r w:rsidRPr="004036BA">
              <w:t xml:space="preserve"> </w:t>
            </w:r>
            <w:r w:rsidRPr="00650E45">
              <w:t>АЛГОРИТМЫ</w:t>
            </w:r>
          </w:p>
          <w:p w:rsidR="000D3706" w:rsidRDefault="000D3706" w:rsidP="000437C8">
            <w:r>
              <w:t xml:space="preserve">- </w:t>
            </w:r>
            <w:r w:rsidRPr="005633FC">
              <w:t>составления формул по валентности;</w:t>
            </w:r>
          </w:p>
          <w:p w:rsidR="000D3706" w:rsidRDefault="000D3706" w:rsidP="00C46A14">
            <w:r>
              <w:t xml:space="preserve">- </w:t>
            </w:r>
            <w:r w:rsidRPr="00B7568A">
              <w:t>составления ионных уравнений</w:t>
            </w:r>
            <w:r>
              <w:t>;</w:t>
            </w:r>
          </w:p>
          <w:p w:rsidR="000D3706" w:rsidRDefault="000D3706" w:rsidP="00C46A14">
            <w:r>
              <w:t>- составление окислительно – восстановмительных реакций;</w:t>
            </w:r>
          </w:p>
          <w:p w:rsidR="000D3706" w:rsidRDefault="000D3706" w:rsidP="00C46A14">
            <w:r>
              <w:t>- определение степеней окисления;</w:t>
            </w:r>
          </w:p>
          <w:p w:rsidR="000D3706" w:rsidRDefault="000D3706" w:rsidP="00C46A14">
            <w:pPr>
              <w:rPr>
                <w:b/>
              </w:rPr>
            </w:pPr>
          </w:p>
          <w:p w:rsidR="000D3706" w:rsidRPr="00650E45" w:rsidRDefault="000D3706" w:rsidP="00C46A14">
            <w:r w:rsidRPr="009D48D0">
              <w:rPr>
                <w:b/>
              </w:rPr>
              <w:t xml:space="preserve">ПРИЛОЖЕНИЕ </w:t>
            </w:r>
            <w:r>
              <w:rPr>
                <w:b/>
              </w:rPr>
              <w:t xml:space="preserve">№ </w:t>
            </w:r>
            <w:r w:rsidRPr="009D48D0">
              <w:rPr>
                <w:b/>
              </w:rPr>
              <w:t>3</w:t>
            </w:r>
            <w:r>
              <w:t xml:space="preserve">.  </w:t>
            </w:r>
            <w:r w:rsidRPr="00650E45">
              <w:t xml:space="preserve">ФОРМУЛЫ </w:t>
            </w:r>
            <w:r>
              <w:t>ДЛЯ</w:t>
            </w:r>
            <w:r w:rsidRPr="00650E45">
              <w:t xml:space="preserve"> </w:t>
            </w:r>
            <w:r>
              <w:t xml:space="preserve">РЕШЕНИЯ </w:t>
            </w:r>
            <w:r w:rsidRPr="00650E45">
              <w:t>ЗАДАЧ ПО ТЕМАМ:</w:t>
            </w:r>
          </w:p>
          <w:p w:rsidR="000D3706" w:rsidRDefault="000D3706" w:rsidP="00C46A14">
            <w:r>
              <w:t>- Растворы;</w:t>
            </w:r>
          </w:p>
          <w:p w:rsidR="000D3706" w:rsidRDefault="000D3706" w:rsidP="00C46A14">
            <w:r>
              <w:t>- Первоначальные химические понятия;</w:t>
            </w:r>
          </w:p>
          <w:p w:rsidR="000D3706" w:rsidRDefault="000D3706" w:rsidP="00C46A14">
            <w:pPr>
              <w:rPr>
                <w:b/>
              </w:rPr>
            </w:pPr>
          </w:p>
          <w:p w:rsidR="000D3706" w:rsidRDefault="000D3706" w:rsidP="00C46A14">
            <w:pPr>
              <w:rPr>
                <w:b/>
              </w:rPr>
            </w:pPr>
            <w:r w:rsidRPr="009D48D0">
              <w:rPr>
                <w:b/>
              </w:rPr>
              <w:t>ПРИЛОЖЕНИЕ №  4.</w:t>
            </w:r>
            <w:r>
              <w:t xml:space="preserve"> СРС </w:t>
            </w:r>
            <w:r w:rsidRPr="00650E45">
              <w:t>«ХИМИЧЕСКОЕ ДОМИНО»</w:t>
            </w:r>
          </w:p>
          <w:p w:rsidR="000D3706" w:rsidRDefault="000D3706" w:rsidP="00C46A14">
            <w:pPr>
              <w:rPr>
                <w:b/>
              </w:rPr>
            </w:pPr>
          </w:p>
          <w:p w:rsidR="000D3706" w:rsidRDefault="000D3706" w:rsidP="00197AF1">
            <w:pPr>
              <w:ind w:left="0"/>
            </w:pPr>
            <w:r>
              <w:rPr>
                <w:b/>
              </w:rPr>
              <w:t xml:space="preserve">     ПРИЛОЖЕНИЕ № 5</w:t>
            </w:r>
            <w:r w:rsidRPr="009D48D0">
              <w:rPr>
                <w:b/>
              </w:rPr>
              <w:t>.</w:t>
            </w:r>
            <w:r w:rsidRPr="00CF0680">
              <w:t xml:space="preserve"> </w:t>
            </w:r>
            <w:r w:rsidRPr="00650E45">
              <w:t xml:space="preserve">ТЕХНИКА БЕЗОПАСНОСТИ ПРИ ПРОВЕДЕНИИ </w:t>
            </w:r>
            <w:r>
              <w:t xml:space="preserve">  </w:t>
            </w:r>
          </w:p>
          <w:p w:rsidR="000D3706" w:rsidRPr="00DD52FD" w:rsidRDefault="000D3706" w:rsidP="00197AF1">
            <w:pPr>
              <w:ind w:left="0"/>
            </w:pPr>
            <w:r>
              <w:t xml:space="preserve">     </w:t>
            </w:r>
            <w:r w:rsidRPr="00650E45">
              <w:t>ПРАКТИЧЕСКИХ ЗАНЯТИЙ.</w:t>
            </w:r>
          </w:p>
        </w:tc>
      </w:tr>
    </w:tbl>
    <w:p w:rsidR="00AA1B6C" w:rsidRDefault="00AA1B6C" w:rsidP="00C46A14"/>
    <w:p w:rsidR="007D238D" w:rsidRDefault="007D238D" w:rsidP="00C46A14"/>
    <w:p w:rsidR="009D48D0" w:rsidRPr="008420A8" w:rsidRDefault="009D48D0" w:rsidP="003646EF">
      <w:pPr>
        <w:ind w:left="-227"/>
        <w:rPr>
          <w:b/>
        </w:rPr>
      </w:pPr>
      <w:r w:rsidRPr="008420A8">
        <w:rPr>
          <w:b/>
        </w:rPr>
        <w:lastRenderedPageBreak/>
        <w:t xml:space="preserve">1.ВВЕДЕНИЕ </w:t>
      </w:r>
    </w:p>
    <w:p w:rsidR="005829DE" w:rsidRDefault="008420A8" w:rsidP="003646EF">
      <w:pPr>
        <w:ind w:left="-227"/>
      </w:pPr>
      <w:r>
        <w:t xml:space="preserve">       </w:t>
      </w:r>
      <w:r w:rsidR="009D48D0">
        <w:t>У</w:t>
      </w:r>
      <w:r w:rsidR="009D48D0" w:rsidRPr="00F1706B">
        <w:t xml:space="preserve">чебно-методический комплекс </w:t>
      </w:r>
      <w:r w:rsidR="009D48D0">
        <w:t xml:space="preserve">по </w:t>
      </w:r>
      <w:r w:rsidR="009D48D0" w:rsidRPr="00F1706B">
        <w:t xml:space="preserve">дисциплине </w:t>
      </w:r>
      <w:r w:rsidR="009D48D0">
        <w:t>«</w:t>
      </w:r>
      <w:r w:rsidR="009D48D0" w:rsidRPr="00324822">
        <w:t>Химия</w:t>
      </w:r>
      <w:r w:rsidR="009D48D0">
        <w:t>"</w:t>
      </w:r>
      <w:r w:rsidR="009D48D0">
        <w:rPr>
          <w:i/>
        </w:rPr>
        <w:t xml:space="preserve"> </w:t>
      </w:r>
      <w:r w:rsidR="009D48D0">
        <w:t xml:space="preserve">создан в </w:t>
      </w:r>
      <w:r w:rsidR="009D48D0" w:rsidRPr="00F1706B">
        <w:t xml:space="preserve">помощь преподавателю и студенту для работы на занятиях,  </w:t>
      </w:r>
      <w:r w:rsidR="009D48D0">
        <w:t>выполнения</w:t>
      </w:r>
      <w:r w:rsidR="009D48D0" w:rsidRPr="00F1706B">
        <w:t xml:space="preserve"> домашнего задания</w:t>
      </w:r>
      <w:r w:rsidR="009D48D0">
        <w:t xml:space="preserve">, самостоятельной работы </w:t>
      </w:r>
      <w:r w:rsidR="009D48D0" w:rsidRPr="00F1706B">
        <w:t xml:space="preserve"> и подготовки к текущему и итоговому контролю по </w:t>
      </w:r>
      <w:r w:rsidR="009D48D0">
        <w:t>теме</w:t>
      </w:r>
      <w:r w:rsidR="009D48D0" w:rsidRPr="00F1706B">
        <w:t>.</w:t>
      </w:r>
    </w:p>
    <w:p w:rsidR="008F3C9A" w:rsidRPr="00A77253" w:rsidRDefault="005829DE" w:rsidP="003646EF">
      <w:pPr>
        <w:ind w:left="-227"/>
      </w:pPr>
      <w:r>
        <w:rPr>
          <w:color w:val="000000"/>
        </w:rPr>
        <w:t xml:space="preserve">   </w:t>
      </w:r>
      <w:r w:rsidR="0091110F">
        <w:rPr>
          <w:color w:val="000000"/>
        </w:rPr>
        <w:tab/>
      </w:r>
      <w:r w:rsidR="008F3C9A" w:rsidRPr="00F1706B">
        <w:rPr>
          <w:color w:val="000000"/>
        </w:rPr>
        <w:t xml:space="preserve">УМК по </w:t>
      </w:r>
      <w:r w:rsidR="00DD52FD">
        <w:rPr>
          <w:color w:val="000000"/>
        </w:rPr>
        <w:t>учебной дисциплине</w:t>
      </w:r>
      <w:r w:rsidR="008F3C9A" w:rsidRPr="00F1706B">
        <w:rPr>
          <w:color w:val="000000"/>
        </w:rPr>
        <w:t xml:space="preserve"> включает </w:t>
      </w:r>
      <w:r w:rsidR="008F3C9A" w:rsidRPr="00A77253">
        <w:t>прим</w:t>
      </w:r>
      <w:r w:rsidR="00B0043E" w:rsidRPr="00A77253">
        <w:t>ерную рабочую программу</w:t>
      </w:r>
      <w:r w:rsidR="008F3C9A" w:rsidRPr="00A77253">
        <w:t>; примерный тематический план;</w:t>
      </w:r>
      <w:r w:rsidR="00A16C59" w:rsidRPr="00A77253">
        <w:t xml:space="preserve"> рабочую программу</w:t>
      </w:r>
      <w:r w:rsidR="008F3C9A" w:rsidRPr="00A77253">
        <w:t xml:space="preserve">, календарно – тематическое планирование </w:t>
      </w:r>
      <w:r w:rsidR="00DD52FD" w:rsidRPr="00A77253">
        <w:t>по дисциплине</w:t>
      </w:r>
      <w:r w:rsidR="00FB0C96">
        <w:t>; теоретический блок</w:t>
      </w:r>
      <w:r w:rsidR="006F7FF0">
        <w:t xml:space="preserve"> с вопросами по темам</w:t>
      </w:r>
      <w:r w:rsidR="00FB0C96">
        <w:t>;</w:t>
      </w:r>
      <w:r w:rsidR="008F3C9A" w:rsidRPr="00A77253">
        <w:t xml:space="preserve"> </w:t>
      </w:r>
      <w:r w:rsidR="00FB0C96">
        <w:t>примерные задания для практических занятий</w:t>
      </w:r>
      <w:r w:rsidR="008F3C9A" w:rsidRPr="00A77253">
        <w:t xml:space="preserve">, </w:t>
      </w:r>
      <w:r w:rsidR="00DD52FD" w:rsidRPr="00A77253">
        <w:t>самостоятел</w:t>
      </w:r>
      <w:r w:rsidR="00FB0C96">
        <w:t>ьных</w:t>
      </w:r>
      <w:r w:rsidRPr="00A77253">
        <w:t xml:space="preserve"> </w:t>
      </w:r>
      <w:r w:rsidR="00FB0C96">
        <w:t xml:space="preserve"> работ;</w:t>
      </w:r>
      <w:r w:rsidR="00DD52FD" w:rsidRPr="00A77253">
        <w:t xml:space="preserve"> </w:t>
      </w:r>
      <w:r w:rsidR="00FB0C96">
        <w:t>глоссарий.</w:t>
      </w:r>
    </w:p>
    <w:p w:rsidR="006F6B50" w:rsidRDefault="00141A7D" w:rsidP="003646EF">
      <w:pPr>
        <w:ind w:left="-227"/>
      </w:pPr>
      <w:r>
        <w:t xml:space="preserve">    </w:t>
      </w:r>
      <w:r w:rsidR="008420A8">
        <w:t xml:space="preserve">   </w:t>
      </w:r>
      <w:r w:rsidR="008F3C9A" w:rsidRPr="00F1706B">
        <w:t xml:space="preserve">По  итогам изучения дисциплины проводится </w:t>
      </w:r>
      <w:r w:rsidR="005C2425">
        <w:t xml:space="preserve">в 1 семестре – контрольная работа, </w:t>
      </w:r>
    </w:p>
    <w:p w:rsidR="005760F9" w:rsidRDefault="005760F9" w:rsidP="003646EF">
      <w:pPr>
        <w:ind w:left="-227"/>
      </w:pPr>
      <w:r>
        <w:t>во 2 семестре дифференцированный зачет;</w:t>
      </w:r>
    </w:p>
    <w:p w:rsidR="005C2425" w:rsidRDefault="005C2425" w:rsidP="003646EF">
      <w:pPr>
        <w:ind w:left="-227"/>
      </w:pPr>
    </w:p>
    <w:p w:rsidR="005760F9" w:rsidRDefault="005760F9" w:rsidP="003646EF">
      <w:pPr>
        <w:ind w:left="-227"/>
        <w:rPr>
          <w:b/>
          <w:bCs/>
        </w:rPr>
      </w:pPr>
      <w:r w:rsidRPr="00846C74">
        <w:t xml:space="preserve">Содержание </w:t>
      </w:r>
      <w:r>
        <w:t xml:space="preserve">рабочей </w:t>
      </w:r>
      <w:r w:rsidRPr="00846C74">
        <w:t xml:space="preserve">программы </w:t>
      </w:r>
      <w:r w:rsidRPr="006F6B50">
        <w:t>общеобразовательной учебной дисциплины «</w:t>
      </w:r>
      <w:r>
        <w:t>Химия</w:t>
      </w:r>
      <w:r w:rsidRPr="00846C74">
        <w:t>» направлено на достижение следующих</w:t>
      </w:r>
      <w:r>
        <w:t xml:space="preserve"> </w:t>
      </w:r>
      <w:r w:rsidRPr="00846C74">
        <w:rPr>
          <w:b/>
          <w:bCs/>
        </w:rPr>
        <w:t>целей:</w:t>
      </w:r>
    </w:p>
    <w:p w:rsidR="005760F9" w:rsidRPr="0014784A" w:rsidRDefault="008420A8" w:rsidP="003646EF">
      <w:pPr>
        <w:ind w:left="-227"/>
      </w:pPr>
      <w:r>
        <w:t xml:space="preserve">- </w:t>
      </w:r>
      <w:r w:rsidR="005760F9" w:rsidRPr="0014784A">
        <w:t>формирование у обучающихся умения оцени</w:t>
      </w:r>
      <w:r w:rsidR="005760F9">
        <w:t>вать значимость химического зна</w:t>
      </w:r>
      <w:r w:rsidR="005760F9" w:rsidRPr="0014784A">
        <w:t xml:space="preserve">ния для каждого человека; </w:t>
      </w:r>
    </w:p>
    <w:p w:rsidR="005760F9" w:rsidRPr="0014784A" w:rsidRDefault="005760F9" w:rsidP="003646EF">
      <w:pPr>
        <w:ind w:left="-227"/>
      </w:pPr>
    </w:p>
    <w:p w:rsidR="005760F9" w:rsidRPr="0014784A" w:rsidRDefault="008420A8" w:rsidP="003646EF">
      <w:pPr>
        <w:ind w:left="-227"/>
      </w:pPr>
      <w:r>
        <w:t xml:space="preserve">- </w:t>
      </w:r>
      <w:r w:rsidR="005760F9" w:rsidRPr="0014784A">
        <w:t xml:space="preserve">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 используя для этого химические знания; </w:t>
      </w:r>
    </w:p>
    <w:p w:rsidR="005760F9" w:rsidRPr="0014784A" w:rsidRDefault="005760F9" w:rsidP="003646EF">
      <w:pPr>
        <w:ind w:left="-227"/>
      </w:pPr>
    </w:p>
    <w:p w:rsidR="005760F9" w:rsidRPr="0014784A" w:rsidRDefault="008420A8" w:rsidP="003646EF">
      <w:pPr>
        <w:ind w:left="-227"/>
      </w:pPr>
      <w:r>
        <w:t xml:space="preserve">- </w:t>
      </w:r>
      <w:r w:rsidR="005760F9" w:rsidRPr="0014784A">
        <w:t>развитие у обучающихся умений различать</w:t>
      </w:r>
      <w:r w:rsidR="005760F9">
        <w:t xml:space="preserve"> факты и оценки, сравнивать оце</w:t>
      </w:r>
      <w:r w:rsidR="005760F9" w:rsidRPr="0014784A">
        <w:t xml:space="preserve">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 </w:t>
      </w:r>
    </w:p>
    <w:p w:rsidR="005760F9" w:rsidRPr="0014784A" w:rsidRDefault="005760F9" w:rsidP="003646EF">
      <w:pPr>
        <w:ind w:left="-227"/>
      </w:pPr>
    </w:p>
    <w:p w:rsidR="005760F9" w:rsidRPr="0014784A" w:rsidRDefault="008420A8" w:rsidP="003646EF">
      <w:pPr>
        <w:ind w:left="-227"/>
      </w:pPr>
      <w:r>
        <w:t xml:space="preserve">- </w:t>
      </w:r>
      <w:r w:rsidR="005760F9" w:rsidRPr="0014784A">
        <w:t>приобретение обучающимися опыта разнообразной деятельности, познания и самопознания; ключевых навыков, имеющих универсальное значение для различных видов деятельности (навыков</w:t>
      </w:r>
      <w:r w:rsidR="005760F9">
        <w:t xml:space="preserve"> решения проблем, принятия реше</w:t>
      </w:r>
      <w:r w:rsidR="005760F9" w:rsidRPr="0014784A">
        <w:t xml:space="preserve">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 </w:t>
      </w:r>
    </w:p>
    <w:p w:rsidR="005760F9" w:rsidRPr="0014784A" w:rsidRDefault="005760F9" w:rsidP="003646EF">
      <w:pPr>
        <w:ind w:left="-227"/>
      </w:pPr>
    </w:p>
    <w:p w:rsidR="005760F9" w:rsidRDefault="005760F9" w:rsidP="003646EF">
      <w:pPr>
        <w:ind w:left="-227"/>
        <w:rPr>
          <w:b/>
          <w:bCs/>
        </w:rPr>
      </w:pPr>
      <w:r w:rsidRPr="005A0F97">
        <w:t xml:space="preserve">В результате освоения </w:t>
      </w:r>
      <w:r w:rsidRPr="00F813C9">
        <w:t>общеобразовательной учебной дисциплины</w:t>
      </w:r>
      <w:r w:rsidRPr="00383E51">
        <w:rPr>
          <w:sz w:val="22"/>
        </w:rPr>
        <w:t xml:space="preserve"> </w:t>
      </w:r>
      <w:r>
        <w:t>«Химия</w:t>
      </w:r>
      <w:r w:rsidRPr="00846C74">
        <w:t xml:space="preserve">» </w:t>
      </w:r>
      <w:r w:rsidRPr="005A0F97">
        <w:t xml:space="preserve">обучающийся должен </w:t>
      </w:r>
      <w:r>
        <w:t xml:space="preserve"> </w:t>
      </w:r>
      <w:r w:rsidRPr="005A0F97">
        <w:t xml:space="preserve"> </w:t>
      </w:r>
      <w:r>
        <w:t>д</w:t>
      </w:r>
      <w:r w:rsidRPr="005A0F97">
        <w:t xml:space="preserve">остичь следующих </w:t>
      </w:r>
      <w:r w:rsidRPr="005A0F97">
        <w:rPr>
          <w:b/>
          <w:bCs/>
        </w:rPr>
        <w:t>результатов:</w:t>
      </w:r>
    </w:p>
    <w:p w:rsidR="005760F9" w:rsidRPr="0014784A" w:rsidRDefault="005760F9" w:rsidP="003646EF">
      <w:pPr>
        <w:ind w:left="-227"/>
      </w:pPr>
    </w:p>
    <w:p w:rsidR="005760F9" w:rsidRPr="008420A8" w:rsidRDefault="005760F9" w:rsidP="003646EF">
      <w:pPr>
        <w:ind w:left="-227"/>
        <w:rPr>
          <w:b/>
        </w:rPr>
      </w:pPr>
      <w:r w:rsidRPr="008420A8">
        <w:rPr>
          <w:b/>
        </w:rPr>
        <w:t xml:space="preserve">личностных: </w:t>
      </w:r>
    </w:p>
    <w:p w:rsidR="005760F9" w:rsidRPr="0014784A" w:rsidRDefault="005760F9" w:rsidP="003646EF">
      <w:pPr>
        <w:ind w:left="-227"/>
      </w:pPr>
    </w:p>
    <w:p w:rsidR="005760F9" w:rsidRPr="0014784A" w:rsidRDefault="008420A8" w:rsidP="003646EF">
      <w:pPr>
        <w:pStyle w:val="a4"/>
        <w:ind w:left="-227"/>
      </w:pPr>
      <w:r>
        <w:t xml:space="preserve">- </w:t>
      </w:r>
      <w:r w:rsidR="005760F9" w:rsidRPr="0014784A">
        <w:t>чувство гордости и уважения к истории и</w:t>
      </w:r>
      <w:r w:rsidR="005760F9">
        <w:t xml:space="preserve"> достижениям отечественной хими</w:t>
      </w:r>
      <w:r w:rsidR="005760F9" w:rsidRPr="0014784A">
        <w:t>ческой науки; химически грамотное повед</w:t>
      </w:r>
      <w:r w:rsidR="005760F9">
        <w:t>ение в профессиональной деятель</w:t>
      </w:r>
      <w:r w:rsidR="005760F9" w:rsidRPr="0014784A">
        <w:t xml:space="preserve">ности и в быту при обращении с химическими веществами, материалами и процессами; </w:t>
      </w:r>
    </w:p>
    <w:p w:rsidR="005760F9" w:rsidRPr="0014784A" w:rsidRDefault="005760F9" w:rsidP="003646EF">
      <w:pPr>
        <w:ind w:left="-227"/>
      </w:pPr>
    </w:p>
    <w:p w:rsidR="005760F9" w:rsidRPr="0014784A" w:rsidRDefault="008420A8" w:rsidP="003646EF">
      <w:pPr>
        <w:pStyle w:val="a4"/>
        <w:ind w:left="-227"/>
      </w:pPr>
      <w:r>
        <w:t xml:space="preserve">- </w:t>
      </w:r>
      <w:r w:rsidR="005760F9" w:rsidRPr="0014784A">
        <w:t>готовность к продолжению образовани</w:t>
      </w:r>
      <w:r w:rsidR="005760F9">
        <w:t>я и повышения квалификации в из</w:t>
      </w:r>
      <w:r w:rsidR="005760F9" w:rsidRPr="0014784A">
        <w:t xml:space="preserve">бранной профессиональной деятельности </w:t>
      </w:r>
      <w:r w:rsidR="005760F9">
        <w:t>и объективное осознание роли хи</w:t>
      </w:r>
      <w:r w:rsidR="005760F9" w:rsidRPr="0014784A">
        <w:t xml:space="preserve">мических компетенций в этом; </w:t>
      </w:r>
    </w:p>
    <w:p w:rsidR="005760F9" w:rsidRPr="0014784A" w:rsidRDefault="005760F9" w:rsidP="003646EF">
      <w:pPr>
        <w:ind w:left="-227"/>
      </w:pPr>
    </w:p>
    <w:p w:rsidR="005760F9" w:rsidRDefault="008420A8" w:rsidP="003646EF">
      <w:pPr>
        <w:pStyle w:val="a4"/>
        <w:ind w:left="-227"/>
      </w:pPr>
      <w:r>
        <w:t xml:space="preserve">- </w:t>
      </w:r>
      <w:r w:rsidR="005760F9" w:rsidRPr="0014784A">
        <w:t>умение использовать достижения соврем</w:t>
      </w:r>
      <w:r w:rsidR="005760F9">
        <w:t>енной химической науки и химиче</w:t>
      </w:r>
      <w:r w:rsidR="005760F9" w:rsidRPr="0014784A">
        <w:t xml:space="preserve">ских технологий для повышения собственного интеллектуального развития выбранной профессиональной деятельности; </w:t>
      </w:r>
    </w:p>
    <w:p w:rsidR="000437C8" w:rsidRDefault="000437C8" w:rsidP="00941072">
      <w:pPr>
        <w:ind w:left="0"/>
        <w:rPr>
          <w:b/>
        </w:rPr>
      </w:pPr>
    </w:p>
    <w:p w:rsidR="005760F9" w:rsidRPr="008420A8" w:rsidRDefault="005760F9" w:rsidP="003646EF">
      <w:pPr>
        <w:ind w:left="-227"/>
        <w:rPr>
          <w:b/>
        </w:rPr>
      </w:pPr>
      <w:r w:rsidRPr="008420A8">
        <w:rPr>
          <w:b/>
        </w:rPr>
        <w:t xml:space="preserve">метапредметных: </w:t>
      </w:r>
    </w:p>
    <w:p w:rsidR="005760F9" w:rsidRPr="0014784A" w:rsidRDefault="005760F9" w:rsidP="003646EF">
      <w:pPr>
        <w:ind w:left="-227"/>
      </w:pPr>
    </w:p>
    <w:p w:rsidR="005760F9" w:rsidRPr="0014784A" w:rsidRDefault="008420A8" w:rsidP="003646EF">
      <w:pPr>
        <w:pStyle w:val="a4"/>
        <w:ind w:left="-227"/>
      </w:pPr>
      <w:r>
        <w:t xml:space="preserve">- </w:t>
      </w:r>
      <w:r w:rsidR="005760F9" w:rsidRPr="0014784A">
        <w:t>использование различных видов познавательной деятельности и основных интеллектуальных операций (постано</w:t>
      </w:r>
      <w:r w:rsidR="005760F9">
        <w:t>вки задачи, формулирования гипо</w:t>
      </w:r>
      <w:r w:rsidR="005760F9" w:rsidRPr="0014784A">
        <w:t xml:space="preserve">тез, анализа и </w:t>
      </w:r>
      <w:r w:rsidR="005760F9" w:rsidRPr="0014784A">
        <w:lastRenderedPageBreak/>
        <w:t>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w:t>
      </w:r>
      <w:r w:rsidR="005760F9">
        <w:t>азличных сторон хи</w:t>
      </w:r>
      <w:r w:rsidR="005760F9" w:rsidRPr="0014784A">
        <w:t>мических объектов и процессов, с которы</w:t>
      </w:r>
      <w:r w:rsidR="005760F9">
        <w:t>ми возникает необходимость стал</w:t>
      </w:r>
      <w:r w:rsidR="005760F9" w:rsidRPr="0014784A">
        <w:t xml:space="preserve">киваться в профессиональной сфере; </w:t>
      </w:r>
    </w:p>
    <w:p w:rsidR="005760F9" w:rsidRPr="0014784A" w:rsidRDefault="005760F9" w:rsidP="003646EF">
      <w:pPr>
        <w:ind w:left="-227"/>
      </w:pPr>
    </w:p>
    <w:p w:rsidR="005760F9" w:rsidRDefault="008420A8" w:rsidP="003646EF">
      <w:pPr>
        <w:pStyle w:val="a4"/>
        <w:ind w:left="-227"/>
      </w:pPr>
      <w:r>
        <w:t xml:space="preserve">- </w:t>
      </w:r>
      <w:r w:rsidR="005760F9" w:rsidRPr="0014784A">
        <w:t>использование различных источников д</w:t>
      </w:r>
      <w:r w:rsidR="005760F9">
        <w:t>ля получения химической информа</w:t>
      </w:r>
      <w:r w:rsidR="005760F9" w:rsidRPr="0014784A">
        <w:t xml:space="preserve">ции, умение оценить ее достоверность для достижения хороших результатов </w:t>
      </w:r>
      <w:r w:rsidR="005760F9">
        <w:t xml:space="preserve">в </w:t>
      </w:r>
      <w:r w:rsidR="005760F9" w:rsidRPr="0014784A">
        <w:t xml:space="preserve">профессиональной сфере; </w:t>
      </w:r>
    </w:p>
    <w:p w:rsidR="005760F9" w:rsidRPr="008420A8" w:rsidRDefault="005760F9" w:rsidP="003646EF">
      <w:pPr>
        <w:ind w:left="-227"/>
        <w:rPr>
          <w:b/>
        </w:rPr>
      </w:pPr>
    </w:p>
    <w:p w:rsidR="005760F9" w:rsidRPr="008420A8" w:rsidRDefault="005760F9" w:rsidP="003646EF">
      <w:pPr>
        <w:ind w:left="-227"/>
        <w:rPr>
          <w:b/>
        </w:rPr>
      </w:pPr>
      <w:r w:rsidRPr="008420A8">
        <w:rPr>
          <w:b/>
        </w:rPr>
        <w:t xml:space="preserve">предметных: </w:t>
      </w:r>
    </w:p>
    <w:p w:rsidR="008420A8" w:rsidRPr="0014784A" w:rsidRDefault="008420A8" w:rsidP="003646EF">
      <w:pPr>
        <w:ind w:left="-227"/>
      </w:pPr>
    </w:p>
    <w:p w:rsidR="005760F9" w:rsidRPr="0014784A" w:rsidRDefault="008420A8" w:rsidP="003646EF">
      <w:pPr>
        <w:pStyle w:val="a4"/>
        <w:ind w:left="-227"/>
      </w:pPr>
      <w:r>
        <w:t xml:space="preserve">- </w:t>
      </w:r>
      <w:r w:rsidR="005760F9" w:rsidRPr="0014784A">
        <w:t xml:space="preserve">сформированность представлений о месте химии в современной научной картине мира; понимание роли химии </w:t>
      </w:r>
      <w:r w:rsidR="005760F9">
        <w:t>в формировании кругозора и функ</w:t>
      </w:r>
      <w:r w:rsidR="005760F9" w:rsidRPr="0014784A">
        <w:t xml:space="preserve">циональной грамотности человека для решения практических задач; </w:t>
      </w:r>
    </w:p>
    <w:p w:rsidR="005760F9" w:rsidRPr="0014784A" w:rsidRDefault="005760F9" w:rsidP="003646EF">
      <w:pPr>
        <w:ind w:left="-227"/>
      </w:pPr>
    </w:p>
    <w:p w:rsidR="005760F9" w:rsidRPr="0014784A" w:rsidRDefault="008420A8" w:rsidP="003646EF">
      <w:pPr>
        <w:pStyle w:val="a4"/>
        <w:ind w:left="-227"/>
      </w:pPr>
      <w:r>
        <w:t xml:space="preserve">- </w:t>
      </w:r>
      <w:r w:rsidR="005760F9" w:rsidRPr="0014784A">
        <w:t xml:space="preserve">владение основополагающими химическими понятиями, теориями, законами и закономерностями; уверенное пользование химической терминологией и символикой; </w:t>
      </w:r>
    </w:p>
    <w:p w:rsidR="005760F9" w:rsidRPr="0014784A" w:rsidRDefault="005760F9" w:rsidP="003646EF">
      <w:pPr>
        <w:ind w:left="-227"/>
      </w:pPr>
    </w:p>
    <w:p w:rsidR="005760F9" w:rsidRPr="0014784A" w:rsidRDefault="008420A8" w:rsidP="003646EF">
      <w:pPr>
        <w:pStyle w:val="a4"/>
        <w:ind w:left="-227"/>
      </w:pPr>
      <w:r>
        <w:t xml:space="preserve">- </w:t>
      </w:r>
      <w:r w:rsidR="005760F9" w:rsidRPr="0014784A">
        <w:t xml:space="preserve">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 </w:t>
      </w:r>
    </w:p>
    <w:p w:rsidR="005760F9" w:rsidRPr="0014784A" w:rsidRDefault="005760F9" w:rsidP="003646EF">
      <w:pPr>
        <w:ind w:left="-227"/>
      </w:pPr>
    </w:p>
    <w:p w:rsidR="005760F9" w:rsidRPr="0014784A" w:rsidRDefault="008420A8" w:rsidP="003646EF">
      <w:pPr>
        <w:pStyle w:val="a4"/>
        <w:ind w:left="-227"/>
      </w:pPr>
      <w:r>
        <w:t xml:space="preserve">- </w:t>
      </w:r>
      <w:r w:rsidR="005760F9" w:rsidRPr="0014784A">
        <w:t xml:space="preserve">сформированность умения давать количественные оценки и производить расчеты по химическим формулам и уравнениям; </w:t>
      </w:r>
    </w:p>
    <w:p w:rsidR="005760F9" w:rsidRPr="0014784A" w:rsidRDefault="005760F9" w:rsidP="003646EF">
      <w:pPr>
        <w:ind w:left="-227"/>
      </w:pPr>
    </w:p>
    <w:p w:rsidR="005760F9" w:rsidRPr="0014784A" w:rsidRDefault="008420A8" w:rsidP="003646EF">
      <w:pPr>
        <w:pStyle w:val="a4"/>
        <w:ind w:left="-227"/>
      </w:pPr>
      <w:r>
        <w:t xml:space="preserve">- </w:t>
      </w:r>
      <w:r w:rsidR="005760F9" w:rsidRPr="0014784A">
        <w:t xml:space="preserve">владение правилами техники безопасности при использовании химических веществ; </w:t>
      </w:r>
    </w:p>
    <w:p w:rsidR="005760F9" w:rsidRPr="0014784A" w:rsidRDefault="005760F9" w:rsidP="003646EF">
      <w:pPr>
        <w:ind w:left="-227"/>
      </w:pPr>
    </w:p>
    <w:p w:rsidR="005760F9" w:rsidRPr="0014784A" w:rsidRDefault="008420A8" w:rsidP="003646EF">
      <w:pPr>
        <w:pStyle w:val="a4"/>
        <w:ind w:left="-227"/>
      </w:pPr>
      <w:r>
        <w:t xml:space="preserve">- </w:t>
      </w:r>
      <w:r w:rsidR="005760F9" w:rsidRPr="0014784A">
        <w:t xml:space="preserve">сформированность собственной позиции </w:t>
      </w:r>
      <w:r w:rsidR="005760F9">
        <w:t>по отношению к химической инфор</w:t>
      </w:r>
      <w:r w:rsidR="005760F9" w:rsidRPr="0014784A">
        <w:t>мации, получаемой из разных источников.</w:t>
      </w:r>
    </w:p>
    <w:p w:rsidR="005760F9" w:rsidRDefault="005760F9" w:rsidP="003646EF">
      <w:pPr>
        <w:ind w:left="-227"/>
      </w:pPr>
    </w:p>
    <w:p w:rsidR="00141A7D" w:rsidRDefault="00141A7D" w:rsidP="003646EF">
      <w:pPr>
        <w:ind w:left="-227"/>
      </w:pPr>
    </w:p>
    <w:p w:rsidR="00141A7D" w:rsidRDefault="00141A7D" w:rsidP="003646EF">
      <w:pPr>
        <w:ind w:left="-227"/>
      </w:pPr>
    </w:p>
    <w:p w:rsidR="00E12387" w:rsidRPr="008420A8" w:rsidRDefault="008420A8" w:rsidP="003646EF">
      <w:pPr>
        <w:ind w:left="-227"/>
        <w:rPr>
          <w:b/>
          <w:u w:val="single"/>
        </w:rPr>
      </w:pPr>
      <w:r w:rsidRPr="008420A8">
        <w:rPr>
          <w:b/>
        </w:rPr>
        <w:t>2.ОБРАЗОВАТЕЛЬНЫЙ МАРШРУТ ПО ДИСЦИПЛИНЕ «ХИМИЯ»</w:t>
      </w:r>
    </w:p>
    <w:p w:rsidR="00E12387" w:rsidRDefault="00141A7D" w:rsidP="003646EF">
      <w:pPr>
        <w:ind w:left="-227"/>
      </w:pPr>
      <w:r>
        <w:t>(раздел общая и неорганическая химия)</w:t>
      </w:r>
    </w:p>
    <w:p w:rsidR="00173A2A" w:rsidRPr="008F3C9A" w:rsidRDefault="00173A2A" w:rsidP="003646EF">
      <w:pPr>
        <w:ind w:left="-227"/>
      </w:pPr>
    </w:p>
    <w:p w:rsidR="00141A7D" w:rsidRDefault="00141A7D" w:rsidP="003646EF">
      <w:pPr>
        <w:ind w:left="-227"/>
        <w:rPr>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6"/>
        <w:gridCol w:w="2977"/>
      </w:tblGrid>
      <w:tr w:rsidR="00173A2A" w:rsidRPr="00F1706B" w:rsidTr="00F90E2E">
        <w:tc>
          <w:tcPr>
            <w:tcW w:w="6946" w:type="dxa"/>
          </w:tcPr>
          <w:p w:rsidR="00173A2A" w:rsidRPr="00F1706B" w:rsidRDefault="00173A2A" w:rsidP="00F90E2E">
            <w:pPr>
              <w:ind w:left="-227"/>
              <w:jc w:val="center"/>
              <w:rPr>
                <w:i/>
              </w:rPr>
            </w:pPr>
            <w:r w:rsidRPr="00F1706B">
              <w:t>Формы отчетности, обязательные для сдачи</w:t>
            </w:r>
          </w:p>
          <w:p w:rsidR="00173A2A" w:rsidRPr="00F1706B" w:rsidRDefault="00173A2A" w:rsidP="00F90E2E">
            <w:pPr>
              <w:ind w:left="-227"/>
              <w:jc w:val="center"/>
            </w:pPr>
          </w:p>
        </w:tc>
        <w:tc>
          <w:tcPr>
            <w:tcW w:w="2977" w:type="dxa"/>
          </w:tcPr>
          <w:p w:rsidR="00173A2A" w:rsidRPr="00F1706B" w:rsidRDefault="00173A2A" w:rsidP="00F90E2E">
            <w:pPr>
              <w:ind w:left="-227"/>
              <w:jc w:val="center"/>
            </w:pPr>
            <w:r w:rsidRPr="00F1706B">
              <w:t>Количество часов</w:t>
            </w:r>
          </w:p>
        </w:tc>
      </w:tr>
      <w:tr w:rsidR="00173A2A" w:rsidRPr="00FF038B" w:rsidTr="00F90E2E">
        <w:tc>
          <w:tcPr>
            <w:tcW w:w="6946" w:type="dxa"/>
          </w:tcPr>
          <w:p w:rsidR="00173A2A" w:rsidRPr="00F1706B" w:rsidRDefault="00173A2A" w:rsidP="00F90E2E">
            <w:pPr>
              <w:ind w:left="-227"/>
              <w:jc w:val="center"/>
            </w:pPr>
            <w:r w:rsidRPr="00F1706B">
              <w:t>Лекции</w:t>
            </w:r>
            <w:r>
              <w:t xml:space="preserve"> (комбинированные уроки)</w:t>
            </w:r>
          </w:p>
        </w:tc>
        <w:tc>
          <w:tcPr>
            <w:tcW w:w="2977" w:type="dxa"/>
          </w:tcPr>
          <w:p w:rsidR="00173A2A" w:rsidRPr="006F6B50" w:rsidRDefault="007D2024" w:rsidP="00F90E2E">
            <w:pPr>
              <w:ind w:left="-227"/>
              <w:jc w:val="center"/>
            </w:pPr>
            <w:r w:rsidRPr="006F6B50">
              <w:t>46</w:t>
            </w:r>
          </w:p>
        </w:tc>
      </w:tr>
      <w:tr w:rsidR="00173A2A" w:rsidRPr="00FF038B" w:rsidTr="00F90E2E">
        <w:trPr>
          <w:trHeight w:val="339"/>
        </w:trPr>
        <w:tc>
          <w:tcPr>
            <w:tcW w:w="6946" w:type="dxa"/>
          </w:tcPr>
          <w:p w:rsidR="00173A2A" w:rsidRPr="00F1706B" w:rsidRDefault="00173A2A" w:rsidP="00F90E2E">
            <w:pPr>
              <w:ind w:left="-227"/>
              <w:jc w:val="center"/>
            </w:pPr>
            <w:r>
              <w:t>Практические  занятия (работы)</w:t>
            </w:r>
          </w:p>
        </w:tc>
        <w:tc>
          <w:tcPr>
            <w:tcW w:w="2977" w:type="dxa"/>
          </w:tcPr>
          <w:p w:rsidR="007D2024" w:rsidRPr="006F6B50" w:rsidRDefault="007D2024" w:rsidP="00F90E2E">
            <w:pPr>
              <w:ind w:left="-227"/>
              <w:jc w:val="center"/>
            </w:pPr>
            <w:r w:rsidRPr="006F6B50">
              <w:t>26</w:t>
            </w:r>
          </w:p>
        </w:tc>
      </w:tr>
      <w:tr w:rsidR="007D2024" w:rsidRPr="00FF038B" w:rsidTr="00F90E2E">
        <w:trPr>
          <w:trHeight w:val="199"/>
        </w:trPr>
        <w:tc>
          <w:tcPr>
            <w:tcW w:w="6946" w:type="dxa"/>
          </w:tcPr>
          <w:p w:rsidR="007D2024" w:rsidRDefault="007D2024" w:rsidP="00F90E2E">
            <w:pPr>
              <w:ind w:left="-227"/>
              <w:jc w:val="center"/>
            </w:pPr>
            <w:r>
              <w:t>Самостоятельная работа студентов</w:t>
            </w:r>
          </w:p>
        </w:tc>
        <w:tc>
          <w:tcPr>
            <w:tcW w:w="2977" w:type="dxa"/>
          </w:tcPr>
          <w:p w:rsidR="007D2024" w:rsidRPr="006F6B50" w:rsidRDefault="007D2024" w:rsidP="00F90E2E">
            <w:pPr>
              <w:ind w:left="-227"/>
              <w:jc w:val="center"/>
            </w:pPr>
            <w:r w:rsidRPr="006F6B50">
              <w:t>34</w:t>
            </w:r>
          </w:p>
        </w:tc>
      </w:tr>
      <w:tr w:rsidR="00173A2A" w:rsidRPr="000064DF" w:rsidTr="00F90E2E">
        <w:tc>
          <w:tcPr>
            <w:tcW w:w="6946" w:type="dxa"/>
          </w:tcPr>
          <w:p w:rsidR="00173A2A" w:rsidRDefault="00173A2A" w:rsidP="00F90E2E">
            <w:pPr>
              <w:ind w:left="-227"/>
              <w:jc w:val="center"/>
            </w:pPr>
            <w:r>
              <w:t>Итог:</w:t>
            </w:r>
          </w:p>
          <w:p w:rsidR="007D2024" w:rsidRDefault="00173A2A" w:rsidP="00F90E2E">
            <w:pPr>
              <w:ind w:left="-227"/>
              <w:jc w:val="center"/>
            </w:pPr>
            <w:r>
              <w:t>1 семестр  - контрольная работа по общей и</w:t>
            </w:r>
          </w:p>
          <w:p w:rsidR="00173A2A" w:rsidRPr="00F1706B" w:rsidRDefault="00173A2A" w:rsidP="00F90E2E">
            <w:pPr>
              <w:ind w:left="-227"/>
              <w:jc w:val="center"/>
            </w:pPr>
            <w:r>
              <w:t>неорганической химии</w:t>
            </w:r>
          </w:p>
        </w:tc>
        <w:tc>
          <w:tcPr>
            <w:tcW w:w="2977" w:type="dxa"/>
          </w:tcPr>
          <w:p w:rsidR="00173A2A" w:rsidRPr="006F6B50" w:rsidRDefault="00173A2A" w:rsidP="00F90E2E">
            <w:pPr>
              <w:ind w:left="-227"/>
              <w:jc w:val="center"/>
            </w:pPr>
          </w:p>
          <w:p w:rsidR="00173A2A" w:rsidRPr="006F6B50" w:rsidRDefault="007D2024" w:rsidP="00F90E2E">
            <w:pPr>
              <w:ind w:left="-227"/>
              <w:jc w:val="center"/>
            </w:pPr>
            <w:r w:rsidRPr="006F6B50">
              <w:t>1</w:t>
            </w:r>
          </w:p>
        </w:tc>
      </w:tr>
    </w:tbl>
    <w:p w:rsidR="00141A7D" w:rsidRDefault="00141A7D" w:rsidP="003646EF">
      <w:pPr>
        <w:ind w:left="-227"/>
        <w:rPr>
          <w:lang w:eastAsia="ru-RU"/>
        </w:rPr>
      </w:pPr>
    </w:p>
    <w:p w:rsidR="00141A7D" w:rsidRDefault="00141A7D" w:rsidP="003646EF">
      <w:pPr>
        <w:ind w:left="-227"/>
        <w:rPr>
          <w:lang w:eastAsia="ru-RU"/>
        </w:rPr>
      </w:pPr>
    </w:p>
    <w:p w:rsidR="00F32D07" w:rsidRDefault="00F32D07" w:rsidP="003646EF">
      <w:pPr>
        <w:ind w:left="-227"/>
        <w:rPr>
          <w:lang w:eastAsia="ru-RU"/>
        </w:rPr>
      </w:pPr>
    </w:p>
    <w:p w:rsidR="00F32D07" w:rsidRDefault="00F32D07" w:rsidP="003646EF">
      <w:pPr>
        <w:ind w:left="-227"/>
        <w:rPr>
          <w:lang w:eastAsia="ru-RU"/>
        </w:rPr>
      </w:pPr>
    </w:p>
    <w:p w:rsidR="00141A7D" w:rsidRDefault="00141A7D" w:rsidP="003646EF">
      <w:pPr>
        <w:ind w:left="-227"/>
        <w:rPr>
          <w:lang w:eastAsia="ru-RU"/>
        </w:rPr>
      </w:pPr>
    </w:p>
    <w:p w:rsidR="00141A7D" w:rsidRDefault="00141A7D" w:rsidP="003646EF">
      <w:pPr>
        <w:ind w:left="-227"/>
        <w:rPr>
          <w:lang w:eastAsia="ru-RU"/>
        </w:rPr>
      </w:pPr>
    </w:p>
    <w:p w:rsidR="008F3C9A" w:rsidRDefault="008F3C9A" w:rsidP="003646EF">
      <w:pPr>
        <w:ind w:left="-227"/>
        <w:rPr>
          <w:b/>
          <w:lang w:eastAsia="ru-RU"/>
        </w:rPr>
      </w:pPr>
      <w:r w:rsidRPr="008420A8">
        <w:rPr>
          <w:b/>
          <w:lang w:eastAsia="ru-RU"/>
        </w:rPr>
        <w:lastRenderedPageBreak/>
        <w:t xml:space="preserve">3.ОБЩИЕ КОМПЕТЕНЦИИ ПО </w:t>
      </w:r>
      <w:r w:rsidR="005829DE" w:rsidRPr="008420A8">
        <w:rPr>
          <w:b/>
          <w:lang w:eastAsia="ru-RU"/>
        </w:rPr>
        <w:t>ДИСЦИПЛИНЕ «ХИМИЯ»:</w:t>
      </w:r>
    </w:p>
    <w:p w:rsidR="008420A8" w:rsidRPr="008420A8" w:rsidRDefault="008420A8" w:rsidP="003646EF">
      <w:pPr>
        <w:ind w:left="-227"/>
        <w:rPr>
          <w:b/>
          <w:lang w:eastAsia="ru-RU"/>
        </w:rPr>
      </w:pPr>
    </w:p>
    <w:p w:rsidR="008F3C9A" w:rsidRDefault="008F3C9A" w:rsidP="003646EF">
      <w:pPr>
        <w:ind w:left="-227"/>
        <w:rPr>
          <w:lang w:eastAsia="ru-RU"/>
        </w:rPr>
      </w:pPr>
      <w:r w:rsidRPr="005829DE">
        <w:rPr>
          <w:lang w:eastAsia="ru-RU"/>
        </w:rPr>
        <w:t>ОК 2. Организовывать собственную деятельность, выбирать т</w:t>
      </w:r>
      <w:r w:rsidR="008420A8">
        <w:rPr>
          <w:lang w:eastAsia="ru-RU"/>
        </w:rPr>
        <w:t>иповые способы выполнения задач;</w:t>
      </w:r>
    </w:p>
    <w:p w:rsidR="008420A8" w:rsidRPr="005829DE" w:rsidRDefault="008420A8" w:rsidP="003646EF">
      <w:pPr>
        <w:ind w:left="-227"/>
        <w:rPr>
          <w:lang w:eastAsia="ru-RU"/>
        </w:rPr>
      </w:pPr>
    </w:p>
    <w:p w:rsidR="008F3C9A" w:rsidRDefault="008F3C9A" w:rsidP="003646EF">
      <w:pPr>
        <w:ind w:left="-227"/>
        <w:rPr>
          <w:lang w:eastAsia="ru-RU"/>
        </w:rPr>
      </w:pPr>
      <w:r w:rsidRPr="005829DE">
        <w:rPr>
          <w:lang w:eastAsia="ru-RU"/>
        </w:rPr>
        <w:t>ОК 3. Принимать решения в стандартных и нестандартных ситуациях</w:t>
      </w:r>
      <w:r w:rsidR="008420A8">
        <w:rPr>
          <w:lang w:eastAsia="ru-RU"/>
        </w:rPr>
        <w:t xml:space="preserve"> и нести за них ответственность;</w:t>
      </w:r>
    </w:p>
    <w:p w:rsidR="008420A8" w:rsidRPr="005829DE" w:rsidRDefault="008420A8" w:rsidP="003646EF">
      <w:pPr>
        <w:ind w:left="-227"/>
        <w:rPr>
          <w:lang w:eastAsia="ru-RU"/>
        </w:rPr>
      </w:pPr>
    </w:p>
    <w:p w:rsidR="008F3C9A" w:rsidRDefault="008F3C9A" w:rsidP="003646EF">
      <w:pPr>
        <w:ind w:left="-227"/>
        <w:rPr>
          <w:lang w:eastAsia="ru-RU"/>
        </w:rPr>
      </w:pPr>
      <w:r w:rsidRPr="005829DE">
        <w:rPr>
          <w:lang w:eastAsia="ru-RU"/>
        </w:rPr>
        <w:t>ОК 5. Использова</w:t>
      </w:r>
      <w:r w:rsidR="008420A8">
        <w:rPr>
          <w:lang w:eastAsia="ru-RU"/>
        </w:rPr>
        <w:t>ние коммуникационных технологий;</w:t>
      </w:r>
    </w:p>
    <w:p w:rsidR="008420A8" w:rsidRPr="005829DE" w:rsidRDefault="008420A8" w:rsidP="003646EF">
      <w:pPr>
        <w:ind w:left="-227"/>
        <w:rPr>
          <w:lang w:eastAsia="ru-RU"/>
        </w:rPr>
      </w:pPr>
    </w:p>
    <w:p w:rsidR="008F3C9A" w:rsidRDefault="008F3C9A" w:rsidP="003646EF">
      <w:pPr>
        <w:ind w:left="-227"/>
        <w:rPr>
          <w:lang w:eastAsia="ru-RU"/>
        </w:rPr>
      </w:pPr>
      <w:r w:rsidRPr="005829DE">
        <w:rPr>
          <w:lang w:eastAsia="ru-RU"/>
        </w:rPr>
        <w:t>ОК 6. Работать в коллективе и команде, эф</w:t>
      </w:r>
      <w:r w:rsidR="008420A8">
        <w:rPr>
          <w:lang w:eastAsia="ru-RU"/>
        </w:rPr>
        <w:t>фективно общаться с коллегами;</w:t>
      </w:r>
    </w:p>
    <w:p w:rsidR="008420A8" w:rsidRPr="005829DE" w:rsidRDefault="008420A8" w:rsidP="003646EF">
      <w:pPr>
        <w:ind w:left="-227"/>
        <w:rPr>
          <w:lang w:eastAsia="ru-RU"/>
        </w:rPr>
      </w:pPr>
    </w:p>
    <w:p w:rsidR="00431004" w:rsidRPr="00A16C59" w:rsidRDefault="008F3C9A" w:rsidP="003646EF">
      <w:pPr>
        <w:ind w:left="-227"/>
        <w:rPr>
          <w:lang w:eastAsia="ru-RU"/>
        </w:rPr>
      </w:pPr>
      <w:r w:rsidRPr="005829DE">
        <w:rPr>
          <w:lang w:eastAsia="ru-RU"/>
        </w:rPr>
        <w:t>ОК 7. Брать на себя ответственность за работу членов команды, за результат выполнения задания.</w:t>
      </w:r>
    </w:p>
    <w:p w:rsidR="00FB0C96" w:rsidRDefault="00FB0C96" w:rsidP="003646EF">
      <w:pPr>
        <w:pStyle w:val="a4"/>
        <w:ind w:left="-227"/>
      </w:pPr>
    </w:p>
    <w:p w:rsidR="008823FC" w:rsidRDefault="008F3C9A" w:rsidP="008823FC">
      <w:pPr>
        <w:pStyle w:val="a3"/>
        <w:jc w:val="center"/>
        <w:rPr>
          <w:rStyle w:val="a5"/>
        </w:rPr>
      </w:pPr>
      <w:r w:rsidRPr="00727D3C">
        <w:rPr>
          <w:b/>
        </w:rPr>
        <w:t>4.</w:t>
      </w:r>
      <w:r w:rsidR="003B5B13" w:rsidRPr="00727D3C">
        <w:rPr>
          <w:b/>
        </w:rPr>
        <w:t xml:space="preserve"> СОДЕРЖАНИЕ УЧЕБНОЙ ДИСЦИПЛИНЫ</w:t>
      </w:r>
      <w:r w:rsidR="003256CB" w:rsidRPr="00727D3C">
        <w:rPr>
          <w:b/>
        </w:rPr>
        <w:t xml:space="preserve"> </w:t>
      </w:r>
      <w:r w:rsidR="00586773" w:rsidRPr="00727D3C">
        <w:rPr>
          <w:b/>
        </w:rPr>
        <w:t>«ХИМИЯ»</w:t>
      </w:r>
      <w:r w:rsidR="008823FC" w:rsidRPr="008823FC">
        <w:rPr>
          <w:rStyle w:val="a5"/>
        </w:rPr>
        <w:t xml:space="preserve"> </w:t>
      </w:r>
    </w:p>
    <w:p w:rsidR="008823FC" w:rsidRPr="00173A2A" w:rsidRDefault="008823FC" w:rsidP="008823FC">
      <w:pPr>
        <w:pStyle w:val="a3"/>
        <w:jc w:val="center"/>
      </w:pPr>
      <w:r>
        <w:rPr>
          <w:rStyle w:val="a5"/>
        </w:rPr>
        <w:t>4.1</w:t>
      </w:r>
      <w:r w:rsidRPr="00713C66">
        <w:rPr>
          <w:rStyle w:val="a5"/>
        </w:rPr>
        <w:t>.РАБОЧАЯ ПРОГРАММА ПО ДИСЦИПЛИНЕ «ХИМИЯ»</w:t>
      </w:r>
    </w:p>
    <w:p w:rsidR="008823FC" w:rsidRDefault="008823FC" w:rsidP="008823FC">
      <w:pPr>
        <w:pStyle w:val="a3"/>
        <w:jc w:val="center"/>
      </w:pPr>
    </w:p>
    <w:p w:rsidR="00F32D07" w:rsidRPr="00403472" w:rsidRDefault="00F32D07" w:rsidP="00403472">
      <w:pPr>
        <w:rPr>
          <w:b/>
        </w:rPr>
      </w:pPr>
      <w:r w:rsidRPr="00403472">
        <w:rPr>
          <w:b/>
        </w:rPr>
        <w:t>СТРУКТУРА  СОДЕРЖАНИЕ УЧЕБНОЙ ДИСЦИПЛИНЫ</w:t>
      </w:r>
    </w:p>
    <w:p w:rsidR="00F32D07" w:rsidRPr="00403472" w:rsidRDefault="00F32D07" w:rsidP="00403472">
      <w:pPr>
        <w:rPr>
          <w:b/>
        </w:rPr>
      </w:pPr>
    </w:p>
    <w:p w:rsidR="00F32D07" w:rsidRPr="00403472" w:rsidRDefault="00F32D07" w:rsidP="00403472">
      <w:pPr>
        <w:rPr>
          <w:b/>
          <w:u w:val="single"/>
        </w:rPr>
      </w:pPr>
      <w:r w:rsidRPr="00403472">
        <w:rPr>
          <w:b/>
        </w:rPr>
        <w:t>Объем учебной дисциплины и виды учебной работы</w:t>
      </w:r>
    </w:p>
    <w:p w:rsidR="00F32D07" w:rsidRDefault="00F32D07" w:rsidP="00C46A14"/>
    <w:tbl>
      <w:tblPr>
        <w:tblW w:w="954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77"/>
        <w:gridCol w:w="1563"/>
      </w:tblGrid>
      <w:tr w:rsidR="00F32D07" w:rsidTr="00F32D07">
        <w:trPr>
          <w:trHeight w:val="460"/>
        </w:trPr>
        <w:tc>
          <w:tcPr>
            <w:tcW w:w="7977" w:type="dxa"/>
          </w:tcPr>
          <w:p w:rsidR="00F32D07" w:rsidRPr="00403472" w:rsidRDefault="00F32D07" w:rsidP="00C46A14">
            <w:pPr>
              <w:rPr>
                <w:b/>
              </w:rPr>
            </w:pPr>
            <w:r w:rsidRPr="00403472">
              <w:rPr>
                <w:b/>
              </w:rPr>
              <w:t>Вид учебной работы</w:t>
            </w:r>
          </w:p>
        </w:tc>
        <w:tc>
          <w:tcPr>
            <w:tcW w:w="1563" w:type="dxa"/>
          </w:tcPr>
          <w:p w:rsidR="00F32D07" w:rsidRPr="00403472" w:rsidRDefault="00F32D07" w:rsidP="00C46A14">
            <w:pPr>
              <w:rPr>
                <w:b/>
              </w:rPr>
            </w:pPr>
            <w:r w:rsidRPr="00403472">
              <w:rPr>
                <w:b/>
              </w:rPr>
              <w:t xml:space="preserve">Количество часов </w:t>
            </w:r>
          </w:p>
        </w:tc>
      </w:tr>
      <w:tr w:rsidR="00F32D07" w:rsidTr="00F32D07">
        <w:trPr>
          <w:trHeight w:val="285"/>
        </w:trPr>
        <w:tc>
          <w:tcPr>
            <w:tcW w:w="7977" w:type="dxa"/>
          </w:tcPr>
          <w:p w:rsidR="00F32D07" w:rsidRDefault="00F32D07" w:rsidP="00C46A14">
            <w:r>
              <w:t>Максимальная учебная нагрузка (всего)</w:t>
            </w:r>
          </w:p>
        </w:tc>
        <w:tc>
          <w:tcPr>
            <w:tcW w:w="1563" w:type="dxa"/>
          </w:tcPr>
          <w:p w:rsidR="00F32D07" w:rsidRDefault="00F32D07" w:rsidP="00C46A14">
            <w:r>
              <w:t>174</w:t>
            </w:r>
          </w:p>
        </w:tc>
      </w:tr>
      <w:tr w:rsidR="00F32D07" w:rsidTr="00F32D07">
        <w:tc>
          <w:tcPr>
            <w:tcW w:w="7977" w:type="dxa"/>
          </w:tcPr>
          <w:p w:rsidR="00F32D07" w:rsidRDefault="00F32D07" w:rsidP="00C46A14">
            <w:r>
              <w:t xml:space="preserve">Обязательная аудиторная учебная нагрузка (всего) </w:t>
            </w:r>
          </w:p>
        </w:tc>
        <w:tc>
          <w:tcPr>
            <w:tcW w:w="1563" w:type="dxa"/>
          </w:tcPr>
          <w:p w:rsidR="00F32D07" w:rsidRDefault="00F32D07" w:rsidP="00C46A14">
            <w:r>
              <w:t>117 (73+44)</w:t>
            </w:r>
          </w:p>
        </w:tc>
      </w:tr>
      <w:tr w:rsidR="00F32D07" w:rsidTr="00F32D07">
        <w:tc>
          <w:tcPr>
            <w:tcW w:w="7977" w:type="dxa"/>
          </w:tcPr>
          <w:p w:rsidR="00F32D07" w:rsidRDefault="00F32D07" w:rsidP="00C46A14">
            <w:r>
              <w:t>в том числе:</w:t>
            </w:r>
          </w:p>
        </w:tc>
        <w:tc>
          <w:tcPr>
            <w:tcW w:w="1563" w:type="dxa"/>
          </w:tcPr>
          <w:p w:rsidR="00F32D07" w:rsidRDefault="00F32D07" w:rsidP="00C46A14"/>
        </w:tc>
      </w:tr>
      <w:tr w:rsidR="00F32D07" w:rsidTr="00F32D07">
        <w:tc>
          <w:tcPr>
            <w:tcW w:w="7977" w:type="dxa"/>
          </w:tcPr>
          <w:p w:rsidR="00F32D07" w:rsidRDefault="00F32D07" w:rsidP="00C46A14">
            <w:r>
              <w:t xml:space="preserve">        теоретические занятия</w:t>
            </w:r>
          </w:p>
        </w:tc>
        <w:tc>
          <w:tcPr>
            <w:tcW w:w="1563" w:type="dxa"/>
          </w:tcPr>
          <w:p w:rsidR="00F32D07" w:rsidRDefault="00F32D07" w:rsidP="00C46A14">
            <w:r>
              <w:t>68</w:t>
            </w:r>
          </w:p>
        </w:tc>
      </w:tr>
      <w:tr w:rsidR="00F32D07" w:rsidTr="00F32D07">
        <w:tc>
          <w:tcPr>
            <w:tcW w:w="7977" w:type="dxa"/>
          </w:tcPr>
          <w:p w:rsidR="00F32D07" w:rsidRDefault="00F32D07" w:rsidP="00C46A14">
            <w:r>
              <w:t xml:space="preserve">        практические занятия</w:t>
            </w:r>
          </w:p>
        </w:tc>
        <w:tc>
          <w:tcPr>
            <w:tcW w:w="1563" w:type="dxa"/>
          </w:tcPr>
          <w:p w:rsidR="00F32D07" w:rsidRDefault="00F32D07" w:rsidP="00C46A14">
            <w:r>
              <w:t>49</w:t>
            </w:r>
          </w:p>
        </w:tc>
      </w:tr>
      <w:tr w:rsidR="00F32D07" w:rsidTr="00F32D07">
        <w:trPr>
          <w:cantSplit/>
          <w:trHeight w:val="255"/>
        </w:trPr>
        <w:tc>
          <w:tcPr>
            <w:tcW w:w="7977" w:type="dxa"/>
            <w:tcBorders>
              <w:bottom w:val="single" w:sz="4" w:space="0" w:color="auto"/>
              <w:right w:val="single" w:sz="4" w:space="0" w:color="auto"/>
            </w:tcBorders>
          </w:tcPr>
          <w:p w:rsidR="00F32D07" w:rsidRDefault="00F32D07" w:rsidP="00C46A14">
            <w:pPr>
              <w:rPr>
                <w:i/>
              </w:rPr>
            </w:pPr>
            <w:r>
              <w:t xml:space="preserve">        контрольные работы</w:t>
            </w:r>
          </w:p>
        </w:tc>
        <w:tc>
          <w:tcPr>
            <w:tcW w:w="1563" w:type="dxa"/>
            <w:tcBorders>
              <w:left w:val="single" w:sz="4" w:space="0" w:color="auto"/>
              <w:bottom w:val="single" w:sz="4" w:space="0" w:color="auto"/>
            </w:tcBorders>
          </w:tcPr>
          <w:p w:rsidR="00F32D07" w:rsidRPr="00F108C2" w:rsidRDefault="00F32D07" w:rsidP="00C46A14">
            <w:r>
              <w:t xml:space="preserve">     </w:t>
            </w:r>
            <w:r w:rsidRPr="00F108C2">
              <w:t xml:space="preserve"> 1</w:t>
            </w:r>
          </w:p>
        </w:tc>
      </w:tr>
      <w:tr w:rsidR="00F32D07" w:rsidTr="00F32D07">
        <w:trPr>
          <w:cantSplit/>
          <w:trHeight w:val="154"/>
        </w:trPr>
        <w:tc>
          <w:tcPr>
            <w:tcW w:w="7977" w:type="dxa"/>
            <w:tcBorders>
              <w:top w:val="single" w:sz="4" w:space="0" w:color="auto"/>
              <w:bottom w:val="single" w:sz="4" w:space="0" w:color="auto"/>
              <w:right w:val="single" w:sz="4" w:space="0" w:color="auto"/>
            </w:tcBorders>
          </w:tcPr>
          <w:p w:rsidR="00F32D07" w:rsidRDefault="00F32D07" w:rsidP="00C46A14">
            <w:r>
              <w:t xml:space="preserve">       Самостоятельная работа   </w:t>
            </w:r>
          </w:p>
          <w:p w:rsidR="00F32D07" w:rsidRDefault="00F32D07" w:rsidP="00C46A14">
            <w:r>
              <w:t>-  работа с источниками информации (химическими, научными);</w:t>
            </w:r>
          </w:p>
          <w:p w:rsidR="00F32D07" w:rsidRPr="000B7D4A" w:rsidRDefault="00F32D07" w:rsidP="00F32D07">
            <w:pPr>
              <w:pStyle w:val="Default"/>
              <w:rPr>
                <w:sz w:val="28"/>
                <w:szCs w:val="28"/>
              </w:rPr>
            </w:pPr>
            <w:r>
              <w:t xml:space="preserve">-  </w:t>
            </w:r>
            <w:r w:rsidRPr="000B7D4A">
              <w:t>подготовка и написание рефератов, докладов</w:t>
            </w:r>
            <w:r>
              <w:rPr>
                <w:sz w:val="28"/>
                <w:szCs w:val="28"/>
              </w:rPr>
              <w:t xml:space="preserve"> </w:t>
            </w:r>
            <w:r>
              <w:t>по предложенной тематике;</w:t>
            </w:r>
          </w:p>
          <w:p w:rsidR="00F32D07" w:rsidRDefault="00F32D07" w:rsidP="00C46A14">
            <w:r>
              <w:t>-  изложение и аргументация собственных суждений о химических явлениях;</w:t>
            </w:r>
          </w:p>
          <w:p w:rsidR="00F32D07" w:rsidRPr="000B7D4A" w:rsidRDefault="00F32D07" w:rsidP="00F32D07">
            <w:pPr>
              <w:pStyle w:val="Default"/>
            </w:pPr>
            <w:r>
              <w:t xml:space="preserve">-  </w:t>
            </w:r>
            <w:r w:rsidRPr="000B7D4A">
              <w:t xml:space="preserve">выполнение домашних заданий </w:t>
            </w:r>
            <w:r>
              <w:t>творческого характера;</w:t>
            </w:r>
            <w:r w:rsidRPr="000B7D4A">
              <w:t xml:space="preserve"> </w:t>
            </w:r>
          </w:p>
          <w:p w:rsidR="00F32D07" w:rsidRPr="000B7D4A" w:rsidRDefault="00F32D07" w:rsidP="00F32D07">
            <w:pPr>
              <w:pStyle w:val="Default"/>
            </w:pPr>
            <w:r>
              <w:t xml:space="preserve">-  </w:t>
            </w:r>
            <w:r w:rsidRPr="000B7D4A">
              <w:t xml:space="preserve">выполнение индивидуальных </w:t>
            </w:r>
            <w:r>
              <w:t xml:space="preserve">и групповых </w:t>
            </w:r>
            <w:r w:rsidRPr="000B7D4A">
              <w:t xml:space="preserve">заданий, направленных на развитие у студентов самостоятельности и инициативы; </w:t>
            </w:r>
          </w:p>
          <w:p w:rsidR="00F32D07" w:rsidRDefault="00F32D07" w:rsidP="00F32D07">
            <w:pPr>
              <w:pStyle w:val="Default"/>
            </w:pPr>
            <w:r>
              <w:t>- подготовка к  проведению</w:t>
            </w:r>
            <w:r w:rsidRPr="000B7D4A">
              <w:t xml:space="preserve"> экспресс</w:t>
            </w:r>
            <w:r>
              <w:t xml:space="preserve"> </w:t>
            </w:r>
            <w:r w:rsidRPr="000B7D4A">
              <w:t>-</w:t>
            </w:r>
            <w:r>
              <w:t xml:space="preserve"> </w:t>
            </w:r>
            <w:r w:rsidRPr="000B7D4A">
              <w:t>опросов по конкретным те</w:t>
            </w:r>
            <w:r>
              <w:t>мам;</w:t>
            </w:r>
          </w:p>
          <w:p w:rsidR="00F32D07" w:rsidRPr="000B7D4A" w:rsidRDefault="00F32D07" w:rsidP="00F32D07">
            <w:pPr>
              <w:pStyle w:val="Default"/>
            </w:pPr>
            <w:r>
              <w:t>- тестового контроля знаний, самостоятельных работ;</w:t>
            </w:r>
          </w:p>
          <w:p w:rsidR="00F32D07" w:rsidRDefault="00F32D07" w:rsidP="00C46A14">
            <w:r>
              <w:t>- подготовка к  практическим и лабораторным занятиям;</w:t>
            </w:r>
          </w:p>
          <w:p w:rsidR="00F32D07" w:rsidRPr="000B7D4A" w:rsidRDefault="00F32D07" w:rsidP="00C46A14">
            <w:r>
              <w:t>- Выполнение домашних заданий на повторение и обобщение знаний по химии.</w:t>
            </w:r>
          </w:p>
          <w:p w:rsidR="00F32D07" w:rsidRDefault="00F32D07" w:rsidP="00C46A14"/>
          <w:p w:rsidR="00F32D07" w:rsidRDefault="00F32D07" w:rsidP="00C46A14">
            <w:r w:rsidRPr="00176C68">
              <w:t>Итоговая аттестация</w:t>
            </w:r>
            <w:r>
              <w:t>:</w:t>
            </w:r>
          </w:p>
          <w:p w:rsidR="00F32D07" w:rsidRPr="009339F2" w:rsidRDefault="00F32D07" w:rsidP="00C46A14">
            <w:r w:rsidRPr="009339F2">
              <w:t>в форме контрольной работы  - 1 семестр;</w:t>
            </w:r>
          </w:p>
          <w:p w:rsidR="00F32D07" w:rsidRPr="00BC7B44" w:rsidRDefault="00F32D07" w:rsidP="00C46A14">
            <w:pPr>
              <w:rPr>
                <w:color w:val="FF0000"/>
              </w:rPr>
            </w:pPr>
            <w:r w:rsidRPr="009339F2">
              <w:t>в форме дифференцированного зачета</w:t>
            </w:r>
            <w:r>
              <w:t xml:space="preserve">, за счет времени, отведенного на практические занятия   </w:t>
            </w:r>
            <w:r w:rsidRPr="009339F2">
              <w:t>– 2 семестр</w:t>
            </w:r>
            <w:r w:rsidRPr="009375F9">
              <w:rPr>
                <w:color w:val="FF0000"/>
              </w:rPr>
              <w:t>.</w:t>
            </w:r>
          </w:p>
        </w:tc>
        <w:tc>
          <w:tcPr>
            <w:tcW w:w="1563" w:type="dxa"/>
            <w:tcBorders>
              <w:top w:val="single" w:sz="4" w:space="0" w:color="auto"/>
              <w:left w:val="single" w:sz="4" w:space="0" w:color="auto"/>
              <w:bottom w:val="single" w:sz="4" w:space="0" w:color="auto"/>
            </w:tcBorders>
          </w:tcPr>
          <w:p w:rsidR="00F32D07" w:rsidRPr="004A6318" w:rsidRDefault="00F32D07" w:rsidP="00C46A14">
            <w:r>
              <w:t>57</w:t>
            </w:r>
          </w:p>
        </w:tc>
      </w:tr>
    </w:tbl>
    <w:p w:rsidR="00173A2A" w:rsidRDefault="00173A2A" w:rsidP="00C46A14">
      <w:pPr>
        <w:pStyle w:val="a3"/>
      </w:pPr>
    </w:p>
    <w:p w:rsidR="00173A2A" w:rsidRDefault="00173A2A" w:rsidP="00C46A14">
      <w:pPr>
        <w:pStyle w:val="a3"/>
      </w:pPr>
    </w:p>
    <w:p w:rsidR="00173A2A" w:rsidRDefault="00173A2A" w:rsidP="00C46A14">
      <w:pPr>
        <w:pStyle w:val="a3"/>
      </w:pPr>
    </w:p>
    <w:p w:rsidR="00173A2A" w:rsidRDefault="00173A2A" w:rsidP="00C46A14">
      <w:pPr>
        <w:pStyle w:val="a3"/>
      </w:pPr>
    </w:p>
    <w:p w:rsidR="00173A2A" w:rsidRDefault="00173A2A" w:rsidP="00C46A14">
      <w:pPr>
        <w:pStyle w:val="a3"/>
      </w:pPr>
    </w:p>
    <w:p w:rsidR="00173A2A" w:rsidRDefault="00173A2A" w:rsidP="00C46A14">
      <w:pPr>
        <w:pStyle w:val="a3"/>
      </w:pPr>
    </w:p>
    <w:p w:rsidR="00173A2A" w:rsidRDefault="00173A2A" w:rsidP="00C46A14">
      <w:pPr>
        <w:pStyle w:val="a3"/>
      </w:pPr>
    </w:p>
    <w:p w:rsidR="00173A2A" w:rsidRDefault="00173A2A" w:rsidP="00C46A14">
      <w:pPr>
        <w:pStyle w:val="a3"/>
      </w:pPr>
    </w:p>
    <w:p w:rsidR="00173A2A" w:rsidRDefault="00173A2A" w:rsidP="00C46A14">
      <w:pPr>
        <w:pStyle w:val="a3"/>
      </w:pPr>
    </w:p>
    <w:p w:rsidR="00173A2A" w:rsidRDefault="00173A2A" w:rsidP="00C46A14">
      <w:pPr>
        <w:pStyle w:val="a3"/>
      </w:pPr>
    </w:p>
    <w:p w:rsidR="00173A2A" w:rsidRDefault="00173A2A" w:rsidP="00C46A14">
      <w:pPr>
        <w:pStyle w:val="a3"/>
      </w:pPr>
    </w:p>
    <w:p w:rsidR="00173A2A" w:rsidRDefault="00173A2A" w:rsidP="00C46A14">
      <w:pPr>
        <w:pStyle w:val="a3"/>
      </w:pPr>
    </w:p>
    <w:p w:rsidR="00F32D07" w:rsidRDefault="00F32D07" w:rsidP="00403472">
      <w:pPr>
        <w:pStyle w:val="a3"/>
        <w:ind w:left="0"/>
        <w:sectPr w:rsidR="00F32D07" w:rsidSect="003A6ABF">
          <w:footerReference w:type="default" r:id="rId8"/>
          <w:type w:val="continuous"/>
          <w:pgSz w:w="11906" w:h="16838"/>
          <w:pgMar w:top="1134" w:right="1133" w:bottom="1134" w:left="1418" w:header="708" w:footer="708" w:gutter="0"/>
          <w:cols w:space="708"/>
          <w:docGrid w:linePitch="360"/>
        </w:sectPr>
      </w:pPr>
    </w:p>
    <w:p w:rsidR="00F32D07" w:rsidRPr="00403472" w:rsidRDefault="008823FC" w:rsidP="008823FC">
      <w:pPr>
        <w:jc w:val="center"/>
        <w:rPr>
          <w:b/>
        </w:rPr>
      </w:pPr>
      <w:r w:rsidRPr="00403472">
        <w:rPr>
          <w:b/>
        </w:rPr>
        <w:lastRenderedPageBreak/>
        <w:t>ТЕМАТИЧЕСКИЙ ПЛАН И СОДЕРЖАНИЕ УЧЕБНОЙ ДИСЦИПЛИНЫ «ХИМИЯ»</w:t>
      </w:r>
    </w:p>
    <w:p w:rsidR="00F32D07" w:rsidRDefault="00F32D07" w:rsidP="00C46A14"/>
    <w:tbl>
      <w:tblPr>
        <w:tblW w:w="15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559"/>
        <w:gridCol w:w="8"/>
        <w:gridCol w:w="7"/>
        <w:gridCol w:w="9141"/>
        <w:gridCol w:w="15"/>
        <w:gridCol w:w="1043"/>
        <w:gridCol w:w="1277"/>
        <w:gridCol w:w="20"/>
      </w:tblGrid>
      <w:tr w:rsidR="00F32D07" w:rsidRPr="00C238EE" w:rsidTr="00F32D07">
        <w:trPr>
          <w:gridAfter w:val="1"/>
          <w:wAfter w:w="20" w:type="dxa"/>
        </w:trPr>
        <w:tc>
          <w:tcPr>
            <w:tcW w:w="3085" w:type="dxa"/>
          </w:tcPr>
          <w:p w:rsidR="00F32D07" w:rsidRPr="00C238EE" w:rsidRDefault="00F32D07" w:rsidP="00C46A14">
            <w:pPr>
              <w:pStyle w:val="a3"/>
            </w:pPr>
            <w:r w:rsidRPr="00C238EE">
              <w:t>Наименование разделов и тем</w:t>
            </w:r>
          </w:p>
        </w:tc>
        <w:tc>
          <w:tcPr>
            <w:tcW w:w="559" w:type="dxa"/>
          </w:tcPr>
          <w:p w:rsidR="00F32D07" w:rsidRPr="00C238EE" w:rsidRDefault="00F32D07" w:rsidP="00C46A14">
            <w:pPr>
              <w:pStyle w:val="a3"/>
            </w:pPr>
          </w:p>
        </w:tc>
        <w:tc>
          <w:tcPr>
            <w:tcW w:w="9156" w:type="dxa"/>
            <w:gridSpan w:val="3"/>
          </w:tcPr>
          <w:p w:rsidR="00F32D07" w:rsidRPr="00C238EE" w:rsidRDefault="00F32D07" w:rsidP="00005633">
            <w:pPr>
              <w:pStyle w:val="a3"/>
              <w:spacing w:before="0" w:after="0"/>
            </w:pPr>
            <w:r w:rsidRPr="00C238EE">
              <w:t>Содержание учебного материала, лабораторные работы и практические занятия, самостоятельная работа обучающихся</w:t>
            </w:r>
          </w:p>
          <w:p w:rsidR="00F32D07" w:rsidRPr="00C238EE" w:rsidRDefault="00F32D07" w:rsidP="00005633">
            <w:pPr>
              <w:pStyle w:val="a3"/>
              <w:spacing w:before="0" w:after="0"/>
            </w:pPr>
          </w:p>
        </w:tc>
        <w:tc>
          <w:tcPr>
            <w:tcW w:w="1058" w:type="dxa"/>
            <w:gridSpan w:val="2"/>
          </w:tcPr>
          <w:p w:rsidR="00F32D07" w:rsidRPr="00C238EE" w:rsidRDefault="00F32D07" w:rsidP="00CB5123">
            <w:pPr>
              <w:pStyle w:val="a3"/>
              <w:ind w:left="0"/>
            </w:pPr>
            <w:r w:rsidRPr="00C238EE">
              <w:t>Количество</w:t>
            </w:r>
          </w:p>
          <w:p w:rsidR="00F32D07" w:rsidRDefault="00CB5123" w:rsidP="00CB5123">
            <w:pPr>
              <w:pStyle w:val="a3"/>
              <w:ind w:left="0"/>
            </w:pPr>
            <w:r>
              <w:t>ч</w:t>
            </w:r>
            <w:r w:rsidR="00F32D07" w:rsidRPr="00C238EE">
              <w:t>асов</w:t>
            </w:r>
          </w:p>
        </w:tc>
        <w:tc>
          <w:tcPr>
            <w:tcW w:w="1277" w:type="dxa"/>
          </w:tcPr>
          <w:p w:rsidR="00F32D07" w:rsidRPr="00C238EE" w:rsidRDefault="00F32D07" w:rsidP="00CB5123">
            <w:pPr>
              <w:pStyle w:val="a3"/>
              <w:ind w:left="0"/>
            </w:pPr>
            <w:r w:rsidRPr="00C238EE">
              <w:t>Уровень освоения</w:t>
            </w:r>
          </w:p>
        </w:tc>
      </w:tr>
      <w:tr w:rsidR="00F32D07" w:rsidRPr="00C238EE" w:rsidTr="00F32D07">
        <w:trPr>
          <w:gridAfter w:val="1"/>
          <w:wAfter w:w="20" w:type="dxa"/>
        </w:trPr>
        <w:tc>
          <w:tcPr>
            <w:tcW w:w="3085" w:type="dxa"/>
          </w:tcPr>
          <w:p w:rsidR="00F32D07" w:rsidRDefault="00F32D07" w:rsidP="00C46A14">
            <w:r>
              <w:t xml:space="preserve">                     1</w:t>
            </w:r>
          </w:p>
        </w:tc>
        <w:tc>
          <w:tcPr>
            <w:tcW w:w="559" w:type="dxa"/>
          </w:tcPr>
          <w:p w:rsidR="00F32D07" w:rsidRDefault="00F32D07" w:rsidP="00C46A14"/>
        </w:tc>
        <w:tc>
          <w:tcPr>
            <w:tcW w:w="9156" w:type="dxa"/>
            <w:gridSpan w:val="3"/>
          </w:tcPr>
          <w:p w:rsidR="00F32D07" w:rsidRDefault="00F32D07" w:rsidP="00005633">
            <w:pPr>
              <w:pStyle w:val="a3"/>
              <w:spacing w:before="0" w:after="0"/>
            </w:pPr>
            <w:r>
              <w:t xml:space="preserve"> 2</w:t>
            </w:r>
          </w:p>
        </w:tc>
        <w:tc>
          <w:tcPr>
            <w:tcW w:w="1058" w:type="dxa"/>
            <w:gridSpan w:val="2"/>
          </w:tcPr>
          <w:p w:rsidR="00F32D07" w:rsidRDefault="00F32D07" w:rsidP="00C46A14">
            <w:pPr>
              <w:pStyle w:val="a3"/>
            </w:pPr>
            <w:r>
              <w:t>3</w:t>
            </w:r>
          </w:p>
        </w:tc>
        <w:tc>
          <w:tcPr>
            <w:tcW w:w="1277" w:type="dxa"/>
          </w:tcPr>
          <w:p w:rsidR="00F32D07" w:rsidRDefault="00F32D07" w:rsidP="00C46A14">
            <w:pPr>
              <w:pStyle w:val="a3"/>
            </w:pPr>
            <w:r>
              <w:t>4</w:t>
            </w:r>
          </w:p>
        </w:tc>
      </w:tr>
      <w:tr w:rsidR="00F32D07" w:rsidRPr="00C238EE" w:rsidTr="00F32D07">
        <w:trPr>
          <w:gridAfter w:val="1"/>
          <w:wAfter w:w="20" w:type="dxa"/>
        </w:trPr>
        <w:tc>
          <w:tcPr>
            <w:tcW w:w="3085" w:type="dxa"/>
          </w:tcPr>
          <w:p w:rsidR="00F32D07" w:rsidRDefault="00F32D07" w:rsidP="00C46A14">
            <w:pPr>
              <w:pStyle w:val="a3"/>
            </w:pPr>
            <w:r>
              <w:t>Введение</w:t>
            </w:r>
          </w:p>
        </w:tc>
        <w:tc>
          <w:tcPr>
            <w:tcW w:w="559" w:type="dxa"/>
          </w:tcPr>
          <w:p w:rsidR="00F32D07" w:rsidRDefault="00F32D07" w:rsidP="00403472">
            <w:pPr>
              <w:pStyle w:val="a3"/>
              <w:ind w:left="0"/>
            </w:pPr>
            <w:r>
              <w:t>1</w:t>
            </w:r>
          </w:p>
        </w:tc>
        <w:tc>
          <w:tcPr>
            <w:tcW w:w="9156" w:type="dxa"/>
            <w:gridSpan w:val="3"/>
          </w:tcPr>
          <w:p w:rsidR="00F32D07" w:rsidRPr="006E6B78" w:rsidRDefault="00F32D07" w:rsidP="00005633">
            <w:r w:rsidRPr="006E6B78">
              <w:t>Научные методы познания веществ и химических явлений. Роль эксперимента и теории в химии. Моделирование химических проц</w:t>
            </w:r>
            <w:r>
              <w:t>ессов. Значение химии при освое</w:t>
            </w:r>
            <w:r w:rsidRPr="006E6B78">
              <w:t>нии профессий СПО и специальностей СПО технического профиля профессионального образования.</w:t>
            </w:r>
          </w:p>
        </w:tc>
        <w:tc>
          <w:tcPr>
            <w:tcW w:w="1058" w:type="dxa"/>
            <w:gridSpan w:val="2"/>
          </w:tcPr>
          <w:p w:rsidR="00F32D07" w:rsidRPr="00C238EE" w:rsidRDefault="00F32D07" w:rsidP="00C46A14">
            <w:pPr>
              <w:pStyle w:val="a3"/>
            </w:pPr>
            <w:r w:rsidRPr="00C238EE">
              <w:t>2</w:t>
            </w:r>
          </w:p>
        </w:tc>
        <w:tc>
          <w:tcPr>
            <w:tcW w:w="1277" w:type="dxa"/>
          </w:tcPr>
          <w:p w:rsidR="00F32D07" w:rsidRPr="00C238EE" w:rsidRDefault="00F32D07" w:rsidP="00C46A14">
            <w:pPr>
              <w:pStyle w:val="a3"/>
            </w:pPr>
            <w:r w:rsidRPr="00C238EE">
              <w:t>1</w:t>
            </w:r>
          </w:p>
        </w:tc>
      </w:tr>
      <w:tr w:rsidR="00F32D07" w:rsidRPr="00C238EE" w:rsidTr="00F32D07">
        <w:trPr>
          <w:gridAfter w:val="1"/>
          <w:wAfter w:w="20" w:type="dxa"/>
        </w:trPr>
        <w:tc>
          <w:tcPr>
            <w:tcW w:w="3085" w:type="dxa"/>
          </w:tcPr>
          <w:p w:rsidR="00F32D07" w:rsidRPr="00C238EE" w:rsidRDefault="00F32D07" w:rsidP="00C46A14">
            <w:pPr>
              <w:pStyle w:val="a3"/>
            </w:pPr>
            <w:r w:rsidRPr="00005633">
              <w:rPr>
                <w:b/>
              </w:rPr>
              <w:t>Раздел 1</w:t>
            </w:r>
            <w:r>
              <w:rPr>
                <w:rStyle w:val="a5"/>
              </w:rPr>
              <w:t xml:space="preserve"> Общая и неорганическая химия</w:t>
            </w:r>
          </w:p>
        </w:tc>
        <w:tc>
          <w:tcPr>
            <w:tcW w:w="559" w:type="dxa"/>
          </w:tcPr>
          <w:p w:rsidR="00F32D07" w:rsidRDefault="00F32D07" w:rsidP="00403472">
            <w:pPr>
              <w:pStyle w:val="a3"/>
              <w:jc w:val="left"/>
            </w:pPr>
          </w:p>
        </w:tc>
        <w:tc>
          <w:tcPr>
            <w:tcW w:w="9156" w:type="dxa"/>
            <w:gridSpan w:val="3"/>
          </w:tcPr>
          <w:p w:rsidR="00F32D07" w:rsidRPr="006E6B78" w:rsidRDefault="00F32D07" w:rsidP="00005633">
            <w:pPr>
              <w:pStyle w:val="a3"/>
              <w:spacing w:before="0" w:after="0"/>
            </w:pPr>
          </w:p>
        </w:tc>
        <w:tc>
          <w:tcPr>
            <w:tcW w:w="1058" w:type="dxa"/>
            <w:gridSpan w:val="2"/>
          </w:tcPr>
          <w:p w:rsidR="00F32D07" w:rsidRPr="00005633" w:rsidRDefault="00F32D07" w:rsidP="00C46A14">
            <w:pPr>
              <w:pStyle w:val="a3"/>
              <w:rPr>
                <w:b/>
              </w:rPr>
            </w:pPr>
            <w:r w:rsidRPr="00005633">
              <w:rPr>
                <w:b/>
              </w:rPr>
              <w:t>105</w:t>
            </w:r>
          </w:p>
        </w:tc>
        <w:tc>
          <w:tcPr>
            <w:tcW w:w="1277" w:type="dxa"/>
          </w:tcPr>
          <w:p w:rsidR="00F32D07" w:rsidRPr="00C238EE" w:rsidRDefault="00F32D07" w:rsidP="00C46A14">
            <w:pPr>
              <w:pStyle w:val="a3"/>
            </w:pPr>
          </w:p>
        </w:tc>
      </w:tr>
      <w:tr w:rsidR="00F32D07" w:rsidRPr="00C238EE" w:rsidTr="00F32D07">
        <w:trPr>
          <w:gridAfter w:val="1"/>
          <w:wAfter w:w="20" w:type="dxa"/>
          <w:trHeight w:val="538"/>
        </w:trPr>
        <w:tc>
          <w:tcPr>
            <w:tcW w:w="3085" w:type="dxa"/>
          </w:tcPr>
          <w:p w:rsidR="00F32D07" w:rsidRPr="00C238EE" w:rsidRDefault="00F32D07" w:rsidP="00C46A14">
            <w:pPr>
              <w:pStyle w:val="a3"/>
            </w:pPr>
            <w:r w:rsidRPr="00C238EE">
              <w:t>Тема 1. 1.</w:t>
            </w:r>
          </w:p>
          <w:p w:rsidR="00F32D07" w:rsidRPr="00C238EE" w:rsidRDefault="00F32D07" w:rsidP="00C46A14">
            <w:pPr>
              <w:pStyle w:val="a3"/>
              <w:rPr>
                <w:bCs/>
              </w:rPr>
            </w:pPr>
            <w:r w:rsidRPr="00EF0CAE">
              <w:t>Основные понятия и законы</w:t>
            </w:r>
          </w:p>
        </w:tc>
        <w:tc>
          <w:tcPr>
            <w:tcW w:w="559" w:type="dxa"/>
          </w:tcPr>
          <w:p w:rsidR="00F32D07" w:rsidRPr="00C238EE" w:rsidRDefault="00F32D07" w:rsidP="00403472">
            <w:pPr>
              <w:pStyle w:val="a3"/>
              <w:jc w:val="left"/>
            </w:pPr>
          </w:p>
        </w:tc>
        <w:tc>
          <w:tcPr>
            <w:tcW w:w="9156" w:type="dxa"/>
            <w:gridSpan w:val="3"/>
          </w:tcPr>
          <w:p w:rsidR="00F32D07" w:rsidRPr="006E6B78" w:rsidRDefault="00F32D07" w:rsidP="00005633">
            <w:pPr>
              <w:pStyle w:val="a3"/>
              <w:spacing w:before="0" w:after="0"/>
            </w:pPr>
            <w:r w:rsidRPr="006E6B78">
              <w:t xml:space="preserve"> </w:t>
            </w:r>
          </w:p>
        </w:tc>
        <w:tc>
          <w:tcPr>
            <w:tcW w:w="1058" w:type="dxa"/>
            <w:gridSpan w:val="2"/>
          </w:tcPr>
          <w:p w:rsidR="00F32D07" w:rsidRPr="00005633" w:rsidRDefault="00F32D07" w:rsidP="00C46A14">
            <w:pPr>
              <w:pStyle w:val="a3"/>
              <w:rPr>
                <w:b/>
              </w:rPr>
            </w:pPr>
            <w:r w:rsidRPr="00005633">
              <w:rPr>
                <w:b/>
              </w:rPr>
              <w:t>10</w:t>
            </w:r>
          </w:p>
        </w:tc>
        <w:tc>
          <w:tcPr>
            <w:tcW w:w="1277" w:type="dxa"/>
          </w:tcPr>
          <w:p w:rsidR="00F32D07" w:rsidRDefault="00F32D07" w:rsidP="00C46A14">
            <w:pPr>
              <w:pStyle w:val="a3"/>
            </w:pPr>
          </w:p>
        </w:tc>
      </w:tr>
      <w:tr w:rsidR="00F32D07" w:rsidRPr="00C238EE" w:rsidTr="00F32D07">
        <w:trPr>
          <w:gridAfter w:val="1"/>
          <w:wAfter w:w="20" w:type="dxa"/>
          <w:trHeight w:val="1215"/>
        </w:trPr>
        <w:tc>
          <w:tcPr>
            <w:tcW w:w="3085" w:type="dxa"/>
          </w:tcPr>
          <w:p w:rsidR="00F32D07" w:rsidRDefault="00F32D07" w:rsidP="00C46A14">
            <w:pPr>
              <w:pStyle w:val="a3"/>
            </w:pPr>
          </w:p>
        </w:tc>
        <w:tc>
          <w:tcPr>
            <w:tcW w:w="559" w:type="dxa"/>
          </w:tcPr>
          <w:p w:rsidR="00F32D07" w:rsidRDefault="00F32D07" w:rsidP="00403472">
            <w:pPr>
              <w:pStyle w:val="a3"/>
              <w:ind w:left="0"/>
              <w:jc w:val="left"/>
            </w:pPr>
            <w:r>
              <w:t>1</w:t>
            </w:r>
          </w:p>
        </w:tc>
        <w:tc>
          <w:tcPr>
            <w:tcW w:w="9156" w:type="dxa"/>
            <w:gridSpan w:val="3"/>
          </w:tcPr>
          <w:p w:rsidR="00F32D07" w:rsidRPr="006E6B78" w:rsidRDefault="00F32D07" w:rsidP="00005633">
            <w:pPr>
              <w:rPr>
                <w:rStyle w:val="a5"/>
                <w:b w:val="0"/>
                <w:bCs w:val="0"/>
              </w:rPr>
            </w:pPr>
            <w:r w:rsidRPr="006E6B78">
              <w:rPr>
                <w:b/>
                <w:bCs/>
              </w:rPr>
              <w:t>Основные понятия химии</w:t>
            </w:r>
            <w:r w:rsidRPr="006E6B78">
              <w:t>.</w:t>
            </w:r>
            <w:r w:rsidRPr="006E6B78">
              <w:rPr>
                <w:b/>
                <w:bCs/>
              </w:rPr>
              <w:t xml:space="preserve"> </w:t>
            </w:r>
            <w:r w:rsidRPr="006E6B78">
              <w:t>Вещество.</w:t>
            </w:r>
            <w:r w:rsidRPr="006E6B78">
              <w:rPr>
                <w:b/>
                <w:bCs/>
              </w:rPr>
              <w:t xml:space="preserve"> </w:t>
            </w:r>
            <w:r w:rsidRPr="006E6B78">
              <w:t>Атом.</w:t>
            </w:r>
            <w:r w:rsidRPr="006E6B78">
              <w:rPr>
                <w:b/>
                <w:bCs/>
              </w:rPr>
              <w:t xml:space="preserve"> </w:t>
            </w:r>
            <w:r w:rsidRPr="006E6B78">
              <w:t>Молекула.</w:t>
            </w:r>
            <w:r w:rsidRPr="006E6B78">
              <w:rPr>
                <w:b/>
                <w:bCs/>
              </w:rPr>
              <w:t xml:space="preserve"> </w:t>
            </w:r>
            <w:r w:rsidRPr="006E6B78">
              <w:t>Химический элемент.</w:t>
            </w:r>
            <w:r w:rsidRPr="006E6B78">
              <w:rPr>
                <w:b/>
                <w:bCs/>
              </w:rPr>
              <w:t xml:space="preserve"> </w:t>
            </w:r>
            <w:r w:rsidRPr="006E6B78">
              <w:t>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tc>
        <w:tc>
          <w:tcPr>
            <w:tcW w:w="1058" w:type="dxa"/>
            <w:gridSpan w:val="2"/>
          </w:tcPr>
          <w:p w:rsidR="00F32D07" w:rsidRPr="00F057E2" w:rsidRDefault="00F32D07" w:rsidP="00C46A14">
            <w:pPr>
              <w:pStyle w:val="a3"/>
            </w:pPr>
            <w:r>
              <w:t>2</w:t>
            </w:r>
          </w:p>
          <w:p w:rsidR="00F32D07" w:rsidRPr="00F057E2" w:rsidRDefault="00F32D07" w:rsidP="00C46A14">
            <w:pPr>
              <w:pStyle w:val="a3"/>
            </w:pPr>
          </w:p>
          <w:p w:rsidR="00F32D07" w:rsidRPr="00F057E2" w:rsidRDefault="00F32D07" w:rsidP="00C46A14">
            <w:pPr>
              <w:pStyle w:val="a3"/>
            </w:pPr>
          </w:p>
        </w:tc>
        <w:tc>
          <w:tcPr>
            <w:tcW w:w="1277" w:type="dxa"/>
          </w:tcPr>
          <w:p w:rsidR="00F32D07" w:rsidRDefault="00F32D07" w:rsidP="00C46A14"/>
          <w:p w:rsidR="00F32D07" w:rsidRDefault="00F32D07" w:rsidP="00C46A14">
            <w:r>
              <w:t>1</w:t>
            </w:r>
          </w:p>
          <w:p w:rsidR="00F32D07" w:rsidRDefault="00F32D07" w:rsidP="00C46A14"/>
          <w:p w:rsidR="00F32D07" w:rsidRDefault="00F32D07" w:rsidP="00C46A14"/>
        </w:tc>
      </w:tr>
      <w:tr w:rsidR="00F32D07" w:rsidRPr="00C238EE" w:rsidTr="00F32D07">
        <w:trPr>
          <w:gridAfter w:val="1"/>
          <w:wAfter w:w="20" w:type="dxa"/>
          <w:trHeight w:val="792"/>
        </w:trPr>
        <w:tc>
          <w:tcPr>
            <w:tcW w:w="3085" w:type="dxa"/>
          </w:tcPr>
          <w:p w:rsidR="00F32D07" w:rsidRDefault="00F32D07" w:rsidP="00C46A14">
            <w:pPr>
              <w:pStyle w:val="a3"/>
            </w:pPr>
          </w:p>
        </w:tc>
        <w:tc>
          <w:tcPr>
            <w:tcW w:w="559" w:type="dxa"/>
          </w:tcPr>
          <w:p w:rsidR="00F32D07" w:rsidRDefault="00F32D07" w:rsidP="00403472">
            <w:pPr>
              <w:pStyle w:val="a3"/>
              <w:ind w:left="0"/>
              <w:jc w:val="left"/>
            </w:pPr>
            <w:r>
              <w:t>2</w:t>
            </w:r>
          </w:p>
        </w:tc>
        <w:tc>
          <w:tcPr>
            <w:tcW w:w="9156" w:type="dxa"/>
            <w:gridSpan w:val="3"/>
          </w:tcPr>
          <w:p w:rsidR="00F32D07" w:rsidRPr="006E6B78" w:rsidRDefault="00F32D07" w:rsidP="00005633">
            <w:pPr>
              <w:pStyle w:val="a3"/>
              <w:spacing w:before="0" w:after="0"/>
            </w:pPr>
            <w:r w:rsidRPr="006E6B78">
              <w:t>Основные законы химии</w:t>
            </w:r>
          </w:p>
          <w:p w:rsidR="00F32D07" w:rsidRPr="006E6B78" w:rsidRDefault="00F32D07" w:rsidP="00005633">
            <w:r w:rsidRPr="006E6B78">
              <w:t>Стехиометрия.</w:t>
            </w:r>
            <w:r w:rsidRPr="006E6B78">
              <w:rPr>
                <w:b/>
                <w:bCs/>
              </w:rPr>
              <w:t xml:space="preserve"> </w:t>
            </w:r>
            <w:r w:rsidRPr="006E6B78">
              <w:t>Закон сохранения массы веществ.</w:t>
            </w:r>
            <w:r w:rsidRPr="006E6B78">
              <w:rPr>
                <w:b/>
                <w:bCs/>
              </w:rPr>
              <w:t xml:space="preserve"> </w:t>
            </w:r>
            <w:r w:rsidRPr="006E6B78">
              <w:t>Закон</w:t>
            </w:r>
            <w:r w:rsidRPr="006E6B78">
              <w:rPr>
                <w:b/>
                <w:bCs/>
              </w:rPr>
              <w:t xml:space="preserve"> </w:t>
            </w:r>
            <w:r w:rsidRPr="006E6B78">
              <w:t>постоянства состава веществ молекулярной структуры. Закон Авогадро и следствия из него.</w:t>
            </w:r>
          </w:p>
        </w:tc>
        <w:tc>
          <w:tcPr>
            <w:tcW w:w="1058" w:type="dxa"/>
            <w:gridSpan w:val="2"/>
          </w:tcPr>
          <w:p w:rsidR="00F32D07" w:rsidRPr="00F057E2" w:rsidRDefault="00F32D07" w:rsidP="00C46A14">
            <w:pPr>
              <w:pStyle w:val="a3"/>
            </w:pPr>
            <w:r w:rsidRPr="00F057E2">
              <w:t>2</w:t>
            </w:r>
          </w:p>
        </w:tc>
        <w:tc>
          <w:tcPr>
            <w:tcW w:w="1277" w:type="dxa"/>
          </w:tcPr>
          <w:p w:rsidR="00F32D07" w:rsidRDefault="00F32D07" w:rsidP="00C46A14">
            <w:pPr>
              <w:pStyle w:val="a3"/>
            </w:pPr>
            <w:r>
              <w:t>1</w:t>
            </w:r>
          </w:p>
        </w:tc>
      </w:tr>
      <w:tr w:rsidR="00F32D07" w:rsidRPr="00C238EE" w:rsidTr="00F32D07">
        <w:trPr>
          <w:gridAfter w:val="1"/>
          <w:wAfter w:w="20" w:type="dxa"/>
          <w:trHeight w:val="367"/>
        </w:trPr>
        <w:tc>
          <w:tcPr>
            <w:tcW w:w="3085" w:type="dxa"/>
          </w:tcPr>
          <w:p w:rsidR="00F32D07" w:rsidRDefault="00F32D07" w:rsidP="00C46A14">
            <w:pPr>
              <w:pStyle w:val="a3"/>
            </w:pPr>
          </w:p>
        </w:tc>
        <w:tc>
          <w:tcPr>
            <w:tcW w:w="559" w:type="dxa"/>
          </w:tcPr>
          <w:p w:rsidR="00F32D07" w:rsidRDefault="00F32D07" w:rsidP="00403472">
            <w:pPr>
              <w:pStyle w:val="a3"/>
              <w:ind w:left="0"/>
              <w:jc w:val="left"/>
            </w:pPr>
            <w:r>
              <w:t>3</w:t>
            </w:r>
          </w:p>
        </w:tc>
        <w:tc>
          <w:tcPr>
            <w:tcW w:w="9156" w:type="dxa"/>
            <w:gridSpan w:val="3"/>
          </w:tcPr>
          <w:p w:rsidR="00F32D07" w:rsidRPr="006E6B78" w:rsidRDefault="00F32D07" w:rsidP="00005633">
            <w:pPr>
              <w:pStyle w:val="a3"/>
              <w:spacing w:before="0" w:after="0"/>
              <w:rPr>
                <w:b/>
              </w:rPr>
            </w:pPr>
            <w:r>
              <w:rPr>
                <w:b/>
              </w:rPr>
              <w:t>Практическое занятие  № 1 «</w:t>
            </w:r>
            <w:r w:rsidRPr="006E6B78">
              <w:t>Расчетные задачи на нахождение относительной молекулярной массы, определение массовой доли химических элементов в сложном веществе</w:t>
            </w:r>
            <w:r>
              <w:t>»</w:t>
            </w:r>
            <w:r w:rsidRPr="006E6B78">
              <w:t>.</w:t>
            </w:r>
          </w:p>
        </w:tc>
        <w:tc>
          <w:tcPr>
            <w:tcW w:w="1058" w:type="dxa"/>
            <w:gridSpan w:val="2"/>
          </w:tcPr>
          <w:p w:rsidR="00F32D07" w:rsidRPr="00F057E2" w:rsidRDefault="00F32D07" w:rsidP="00C46A14">
            <w:pPr>
              <w:pStyle w:val="a3"/>
            </w:pPr>
            <w:r>
              <w:t>2</w:t>
            </w:r>
          </w:p>
        </w:tc>
        <w:tc>
          <w:tcPr>
            <w:tcW w:w="1277" w:type="dxa"/>
          </w:tcPr>
          <w:p w:rsidR="00F32D07" w:rsidRDefault="00F32D07" w:rsidP="00C46A14">
            <w:pPr>
              <w:pStyle w:val="a3"/>
            </w:pPr>
            <w:r>
              <w:t>2</w:t>
            </w:r>
          </w:p>
        </w:tc>
      </w:tr>
      <w:tr w:rsidR="00F32D07" w:rsidRPr="00C238EE" w:rsidTr="00F32D07">
        <w:trPr>
          <w:gridAfter w:val="1"/>
          <w:wAfter w:w="20" w:type="dxa"/>
          <w:trHeight w:val="330"/>
        </w:trPr>
        <w:tc>
          <w:tcPr>
            <w:tcW w:w="3085" w:type="dxa"/>
          </w:tcPr>
          <w:p w:rsidR="00F32D07" w:rsidRDefault="00F32D07" w:rsidP="00C46A14">
            <w:pPr>
              <w:pStyle w:val="a3"/>
            </w:pPr>
          </w:p>
        </w:tc>
        <w:tc>
          <w:tcPr>
            <w:tcW w:w="559" w:type="dxa"/>
          </w:tcPr>
          <w:p w:rsidR="00F32D07" w:rsidRDefault="00F32D07" w:rsidP="00403472">
            <w:pPr>
              <w:pStyle w:val="a3"/>
              <w:jc w:val="left"/>
            </w:pPr>
          </w:p>
        </w:tc>
        <w:tc>
          <w:tcPr>
            <w:tcW w:w="9156" w:type="dxa"/>
            <w:gridSpan w:val="3"/>
          </w:tcPr>
          <w:p w:rsidR="00F32D07" w:rsidRPr="00403472" w:rsidRDefault="00F32D07" w:rsidP="00005633">
            <w:pPr>
              <w:pStyle w:val="a3"/>
              <w:spacing w:before="0" w:after="0"/>
              <w:rPr>
                <w:b/>
              </w:rPr>
            </w:pPr>
            <w:r w:rsidRPr="00403472">
              <w:rPr>
                <w:b/>
              </w:rPr>
              <w:t>Самостоятельная работа</w:t>
            </w:r>
          </w:p>
          <w:p w:rsidR="00F32D07" w:rsidRDefault="00F32D07" w:rsidP="00005633">
            <w:pPr>
              <w:pStyle w:val="a3"/>
              <w:spacing w:before="0" w:after="0"/>
            </w:pPr>
            <w:r>
              <w:t>Подготовка  к практическому занятию  по решению задач;</w:t>
            </w:r>
          </w:p>
          <w:p w:rsidR="00F32D07" w:rsidRPr="00C238EE" w:rsidRDefault="00F32D07" w:rsidP="00005633">
            <w:pPr>
              <w:pStyle w:val="a3"/>
              <w:spacing w:before="0" w:after="0"/>
              <w:rPr>
                <w:b/>
              </w:rPr>
            </w:pPr>
            <w:r>
              <w:t>Выполнение творческого домашнего задания -  «Химическое лото»</w:t>
            </w:r>
          </w:p>
        </w:tc>
        <w:tc>
          <w:tcPr>
            <w:tcW w:w="1058" w:type="dxa"/>
            <w:gridSpan w:val="2"/>
          </w:tcPr>
          <w:p w:rsidR="00F32D07" w:rsidRDefault="00F32D07" w:rsidP="00C46A14">
            <w:pPr>
              <w:pStyle w:val="a3"/>
            </w:pPr>
            <w:r>
              <w:t>4</w:t>
            </w:r>
          </w:p>
          <w:p w:rsidR="00F32D07" w:rsidRDefault="00F32D07" w:rsidP="00C46A14">
            <w:pPr>
              <w:pStyle w:val="a3"/>
            </w:pPr>
          </w:p>
        </w:tc>
        <w:tc>
          <w:tcPr>
            <w:tcW w:w="1277" w:type="dxa"/>
          </w:tcPr>
          <w:p w:rsidR="00F32D07" w:rsidRDefault="00F32D07" w:rsidP="00C46A14">
            <w:pPr>
              <w:pStyle w:val="a3"/>
            </w:pPr>
          </w:p>
          <w:p w:rsidR="00F32D07" w:rsidRDefault="00F32D07" w:rsidP="00C46A14">
            <w:pPr>
              <w:pStyle w:val="a3"/>
            </w:pPr>
          </w:p>
        </w:tc>
      </w:tr>
      <w:tr w:rsidR="00F32D07" w:rsidRPr="00C238EE" w:rsidTr="00F32D07">
        <w:trPr>
          <w:gridAfter w:val="1"/>
          <w:wAfter w:w="20" w:type="dxa"/>
          <w:trHeight w:val="375"/>
        </w:trPr>
        <w:tc>
          <w:tcPr>
            <w:tcW w:w="3085" w:type="dxa"/>
          </w:tcPr>
          <w:p w:rsidR="00F32D07" w:rsidRPr="00C238EE" w:rsidRDefault="00F32D07" w:rsidP="00C46A14">
            <w:pPr>
              <w:pStyle w:val="a3"/>
              <w:rPr>
                <w:b/>
              </w:rPr>
            </w:pPr>
            <w:r w:rsidRPr="00C238EE">
              <w:rPr>
                <w:b/>
              </w:rPr>
              <w:t xml:space="preserve">Тема 1.2. </w:t>
            </w:r>
            <w:r w:rsidRPr="00EF0CAE">
              <w:t xml:space="preserve">Периодический закон и </w:t>
            </w:r>
            <w:r w:rsidRPr="00EF0CAE">
              <w:lastRenderedPageBreak/>
              <w:t>Периодическая система химических элементов Д.И. Менделеева и строение атома</w:t>
            </w:r>
            <w:r w:rsidRPr="00C238EE">
              <w:rPr>
                <w:b/>
              </w:rPr>
              <w:t xml:space="preserve">  </w:t>
            </w:r>
          </w:p>
        </w:tc>
        <w:tc>
          <w:tcPr>
            <w:tcW w:w="559" w:type="dxa"/>
          </w:tcPr>
          <w:p w:rsidR="00F32D07" w:rsidRPr="00C238EE" w:rsidRDefault="00F32D07" w:rsidP="00403472">
            <w:pPr>
              <w:pStyle w:val="a3"/>
              <w:jc w:val="left"/>
            </w:pPr>
          </w:p>
        </w:tc>
        <w:tc>
          <w:tcPr>
            <w:tcW w:w="9156" w:type="dxa"/>
            <w:gridSpan w:val="3"/>
          </w:tcPr>
          <w:p w:rsidR="00F32D07" w:rsidRPr="00C238EE" w:rsidRDefault="00F32D07" w:rsidP="00005633">
            <w:pPr>
              <w:pStyle w:val="a3"/>
              <w:spacing w:before="0" w:after="0"/>
            </w:pPr>
          </w:p>
          <w:p w:rsidR="00F32D07" w:rsidRDefault="00F32D07" w:rsidP="00005633">
            <w:pPr>
              <w:pStyle w:val="a3"/>
              <w:spacing w:before="0" w:after="0"/>
            </w:pPr>
          </w:p>
        </w:tc>
        <w:tc>
          <w:tcPr>
            <w:tcW w:w="1058" w:type="dxa"/>
            <w:gridSpan w:val="2"/>
          </w:tcPr>
          <w:p w:rsidR="00F32D07" w:rsidRPr="00005633" w:rsidRDefault="00F32D07" w:rsidP="00C46A14">
            <w:pPr>
              <w:pStyle w:val="a3"/>
              <w:rPr>
                <w:b/>
              </w:rPr>
            </w:pPr>
            <w:r w:rsidRPr="00005633">
              <w:rPr>
                <w:b/>
              </w:rPr>
              <w:t>10</w:t>
            </w:r>
          </w:p>
        </w:tc>
        <w:tc>
          <w:tcPr>
            <w:tcW w:w="1277" w:type="dxa"/>
          </w:tcPr>
          <w:p w:rsidR="00F32D07" w:rsidRPr="00C238EE" w:rsidRDefault="00F32D07" w:rsidP="00C46A14"/>
          <w:p w:rsidR="00F32D07" w:rsidRPr="00020C20" w:rsidRDefault="00F32D07" w:rsidP="00C46A14"/>
        </w:tc>
      </w:tr>
      <w:tr w:rsidR="00F32D07" w:rsidRPr="00C238EE" w:rsidTr="00005633">
        <w:trPr>
          <w:gridAfter w:val="1"/>
          <w:wAfter w:w="20" w:type="dxa"/>
          <w:trHeight w:val="1610"/>
        </w:trPr>
        <w:tc>
          <w:tcPr>
            <w:tcW w:w="3085" w:type="dxa"/>
          </w:tcPr>
          <w:p w:rsidR="00F32D07" w:rsidRPr="000F6D37" w:rsidRDefault="00F32D07" w:rsidP="00C46A14">
            <w:pPr>
              <w:pStyle w:val="a3"/>
            </w:pPr>
          </w:p>
          <w:p w:rsidR="00F32D07" w:rsidRDefault="00F32D07" w:rsidP="00C46A14">
            <w:pPr>
              <w:pStyle w:val="a3"/>
            </w:pPr>
          </w:p>
          <w:p w:rsidR="00F32D07" w:rsidRDefault="00F32D07" w:rsidP="00C46A14">
            <w:pPr>
              <w:pStyle w:val="a3"/>
            </w:pPr>
          </w:p>
          <w:p w:rsidR="00F32D07" w:rsidRPr="00C238EE" w:rsidRDefault="00F32D07" w:rsidP="00005633">
            <w:pPr>
              <w:pStyle w:val="a3"/>
              <w:ind w:left="0"/>
            </w:pPr>
          </w:p>
        </w:tc>
        <w:tc>
          <w:tcPr>
            <w:tcW w:w="559" w:type="dxa"/>
          </w:tcPr>
          <w:p w:rsidR="00F32D07" w:rsidRPr="00D66A17" w:rsidRDefault="00F32D07" w:rsidP="00403472">
            <w:pPr>
              <w:ind w:left="0"/>
              <w:jc w:val="left"/>
            </w:pPr>
            <w:r w:rsidRPr="00D66A17">
              <w:t>1</w:t>
            </w:r>
          </w:p>
          <w:p w:rsidR="00F32D07" w:rsidRPr="00D66A17" w:rsidRDefault="00F32D07" w:rsidP="00403472">
            <w:pPr>
              <w:jc w:val="left"/>
            </w:pPr>
          </w:p>
          <w:p w:rsidR="00F32D07" w:rsidRPr="00D66A17" w:rsidRDefault="00F32D07" w:rsidP="00403472">
            <w:pPr>
              <w:jc w:val="left"/>
            </w:pPr>
          </w:p>
          <w:p w:rsidR="00F32D07" w:rsidRPr="00D66A17" w:rsidRDefault="00F32D07" w:rsidP="00403472">
            <w:pPr>
              <w:jc w:val="left"/>
            </w:pPr>
          </w:p>
          <w:p w:rsidR="00F32D07" w:rsidRPr="00D66A17" w:rsidRDefault="00F32D07" w:rsidP="00403472">
            <w:pPr>
              <w:jc w:val="left"/>
            </w:pPr>
          </w:p>
          <w:p w:rsidR="00F32D07" w:rsidRPr="00D66A17" w:rsidRDefault="00F32D07" w:rsidP="00005633">
            <w:pPr>
              <w:pStyle w:val="a3"/>
              <w:ind w:left="0"/>
              <w:jc w:val="left"/>
            </w:pPr>
          </w:p>
        </w:tc>
        <w:tc>
          <w:tcPr>
            <w:tcW w:w="9156" w:type="dxa"/>
            <w:gridSpan w:val="3"/>
          </w:tcPr>
          <w:p w:rsidR="00F32D07" w:rsidRDefault="00F32D07" w:rsidP="00005633">
            <w:pPr>
              <w:pStyle w:val="a3"/>
              <w:spacing w:before="0" w:after="0"/>
              <w:rPr>
                <w:rStyle w:val="a5"/>
              </w:rPr>
            </w:pPr>
            <w:r w:rsidRPr="00F057E2">
              <w:rPr>
                <w:rStyle w:val="a5"/>
              </w:rPr>
              <w:t>Периодический закон Д.И. Менделеева</w:t>
            </w:r>
            <w:r>
              <w:rPr>
                <w:rStyle w:val="a5"/>
              </w:rPr>
              <w:t>.</w:t>
            </w:r>
          </w:p>
          <w:p w:rsidR="00F32D07" w:rsidRDefault="00F32D07" w:rsidP="00005633">
            <w:pPr>
              <w:pStyle w:val="a3"/>
              <w:spacing w:before="0" w:after="0"/>
            </w:pPr>
            <w:r w:rsidRPr="00C238EE">
              <w:rPr>
                <w:i/>
              </w:rPr>
              <w:t>Открытие Д.И. Менделеевым</w:t>
            </w:r>
            <w:r>
              <w:t xml:space="preserve"> Периодического закона. Периодический закон в формулировке Д.И. Менделеева.</w:t>
            </w:r>
          </w:p>
          <w:p w:rsidR="00F32D07" w:rsidRDefault="00F32D07" w:rsidP="00005633">
            <w:pPr>
              <w:pStyle w:val="a3"/>
              <w:spacing w:before="0" w:after="0"/>
            </w:pPr>
            <w:r>
              <w:t>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w:t>
            </w:r>
          </w:p>
        </w:tc>
        <w:tc>
          <w:tcPr>
            <w:tcW w:w="1058" w:type="dxa"/>
            <w:gridSpan w:val="2"/>
          </w:tcPr>
          <w:p w:rsidR="00F32D07" w:rsidRPr="00C238EE" w:rsidRDefault="00F32D07" w:rsidP="00C46A14">
            <w:pPr>
              <w:pStyle w:val="a3"/>
            </w:pPr>
          </w:p>
          <w:p w:rsidR="00F32D07" w:rsidRPr="00D66A17" w:rsidRDefault="00F32D07" w:rsidP="00C46A14">
            <w:pPr>
              <w:pStyle w:val="a3"/>
            </w:pPr>
            <w:r w:rsidRPr="00D66A17">
              <w:t>2</w:t>
            </w:r>
          </w:p>
        </w:tc>
        <w:tc>
          <w:tcPr>
            <w:tcW w:w="1277" w:type="dxa"/>
          </w:tcPr>
          <w:p w:rsidR="00F32D07" w:rsidRDefault="00F32D07" w:rsidP="00C46A14">
            <w:pPr>
              <w:pStyle w:val="a3"/>
            </w:pPr>
          </w:p>
          <w:p w:rsidR="00F32D07" w:rsidRDefault="00F32D07" w:rsidP="00C46A14">
            <w:pPr>
              <w:pStyle w:val="a3"/>
            </w:pPr>
          </w:p>
          <w:p w:rsidR="00F32D07" w:rsidRPr="00F057E2" w:rsidRDefault="00F32D07" w:rsidP="00C46A14">
            <w:pPr>
              <w:pStyle w:val="a3"/>
            </w:pPr>
            <w:r>
              <w:t xml:space="preserve">      1</w:t>
            </w:r>
          </w:p>
        </w:tc>
      </w:tr>
      <w:tr w:rsidR="00F32D07" w:rsidRPr="00C238EE" w:rsidTr="00F32D07">
        <w:trPr>
          <w:gridAfter w:val="1"/>
          <w:wAfter w:w="20" w:type="dxa"/>
          <w:trHeight w:val="2418"/>
        </w:trPr>
        <w:tc>
          <w:tcPr>
            <w:tcW w:w="3085" w:type="dxa"/>
          </w:tcPr>
          <w:p w:rsidR="00F32D07" w:rsidRDefault="00F32D07" w:rsidP="00C46A14">
            <w:pPr>
              <w:pStyle w:val="a3"/>
            </w:pPr>
          </w:p>
        </w:tc>
        <w:tc>
          <w:tcPr>
            <w:tcW w:w="559" w:type="dxa"/>
          </w:tcPr>
          <w:p w:rsidR="00F32D07" w:rsidRPr="00D66A17" w:rsidRDefault="00F32D07" w:rsidP="00403472">
            <w:pPr>
              <w:pStyle w:val="a3"/>
              <w:ind w:left="0"/>
            </w:pPr>
            <w:r w:rsidRPr="00D66A17">
              <w:t>2</w:t>
            </w:r>
          </w:p>
        </w:tc>
        <w:tc>
          <w:tcPr>
            <w:tcW w:w="9156" w:type="dxa"/>
            <w:gridSpan w:val="3"/>
          </w:tcPr>
          <w:p w:rsidR="00F32D07" w:rsidRDefault="00F32D07" w:rsidP="00005633">
            <w:pPr>
              <w:pStyle w:val="a3"/>
              <w:spacing w:before="0" w:after="0"/>
              <w:rPr>
                <w:rStyle w:val="a5"/>
              </w:rPr>
            </w:pPr>
            <w:r w:rsidRPr="00D66A17">
              <w:rPr>
                <w:rStyle w:val="a5"/>
              </w:rPr>
              <w:t>Строение атома и периодический закон</w:t>
            </w:r>
            <w:r w:rsidRPr="00D66A17">
              <w:t xml:space="preserve"> </w:t>
            </w:r>
            <w:r w:rsidRPr="00D66A17">
              <w:rPr>
                <w:rStyle w:val="a5"/>
              </w:rPr>
              <w:t>Д.И</w:t>
            </w:r>
            <w:r>
              <w:rPr>
                <w:rStyle w:val="a5"/>
              </w:rPr>
              <w:t>.  Менделеева.</w:t>
            </w:r>
          </w:p>
          <w:p w:rsidR="00F32D07" w:rsidRDefault="00F32D07" w:rsidP="00005633">
            <w:pPr>
              <w:pStyle w:val="a3"/>
              <w:spacing w:before="0" w:after="0"/>
            </w:pPr>
            <w:r w:rsidRPr="00C238EE">
              <w:rPr>
                <w:i/>
              </w:rPr>
              <w:t>Атом – сложная частица</w:t>
            </w:r>
            <w:r>
              <w:t xml:space="preserve">.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w:t>
            </w:r>
            <w:r>
              <w:rPr>
                <w:rStyle w:val="a6"/>
              </w:rPr>
              <w:t>s</w:t>
            </w:r>
            <w:r>
              <w:t xml:space="preserve">-, </w:t>
            </w:r>
            <w:r>
              <w:rPr>
                <w:rStyle w:val="a6"/>
              </w:rPr>
              <w:t>р</w:t>
            </w:r>
            <w:r>
              <w:t xml:space="preserve">- и </w:t>
            </w:r>
            <w:r>
              <w:rPr>
                <w:rStyle w:val="a6"/>
              </w:rPr>
              <w:t>d</w:t>
            </w:r>
            <w:r>
              <w:t>-орбитали. Электронные конфигурации атомов химических элементов.</w:t>
            </w:r>
          </w:p>
          <w:p w:rsidR="00F32D07" w:rsidRPr="00D66A17" w:rsidRDefault="00F32D07" w:rsidP="00005633">
            <w:pPr>
              <w:pStyle w:val="a3"/>
              <w:spacing w:before="0" w:after="0"/>
            </w:pPr>
            <w:r>
              <w:t>Современная формулировка периодического закона. Значение периодического закона и периодической системы химических элементов Д.И. Менделеева для развития науки и понимания химической картины мира.</w:t>
            </w:r>
          </w:p>
        </w:tc>
        <w:tc>
          <w:tcPr>
            <w:tcW w:w="1058" w:type="dxa"/>
            <w:gridSpan w:val="2"/>
          </w:tcPr>
          <w:p w:rsidR="00F32D07" w:rsidRPr="00C238EE" w:rsidRDefault="00F32D07" w:rsidP="00C46A14">
            <w:pPr>
              <w:pStyle w:val="a3"/>
            </w:pPr>
          </w:p>
          <w:p w:rsidR="00F32D07" w:rsidRPr="00C238EE" w:rsidRDefault="00F32D07" w:rsidP="00C46A14">
            <w:pPr>
              <w:pStyle w:val="a3"/>
            </w:pPr>
          </w:p>
          <w:p w:rsidR="00F32D07" w:rsidRPr="00D66A17" w:rsidRDefault="00F32D07" w:rsidP="00C46A14">
            <w:pPr>
              <w:pStyle w:val="a3"/>
            </w:pPr>
            <w:r>
              <w:t>2</w:t>
            </w:r>
          </w:p>
        </w:tc>
        <w:tc>
          <w:tcPr>
            <w:tcW w:w="1277" w:type="dxa"/>
          </w:tcPr>
          <w:p w:rsidR="00F32D07" w:rsidRDefault="00F32D07" w:rsidP="00C46A14">
            <w:pPr>
              <w:pStyle w:val="a3"/>
            </w:pPr>
          </w:p>
          <w:p w:rsidR="00F32D07" w:rsidRDefault="00F32D07" w:rsidP="00C46A14">
            <w:pPr>
              <w:pStyle w:val="a3"/>
            </w:pPr>
          </w:p>
          <w:p w:rsidR="00F32D07" w:rsidRDefault="00F32D07" w:rsidP="00C46A14">
            <w:pPr>
              <w:pStyle w:val="a3"/>
            </w:pPr>
          </w:p>
          <w:p w:rsidR="00F32D07" w:rsidRDefault="00F32D07" w:rsidP="00C46A14">
            <w:pPr>
              <w:pStyle w:val="a3"/>
            </w:pPr>
            <w:r>
              <w:t>1</w:t>
            </w:r>
          </w:p>
        </w:tc>
      </w:tr>
      <w:tr w:rsidR="00F32D07" w:rsidRPr="00C238EE" w:rsidTr="00F32D07">
        <w:trPr>
          <w:gridAfter w:val="1"/>
          <w:wAfter w:w="20" w:type="dxa"/>
          <w:trHeight w:val="328"/>
        </w:trPr>
        <w:tc>
          <w:tcPr>
            <w:tcW w:w="3085" w:type="dxa"/>
          </w:tcPr>
          <w:p w:rsidR="00F32D07" w:rsidRDefault="00F32D07" w:rsidP="00C46A14">
            <w:pPr>
              <w:pStyle w:val="a3"/>
            </w:pPr>
          </w:p>
        </w:tc>
        <w:tc>
          <w:tcPr>
            <w:tcW w:w="559" w:type="dxa"/>
          </w:tcPr>
          <w:p w:rsidR="00F32D07" w:rsidRPr="00D66A17" w:rsidRDefault="00F32D07" w:rsidP="00403472">
            <w:pPr>
              <w:pStyle w:val="a3"/>
              <w:ind w:left="0"/>
            </w:pPr>
            <w:r>
              <w:t>3</w:t>
            </w:r>
          </w:p>
        </w:tc>
        <w:tc>
          <w:tcPr>
            <w:tcW w:w="9156" w:type="dxa"/>
            <w:gridSpan w:val="3"/>
          </w:tcPr>
          <w:p w:rsidR="00F32D07" w:rsidRPr="00D66A17" w:rsidRDefault="00F32D07" w:rsidP="00005633">
            <w:pPr>
              <w:pStyle w:val="a3"/>
              <w:spacing w:before="0" w:after="0"/>
              <w:rPr>
                <w:rStyle w:val="a5"/>
              </w:rPr>
            </w:pPr>
            <w:r w:rsidRPr="00E03776">
              <w:rPr>
                <w:b/>
              </w:rPr>
              <w:t>Практическое занятие</w:t>
            </w:r>
            <w:r>
              <w:rPr>
                <w:b/>
              </w:rPr>
              <w:t xml:space="preserve"> № 2</w:t>
            </w:r>
            <w:r w:rsidRPr="00E03776">
              <w:rPr>
                <w:b/>
              </w:rPr>
              <w:t xml:space="preserve">: </w:t>
            </w:r>
            <w:r>
              <w:t>Характеристика элементов с учётом местонахождения в периодической системе.</w:t>
            </w:r>
          </w:p>
        </w:tc>
        <w:tc>
          <w:tcPr>
            <w:tcW w:w="1058" w:type="dxa"/>
            <w:gridSpan w:val="2"/>
          </w:tcPr>
          <w:p w:rsidR="00F32D07" w:rsidRPr="006D252F" w:rsidRDefault="00F32D07" w:rsidP="00C46A14">
            <w:pPr>
              <w:pStyle w:val="a3"/>
            </w:pPr>
            <w:r w:rsidRPr="006D252F">
              <w:t>2</w:t>
            </w:r>
          </w:p>
        </w:tc>
        <w:tc>
          <w:tcPr>
            <w:tcW w:w="1277" w:type="dxa"/>
          </w:tcPr>
          <w:p w:rsidR="00F32D07" w:rsidRDefault="00F32D07" w:rsidP="00C46A14">
            <w:pPr>
              <w:pStyle w:val="a3"/>
            </w:pPr>
            <w:r>
              <w:t>2</w:t>
            </w:r>
          </w:p>
        </w:tc>
      </w:tr>
      <w:tr w:rsidR="00F32D07" w:rsidRPr="00C238EE" w:rsidTr="00F32D07">
        <w:trPr>
          <w:gridAfter w:val="1"/>
          <w:wAfter w:w="20" w:type="dxa"/>
          <w:trHeight w:val="315"/>
        </w:trPr>
        <w:tc>
          <w:tcPr>
            <w:tcW w:w="3085" w:type="dxa"/>
          </w:tcPr>
          <w:p w:rsidR="00F32D07" w:rsidRDefault="00F32D07" w:rsidP="00C46A14">
            <w:pPr>
              <w:pStyle w:val="a3"/>
            </w:pPr>
          </w:p>
        </w:tc>
        <w:tc>
          <w:tcPr>
            <w:tcW w:w="559" w:type="dxa"/>
          </w:tcPr>
          <w:p w:rsidR="00F32D07" w:rsidRPr="00D66A17" w:rsidRDefault="00F32D07" w:rsidP="00C46A14">
            <w:pPr>
              <w:pStyle w:val="a3"/>
            </w:pPr>
          </w:p>
        </w:tc>
        <w:tc>
          <w:tcPr>
            <w:tcW w:w="9156" w:type="dxa"/>
            <w:gridSpan w:val="3"/>
          </w:tcPr>
          <w:p w:rsidR="00F32D07" w:rsidRDefault="00F32D07" w:rsidP="00005633">
            <w:pPr>
              <w:pStyle w:val="a3"/>
              <w:spacing w:before="0" w:after="0"/>
              <w:rPr>
                <w:rStyle w:val="a5"/>
              </w:rPr>
            </w:pPr>
            <w:r>
              <w:rPr>
                <w:rStyle w:val="a5"/>
              </w:rPr>
              <w:t xml:space="preserve">Самостоятельная работа: </w:t>
            </w:r>
          </w:p>
          <w:p w:rsidR="00F32D07" w:rsidRPr="00005633" w:rsidRDefault="00F32D07" w:rsidP="00005633">
            <w:pPr>
              <w:pStyle w:val="a3"/>
              <w:spacing w:before="0" w:after="0"/>
              <w:rPr>
                <w:rStyle w:val="a5"/>
                <w:b w:val="0"/>
              </w:rPr>
            </w:pPr>
            <w:r w:rsidRPr="00005633">
              <w:rPr>
                <w:rStyle w:val="a5"/>
                <w:b w:val="0"/>
              </w:rPr>
              <w:t>Подготовка рефератов по предложенной тематике:</w:t>
            </w:r>
          </w:p>
          <w:p w:rsidR="00F32D07" w:rsidRPr="00005633" w:rsidRDefault="00F32D07" w:rsidP="00005633">
            <w:pPr>
              <w:pStyle w:val="a3"/>
              <w:spacing w:before="0" w:after="0"/>
            </w:pPr>
            <w:r w:rsidRPr="00005633">
              <w:t>• Жизнь и деятельность Д.И. Менделеева;</w:t>
            </w:r>
          </w:p>
          <w:p w:rsidR="00F32D07" w:rsidRPr="00005633" w:rsidRDefault="00F32D07" w:rsidP="00005633">
            <w:pPr>
              <w:pStyle w:val="a3"/>
              <w:spacing w:before="0" w:after="0"/>
            </w:pPr>
            <w:r w:rsidRPr="00005633">
              <w:t>• Синтез 114-го элемента – триумф российских физиков-ядерщиков;</w:t>
            </w:r>
          </w:p>
          <w:p w:rsidR="00F32D07" w:rsidRPr="00D66A17" w:rsidRDefault="00F32D07" w:rsidP="00005633">
            <w:pPr>
              <w:pStyle w:val="a3"/>
              <w:spacing w:before="0" w:after="0"/>
              <w:rPr>
                <w:rStyle w:val="a5"/>
              </w:rPr>
            </w:pPr>
            <w:r w:rsidRPr="00005633">
              <w:t xml:space="preserve"> </w:t>
            </w:r>
            <w:r w:rsidRPr="00005633">
              <w:rPr>
                <w:rStyle w:val="a5"/>
                <w:b w:val="0"/>
              </w:rPr>
              <w:t>Подготовка к практическому занятию</w:t>
            </w:r>
            <w:r>
              <w:rPr>
                <w:rStyle w:val="a5"/>
              </w:rPr>
              <w:t xml:space="preserve"> </w:t>
            </w:r>
            <w:r w:rsidRPr="00C238EE">
              <w:rPr>
                <w:rStyle w:val="a5"/>
              </w:rPr>
              <w:t xml:space="preserve"> </w:t>
            </w:r>
            <w:r>
              <w:rPr>
                <w:rStyle w:val="a5"/>
              </w:rPr>
              <w:t>«</w:t>
            </w:r>
            <w:r>
              <w:t>Характеристика элементов с учётом местонахождения в периодической системе».</w:t>
            </w:r>
          </w:p>
        </w:tc>
        <w:tc>
          <w:tcPr>
            <w:tcW w:w="1058" w:type="dxa"/>
            <w:gridSpan w:val="2"/>
          </w:tcPr>
          <w:p w:rsidR="00F32D07" w:rsidRPr="007A4317" w:rsidRDefault="00F32D07" w:rsidP="00C46A14">
            <w:pPr>
              <w:pStyle w:val="a3"/>
            </w:pPr>
            <w:r>
              <w:t>4</w:t>
            </w:r>
          </w:p>
        </w:tc>
        <w:tc>
          <w:tcPr>
            <w:tcW w:w="1277" w:type="dxa"/>
          </w:tcPr>
          <w:p w:rsidR="00F32D07" w:rsidRDefault="00F32D07" w:rsidP="00C46A14">
            <w:pPr>
              <w:pStyle w:val="a3"/>
            </w:pPr>
          </w:p>
          <w:p w:rsidR="00F32D07" w:rsidRDefault="00F32D07" w:rsidP="00C46A14">
            <w:pPr>
              <w:pStyle w:val="a3"/>
            </w:pPr>
          </w:p>
        </w:tc>
      </w:tr>
      <w:tr w:rsidR="00F32D07" w:rsidRPr="00C238EE" w:rsidTr="00F32D07">
        <w:trPr>
          <w:gridAfter w:val="1"/>
          <w:wAfter w:w="20" w:type="dxa"/>
          <w:trHeight w:val="320"/>
        </w:trPr>
        <w:tc>
          <w:tcPr>
            <w:tcW w:w="3085" w:type="dxa"/>
          </w:tcPr>
          <w:p w:rsidR="00F32D07" w:rsidRDefault="00F32D07" w:rsidP="00C46A14">
            <w:pPr>
              <w:pStyle w:val="a3"/>
            </w:pPr>
            <w:r w:rsidRPr="00C238EE">
              <w:rPr>
                <w:b/>
              </w:rPr>
              <w:t>Тема 1.3.</w:t>
            </w:r>
            <w:r>
              <w:t xml:space="preserve"> </w:t>
            </w:r>
            <w:r w:rsidRPr="00EF0CAE">
              <w:t>Строение вещества</w:t>
            </w:r>
          </w:p>
        </w:tc>
        <w:tc>
          <w:tcPr>
            <w:tcW w:w="559" w:type="dxa"/>
          </w:tcPr>
          <w:p w:rsidR="00F32D07" w:rsidRDefault="00F32D07" w:rsidP="00C46A14">
            <w:pPr>
              <w:pStyle w:val="a3"/>
            </w:pPr>
          </w:p>
        </w:tc>
        <w:tc>
          <w:tcPr>
            <w:tcW w:w="9156" w:type="dxa"/>
            <w:gridSpan w:val="3"/>
          </w:tcPr>
          <w:p w:rsidR="00F32D07" w:rsidRPr="00C238EE" w:rsidRDefault="00F32D07" w:rsidP="00005633">
            <w:pPr>
              <w:pStyle w:val="a3"/>
              <w:spacing w:before="0" w:after="0"/>
            </w:pPr>
          </w:p>
        </w:tc>
        <w:tc>
          <w:tcPr>
            <w:tcW w:w="1058" w:type="dxa"/>
            <w:gridSpan w:val="2"/>
          </w:tcPr>
          <w:p w:rsidR="00F32D07" w:rsidRPr="00005633" w:rsidRDefault="00F32D07" w:rsidP="00C46A14">
            <w:pPr>
              <w:pStyle w:val="a3"/>
              <w:rPr>
                <w:b/>
              </w:rPr>
            </w:pPr>
            <w:r w:rsidRPr="00005633">
              <w:rPr>
                <w:b/>
              </w:rPr>
              <w:t>10</w:t>
            </w:r>
          </w:p>
        </w:tc>
        <w:tc>
          <w:tcPr>
            <w:tcW w:w="1277" w:type="dxa"/>
          </w:tcPr>
          <w:p w:rsidR="00F32D07" w:rsidRPr="00020C20" w:rsidRDefault="00F32D07" w:rsidP="00C46A14">
            <w:pPr>
              <w:pStyle w:val="a3"/>
            </w:pPr>
          </w:p>
        </w:tc>
      </w:tr>
      <w:tr w:rsidR="00F32D07" w:rsidRPr="00C238EE" w:rsidTr="00F32D07">
        <w:trPr>
          <w:gridAfter w:val="1"/>
          <w:wAfter w:w="20" w:type="dxa"/>
          <w:trHeight w:val="1766"/>
        </w:trPr>
        <w:tc>
          <w:tcPr>
            <w:tcW w:w="3085" w:type="dxa"/>
          </w:tcPr>
          <w:p w:rsidR="00F32D07" w:rsidRDefault="00F32D07" w:rsidP="00C46A14">
            <w:pPr>
              <w:pStyle w:val="a3"/>
            </w:pPr>
          </w:p>
          <w:p w:rsidR="00F32D07" w:rsidRDefault="00F32D07" w:rsidP="00C46A14">
            <w:pPr>
              <w:pStyle w:val="a3"/>
            </w:pPr>
          </w:p>
          <w:p w:rsidR="00F32D07" w:rsidRDefault="00F32D07" w:rsidP="00C46A14">
            <w:pPr>
              <w:pStyle w:val="a3"/>
            </w:pPr>
          </w:p>
          <w:p w:rsidR="00F32D07" w:rsidRDefault="00F32D07" w:rsidP="00C46A14">
            <w:pPr>
              <w:pStyle w:val="a3"/>
            </w:pPr>
          </w:p>
          <w:p w:rsidR="00F32D07" w:rsidRDefault="00F32D07" w:rsidP="00C46A14">
            <w:pPr>
              <w:pStyle w:val="a3"/>
            </w:pPr>
          </w:p>
          <w:p w:rsidR="00F32D07" w:rsidRDefault="00F32D07" w:rsidP="00C46A14">
            <w:pPr>
              <w:pStyle w:val="a3"/>
            </w:pPr>
          </w:p>
          <w:p w:rsidR="00F32D07" w:rsidRDefault="00F32D07" w:rsidP="00C46A14">
            <w:pPr>
              <w:pStyle w:val="a3"/>
            </w:pPr>
          </w:p>
          <w:p w:rsidR="00F32D07" w:rsidRDefault="00F32D07" w:rsidP="00C46A14">
            <w:pPr>
              <w:pStyle w:val="a3"/>
            </w:pPr>
          </w:p>
          <w:p w:rsidR="00F32D07" w:rsidRDefault="00F32D07" w:rsidP="00C46A14">
            <w:pPr>
              <w:pStyle w:val="a3"/>
            </w:pPr>
          </w:p>
          <w:p w:rsidR="00F32D07" w:rsidRDefault="00F32D07" w:rsidP="00C46A14">
            <w:pPr>
              <w:pStyle w:val="a3"/>
            </w:pPr>
          </w:p>
          <w:p w:rsidR="00F32D07" w:rsidRDefault="00F32D07" w:rsidP="00C46A14">
            <w:pPr>
              <w:pStyle w:val="a3"/>
            </w:pPr>
          </w:p>
          <w:p w:rsidR="00F32D07" w:rsidRDefault="00F32D07" w:rsidP="00C46A14">
            <w:pPr>
              <w:pStyle w:val="a3"/>
            </w:pPr>
          </w:p>
        </w:tc>
        <w:tc>
          <w:tcPr>
            <w:tcW w:w="559" w:type="dxa"/>
          </w:tcPr>
          <w:p w:rsidR="00F32D07" w:rsidRDefault="00F32D07" w:rsidP="00403472">
            <w:pPr>
              <w:ind w:left="0"/>
            </w:pPr>
            <w:r>
              <w:t>1</w:t>
            </w:r>
          </w:p>
          <w:p w:rsidR="00F32D07" w:rsidRDefault="00F32D07" w:rsidP="00C46A14"/>
          <w:p w:rsidR="00F32D07" w:rsidRDefault="00F32D07" w:rsidP="00C46A14"/>
          <w:p w:rsidR="00F32D07" w:rsidRDefault="00F32D07" w:rsidP="00C46A14"/>
          <w:p w:rsidR="00F32D07" w:rsidRDefault="00F32D07" w:rsidP="00C46A14"/>
          <w:p w:rsidR="00F32D07" w:rsidRDefault="00F32D07" w:rsidP="00C46A14"/>
          <w:p w:rsidR="00F32D07" w:rsidRDefault="00F32D07" w:rsidP="00C46A14"/>
          <w:p w:rsidR="00F32D07" w:rsidRDefault="00F32D07" w:rsidP="00C46A14"/>
          <w:p w:rsidR="00F32D07" w:rsidRDefault="00F32D07" w:rsidP="00C46A14"/>
          <w:p w:rsidR="00F32D07" w:rsidRDefault="00F32D07" w:rsidP="00C46A14"/>
          <w:p w:rsidR="00F32D07" w:rsidRDefault="00F32D07" w:rsidP="00C46A14"/>
          <w:p w:rsidR="00F32D07" w:rsidRDefault="00F32D07" w:rsidP="00C46A14"/>
          <w:p w:rsidR="00F32D07" w:rsidRDefault="00F32D07" w:rsidP="00C46A14"/>
          <w:p w:rsidR="00F32D07" w:rsidRDefault="00F32D07" w:rsidP="00C46A14">
            <w:pPr>
              <w:pStyle w:val="a3"/>
            </w:pPr>
          </w:p>
        </w:tc>
        <w:tc>
          <w:tcPr>
            <w:tcW w:w="9156" w:type="dxa"/>
            <w:gridSpan w:val="3"/>
          </w:tcPr>
          <w:p w:rsidR="00F32D07" w:rsidRPr="00C238EE" w:rsidRDefault="00F32D07" w:rsidP="00005633">
            <w:pPr>
              <w:pStyle w:val="a3"/>
              <w:spacing w:before="0" w:after="0"/>
            </w:pPr>
            <w:r w:rsidRPr="00C238EE">
              <w:t>Типы химической связи. Строение вещества</w:t>
            </w:r>
          </w:p>
          <w:p w:rsidR="00F32D07" w:rsidRDefault="00F32D07" w:rsidP="00005633">
            <w:pPr>
              <w:pStyle w:val="a3"/>
              <w:spacing w:before="0" w:after="0"/>
            </w:pPr>
            <w:r w:rsidRPr="00403472">
              <w:rPr>
                <w:rStyle w:val="a5"/>
              </w:rPr>
              <w:t>Ионная химическая связь.</w:t>
            </w:r>
            <w:r>
              <w:t xml:space="preserve">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F32D07" w:rsidRDefault="00F32D07" w:rsidP="00005633">
            <w:pPr>
              <w:pStyle w:val="a3"/>
              <w:spacing w:before="0" w:after="0"/>
            </w:pPr>
            <w:r w:rsidRPr="00403472">
              <w:rPr>
                <w:rStyle w:val="a5"/>
              </w:rPr>
              <w:t>Ковалентная химическая связь.</w:t>
            </w:r>
            <w:r w:rsidRPr="00C238EE">
              <w:rPr>
                <w:b/>
                <w:i/>
              </w:rPr>
              <w:t xml:space="preserve"> </w:t>
            </w:r>
            <w:r>
              <w:t>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rsidR="00F32D07" w:rsidRDefault="00F32D07" w:rsidP="00005633">
            <w:pPr>
              <w:pStyle w:val="a3"/>
              <w:spacing w:before="0" w:after="0"/>
            </w:pPr>
            <w:r w:rsidRPr="00403472">
              <w:rPr>
                <w:rStyle w:val="a5"/>
              </w:rPr>
              <w:t>Металлическая связь.</w:t>
            </w:r>
            <w:r>
              <w:t xml:space="preserve"> Металлическая кристаллическая решетка и металлическая химическая связь. Физические свойства металлов.</w:t>
            </w:r>
          </w:p>
          <w:p w:rsidR="00F32D07" w:rsidRPr="006D252F" w:rsidRDefault="00F32D07" w:rsidP="00005633">
            <w:pPr>
              <w:pStyle w:val="a3"/>
              <w:spacing w:before="0" w:after="0"/>
            </w:pPr>
            <w:r w:rsidRPr="00403472">
              <w:rPr>
                <w:rStyle w:val="a5"/>
              </w:rPr>
              <w:t>Агрегатные состояния веществ и водородная связь</w:t>
            </w:r>
            <w:r w:rsidRPr="00C238EE">
              <w:rPr>
                <w:rStyle w:val="a5"/>
                <w:i/>
              </w:rPr>
              <w:t>.</w:t>
            </w:r>
            <w:r w:rsidRPr="00C238EE">
              <w:rPr>
                <w:b/>
                <w:i/>
              </w:rPr>
              <w:t xml:space="preserve"> </w:t>
            </w:r>
            <w:r>
              <w:t>Твердое, жидкое и газообразное состояния веществ. Переход вещества из одного агрегатного состояния в другое. Водоро</w:t>
            </w:r>
            <w:r w:rsidRPr="00AD4B94">
              <w:t>дная связь.</w:t>
            </w:r>
          </w:p>
        </w:tc>
        <w:tc>
          <w:tcPr>
            <w:tcW w:w="1058" w:type="dxa"/>
            <w:gridSpan w:val="2"/>
          </w:tcPr>
          <w:p w:rsidR="00F32D07" w:rsidRPr="00D66A17" w:rsidRDefault="00F32D07" w:rsidP="00C46A14">
            <w:pPr>
              <w:pStyle w:val="a3"/>
            </w:pPr>
            <w:r>
              <w:t>2</w:t>
            </w:r>
          </w:p>
          <w:p w:rsidR="00F32D07" w:rsidRPr="00C238EE" w:rsidRDefault="00F32D07" w:rsidP="00C46A14">
            <w:pPr>
              <w:pStyle w:val="a3"/>
            </w:pPr>
          </w:p>
          <w:p w:rsidR="00F32D07" w:rsidRPr="00C238EE" w:rsidRDefault="00F32D07" w:rsidP="00C46A14">
            <w:pPr>
              <w:pStyle w:val="a3"/>
            </w:pPr>
          </w:p>
          <w:p w:rsidR="00F32D07" w:rsidRPr="00C238EE" w:rsidRDefault="00F32D07" w:rsidP="00C46A14">
            <w:pPr>
              <w:pStyle w:val="a3"/>
            </w:pPr>
          </w:p>
          <w:p w:rsidR="00F32D07" w:rsidRPr="00C238EE" w:rsidRDefault="00F32D07" w:rsidP="00C46A14">
            <w:pPr>
              <w:pStyle w:val="a3"/>
            </w:pPr>
          </w:p>
          <w:p w:rsidR="00F32D07" w:rsidRPr="00C238EE" w:rsidRDefault="00F32D07" w:rsidP="00C46A14">
            <w:pPr>
              <w:pStyle w:val="a3"/>
            </w:pPr>
          </w:p>
          <w:p w:rsidR="00F32D07" w:rsidRPr="00C238EE" w:rsidRDefault="00F32D07" w:rsidP="00C46A14">
            <w:pPr>
              <w:pStyle w:val="a3"/>
            </w:pPr>
          </w:p>
          <w:p w:rsidR="00F32D07" w:rsidRPr="00C238EE" w:rsidRDefault="00F32D07" w:rsidP="00C46A14">
            <w:pPr>
              <w:pStyle w:val="a3"/>
            </w:pPr>
          </w:p>
        </w:tc>
        <w:tc>
          <w:tcPr>
            <w:tcW w:w="1277" w:type="dxa"/>
          </w:tcPr>
          <w:p w:rsidR="00F32D07" w:rsidRDefault="00F32D07" w:rsidP="00C46A14">
            <w:r>
              <w:t>1</w:t>
            </w:r>
          </w:p>
          <w:p w:rsidR="00F32D07" w:rsidRPr="00020C20" w:rsidRDefault="00F32D07" w:rsidP="00C46A14"/>
          <w:p w:rsidR="00F32D07" w:rsidRPr="00C238EE" w:rsidRDefault="00F32D07" w:rsidP="00C46A14"/>
          <w:p w:rsidR="00F32D07" w:rsidRPr="00C238EE" w:rsidRDefault="00F32D07" w:rsidP="00C46A14"/>
          <w:p w:rsidR="00F32D07" w:rsidRPr="00C238EE" w:rsidRDefault="00F32D07" w:rsidP="00C46A14"/>
          <w:p w:rsidR="00F32D07" w:rsidRPr="00C238EE" w:rsidRDefault="00F32D07" w:rsidP="00C46A14"/>
          <w:p w:rsidR="00F32D07" w:rsidRPr="00C238EE" w:rsidRDefault="00F32D07" w:rsidP="00C46A14"/>
          <w:p w:rsidR="00F32D07" w:rsidRPr="00C238EE" w:rsidRDefault="00F32D07" w:rsidP="00C46A14"/>
          <w:p w:rsidR="00F32D07" w:rsidRPr="00C238EE" w:rsidRDefault="00F32D07" w:rsidP="00C46A14"/>
          <w:p w:rsidR="00F32D07" w:rsidRPr="00C238EE" w:rsidRDefault="00F32D07" w:rsidP="00C46A14">
            <w:pPr>
              <w:pStyle w:val="a3"/>
            </w:pPr>
          </w:p>
          <w:p w:rsidR="00F32D07" w:rsidRPr="00C238EE" w:rsidRDefault="00F32D07" w:rsidP="00C46A14">
            <w:pPr>
              <w:pStyle w:val="a3"/>
            </w:pPr>
          </w:p>
          <w:p w:rsidR="00F32D07" w:rsidRPr="001378E8" w:rsidRDefault="00F32D07" w:rsidP="00C46A14">
            <w:pPr>
              <w:pStyle w:val="a3"/>
            </w:pPr>
          </w:p>
        </w:tc>
      </w:tr>
      <w:tr w:rsidR="00F32D07" w:rsidRPr="00C238EE" w:rsidTr="00F32D07">
        <w:trPr>
          <w:gridAfter w:val="1"/>
          <w:wAfter w:w="20" w:type="dxa"/>
          <w:trHeight w:val="883"/>
        </w:trPr>
        <w:tc>
          <w:tcPr>
            <w:tcW w:w="3085" w:type="dxa"/>
          </w:tcPr>
          <w:p w:rsidR="00F32D07" w:rsidRDefault="00F32D07" w:rsidP="00C46A14">
            <w:pPr>
              <w:pStyle w:val="a3"/>
            </w:pPr>
          </w:p>
        </w:tc>
        <w:tc>
          <w:tcPr>
            <w:tcW w:w="559" w:type="dxa"/>
          </w:tcPr>
          <w:p w:rsidR="00F32D07" w:rsidRDefault="00F32D07" w:rsidP="00403472">
            <w:pPr>
              <w:pStyle w:val="a3"/>
              <w:ind w:left="0"/>
            </w:pPr>
            <w:r>
              <w:t>2</w:t>
            </w:r>
          </w:p>
        </w:tc>
        <w:tc>
          <w:tcPr>
            <w:tcW w:w="9156" w:type="dxa"/>
            <w:gridSpan w:val="3"/>
          </w:tcPr>
          <w:p w:rsidR="00F32D07" w:rsidRPr="00C238EE" w:rsidRDefault="00F32D07" w:rsidP="00005633">
            <w:pPr>
              <w:pStyle w:val="a3"/>
              <w:spacing w:before="0" w:after="0"/>
              <w:rPr>
                <w:b/>
              </w:rPr>
            </w:pPr>
            <w:r w:rsidRPr="002055C0">
              <w:rPr>
                <w:rStyle w:val="a5"/>
              </w:rPr>
              <w:t>Чистые вещества и смеси</w:t>
            </w:r>
            <w:r w:rsidRPr="00C238EE">
              <w:rPr>
                <w:rStyle w:val="a5"/>
                <w:i/>
              </w:rPr>
              <w:t>.</w:t>
            </w:r>
            <w:r>
              <w:rPr>
                <w:rStyle w:val="a5"/>
              </w:rPr>
              <w:t xml:space="preserve"> </w:t>
            </w:r>
            <w:r>
              <w:t>Понятие о смеси веществ. Гомогенные и гетерогенные смеси. Состав смесей: объемная и массовая доли компонентов смеси, массовая доля примесей. Рещение задач по теме.</w:t>
            </w:r>
          </w:p>
        </w:tc>
        <w:tc>
          <w:tcPr>
            <w:tcW w:w="1058" w:type="dxa"/>
            <w:gridSpan w:val="2"/>
          </w:tcPr>
          <w:p w:rsidR="00F32D07" w:rsidRDefault="00F32D07" w:rsidP="00C46A14">
            <w:pPr>
              <w:pStyle w:val="a3"/>
            </w:pPr>
            <w:r>
              <w:t>2</w:t>
            </w:r>
          </w:p>
        </w:tc>
        <w:tc>
          <w:tcPr>
            <w:tcW w:w="1277" w:type="dxa"/>
          </w:tcPr>
          <w:p w:rsidR="00F32D07" w:rsidRDefault="00F32D07" w:rsidP="00C46A14">
            <w:pPr>
              <w:pStyle w:val="a3"/>
            </w:pPr>
            <w:r>
              <w:t>1</w:t>
            </w:r>
          </w:p>
        </w:tc>
      </w:tr>
      <w:tr w:rsidR="00F32D07" w:rsidRPr="00C238EE" w:rsidTr="00F32D07">
        <w:trPr>
          <w:gridAfter w:val="1"/>
          <w:wAfter w:w="20" w:type="dxa"/>
          <w:trHeight w:val="407"/>
        </w:trPr>
        <w:tc>
          <w:tcPr>
            <w:tcW w:w="3085" w:type="dxa"/>
          </w:tcPr>
          <w:p w:rsidR="00F32D07" w:rsidRDefault="00F32D07" w:rsidP="00C46A14">
            <w:pPr>
              <w:pStyle w:val="a3"/>
            </w:pPr>
          </w:p>
        </w:tc>
        <w:tc>
          <w:tcPr>
            <w:tcW w:w="559" w:type="dxa"/>
          </w:tcPr>
          <w:p w:rsidR="00F32D07" w:rsidRDefault="00F32D07" w:rsidP="00403472">
            <w:pPr>
              <w:pStyle w:val="a3"/>
              <w:ind w:left="0"/>
            </w:pPr>
            <w:r>
              <w:t>3</w:t>
            </w:r>
          </w:p>
        </w:tc>
        <w:tc>
          <w:tcPr>
            <w:tcW w:w="9156" w:type="dxa"/>
            <w:gridSpan w:val="3"/>
          </w:tcPr>
          <w:p w:rsidR="00F32D07" w:rsidRPr="00AE7A80" w:rsidRDefault="00F32D07" w:rsidP="00005633">
            <w:pPr>
              <w:pStyle w:val="a3"/>
              <w:spacing w:before="0" w:after="0"/>
            </w:pPr>
            <w:r w:rsidRPr="00C238EE">
              <w:rPr>
                <w:b/>
              </w:rPr>
              <w:t>Практическое занятие</w:t>
            </w:r>
            <w:r>
              <w:rPr>
                <w:b/>
              </w:rPr>
              <w:t xml:space="preserve"> № 3</w:t>
            </w:r>
            <w:r w:rsidRPr="00C238EE">
              <w:rPr>
                <w:b/>
              </w:rPr>
              <w:t xml:space="preserve">: </w:t>
            </w:r>
            <w:r>
              <w:t>Определение типа связи в соединениях и составление схем строения связи.</w:t>
            </w:r>
          </w:p>
        </w:tc>
        <w:tc>
          <w:tcPr>
            <w:tcW w:w="1058" w:type="dxa"/>
            <w:gridSpan w:val="2"/>
          </w:tcPr>
          <w:p w:rsidR="00F32D07" w:rsidRPr="00D66A17" w:rsidRDefault="00F32D07" w:rsidP="00C46A14">
            <w:pPr>
              <w:pStyle w:val="a3"/>
            </w:pPr>
            <w:r>
              <w:t>2</w:t>
            </w:r>
          </w:p>
        </w:tc>
        <w:tc>
          <w:tcPr>
            <w:tcW w:w="1277" w:type="dxa"/>
          </w:tcPr>
          <w:p w:rsidR="00F32D07" w:rsidRDefault="00F32D07" w:rsidP="00C46A14">
            <w:pPr>
              <w:pStyle w:val="a3"/>
            </w:pPr>
            <w:r>
              <w:t>2</w:t>
            </w:r>
          </w:p>
        </w:tc>
      </w:tr>
      <w:tr w:rsidR="00F32D07" w:rsidRPr="00C238EE" w:rsidTr="00F32D07">
        <w:trPr>
          <w:gridAfter w:val="1"/>
          <w:wAfter w:w="20" w:type="dxa"/>
          <w:trHeight w:val="407"/>
        </w:trPr>
        <w:tc>
          <w:tcPr>
            <w:tcW w:w="3085" w:type="dxa"/>
          </w:tcPr>
          <w:p w:rsidR="00F32D07" w:rsidRDefault="00F32D07" w:rsidP="00C46A14">
            <w:pPr>
              <w:pStyle w:val="a3"/>
            </w:pPr>
          </w:p>
        </w:tc>
        <w:tc>
          <w:tcPr>
            <w:tcW w:w="559" w:type="dxa"/>
          </w:tcPr>
          <w:p w:rsidR="00F32D07" w:rsidRDefault="00F32D07" w:rsidP="00403472">
            <w:pPr>
              <w:pStyle w:val="a3"/>
              <w:ind w:left="0"/>
            </w:pPr>
            <w:r>
              <w:t>4</w:t>
            </w:r>
          </w:p>
        </w:tc>
        <w:tc>
          <w:tcPr>
            <w:tcW w:w="9156" w:type="dxa"/>
            <w:gridSpan w:val="3"/>
          </w:tcPr>
          <w:p w:rsidR="00F32D07" w:rsidRPr="006D252F" w:rsidRDefault="00F32D07" w:rsidP="00005633">
            <w:pPr>
              <w:pStyle w:val="a3"/>
              <w:spacing w:before="0" w:after="0"/>
            </w:pPr>
            <w:r w:rsidRPr="002055C0">
              <w:rPr>
                <w:rStyle w:val="a5"/>
              </w:rPr>
              <w:t>Дисперсные системы</w:t>
            </w:r>
            <w:r w:rsidRPr="00C238EE">
              <w:rPr>
                <w:rStyle w:val="a5"/>
                <w:i/>
              </w:rPr>
              <w:t>.</w:t>
            </w:r>
            <w:r>
              <w:t xml:space="preserve"> Понятие о дисперсной системе. Дисперсная фаза и дисперсионная среда. Классификация дисперсных систем. Понятие о коллоидных системах.</w:t>
            </w:r>
          </w:p>
        </w:tc>
        <w:tc>
          <w:tcPr>
            <w:tcW w:w="1058" w:type="dxa"/>
            <w:gridSpan w:val="2"/>
          </w:tcPr>
          <w:p w:rsidR="00F32D07" w:rsidRDefault="00F32D07" w:rsidP="00C46A14">
            <w:pPr>
              <w:pStyle w:val="a3"/>
            </w:pPr>
            <w:r>
              <w:t>2</w:t>
            </w:r>
          </w:p>
        </w:tc>
        <w:tc>
          <w:tcPr>
            <w:tcW w:w="1277" w:type="dxa"/>
          </w:tcPr>
          <w:p w:rsidR="00F32D07" w:rsidRDefault="00F32D07" w:rsidP="00C46A14">
            <w:pPr>
              <w:pStyle w:val="a3"/>
            </w:pPr>
            <w:r>
              <w:t>1</w:t>
            </w:r>
          </w:p>
        </w:tc>
      </w:tr>
      <w:tr w:rsidR="00F32D07" w:rsidRPr="00C238EE" w:rsidTr="00F32D07">
        <w:trPr>
          <w:gridAfter w:val="1"/>
          <w:wAfter w:w="20" w:type="dxa"/>
          <w:trHeight w:val="360"/>
        </w:trPr>
        <w:tc>
          <w:tcPr>
            <w:tcW w:w="3085" w:type="dxa"/>
          </w:tcPr>
          <w:p w:rsidR="00F32D07" w:rsidRDefault="00F32D07" w:rsidP="00C46A14">
            <w:pPr>
              <w:pStyle w:val="a3"/>
            </w:pPr>
          </w:p>
        </w:tc>
        <w:tc>
          <w:tcPr>
            <w:tcW w:w="559" w:type="dxa"/>
          </w:tcPr>
          <w:p w:rsidR="00F32D07" w:rsidRDefault="00F32D07" w:rsidP="00C46A14">
            <w:pPr>
              <w:pStyle w:val="a3"/>
            </w:pPr>
          </w:p>
        </w:tc>
        <w:tc>
          <w:tcPr>
            <w:tcW w:w="9156" w:type="dxa"/>
            <w:gridSpan w:val="3"/>
          </w:tcPr>
          <w:p w:rsidR="00F32D07" w:rsidRDefault="00F32D07" w:rsidP="00403472">
            <w:pPr>
              <w:pStyle w:val="a3"/>
              <w:spacing w:before="0" w:after="0"/>
              <w:rPr>
                <w:rStyle w:val="a5"/>
              </w:rPr>
            </w:pPr>
            <w:r>
              <w:rPr>
                <w:rStyle w:val="a5"/>
              </w:rPr>
              <w:t xml:space="preserve">Самостоятельная работа: </w:t>
            </w:r>
          </w:p>
          <w:p w:rsidR="00F32D07" w:rsidRDefault="00F32D07" w:rsidP="00403472">
            <w:pPr>
              <w:pStyle w:val="a3"/>
              <w:spacing w:before="0" w:after="0"/>
              <w:rPr>
                <w:rStyle w:val="a5"/>
                <w:b w:val="0"/>
              </w:rPr>
            </w:pPr>
            <w:r w:rsidRPr="00C238EE">
              <w:rPr>
                <w:rStyle w:val="a5"/>
              </w:rPr>
              <w:t>Подготовка к практическому занятию.</w:t>
            </w:r>
          </w:p>
          <w:p w:rsidR="00F32D07" w:rsidRDefault="00F32D07" w:rsidP="00403472">
            <w:pPr>
              <w:pStyle w:val="a3"/>
              <w:spacing w:before="0" w:after="0"/>
            </w:pPr>
            <w:r>
              <w:t>Работа с источниками информации (химическими, научными);</w:t>
            </w:r>
          </w:p>
          <w:p w:rsidR="00F32D07" w:rsidRPr="00C238EE" w:rsidRDefault="00F32D07" w:rsidP="00403472">
            <w:pPr>
              <w:pStyle w:val="a3"/>
              <w:spacing w:before="0" w:after="0"/>
            </w:pPr>
            <w:r>
              <w:t>Подготовка к  проведению</w:t>
            </w:r>
            <w:r w:rsidRPr="000B7D4A">
              <w:t xml:space="preserve"> экспресс</w:t>
            </w:r>
            <w:r>
              <w:t xml:space="preserve"> </w:t>
            </w:r>
            <w:r w:rsidRPr="000B7D4A">
              <w:t>-</w:t>
            </w:r>
            <w:r>
              <w:t xml:space="preserve"> </w:t>
            </w:r>
            <w:r w:rsidRPr="000B7D4A">
              <w:t>опросов по конкретным те</w:t>
            </w:r>
            <w:r>
              <w:t>мам;</w:t>
            </w:r>
          </w:p>
        </w:tc>
        <w:tc>
          <w:tcPr>
            <w:tcW w:w="1058" w:type="dxa"/>
            <w:gridSpan w:val="2"/>
          </w:tcPr>
          <w:p w:rsidR="00F32D07" w:rsidRDefault="00F32D07" w:rsidP="00C46A14">
            <w:pPr>
              <w:pStyle w:val="a3"/>
            </w:pPr>
          </w:p>
          <w:p w:rsidR="00F32D07" w:rsidRPr="007A4317" w:rsidRDefault="00F32D07" w:rsidP="00C46A14">
            <w:pPr>
              <w:pStyle w:val="a3"/>
            </w:pPr>
            <w:r>
              <w:t>2</w:t>
            </w:r>
          </w:p>
        </w:tc>
        <w:tc>
          <w:tcPr>
            <w:tcW w:w="1277" w:type="dxa"/>
          </w:tcPr>
          <w:p w:rsidR="00F32D07" w:rsidRDefault="00F32D07" w:rsidP="00C46A14">
            <w:pPr>
              <w:pStyle w:val="a3"/>
            </w:pPr>
          </w:p>
          <w:p w:rsidR="00F32D07" w:rsidRDefault="00F32D07" w:rsidP="00C46A14">
            <w:pPr>
              <w:pStyle w:val="a3"/>
            </w:pPr>
          </w:p>
        </w:tc>
      </w:tr>
      <w:tr w:rsidR="00F32D07" w:rsidRPr="00C238EE" w:rsidTr="00F32D07">
        <w:trPr>
          <w:gridAfter w:val="1"/>
          <w:wAfter w:w="20" w:type="dxa"/>
          <w:trHeight w:val="825"/>
        </w:trPr>
        <w:tc>
          <w:tcPr>
            <w:tcW w:w="3085" w:type="dxa"/>
          </w:tcPr>
          <w:p w:rsidR="00F32D07" w:rsidRDefault="00F32D07" w:rsidP="00C46A14">
            <w:pPr>
              <w:pStyle w:val="a3"/>
            </w:pPr>
            <w:r w:rsidRPr="00C238EE">
              <w:rPr>
                <w:b/>
              </w:rPr>
              <w:t xml:space="preserve">Тема 1.4. </w:t>
            </w:r>
            <w:r w:rsidRPr="00EF0CAE">
              <w:t>Вода. Растворы. Электролитическая диссоциация</w:t>
            </w:r>
            <w:r>
              <w:t xml:space="preserve">        </w:t>
            </w:r>
          </w:p>
        </w:tc>
        <w:tc>
          <w:tcPr>
            <w:tcW w:w="559" w:type="dxa"/>
          </w:tcPr>
          <w:p w:rsidR="00F32D07" w:rsidRDefault="00F32D07" w:rsidP="00C46A14">
            <w:pPr>
              <w:pStyle w:val="a3"/>
            </w:pPr>
          </w:p>
        </w:tc>
        <w:tc>
          <w:tcPr>
            <w:tcW w:w="9156" w:type="dxa"/>
            <w:gridSpan w:val="3"/>
          </w:tcPr>
          <w:p w:rsidR="00F32D07" w:rsidRDefault="00F32D07" w:rsidP="00C46A14">
            <w:pPr>
              <w:pStyle w:val="a3"/>
            </w:pPr>
            <w:r>
              <w:t xml:space="preserve"> </w:t>
            </w:r>
          </w:p>
          <w:p w:rsidR="00F32D07" w:rsidRDefault="00F32D07" w:rsidP="00C46A14">
            <w:pPr>
              <w:pStyle w:val="a3"/>
            </w:pPr>
          </w:p>
        </w:tc>
        <w:tc>
          <w:tcPr>
            <w:tcW w:w="1058" w:type="dxa"/>
            <w:gridSpan w:val="2"/>
          </w:tcPr>
          <w:p w:rsidR="00F32D07" w:rsidRPr="00005633" w:rsidRDefault="00F32D07" w:rsidP="00C46A14">
            <w:pPr>
              <w:pStyle w:val="a3"/>
              <w:rPr>
                <w:b/>
              </w:rPr>
            </w:pPr>
            <w:r w:rsidRPr="00005633">
              <w:rPr>
                <w:b/>
              </w:rPr>
              <w:t>12</w:t>
            </w:r>
          </w:p>
        </w:tc>
        <w:tc>
          <w:tcPr>
            <w:tcW w:w="1277" w:type="dxa"/>
          </w:tcPr>
          <w:p w:rsidR="00F32D07" w:rsidRPr="00C238EE" w:rsidRDefault="00F32D07" w:rsidP="00C46A14"/>
          <w:p w:rsidR="00F32D07" w:rsidRPr="00C238EE" w:rsidRDefault="00F32D07" w:rsidP="00C46A14"/>
          <w:p w:rsidR="00F32D07" w:rsidRPr="00020C20" w:rsidRDefault="00F32D07" w:rsidP="00C46A14"/>
        </w:tc>
      </w:tr>
      <w:tr w:rsidR="00F32D07" w:rsidRPr="00C238EE" w:rsidTr="00F32D07">
        <w:trPr>
          <w:gridAfter w:val="1"/>
          <w:wAfter w:w="20" w:type="dxa"/>
          <w:trHeight w:val="1452"/>
        </w:trPr>
        <w:tc>
          <w:tcPr>
            <w:tcW w:w="3085" w:type="dxa"/>
          </w:tcPr>
          <w:p w:rsidR="00F32D07" w:rsidRPr="00C238EE" w:rsidRDefault="00F32D07" w:rsidP="00C46A14">
            <w:pPr>
              <w:pStyle w:val="a3"/>
            </w:pPr>
          </w:p>
          <w:p w:rsidR="00F32D07" w:rsidRDefault="00F32D07" w:rsidP="00C46A14">
            <w:pPr>
              <w:pStyle w:val="a3"/>
            </w:pPr>
            <w:r w:rsidRPr="00C238EE">
              <w:rPr>
                <w:rStyle w:val="a5"/>
              </w:rPr>
              <w:t xml:space="preserve"> </w:t>
            </w:r>
          </w:p>
        </w:tc>
        <w:tc>
          <w:tcPr>
            <w:tcW w:w="559" w:type="dxa"/>
          </w:tcPr>
          <w:p w:rsidR="00F32D07" w:rsidRDefault="00F32D07" w:rsidP="00403472">
            <w:pPr>
              <w:pStyle w:val="a3"/>
              <w:ind w:left="0"/>
            </w:pPr>
            <w:r>
              <w:t>1</w:t>
            </w:r>
          </w:p>
        </w:tc>
        <w:tc>
          <w:tcPr>
            <w:tcW w:w="9156" w:type="dxa"/>
            <w:gridSpan w:val="3"/>
          </w:tcPr>
          <w:p w:rsidR="00F32D07" w:rsidRDefault="00F32D07" w:rsidP="00C46A14">
            <w:pPr>
              <w:pStyle w:val="a3"/>
              <w:rPr>
                <w:rStyle w:val="a5"/>
              </w:rPr>
            </w:pPr>
            <w:r w:rsidRPr="00DD2F12">
              <w:rPr>
                <w:rStyle w:val="a5"/>
              </w:rPr>
              <w:t>Вода. Растворы. Растворение.</w:t>
            </w:r>
          </w:p>
          <w:p w:rsidR="00F32D07" w:rsidRDefault="00F32D07" w:rsidP="00403472">
            <w:pPr>
              <w:pStyle w:val="a3"/>
              <w:spacing w:before="0" w:after="0"/>
            </w:pPr>
            <w:r w:rsidRPr="00403472">
              <w:t>Вода как растворитель</w:t>
            </w:r>
            <w:r>
              <w:t>.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F32D07" w:rsidRPr="00C238EE" w:rsidRDefault="00F32D07" w:rsidP="00403472">
            <w:pPr>
              <w:pStyle w:val="a3"/>
              <w:spacing w:before="0" w:after="0"/>
              <w:rPr>
                <w:rStyle w:val="a5"/>
                <w:b w:val="0"/>
                <w:bCs w:val="0"/>
              </w:rPr>
            </w:pPr>
            <w:r w:rsidRPr="000D7CC4">
              <w:t>Массовая доля растворенного вещества.</w:t>
            </w:r>
          </w:p>
        </w:tc>
        <w:tc>
          <w:tcPr>
            <w:tcW w:w="1058" w:type="dxa"/>
            <w:gridSpan w:val="2"/>
          </w:tcPr>
          <w:p w:rsidR="00F32D07" w:rsidRPr="00EF0CAE" w:rsidRDefault="00F32D07" w:rsidP="00C46A14">
            <w:pPr>
              <w:pStyle w:val="a3"/>
            </w:pPr>
            <w:r w:rsidRPr="00EF0CAE">
              <w:t>2</w:t>
            </w:r>
          </w:p>
          <w:p w:rsidR="00F32D07" w:rsidRPr="00C238EE" w:rsidRDefault="00F32D07" w:rsidP="00C46A14">
            <w:pPr>
              <w:pStyle w:val="a3"/>
            </w:pPr>
          </w:p>
        </w:tc>
        <w:tc>
          <w:tcPr>
            <w:tcW w:w="1277" w:type="dxa"/>
          </w:tcPr>
          <w:p w:rsidR="00F32D07" w:rsidRPr="00C238EE" w:rsidRDefault="00F32D07" w:rsidP="00C46A14">
            <w:r>
              <w:t>2</w:t>
            </w:r>
          </w:p>
          <w:p w:rsidR="00F32D07" w:rsidRDefault="00F32D07" w:rsidP="00C46A14"/>
          <w:p w:rsidR="00F32D07" w:rsidRDefault="00F32D07" w:rsidP="00C46A14"/>
        </w:tc>
      </w:tr>
      <w:tr w:rsidR="00F32D07" w:rsidRPr="00C238EE" w:rsidTr="00F32D07">
        <w:trPr>
          <w:gridAfter w:val="1"/>
          <w:wAfter w:w="20" w:type="dxa"/>
          <w:trHeight w:val="397"/>
        </w:trPr>
        <w:tc>
          <w:tcPr>
            <w:tcW w:w="3085" w:type="dxa"/>
          </w:tcPr>
          <w:p w:rsidR="00F32D07" w:rsidRPr="00C238EE" w:rsidRDefault="00F32D07" w:rsidP="00C46A14">
            <w:pPr>
              <w:pStyle w:val="a3"/>
            </w:pPr>
          </w:p>
        </w:tc>
        <w:tc>
          <w:tcPr>
            <w:tcW w:w="559" w:type="dxa"/>
          </w:tcPr>
          <w:p w:rsidR="00F32D07" w:rsidRDefault="00F32D07" w:rsidP="00403472">
            <w:pPr>
              <w:pStyle w:val="a3"/>
              <w:ind w:left="0"/>
            </w:pPr>
            <w:r>
              <w:t>2</w:t>
            </w:r>
          </w:p>
        </w:tc>
        <w:tc>
          <w:tcPr>
            <w:tcW w:w="9156" w:type="dxa"/>
            <w:gridSpan w:val="3"/>
          </w:tcPr>
          <w:p w:rsidR="00F32D07" w:rsidRPr="00C238EE" w:rsidRDefault="00F32D07" w:rsidP="00C46A14">
            <w:pPr>
              <w:pStyle w:val="a3"/>
              <w:rPr>
                <w:rStyle w:val="a5"/>
                <w:b w:val="0"/>
                <w:bCs w:val="0"/>
              </w:rPr>
            </w:pPr>
            <w:r>
              <w:rPr>
                <w:rStyle w:val="a5"/>
              </w:rPr>
              <w:t xml:space="preserve">Практическое занятие № 4: </w:t>
            </w:r>
            <w:r>
              <w:t>Приготовление раствора заданной концентрации.</w:t>
            </w:r>
          </w:p>
        </w:tc>
        <w:tc>
          <w:tcPr>
            <w:tcW w:w="1058" w:type="dxa"/>
            <w:gridSpan w:val="2"/>
          </w:tcPr>
          <w:p w:rsidR="00F32D07" w:rsidRPr="00EF0CAE" w:rsidRDefault="00F32D07" w:rsidP="00C46A14">
            <w:pPr>
              <w:pStyle w:val="a3"/>
            </w:pPr>
            <w:r w:rsidRPr="00EF0CAE">
              <w:t>2</w:t>
            </w:r>
          </w:p>
        </w:tc>
        <w:tc>
          <w:tcPr>
            <w:tcW w:w="1277" w:type="dxa"/>
          </w:tcPr>
          <w:p w:rsidR="00F32D07" w:rsidRDefault="00F32D07" w:rsidP="00C46A14">
            <w:pPr>
              <w:pStyle w:val="a3"/>
            </w:pPr>
            <w:r>
              <w:t>2</w:t>
            </w:r>
          </w:p>
        </w:tc>
      </w:tr>
      <w:tr w:rsidR="00F32D07" w:rsidRPr="00C238EE" w:rsidTr="00F32D07">
        <w:trPr>
          <w:gridAfter w:val="1"/>
          <w:wAfter w:w="20" w:type="dxa"/>
          <w:trHeight w:val="261"/>
        </w:trPr>
        <w:tc>
          <w:tcPr>
            <w:tcW w:w="3085" w:type="dxa"/>
          </w:tcPr>
          <w:p w:rsidR="00F32D07" w:rsidRPr="00C238EE" w:rsidRDefault="00F32D07" w:rsidP="00C46A14">
            <w:pPr>
              <w:pStyle w:val="a3"/>
            </w:pPr>
          </w:p>
        </w:tc>
        <w:tc>
          <w:tcPr>
            <w:tcW w:w="559" w:type="dxa"/>
          </w:tcPr>
          <w:p w:rsidR="00F32D07" w:rsidRDefault="00F32D07" w:rsidP="00403472">
            <w:pPr>
              <w:pStyle w:val="a3"/>
              <w:ind w:left="0"/>
            </w:pPr>
            <w:r>
              <w:t>3</w:t>
            </w:r>
          </w:p>
        </w:tc>
        <w:tc>
          <w:tcPr>
            <w:tcW w:w="9156" w:type="dxa"/>
            <w:gridSpan w:val="3"/>
          </w:tcPr>
          <w:p w:rsidR="00F32D07" w:rsidRDefault="00F32D07" w:rsidP="00005633">
            <w:pPr>
              <w:pStyle w:val="a3"/>
              <w:spacing w:before="0" w:after="0"/>
            </w:pPr>
            <w:r w:rsidRPr="00DD2F12">
              <w:rPr>
                <w:rStyle w:val="a5"/>
              </w:rPr>
              <w:t>Электролитическая диссоциация</w:t>
            </w:r>
            <w:r w:rsidRPr="00DD2F12">
              <w:t>.</w:t>
            </w:r>
          </w:p>
          <w:p w:rsidR="00F32D07" w:rsidRPr="001378E8" w:rsidRDefault="00F32D07" w:rsidP="00005633">
            <w:pPr>
              <w:pStyle w:val="a3"/>
              <w:spacing w:before="0" w:after="0"/>
              <w:rPr>
                <w:rStyle w:val="a5"/>
                <w:b w:val="0"/>
                <w:bCs w:val="0"/>
              </w:rPr>
            </w:pPr>
            <w:r w:rsidRPr="00C238EE">
              <w:rPr>
                <w:i/>
              </w:rPr>
              <w:t>Электролиты и неэлектролиты</w:t>
            </w:r>
            <w:r>
              <w:t>.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tc>
        <w:tc>
          <w:tcPr>
            <w:tcW w:w="1058" w:type="dxa"/>
            <w:gridSpan w:val="2"/>
          </w:tcPr>
          <w:p w:rsidR="00F32D07" w:rsidRPr="00EF0CAE" w:rsidRDefault="00F32D07" w:rsidP="00C46A14">
            <w:pPr>
              <w:pStyle w:val="a3"/>
            </w:pPr>
            <w:r>
              <w:t>2</w:t>
            </w:r>
          </w:p>
        </w:tc>
        <w:tc>
          <w:tcPr>
            <w:tcW w:w="1277" w:type="dxa"/>
          </w:tcPr>
          <w:p w:rsidR="00F32D07" w:rsidRDefault="00F32D07" w:rsidP="00C46A14">
            <w:pPr>
              <w:pStyle w:val="a3"/>
            </w:pPr>
          </w:p>
        </w:tc>
      </w:tr>
      <w:tr w:rsidR="00F32D07" w:rsidRPr="00C238EE" w:rsidTr="00F32D07">
        <w:trPr>
          <w:gridAfter w:val="1"/>
          <w:wAfter w:w="20" w:type="dxa"/>
          <w:trHeight w:val="276"/>
        </w:trPr>
        <w:tc>
          <w:tcPr>
            <w:tcW w:w="3085" w:type="dxa"/>
          </w:tcPr>
          <w:p w:rsidR="00F32D07" w:rsidRPr="00C238EE" w:rsidRDefault="00F32D07" w:rsidP="00C46A14">
            <w:pPr>
              <w:pStyle w:val="a3"/>
            </w:pPr>
          </w:p>
        </w:tc>
        <w:tc>
          <w:tcPr>
            <w:tcW w:w="559" w:type="dxa"/>
          </w:tcPr>
          <w:p w:rsidR="00F32D07" w:rsidRDefault="00F32D07" w:rsidP="00403472">
            <w:pPr>
              <w:pStyle w:val="a3"/>
              <w:ind w:left="0"/>
            </w:pPr>
            <w:r>
              <w:t>4</w:t>
            </w:r>
          </w:p>
        </w:tc>
        <w:tc>
          <w:tcPr>
            <w:tcW w:w="9156" w:type="dxa"/>
            <w:gridSpan w:val="3"/>
          </w:tcPr>
          <w:p w:rsidR="00F32D07" w:rsidRPr="001378E8" w:rsidRDefault="00F32D07" w:rsidP="00005633">
            <w:pPr>
              <w:pStyle w:val="a3"/>
              <w:spacing w:before="0" w:after="0"/>
              <w:rPr>
                <w:rFonts w:eastAsia="SchoolBookCSanPin-Regular"/>
              </w:rPr>
            </w:pPr>
            <w:r>
              <w:rPr>
                <w:rStyle w:val="a5"/>
              </w:rPr>
              <w:t>Практическое занятие № 5:</w:t>
            </w:r>
            <w:r w:rsidRPr="00361935">
              <w:rPr>
                <w:rFonts w:eastAsia="SchoolBookCSanPin-Regular"/>
              </w:rPr>
              <w:t xml:space="preserve"> Реакции обмена в водных растворах электролитов.</w:t>
            </w:r>
            <w:r>
              <w:rPr>
                <w:rFonts w:eastAsia="SchoolBookCSanPin-Regular"/>
              </w:rPr>
              <w:t xml:space="preserve"> Решение задач.</w:t>
            </w:r>
          </w:p>
        </w:tc>
        <w:tc>
          <w:tcPr>
            <w:tcW w:w="1058" w:type="dxa"/>
            <w:gridSpan w:val="2"/>
          </w:tcPr>
          <w:p w:rsidR="00F32D07" w:rsidRPr="00EF0CAE" w:rsidRDefault="00F32D07" w:rsidP="00C46A14">
            <w:pPr>
              <w:pStyle w:val="a3"/>
            </w:pPr>
            <w:r>
              <w:t>2</w:t>
            </w:r>
          </w:p>
        </w:tc>
        <w:tc>
          <w:tcPr>
            <w:tcW w:w="1277" w:type="dxa"/>
          </w:tcPr>
          <w:p w:rsidR="00F32D07" w:rsidRDefault="00F32D07" w:rsidP="00C46A14">
            <w:pPr>
              <w:pStyle w:val="a3"/>
            </w:pPr>
          </w:p>
        </w:tc>
      </w:tr>
      <w:tr w:rsidR="00F32D07" w:rsidRPr="00C238EE" w:rsidTr="00F32D07">
        <w:trPr>
          <w:gridAfter w:val="1"/>
          <w:wAfter w:w="20" w:type="dxa"/>
          <w:trHeight w:val="225"/>
        </w:trPr>
        <w:tc>
          <w:tcPr>
            <w:tcW w:w="3085" w:type="dxa"/>
          </w:tcPr>
          <w:p w:rsidR="00F32D07" w:rsidRPr="00C238EE" w:rsidRDefault="00F32D07" w:rsidP="00C46A14">
            <w:pPr>
              <w:pStyle w:val="a3"/>
            </w:pPr>
          </w:p>
        </w:tc>
        <w:tc>
          <w:tcPr>
            <w:tcW w:w="559" w:type="dxa"/>
          </w:tcPr>
          <w:p w:rsidR="00F32D07" w:rsidRDefault="00F32D07" w:rsidP="00C46A14">
            <w:pPr>
              <w:pStyle w:val="a3"/>
            </w:pPr>
          </w:p>
        </w:tc>
        <w:tc>
          <w:tcPr>
            <w:tcW w:w="9156" w:type="dxa"/>
            <w:gridSpan w:val="3"/>
          </w:tcPr>
          <w:p w:rsidR="00F32D07" w:rsidRDefault="00F32D07" w:rsidP="00005633">
            <w:pPr>
              <w:pStyle w:val="a3"/>
              <w:spacing w:before="0" w:after="0"/>
              <w:rPr>
                <w:rStyle w:val="a5"/>
              </w:rPr>
            </w:pPr>
            <w:r>
              <w:rPr>
                <w:rStyle w:val="a5"/>
              </w:rPr>
              <w:t xml:space="preserve">Самостоятельная работа: </w:t>
            </w:r>
          </w:p>
          <w:p w:rsidR="00F32D07" w:rsidRPr="00005633" w:rsidRDefault="00F32D07" w:rsidP="00005633">
            <w:pPr>
              <w:pStyle w:val="a3"/>
              <w:spacing w:before="0" w:after="0"/>
              <w:rPr>
                <w:rStyle w:val="a5"/>
                <w:b w:val="0"/>
              </w:rPr>
            </w:pPr>
            <w:r w:rsidRPr="00005633">
              <w:rPr>
                <w:rStyle w:val="a5"/>
                <w:b w:val="0"/>
              </w:rPr>
              <w:t>Подготовка рефератов по предложенной тематике:</w:t>
            </w:r>
          </w:p>
          <w:p w:rsidR="00F32D07" w:rsidRDefault="00F32D07" w:rsidP="00005633">
            <w:pPr>
              <w:pStyle w:val="a3"/>
              <w:spacing w:before="0" w:after="0"/>
            </w:pPr>
            <w:r>
              <w:t>• Современные методы обеззараживания воды;</w:t>
            </w:r>
          </w:p>
          <w:p w:rsidR="00F32D07" w:rsidRDefault="00F32D07" w:rsidP="00005633">
            <w:pPr>
              <w:pStyle w:val="a3"/>
              <w:spacing w:before="0" w:after="0"/>
            </w:pPr>
            <w:r>
              <w:t>• Растворы вокруг нас.</w:t>
            </w:r>
            <w:r w:rsidRPr="004D11F2">
              <w:t xml:space="preserve"> </w:t>
            </w:r>
            <w:r>
              <w:t>Типы растворов;</w:t>
            </w:r>
          </w:p>
          <w:p w:rsidR="00F32D07" w:rsidRDefault="00F32D07" w:rsidP="00005633">
            <w:pPr>
              <w:pStyle w:val="a3"/>
              <w:spacing w:before="0" w:after="0"/>
            </w:pPr>
            <w:r>
              <w:t>• Жизнь и деятельность С. Аррениуса;</w:t>
            </w:r>
          </w:p>
          <w:p w:rsidR="00F32D07" w:rsidRPr="00C238EE" w:rsidRDefault="00F32D07" w:rsidP="00005633">
            <w:pPr>
              <w:pStyle w:val="a3"/>
              <w:spacing w:before="0" w:after="0"/>
              <w:rPr>
                <w:rStyle w:val="a5"/>
                <w:b w:val="0"/>
              </w:rPr>
            </w:pPr>
            <w:r>
              <w:t>• Вклад отечественных ученых в развитие теории электролитической диссоциации</w:t>
            </w:r>
            <w:r w:rsidRPr="00C238EE">
              <w:rPr>
                <w:rStyle w:val="a5"/>
              </w:rPr>
              <w:t>;</w:t>
            </w:r>
          </w:p>
          <w:p w:rsidR="00F32D07" w:rsidRDefault="00F32D07" w:rsidP="00005633">
            <w:pPr>
              <w:pStyle w:val="a3"/>
              <w:spacing w:before="0" w:after="0"/>
            </w:pPr>
            <w:r w:rsidRPr="00005633">
              <w:rPr>
                <w:rStyle w:val="a5"/>
                <w:b w:val="0"/>
              </w:rPr>
              <w:t>Подготовка к практическому занятию:</w:t>
            </w:r>
            <w:r>
              <w:t xml:space="preserve"> «Приготовление раствора заданной концентрации»;</w:t>
            </w:r>
          </w:p>
          <w:p w:rsidR="00F32D07" w:rsidRDefault="00F32D07" w:rsidP="00005633">
            <w:pPr>
              <w:pStyle w:val="a3"/>
              <w:spacing w:before="0" w:after="0"/>
            </w:pPr>
            <w:r>
              <w:t>Изложение и аргументация собственных суждений о растворимости веществ, зависимость растворимости газов, жидкостей и твердых веществ от различных факторов;</w:t>
            </w:r>
          </w:p>
          <w:p w:rsidR="00F32D07" w:rsidRPr="00510896" w:rsidRDefault="00F32D07" w:rsidP="00403472">
            <w:pPr>
              <w:pStyle w:val="a3"/>
              <w:spacing w:before="0" w:after="0"/>
              <w:rPr>
                <w:rStyle w:val="a5"/>
                <w:b w:val="0"/>
                <w:bCs w:val="0"/>
              </w:rPr>
            </w:pPr>
            <w:r>
              <w:t>Выполнение домашнего задания на повторение и обобщение знаний по химии.</w:t>
            </w:r>
          </w:p>
        </w:tc>
        <w:tc>
          <w:tcPr>
            <w:tcW w:w="1058" w:type="dxa"/>
            <w:gridSpan w:val="2"/>
          </w:tcPr>
          <w:p w:rsidR="00F32D07" w:rsidRPr="007A4317" w:rsidRDefault="00F32D07" w:rsidP="00C46A14">
            <w:pPr>
              <w:pStyle w:val="a3"/>
            </w:pPr>
            <w:r>
              <w:t>4</w:t>
            </w:r>
          </w:p>
        </w:tc>
        <w:tc>
          <w:tcPr>
            <w:tcW w:w="1277" w:type="dxa"/>
          </w:tcPr>
          <w:p w:rsidR="00F32D07" w:rsidRDefault="00F32D07" w:rsidP="00C46A14">
            <w:pPr>
              <w:pStyle w:val="a3"/>
            </w:pPr>
          </w:p>
          <w:p w:rsidR="00F32D07" w:rsidRDefault="00F32D07" w:rsidP="00C46A14">
            <w:pPr>
              <w:pStyle w:val="a3"/>
            </w:pPr>
          </w:p>
        </w:tc>
      </w:tr>
      <w:tr w:rsidR="00F32D07" w:rsidRPr="00C238EE" w:rsidTr="00F32D07">
        <w:trPr>
          <w:gridAfter w:val="1"/>
          <w:wAfter w:w="20" w:type="dxa"/>
          <w:trHeight w:val="840"/>
        </w:trPr>
        <w:tc>
          <w:tcPr>
            <w:tcW w:w="3085" w:type="dxa"/>
          </w:tcPr>
          <w:p w:rsidR="00F32D07" w:rsidRPr="00C238EE" w:rsidRDefault="00F32D07" w:rsidP="00C46A14">
            <w:pPr>
              <w:pStyle w:val="a3"/>
              <w:rPr>
                <w:b/>
              </w:rPr>
            </w:pPr>
            <w:r w:rsidRPr="00C238EE">
              <w:rPr>
                <w:b/>
              </w:rPr>
              <w:t>Тема 1.5.</w:t>
            </w:r>
            <w:r>
              <w:t xml:space="preserve"> </w:t>
            </w:r>
            <w:r w:rsidRPr="00EF0CAE">
              <w:t>Классификация неорганических соединений и их свойства</w:t>
            </w:r>
          </w:p>
        </w:tc>
        <w:tc>
          <w:tcPr>
            <w:tcW w:w="559" w:type="dxa"/>
          </w:tcPr>
          <w:p w:rsidR="00F32D07" w:rsidRDefault="00F32D07" w:rsidP="00C46A14"/>
          <w:p w:rsidR="00F32D07" w:rsidRDefault="00F32D07" w:rsidP="00C46A14">
            <w:pPr>
              <w:pStyle w:val="a3"/>
            </w:pPr>
          </w:p>
        </w:tc>
        <w:tc>
          <w:tcPr>
            <w:tcW w:w="9156" w:type="dxa"/>
            <w:gridSpan w:val="3"/>
          </w:tcPr>
          <w:p w:rsidR="00F32D07" w:rsidRDefault="00F32D07" w:rsidP="00C46A14">
            <w:pPr>
              <w:pStyle w:val="a3"/>
              <w:rPr>
                <w:rStyle w:val="a5"/>
              </w:rPr>
            </w:pPr>
            <w:r>
              <w:t xml:space="preserve"> </w:t>
            </w:r>
          </w:p>
          <w:p w:rsidR="00F32D07" w:rsidRPr="00C238EE" w:rsidRDefault="00F32D07" w:rsidP="00C46A14">
            <w:pPr>
              <w:pStyle w:val="a3"/>
            </w:pPr>
          </w:p>
        </w:tc>
        <w:tc>
          <w:tcPr>
            <w:tcW w:w="1058" w:type="dxa"/>
            <w:gridSpan w:val="2"/>
          </w:tcPr>
          <w:p w:rsidR="00F32D07" w:rsidRPr="00005633" w:rsidRDefault="00F32D07" w:rsidP="00C46A14">
            <w:pPr>
              <w:pStyle w:val="a3"/>
              <w:rPr>
                <w:b/>
                <w:i/>
              </w:rPr>
            </w:pPr>
            <w:r w:rsidRPr="00005633">
              <w:rPr>
                <w:b/>
              </w:rPr>
              <w:t>18</w:t>
            </w:r>
          </w:p>
        </w:tc>
        <w:tc>
          <w:tcPr>
            <w:tcW w:w="1277" w:type="dxa"/>
          </w:tcPr>
          <w:p w:rsidR="00F32D07" w:rsidRPr="00020C20" w:rsidRDefault="00F32D07" w:rsidP="00C46A14"/>
          <w:p w:rsidR="00F32D07" w:rsidRPr="00020C20" w:rsidRDefault="00F32D07" w:rsidP="00C46A14"/>
          <w:p w:rsidR="00F32D07" w:rsidRPr="00C238EE" w:rsidRDefault="00F32D07" w:rsidP="00C46A14"/>
        </w:tc>
      </w:tr>
      <w:tr w:rsidR="00F32D07" w:rsidRPr="00C238EE" w:rsidTr="00CB5123">
        <w:trPr>
          <w:gridAfter w:val="1"/>
          <w:wAfter w:w="20" w:type="dxa"/>
          <w:trHeight w:val="1697"/>
        </w:trPr>
        <w:tc>
          <w:tcPr>
            <w:tcW w:w="3085" w:type="dxa"/>
          </w:tcPr>
          <w:p w:rsidR="00F32D07" w:rsidRDefault="00F32D07" w:rsidP="00C46A14">
            <w:pPr>
              <w:pStyle w:val="a3"/>
              <w:rPr>
                <w:rStyle w:val="a5"/>
              </w:rPr>
            </w:pPr>
          </w:p>
          <w:p w:rsidR="00F32D07" w:rsidRDefault="00F32D07" w:rsidP="00C46A14">
            <w:pPr>
              <w:pStyle w:val="a3"/>
              <w:rPr>
                <w:rStyle w:val="a5"/>
              </w:rPr>
            </w:pPr>
          </w:p>
          <w:p w:rsidR="00F32D07" w:rsidRPr="00C238EE" w:rsidRDefault="00F32D07" w:rsidP="00CB5123">
            <w:pPr>
              <w:pStyle w:val="a3"/>
              <w:ind w:left="0"/>
            </w:pPr>
          </w:p>
        </w:tc>
        <w:tc>
          <w:tcPr>
            <w:tcW w:w="559" w:type="dxa"/>
          </w:tcPr>
          <w:p w:rsidR="00F32D07" w:rsidRPr="00EF0CAE" w:rsidRDefault="00F32D07" w:rsidP="00C46A14"/>
          <w:p w:rsidR="00F32D07" w:rsidRPr="00EF0CAE" w:rsidRDefault="00F32D07" w:rsidP="00403472">
            <w:pPr>
              <w:ind w:left="0"/>
            </w:pPr>
            <w:r w:rsidRPr="00EF0CAE">
              <w:t>1</w:t>
            </w:r>
          </w:p>
          <w:p w:rsidR="00F32D07" w:rsidRPr="00EF0CAE" w:rsidRDefault="00F32D07" w:rsidP="00C46A14"/>
          <w:p w:rsidR="00F32D07" w:rsidRPr="00EF0CAE" w:rsidRDefault="00F32D07" w:rsidP="00C46A14"/>
          <w:p w:rsidR="00F32D07" w:rsidRPr="00EF0CAE" w:rsidRDefault="00F32D07" w:rsidP="00C46A14"/>
          <w:p w:rsidR="00F32D07" w:rsidRPr="00EF0CAE" w:rsidRDefault="00F32D07" w:rsidP="00CB5123">
            <w:pPr>
              <w:pStyle w:val="a3"/>
              <w:ind w:left="0"/>
            </w:pPr>
          </w:p>
        </w:tc>
        <w:tc>
          <w:tcPr>
            <w:tcW w:w="9156" w:type="dxa"/>
            <w:gridSpan w:val="3"/>
          </w:tcPr>
          <w:p w:rsidR="00F32D07" w:rsidRDefault="00F32D07" w:rsidP="00CB5123">
            <w:pPr>
              <w:pStyle w:val="a3"/>
              <w:spacing w:before="0" w:after="0"/>
              <w:rPr>
                <w:rStyle w:val="a5"/>
              </w:rPr>
            </w:pPr>
            <w:r w:rsidRPr="00DD2F12">
              <w:rPr>
                <w:rStyle w:val="a5"/>
              </w:rPr>
              <w:t>Кислоты и их свойства</w:t>
            </w:r>
          </w:p>
          <w:p w:rsidR="00F32D07" w:rsidRDefault="00F32D07" w:rsidP="00CB5123">
            <w:pPr>
              <w:pStyle w:val="a3"/>
              <w:spacing w:before="0" w:after="0"/>
            </w:pPr>
            <w:r w:rsidRPr="00DD2F12">
              <w:t>Кислоты</w:t>
            </w:r>
            <w:r>
              <w:t xml:space="preserve"> как электролиты, их классификация по различным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F32D07" w:rsidRPr="00C238EE" w:rsidRDefault="00F32D07" w:rsidP="00CB5123">
            <w:pPr>
              <w:pStyle w:val="a3"/>
              <w:spacing w:before="0" w:after="0"/>
              <w:rPr>
                <w:rStyle w:val="a5"/>
                <w:b w:val="0"/>
                <w:bCs w:val="0"/>
              </w:rPr>
            </w:pPr>
            <w:r w:rsidRPr="00403472">
              <w:rPr>
                <w:b/>
              </w:rPr>
              <w:t>Практическая работа № 6: «</w:t>
            </w:r>
            <w:r>
              <w:t>Свойства кислот».</w:t>
            </w:r>
          </w:p>
        </w:tc>
        <w:tc>
          <w:tcPr>
            <w:tcW w:w="1058" w:type="dxa"/>
            <w:gridSpan w:val="2"/>
          </w:tcPr>
          <w:p w:rsidR="00F32D07" w:rsidRPr="00C238EE" w:rsidRDefault="00F32D07" w:rsidP="00C46A14">
            <w:pPr>
              <w:pStyle w:val="a3"/>
            </w:pPr>
          </w:p>
          <w:p w:rsidR="00F32D07" w:rsidRPr="00DD2F12" w:rsidRDefault="00F32D07" w:rsidP="00C46A14">
            <w:pPr>
              <w:pStyle w:val="a3"/>
            </w:pPr>
            <w:r>
              <w:t>2</w:t>
            </w:r>
          </w:p>
          <w:p w:rsidR="00F32D07" w:rsidRPr="00C238EE" w:rsidRDefault="00F32D07" w:rsidP="00C46A14">
            <w:pPr>
              <w:pStyle w:val="a3"/>
            </w:pPr>
          </w:p>
          <w:p w:rsidR="00F32D07" w:rsidRPr="00C238EE" w:rsidRDefault="00F32D07" w:rsidP="00C46A14">
            <w:pPr>
              <w:pStyle w:val="a3"/>
            </w:pPr>
          </w:p>
        </w:tc>
        <w:tc>
          <w:tcPr>
            <w:tcW w:w="1277" w:type="dxa"/>
          </w:tcPr>
          <w:p w:rsidR="00F32D07" w:rsidRDefault="00F32D07" w:rsidP="00C46A14"/>
          <w:p w:rsidR="00CB5123" w:rsidRDefault="00CB5123" w:rsidP="00CB5123">
            <w:pPr>
              <w:ind w:left="0"/>
            </w:pPr>
          </w:p>
          <w:p w:rsidR="00F32D07" w:rsidRPr="00020C20" w:rsidRDefault="00CB5123" w:rsidP="00CB5123">
            <w:pPr>
              <w:ind w:left="0"/>
            </w:pPr>
            <w:r>
              <w:t xml:space="preserve">     </w:t>
            </w:r>
            <w:r w:rsidR="00F32D07">
              <w:t>2</w:t>
            </w:r>
          </w:p>
        </w:tc>
      </w:tr>
      <w:tr w:rsidR="00F32D07" w:rsidRPr="00C238EE" w:rsidTr="00F32D07">
        <w:trPr>
          <w:gridAfter w:val="1"/>
          <w:wAfter w:w="20" w:type="dxa"/>
          <w:trHeight w:val="1101"/>
        </w:trPr>
        <w:tc>
          <w:tcPr>
            <w:tcW w:w="3085" w:type="dxa"/>
          </w:tcPr>
          <w:p w:rsidR="00F32D07" w:rsidRDefault="00F32D07" w:rsidP="00C46A14">
            <w:pPr>
              <w:pStyle w:val="a3"/>
              <w:rPr>
                <w:rStyle w:val="a5"/>
              </w:rPr>
            </w:pPr>
          </w:p>
        </w:tc>
        <w:tc>
          <w:tcPr>
            <w:tcW w:w="559" w:type="dxa"/>
          </w:tcPr>
          <w:p w:rsidR="00F32D07" w:rsidRPr="00403472" w:rsidRDefault="00F32D07" w:rsidP="00403472">
            <w:pPr>
              <w:pStyle w:val="a3"/>
              <w:ind w:left="0"/>
              <w:rPr>
                <w:rStyle w:val="a5"/>
                <w:b w:val="0"/>
              </w:rPr>
            </w:pPr>
            <w:r w:rsidRPr="00403472">
              <w:rPr>
                <w:rStyle w:val="a5"/>
                <w:b w:val="0"/>
              </w:rPr>
              <w:t>2</w:t>
            </w:r>
          </w:p>
        </w:tc>
        <w:tc>
          <w:tcPr>
            <w:tcW w:w="9156" w:type="dxa"/>
            <w:gridSpan w:val="3"/>
          </w:tcPr>
          <w:p w:rsidR="00F32D07" w:rsidRDefault="00F32D07" w:rsidP="00CB5123">
            <w:pPr>
              <w:pStyle w:val="a3"/>
              <w:spacing w:before="0" w:after="0"/>
              <w:rPr>
                <w:rStyle w:val="a5"/>
              </w:rPr>
            </w:pPr>
            <w:r w:rsidRPr="00DD2F12">
              <w:rPr>
                <w:rStyle w:val="a5"/>
              </w:rPr>
              <w:t>Основания и их свойства</w:t>
            </w:r>
          </w:p>
          <w:p w:rsidR="00F32D07" w:rsidRPr="00C238EE" w:rsidRDefault="00F32D07" w:rsidP="00CB5123">
            <w:pPr>
              <w:pStyle w:val="a3"/>
              <w:spacing w:before="0" w:after="0"/>
              <w:rPr>
                <w:rStyle w:val="a5"/>
                <w:b w:val="0"/>
                <w:bCs w:val="0"/>
              </w:rPr>
            </w:pPr>
            <w:r w:rsidRPr="00DD2F12">
              <w:t>Основания</w:t>
            </w:r>
            <w:r>
              <w:t xml:space="preserve">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tc>
        <w:tc>
          <w:tcPr>
            <w:tcW w:w="1058" w:type="dxa"/>
            <w:gridSpan w:val="2"/>
          </w:tcPr>
          <w:p w:rsidR="00F32D07" w:rsidRPr="00DD2F12" w:rsidRDefault="00F32D07" w:rsidP="00C46A14">
            <w:pPr>
              <w:pStyle w:val="a3"/>
            </w:pPr>
            <w:r>
              <w:t>2</w:t>
            </w:r>
          </w:p>
        </w:tc>
        <w:tc>
          <w:tcPr>
            <w:tcW w:w="1277" w:type="dxa"/>
          </w:tcPr>
          <w:p w:rsidR="00F32D07" w:rsidRDefault="00F32D07" w:rsidP="00C46A14">
            <w:r>
              <w:t>1</w:t>
            </w:r>
          </w:p>
        </w:tc>
      </w:tr>
      <w:tr w:rsidR="00F32D07" w:rsidRPr="00C238EE" w:rsidTr="00F32D07">
        <w:trPr>
          <w:gridAfter w:val="1"/>
          <w:wAfter w:w="20" w:type="dxa"/>
          <w:trHeight w:val="828"/>
        </w:trPr>
        <w:tc>
          <w:tcPr>
            <w:tcW w:w="3085" w:type="dxa"/>
          </w:tcPr>
          <w:p w:rsidR="00F32D07" w:rsidRDefault="00F32D07" w:rsidP="00C46A14">
            <w:pPr>
              <w:pStyle w:val="a3"/>
              <w:rPr>
                <w:rStyle w:val="a5"/>
              </w:rPr>
            </w:pPr>
          </w:p>
        </w:tc>
        <w:tc>
          <w:tcPr>
            <w:tcW w:w="559" w:type="dxa"/>
          </w:tcPr>
          <w:p w:rsidR="00F32D07" w:rsidRPr="00403472" w:rsidRDefault="00F32D07" w:rsidP="00403472">
            <w:pPr>
              <w:pStyle w:val="a3"/>
              <w:ind w:left="0"/>
              <w:rPr>
                <w:rStyle w:val="a5"/>
                <w:b w:val="0"/>
              </w:rPr>
            </w:pPr>
            <w:r w:rsidRPr="00403472">
              <w:rPr>
                <w:rStyle w:val="a5"/>
                <w:b w:val="0"/>
              </w:rPr>
              <w:t>3</w:t>
            </w:r>
          </w:p>
        </w:tc>
        <w:tc>
          <w:tcPr>
            <w:tcW w:w="9156" w:type="dxa"/>
            <w:gridSpan w:val="3"/>
          </w:tcPr>
          <w:p w:rsidR="00F32D07" w:rsidRDefault="00F32D07" w:rsidP="00CB5123">
            <w:pPr>
              <w:pStyle w:val="a3"/>
              <w:spacing w:before="0" w:after="0"/>
            </w:pPr>
            <w:r w:rsidRPr="00DD2F12">
              <w:rPr>
                <w:rStyle w:val="a5"/>
              </w:rPr>
              <w:t>Соли и их свойства</w:t>
            </w:r>
            <w:r>
              <w:rPr>
                <w:rStyle w:val="a5"/>
              </w:rPr>
              <w:t>.</w:t>
            </w:r>
          </w:p>
          <w:p w:rsidR="00F32D07" w:rsidRPr="001378E8" w:rsidRDefault="00F32D07" w:rsidP="00CB5123">
            <w:pPr>
              <w:pStyle w:val="a3"/>
              <w:spacing w:before="0" w:after="0"/>
              <w:rPr>
                <w:rStyle w:val="a5"/>
              </w:rPr>
            </w:pPr>
            <w:r w:rsidRPr="00DD2F12">
              <w:t>Соли как электролиты.</w:t>
            </w:r>
            <w:r>
              <w:t xml:space="preserve"> Соли средние, кислые и оснóвные. Химически свойства солей в свете теории электролитической диссоциации. Способы получения солей.</w:t>
            </w:r>
          </w:p>
        </w:tc>
        <w:tc>
          <w:tcPr>
            <w:tcW w:w="1058" w:type="dxa"/>
            <w:gridSpan w:val="2"/>
          </w:tcPr>
          <w:p w:rsidR="00F32D07" w:rsidRPr="00DD2F12" w:rsidRDefault="00F32D07" w:rsidP="00CB5123">
            <w:pPr>
              <w:pStyle w:val="a3"/>
              <w:jc w:val="left"/>
            </w:pPr>
            <w:r>
              <w:t>2</w:t>
            </w:r>
          </w:p>
        </w:tc>
        <w:tc>
          <w:tcPr>
            <w:tcW w:w="1277" w:type="dxa"/>
          </w:tcPr>
          <w:p w:rsidR="00F32D07" w:rsidRDefault="00CB5123" w:rsidP="00CB5123">
            <w:pPr>
              <w:jc w:val="left"/>
            </w:pPr>
            <w:r>
              <w:t>1</w:t>
            </w:r>
          </w:p>
          <w:p w:rsidR="00CB5123" w:rsidRDefault="00CB5123" w:rsidP="00CB5123">
            <w:pPr>
              <w:jc w:val="left"/>
            </w:pPr>
          </w:p>
        </w:tc>
      </w:tr>
      <w:tr w:rsidR="00F32D07" w:rsidRPr="00C238EE" w:rsidTr="00F32D07">
        <w:trPr>
          <w:gridAfter w:val="1"/>
          <w:wAfter w:w="20" w:type="dxa"/>
          <w:trHeight w:val="379"/>
        </w:trPr>
        <w:tc>
          <w:tcPr>
            <w:tcW w:w="3085" w:type="dxa"/>
          </w:tcPr>
          <w:p w:rsidR="00F32D07" w:rsidRDefault="00F32D07" w:rsidP="00C46A14">
            <w:pPr>
              <w:pStyle w:val="a3"/>
              <w:rPr>
                <w:rStyle w:val="a5"/>
              </w:rPr>
            </w:pPr>
          </w:p>
        </w:tc>
        <w:tc>
          <w:tcPr>
            <w:tcW w:w="559" w:type="dxa"/>
          </w:tcPr>
          <w:p w:rsidR="00F32D07" w:rsidRPr="00403472" w:rsidRDefault="00F32D07" w:rsidP="00403472">
            <w:pPr>
              <w:pStyle w:val="a3"/>
              <w:ind w:left="0"/>
              <w:rPr>
                <w:rStyle w:val="a5"/>
                <w:b w:val="0"/>
              </w:rPr>
            </w:pPr>
            <w:r w:rsidRPr="00403472">
              <w:rPr>
                <w:rStyle w:val="a5"/>
                <w:b w:val="0"/>
              </w:rPr>
              <w:t>4</w:t>
            </w:r>
          </w:p>
        </w:tc>
        <w:tc>
          <w:tcPr>
            <w:tcW w:w="9156" w:type="dxa"/>
            <w:gridSpan w:val="3"/>
          </w:tcPr>
          <w:p w:rsidR="00F32D07" w:rsidRPr="0085552B" w:rsidRDefault="00F32D07" w:rsidP="00C46A14">
            <w:pPr>
              <w:pStyle w:val="a3"/>
              <w:rPr>
                <w:rStyle w:val="a5"/>
                <w:b w:val="0"/>
              </w:rPr>
            </w:pPr>
            <w:r w:rsidRPr="0085552B">
              <w:t xml:space="preserve">Гидролиз солей. </w:t>
            </w:r>
            <w:r w:rsidRPr="00B556BC">
              <w:rPr>
                <w:b/>
              </w:rPr>
              <w:t>Практическое занятие № 7.</w:t>
            </w:r>
          </w:p>
        </w:tc>
        <w:tc>
          <w:tcPr>
            <w:tcW w:w="1058" w:type="dxa"/>
            <w:gridSpan w:val="2"/>
          </w:tcPr>
          <w:p w:rsidR="00F32D07" w:rsidRDefault="00F32D07" w:rsidP="00C46A14">
            <w:pPr>
              <w:pStyle w:val="a3"/>
            </w:pPr>
            <w:r>
              <w:t>2</w:t>
            </w:r>
          </w:p>
        </w:tc>
        <w:tc>
          <w:tcPr>
            <w:tcW w:w="1277" w:type="dxa"/>
          </w:tcPr>
          <w:p w:rsidR="00F32D07" w:rsidRDefault="00F32D07" w:rsidP="00C46A14">
            <w:r>
              <w:t>2</w:t>
            </w:r>
          </w:p>
        </w:tc>
      </w:tr>
      <w:tr w:rsidR="00F32D07" w:rsidRPr="00C238EE" w:rsidTr="00F32D07">
        <w:trPr>
          <w:gridAfter w:val="1"/>
          <w:wAfter w:w="20" w:type="dxa"/>
          <w:trHeight w:val="1086"/>
        </w:trPr>
        <w:tc>
          <w:tcPr>
            <w:tcW w:w="3085" w:type="dxa"/>
          </w:tcPr>
          <w:p w:rsidR="00F32D07" w:rsidRDefault="00F32D07" w:rsidP="00C46A14">
            <w:pPr>
              <w:pStyle w:val="a3"/>
              <w:rPr>
                <w:rStyle w:val="a5"/>
              </w:rPr>
            </w:pPr>
          </w:p>
        </w:tc>
        <w:tc>
          <w:tcPr>
            <w:tcW w:w="559" w:type="dxa"/>
          </w:tcPr>
          <w:p w:rsidR="00F32D07" w:rsidRPr="00CB5123" w:rsidRDefault="00F32D07" w:rsidP="00CB5123">
            <w:pPr>
              <w:pStyle w:val="a3"/>
              <w:ind w:left="0"/>
              <w:rPr>
                <w:rStyle w:val="a5"/>
                <w:b w:val="0"/>
              </w:rPr>
            </w:pPr>
            <w:r w:rsidRPr="00CB5123">
              <w:rPr>
                <w:rStyle w:val="a5"/>
                <w:b w:val="0"/>
              </w:rPr>
              <w:t>5</w:t>
            </w:r>
          </w:p>
        </w:tc>
        <w:tc>
          <w:tcPr>
            <w:tcW w:w="9156" w:type="dxa"/>
            <w:gridSpan w:val="3"/>
          </w:tcPr>
          <w:p w:rsidR="00F32D07" w:rsidRDefault="00F32D07" w:rsidP="00CB5123">
            <w:pPr>
              <w:pStyle w:val="a3"/>
              <w:spacing w:before="0" w:after="0"/>
              <w:rPr>
                <w:i/>
              </w:rPr>
            </w:pPr>
            <w:r w:rsidRPr="00DD2F12">
              <w:rPr>
                <w:rStyle w:val="a5"/>
              </w:rPr>
              <w:t>Оксиды и их свойства</w:t>
            </w:r>
            <w:r>
              <w:rPr>
                <w:rStyle w:val="a5"/>
              </w:rPr>
              <w:t>.</w:t>
            </w:r>
            <w:r w:rsidRPr="00C238EE">
              <w:rPr>
                <w:i/>
              </w:rPr>
              <w:t xml:space="preserve"> </w:t>
            </w:r>
          </w:p>
          <w:p w:rsidR="00F32D07" w:rsidRPr="001378E8" w:rsidRDefault="00F32D07" w:rsidP="00CB5123">
            <w:pPr>
              <w:pStyle w:val="a3"/>
              <w:spacing w:before="0" w:after="0"/>
              <w:rPr>
                <w:rStyle w:val="a5"/>
                <w:b w:val="0"/>
                <w:bCs w:val="0"/>
                <w:i/>
              </w:rPr>
            </w:pPr>
            <w:r w:rsidRPr="00DD2F12">
              <w:t>Солеобразующие и несолеобразующие оксиды</w:t>
            </w:r>
            <w:r>
              <w:t>.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tc>
        <w:tc>
          <w:tcPr>
            <w:tcW w:w="1058" w:type="dxa"/>
            <w:gridSpan w:val="2"/>
          </w:tcPr>
          <w:p w:rsidR="00F32D07" w:rsidRPr="00DD2F12" w:rsidRDefault="00F32D07" w:rsidP="00C46A14">
            <w:pPr>
              <w:pStyle w:val="a3"/>
            </w:pPr>
            <w:r>
              <w:t>2</w:t>
            </w:r>
          </w:p>
        </w:tc>
        <w:tc>
          <w:tcPr>
            <w:tcW w:w="1277" w:type="dxa"/>
          </w:tcPr>
          <w:p w:rsidR="00F32D07" w:rsidRPr="00020C20" w:rsidRDefault="00F32D07" w:rsidP="00C46A14">
            <w:r>
              <w:t>1</w:t>
            </w:r>
          </w:p>
          <w:p w:rsidR="00F32D07" w:rsidRPr="00020C20" w:rsidRDefault="00F32D07" w:rsidP="00C46A14">
            <w:pPr>
              <w:pStyle w:val="a3"/>
            </w:pPr>
          </w:p>
        </w:tc>
      </w:tr>
      <w:tr w:rsidR="00F32D07" w:rsidRPr="00C238EE" w:rsidTr="00F32D07">
        <w:trPr>
          <w:gridAfter w:val="1"/>
          <w:wAfter w:w="20" w:type="dxa"/>
          <w:trHeight w:val="280"/>
        </w:trPr>
        <w:tc>
          <w:tcPr>
            <w:tcW w:w="3085" w:type="dxa"/>
          </w:tcPr>
          <w:p w:rsidR="00F32D07" w:rsidRDefault="00F32D07" w:rsidP="00C46A14">
            <w:pPr>
              <w:pStyle w:val="a3"/>
              <w:rPr>
                <w:rStyle w:val="a5"/>
              </w:rPr>
            </w:pPr>
          </w:p>
        </w:tc>
        <w:tc>
          <w:tcPr>
            <w:tcW w:w="559" w:type="dxa"/>
          </w:tcPr>
          <w:p w:rsidR="00F32D07" w:rsidRPr="00CB5123" w:rsidRDefault="00F32D07" w:rsidP="00CB5123">
            <w:pPr>
              <w:pStyle w:val="a3"/>
              <w:ind w:left="0"/>
              <w:rPr>
                <w:rStyle w:val="a5"/>
                <w:b w:val="0"/>
              </w:rPr>
            </w:pPr>
            <w:r w:rsidRPr="00CB5123">
              <w:rPr>
                <w:rStyle w:val="a5"/>
                <w:b w:val="0"/>
              </w:rPr>
              <w:t>6</w:t>
            </w:r>
          </w:p>
        </w:tc>
        <w:tc>
          <w:tcPr>
            <w:tcW w:w="9156" w:type="dxa"/>
            <w:gridSpan w:val="3"/>
          </w:tcPr>
          <w:p w:rsidR="00F32D07" w:rsidRPr="00DD2F12" w:rsidRDefault="00F32D07" w:rsidP="00CB5123">
            <w:pPr>
              <w:pStyle w:val="a3"/>
              <w:spacing w:before="0" w:after="0"/>
              <w:rPr>
                <w:rStyle w:val="a5"/>
              </w:rPr>
            </w:pPr>
            <w:r>
              <w:rPr>
                <w:rStyle w:val="a5"/>
              </w:rPr>
              <w:t>Практическое занятие № 8 Генетическая связь между классами неорганических соединений</w:t>
            </w:r>
          </w:p>
        </w:tc>
        <w:tc>
          <w:tcPr>
            <w:tcW w:w="1058" w:type="dxa"/>
            <w:gridSpan w:val="2"/>
          </w:tcPr>
          <w:p w:rsidR="00F32D07" w:rsidRDefault="00F32D07" w:rsidP="00C46A14">
            <w:pPr>
              <w:pStyle w:val="a3"/>
            </w:pPr>
            <w:r>
              <w:t>2</w:t>
            </w:r>
          </w:p>
        </w:tc>
        <w:tc>
          <w:tcPr>
            <w:tcW w:w="1277" w:type="dxa"/>
          </w:tcPr>
          <w:p w:rsidR="00F32D07" w:rsidRDefault="00F32D07" w:rsidP="00C46A14">
            <w:pPr>
              <w:pStyle w:val="a3"/>
            </w:pPr>
            <w:r>
              <w:t>2</w:t>
            </w:r>
          </w:p>
        </w:tc>
      </w:tr>
      <w:tr w:rsidR="00F32D07" w:rsidRPr="00C238EE" w:rsidTr="00F32D07">
        <w:trPr>
          <w:gridAfter w:val="1"/>
          <w:wAfter w:w="20" w:type="dxa"/>
          <w:trHeight w:val="600"/>
        </w:trPr>
        <w:tc>
          <w:tcPr>
            <w:tcW w:w="3085" w:type="dxa"/>
          </w:tcPr>
          <w:p w:rsidR="00F32D07" w:rsidRDefault="00F32D07" w:rsidP="00C46A14">
            <w:pPr>
              <w:pStyle w:val="a3"/>
              <w:rPr>
                <w:rStyle w:val="a5"/>
              </w:rPr>
            </w:pPr>
          </w:p>
        </w:tc>
        <w:tc>
          <w:tcPr>
            <w:tcW w:w="559" w:type="dxa"/>
          </w:tcPr>
          <w:p w:rsidR="00F32D07" w:rsidRPr="00C238EE" w:rsidRDefault="00F32D07" w:rsidP="00C46A14">
            <w:pPr>
              <w:pStyle w:val="a3"/>
              <w:rPr>
                <w:rStyle w:val="a5"/>
                <w:b w:val="0"/>
              </w:rPr>
            </w:pPr>
          </w:p>
        </w:tc>
        <w:tc>
          <w:tcPr>
            <w:tcW w:w="9156" w:type="dxa"/>
            <w:gridSpan w:val="3"/>
          </w:tcPr>
          <w:p w:rsidR="00F32D07" w:rsidRDefault="00F32D07" w:rsidP="00CB5123">
            <w:pPr>
              <w:pStyle w:val="a3"/>
              <w:spacing w:before="0" w:after="0"/>
              <w:rPr>
                <w:rStyle w:val="a5"/>
              </w:rPr>
            </w:pPr>
            <w:r w:rsidRPr="00E54219">
              <w:rPr>
                <w:rStyle w:val="a5"/>
              </w:rPr>
              <w:t>Самостоятельная работа</w:t>
            </w:r>
          </w:p>
          <w:p w:rsidR="00F32D07" w:rsidRPr="00005633" w:rsidRDefault="00F32D07" w:rsidP="00CB5123">
            <w:pPr>
              <w:pStyle w:val="a3"/>
              <w:spacing w:before="0" w:after="0"/>
              <w:rPr>
                <w:rStyle w:val="a5"/>
                <w:b w:val="0"/>
              </w:rPr>
            </w:pPr>
            <w:r w:rsidRPr="00005633">
              <w:rPr>
                <w:rStyle w:val="a5"/>
                <w:b w:val="0"/>
              </w:rPr>
              <w:t>Подготовка к практическому занятию;</w:t>
            </w:r>
          </w:p>
          <w:p w:rsidR="00F32D07" w:rsidRPr="00005633" w:rsidRDefault="00F32D07" w:rsidP="00CB5123">
            <w:pPr>
              <w:pStyle w:val="a3"/>
              <w:spacing w:before="0" w:after="0"/>
              <w:rPr>
                <w:rStyle w:val="a5"/>
                <w:b w:val="0"/>
              </w:rPr>
            </w:pPr>
            <w:r w:rsidRPr="00005633">
              <w:rPr>
                <w:rStyle w:val="a5"/>
                <w:b w:val="0"/>
              </w:rPr>
              <w:t>Выполнение групповых заданий–подготовка к самостоятельной работе</w:t>
            </w:r>
            <w:r w:rsidRPr="00C238EE">
              <w:rPr>
                <w:rStyle w:val="a5"/>
              </w:rPr>
              <w:t xml:space="preserve"> </w:t>
            </w:r>
            <w:r w:rsidRPr="00005633">
              <w:rPr>
                <w:rStyle w:val="a5"/>
                <w:b w:val="0"/>
              </w:rPr>
              <w:t>по теме;</w:t>
            </w:r>
          </w:p>
          <w:p w:rsidR="00F32D07" w:rsidRPr="00005633" w:rsidRDefault="00F32D07" w:rsidP="00CB5123">
            <w:pPr>
              <w:pStyle w:val="a3"/>
              <w:spacing w:before="0" w:after="0"/>
              <w:rPr>
                <w:rStyle w:val="a5"/>
                <w:b w:val="0"/>
              </w:rPr>
            </w:pPr>
            <w:r w:rsidRPr="00005633">
              <w:rPr>
                <w:rStyle w:val="a5"/>
                <w:b w:val="0"/>
              </w:rPr>
              <w:t>Подготовка рефератов по предложенным темам:</w:t>
            </w:r>
          </w:p>
          <w:p w:rsidR="00F32D07" w:rsidRDefault="00F32D07" w:rsidP="00CB5123">
            <w:pPr>
              <w:pStyle w:val="a3"/>
              <w:spacing w:before="0" w:after="0"/>
            </w:pPr>
            <w:r>
              <w:t>• Использование минеральных кислот на предприятиях различного профиля;</w:t>
            </w:r>
          </w:p>
          <w:p w:rsidR="00F32D07" w:rsidRDefault="00F32D07" w:rsidP="00CB5123">
            <w:pPr>
              <w:pStyle w:val="a3"/>
              <w:spacing w:before="0" w:after="0"/>
            </w:pPr>
            <w:r>
              <w:t>• История гипса;</w:t>
            </w:r>
          </w:p>
          <w:p w:rsidR="00F32D07" w:rsidRDefault="00F32D07" w:rsidP="00CB5123">
            <w:pPr>
              <w:pStyle w:val="a3"/>
              <w:spacing w:before="0" w:after="0"/>
            </w:pPr>
            <w:r>
              <w:t>• Поваренная соль как химическое сырье;</w:t>
            </w:r>
          </w:p>
          <w:p w:rsidR="00F32D07" w:rsidRDefault="00F32D07" w:rsidP="00CB5123">
            <w:pPr>
              <w:pStyle w:val="a3"/>
              <w:spacing w:before="0" w:after="0"/>
            </w:pPr>
            <w:r>
              <w:t>• Многоликий карбонат кальция: в природе, в промышленности, в быту;</w:t>
            </w:r>
          </w:p>
          <w:p w:rsidR="00F32D07" w:rsidRDefault="00F32D07" w:rsidP="00CB5123">
            <w:pPr>
              <w:pStyle w:val="a3"/>
              <w:spacing w:before="0" w:after="0"/>
            </w:pPr>
            <w:r>
              <w:t>• Оксиды и соли как строительные материалы;</w:t>
            </w:r>
          </w:p>
          <w:p w:rsidR="00F32D07" w:rsidRDefault="00F32D07" w:rsidP="00CB5123">
            <w:pPr>
              <w:pStyle w:val="a3"/>
              <w:spacing w:before="0" w:after="0"/>
            </w:pPr>
            <w:r>
              <w:t xml:space="preserve">• Реакция горения в быту и  на производстве. </w:t>
            </w:r>
          </w:p>
          <w:p w:rsidR="00F32D07" w:rsidRDefault="00F32D07" w:rsidP="00CB5123">
            <w:pPr>
              <w:pStyle w:val="a3"/>
              <w:spacing w:before="0" w:after="0"/>
            </w:pPr>
            <w:r w:rsidRPr="00DA475C">
              <w:t>Работа с источниками информации</w:t>
            </w:r>
            <w:r>
              <w:t xml:space="preserve"> (химическими, научными);</w:t>
            </w:r>
          </w:p>
          <w:p w:rsidR="00F32D07" w:rsidRDefault="00F32D07" w:rsidP="00CB5123">
            <w:pPr>
              <w:pStyle w:val="a3"/>
              <w:spacing w:before="0" w:after="0"/>
            </w:pPr>
            <w:r>
              <w:t>Подготовка к  проведению</w:t>
            </w:r>
            <w:r w:rsidRPr="000B7D4A">
              <w:t xml:space="preserve"> экспресс</w:t>
            </w:r>
            <w:r>
              <w:t xml:space="preserve"> </w:t>
            </w:r>
            <w:r w:rsidRPr="000B7D4A">
              <w:t>-</w:t>
            </w:r>
            <w:r>
              <w:t xml:space="preserve"> </w:t>
            </w:r>
            <w:r w:rsidRPr="000B7D4A">
              <w:t>опросов по те</w:t>
            </w:r>
            <w:r>
              <w:t>ме;</w:t>
            </w:r>
          </w:p>
          <w:p w:rsidR="00F32D07" w:rsidRPr="00DA475C" w:rsidRDefault="00F32D07" w:rsidP="00CB5123">
            <w:pPr>
              <w:pStyle w:val="a3"/>
              <w:spacing w:before="0" w:after="0"/>
              <w:rPr>
                <w:rStyle w:val="a5"/>
                <w:b w:val="0"/>
                <w:bCs w:val="0"/>
              </w:rPr>
            </w:pPr>
            <w:r>
              <w:lastRenderedPageBreak/>
              <w:t>Подготовка к тестовому контролю знаний, самостоятельной работе по теме;</w:t>
            </w:r>
          </w:p>
        </w:tc>
        <w:tc>
          <w:tcPr>
            <w:tcW w:w="1058" w:type="dxa"/>
            <w:gridSpan w:val="2"/>
          </w:tcPr>
          <w:p w:rsidR="00F32D07" w:rsidRDefault="00F32D07" w:rsidP="00C46A14">
            <w:pPr>
              <w:pStyle w:val="a3"/>
            </w:pPr>
            <w:r>
              <w:lastRenderedPageBreak/>
              <w:t>6</w:t>
            </w:r>
          </w:p>
        </w:tc>
        <w:tc>
          <w:tcPr>
            <w:tcW w:w="1277" w:type="dxa"/>
          </w:tcPr>
          <w:p w:rsidR="00F32D07" w:rsidRDefault="00F32D07" w:rsidP="00C46A14">
            <w:pPr>
              <w:pStyle w:val="a3"/>
            </w:pPr>
          </w:p>
          <w:p w:rsidR="00F32D07" w:rsidRDefault="00F32D07" w:rsidP="00C46A14">
            <w:pPr>
              <w:pStyle w:val="a3"/>
            </w:pPr>
          </w:p>
        </w:tc>
      </w:tr>
      <w:tr w:rsidR="00F32D07" w:rsidRPr="00C238EE" w:rsidTr="00F32D07">
        <w:trPr>
          <w:gridAfter w:val="1"/>
          <w:wAfter w:w="20" w:type="dxa"/>
          <w:trHeight w:val="324"/>
        </w:trPr>
        <w:tc>
          <w:tcPr>
            <w:tcW w:w="3085" w:type="dxa"/>
          </w:tcPr>
          <w:p w:rsidR="00F32D07" w:rsidRDefault="00F32D07" w:rsidP="00C46A14">
            <w:pPr>
              <w:pStyle w:val="a3"/>
            </w:pPr>
            <w:r w:rsidRPr="00C238EE">
              <w:rPr>
                <w:b/>
              </w:rPr>
              <w:lastRenderedPageBreak/>
              <w:t>Тема 1.6.</w:t>
            </w:r>
            <w:r>
              <w:t xml:space="preserve"> </w:t>
            </w:r>
            <w:r w:rsidRPr="00EF0CAE">
              <w:t>Химические реакции</w:t>
            </w:r>
          </w:p>
        </w:tc>
        <w:tc>
          <w:tcPr>
            <w:tcW w:w="559" w:type="dxa"/>
          </w:tcPr>
          <w:p w:rsidR="00F32D07" w:rsidRDefault="00F32D07" w:rsidP="00C46A14">
            <w:pPr>
              <w:pStyle w:val="a3"/>
            </w:pPr>
          </w:p>
        </w:tc>
        <w:tc>
          <w:tcPr>
            <w:tcW w:w="9156" w:type="dxa"/>
            <w:gridSpan w:val="3"/>
          </w:tcPr>
          <w:p w:rsidR="00F32D07" w:rsidRPr="00F10E2E" w:rsidRDefault="00F32D07" w:rsidP="00CB5123">
            <w:pPr>
              <w:pStyle w:val="a3"/>
              <w:spacing w:before="0" w:after="0"/>
            </w:pPr>
            <w:r>
              <w:t xml:space="preserve">  </w:t>
            </w:r>
          </w:p>
        </w:tc>
        <w:tc>
          <w:tcPr>
            <w:tcW w:w="1058" w:type="dxa"/>
            <w:gridSpan w:val="2"/>
          </w:tcPr>
          <w:p w:rsidR="00F32D07" w:rsidRPr="00005633" w:rsidRDefault="00F32D07" w:rsidP="00C46A14">
            <w:pPr>
              <w:pStyle w:val="a3"/>
              <w:rPr>
                <w:b/>
              </w:rPr>
            </w:pPr>
            <w:r w:rsidRPr="00005633">
              <w:rPr>
                <w:b/>
              </w:rPr>
              <w:t>18</w:t>
            </w:r>
          </w:p>
        </w:tc>
        <w:tc>
          <w:tcPr>
            <w:tcW w:w="1277" w:type="dxa"/>
          </w:tcPr>
          <w:p w:rsidR="00F32D07" w:rsidRPr="00F10E2E" w:rsidRDefault="00F32D07" w:rsidP="00C46A14"/>
        </w:tc>
      </w:tr>
      <w:tr w:rsidR="00F32D07" w:rsidRPr="00C238EE" w:rsidTr="00F32D07">
        <w:trPr>
          <w:gridAfter w:val="1"/>
          <w:wAfter w:w="20" w:type="dxa"/>
          <w:trHeight w:val="1380"/>
        </w:trPr>
        <w:tc>
          <w:tcPr>
            <w:tcW w:w="3085" w:type="dxa"/>
          </w:tcPr>
          <w:p w:rsidR="00F32D07" w:rsidRPr="00C238EE" w:rsidRDefault="00F32D07" w:rsidP="00C46A14">
            <w:pPr>
              <w:pStyle w:val="a3"/>
              <w:rPr>
                <w:rStyle w:val="a5"/>
                <w:b w:val="0"/>
              </w:rPr>
            </w:pPr>
          </w:p>
          <w:p w:rsidR="00F32D07" w:rsidRPr="00C238EE" w:rsidRDefault="00F32D07" w:rsidP="00C46A14">
            <w:pPr>
              <w:pStyle w:val="a3"/>
              <w:rPr>
                <w:rStyle w:val="a5"/>
                <w:b w:val="0"/>
              </w:rPr>
            </w:pPr>
          </w:p>
          <w:p w:rsidR="00F32D07" w:rsidRDefault="00F32D07" w:rsidP="00C46A14">
            <w:pPr>
              <w:pStyle w:val="a3"/>
            </w:pPr>
          </w:p>
        </w:tc>
        <w:tc>
          <w:tcPr>
            <w:tcW w:w="559" w:type="dxa"/>
          </w:tcPr>
          <w:p w:rsidR="00F32D07" w:rsidRDefault="00F32D07" w:rsidP="00C46A14"/>
          <w:p w:rsidR="00F32D07" w:rsidRDefault="00F32D07" w:rsidP="00CB5123">
            <w:pPr>
              <w:ind w:left="0"/>
            </w:pPr>
            <w:r>
              <w:t>1</w:t>
            </w:r>
          </w:p>
          <w:p w:rsidR="00F32D07" w:rsidRDefault="00F32D07" w:rsidP="00C46A14">
            <w:pPr>
              <w:pStyle w:val="a3"/>
            </w:pPr>
          </w:p>
        </w:tc>
        <w:tc>
          <w:tcPr>
            <w:tcW w:w="9156" w:type="dxa"/>
            <w:gridSpan w:val="3"/>
          </w:tcPr>
          <w:p w:rsidR="00F32D07" w:rsidRDefault="00F32D07" w:rsidP="00CB5123">
            <w:pPr>
              <w:pStyle w:val="a3"/>
              <w:spacing w:before="0" w:after="0"/>
              <w:rPr>
                <w:rStyle w:val="a5"/>
              </w:rPr>
            </w:pPr>
            <w:r w:rsidRPr="005F0CD3">
              <w:rPr>
                <w:rStyle w:val="a5"/>
              </w:rPr>
              <w:t>Классификация химических реакций</w:t>
            </w:r>
          </w:p>
          <w:p w:rsidR="00F32D07" w:rsidRPr="00C238EE" w:rsidRDefault="00F32D07" w:rsidP="00CB5123">
            <w:pPr>
              <w:pStyle w:val="a3"/>
              <w:spacing w:before="0" w:after="0"/>
              <w:rPr>
                <w:rStyle w:val="a5"/>
                <w:b w:val="0"/>
                <w:bCs w:val="0"/>
              </w:rPr>
            </w:pPr>
            <w:r w:rsidRPr="00C238EE">
              <w:rPr>
                <w:i/>
              </w:rPr>
              <w:t>Реакции соединения, разложения, замещения, обмена.</w:t>
            </w:r>
            <w:r>
              <w:t xml:space="preserve">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tc>
        <w:tc>
          <w:tcPr>
            <w:tcW w:w="1058" w:type="dxa"/>
            <w:gridSpan w:val="2"/>
          </w:tcPr>
          <w:p w:rsidR="00F32D07" w:rsidRPr="008D0C98" w:rsidRDefault="00F32D07" w:rsidP="00C46A14">
            <w:pPr>
              <w:pStyle w:val="a3"/>
            </w:pPr>
            <w:r w:rsidRPr="008D0C98">
              <w:t>2</w:t>
            </w:r>
          </w:p>
          <w:p w:rsidR="00F32D07" w:rsidRPr="00C238EE" w:rsidRDefault="00F32D07" w:rsidP="00C46A14">
            <w:pPr>
              <w:pStyle w:val="a3"/>
            </w:pPr>
          </w:p>
          <w:p w:rsidR="00F32D07" w:rsidRPr="00C238EE" w:rsidRDefault="00F32D07" w:rsidP="00C46A14">
            <w:pPr>
              <w:pStyle w:val="a3"/>
            </w:pPr>
          </w:p>
        </w:tc>
        <w:tc>
          <w:tcPr>
            <w:tcW w:w="1277" w:type="dxa"/>
          </w:tcPr>
          <w:p w:rsidR="00F32D07" w:rsidRDefault="00F32D07" w:rsidP="00C46A14">
            <w:r>
              <w:t>1</w:t>
            </w:r>
          </w:p>
          <w:p w:rsidR="00F32D07" w:rsidRPr="00F10E2E" w:rsidRDefault="00F32D07" w:rsidP="00C46A14"/>
        </w:tc>
      </w:tr>
      <w:tr w:rsidR="00F32D07" w:rsidRPr="00C238EE" w:rsidTr="00F32D07">
        <w:trPr>
          <w:gridAfter w:val="1"/>
          <w:wAfter w:w="20" w:type="dxa"/>
          <w:trHeight w:val="1230"/>
        </w:trPr>
        <w:tc>
          <w:tcPr>
            <w:tcW w:w="3085" w:type="dxa"/>
          </w:tcPr>
          <w:p w:rsidR="00F32D07" w:rsidRPr="00C238EE" w:rsidRDefault="00F32D07" w:rsidP="00C46A14">
            <w:pPr>
              <w:pStyle w:val="a3"/>
              <w:rPr>
                <w:rStyle w:val="a5"/>
                <w:b w:val="0"/>
              </w:rPr>
            </w:pPr>
          </w:p>
        </w:tc>
        <w:tc>
          <w:tcPr>
            <w:tcW w:w="559" w:type="dxa"/>
          </w:tcPr>
          <w:p w:rsidR="00F32D07" w:rsidRPr="00CB5123" w:rsidRDefault="00F32D07" w:rsidP="00CB5123">
            <w:pPr>
              <w:pStyle w:val="a3"/>
              <w:ind w:left="0"/>
              <w:rPr>
                <w:rStyle w:val="a5"/>
                <w:b w:val="0"/>
              </w:rPr>
            </w:pPr>
            <w:r w:rsidRPr="00CB5123">
              <w:rPr>
                <w:rStyle w:val="a5"/>
                <w:b w:val="0"/>
              </w:rPr>
              <w:t>2</w:t>
            </w:r>
          </w:p>
        </w:tc>
        <w:tc>
          <w:tcPr>
            <w:tcW w:w="9156" w:type="dxa"/>
            <w:gridSpan w:val="3"/>
          </w:tcPr>
          <w:p w:rsidR="00F32D07" w:rsidRDefault="00F32D07" w:rsidP="00CB5123">
            <w:pPr>
              <w:pStyle w:val="a3"/>
              <w:spacing w:before="0" w:after="0"/>
              <w:rPr>
                <w:rStyle w:val="a5"/>
              </w:rPr>
            </w:pPr>
            <w:r w:rsidRPr="005F0CD3">
              <w:rPr>
                <w:rStyle w:val="a5"/>
              </w:rPr>
              <w:t>Скорость  и обратимость химических реакций</w:t>
            </w:r>
          </w:p>
          <w:p w:rsidR="00F32D07" w:rsidRDefault="00F32D07" w:rsidP="00CB5123">
            <w:pPr>
              <w:pStyle w:val="a3"/>
              <w:spacing w:before="0" w:after="0"/>
            </w:pPr>
            <w:r w:rsidRPr="00C238EE">
              <w:rPr>
                <w:i/>
              </w:rPr>
              <w:t>Понятие о скорости химических реакций</w:t>
            </w:r>
            <w:r>
              <w:t>.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w:t>
            </w:r>
          </w:p>
          <w:p w:rsidR="00F32D07" w:rsidRPr="00C238EE" w:rsidRDefault="00F32D07" w:rsidP="00CB5123">
            <w:pPr>
              <w:pStyle w:val="a3"/>
              <w:spacing w:before="0" w:after="0"/>
              <w:rPr>
                <w:rStyle w:val="a5"/>
                <w:b w:val="0"/>
                <w:bCs w:val="0"/>
              </w:rPr>
            </w:pPr>
            <w:r w:rsidRPr="00D74F26">
              <w:rPr>
                <w:b/>
              </w:rPr>
              <w:t>Практическое занятие №</w:t>
            </w:r>
            <w:r>
              <w:t xml:space="preserve"> </w:t>
            </w:r>
            <w:r w:rsidRPr="0085552B">
              <w:rPr>
                <w:b/>
              </w:rPr>
              <w:t>9</w:t>
            </w:r>
            <w:r>
              <w:t>«Изучение влияния условий на скорость химических реакций».</w:t>
            </w:r>
          </w:p>
        </w:tc>
        <w:tc>
          <w:tcPr>
            <w:tcW w:w="1058" w:type="dxa"/>
            <w:gridSpan w:val="2"/>
          </w:tcPr>
          <w:p w:rsidR="00F32D07" w:rsidRPr="008D0C98" w:rsidRDefault="00F32D07" w:rsidP="00C46A14">
            <w:r w:rsidRPr="008D0C98">
              <w:t>2</w:t>
            </w:r>
          </w:p>
          <w:p w:rsidR="00F32D07" w:rsidRPr="005F0CD3" w:rsidRDefault="00F32D07" w:rsidP="00C46A14"/>
        </w:tc>
        <w:tc>
          <w:tcPr>
            <w:tcW w:w="1277" w:type="dxa"/>
          </w:tcPr>
          <w:p w:rsidR="00F32D07" w:rsidRPr="00F10E2E" w:rsidRDefault="00F32D07" w:rsidP="00C46A14">
            <w:r>
              <w:t>2</w:t>
            </w:r>
          </w:p>
          <w:p w:rsidR="00F32D07" w:rsidRPr="00F10E2E" w:rsidRDefault="00F32D07" w:rsidP="00C46A14"/>
        </w:tc>
      </w:tr>
      <w:tr w:rsidR="00F32D07" w:rsidRPr="00C238EE" w:rsidTr="00F32D07">
        <w:trPr>
          <w:gridAfter w:val="1"/>
          <w:wAfter w:w="20" w:type="dxa"/>
          <w:trHeight w:val="447"/>
        </w:trPr>
        <w:tc>
          <w:tcPr>
            <w:tcW w:w="3085" w:type="dxa"/>
          </w:tcPr>
          <w:p w:rsidR="00F32D07" w:rsidRPr="00C238EE" w:rsidRDefault="00F32D07" w:rsidP="00C46A14">
            <w:pPr>
              <w:pStyle w:val="a3"/>
              <w:rPr>
                <w:rStyle w:val="a5"/>
                <w:b w:val="0"/>
              </w:rPr>
            </w:pPr>
          </w:p>
        </w:tc>
        <w:tc>
          <w:tcPr>
            <w:tcW w:w="559" w:type="dxa"/>
          </w:tcPr>
          <w:p w:rsidR="00F32D07" w:rsidRPr="00CB5123" w:rsidRDefault="00F32D07" w:rsidP="00CB5123">
            <w:pPr>
              <w:pStyle w:val="a3"/>
              <w:ind w:left="0"/>
              <w:rPr>
                <w:rStyle w:val="a5"/>
                <w:b w:val="0"/>
              </w:rPr>
            </w:pPr>
            <w:r w:rsidRPr="00CB5123">
              <w:rPr>
                <w:rStyle w:val="a5"/>
                <w:b w:val="0"/>
              </w:rPr>
              <w:t>3</w:t>
            </w:r>
          </w:p>
        </w:tc>
        <w:tc>
          <w:tcPr>
            <w:tcW w:w="9156" w:type="dxa"/>
            <w:gridSpan w:val="3"/>
          </w:tcPr>
          <w:p w:rsidR="00F32D07" w:rsidRPr="00673826" w:rsidRDefault="00F32D07" w:rsidP="00CB5123">
            <w:pPr>
              <w:pStyle w:val="a3"/>
              <w:spacing w:before="0" w:after="0"/>
              <w:rPr>
                <w:rStyle w:val="a5"/>
                <w:b w:val="0"/>
                <w:bCs w:val="0"/>
              </w:rPr>
            </w:pPr>
            <w:r>
              <w:t xml:space="preserve"> Обратимые и необратимые реакции. Химическое равновесие и способы его смещения.</w:t>
            </w:r>
          </w:p>
        </w:tc>
        <w:tc>
          <w:tcPr>
            <w:tcW w:w="1058" w:type="dxa"/>
            <w:gridSpan w:val="2"/>
          </w:tcPr>
          <w:p w:rsidR="00F32D07" w:rsidRPr="005F0CD3" w:rsidRDefault="00F32D07" w:rsidP="00C46A14">
            <w:pPr>
              <w:pStyle w:val="a3"/>
            </w:pPr>
            <w:r>
              <w:t>2</w:t>
            </w:r>
          </w:p>
        </w:tc>
        <w:tc>
          <w:tcPr>
            <w:tcW w:w="1277" w:type="dxa"/>
          </w:tcPr>
          <w:p w:rsidR="00F32D07" w:rsidRDefault="00F32D07" w:rsidP="00C46A14">
            <w:r>
              <w:t>1</w:t>
            </w:r>
          </w:p>
          <w:p w:rsidR="00F32D07" w:rsidRDefault="00F32D07" w:rsidP="00C46A14"/>
        </w:tc>
      </w:tr>
      <w:tr w:rsidR="00F32D07" w:rsidRPr="00C238EE" w:rsidTr="00F32D07">
        <w:trPr>
          <w:gridAfter w:val="1"/>
          <w:wAfter w:w="20" w:type="dxa"/>
          <w:trHeight w:val="1120"/>
        </w:trPr>
        <w:tc>
          <w:tcPr>
            <w:tcW w:w="3085" w:type="dxa"/>
          </w:tcPr>
          <w:p w:rsidR="00F32D07" w:rsidRPr="00C238EE" w:rsidRDefault="00F32D07" w:rsidP="00C46A14">
            <w:pPr>
              <w:pStyle w:val="a3"/>
              <w:rPr>
                <w:rStyle w:val="a5"/>
                <w:b w:val="0"/>
              </w:rPr>
            </w:pPr>
          </w:p>
        </w:tc>
        <w:tc>
          <w:tcPr>
            <w:tcW w:w="559" w:type="dxa"/>
          </w:tcPr>
          <w:p w:rsidR="00F32D07" w:rsidRPr="00CB5123" w:rsidRDefault="00F32D07" w:rsidP="00CB5123">
            <w:pPr>
              <w:pStyle w:val="a3"/>
              <w:ind w:left="0"/>
              <w:rPr>
                <w:rStyle w:val="a5"/>
                <w:b w:val="0"/>
              </w:rPr>
            </w:pPr>
            <w:r w:rsidRPr="00CB5123">
              <w:rPr>
                <w:rStyle w:val="a5"/>
                <w:b w:val="0"/>
              </w:rPr>
              <w:t>4</w:t>
            </w:r>
          </w:p>
        </w:tc>
        <w:tc>
          <w:tcPr>
            <w:tcW w:w="9156" w:type="dxa"/>
            <w:gridSpan w:val="3"/>
          </w:tcPr>
          <w:p w:rsidR="00F32D07" w:rsidRDefault="00F32D07" w:rsidP="00CB5123">
            <w:pPr>
              <w:rPr>
                <w:rFonts w:eastAsia="SchoolBookCSanPin-Regular"/>
              </w:rPr>
            </w:pPr>
            <w:r w:rsidRPr="00A03956">
              <w:t>Окислительно-восстановительные реакции</w:t>
            </w:r>
            <w:r w:rsidRPr="00F80A7F">
              <w:rPr>
                <w:iCs/>
              </w:rPr>
              <w:t>, их к</w:t>
            </w:r>
            <w:r w:rsidRPr="00F80A7F">
              <w:rPr>
                <w:rFonts w:eastAsia="SchoolBookCSanPin-Regular"/>
              </w:rPr>
              <w:t>лассификация</w:t>
            </w:r>
            <w:r>
              <w:rPr>
                <w:rFonts w:eastAsia="SchoolBookCSanPin-Regular"/>
              </w:rPr>
              <w:t>.</w:t>
            </w:r>
          </w:p>
          <w:p w:rsidR="00F32D07" w:rsidRPr="001378E8" w:rsidRDefault="00F32D07" w:rsidP="00CB5123">
            <w:pPr>
              <w:rPr>
                <w:i/>
                <w:iCs/>
              </w:rPr>
            </w:pPr>
            <w:r w:rsidRPr="00C238EE">
              <w:rPr>
                <w:i/>
              </w:rPr>
              <w:t>Степень окисления</w:t>
            </w:r>
            <w:r>
              <w:t>. Окислитель и восстановление. Восстановитель и окисление. Метод электронного баланса для составления уравнений окислительно-восстановительных реакций</w:t>
            </w:r>
          </w:p>
        </w:tc>
        <w:tc>
          <w:tcPr>
            <w:tcW w:w="1058" w:type="dxa"/>
            <w:gridSpan w:val="2"/>
          </w:tcPr>
          <w:p w:rsidR="00F32D07" w:rsidRDefault="00F32D07" w:rsidP="00C46A14">
            <w:pPr>
              <w:pStyle w:val="a3"/>
            </w:pPr>
            <w:r>
              <w:t>2</w:t>
            </w:r>
          </w:p>
        </w:tc>
        <w:tc>
          <w:tcPr>
            <w:tcW w:w="1277" w:type="dxa"/>
          </w:tcPr>
          <w:p w:rsidR="00F32D07" w:rsidRDefault="00F32D07" w:rsidP="00C46A14">
            <w:r>
              <w:t>1</w:t>
            </w:r>
          </w:p>
        </w:tc>
      </w:tr>
      <w:tr w:rsidR="00F32D07" w:rsidRPr="00C238EE" w:rsidTr="00F32D07">
        <w:trPr>
          <w:gridAfter w:val="1"/>
          <w:wAfter w:w="20" w:type="dxa"/>
          <w:trHeight w:val="347"/>
        </w:trPr>
        <w:tc>
          <w:tcPr>
            <w:tcW w:w="3085" w:type="dxa"/>
          </w:tcPr>
          <w:p w:rsidR="00F32D07" w:rsidRPr="00C238EE" w:rsidRDefault="00F32D07" w:rsidP="00C46A14">
            <w:pPr>
              <w:pStyle w:val="a3"/>
              <w:rPr>
                <w:rStyle w:val="a5"/>
                <w:b w:val="0"/>
              </w:rPr>
            </w:pPr>
          </w:p>
        </w:tc>
        <w:tc>
          <w:tcPr>
            <w:tcW w:w="559" w:type="dxa"/>
          </w:tcPr>
          <w:p w:rsidR="00F32D07" w:rsidRPr="00CB5123" w:rsidRDefault="00F32D07" w:rsidP="00CB5123">
            <w:pPr>
              <w:pStyle w:val="a3"/>
              <w:ind w:left="0"/>
              <w:rPr>
                <w:rStyle w:val="a5"/>
                <w:b w:val="0"/>
              </w:rPr>
            </w:pPr>
            <w:r w:rsidRPr="00CB5123">
              <w:rPr>
                <w:rStyle w:val="a5"/>
                <w:b w:val="0"/>
              </w:rPr>
              <w:t>5</w:t>
            </w:r>
          </w:p>
        </w:tc>
        <w:tc>
          <w:tcPr>
            <w:tcW w:w="9156" w:type="dxa"/>
            <w:gridSpan w:val="3"/>
          </w:tcPr>
          <w:p w:rsidR="00F32D07" w:rsidRPr="005F0CD3" w:rsidRDefault="00F32D07" w:rsidP="00CB5123">
            <w:pPr>
              <w:pStyle w:val="a3"/>
              <w:spacing w:before="0" w:after="0"/>
              <w:rPr>
                <w:rStyle w:val="a5"/>
              </w:rPr>
            </w:pPr>
            <w:r>
              <w:rPr>
                <w:rStyle w:val="a5"/>
              </w:rPr>
              <w:t xml:space="preserve">Практическое занятие № 10 </w:t>
            </w:r>
            <w:r w:rsidRPr="00DD2F12">
              <w:rPr>
                <w:rStyle w:val="a5"/>
              </w:rPr>
              <w:t>Окислительно-восстановительные реакции</w:t>
            </w:r>
            <w:r>
              <w:rPr>
                <w:rStyle w:val="a5"/>
              </w:rPr>
              <w:t xml:space="preserve">. </w:t>
            </w:r>
          </w:p>
        </w:tc>
        <w:tc>
          <w:tcPr>
            <w:tcW w:w="1058" w:type="dxa"/>
            <w:gridSpan w:val="2"/>
          </w:tcPr>
          <w:p w:rsidR="00F32D07" w:rsidRDefault="00F32D07" w:rsidP="00C46A14">
            <w:pPr>
              <w:pStyle w:val="a3"/>
            </w:pPr>
            <w:r>
              <w:t>2</w:t>
            </w:r>
          </w:p>
        </w:tc>
        <w:tc>
          <w:tcPr>
            <w:tcW w:w="1277" w:type="dxa"/>
          </w:tcPr>
          <w:p w:rsidR="00F32D07" w:rsidRDefault="00F32D07" w:rsidP="00C46A14">
            <w:r>
              <w:t>2</w:t>
            </w:r>
          </w:p>
        </w:tc>
      </w:tr>
      <w:tr w:rsidR="00F32D07" w:rsidRPr="00C238EE" w:rsidTr="00F32D07">
        <w:trPr>
          <w:gridAfter w:val="1"/>
          <w:wAfter w:w="20" w:type="dxa"/>
          <w:trHeight w:val="338"/>
        </w:trPr>
        <w:tc>
          <w:tcPr>
            <w:tcW w:w="3085" w:type="dxa"/>
          </w:tcPr>
          <w:p w:rsidR="00F32D07" w:rsidRPr="00C238EE" w:rsidRDefault="00F32D07" w:rsidP="00C46A14">
            <w:pPr>
              <w:pStyle w:val="a3"/>
              <w:rPr>
                <w:rStyle w:val="a5"/>
                <w:b w:val="0"/>
              </w:rPr>
            </w:pPr>
          </w:p>
        </w:tc>
        <w:tc>
          <w:tcPr>
            <w:tcW w:w="559" w:type="dxa"/>
          </w:tcPr>
          <w:p w:rsidR="00F32D07" w:rsidRPr="00CB5123" w:rsidRDefault="00F32D07" w:rsidP="00CB5123">
            <w:pPr>
              <w:pStyle w:val="a3"/>
              <w:ind w:left="0"/>
              <w:rPr>
                <w:rStyle w:val="a5"/>
                <w:b w:val="0"/>
              </w:rPr>
            </w:pPr>
            <w:r w:rsidRPr="00CB5123">
              <w:rPr>
                <w:rStyle w:val="a5"/>
                <w:b w:val="0"/>
              </w:rPr>
              <w:t>6</w:t>
            </w:r>
          </w:p>
        </w:tc>
        <w:tc>
          <w:tcPr>
            <w:tcW w:w="9156" w:type="dxa"/>
            <w:gridSpan w:val="3"/>
          </w:tcPr>
          <w:p w:rsidR="00F32D07" w:rsidRPr="00217211" w:rsidRDefault="00F32D07" w:rsidP="00CB5123">
            <w:pPr>
              <w:pStyle w:val="a3"/>
              <w:spacing w:before="0" w:after="0"/>
              <w:rPr>
                <w:rStyle w:val="a5"/>
                <w:b w:val="0"/>
                <w:bCs w:val="0"/>
              </w:rPr>
            </w:pPr>
            <w:r>
              <w:t xml:space="preserve">Электролиз, его практическое значение. </w:t>
            </w:r>
            <w:r>
              <w:rPr>
                <w:rStyle w:val="a5"/>
              </w:rPr>
              <w:t xml:space="preserve"> Практическое занятие № 11.</w:t>
            </w:r>
          </w:p>
        </w:tc>
        <w:tc>
          <w:tcPr>
            <w:tcW w:w="1058" w:type="dxa"/>
            <w:gridSpan w:val="2"/>
          </w:tcPr>
          <w:p w:rsidR="00F32D07" w:rsidRDefault="00F32D07" w:rsidP="00C46A14">
            <w:pPr>
              <w:pStyle w:val="a3"/>
            </w:pPr>
            <w:r>
              <w:t>2</w:t>
            </w:r>
          </w:p>
        </w:tc>
        <w:tc>
          <w:tcPr>
            <w:tcW w:w="1277" w:type="dxa"/>
          </w:tcPr>
          <w:p w:rsidR="00F32D07" w:rsidRDefault="00F32D07" w:rsidP="00C46A14">
            <w:r>
              <w:t>2</w:t>
            </w:r>
          </w:p>
        </w:tc>
      </w:tr>
      <w:tr w:rsidR="00F32D07" w:rsidRPr="00C238EE" w:rsidTr="00CB5123">
        <w:trPr>
          <w:gridAfter w:val="1"/>
          <w:wAfter w:w="20" w:type="dxa"/>
          <w:trHeight w:val="2415"/>
        </w:trPr>
        <w:tc>
          <w:tcPr>
            <w:tcW w:w="3085" w:type="dxa"/>
          </w:tcPr>
          <w:p w:rsidR="00F32D07" w:rsidRDefault="00F32D07" w:rsidP="00C46A14">
            <w:pPr>
              <w:pStyle w:val="a3"/>
            </w:pPr>
            <w:r>
              <w:t xml:space="preserve">    </w:t>
            </w:r>
          </w:p>
        </w:tc>
        <w:tc>
          <w:tcPr>
            <w:tcW w:w="559" w:type="dxa"/>
          </w:tcPr>
          <w:p w:rsidR="00F32D07" w:rsidRDefault="00F32D07" w:rsidP="00C46A14">
            <w:pPr>
              <w:pStyle w:val="a3"/>
            </w:pPr>
          </w:p>
        </w:tc>
        <w:tc>
          <w:tcPr>
            <w:tcW w:w="9156" w:type="dxa"/>
            <w:gridSpan w:val="3"/>
          </w:tcPr>
          <w:p w:rsidR="00F32D07" w:rsidRDefault="00F32D07" w:rsidP="00CB5123">
            <w:pPr>
              <w:pStyle w:val="a3"/>
              <w:spacing w:before="0" w:after="0"/>
              <w:rPr>
                <w:rStyle w:val="a5"/>
              </w:rPr>
            </w:pPr>
            <w:r>
              <w:rPr>
                <w:rStyle w:val="a5"/>
              </w:rPr>
              <w:t xml:space="preserve">Самостоятельная работа: </w:t>
            </w:r>
          </w:p>
          <w:p w:rsidR="00F32D07" w:rsidRPr="00C238EE" w:rsidRDefault="00F32D07" w:rsidP="00CB5123">
            <w:pPr>
              <w:pStyle w:val="a3"/>
              <w:spacing w:before="0" w:after="0"/>
              <w:rPr>
                <w:rStyle w:val="a5"/>
                <w:b w:val="0"/>
              </w:rPr>
            </w:pPr>
            <w:r w:rsidRPr="00C238EE">
              <w:rPr>
                <w:rStyle w:val="a5"/>
              </w:rPr>
              <w:t>Подготовка рефератов по предложенной тематике:</w:t>
            </w:r>
          </w:p>
          <w:p w:rsidR="00F32D07" w:rsidRDefault="00F32D07" w:rsidP="00CB5123">
            <w:pPr>
              <w:pStyle w:val="a3"/>
              <w:spacing w:before="0" w:after="0"/>
            </w:pPr>
            <w:r>
              <w:t>• Электролиз растворов  и расплавов электролитов;</w:t>
            </w:r>
          </w:p>
          <w:p w:rsidR="00F32D07" w:rsidRDefault="00F32D07" w:rsidP="00CB5123">
            <w:pPr>
              <w:pStyle w:val="a3"/>
              <w:spacing w:before="0" w:after="0"/>
            </w:pPr>
            <w:r>
              <w:t xml:space="preserve">• Практическое применение электролиза: рафинирование, гальванопластика, </w:t>
            </w:r>
          </w:p>
          <w:p w:rsidR="00F32D07" w:rsidRPr="00C238EE" w:rsidRDefault="00F32D07" w:rsidP="00CB5123">
            <w:pPr>
              <w:pStyle w:val="a3"/>
              <w:spacing w:before="0" w:after="0"/>
              <w:rPr>
                <w:rStyle w:val="a5"/>
                <w:b w:val="0"/>
                <w:bCs w:val="0"/>
              </w:rPr>
            </w:pPr>
            <w:r>
              <w:t xml:space="preserve">    Гальваностегия.</w:t>
            </w:r>
          </w:p>
          <w:p w:rsidR="00F32D07" w:rsidRPr="00CB5123" w:rsidRDefault="00B556BC" w:rsidP="00CB5123">
            <w:pPr>
              <w:pStyle w:val="a3"/>
              <w:spacing w:before="0" w:after="0"/>
              <w:rPr>
                <w:rStyle w:val="a5"/>
                <w:b w:val="0"/>
                <w:bCs w:val="0"/>
              </w:rPr>
            </w:pPr>
            <w:r>
              <w:rPr>
                <w:rStyle w:val="a5"/>
                <w:b w:val="0"/>
              </w:rPr>
              <w:t>Подготовка к практическим занятиям</w:t>
            </w:r>
            <w:r w:rsidR="00F32D07" w:rsidRPr="00CB5123">
              <w:rPr>
                <w:rStyle w:val="a5"/>
                <w:b w:val="0"/>
              </w:rPr>
              <w:t>;</w:t>
            </w:r>
          </w:p>
          <w:p w:rsidR="00F32D07" w:rsidRPr="00CB5123" w:rsidRDefault="00F32D07" w:rsidP="00CB5123">
            <w:pPr>
              <w:pStyle w:val="a3"/>
              <w:spacing w:before="0" w:after="0"/>
              <w:rPr>
                <w:rStyle w:val="a5"/>
                <w:b w:val="0"/>
                <w:bCs w:val="0"/>
              </w:rPr>
            </w:pPr>
            <w:r w:rsidRPr="00CB5123">
              <w:rPr>
                <w:rStyle w:val="a5"/>
                <w:b w:val="0"/>
              </w:rPr>
              <w:t>Работа с источниками информации;</w:t>
            </w:r>
          </w:p>
          <w:p w:rsidR="00F32D07" w:rsidRPr="00673826" w:rsidRDefault="00F32D07" w:rsidP="00B556BC">
            <w:pPr>
              <w:pStyle w:val="a3"/>
              <w:spacing w:before="0" w:after="0"/>
              <w:rPr>
                <w:rStyle w:val="a5"/>
                <w:b w:val="0"/>
                <w:bCs w:val="0"/>
              </w:rPr>
            </w:pPr>
            <w:r w:rsidRPr="00CB5123">
              <w:rPr>
                <w:rStyle w:val="a5"/>
                <w:b w:val="0"/>
              </w:rPr>
              <w:t>Подготовка к проведению теста по теме «Химические реакции»;</w:t>
            </w:r>
          </w:p>
        </w:tc>
        <w:tc>
          <w:tcPr>
            <w:tcW w:w="1058" w:type="dxa"/>
            <w:gridSpan w:val="2"/>
          </w:tcPr>
          <w:p w:rsidR="00F32D07" w:rsidRPr="003A5910" w:rsidRDefault="00F32D07" w:rsidP="00C46A14">
            <w:pPr>
              <w:pStyle w:val="a3"/>
            </w:pPr>
            <w:r>
              <w:t>6</w:t>
            </w:r>
          </w:p>
        </w:tc>
        <w:tc>
          <w:tcPr>
            <w:tcW w:w="1277" w:type="dxa"/>
          </w:tcPr>
          <w:p w:rsidR="00F32D07" w:rsidRPr="00C238EE" w:rsidRDefault="00F32D07" w:rsidP="00C46A14">
            <w:pPr>
              <w:pStyle w:val="a3"/>
            </w:pPr>
          </w:p>
        </w:tc>
      </w:tr>
      <w:tr w:rsidR="00F32D07" w:rsidRPr="00C238EE" w:rsidTr="00F32D07">
        <w:trPr>
          <w:gridAfter w:val="1"/>
          <w:wAfter w:w="20" w:type="dxa"/>
          <w:trHeight w:val="375"/>
        </w:trPr>
        <w:tc>
          <w:tcPr>
            <w:tcW w:w="3085" w:type="dxa"/>
          </w:tcPr>
          <w:p w:rsidR="00F32D07" w:rsidRPr="00C238EE" w:rsidRDefault="00F32D07" w:rsidP="00C46A14">
            <w:pPr>
              <w:pStyle w:val="a3"/>
              <w:rPr>
                <w:b/>
              </w:rPr>
            </w:pPr>
            <w:r w:rsidRPr="00C238EE">
              <w:rPr>
                <w:b/>
              </w:rPr>
              <w:lastRenderedPageBreak/>
              <w:t xml:space="preserve">Тема 1.7. </w:t>
            </w:r>
            <w:r w:rsidRPr="00EF0CAE">
              <w:t>Металлы и неметаллы</w:t>
            </w:r>
          </w:p>
        </w:tc>
        <w:tc>
          <w:tcPr>
            <w:tcW w:w="559" w:type="dxa"/>
          </w:tcPr>
          <w:p w:rsidR="00F32D07" w:rsidRDefault="00F32D07" w:rsidP="00C46A14">
            <w:pPr>
              <w:pStyle w:val="a3"/>
            </w:pPr>
          </w:p>
        </w:tc>
        <w:tc>
          <w:tcPr>
            <w:tcW w:w="9156" w:type="dxa"/>
            <w:gridSpan w:val="3"/>
          </w:tcPr>
          <w:p w:rsidR="00F32D07" w:rsidRDefault="00F32D07" w:rsidP="00C46A14">
            <w:pPr>
              <w:pStyle w:val="a3"/>
            </w:pPr>
            <w:r>
              <w:t xml:space="preserve"> </w:t>
            </w:r>
          </w:p>
        </w:tc>
        <w:tc>
          <w:tcPr>
            <w:tcW w:w="1058" w:type="dxa"/>
            <w:gridSpan w:val="2"/>
          </w:tcPr>
          <w:p w:rsidR="00F32D07" w:rsidRPr="00005633" w:rsidRDefault="00F32D07" w:rsidP="00C46A14">
            <w:pPr>
              <w:pStyle w:val="a3"/>
              <w:rPr>
                <w:b/>
              </w:rPr>
            </w:pPr>
            <w:r w:rsidRPr="00005633">
              <w:rPr>
                <w:b/>
              </w:rPr>
              <w:t>22</w:t>
            </w:r>
          </w:p>
        </w:tc>
        <w:tc>
          <w:tcPr>
            <w:tcW w:w="1277" w:type="dxa"/>
          </w:tcPr>
          <w:p w:rsidR="00F32D07" w:rsidRDefault="00F32D07" w:rsidP="00C46A14">
            <w:pPr>
              <w:pStyle w:val="a3"/>
            </w:pPr>
          </w:p>
        </w:tc>
      </w:tr>
      <w:tr w:rsidR="00F32D07" w:rsidRPr="00C238EE" w:rsidTr="00F32D07">
        <w:trPr>
          <w:gridAfter w:val="1"/>
          <w:wAfter w:w="20" w:type="dxa"/>
          <w:trHeight w:val="830"/>
        </w:trPr>
        <w:tc>
          <w:tcPr>
            <w:tcW w:w="3085" w:type="dxa"/>
          </w:tcPr>
          <w:p w:rsidR="00F32D07" w:rsidRDefault="00F32D07" w:rsidP="00C46A14">
            <w:pPr>
              <w:pStyle w:val="a3"/>
            </w:pPr>
          </w:p>
        </w:tc>
        <w:tc>
          <w:tcPr>
            <w:tcW w:w="559" w:type="dxa"/>
          </w:tcPr>
          <w:p w:rsidR="00F32D07" w:rsidRDefault="00F32D07" w:rsidP="00CB5123">
            <w:pPr>
              <w:ind w:left="0"/>
            </w:pPr>
            <w:r>
              <w:t>1</w:t>
            </w:r>
          </w:p>
          <w:p w:rsidR="00F32D07" w:rsidRDefault="00F32D07" w:rsidP="00C46A14">
            <w:pPr>
              <w:pStyle w:val="a3"/>
            </w:pPr>
          </w:p>
        </w:tc>
        <w:tc>
          <w:tcPr>
            <w:tcW w:w="9156" w:type="dxa"/>
            <w:gridSpan w:val="3"/>
          </w:tcPr>
          <w:p w:rsidR="00F32D07" w:rsidRDefault="00F32D07" w:rsidP="00CB5123">
            <w:pPr>
              <w:pStyle w:val="a3"/>
              <w:spacing w:before="0" w:after="0"/>
              <w:rPr>
                <w:rStyle w:val="a5"/>
              </w:rPr>
            </w:pPr>
            <w:r w:rsidRPr="00A96BD3">
              <w:rPr>
                <w:rStyle w:val="a5"/>
              </w:rPr>
              <w:t>Металлы</w:t>
            </w:r>
          </w:p>
          <w:p w:rsidR="00F32D07" w:rsidRPr="00C238EE" w:rsidRDefault="00F32D07" w:rsidP="00CB5123">
            <w:pPr>
              <w:pStyle w:val="a3"/>
              <w:spacing w:before="0" w:after="0"/>
              <w:rPr>
                <w:rStyle w:val="a5"/>
                <w:b w:val="0"/>
                <w:bCs w:val="0"/>
              </w:rPr>
            </w:pPr>
            <w:r w:rsidRPr="00A96BD3">
              <w:t>Особенности строения атомов и кристаллов</w:t>
            </w:r>
            <w:r w:rsidRPr="00C238EE">
              <w:rPr>
                <w:i/>
              </w:rPr>
              <w:t xml:space="preserve">. </w:t>
            </w:r>
            <w:r>
              <w:t xml:space="preserve">Физические свойства металлов. Классификация металлов по различным признакам. </w:t>
            </w:r>
          </w:p>
        </w:tc>
        <w:tc>
          <w:tcPr>
            <w:tcW w:w="1058" w:type="dxa"/>
            <w:gridSpan w:val="2"/>
          </w:tcPr>
          <w:p w:rsidR="00F32D07" w:rsidRPr="00A96BD3" w:rsidRDefault="00F32D07" w:rsidP="00C46A14">
            <w:pPr>
              <w:pStyle w:val="a3"/>
            </w:pPr>
            <w:r>
              <w:t>2</w:t>
            </w:r>
          </w:p>
          <w:p w:rsidR="00F32D07" w:rsidRPr="00C238EE" w:rsidRDefault="00F32D07" w:rsidP="00C46A14">
            <w:pPr>
              <w:pStyle w:val="a3"/>
            </w:pPr>
          </w:p>
        </w:tc>
        <w:tc>
          <w:tcPr>
            <w:tcW w:w="1277" w:type="dxa"/>
          </w:tcPr>
          <w:p w:rsidR="00F32D07" w:rsidRDefault="00F32D07" w:rsidP="00C46A14">
            <w:r>
              <w:t>1</w:t>
            </w:r>
          </w:p>
          <w:p w:rsidR="00F32D07" w:rsidRDefault="00F32D07" w:rsidP="00C46A14"/>
          <w:p w:rsidR="00F32D07" w:rsidRDefault="00F32D07" w:rsidP="00C46A14"/>
        </w:tc>
      </w:tr>
      <w:tr w:rsidR="00F32D07" w:rsidRPr="00C238EE" w:rsidTr="00F32D07">
        <w:trPr>
          <w:gridAfter w:val="1"/>
          <w:wAfter w:w="20" w:type="dxa"/>
          <w:trHeight w:val="426"/>
        </w:trPr>
        <w:tc>
          <w:tcPr>
            <w:tcW w:w="3085" w:type="dxa"/>
          </w:tcPr>
          <w:p w:rsidR="00F32D07" w:rsidRPr="00C238EE" w:rsidRDefault="00F32D07" w:rsidP="00C46A14">
            <w:pPr>
              <w:pStyle w:val="a3"/>
              <w:rPr>
                <w:rStyle w:val="a5"/>
                <w:b w:val="0"/>
              </w:rPr>
            </w:pPr>
          </w:p>
        </w:tc>
        <w:tc>
          <w:tcPr>
            <w:tcW w:w="559" w:type="dxa"/>
          </w:tcPr>
          <w:p w:rsidR="00F32D07" w:rsidRDefault="00F32D07" w:rsidP="00CB5123">
            <w:pPr>
              <w:pStyle w:val="a3"/>
              <w:ind w:left="0"/>
            </w:pPr>
            <w:r>
              <w:t>2</w:t>
            </w:r>
          </w:p>
        </w:tc>
        <w:tc>
          <w:tcPr>
            <w:tcW w:w="9156" w:type="dxa"/>
            <w:gridSpan w:val="3"/>
          </w:tcPr>
          <w:p w:rsidR="00F32D07" w:rsidRPr="00E00387" w:rsidRDefault="00F32D07" w:rsidP="00CB5123">
            <w:pPr>
              <w:rPr>
                <w:rStyle w:val="a5"/>
                <w:b w:val="0"/>
                <w:bCs w:val="0"/>
              </w:rPr>
            </w:pPr>
            <w:r w:rsidRPr="00F46745">
              <w:rPr>
                <w:b/>
              </w:rPr>
              <w:t xml:space="preserve">Химические свойства металлов. </w:t>
            </w:r>
            <w:r>
              <w:t>Электрохимический ряд напряжений металлов. Металлотермия.</w:t>
            </w:r>
          </w:p>
        </w:tc>
        <w:tc>
          <w:tcPr>
            <w:tcW w:w="1058" w:type="dxa"/>
            <w:gridSpan w:val="2"/>
          </w:tcPr>
          <w:p w:rsidR="00F32D07" w:rsidRDefault="00F32D07" w:rsidP="00C46A14">
            <w:pPr>
              <w:pStyle w:val="a3"/>
            </w:pPr>
            <w:r>
              <w:t>2</w:t>
            </w:r>
          </w:p>
        </w:tc>
        <w:tc>
          <w:tcPr>
            <w:tcW w:w="1277" w:type="dxa"/>
          </w:tcPr>
          <w:p w:rsidR="00F32D07" w:rsidRDefault="00F32D07" w:rsidP="00C46A14">
            <w:r>
              <w:t>1</w:t>
            </w:r>
          </w:p>
        </w:tc>
      </w:tr>
      <w:tr w:rsidR="00F32D07" w:rsidRPr="00C238EE" w:rsidTr="00F32D07">
        <w:trPr>
          <w:gridAfter w:val="1"/>
          <w:wAfter w:w="20" w:type="dxa"/>
          <w:trHeight w:val="366"/>
        </w:trPr>
        <w:tc>
          <w:tcPr>
            <w:tcW w:w="3085" w:type="dxa"/>
          </w:tcPr>
          <w:p w:rsidR="00F32D07" w:rsidRPr="00C238EE" w:rsidRDefault="00F32D07" w:rsidP="00C46A14">
            <w:pPr>
              <w:pStyle w:val="a3"/>
              <w:rPr>
                <w:rStyle w:val="a5"/>
                <w:b w:val="0"/>
              </w:rPr>
            </w:pPr>
          </w:p>
        </w:tc>
        <w:tc>
          <w:tcPr>
            <w:tcW w:w="559" w:type="dxa"/>
          </w:tcPr>
          <w:p w:rsidR="00F32D07" w:rsidRPr="00005633" w:rsidRDefault="00F32D07" w:rsidP="00CB5123">
            <w:pPr>
              <w:pStyle w:val="a3"/>
              <w:ind w:left="0"/>
              <w:rPr>
                <w:rStyle w:val="a5"/>
                <w:b w:val="0"/>
              </w:rPr>
            </w:pPr>
            <w:r w:rsidRPr="00005633">
              <w:rPr>
                <w:rStyle w:val="a5"/>
                <w:b w:val="0"/>
              </w:rPr>
              <w:t>3</w:t>
            </w:r>
          </w:p>
        </w:tc>
        <w:tc>
          <w:tcPr>
            <w:tcW w:w="9156" w:type="dxa"/>
            <w:gridSpan w:val="3"/>
          </w:tcPr>
          <w:p w:rsidR="00F32D07" w:rsidRPr="00C238EE" w:rsidRDefault="00F32D07" w:rsidP="00CB5123">
            <w:pPr>
              <w:pStyle w:val="a3"/>
              <w:spacing w:before="0" w:after="0"/>
            </w:pPr>
            <w:r w:rsidRPr="00C238EE">
              <w:t>Общие способы получения металлов. Понятие о металлургии.</w:t>
            </w:r>
          </w:p>
          <w:p w:rsidR="00F32D07" w:rsidRPr="00C238EE" w:rsidRDefault="00F32D07" w:rsidP="00CB5123">
            <w:pPr>
              <w:rPr>
                <w:rStyle w:val="a5"/>
                <w:b w:val="0"/>
                <w:bCs w:val="0"/>
              </w:rPr>
            </w:pPr>
            <w:r>
              <w:t>Пирометаллургия, гидрометаллургия и электрометаллургия. Сплавы черные и цветные.</w:t>
            </w:r>
            <w:r w:rsidRPr="00223CD2">
              <w:rPr>
                <w:rFonts w:ascii="Arial" w:hAnsi="Arial" w:cs="Arial"/>
                <w:sz w:val="21"/>
                <w:szCs w:val="21"/>
              </w:rPr>
              <w:t xml:space="preserve"> </w:t>
            </w:r>
            <w:r w:rsidRPr="001378E8">
              <w:t>Производство чугуна и стали.</w:t>
            </w:r>
          </w:p>
        </w:tc>
        <w:tc>
          <w:tcPr>
            <w:tcW w:w="1058" w:type="dxa"/>
            <w:gridSpan w:val="2"/>
          </w:tcPr>
          <w:p w:rsidR="00F32D07" w:rsidRPr="00A96BD3" w:rsidRDefault="00F32D07" w:rsidP="00C46A14">
            <w:pPr>
              <w:pStyle w:val="a3"/>
            </w:pPr>
            <w:r>
              <w:t>2</w:t>
            </w:r>
          </w:p>
        </w:tc>
        <w:tc>
          <w:tcPr>
            <w:tcW w:w="1277" w:type="dxa"/>
          </w:tcPr>
          <w:p w:rsidR="00F32D07" w:rsidRDefault="00F32D07" w:rsidP="00C46A14">
            <w:r>
              <w:t>1</w:t>
            </w:r>
          </w:p>
        </w:tc>
      </w:tr>
      <w:tr w:rsidR="00F32D07" w:rsidRPr="00C238EE" w:rsidTr="00F32D07">
        <w:trPr>
          <w:gridAfter w:val="1"/>
          <w:wAfter w:w="20" w:type="dxa"/>
          <w:trHeight w:val="149"/>
        </w:trPr>
        <w:tc>
          <w:tcPr>
            <w:tcW w:w="3085" w:type="dxa"/>
          </w:tcPr>
          <w:p w:rsidR="00F32D07" w:rsidRPr="00C238EE" w:rsidRDefault="00F32D07" w:rsidP="00C46A14">
            <w:pPr>
              <w:pStyle w:val="a3"/>
              <w:rPr>
                <w:rStyle w:val="a5"/>
                <w:b w:val="0"/>
              </w:rPr>
            </w:pPr>
          </w:p>
        </w:tc>
        <w:tc>
          <w:tcPr>
            <w:tcW w:w="559" w:type="dxa"/>
          </w:tcPr>
          <w:p w:rsidR="00F32D07" w:rsidRPr="00005633" w:rsidRDefault="00F32D07" w:rsidP="00CB5123">
            <w:pPr>
              <w:pStyle w:val="a3"/>
              <w:ind w:left="0"/>
              <w:rPr>
                <w:rStyle w:val="a5"/>
                <w:b w:val="0"/>
              </w:rPr>
            </w:pPr>
            <w:r w:rsidRPr="00005633">
              <w:rPr>
                <w:rStyle w:val="a5"/>
                <w:b w:val="0"/>
              </w:rPr>
              <w:t>4</w:t>
            </w:r>
          </w:p>
        </w:tc>
        <w:tc>
          <w:tcPr>
            <w:tcW w:w="9156" w:type="dxa"/>
            <w:gridSpan w:val="3"/>
          </w:tcPr>
          <w:p w:rsidR="00F32D07" w:rsidRPr="00C238EE" w:rsidRDefault="00F32D07" w:rsidP="00CB5123">
            <w:pPr>
              <w:pStyle w:val="a3"/>
              <w:spacing w:before="0" w:after="0"/>
              <w:rPr>
                <w:b/>
              </w:rPr>
            </w:pPr>
            <w:r w:rsidRPr="00C238EE">
              <w:rPr>
                <w:b/>
              </w:rPr>
              <w:t>Практическое занятие</w:t>
            </w:r>
            <w:r>
              <w:rPr>
                <w:b/>
              </w:rPr>
              <w:t xml:space="preserve"> № 12</w:t>
            </w:r>
            <w:r w:rsidRPr="00C238EE">
              <w:rPr>
                <w:b/>
              </w:rPr>
              <w:t>:</w:t>
            </w:r>
            <w:r>
              <w:t xml:space="preserve"> Решение экспериментальных задач.</w:t>
            </w:r>
          </w:p>
        </w:tc>
        <w:tc>
          <w:tcPr>
            <w:tcW w:w="1058" w:type="dxa"/>
            <w:gridSpan w:val="2"/>
          </w:tcPr>
          <w:p w:rsidR="00F32D07" w:rsidRDefault="00F32D07" w:rsidP="00C46A14">
            <w:pPr>
              <w:pStyle w:val="a3"/>
            </w:pPr>
            <w:r>
              <w:t>2</w:t>
            </w:r>
          </w:p>
        </w:tc>
        <w:tc>
          <w:tcPr>
            <w:tcW w:w="1277" w:type="dxa"/>
          </w:tcPr>
          <w:p w:rsidR="00F32D07" w:rsidRDefault="00F32D07" w:rsidP="00C46A14">
            <w:r>
              <w:t>2</w:t>
            </w:r>
          </w:p>
        </w:tc>
      </w:tr>
      <w:tr w:rsidR="00F32D07" w:rsidRPr="00C238EE" w:rsidTr="00F32D07">
        <w:trPr>
          <w:gridAfter w:val="1"/>
          <w:wAfter w:w="20" w:type="dxa"/>
          <w:trHeight w:val="1473"/>
        </w:trPr>
        <w:tc>
          <w:tcPr>
            <w:tcW w:w="3085" w:type="dxa"/>
          </w:tcPr>
          <w:p w:rsidR="00F32D07" w:rsidRPr="00C238EE" w:rsidRDefault="00F32D07" w:rsidP="00C46A14">
            <w:pPr>
              <w:pStyle w:val="a3"/>
              <w:rPr>
                <w:rStyle w:val="a5"/>
                <w:b w:val="0"/>
              </w:rPr>
            </w:pPr>
          </w:p>
        </w:tc>
        <w:tc>
          <w:tcPr>
            <w:tcW w:w="559" w:type="dxa"/>
          </w:tcPr>
          <w:p w:rsidR="00F32D07" w:rsidRPr="00005633" w:rsidRDefault="00F32D07" w:rsidP="00CB5123">
            <w:pPr>
              <w:pStyle w:val="a3"/>
              <w:ind w:left="0"/>
              <w:rPr>
                <w:rStyle w:val="a5"/>
                <w:b w:val="0"/>
              </w:rPr>
            </w:pPr>
            <w:r w:rsidRPr="00005633">
              <w:rPr>
                <w:rStyle w:val="a5"/>
                <w:b w:val="0"/>
              </w:rPr>
              <w:t>5</w:t>
            </w:r>
          </w:p>
        </w:tc>
        <w:tc>
          <w:tcPr>
            <w:tcW w:w="9156" w:type="dxa"/>
            <w:gridSpan w:val="3"/>
          </w:tcPr>
          <w:p w:rsidR="00F32D07" w:rsidRDefault="00F32D07" w:rsidP="00CB5123">
            <w:pPr>
              <w:pStyle w:val="a3"/>
              <w:spacing w:before="0" w:after="0"/>
              <w:rPr>
                <w:rStyle w:val="a5"/>
              </w:rPr>
            </w:pPr>
            <w:r w:rsidRPr="00A96BD3">
              <w:rPr>
                <w:rStyle w:val="a5"/>
              </w:rPr>
              <w:t>Неметаллы</w:t>
            </w:r>
          </w:p>
          <w:p w:rsidR="00F32D07" w:rsidRPr="001378E8" w:rsidRDefault="00F32D07" w:rsidP="00CB5123">
            <w:pPr>
              <w:pStyle w:val="a3"/>
              <w:spacing w:before="0" w:after="0"/>
            </w:pPr>
            <w:r w:rsidRPr="00305FDE">
              <w:t>Особенности строения атомов</w:t>
            </w:r>
            <w:r>
              <w:t>.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tc>
        <w:tc>
          <w:tcPr>
            <w:tcW w:w="1058" w:type="dxa"/>
            <w:gridSpan w:val="2"/>
          </w:tcPr>
          <w:p w:rsidR="00F32D07" w:rsidRDefault="00F32D07" w:rsidP="00C46A14">
            <w:pPr>
              <w:pStyle w:val="a3"/>
            </w:pPr>
            <w:r>
              <w:t>2</w:t>
            </w:r>
          </w:p>
        </w:tc>
        <w:tc>
          <w:tcPr>
            <w:tcW w:w="1277" w:type="dxa"/>
          </w:tcPr>
          <w:p w:rsidR="00F32D07" w:rsidRDefault="00F32D07" w:rsidP="00C46A14">
            <w:r>
              <w:t>1</w:t>
            </w:r>
          </w:p>
        </w:tc>
      </w:tr>
      <w:tr w:rsidR="00F32D07" w:rsidRPr="00C238EE" w:rsidTr="00F32D07">
        <w:trPr>
          <w:gridAfter w:val="1"/>
          <w:wAfter w:w="20" w:type="dxa"/>
          <w:trHeight w:val="245"/>
        </w:trPr>
        <w:tc>
          <w:tcPr>
            <w:tcW w:w="3085" w:type="dxa"/>
          </w:tcPr>
          <w:p w:rsidR="00F32D07" w:rsidRPr="00C238EE" w:rsidRDefault="00F32D07" w:rsidP="00C46A14">
            <w:pPr>
              <w:pStyle w:val="a3"/>
              <w:rPr>
                <w:rStyle w:val="a5"/>
                <w:b w:val="0"/>
              </w:rPr>
            </w:pPr>
          </w:p>
        </w:tc>
        <w:tc>
          <w:tcPr>
            <w:tcW w:w="559" w:type="dxa"/>
          </w:tcPr>
          <w:p w:rsidR="00F32D07" w:rsidRPr="00005633" w:rsidRDefault="00F32D07" w:rsidP="00005633">
            <w:pPr>
              <w:pStyle w:val="a3"/>
              <w:ind w:left="0"/>
              <w:rPr>
                <w:rStyle w:val="a5"/>
                <w:b w:val="0"/>
              </w:rPr>
            </w:pPr>
            <w:r w:rsidRPr="00005633">
              <w:rPr>
                <w:rStyle w:val="a5"/>
                <w:b w:val="0"/>
              </w:rPr>
              <w:t>6</w:t>
            </w:r>
          </w:p>
        </w:tc>
        <w:tc>
          <w:tcPr>
            <w:tcW w:w="9156" w:type="dxa"/>
            <w:gridSpan w:val="3"/>
          </w:tcPr>
          <w:p w:rsidR="00F32D07" w:rsidRPr="00005633" w:rsidRDefault="00F32D07" w:rsidP="00CB5123">
            <w:pPr>
              <w:pStyle w:val="a3"/>
              <w:spacing w:before="0" w:after="0"/>
            </w:pPr>
            <w:r w:rsidRPr="00005633">
              <w:t>Силикатная промышленность.</w:t>
            </w:r>
          </w:p>
        </w:tc>
        <w:tc>
          <w:tcPr>
            <w:tcW w:w="1058" w:type="dxa"/>
            <w:gridSpan w:val="2"/>
          </w:tcPr>
          <w:p w:rsidR="00F32D07" w:rsidRPr="001378E8" w:rsidRDefault="00F32D07" w:rsidP="00C46A14">
            <w:pPr>
              <w:pStyle w:val="a3"/>
            </w:pPr>
            <w:r>
              <w:t>2</w:t>
            </w:r>
          </w:p>
        </w:tc>
        <w:tc>
          <w:tcPr>
            <w:tcW w:w="1277" w:type="dxa"/>
          </w:tcPr>
          <w:p w:rsidR="00F32D07" w:rsidRDefault="00F32D07" w:rsidP="00C46A14">
            <w:r>
              <w:t>1</w:t>
            </w:r>
          </w:p>
        </w:tc>
      </w:tr>
      <w:tr w:rsidR="00F32D07" w:rsidRPr="00C238EE" w:rsidTr="00F32D07">
        <w:trPr>
          <w:trHeight w:val="266"/>
        </w:trPr>
        <w:tc>
          <w:tcPr>
            <w:tcW w:w="3085" w:type="dxa"/>
          </w:tcPr>
          <w:p w:rsidR="00F32D07" w:rsidRPr="00C238EE" w:rsidRDefault="00F32D07" w:rsidP="00C46A14">
            <w:pPr>
              <w:pStyle w:val="a3"/>
              <w:rPr>
                <w:rStyle w:val="a5"/>
                <w:b w:val="0"/>
              </w:rPr>
            </w:pPr>
          </w:p>
        </w:tc>
        <w:tc>
          <w:tcPr>
            <w:tcW w:w="574" w:type="dxa"/>
            <w:gridSpan w:val="3"/>
          </w:tcPr>
          <w:p w:rsidR="00F32D07" w:rsidRPr="00005633" w:rsidRDefault="00F32D07" w:rsidP="00005633">
            <w:pPr>
              <w:pStyle w:val="a3"/>
              <w:spacing w:before="0" w:after="0"/>
              <w:ind w:left="0"/>
              <w:rPr>
                <w:rStyle w:val="a5"/>
                <w:b w:val="0"/>
              </w:rPr>
            </w:pPr>
            <w:r w:rsidRPr="00005633">
              <w:rPr>
                <w:rStyle w:val="a5"/>
                <w:b w:val="0"/>
              </w:rPr>
              <w:t>7</w:t>
            </w:r>
          </w:p>
        </w:tc>
        <w:tc>
          <w:tcPr>
            <w:tcW w:w="9156" w:type="dxa"/>
            <w:gridSpan w:val="2"/>
          </w:tcPr>
          <w:p w:rsidR="00F32D07" w:rsidRPr="001378E8" w:rsidRDefault="00F32D07" w:rsidP="00CB5123">
            <w:pPr>
              <w:pStyle w:val="a3"/>
              <w:spacing w:before="0" w:after="0"/>
              <w:rPr>
                <w:rStyle w:val="a5"/>
                <w:b w:val="0"/>
                <w:bCs w:val="0"/>
              </w:rPr>
            </w:pPr>
            <w:r w:rsidRPr="001378E8">
              <w:t>Производство серной кислоты.</w:t>
            </w:r>
          </w:p>
        </w:tc>
        <w:tc>
          <w:tcPr>
            <w:tcW w:w="1043" w:type="dxa"/>
          </w:tcPr>
          <w:p w:rsidR="00F32D07" w:rsidRPr="00A96BD3" w:rsidRDefault="00F32D07" w:rsidP="00C46A14">
            <w:pPr>
              <w:pStyle w:val="a3"/>
            </w:pPr>
            <w:r>
              <w:t>2</w:t>
            </w:r>
          </w:p>
        </w:tc>
        <w:tc>
          <w:tcPr>
            <w:tcW w:w="1297" w:type="dxa"/>
            <w:gridSpan w:val="2"/>
          </w:tcPr>
          <w:p w:rsidR="00F32D07" w:rsidRDefault="00F32D07" w:rsidP="00C46A14">
            <w:pPr>
              <w:pStyle w:val="a3"/>
            </w:pPr>
            <w:r>
              <w:t>1</w:t>
            </w:r>
          </w:p>
        </w:tc>
      </w:tr>
      <w:tr w:rsidR="00F32D07" w:rsidRPr="00C238EE" w:rsidTr="00F32D07">
        <w:trPr>
          <w:trHeight w:val="243"/>
        </w:trPr>
        <w:tc>
          <w:tcPr>
            <w:tcW w:w="3085" w:type="dxa"/>
          </w:tcPr>
          <w:p w:rsidR="00F32D07" w:rsidRPr="00C238EE" w:rsidRDefault="00F32D07" w:rsidP="00C46A14">
            <w:pPr>
              <w:pStyle w:val="a3"/>
              <w:rPr>
                <w:rStyle w:val="a5"/>
                <w:b w:val="0"/>
              </w:rPr>
            </w:pPr>
          </w:p>
        </w:tc>
        <w:tc>
          <w:tcPr>
            <w:tcW w:w="574" w:type="dxa"/>
            <w:gridSpan w:val="3"/>
          </w:tcPr>
          <w:p w:rsidR="00F32D07" w:rsidRPr="00005633" w:rsidRDefault="00F32D07" w:rsidP="00005633">
            <w:pPr>
              <w:pStyle w:val="a3"/>
              <w:spacing w:before="0" w:after="0"/>
              <w:ind w:left="0"/>
              <w:rPr>
                <w:rStyle w:val="a5"/>
                <w:b w:val="0"/>
              </w:rPr>
            </w:pPr>
            <w:r w:rsidRPr="00005633">
              <w:rPr>
                <w:rStyle w:val="a5"/>
                <w:b w:val="0"/>
              </w:rPr>
              <w:t>8</w:t>
            </w:r>
          </w:p>
        </w:tc>
        <w:tc>
          <w:tcPr>
            <w:tcW w:w="9156" w:type="dxa"/>
            <w:gridSpan w:val="2"/>
          </w:tcPr>
          <w:p w:rsidR="00F32D07" w:rsidRPr="00A96BD3" w:rsidRDefault="00F32D07" w:rsidP="00CB5123">
            <w:pPr>
              <w:pStyle w:val="a3"/>
              <w:spacing w:before="0" w:after="0"/>
              <w:rPr>
                <w:rStyle w:val="a5"/>
              </w:rPr>
            </w:pPr>
            <w:r>
              <w:rPr>
                <w:rStyle w:val="a5"/>
              </w:rPr>
              <w:t>Практическое занятие № 13: «</w:t>
            </w:r>
            <w:r>
              <w:t>Решение экспериментальных задач».</w:t>
            </w:r>
          </w:p>
        </w:tc>
        <w:tc>
          <w:tcPr>
            <w:tcW w:w="1043" w:type="dxa"/>
          </w:tcPr>
          <w:p w:rsidR="00F32D07" w:rsidRDefault="00F32D07" w:rsidP="00C46A14">
            <w:pPr>
              <w:pStyle w:val="a3"/>
            </w:pPr>
            <w:r>
              <w:t>2</w:t>
            </w:r>
          </w:p>
        </w:tc>
        <w:tc>
          <w:tcPr>
            <w:tcW w:w="1297" w:type="dxa"/>
            <w:gridSpan w:val="2"/>
          </w:tcPr>
          <w:p w:rsidR="00F32D07" w:rsidRDefault="00F32D07" w:rsidP="00C46A14">
            <w:pPr>
              <w:pStyle w:val="a3"/>
            </w:pPr>
            <w:r>
              <w:t>2</w:t>
            </w:r>
          </w:p>
        </w:tc>
      </w:tr>
      <w:tr w:rsidR="00F32D07" w:rsidRPr="00C238EE" w:rsidTr="00F32D07">
        <w:trPr>
          <w:trHeight w:val="405"/>
        </w:trPr>
        <w:tc>
          <w:tcPr>
            <w:tcW w:w="3085" w:type="dxa"/>
          </w:tcPr>
          <w:p w:rsidR="00F32D07" w:rsidRPr="00C238EE" w:rsidRDefault="00F32D07" w:rsidP="00C46A14">
            <w:pPr>
              <w:pStyle w:val="a3"/>
              <w:rPr>
                <w:rStyle w:val="a5"/>
                <w:b w:val="0"/>
              </w:rPr>
            </w:pPr>
          </w:p>
        </w:tc>
        <w:tc>
          <w:tcPr>
            <w:tcW w:w="574" w:type="dxa"/>
            <w:gridSpan w:val="3"/>
          </w:tcPr>
          <w:p w:rsidR="00F32D07" w:rsidRPr="00C238EE" w:rsidRDefault="00F32D07" w:rsidP="00CB5123">
            <w:pPr>
              <w:pStyle w:val="a3"/>
              <w:spacing w:before="0" w:after="0"/>
              <w:rPr>
                <w:rStyle w:val="a5"/>
                <w:b w:val="0"/>
              </w:rPr>
            </w:pPr>
          </w:p>
        </w:tc>
        <w:tc>
          <w:tcPr>
            <w:tcW w:w="9156" w:type="dxa"/>
            <w:gridSpan w:val="2"/>
          </w:tcPr>
          <w:p w:rsidR="00F32D07" w:rsidRDefault="00F32D07" w:rsidP="00CB5123">
            <w:pPr>
              <w:pStyle w:val="a3"/>
              <w:spacing w:before="0" w:after="0"/>
              <w:rPr>
                <w:rStyle w:val="a5"/>
              </w:rPr>
            </w:pPr>
            <w:r>
              <w:rPr>
                <w:rStyle w:val="a5"/>
              </w:rPr>
              <w:t xml:space="preserve">Самостоятельная работа: </w:t>
            </w:r>
          </w:p>
          <w:p w:rsidR="00F32D07" w:rsidRPr="00CB5123" w:rsidRDefault="00F32D07" w:rsidP="00CB5123">
            <w:pPr>
              <w:pStyle w:val="a3"/>
              <w:spacing w:before="0" w:after="0"/>
              <w:rPr>
                <w:rStyle w:val="a5"/>
                <w:b w:val="0"/>
              </w:rPr>
            </w:pPr>
            <w:r w:rsidRPr="00CB5123">
              <w:rPr>
                <w:rStyle w:val="a5"/>
                <w:b w:val="0"/>
              </w:rPr>
              <w:t>Подготовка рефератов по предложенной тематике:</w:t>
            </w:r>
          </w:p>
          <w:p w:rsidR="00F32D07" w:rsidRDefault="00F32D07" w:rsidP="00CB5123">
            <w:pPr>
              <w:pStyle w:val="a3"/>
              <w:spacing w:before="0" w:after="0"/>
            </w:pPr>
            <w:r>
              <w:t>• Роль металлов в истории человеческой цивилизации;</w:t>
            </w:r>
          </w:p>
          <w:p w:rsidR="00F32D07" w:rsidRDefault="00F32D07" w:rsidP="00CB5123">
            <w:pPr>
              <w:pStyle w:val="a3"/>
              <w:spacing w:before="0" w:after="0"/>
            </w:pPr>
            <w:r>
              <w:t>• Роль металлов и сплавов в научно-техническом прогрессе;</w:t>
            </w:r>
          </w:p>
          <w:p w:rsidR="00F32D07" w:rsidRDefault="00F32D07" w:rsidP="00CB5123">
            <w:pPr>
              <w:pStyle w:val="a3"/>
              <w:spacing w:before="0" w:after="0"/>
            </w:pPr>
            <w:r>
              <w:t>• Коррозия металлов и способы защиты от коррозии;</w:t>
            </w:r>
          </w:p>
          <w:p w:rsidR="00F32D07" w:rsidRDefault="00F32D07" w:rsidP="00CB5123">
            <w:pPr>
              <w:pStyle w:val="a3"/>
              <w:spacing w:before="0" w:after="0"/>
            </w:pPr>
            <w:r>
              <w:t>• Химия металлов в моей профессиональной деятельности;</w:t>
            </w:r>
          </w:p>
          <w:p w:rsidR="00F32D07" w:rsidRDefault="00F32D07" w:rsidP="00CB5123">
            <w:pPr>
              <w:pStyle w:val="a3"/>
              <w:spacing w:before="0" w:after="0"/>
            </w:pPr>
            <w:r>
              <w:t>• Устранение жесткости воды на промышленных предприятиях;</w:t>
            </w:r>
          </w:p>
          <w:p w:rsidR="00F32D07" w:rsidRDefault="00F32D07" w:rsidP="00CB5123">
            <w:pPr>
              <w:pStyle w:val="a3"/>
              <w:spacing w:before="0" w:after="0"/>
            </w:pPr>
            <w:r>
              <w:t>• История отечественной черной металлургии;</w:t>
            </w:r>
          </w:p>
          <w:p w:rsidR="00F32D07" w:rsidRDefault="00F32D07" w:rsidP="00CB5123">
            <w:pPr>
              <w:pStyle w:val="a3"/>
              <w:spacing w:before="0" w:after="0"/>
            </w:pPr>
            <w:r>
              <w:t>• История отечественной цветной металлургии;</w:t>
            </w:r>
          </w:p>
          <w:p w:rsidR="00F32D07" w:rsidRPr="00C238EE" w:rsidRDefault="00F32D07" w:rsidP="00CB5123">
            <w:pPr>
              <w:pStyle w:val="a3"/>
              <w:spacing w:before="0" w:after="0"/>
              <w:rPr>
                <w:bCs/>
              </w:rPr>
            </w:pPr>
            <w:r>
              <w:t>• Химия неметаллов в моей профессиональной деятельности;</w:t>
            </w:r>
          </w:p>
          <w:p w:rsidR="00F32D07" w:rsidRPr="00CB5123" w:rsidRDefault="00F32D07" w:rsidP="00CB5123">
            <w:pPr>
              <w:pStyle w:val="a3"/>
              <w:spacing w:before="0" w:after="0"/>
              <w:rPr>
                <w:rStyle w:val="a5"/>
                <w:b w:val="0"/>
              </w:rPr>
            </w:pPr>
            <w:r w:rsidRPr="00CB5123">
              <w:rPr>
                <w:rStyle w:val="a5"/>
                <w:b w:val="0"/>
              </w:rPr>
              <w:t>Подготовка к практическим занятиям.</w:t>
            </w:r>
          </w:p>
          <w:p w:rsidR="00F32D07" w:rsidRPr="00CB5123" w:rsidRDefault="00F32D07" w:rsidP="00CB5123">
            <w:pPr>
              <w:pStyle w:val="a3"/>
              <w:spacing w:before="0" w:after="0"/>
              <w:rPr>
                <w:rStyle w:val="a5"/>
                <w:b w:val="0"/>
              </w:rPr>
            </w:pPr>
            <w:r w:rsidRPr="00CB5123">
              <w:rPr>
                <w:rStyle w:val="a5"/>
                <w:b w:val="0"/>
              </w:rPr>
              <w:t>Подготовка презентаций по теме;</w:t>
            </w:r>
          </w:p>
          <w:p w:rsidR="00F32D07" w:rsidRPr="00DA475C" w:rsidRDefault="00F32D07" w:rsidP="00CB5123">
            <w:pPr>
              <w:pStyle w:val="a3"/>
              <w:spacing w:before="0" w:after="0"/>
              <w:rPr>
                <w:sz w:val="28"/>
                <w:szCs w:val="28"/>
              </w:rPr>
            </w:pPr>
            <w:r>
              <w:lastRenderedPageBreak/>
              <w:t xml:space="preserve">Работа с источниками информации </w:t>
            </w:r>
          </w:p>
          <w:p w:rsidR="00F32D07" w:rsidRPr="00DA475C" w:rsidRDefault="00F32D07" w:rsidP="00CB5123">
            <w:pPr>
              <w:pStyle w:val="a3"/>
              <w:spacing w:before="0" w:after="0"/>
              <w:rPr>
                <w:rStyle w:val="a5"/>
                <w:b w:val="0"/>
                <w:bCs w:val="0"/>
              </w:rPr>
            </w:pPr>
            <w:r>
              <w:t>В</w:t>
            </w:r>
            <w:r w:rsidRPr="000B7D4A">
              <w:t xml:space="preserve">ыполнение индивидуальных </w:t>
            </w:r>
            <w:r>
              <w:t xml:space="preserve">и групповых </w:t>
            </w:r>
            <w:r w:rsidRPr="000B7D4A">
              <w:t xml:space="preserve">заданий, направленных на развитие у студентов самостоятельности и инициативы; </w:t>
            </w:r>
          </w:p>
        </w:tc>
        <w:tc>
          <w:tcPr>
            <w:tcW w:w="1043" w:type="dxa"/>
          </w:tcPr>
          <w:p w:rsidR="00F32D07" w:rsidRPr="007A4317" w:rsidRDefault="00F32D07" w:rsidP="00C46A14">
            <w:pPr>
              <w:pStyle w:val="a3"/>
            </w:pPr>
            <w:r>
              <w:lastRenderedPageBreak/>
              <w:t>6</w:t>
            </w:r>
          </w:p>
        </w:tc>
        <w:tc>
          <w:tcPr>
            <w:tcW w:w="1297" w:type="dxa"/>
            <w:gridSpan w:val="2"/>
          </w:tcPr>
          <w:p w:rsidR="00F32D07" w:rsidRDefault="00F32D07" w:rsidP="00C46A14">
            <w:pPr>
              <w:pStyle w:val="a3"/>
            </w:pPr>
          </w:p>
          <w:p w:rsidR="00F32D07" w:rsidRDefault="00F32D07" w:rsidP="00C46A14">
            <w:pPr>
              <w:pStyle w:val="a3"/>
            </w:pPr>
          </w:p>
        </w:tc>
      </w:tr>
      <w:tr w:rsidR="00F32D07" w:rsidRPr="00C238EE" w:rsidTr="00F32D07">
        <w:trPr>
          <w:gridAfter w:val="1"/>
          <w:wAfter w:w="20" w:type="dxa"/>
          <w:trHeight w:val="849"/>
        </w:trPr>
        <w:tc>
          <w:tcPr>
            <w:tcW w:w="3085" w:type="dxa"/>
          </w:tcPr>
          <w:p w:rsidR="00F32D07" w:rsidRDefault="00F32D07" w:rsidP="00C46A14">
            <w:pPr>
              <w:pStyle w:val="a3"/>
            </w:pPr>
            <w:r w:rsidRPr="00C238EE">
              <w:rPr>
                <w:b/>
              </w:rPr>
              <w:lastRenderedPageBreak/>
              <w:t>Тема 1.8.</w:t>
            </w:r>
            <w:r>
              <w:t xml:space="preserve"> Обобщение знаний по общей и неорганической химии </w:t>
            </w:r>
          </w:p>
        </w:tc>
        <w:tc>
          <w:tcPr>
            <w:tcW w:w="567" w:type="dxa"/>
            <w:gridSpan w:val="2"/>
          </w:tcPr>
          <w:p w:rsidR="00F32D07" w:rsidRDefault="00F32D07" w:rsidP="00CB5123"/>
          <w:p w:rsidR="00F32D07" w:rsidRDefault="00F32D07" w:rsidP="00CB5123">
            <w:pPr>
              <w:pStyle w:val="a3"/>
              <w:spacing w:before="0" w:after="0"/>
            </w:pPr>
          </w:p>
        </w:tc>
        <w:tc>
          <w:tcPr>
            <w:tcW w:w="9148" w:type="dxa"/>
            <w:gridSpan w:val="2"/>
          </w:tcPr>
          <w:p w:rsidR="00F32D07" w:rsidRPr="00C53C7D" w:rsidRDefault="00F32D07" w:rsidP="00CB5123">
            <w:pPr>
              <w:pStyle w:val="a3"/>
              <w:spacing w:before="0" w:after="0"/>
              <w:rPr>
                <w:rStyle w:val="a5"/>
              </w:rPr>
            </w:pPr>
          </w:p>
          <w:p w:rsidR="00F32D07" w:rsidRPr="0017287D" w:rsidRDefault="00F32D07" w:rsidP="00CB5123">
            <w:pPr>
              <w:pStyle w:val="a3"/>
              <w:spacing w:before="0" w:after="0"/>
              <w:rPr>
                <w:rStyle w:val="a5"/>
              </w:rPr>
            </w:pPr>
          </w:p>
        </w:tc>
        <w:tc>
          <w:tcPr>
            <w:tcW w:w="1058" w:type="dxa"/>
            <w:gridSpan w:val="2"/>
          </w:tcPr>
          <w:p w:rsidR="00F32D07" w:rsidRPr="00005633" w:rsidRDefault="00F32D07" w:rsidP="00C46A14">
            <w:pPr>
              <w:pStyle w:val="a3"/>
              <w:rPr>
                <w:b/>
              </w:rPr>
            </w:pPr>
            <w:r w:rsidRPr="00005633">
              <w:rPr>
                <w:b/>
              </w:rPr>
              <w:t>5</w:t>
            </w:r>
          </w:p>
        </w:tc>
        <w:tc>
          <w:tcPr>
            <w:tcW w:w="1277" w:type="dxa"/>
          </w:tcPr>
          <w:p w:rsidR="00F32D07" w:rsidRPr="00C238EE" w:rsidRDefault="00F32D07" w:rsidP="00C46A14">
            <w:pPr>
              <w:pStyle w:val="a3"/>
            </w:pPr>
          </w:p>
        </w:tc>
      </w:tr>
      <w:tr w:rsidR="00F32D07" w:rsidRPr="00C238EE" w:rsidTr="00F32D07">
        <w:trPr>
          <w:gridAfter w:val="1"/>
          <w:wAfter w:w="20" w:type="dxa"/>
          <w:trHeight w:val="306"/>
        </w:trPr>
        <w:tc>
          <w:tcPr>
            <w:tcW w:w="3085" w:type="dxa"/>
          </w:tcPr>
          <w:p w:rsidR="00F32D07" w:rsidRDefault="00F32D07" w:rsidP="00C46A14">
            <w:pPr>
              <w:pStyle w:val="a3"/>
            </w:pPr>
          </w:p>
        </w:tc>
        <w:tc>
          <w:tcPr>
            <w:tcW w:w="567" w:type="dxa"/>
            <w:gridSpan w:val="2"/>
          </w:tcPr>
          <w:p w:rsidR="00F32D07" w:rsidRDefault="00F32D07" w:rsidP="00CB5123">
            <w:r>
              <w:t>1</w:t>
            </w:r>
          </w:p>
        </w:tc>
        <w:tc>
          <w:tcPr>
            <w:tcW w:w="9148" w:type="dxa"/>
            <w:gridSpan w:val="2"/>
          </w:tcPr>
          <w:p w:rsidR="00F32D07" w:rsidRPr="00C238EE" w:rsidRDefault="00F32D07" w:rsidP="00CB5123">
            <w:pPr>
              <w:pStyle w:val="a3"/>
              <w:spacing w:before="0" w:after="0"/>
              <w:rPr>
                <w:rStyle w:val="a5"/>
                <w:b w:val="0"/>
              </w:rPr>
            </w:pPr>
            <w:r w:rsidRPr="00C238EE">
              <w:rPr>
                <w:rStyle w:val="a5"/>
              </w:rPr>
              <w:t>Повторение и обобщение изученного материала.</w:t>
            </w:r>
            <w:r w:rsidRPr="0017287D">
              <w:rPr>
                <w:rStyle w:val="a5"/>
              </w:rPr>
              <w:t xml:space="preserve"> </w:t>
            </w:r>
            <w:r>
              <w:t xml:space="preserve"> </w:t>
            </w:r>
          </w:p>
        </w:tc>
        <w:tc>
          <w:tcPr>
            <w:tcW w:w="1058" w:type="dxa"/>
            <w:gridSpan w:val="2"/>
          </w:tcPr>
          <w:p w:rsidR="00F32D07" w:rsidRPr="00EF0CAE" w:rsidRDefault="00F32D07" w:rsidP="00C46A14">
            <w:pPr>
              <w:pStyle w:val="a3"/>
            </w:pPr>
            <w:r w:rsidRPr="00EF0CAE">
              <w:t>2</w:t>
            </w:r>
          </w:p>
        </w:tc>
        <w:tc>
          <w:tcPr>
            <w:tcW w:w="1277" w:type="dxa"/>
          </w:tcPr>
          <w:p w:rsidR="00F32D07" w:rsidRDefault="00F32D07" w:rsidP="00C46A14">
            <w:pPr>
              <w:pStyle w:val="a3"/>
            </w:pPr>
            <w:r>
              <w:t>2</w:t>
            </w:r>
          </w:p>
        </w:tc>
      </w:tr>
      <w:tr w:rsidR="00F32D07" w:rsidRPr="00C238EE" w:rsidTr="00F32D07">
        <w:trPr>
          <w:gridAfter w:val="1"/>
          <w:wAfter w:w="20" w:type="dxa"/>
          <w:trHeight w:val="357"/>
        </w:trPr>
        <w:tc>
          <w:tcPr>
            <w:tcW w:w="3085" w:type="dxa"/>
          </w:tcPr>
          <w:p w:rsidR="00F32D07" w:rsidRDefault="00F32D07" w:rsidP="00C46A14">
            <w:pPr>
              <w:pStyle w:val="a3"/>
            </w:pPr>
          </w:p>
        </w:tc>
        <w:tc>
          <w:tcPr>
            <w:tcW w:w="567" w:type="dxa"/>
            <w:gridSpan w:val="2"/>
          </w:tcPr>
          <w:p w:rsidR="00F32D07" w:rsidRDefault="00F32D07" w:rsidP="00CB5123">
            <w:r>
              <w:t>2</w:t>
            </w:r>
          </w:p>
        </w:tc>
        <w:tc>
          <w:tcPr>
            <w:tcW w:w="9148" w:type="dxa"/>
            <w:gridSpan w:val="2"/>
          </w:tcPr>
          <w:p w:rsidR="00F32D07" w:rsidRPr="00C238EE" w:rsidRDefault="00F32D07" w:rsidP="00CB5123">
            <w:pPr>
              <w:pStyle w:val="a3"/>
              <w:spacing w:before="0" w:after="0"/>
              <w:rPr>
                <w:rStyle w:val="a5"/>
                <w:b w:val="0"/>
              </w:rPr>
            </w:pPr>
            <w:r w:rsidRPr="00673826">
              <w:t>Контрольная</w:t>
            </w:r>
            <w:r>
              <w:t xml:space="preserve"> работа</w:t>
            </w:r>
          </w:p>
        </w:tc>
        <w:tc>
          <w:tcPr>
            <w:tcW w:w="1058" w:type="dxa"/>
            <w:gridSpan w:val="2"/>
          </w:tcPr>
          <w:p w:rsidR="00F32D07" w:rsidRPr="00EF0CAE" w:rsidRDefault="00F32D07" w:rsidP="00C46A14">
            <w:pPr>
              <w:pStyle w:val="a3"/>
            </w:pPr>
            <w:r>
              <w:t>1</w:t>
            </w:r>
          </w:p>
        </w:tc>
        <w:tc>
          <w:tcPr>
            <w:tcW w:w="1277" w:type="dxa"/>
          </w:tcPr>
          <w:p w:rsidR="00F32D07" w:rsidRDefault="00F32D07" w:rsidP="00C46A14">
            <w:pPr>
              <w:pStyle w:val="a3"/>
            </w:pPr>
          </w:p>
        </w:tc>
      </w:tr>
      <w:tr w:rsidR="00F32D07" w:rsidRPr="00C238EE" w:rsidTr="00F32D07">
        <w:trPr>
          <w:gridAfter w:val="1"/>
          <w:wAfter w:w="20" w:type="dxa"/>
          <w:trHeight w:val="770"/>
        </w:trPr>
        <w:tc>
          <w:tcPr>
            <w:tcW w:w="3085" w:type="dxa"/>
          </w:tcPr>
          <w:p w:rsidR="00F32D07" w:rsidRDefault="00F32D07" w:rsidP="00C46A14">
            <w:pPr>
              <w:pStyle w:val="a3"/>
            </w:pPr>
          </w:p>
        </w:tc>
        <w:tc>
          <w:tcPr>
            <w:tcW w:w="567" w:type="dxa"/>
            <w:gridSpan w:val="2"/>
          </w:tcPr>
          <w:p w:rsidR="00F32D07" w:rsidRDefault="00F32D07" w:rsidP="00CB5123">
            <w:pPr>
              <w:pStyle w:val="a3"/>
              <w:spacing w:before="0" w:after="0"/>
            </w:pPr>
          </w:p>
        </w:tc>
        <w:tc>
          <w:tcPr>
            <w:tcW w:w="9148" w:type="dxa"/>
            <w:gridSpan w:val="2"/>
          </w:tcPr>
          <w:p w:rsidR="00F32D07" w:rsidRDefault="00F32D07" w:rsidP="00CB5123">
            <w:pPr>
              <w:pStyle w:val="a3"/>
              <w:spacing w:before="0" w:after="0"/>
              <w:rPr>
                <w:rStyle w:val="a5"/>
              </w:rPr>
            </w:pPr>
            <w:r>
              <w:rPr>
                <w:rStyle w:val="a5"/>
              </w:rPr>
              <w:t>Самостоятельная работа</w:t>
            </w:r>
          </w:p>
          <w:p w:rsidR="00F32D07" w:rsidRPr="00CB5123" w:rsidRDefault="00F32D07" w:rsidP="00CB5123">
            <w:pPr>
              <w:pStyle w:val="a3"/>
              <w:spacing w:before="0" w:after="0"/>
              <w:rPr>
                <w:rStyle w:val="a5"/>
                <w:b w:val="0"/>
              </w:rPr>
            </w:pPr>
            <w:r w:rsidRPr="00CB5123">
              <w:rPr>
                <w:rStyle w:val="a5"/>
                <w:b w:val="0"/>
              </w:rPr>
              <w:t>Обобщение и систематизация знаний по общей и неорганической химии – подготовка к контрольной работе.</w:t>
            </w:r>
          </w:p>
        </w:tc>
        <w:tc>
          <w:tcPr>
            <w:tcW w:w="1058" w:type="dxa"/>
            <w:gridSpan w:val="2"/>
          </w:tcPr>
          <w:p w:rsidR="00F32D07" w:rsidRDefault="00F32D07" w:rsidP="00C46A14">
            <w:pPr>
              <w:pStyle w:val="a3"/>
            </w:pPr>
          </w:p>
          <w:p w:rsidR="00F32D07" w:rsidRPr="00EF0CAE" w:rsidRDefault="00F32D07" w:rsidP="00C46A14">
            <w:pPr>
              <w:pStyle w:val="a3"/>
            </w:pPr>
            <w:r>
              <w:t>2</w:t>
            </w:r>
          </w:p>
        </w:tc>
        <w:tc>
          <w:tcPr>
            <w:tcW w:w="1277" w:type="dxa"/>
          </w:tcPr>
          <w:p w:rsidR="00F32D07" w:rsidRDefault="00F32D07" w:rsidP="00C46A14">
            <w:pPr>
              <w:pStyle w:val="a3"/>
            </w:pPr>
          </w:p>
          <w:p w:rsidR="00F32D07" w:rsidRDefault="00F32D07" w:rsidP="00C46A14">
            <w:pPr>
              <w:pStyle w:val="a3"/>
            </w:pPr>
            <w:r>
              <w:t>2</w:t>
            </w:r>
          </w:p>
        </w:tc>
      </w:tr>
      <w:tr w:rsidR="00F32D07" w:rsidRPr="00C238EE" w:rsidTr="00F32D07">
        <w:trPr>
          <w:gridAfter w:val="1"/>
          <w:wAfter w:w="20" w:type="dxa"/>
          <w:trHeight w:val="245"/>
        </w:trPr>
        <w:tc>
          <w:tcPr>
            <w:tcW w:w="3085" w:type="dxa"/>
          </w:tcPr>
          <w:p w:rsidR="00F32D07" w:rsidRPr="00CB5123" w:rsidRDefault="00F32D07" w:rsidP="00C46A14">
            <w:pPr>
              <w:pStyle w:val="a3"/>
              <w:rPr>
                <w:b/>
              </w:rPr>
            </w:pPr>
            <w:r w:rsidRPr="00CB5123">
              <w:rPr>
                <w:b/>
              </w:rPr>
              <w:t>Итого 1 семестр:</w:t>
            </w:r>
          </w:p>
        </w:tc>
        <w:tc>
          <w:tcPr>
            <w:tcW w:w="567" w:type="dxa"/>
            <w:gridSpan w:val="2"/>
          </w:tcPr>
          <w:p w:rsidR="00F32D07" w:rsidRPr="00CB5123" w:rsidRDefault="00F32D07" w:rsidP="00C46A14">
            <w:pPr>
              <w:pStyle w:val="a3"/>
              <w:rPr>
                <w:b/>
              </w:rPr>
            </w:pPr>
          </w:p>
        </w:tc>
        <w:tc>
          <w:tcPr>
            <w:tcW w:w="9148" w:type="dxa"/>
            <w:gridSpan w:val="2"/>
          </w:tcPr>
          <w:p w:rsidR="00F32D07" w:rsidRPr="00CB5123" w:rsidRDefault="00F32D07" w:rsidP="00C46A14">
            <w:pPr>
              <w:pStyle w:val="a3"/>
              <w:rPr>
                <w:rStyle w:val="a5"/>
              </w:rPr>
            </w:pPr>
          </w:p>
        </w:tc>
        <w:tc>
          <w:tcPr>
            <w:tcW w:w="1058" w:type="dxa"/>
            <w:gridSpan w:val="2"/>
          </w:tcPr>
          <w:p w:rsidR="00F32D07" w:rsidRPr="00CB5123" w:rsidRDefault="00F32D07" w:rsidP="00C46A14">
            <w:pPr>
              <w:pStyle w:val="a3"/>
              <w:rPr>
                <w:b/>
              </w:rPr>
            </w:pPr>
            <w:r w:rsidRPr="00CB5123">
              <w:rPr>
                <w:b/>
              </w:rPr>
              <w:t>107</w:t>
            </w:r>
          </w:p>
        </w:tc>
        <w:tc>
          <w:tcPr>
            <w:tcW w:w="1277" w:type="dxa"/>
          </w:tcPr>
          <w:p w:rsidR="00F32D07" w:rsidRPr="00CB5123" w:rsidRDefault="00F32D07" w:rsidP="00C46A14">
            <w:pPr>
              <w:pStyle w:val="a3"/>
              <w:rPr>
                <w:b/>
              </w:rPr>
            </w:pPr>
          </w:p>
        </w:tc>
      </w:tr>
      <w:tr w:rsidR="00F32D07" w:rsidRPr="00C238EE" w:rsidTr="00F32D07">
        <w:trPr>
          <w:gridAfter w:val="1"/>
          <w:wAfter w:w="20" w:type="dxa"/>
          <w:trHeight w:val="319"/>
        </w:trPr>
        <w:tc>
          <w:tcPr>
            <w:tcW w:w="3085" w:type="dxa"/>
          </w:tcPr>
          <w:p w:rsidR="00F32D07" w:rsidRDefault="00F32D07" w:rsidP="00C46A14">
            <w:pPr>
              <w:pStyle w:val="a3"/>
            </w:pPr>
          </w:p>
        </w:tc>
        <w:tc>
          <w:tcPr>
            <w:tcW w:w="567" w:type="dxa"/>
            <w:gridSpan w:val="2"/>
          </w:tcPr>
          <w:p w:rsidR="00F32D07" w:rsidRDefault="00F32D07" w:rsidP="00C46A14">
            <w:pPr>
              <w:pStyle w:val="a3"/>
            </w:pPr>
          </w:p>
        </w:tc>
        <w:tc>
          <w:tcPr>
            <w:tcW w:w="9148" w:type="dxa"/>
            <w:gridSpan w:val="2"/>
          </w:tcPr>
          <w:p w:rsidR="00F32D07" w:rsidRDefault="00F32D07" w:rsidP="00C46A14">
            <w:pPr>
              <w:pStyle w:val="a3"/>
              <w:rPr>
                <w:rStyle w:val="a5"/>
              </w:rPr>
            </w:pPr>
            <w:r>
              <w:rPr>
                <w:rStyle w:val="a5"/>
              </w:rPr>
              <w:t>2 семестр</w:t>
            </w:r>
          </w:p>
        </w:tc>
        <w:tc>
          <w:tcPr>
            <w:tcW w:w="1058" w:type="dxa"/>
            <w:gridSpan w:val="2"/>
          </w:tcPr>
          <w:p w:rsidR="00F32D07" w:rsidRDefault="00F32D07" w:rsidP="00C46A14">
            <w:pPr>
              <w:pStyle w:val="a3"/>
            </w:pPr>
          </w:p>
        </w:tc>
        <w:tc>
          <w:tcPr>
            <w:tcW w:w="1277" w:type="dxa"/>
          </w:tcPr>
          <w:p w:rsidR="00F32D07" w:rsidRDefault="00F32D07" w:rsidP="00C46A14">
            <w:pPr>
              <w:pStyle w:val="a3"/>
            </w:pPr>
          </w:p>
        </w:tc>
      </w:tr>
      <w:tr w:rsidR="00F32D07" w:rsidRPr="00C238EE" w:rsidTr="00F32D07">
        <w:trPr>
          <w:gridAfter w:val="1"/>
          <w:wAfter w:w="20" w:type="dxa"/>
        </w:trPr>
        <w:tc>
          <w:tcPr>
            <w:tcW w:w="3085" w:type="dxa"/>
          </w:tcPr>
          <w:p w:rsidR="00F32D07" w:rsidRPr="00305FDE" w:rsidRDefault="00F32D07" w:rsidP="00C46A14">
            <w:pPr>
              <w:pStyle w:val="a3"/>
            </w:pPr>
            <w:r>
              <w:rPr>
                <w:rStyle w:val="a5"/>
              </w:rPr>
              <w:t>Раздел 2</w:t>
            </w:r>
          </w:p>
        </w:tc>
        <w:tc>
          <w:tcPr>
            <w:tcW w:w="567" w:type="dxa"/>
            <w:gridSpan w:val="2"/>
          </w:tcPr>
          <w:p w:rsidR="00F32D07" w:rsidRDefault="00F32D07" w:rsidP="00C46A14">
            <w:pPr>
              <w:pStyle w:val="a3"/>
            </w:pPr>
          </w:p>
        </w:tc>
        <w:tc>
          <w:tcPr>
            <w:tcW w:w="9148" w:type="dxa"/>
            <w:gridSpan w:val="2"/>
          </w:tcPr>
          <w:p w:rsidR="00F32D07" w:rsidRDefault="00F32D07" w:rsidP="00C46A14">
            <w:pPr>
              <w:pStyle w:val="a3"/>
            </w:pPr>
            <w:r>
              <w:rPr>
                <w:rStyle w:val="a5"/>
              </w:rPr>
              <w:t>Органическая химия</w:t>
            </w:r>
          </w:p>
        </w:tc>
        <w:tc>
          <w:tcPr>
            <w:tcW w:w="1058" w:type="dxa"/>
            <w:gridSpan w:val="2"/>
          </w:tcPr>
          <w:p w:rsidR="00F32D07" w:rsidRPr="00005633" w:rsidRDefault="00F32D07" w:rsidP="00C46A14">
            <w:pPr>
              <w:pStyle w:val="a3"/>
              <w:rPr>
                <w:b/>
              </w:rPr>
            </w:pPr>
            <w:r w:rsidRPr="00005633">
              <w:rPr>
                <w:b/>
              </w:rPr>
              <w:t>67</w:t>
            </w:r>
          </w:p>
        </w:tc>
        <w:tc>
          <w:tcPr>
            <w:tcW w:w="1277" w:type="dxa"/>
          </w:tcPr>
          <w:p w:rsidR="00F32D07" w:rsidRDefault="00F32D07" w:rsidP="00C46A14">
            <w:pPr>
              <w:pStyle w:val="a3"/>
            </w:pPr>
          </w:p>
        </w:tc>
      </w:tr>
      <w:tr w:rsidR="00F32D07" w:rsidRPr="00C238EE" w:rsidTr="00F32D07">
        <w:trPr>
          <w:gridAfter w:val="1"/>
          <w:wAfter w:w="20" w:type="dxa"/>
          <w:trHeight w:val="380"/>
        </w:trPr>
        <w:tc>
          <w:tcPr>
            <w:tcW w:w="3085" w:type="dxa"/>
          </w:tcPr>
          <w:p w:rsidR="00F32D07" w:rsidRPr="00C238EE" w:rsidRDefault="00F32D07" w:rsidP="00C46A14">
            <w:pPr>
              <w:pStyle w:val="a3"/>
              <w:rPr>
                <w:b/>
              </w:rPr>
            </w:pPr>
            <w:r w:rsidRPr="00C238EE">
              <w:rPr>
                <w:b/>
              </w:rPr>
              <w:t xml:space="preserve">Тема 2.1. </w:t>
            </w:r>
            <w:r w:rsidRPr="00EF0CAE">
              <w:t>Основные понятия органической химии и теория строения органических соединений.</w:t>
            </w:r>
          </w:p>
        </w:tc>
        <w:tc>
          <w:tcPr>
            <w:tcW w:w="567" w:type="dxa"/>
            <w:gridSpan w:val="2"/>
          </w:tcPr>
          <w:p w:rsidR="00F32D07" w:rsidRDefault="00F32D07" w:rsidP="00C46A14">
            <w:pPr>
              <w:pStyle w:val="a3"/>
            </w:pPr>
          </w:p>
        </w:tc>
        <w:tc>
          <w:tcPr>
            <w:tcW w:w="9148" w:type="dxa"/>
            <w:gridSpan w:val="2"/>
          </w:tcPr>
          <w:p w:rsidR="00F32D07" w:rsidRPr="00C238EE" w:rsidRDefault="00F32D07" w:rsidP="00C46A14">
            <w:pPr>
              <w:pStyle w:val="a3"/>
            </w:pPr>
          </w:p>
        </w:tc>
        <w:tc>
          <w:tcPr>
            <w:tcW w:w="1058" w:type="dxa"/>
            <w:gridSpan w:val="2"/>
          </w:tcPr>
          <w:p w:rsidR="00F32D07" w:rsidRPr="00C238EE" w:rsidRDefault="00F32D07" w:rsidP="00C46A14">
            <w:pPr>
              <w:pStyle w:val="a3"/>
            </w:pPr>
            <w:r w:rsidRPr="00C238EE">
              <w:t>6</w:t>
            </w:r>
          </w:p>
          <w:p w:rsidR="00F32D07" w:rsidRPr="00C238EE" w:rsidRDefault="00F32D07" w:rsidP="00C46A14">
            <w:pPr>
              <w:pStyle w:val="a3"/>
            </w:pPr>
          </w:p>
        </w:tc>
        <w:tc>
          <w:tcPr>
            <w:tcW w:w="1277" w:type="dxa"/>
          </w:tcPr>
          <w:p w:rsidR="00F32D07" w:rsidRPr="00C238EE" w:rsidRDefault="00F32D07" w:rsidP="00C46A14"/>
          <w:p w:rsidR="00F32D07" w:rsidRPr="00820426" w:rsidRDefault="00F32D07" w:rsidP="00C46A14">
            <w:pPr>
              <w:pStyle w:val="a3"/>
            </w:pPr>
          </w:p>
        </w:tc>
      </w:tr>
      <w:tr w:rsidR="00F32D07" w:rsidRPr="00C238EE" w:rsidTr="00CB5123">
        <w:trPr>
          <w:gridAfter w:val="1"/>
          <w:wAfter w:w="20" w:type="dxa"/>
          <w:trHeight w:val="2174"/>
        </w:trPr>
        <w:tc>
          <w:tcPr>
            <w:tcW w:w="3085" w:type="dxa"/>
          </w:tcPr>
          <w:p w:rsidR="00F32D07" w:rsidRPr="00C238EE" w:rsidRDefault="00F32D07" w:rsidP="00C46A14">
            <w:pPr>
              <w:pStyle w:val="a3"/>
              <w:rPr>
                <w:rStyle w:val="a5"/>
                <w:b w:val="0"/>
              </w:rPr>
            </w:pPr>
          </w:p>
          <w:p w:rsidR="00F32D07" w:rsidRPr="00C238EE" w:rsidRDefault="00F32D07" w:rsidP="00C46A14">
            <w:pPr>
              <w:pStyle w:val="a3"/>
              <w:rPr>
                <w:rStyle w:val="a5"/>
                <w:b w:val="0"/>
              </w:rPr>
            </w:pPr>
          </w:p>
          <w:p w:rsidR="00F32D07" w:rsidRPr="00C238EE" w:rsidRDefault="00F32D07" w:rsidP="00C46A14">
            <w:pPr>
              <w:pStyle w:val="a3"/>
              <w:rPr>
                <w:rStyle w:val="a5"/>
                <w:b w:val="0"/>
              </w:rPr>
            </w:pPr>
          </w:p>
          <w:p w:rsidR="00F32D07" w:rsidRPr="00C238EE" w:rsidRDefault="00F32D07" w:rsidP="00C46A14">
            <w:pPr>
              <w:pStyle w:val="a3"/>
              <w:rPr>
                <w:rStyle w:val="a5"/>
                <w:b w:val="0"/>
              </w:rPr>
            </w:pPr>
          </w:p>
          <w:p w:rsidR="00F32D07" w:rsidRPr="00C238EE" w:rsidRDefault="00F32D07" w:rsidP="00CB5123">
            <w:pPr>
              <w:pStyle w:val="a3"/>
              <w:ind w:left="0"/>
              <w:rPr>
                <w:rStyle w:val="a5"/>
                <w:b w:val="0"/>
              </w:rPr>
            </w:pPr>
          </w:p>
          <w:p w:rsidR="00F32D07" w:rsidRDefault="00F32D07" w:rsidP="00CB5123">
            <w:pPr>
              <w:pStyle w:val="a3"/>
              <w:ind w:left="0"/>
            </w:pPr>
          </w:p>
        </w:tc>
        <w:tc>
          <w:tcPr>
            <w:tcW w:w="567" w:type="dxa"/>
            <w:gridSpan w:val="2"/>
          </w:tcPr>
          <w:p w:rsidR="00F32D07" w:rsidRDefault="00F32D07" w:rsidP="00CB5123">
            <w:pPr>
              <w:pStyle w:val="a3"/>
              <w:ind w:left="0"/>
            </w:pPr>
            <w:r>
              <w:t>1</w:t>
            </w:r>
          </w:p>
        </w:tc>
        <w:tc>
          <w:tcPr>
            <w:tcW w:w="9148" w:type="dxa"/>
            <w:gridSpan w:val="2"/>
          </w:tcPr>
          <w:p w:rsidR="00F32D07" w:rsidRDefault="00F32D07" w:rsidP="00CB5123">
            <w:pPr>
              <w:pStyle w:val="a3"/>
              <w:spacing w:before="0" w:after="0"/>
            </w:pPr>
            <w:r w:rsidRPr="00931857">
              <w:rPr>
                <w:rStyle w:val="a5"/>
              </w:rPr>
              <w:t>Предмет органической химии. Теория строения органических соединений А.М. Бутлерова</w:t>
            </w:r>
            <w:r>
              <w:rPr>
                <w:rStyle w:val="a5"/>
              </w:rPr>
              <w:t>.</w:t>
            </w:r>
            <w:r>
              <w:t xml:space="preserve"> </w:t>
            </w:r>
          </w:p>
          <w:p w:rsidR="00F32D07" w:rsidRDefault="00F32D07" w:rsidP="00CB5123">
            <w:pPr>
              <w:pStyle w:val="a3"/>
              <w:spacing w:before="0" w:after="0"/>
            </w:pPr>
            <w:r w:rsidRPr="00931857">
              <w:t>Природные,</w:t>
            </w:r>
            <w:r>
              <w:t xml:space="preserve"> искусственные и синтетические органические вещества. Сравнение органических веществ с неорганическими.</w:t>
            </w:r>
          </w:p>
          <w:p w:rsidR="00F32D07" w:rsidRDefault="00F32D07" w:rsidP="00CB5123">
            <w:pPr>
              <w:pStyle w:val="a3"/>
              <w:spacing w:before="0" w:after="0"/>
            </w:pPr>
            <w:r>
              <w:t>Валентность. Химическое строение как порядок соединения атомов в молекулы по валентности.</w:t>
            </w:r>
          </w:p>
          <w:p w:rsidR="00F32D07" w:rsidRDefault="00F32D07" w:rsidP="00CB5123">
            <w:pPr>
              <w:pStyle w:val="a3"/>
              <w:spacing w:before="0" w:after="0"/>
            </w:pPr>
            <w:r w:rsidRPr="00C238EE">
              <w:rPr>
                <w:i/>
              </w:rPr>
              <w:t>Основные положения теории химического строения.</w:t>
            </w:r>
            <w:r>
              <w:t xml:space="preserve"> Изомерия и изомеры. Химические формулы и модели молекул в органической хи</w:t>
            </w:r>
            <w:r w:rsidR="00CB5123">
              <w:t>мии.</w:t>
            </w:r>
          </w:p>
        </w:tc>
        <w:tc>
          <w:tcPr>
            <w:tcW w:w="1058" w:type="dxa"/>
            <w:gridSpan w:val="2"/>
          </w:tcPr>
          <w:p w:rsidR="00F32D07" w:rsidRPr="00E33F0F" w:rsidRDefault="00F32D07" w:rsidP="00C46A14">
            <w:pPr>
              <w:pStyle w:val="a3"/>
            </w:pPr>
            <w:r>
              <w:t>2</w:t>
            </w:r>
          </w:p>
          <w:p w:rsidR="00F32D07" w:rsidRPr="00C238EE" w:rsidRDefault="00F32D07" w:rsidP="00C46A14">
            <w:pPr>
              <w:pStyle w:val="a3"/>
            </w:pPr>
          </w:p>
          <w:p w:rsidR="00F32D07" w:rsidRPr="00C238EE" w:rsidRDefault="00F32D07" w:rsidP="00C46A14">
            <w:pPr>
              <w:pStyle w:val="a3"/>
            </w:pPr>
          </w:p>
          <w:p w:rsidR="00F32D07" w:rsidRPr="00C238EE" w:rsidRDefault="00F32D07" w:rsidP="00C46A14">
            <w:pPr>
              <w:pStyle w:val="a3"/>
            </w:pPr>
          </w:p>
          <w:p w:rsidR="00F32D07" w:rsidRPr="00C238EE" w:rsidRDefault="00F32D07" w:rsidP="00C46A14">
            <w:pPr>
              <w:pStyle w:val="a3"/>
            </w:pPr>
          </w:p>
        </w:tc>
        <w:tc>
          <w:tcPr>
            <w:tcW w:w="1277" w:type="dxa"/>
          </w:tcPr>
          <w:p w:rsidR="00F32D07" w:rsidRDefault="00F32D07" w:rsidP="00C46A14">
            <w:r>
              <w:t>1</w:t>
            </w:r>
          </w:p>
          <w:p w:rsidR="00F32D07" w:rsidRDefault="00F32D07" w:rsidP="00C46A14"/>
          <w:p w:rsidR="00F32D07" w:rsidRDefault="00F32D07" w:rsidP="00C46A14"/>
          <w:p w:rsidR="00F32D07" w:rsidRPr="00A2431B" w:rsidRDefault="00F32D07" w:rsidP="00CB5123">
            <w:pPr>
              <w:ind w:left="0"/>
            </w:pPr>
          </w:p>
        </w:tc>
      </w:tr>
      <w:tr w:rsidR="00F32D07" w:rsidRPr="00C238EE" w:rsidTr="00F32D07">
        <w:trPr>
          <w:gridAfter w:val="1"/>
          <w:wAfter w:w="20" w:type="dxa"/>
          <w:trHeight w:val="2217"/>
        </w:trPr>
        <w:tc>
          <w:tcPr>
            <w:tcW w:w="3085" w:type="dxa"/>
          </w:tcPr>
          <w:p w:rsidR="00F32D07" w:rsidRDefault="00F32D07" w:rsidP="00C46A14">
            <w:pPr>
              <w:pStyle w:val="a3"/>
            </w:pPr>
          </w:p>
        </w:tc>
        <w:tc>
          <w:tcPr>
            <w:tcW w:w="567" w:type="dxa"/>
            <w:gridSpan w:val="2"/>
          </w:tcPr>
          <w:p w:rsidR="00F32D07" w:rsidRDefault="00F32D07" w:rsidP="00CB5123">
            <w:pPr>
              <w:pStyle w:val="a3"/>
              <w:ind w:left="0"/>
            </w:pPr>
            <w:r>
              <w:t>2</w:t>
            </w:r>
          </w:p>
        </w:tc>
        <w:tc>
          <w:tcPr>
            <w:tcW w:w="9148" w:type="dxa"/>
            <w:gridSpan w:val="2"/>
          </w:tcPr>
          <w:p w:rsidR="00F32D07" w:rsidRDefault="00F32D07" w:rsidP="00CB5123">
            <w:pPr>
              <w:pStyle w:val="a3"/>
              <w:spacing w:before="0" w:after="0"/>
              <w:rPr>
                <w:rStyle w:val="a5"/>
              </w:rPr>
            </w:pPr>
            <w:r w:rsidRPr="00E33F0F">
              <w:rPr>
                <w:rStyle w:val="a5"/>
              </w:rPr>
              <w:t>Классификация органических веществ и реакций в органической химии</w:t>
            </w:r>
            <w:r>
              <w:rPr>
                <w:rStyle w:val="a5"/>
              </w:rPr>
              <w:t>.</w:t>
            </w:r>
          </w:p>
          <w:p w:rsidR="00F32D07" w:rsidRDefault="00F32D07" w:rsidP="00CB5123">
            <w:pPr>
              <w:pStyle w:val="a3"/>
              <w:spacing w:before="0" w:after="0"/>
            </w:pPr>
            <w:r w:rsidRPr="00E33F0F">
              <w:t>Классификация веществ</w:t>
            </w:r>
            <w:r>
              <w:t xml:space="preserve"> по строению углеродного скелета и наличию функциональных групп. Гомологи и гомология. Начала номенклатуры IUPAC.</w:t>
            </w:r>
          </w:p>
          <w:p w:rsidR="00F32D07" w:rsidRDefault="00F32D07" w:rsidP="00CB5123">
            <w:pPr>
              <w:pStyle w:val="a3"/>
              <w:spacing w:before="0" w:after="0"/>
            </w:pPr>
            <w:r>
              <w:t>Реакции присоединения (гидрирования, галогенирования, гидрогалогенирования, гидратации). Реакции отщепления (дегидрирования, дегидрогалогенирования, дегидратации). Реакции замещения. Реакции изомеризации.</w:t>
            </w:r>
          </w:p>
          <w:p w:rsidR="00F32D07" w:rsidRPr="00C238EE" w:rsidRDefault="00F32D07" w:rsidP="00CB5123">
            <w:pPr>
              <w:pStyle w:val="a3"/>
              <w:spacing w:before="0" w:after="0"/>
              <w:rPr>
                <w:rStyle w:val="a5"/>
                <w:b w:val="0"/>
                <w:bCs w:val="0"/>
              </w:rPr>
            </w:pPr>
            <w:r w:rsidRPr="00C238EE">
              <w:rPr>
                <w:b/>
              </w:rPr>
              <w:t>Практическ</w:t>
            </w:r>
            <w:r>
              <w:rPr>
                <w:b/>
              </w:rPr>
              <w:t>ое занятие № 1</w:t>
            </w:r>
            <w:r w:rsidRPr="00C238EE">
              <w:rPr>
                <w:b/>
              </w:rPr>
              <w:t xml:space="preserve">: </w:t>
            </w:r>
            <w:r>
              <w:t>Качественное определение углерода и водорода в органических соединениях.</w:t>
            </w:r>
          </w:p>
        </w:tc>
        <w:tc>
          <w:tcPr>
            <w:tcW w:w="1058" w:type="dxa"/>
            <w:gridSpan w:val="2"/>
          </w:tcPr>
          <w:p w:rsidR="00F32D07" w:rsidRPr="00E33F0F" w:rsidRDefault="00F32D07" w:rsidP="00C46A14">
            <w:pPr>
              <w:pStyle w:val="a3"/>
            </w:pPr>
            <w:r>
              <w:t>2</w:t>
            </w:r>
          </w:p>
        </w:tc>
        <w:tc>
          <w:tcPr>
            <w:tcW w:w="1277" w:type="dxa"/>
          </w:tcPr>
          <w:p w:rsidR="00F32D07" w:rsidRDefault="00F32D07" w:rsidP="00C46A14">
            <w:r>
              <w:t>2</w:t>
            </w:r>
          </w:p>
        </w:tc>
      </w:tr>
      <w:tr w:rsidR="00F32D07" w:rsidRPr="00C238EE" w:rsidTr="00F32D07">
        <w:trPr>
          <w:gridAfter w:val="1"/>
          <w:wAfter w:w="20" w:type="dxa"/>
          <w:trHeight w:val="420"/>
        </w:trPr>
        <w:tc>
          <w:tcPr>
            <w:tcW w:w="3085" w:type="dxa"/>
          </w:tcPr>
          <w:p w:rsidR="00F32D07" w:rsidRDefault="00F32D07" w:rsidP="00C46A14">
            <w:pPr>
              <w:pStyle w:val="a3"/>
            </w:pPr>
          </w:p>
        </w:tc>
        <w:tc>
          <w:tcPr>
            <w:tcW w:w="567" w:type="dxa"/>
            <w:gridSpan w:val="2"/>
          </w:tcPr>
          <w:p w:rsidR="00F32D07" w:rsidRDefault="00F32D07" w:rsidP="00C46A14">
            <w:pPr>
              <w:pStyle w:val="a3"/>
            </w:pPr>
          </w:p>
        </w:tc>
        <w:tc>
          <w:tcPr>
            <w:tcW w:w="9148" w:type="dxa"/>
            <w:gridSpan w:val="2"/>
          </w:tcPr>
          <w:p w:rsidR="00F32D07" w:rsidRDefault="00F32D07" w:rsidP="00CB5123">
            <w:pPr>
              <w:pStyle w:val="a3"/>
              <w:spacing w:before="0" w:after="0"/>
              <w:rPr>
                <w:rStyle w:val="a5"/>
              </w:rPr>
            </w:pPr>
            <w:r>
              <w:rPr>
                <w:rStyle w:val="a5"/>
              </w:rPr>
              <w:t xml:space="preserve">Самостоятельная работа: </w:t>
            </w:r>
          </w:p>
          <w:p w:rsidR="00F32D07" w:rsidRPr="00C238EE" w:rsidRDefault="00F32D07" w:rsidP="00CB5123">
            <w:pPr>
              <w:pStyle w:val="a3"/>
              <w:spacing w:before="0" w:after="0"/>
              <w:rPr>
                <w:rStyle w:val="a5"/>
                <w:b w:val="0"/>
              </w:rPr>
            </w:pPr>
            <w:r w:rsidRPr="00C238EE">
              <w:rPr>
                <w:rStyle w:val="a5"/>
              </w:rPr>
              <w:t>Подготовка рефератов по предложенной тематике:</w:t>
            </w:r>
          </w:p>
          <w:p w:rsidR="00F32D07" w:rsidRDefault="00F32D07" w:rsidP="00CB5123">
            <w:pPr>
              <w:pStyle w:val="a3"/>
              <w:spacing w:before="0" w:after="0"/>
            </w:pPr>
            <w:r>
              <w:t>• Краткие сведения по истории возникновения и развития органической химии;</w:t>
            </w:r>
          </w:p>
          <w:p w:rsidR="00F32D07" w:rsidRDefault="00F32D07" w:rsidP="00CB5123">
            <w:pPr>
              <w:pStyle w:val="a3"/>
              <w:spacing w:before="0" w:after="0"/>
            </w:pPr>
            <w:r>
              <w:t>• Жизнь и деятельность А.М. Бутлерова;</w:t>
            </w:r>
          </w:p>
          <w:p w:rsidR="00F32D07" w:rsidRPr="00C238EE" w:rsidRDefault="00F32D07" w:rsidP="00CB5123">
            <w:pPr>
              <w:pStyle w:val="a3"/>
              <w:spacing w:before="0" w:after="0"/>
              <w:rPr>
                <w:rStyle w:val="a5"/>
                <w:b w:val="0"/>
                <w:bCs w:val="0"/>
              </w:rPr>
            </w:pPr>
            <w:r>
              <w:t>• Роль отечественных ученых в становлении и развитии мировой органической химии;</w:t>
            </w:r>
          </w:p>
          <w:p w:rsidR="00F32D07" w:rsidRDefault="00F32D07" w:rsidP="00CB5123">
            <w:pPr>
              <w:pStyle w:val="a3"/>
              <w:spacing w:before="0" w:after="0"/>
              <w:rPr>
                <w:rStyle w:val="a5"/>
                <w:b w:val="0"/>
              </w:rPr>
            </w:pPr>
            <w:r>
              <w:rPr>
                <w:rStyle w:val="a5"/>
              </w:rPr>
              <w:t>Подготовка к практическому занятию</w:t>
            </w:r>
            <w:r w:rsidRPr="00C238EE">
              <w:rPr>
                <w:rStyle w:val="a5"/>
              </w:rPr>
              <w:t>.</w:t>
            </w:r>
          </w:p>
          <w:p w:rsidR="00F32D07" w:rsidRPr="00DA475C" w:rsidRDefault="00F32D07" w:rsidP="00CB5123">
            <w:pPr>
              <w:pStyle w:val="a3"/>
              <w:spacing w:before="0" w:after="0"/>
              <w:rPr>
                <w:rStyle w:val="a5"/>
                <w:b w:val="0"/>
              </w:rPr>
            </w:pPr>
            <w:r>
              <w:t>Изложение и аргументация собственных суждений о многообразии органических веществ;</w:t>
            </w:r>
          </w:p>
        </w:tc>
        <w:tc>
          <w:tcPr>
            <w:tcW w:w="1058" w:type="dxa"/>
            <w:gridSpan w:val="2"/>
          </w:tcPr>
          <w:p w:rsidR="00F32D07" w:rsidRDefault="00F32D07" w:rsidP="00C46A14">
            <w:pPr>
              <w:pStyle w:val="a3"/>
            </w:pPr>
            <w:r>
              <w:t>2</w:t>
            </w:r>
          </w:p>
          <w:p w:rsidR="00F32D07" w:rsidRDefault="00F32D07" w:rsidP="00C46A14">
            <w:pPr>
              <w:pStyle w:val="a3"/>
            </w:pPr>
          </w:p>
          <w:p w:rsidR="00F32D07" w:rsidRPr="007A4317" w:rsidRDefault="00F32D07" w:rsidP="00C46A14">
            <w:pPr>
              <w:pStyle w:val="a3"/>
            </w:pPr>
          </w:p>
        </w:tc>
        <w:tc>
          <w:tcPr>
            <w:tcW w:w="1277" w:type="dxa"/>
          </w:tcPr>
          <w:p w:rsidR="00F32D07" w:rsidRDefault="00F32D07" w:rsidP="00C46A14"/>
          <w:p w:rsidR="00F32D07" w:rsidRDefault="00F32D07" w:rsidP="00C46A14"/>
        </w:tc>
      </w:tr>
      <w:tr w:rsidR="00F32D07" w:rsidRPr="00C238EE" w:rsidTr="00F32D07">
        <w:trPr>
          <w:gridAfter w:val="1"/>
          <w:wAfter w:w="20" w:type="dxa"/>
          <w:trHeight w:val="347"/>
        </w:trPr>
        <w:tc>
          <w:tcPr>
            <w:tcW w:w="3085" w:type="dxa"/>
          </w:tcPr>
          <w:p w:rsidR="00F32D07" w:rsidRPr="00C238EE" w:rsidRDefault="00F32D07" w:rsidP="00C46A14">
            <w:pPr>
              <w:pStyle w:val="a3"/>
              <w:rPr>
                <w:b/>
                <w:bCs/>
              </w:rPr>
            </w:pPr>
            <w:r w:rsidRPr="00C238EE">
              <w:rPr>
                <w:b/>
              </w:rPr>
              <w:t>Тема 2.2.</w:t>
            </w:r>
            <w:r>
              <w:t xml:space="preserve"> Углеводороды и их природные источники </w:t>
            </w:r>
          </w:p>
        </w:tc>
        <w:tc>
          <w:tcPr>
            <w:tcW w:w="567" w:type="dxa"/>
            <w:gridSpan w:val="2"/>
          </w:tcPr>
          <w:p w:rsidR="00F32D07" w:rsidRDefault="00F32D07" w:rsidP="00C46A14"/>
          <w:p w:rsidR="00F32D07" w:rsidRDefault="00F32D07" w:rsidP="00C46A14">
            <w:pPr>
              <w:pStyle w:val="a3"/>
            </w:pPr>
          </w:p>
        </w:tc>
        <w:tc>
          <w:tcPr>
            <w:tcW w:w="9148" w:type="dxa"/>
            <w:gridSpan w:val="2"/>
          </w:tcPr>
          <w:p w:rsidR="00F32D07" w:rsidRDefault="00F32D07" w:rsidP="00C46A14">
            <w:pPr>
              <w:pStyle w:val="a3"/>
            </w:pPr>
          </w:p>
        </w:tc>
        <w:tc>
          <w:tcPr>
            <w:tcW w:w="1058" w:type="dxa"/>
            <w:gridSpan w:val="2"/>
          </w:tcPr>
          <w:p w:rsidR="00F32D07" w:rsidRPr="00005633" w:rsidRDefault="00F32D07" w:rsidP="00C46A14">
            <w:pPr>
              <w:pStyle w:val="a3"/>
              <w:rPr>
                <w:b/>
              </w:rPr>
            </w:pPr>
            <w:r w:rsidRPr="00005633">
              <w:rPr>
                <w:b/>
              </w:rPr>
              <w:t>16</w:t>
            </w:r>
          </w:p>
        </w:tc>
        <w:tc>
          <w:tcPr>
            <w:tcW w:w="1277" w:type="dxa"/>
          </w:tcPr>
          <w:p w:rsidR="00F32D07" w:rsidRPr="00266883" w:rsidRDefault="00F32D07" w:rsidP="00C46A14"/>
        </w:tc>
      </w:tr>
      <w:tr w:rsidR="00F32D07" w:rsidRPr="00C238EE" w:rsidTr="00005633">
        <w:trPr>
          <w:gridAfter w:val="1"/>
          <w:wAfter w:w="20" w:type="dxa"/>
          <w:trHeight w:val="276"/>
        </w:trPr>
        <w:tc>
          <w:tcPr>
            <w:tcW w:w="3085" w:type="dxa"/>
          </w:tcPr>
          <w:p w:rsidR="00F32D07" w:rsidRDefault="00F32D07" w:rsidP="00C46A14">
            <w:pPr>
              <w:pStyle w:val="a3"/>
            </w:pPr>
          </w:p>
        </w:tc>
        <w:tc>
          <w:tcPr>
            <w:tcW w:w="567" w:type="dxa"/>
            <w:gridSpan w:val="2"/>
          </w:tcPr>
          <w:p w:rsidR="00F32D07" w:rsidRDefault="00F32D07" w:rsidP="00CB5123">
            <w:pPr>
              <w:pStyle w:val="a3"/>
              <w:ind w:left="0"/>
            </w:pPr>
            <w:r>
              <w:t>1</w:t>
            </w:r>
          </w:p>
        </w:tc>
        <w:tc>
          <w:tcPr>
            <w:tcW w:w="9148" w:type="dxa"/>
            <w:gridSpan w:val="2"/>
          </w:tcPr>
          <w:p w:rsidR="00F32D07" w:rsidRPr="00C238EE" w:rsidRDefault="00F32D07" w:rsidP="00005633">
            <w:pPr>
              <w:pStyle w:val="a3"/>
              <w:spacing w:before="0" w:after="0"/>
            </w:pPr>
            <w:r w:rsidRPr="00C238EE">
              <w:t xml:space="preserve">Алканы. </w:t>
            </w:r>
          </w:p>
          <w:p w:rsidR="00F32D07" w:rsidRDefault="00F32D07" w:rsidP="00005633">
            <w:pPr>
              <w:pStyle w:val="a3"/>
              <w:spacing w:before="0" w:after="0"/>
            </w:pPr>
            <w:r>
              <w:t>Гомологический ряд, изомерия и номенклатура алканов.</w:t>
            </w:r>
            <w:r>
              <w:rPr>
                <w:rStyle w:val="a6"/>
              </w:rPr>
              <w:t xml:space="preserve"> </w:t>
            </w:r>
            <w:r>
              <w:t>Химические свойства алканов (метана, этана): горение, замещение, разложение, дегидрирование. Применение алканов на основе свойств.</w:t>
            </w:r>
          </w:p>
          <w:p w:rsidR="00F32D07" w:rsidRPr="00E33F0F" w:rsidRDefault="00F32D07" w:rsidP="00005633">
            <w:pPr>
              <w:pStyle w:val="a3"/>
              <w:spacing w:before="0" w:after="0"/>
            </w:pPr>
            <w:r w:rsidRPr="00095E79">
              <w:rPr>
                <w:b/>
                <w:bCs/>
              </w:rPr>
              <w:t>Практическое занятие</w:t>
            </w:r>
            <w:r>
              <w:rPr>
                <w:b/>
                <w:bCs/>
              </w:rPr>
              <w:t xml:space="preserve"> № 2</w:t>
            </w:r>
            <w:r w:rsidRPr="00095E79">
              <w:rPr>
                <w:b/>
                <w:bCs/>
              </w:rPr>
              <w:t xml:space="preserve">: </w:t>
            </w:r>
            <w:r w:rsidRPr="00095E79">
              <w:rPr>
                <w:bCs/>
              </w:rPr>
              <w:t>«</w:t>
            </w:r>
            <w:r w:rsidRPr="00095E79">
              <w:rPr>
                <w:rFonts w:eastAsia="SchoolBookCSanPin-Regular"/>
              </w:rPr>
              <w:t>Получение метана и изучение его свойств: горения, отношения к бромной воде и раствору перманганата калия».</w:t>
            </w:r>
          </w:p>
        </w:tc>
        <w:tc>
          <w:tcPr>
            <w:tcW w:w="1058" w:type="dxa"/>
            <w:gridSpan w:val="2"/>
          </w:tcPr>
          <w:p w:rsidR="00F32D07" w:rsidRPr="00E33F0F" w:rsidRDefault="00F32D07" w:rsidP="00C46A14">
            <w:pPr>
              <w:pStyle w:val="a3"/>
            </w:pPr>
            <w:r w:rsidRPr="00E33F0F">
              <w:t>2</w:t>
            </w:r>
          </w:p>
        </w:tc>
        <w:tc>
          <w:tcPr>
            <w:tcW w:w="1277" w:type="dxa"/>
          </w:tcPr>
          <w:p w:rsidR="00F32D07" w:rsidRPr="00E33F0F" w:rsidRDefault="00F32D07" w:rsidP="00C46A14">
            <w:r>
              <w:t>2</w:t>
            </w:r>
          </w:p>
        </w:tc>
      </w:tr>
      <w:tr w:rsidR="00F32D07" w:rsidRPr="00C238EE" w:rsidTr="00F32D07">
        <w:trPr>
          <w:gridAfter w:val="1"/>
          <w:wAfter w:w="20" w:type="dxa"/>
          <w:trHeight w:val="1972"/>
        </w:trPr>
        <w:tc>
          <w:tcPr>
            <w:tcW w:w="3085" w:type="dxa"/>
          </w:tcPr>
          <w:p w:rsidR="00F32D07" w:rsidRDefault="00F32D07" w:rsidP="00C46A14">
            <w:pPr>
              <w:pStyle w:val="a3"/>
            </w:pPr>
          </w:p>
        </w:tc>
        <w:tc>
          <w:tcPr>
            <w:tcW w:w="567" w:type="dxa"/>
            <w:gridSpan w:val="2"/>
          </w:tcPr>
          <w:p w:rsidR="00F32D07" w:rsidRDefault="00F32D07" w:rsidP="00CB5123">
            <w:pPr>
              <w:pStyle w:val="a3"/>
              <w:ind w:left="0"/>
            </w:pPr>
            <w:r>
              <w:t>2</w:t>
            </w:r>
          </w:p>
        </w:tc>
        <w:tc>
          <w:tcPr>
            <w:tcW w:w="9148" w:type="dxa"/>
            <w:gridSpan w:val="2"/>
          </w:tcPr>
          <w:p w:rsidR="00F32D07" w:rsidRPr="00C238EE" w:rsidRDefault="00F32D07" w:rsidP="00CB5123">
            <w:pPr>
              <w:pStyle w:val="a3"/>
              <w:spacing w:before="0" w:after="0"/>
              <w:rPr>
                <w:rStyle w:val="a5"/>
                <w:b w:val="0"/>
              </w:rPr>
            </w:pPr>
            <w:r w:rsidRPr="00E33F0F">
              <w:rPr>
                <w:rStyle w:val="a5"/>
              </w:rPr>
              <w:t>Алкены</w:t>
            </w:r>
            <w:r w:rsidRPr="00C238EE">
              <w:rPr>
                <w:rStyle w:val="a5"/>
              </w:rPr>
              <w:t xml:space="preserve"> </w:t>
            </w:r>
          </w:p>
          <w:p w:rsidR="00F32D07" w:rsidRDefault="00F32D07" w:rsidP="00CB5123">
            <w:pPr>
              <w:pStyle w:val="a3"/>
              <w:spacing w:before="0" w:after="0"/>
            </w:pPr>
            <w:r w:rsidRPr="00C238EE">
              <w:rPr>
                <w:i/>
              </w:rPr>
              <w:t>Этилен,</w:t>
            </w:r>
            <w:r>
              <w:t xml:space="preserve"> его получение (дегидрированием этана, деполимеризацией полиэтилена).</w:t>
            </w:r>
            <w:r>
              <w:rPr>
                <w:rStyle w:val="a6"/>
              </w:rPr>
              <w:t xml:space="preserve"> </w:t>
            </w:r>
            <w:r>
              <w:t>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w:t>
            </w:r>
            <w:r>
              <w:rPr>
                <w:rStyle w:val="a6"/>
              </w:rPr>
              <w:t xml:space="preserve"> </w:t>
            </w:r>
            <w:r>
              <w:t>Применение этилена на основе свойств.</w:t>
            </w:r>
          </w:p>
          <w:p w:rsidR="00F32D07" w:rsidRPr="00C238EE" w:rsidRDefault="00F32D07" w:rsidP="00CB5123">
            <w:pPr>
              <w:pStyle w:val="a3"/>
              <w:spacing w:before="0" w:after="0"/>
            </w:pPr>
            <w:r w:rsidRPr="00CB5123">
              <w:rPr>
                <w:b/>
              </w:rPr>
              <w:t xml:space="preserve">Практическое занятие № 3: </w:t>
            </w:r>
            <w:r w:rsidRPr="00C238EE">
              <w:t xml:space="preserve">Получение этилена и изучение его свойств. </w:t>
            </w:r>
          </w:p>
        </w:tc>
        <w:tc>
          <w:tcPr>
            <w:tcW w:w="1058" w:type="dxa"/>
            <w:gridSpan w:val="2"/>
          </w:tcPr>
          <w:p w:rsidR="00F32D07" w:rsidRPr="00E33F0F" w:rsidRDefault="00F32D07" w:rsidP="00CB5123">
            <w:pPr>
              <w:pStyle w:val="a3"/>
              <w:jc w:val="left"/>
            </w:pPr>
            <w:r>
              <w:t>2</w:t>
            </w:r>
          </w:p>
        </w:tc>
        <w:tc>
          <w:tcPr>
            <w:tcW w:w="1277" w:type="dxa"/>
          </w:tcPr>
          <w:p w:rsidR="00F32D07" w:rsidRPr="00E33F0F" w:rsidRDefault="00F32D07" w:rsidP="00CB5123">
            <w:pPr>
              <w:jc w:val="left"/>
            </w:pPr>
            <w:r>
              <w:t>2</w:t>
            </w:r>
          </w:p>
        </w:tc>
      </w:tr>
      <w:tr w:rsidR="00F32D07" w:rsidRPr="00C238EE" w:rsidTr="00F32D07">
        <w:trPr>
          <w:gridAfter w:val="1"/>
          <w:wAfter w:w="20" w:type="dxa"/>
          <w:trHeight w:val="64"/>
        </w:trPr>
        <w:tc>
          <w:tcPr>
            <w:tcW w:w="3085" w:type="dxa"/>
          </w:tcPr>
          <w:p w:rsidR="00F32D07" w:rsidRDefault="00F32D07" w:rsidP="00C46A14">
            <w:pPr>
              <w:pStyle w:val="a3"/>
            </w:pPr>
          </w:p>
        </w:tc>
        <w:tc>
          <w:tcPr>
            <w:tcW w:w="567" w:type="dxa"/>
            <w:gridSpan w:val="2"/>
          </w:tcPr>
          <w:p w:rsidR="00F32D07" w:rsidRDefault="00F32D07" w:rsidP="00CB5123">
            <w:pPr>
              <w:pStyle w:val="a3"/>
              <w:ind w:left="0"/>
            </w:pPr>
            <w:r>
              <w:t>3</w:t>
            </w:r>
          </w:p>
        </w:tc>
        <w:tc>
          <w:tcPr>
            <w:tcW w:w="9148" w:type="dxa"/>
            <w:gridSpan w:val="2"/>
          </w:tcPr>
          <w:p w:rsidR="00F32D07" w:rsidRDefault="00F32D07" w:rsidP="00CB5123">
            <w:pPr>
              <w:pStyle w:val="a3"/>
              <w:spacing w:before="0" w:after="0"/>
              <w:rPr>
                <w:rStyle w:val="a5"/>
                <w:b w:val="0"/>
              </w:rPr>
            </w:pPr>
            <w:r>
              <w:t>А</w:t>
            </w:r>
            <w:r w:rsidRPr="00C238EE">
              <w:t>лкадиены</w:t>
            </w:r>
            <w:r>
              <w:t>. Алкины</w:t>
            </w:r>
            <w:r>
              <w:rPr>
                <w:rStyle w:val="a5"/>
              </w:rPr>
              <w:t>.</w:t>
            </w:r>
          </w:p>
          <w:p w:rsidR="00F32D07" w:rsidRDefault="00F32D07" w:rsidP="00CB5123">
            <w:pPr>
              <w:pStyle w:val="a3"/>
              <w:spacing w:before="0" w:after="0"/>
            </w:pPr>
            <w:r w:rsidRPr="00E33F0F">
              <w:t>Понятие о диенах как</w:t>
            </w:r>
            <w:r>
              <w:t xml:space="preserve">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w:t>
            </w:r>
            <w:r>
              <w:rPr>
                <w:rStyle w:val="a6"/>
              </w:rPr>
              <w:t xml:space="preserve">. </w:t>
            </w:r>
            <w:r>
              <w:t>Резина.</w:t>
            </w:r>
          </w:p>
          <w:p w:rsidR="00F32D07" w:rsidRPr="007A1695" w:rsidRDefault="00F32D07" w:rsidP="00CB5123">
            <w:pPr>
              <w:pStyle w:val="a3"/>
              <w:spacing w:before="0" w:after="0"/>
            </w:pPr>
            <w:r w:rsidRPr="00E33F0F">
              <w:t>Ацетилен.</w:t>
            </w:r>
            <w:r>
              <w:rPr>
                <w:rStyle w:val="a6"/>
              </w:rPr>
              <w:t xml:space="preserve"> </w:t>
            </w:r>
            <w:r>
              <w:t>Химические свойства ацетилена: горение, обесцвечивание бромной воды, присоединение хлороводорода и гидратация. Применение ацетилена на основе свойств. Межклассовая изомерия с алкадиенами.</w:t>
            </w:r>
          </w:p>
        </w:tc>
        <w:tc>
          <w:tcPr>
            <w:tcW w:w="1058" w:type="dxa"/>
            <w:gridSpan w:val="2"/>
          </w:tcPr>
          <w:p w:rsidR="00F32D07" w:rsidRPr="00E33F0F" w:rsidRDefault="00F32D07" w:rsidP="00CB5123">
            <w:pPr>
              <w:pStyle w:val="a3"/>
            </w:pPr>
            <w:r w:rsidRPr="00E33F0F">
              <w:t>2</w:t>
            </w:r>
          </w:p>
        </w:tc>
        <w:tc>
          <w:tcPr>
            <w:tcW w:w="1277" w:type="dxa"/>
          </w:tcPr>
          <w:p w:rsidR="00F32D07" w:rsidRPr="00E33F0F" w:rsidRDefault="00CB5123" w:rsidP="00CB5123">
            <w:pPr>
              <w:ind w:left="0"/>
              <w:jc w:val="left"/>
            </w:pPr>
            <w:r>
              <w:t xml:space="preserve">    </w:t>
            </w:r>
            <w:r w:rsidR="00F32D07">
              <w:t xml:space="preserve"> 2 </w:t>
            </w:r>
          </w:p>
        </w:tc>
      </w:tr>
      <w:tr w:rsidR="00F32D07" w:rsidRPr="00C238EE" w:rsidTr="00F32D07">
        <w:trPr>
          <w:gridAfter w:val="1"/>
          <w:wAfter w:w="20" w:type="dxa"/>
          <w:trHeight w:val="898"/>
        </w:trPr>
        <w:tc>
          <w:tcPr>
            <w:tcW w:w="3085" w:type="dxa"/>
          </w:tcPr>
          <w:p w:rsidR="00F32D07" w:rsidRDefault="00F32D07" w:rsidP="00C46A14">
            <w:pPr>
              <w:pStyle w:val="a3"/>
            </w:pPr>
          </w:p>
        </w:tc>
        <w:tc>
          <w:tcPr>
            <w:tcW w:w="567" w:type="dxa"/>
            <w:gridSpan w:val="2"/>
          </w:tcPr>
          <w:p w:rsidR="00F32D07" w:rsidRDefault="00F32D07" w:rsidP="00CB5123">
            <w:pPr>
              <w:pStyle w:val="a3"/>
              <w:ind w:left="0"/>
            </w:pPr>
            <w:r>
              <w:t>4</w:t>
            </w:r>
          </w:p>
        </w:tc>
        <w:tc>
          <w:tcPr>
            <w:tcW w:w="9148" w:type="dxa"/>
            <w:gridSpan w:val="2"/>
          </w:tcPr>
          <w:p w:rsidR="00F32D07" w:rsidRPr="008A2096" w:rsidRDefault="00F32D07" w:rsidP="00CB5123">
            <w:pPr>
              <w:pStyle w:val="a3"/>
              <w:spacing w:before="0" w:after="0"/>
              <w:rPr>
                <w:rStyle w:val="a5"/>
                <w:b w:val="0"/>
              </w:rPr>
            </w:pPr>
            <w:r w:rsidRPr="00C238EE">
              <w:rPr>
                <w:rStyle w:val="a5"/>
              </w:rPr>
              <w:t xml:space="preserve"> </w:t>
            </w:r>
            <w:r w:rsidRPr="00E33F0F">
              <w:rPr>
                <w:rStyle w:val="a5"/>
              </w:rPr>
              <w:t>Арены</w:t>
            </w:r>
            <w:r>
              <w:rPr>
                <w:rStyle w:val="a5"/>
              </w:rPr>
              <w:t xml:space="preserve">. </w:t>
            </w:r>
          </w:p>
          <w:p w:rsidR="00F32D07" w:rsidRDefault="00F32D07" w:rsidP="00CB5123">
            <w:pPr>
              <w:pStyle w:val="a3"/>
              <w:spacing w:before="0" w:after="0"/>
              <w:rPr>
                <w:rStyle w:val="a5"/>
              </w:rPr>
            </w:pPr>
            <w:r w:rsidRPr="00C238EE">
              <w:rPr>
                <w:b/>
              </w:rPr>
              <w:t>Бензол.</w:t>
            </w:r>
            <w:r>
              <w:rPr>
                <w:rStyle w:val="a6"/>
              </w:rPr>
              <w:t xml:space="preserve"> </w:t>
            </w:r>
            <w:r>
              <w:t>Химические свойства бензола: горение, реакции замещения (галогенирование, нитрование). Применение бензола на основе свойств.</w:t>
            </w:r>
            <w:r w:rsidRPr="00E33F0F">
              <w:rPr>
                <w:rStyle w:val="a5"/>
              </w:rPr>
              <w:t xml:space="preserve"> </w:t>
            </w:r>
          </w:p>
          <w:p w:rsidR="00F32D07" w:rsidRDefault="00F32D07" w:rsidP="00CB5123">
            <w:pPr>
              <w:pStyle w:val="a3"/>
              <w:spacing w:before="0" w:after="0"/>
            </w:pPr>
            <w:r w:rsidRPr="00E33F0F">
              <w:rPr>
                <w:rStyle w:val="a5"/>
              </w:rPr>
              <w:t>Природные источники углеводородов</w:t>
            </w:r>
            <w:r>
              <w:rPr>
                <w:rStyle w:val="a5"/>
              </w:rPr>
              <w:t xml:space="preserve">    </w:t>
            </w:r>
          </w:p>
          <w:p w:rsidR="00F32D07" w:rsidRPr="00150494" w:rsidRDefault="00F32D07" w:rsidP="00CB5123">
            <w:pPr>
              <w:pStyle w:val="a3"/>
              <w:spacing w:before="0" w:after="0"/>
              <w:rPr>
                <w:bCs/>
              </w:rPr>
            </w:pPr>
            <w:r>
              <w:t>Природный газ: состав, применение в качестве топлива. Нефть. Состав и переработка нефти. Перегонка нефти</w:t>
            </w:r>
            <w:r>
              <w:rPr>
                <w:rStyle w:val="a6"/>
              </w:rPr>
              <w:t>.</w:t>
            </w:r>
            <w:r>
              <w:t xml:space="preserve"> Нефтепродукты.</w:t>
            </w:r>
          </w:p>
        </w:tc>
        <w:tc>
          <w:tcPr>
            <w:tcW w:w="1058" w:type="dxa"/>
            <w:gridSpan w:val="2"/>
          </w:tcPr>
          <w:p w:rsidR="00F32D07" w:rsidRPr="00E33F0F" w:rsidRDefault="00F32D07" w:rsidP="00C46A14">
            <w:pPr>
              <w:pStyle w:val="a3"/>
            </w:pPr>
            <w:r>
              <w:t>2</w:t>
            </w:r>
          </w:p>
        </w:tc>
        <w:tc>
          <w:tcPr>
            <w:tcW w:w="1277" w:type="dxa"/>
          </w:tcPr>
          <w:p w:rsidR="00F32D07" w:rsidRDefault="00F32D07" w:rsidP="00C46A14">
            <w:r>
              <w:t>1</w:t>
            </w:r>
          </w:p>
        </w:tc>
      </w:tr>
      <w:tr w:rsidR="00F32D07" w:rsidRPr="00C238EE" w:rsidTr="00F32D07">
        <w:trPr>
          <w:gridAfter w:val="1"/>
          <w:wAfter w:w="20" w:type="dxa"/>
          <w:trHeight w:val="449"/>
        </w:trPr>
        <w:tc>
          <w:tcPr>
            <w:tcW w:w="3085" w:type="dxa"/>
          </w:tcPr>
          <w:p w:rsidR="00F32D07" w:rsidRDefault="00F32D07" w:rsidP="00C46A14">
            <w:pPr>
              <w:pStyle w:val="a3"/>
            </w:pPr>
          </w:p>
        </w:tc>
        <w:tc>
          <w:tcPr>
            <w:tcW w:w="567" w:type="dxa"/>
            <w:gridSpan w:val="2"/>
          </w:tcPr>
          <w:p w:rsidR="00F32D07" w:rsidRDefault="00F32D07" w:rsidP="00CB5123">
            <w:pPr>
              <w:pStyle w:val="a3"/>
              <w:ind w:left="0"/>
            </w:pPr>
            <w:r>
              <w:t>5</w:t>
            </w:r>
          </w:p>
        </w:tc>
        <w:tc>
          <w:tcPr>
            <w:tcW w:w="9148" w:type="dxa"/>
            <w:gridSpan w:val="2"/>
          </w:tcPr>
          <w:p w:rsidR="00F32D07" w:rsidRPr="00150494" w:rsidRDefault="00F32D07" w:rsidP="00CB5123">
            <w:pPr>
              <w:pStyle w:val="a3"/>
              <w:spacing w:before="0" w:after="0"/>
            </w:pPr>
            <w:r>
              <w:rPr>
                <w:rStyle w:val="a5"/>
              </w:rPr>
              <w:t>Практическое занятие №  4 «</w:t>
            </w:r>
            <w:r w:rsidRPr="008A2096">
              <w:rPr>
                <w:rStyle w:val="a5"/>
              </w:rPr>
              <w:t>Углеводороды. Закрепление знаний о строении</w:t>
            </w:r>
            <w:r>
              <w:rPr>
                <w:rStyle w:val="a5"/>
              </w:rPr>
              <w:t xml:space="preserve"> и свойствах</w:t>
            </w:r>
            <w:r w:rsidRPr="008A2096">
              <w:rPr>
                <w:rStyle w:val="a5"/>
              </w:rPr>
              <w:t>»</w:t>
            </w:r>
          </w:p>
        </w:tc>
        <w:tc>
          <w:tcPr>
            <w:tcW w:w="1058" w:type="dxa"/>
            <w:gridSpan w:val="2"/>
          </w:tcPr>
          <w:p w:rsidR="00F32D07" w:rsidRPr="00E33F0F" w:rsidRDefault="00F32D07" w:rsidP="00C46A14">
            <w:pPr>
              <w:pStyle w:val="a3"/>
            </w:pPr>
            <w:r>
              <w:t>2</w:t>
            </w:r>
          </w:p>
        </w:tc>
        <w:tc>
          <w:tcPr>
            <w:tcW w:w="1277" w:type="dxa"/>
          </w:tcPr>
          <w:p w:rsidR="00F32D07" w:rsidRPr="00F76592" w:rsidRDefault="00F32D07" w:rsidP="00C46A14">
            <w:r w:rsidRPr="00F76592">
              <w:t>1</w:t>
            </w:r>
          </w:p>
          <w:p w:rsidR="00F32D07" w:rsidRPr="00C238EE" w:rsidRDefault="00F32D07" w:rsidP="00C46A14">
            <w:r w:rsidRPr="00C238EE">
              <w:t xml:space="preserve">   </w:t>
            </w:r>
            <w:r>
              <w:t xml:space="preserve">    </w:t>
            </w:r>
          </w:p>
        </w:tc>
      </w:tr>
      <w:tr w:rsidR="00F32D07" w:rsidRPr="00C238EE" w:rsidTr="00F32D07">
        <w:trPr>
          <w:gridAfter w:val="1"/>
          <w:wAfter w:w="20" w:type="dxa"/>
          <w:trHeight w:val="255"/>
        </w:trPr>
        <w:tc>
          <w:tcPr>
            <w:tcW w:w="3085" w:type="dxa"/>
          </w:tcPr>
          <w:p w:rsidR="00F32D07" w:rsidRDefault="00F32D07" w:rsidP="00C46A14">
            <w:pPr>
              <w:pStyle w:val="a3"/>
            </w:pPr>
          </w:p>
        </w:tc>
        <w:tc>
          <w:tcPr>
            <w:tcW w:w="567" w:type="dxa"/>
            <w:gridSpan w:val="2"/>
          </w:tcPr>
          <w:p w:rsidR="00F32D07" w:rsidRDefault="00F32D07" w:rsidP="00C46A14">
            <w:pPr>
              <w:pStyle w:val="a3"/>
            </w:pPr>
          </w:p>
        </w:tc>
        <w:tc>
          <w:tcPr>
            <w:tcW w:w="9148" w:type="dxa"/>
            <w:gridSpan w:val="2"/>
          </w:tcPr>
          <w:p w:rsidR="00F32D07" w:rsidRDefault="00F32D07" w:rsidP="00CB5123">
            <w:pPr>
              <w:pStyle w:val="a3"/>
              <w:spacing w:before="0" w:after="0"/>
              <w:rPr>
                <w:rStyle w:val="a5"/>
              </w:rPr>
            </w:pPr>
            <w:r>
              <w:rPr>
                <w:rStyle w:val="a5"/>
              </w:rPr>
              <w:t xml:space="preserve">Самостоятельная работа: </w:t>
            </w:r>
          </w:p>
          <w:p w:rsidR="00F32D07" w:rsidRPr="00C238EE" w:rsidRDefault="00F32D07" w:rsidP="00CB5123">
            <w:pPr>
              <w:pStyle w:val="a3"/>
              <w:spacing w:before="0" w:after="0"/>
              <w:rPr>
                <w:rStyle w:val="a5"/>
                <w:b w:val="0"/>
              </w:rPr>
            </w:pPr>
            <w:r w:rsidRPr="00C238EE">
              <w:rPr>
                <w:rStyle w:val="a5"/>
              </w:rPr>
              <w:t>Подготовка рефератов по предложенной тематике:</w:t>
            </w:r>
          </w:p>
          <w:p w:rsidR="00F32D07" w:rsidRDefault="00F32D07" w:rsidP="00CB5123">
            <w:pPr>
              <w:pStyle w:val="a3"/>
              <w:spacing w:before="0" w:after="0"/>
            </w:pPr>
            <w:r>
              <w:t>• Синтетические каучуки: история, многообразие и перспективы;</w:t>
            </w:r>
          </w:p>
          <w:p w:rsidR="00F32D07" w:rsidRDefault="00F32D07" w:rsidP="00CB5123">
            <w:pPr>
              <w:pStyle w:val="a3"/>
              <w:spacing w:before="0" w:after="0"/>
            </w:pPr>
            <w:r>
              <w:t xml:space="preserve">• Ароматические углеводороды как сырье для производства пестицидов. </w:t>
            </w:r>
          </w:p>
          <w:p w:rsidR="00F32D07" w:rsidRPr="00C238EE" w:rsidRDefault="00F32D07" w:rsidP="00CB5123">
            <w:pPr>
              <w:pStyle w:val="a3"/>
              <w:spacing w:before="0" w:after="0"/>
              <w:rPr>
                <w:bCs/>
              </w:rPr>
            </w:pPr>
            <w:r>
              <w:t xml:space="preserve">• Экономические аспекты международного сотрудничества по использованию   </w:t>
            </w:r>
          </w:p>
          <w:p w:rsidR="00F32D07" w:rsidRDefault="00F32D07" w:rsidP="00CB5123">
            <w:pPr>
              <w:pStyle w:val="a3"/>
              <w:spacing w:before="0" w:after="0"/>
            </w:pPr>
            <w:r>
              <w:t xml:space="preserve">    углеводородного сырья;</w:t>
            </w:r>
          </w:p>
          <w:p w:rsidR="00F32D07" w:rsidRDefault="00F32D07" w:rsidP="00CB5123">
            <w:pPr>
              <w:pStyle w:val="a3"/>
              <w:spacing w:before="0" w:after="0"/>
            </w:pPr>
            <w:r>
              <w:t xml:space="preserve">• История открытия и разработки газовых и нефтяных месторождений в Российской </w:t>
            </w:r>
          </w:p>
          <w:p w:rsidR="00F32D07" w:rsidRDefault="00F32D07" w:rsidP="00CB5123">
            <w:pPr>
              <w:pStyle w:val="a3"/>
              <w:spacing w:before="0" w:after="0"/>
            </w:pPr>
            <w:r>
              <w:t xml:space="preserve">   Федерации;</w:t>
            </w:r>
          </w:p>
          <w:p w:rsidR="00F32D07" w:rsidRDefault="00F32D07" w:rsidP="00CB5123">
            <w:pPr>
              <w:pStyle w:val="a3"/>
              <w:spacing w:before="0" w:after="0"/>
            </w:pPr>
            <w:r>
              <w:t>• Углеводородное топливо, его виды и назначение;</w:t>
            </w:r>
          </w:p>
          <w:p w:rsidR="00F32D07" w:rsidRPr="00C238EE" w:rsidRDefault="00F32D07" w:rsidP="00CB5123">
            <w:pPr>
              <w:pStyle w:val="a3"/>
              <w:spacing w:before="0" w:after="0"/>
              <w:rPr>
                <w:bCs/>
              </w:rPr>
            </w:pPr>
            <w:r>
              <w:t>• Охрана окружающей среды от химического загрязнения;</w:t>
            </w:r>
          </w:p>
          <w:p w:rsidR="00F32D07" w:rsidRPr="00CB5123" w:rsidRDefault="00F32D07" w:rsidP="00CB5123">
            <w:pPr>
              <w:pStyle w:val="a3"/>
              <w:spacing w:before="0" w:after="0"/>
              <w:rPr>
                <w:rStyle w:val="a5"/>
                <w:b w:val="0"/>
              </w:rPr>
            </w:pPr>
            <w:r w:rsidRPr="00CB5123">
              <w:rPr>
                <w:rStyle w:val="a5"/>
                <w:b w:val="0"/>
              </w:rPr>
              <w:t>Подготовка к практическим занятиям и контрольной работе;</w:t>
            </w:r>
          </w:p>
          <w:p w:rsidR="00F32D07" w:rsidRPr="00CB5123" w:rsidRDefault="00F32D07" w:rsidP="00CB5123">
            <w:pPr>
              <w:pStyle w:val="a3"/>
              <w:spacing w:before="0" w:after="0"/>
              <w:rPr>
                <w:rStyle w:val="a5"/>
                <w:b w:val="0"/>
              </w:rPr>
            </w:pPr>
            <w:r w:rsidRPr="00CB5123">
              <w:rPr>
                <w:rStyle w:val="a5"/>
                <w:b w:val="0"/>
              </w:rPr>
              <w:t>Объяснение зависимости строение углеводородов от химических свойств;</w:t>
            </w:r>
          </w:p>
          <w:p w:rsidR="00F32D07" w:rsidRPr="00C238EE" w:rsidRDefault="00F32D07" w:rsidP="00CB5123">
            <w:pPr>
              <w:pStyle w:val="a3"/>
              <w:spacing w:before="0" w:after="0"/>
              <w:rPr>
                <w:rStyle w:val="a5"/>
                <w:b w:val="0"/>
              </w:rPr>
            </w:pPr>
            <w:r>
              <w:t>Объяснение влияния загрязнения окружающей среды нефтью и её действие на живые организмы.</w:t>
            </w:r>
          </w:p>
        </w:tc>
        <w:tc>
          <w:tcPr>
            <w:tcW w:w="1058" w:type="dxa"/>
            <w:gridSpan w:val="2"/>
          </w:tcPr>
          <w:p w:rsidR="00F32D07" w:rsidRPr="004D46AE" w:rsidRDefault="00F32D07" w:rsidP="00C46A14">
            <w:pPr>
              <w:pStyle w:val="a3"/>
            </w:pPr>
            <w:r>
              <w:t>6</w:t>
            </w:r>
          </w:p>
          <w:p w:rsidR="00F32D07" w:rsidRPr="00E33F0F" w:rsidRDefault="00F32D07" w:rsidP="00C46A14">
            <w:pPr>
              <w:pStyle w:val="a3"/>
            </w:pPr>
            <w:r>
              <w:t xml:space="preserve">       </w:t>
            </w:r>
          </w:p>
          <w:p w:rsidR="00F32D07" w:rsidRPr="00E33F0F" w:rsidRDefault="00F32D07" w:rsidP="00C46A14">
            <w:pPr>
              <w:pStyle w:val="a3"/>
            </w:pPr>
          </w:p>
        </w:tc>
        <w:tc>
          <w:tcPr>
            <w:tcW w:w="1277" w:type="dxa"/>
          </w:tcPr>
          <w:p w:rsidR="00F32D07" w:rsidRDefault="00F32D07" w:rsidP="00C46A14"/>
          <w:p w:rsidR="00F32D07" w:rsidRDefault="00F32D07" w:rsidP="00C46A14"/>
        </w:tc>
      </w:tr>
      <w:tr w:rsidR="00F32D07" w:rsidRPr="00C238EE" w:rsidTr="00F32D07">
        <w:trPr>
          <w:gridAfter w:val="1"/>
          <w:wAfter w:w="20" w:type="dxa"/>
          <w:trHeight w:val="679"/>
        </w:trPr>
        <w:tc>
          <w:tcPr>
            <w:tcW w:w="3085" w:type="dxa"/>
          </w:tcPr>
          <w:p w:rsidR="00F32D07" w:rsidRPr="00C238EE" w:rsidRDefault="00F32D07" w:rsidP="00C46A14">
            <w:pPr>
              <w:pStyle w:val="a3"/>
              <w:rPr>
                <w:b/>
              </w:rPr>
            </w:pPr>
            <w:r w:rsidRPr="00C238EE">
              <w:rPr>
                <w:b/>
              </w:rPr>
              <w:t xml:space="preserve">Тема 2.3. </w:t>
            </w:r>
            <w:r w:rsidRPr="00F15322">
              <w:t>Кислородсодержащие органические соединения.</w:t>
            </w:r>
          </w:p>
        </w:tc>
        <w:tc>
          <w:tcPr>
            <w:tcW w:w="567" w:type="dxa"/>
            <w:gridSpan w:val="2"/>
          </w:tcPr>
          <w:p w:rsidR="00F32D07" w:rsidRDefault="00F32D07" w:rsidP="00C46A14">
            <w:pPr>
              <w:pStyle w:val="a3"/>
            </w:pPr>
          </w:p>
        </w:tc>
        <w:tc>
          <w:tcPr>
            <w:tcW w:w="9148" w:type="dxa"/>
            <w:gridSpan w:val="2"/>
          </w:tcPr>
          <w:p w:rsidR="00F32D07" w:rsidRPr="00C238EE" w:rsidRDefault="00F32D07" w:rsidP="00CB5123">
            <w:pPr>
              <w:pStyle w:val="a3"/>
              <w:spacing w:before="0" w:after="0"/>
            </w:pPr>
          </w:p>
        </w:tc>
        <w:tc>
          <w:tcPr>
            <w:tcW w:w="1058" w:type="dxa"/>
            <w:gridSpan w:val="2"/>
          </w:tcPr>
          <w:p w:rsidR="00F32D07" w:rsidRPr="00005633" w:rsidRDefault="00F32D07" w:rsidP="00C46A14">
            <w:pPr>
              <w:pStyle w:val="a3"/>
              <w:rPr>
                <w:b/>
              </w:rPr>
            </w:pPr>
            <w:r w:rsidRPr="00005633">
              <w:rPr>
                <w:b/>
              </w:rPr>
              <w:t>27</w:t>
            </w:r>
          </w:p>
        </w:tc>
        <w:tc>
          <w:tcPr>
            <w:tcW w:w="1277" w:type="dxa"/>
          </w:tcPr>
          <w:p w:rsidR="00F32D07" w:rsidRPr="00C238EE" w:rsidRDefault="00F32D07" w:rsidP="00C46A14"/>
        </w:tc>
      </w:tr>
      <w:tr w:rsidR="00F32D07" w:rsidRPr="00C238EE" w:rsidTr="00F32D07">
        <w:trPr>
          <w:gridAfter w:val="1"/>
          <w:wAfter w:w="20" w:type="dxa"/>
          <w:trHeight w:val="1650"/>
        </w:trPr>
        <w:tc>
          <w:tcPr>
            <w:tcW w:w="3085" w:type="dxa"/>
          </w:tcPr>
          <w:p w:rsidR="00F32D07" w:rsidRDefault="00F32D07" w:rsidP="00C46A14">
            <w:pPr>
              <w:pStyle w:val="a3"/>
            </w:pPr>
          </w:p>
          <w:p w:rsidR="00F32D07" w:rsidRDefault="00F32D07" w:rsidP="00C46A14">
            <w:pPr>
              <w:pStyle w:val="a3"/>
              <w:rPr>
                <w:rStyle w:val="a5"/>
              </w:rPr>
            </w:pPr>
            <w:r>
              <w:rPr>
                <w:rStyle w:val="a5"/>
              </w:rPr>
              <w:t xml:space="preserve"> </w:t>
            </w:r>
          </w:p>
          <w:p w:rsidR="00F32D07" w:rsidRPr="00C238EE" w:rsidRDefault="00F32D07" w:rsidP="00C46A14">
            <w:pPr>
              <w:pStyle w:val="a3"/>
              <w:rPr>
                <w:rStyle w:val="a5"/>
                <w:b w:val="0"/>
              </w:rPr>
            </w:pPr>
          </w:p>
          <w:p w:rsidR="00F32D07" w:rsidRPr="00C238EE" w:rsidRDefault="00F32D07" w:rsidP="00C46A14">
            <w:pPr>
              <w:pStyle w:val="a3"/>
            </w:pPr>
          </w:p>
        </w:tc>
        <w:tc>
          <w:tcPr>
            <w:tcW w:w="567" w:type="dxa"/>
            <w:gridSpan w:val="2"/>
          </w:tcPr>
          <w:p w:rsidR="00F32D07" w:rsidRPr="00F15322" w:rsidRDefault="00F32D07" w:rsidP="00CB5123">
            <w:pPr>
              <w:pStyle w:val="a3"/>
              <w:ind w:left="0"/>
            </w:pPr>
            <w:r w:rsidRPr="00F15322">
              <w:t>1</w:t>
            </w:r>
          </w:p>
        </w:tc>
        <w:tc>
          <w:tcPr>
            <w:tcW w:w="9148" w:type="dxa"/>
            <w:gridSpan w:val="2"/>
          </w:tcPr>
          <w:p w:rsidR="00F32D07" w:rsidRPr="00C238EE" w:rsidRDefault="00F32D07" w:rsidP="00CB5123">
            <w:pPr>
              <w:pStyle w:val="a3"/>
              <w:spacing w:before="0" w:after="0"/>
            </w:pPr>
            <w:r w:rsidRPr="00C238EE">
              <w:t>Одноатомные спирты.</w:t>
            </w:r>
          </w:p>
          <w:p w:rsidR="00F32D07" w:rsidRPr="00C238EE" w:rsidRDefault="00F32D07" w:rsidP="00CB5123">
            <w:pPr>
              <w:pStyle w:val="a3"/>
              <w:spacing w:before="0" w:after="0"/>
              <w:rPr>
                <w:rStyle w:val="a5"/>
                <w:b w:val="0"/>
                <w:bCs w:val="0"/>
              </w:rPr>
            </w:pPr>
            <w:r w:rsidRPr="00A3362B">
              <w:t xml:space="preserve"> Получение этанола</w:t>
            </w:r>
            <w:r>
              <w:t xml:space="preserve">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w:t>
            </w:r>
          </w:p>
        </w:tc>
        <w:tc>
          <w:tcPr>
            <w:tcW w:w="1058" w:type="dxa"/>
            <w:gridSpan w:val="2"/>
          </w:tcPr>
          <w:p w:rsidR="00F32D07" w:rsidRPr="007A1695" w:rsidRDefault="00F32D07" w:rsidP="00C46A14">
            <w:pPr>
              <w:pStyle w:val="a3"/>
            </w:pPr>
            <w:r w:rsidRPr="007A1695">
              <w:t>2</w:t>
            </w:r>
          </w:p>
          <w:p w:rsidR="00F32D07" w:rsidRPr="00C238EE" w:rsidRDefault="00F32D07" w:rsidP="00C46A14">
            <w:pPr>
              <w:pStyle w:val="a3"/>
            </w:pPr>
          </w:p>
          <w:p w:rsidR="00F32D07" w:rsidRPr="00C238EE" w:rsidRDefault="00F32D07" w:rsidP="00C46A14">
            <w:pPr>
              <w:pStyle w:val="a3"/>
            </w:pPr>
          </w:p>
          <w:p w:rsidR="00F32D07" w:rsidRPr="00C238EE" w:rsidRDefault="00F32D07" w:rsidP="00CB5123">
            <w:pPr>
              <w:pStyle w:val="a3"/>
              <w:ind w:left="0"/>
            </w:pPr>
          </w:p>
        </w:tc>
        <w:tc>
          <w:tcPr>
            <w:tcW w:w="1277" w:type="dxa"/>
          </w:tcPr>
          <w:p w:rsidR="00F32D07" w:rsidRPr="00F76592" w:rsidRDefault="00F32D07" w:rsidP="00C46A14">
            <w:r>
              <w:t>1</w:t>
            </w:r>
          </w:p>
          <w:p w:rsidR="00F32D07" w:rsidRPr="00C238EE" w:rsidRDefault="00F32D07" w:rsidP="00C46A14"/>
          <w:p w:rsidR="00F32D07" w:rsidRPr="00C238EE" w:rsidRDefault="00F32D07" w:rsidP="00C46A14"/>
          <w:p w:rsidR="00F32D07" w:rsidRPr="00C238EE" w:rsidRDefault="00F32D07" w:rsidP="00C46A14"/>
          <w:p w:rsidR="00F32D07" w:rsidRDefault="00F32D07" w:rsidP="00C46A14"/>
          <w:p w:rsidR="00F32D07" w:rsidRPr="00A3362B" w:rsidRDefault="00F32D07" w:rsidP="00C46A14"/>
        </w:tc>
      </w:tr>
      <w:tr w:rsidR="00F32D07" w:rsidRPr="00C238EE" w:rsidTr="00F32D07">
        <w:trPr>
          <w:gridAfter w:val="1"/>
          <w:wAfter w:w="20" w:type="dxa"/>
          <w:trHeight w:val="677"/>
        </w:trPr>
        <w:tc>
          <w:tcPr>
            <w:tcW w:w="3085" w:type="dxa"/>
          </w:tcPr>
          <w:p w:rsidR="00F32D07" w:rsidRDefault="00F32D07" w:rsidP="00C46A14">
            <w:pPr>
              <w:pStyle w:val="a3"/>
            </w:pPr>
          </w:p>
        </w:tc>
        <w:tc>
          <w:tcPr>
            <w:tcW w:w="567" w:type="dxa"/>
            <w:gridSpan w:val="2"/>
          </w:tcPr>
          <w:p w:rsidR="00F32D07" w:rsidRPr="00F15322" w:rsidRDefault="00F32D07" w:rsidP="00CB5123">
            <w:pPr>
              <w:pStyle w:val="a3"/>
              <w:ind w:left="0"/>
            </w:pPr>
            <w:r>
              <w:t>2</w:t>
            </w:r>
          </w:p>
        </w:tc>
        <w:tc>
          <w:tcPr>
            <w:tcW w:w="9148" w:type="dxa"/>
            <w:gridSpan w:val="2"/>
          </w:tcPr>
          <w:p w:rsidR="00F32D07" w:rsidRPr="008A2096" w:rsidRDefault="00F32D07" w:rsidP="00CB5123">
            <w:pPr>
              <w:pStyle w:val="a3"/>
              <w:spacing w:before="0" w:after="0"/>
            </w:pPr>
            <w:r>
              <w:rPr>
                <w:b/>
              </w:rPr>
              <w:t>М</w:t>
            </w:r>
            <w:r w:rsidRPr="00C238EE">
              <w:rPr>
                <w:b/>
              </w:rPr>
              <w:t>ногоатомные спирты.</w:t>
            </w:r>
            <w:r>
              <w:rPr>
                <w:b/>
              </w:rPr>
              <w:t xml:space="preserve"> </w:t>
            </w:r>
            <w:r>
              <w:t>Глицерин как представитель многоатомных спиртов. Качественная реакция на многоатомные спирты. Применение глицерина.</w:t>
            </w:r>
            <w:r w:rsidRPr="00A3362B">
              <w:t xml:space="preserve"> </w:t>
            </w:r>
            <w:r w:rsidRPr="008A2096">
              <w:rPr>
                <w:b/>
              </w:rPr>
              <w:t>Практическое занятие</w:t>
            </w:r>
            <w:r>
              <w:t xml:space="preserve"> </w:t>
            </w:r>
            <w:r w:rsidRPr="00305FDE">
              <w:rPr>
                <w:b/>
              </w:rPr>
              <w:t>№  5</w:t>
            </w:r>
            <w:r>
              <w:t xml:space="preserve"> «Спирты, их свойства»</w:t>
            </w:r>
          </w:p>
        </w:tc>
        <w:tc>
          <w:tcPr>
            <w:tcW w:w="1058" w:type="dxa"/>
            <w:gridSpan w:val="2"/>
          </w:tcPr>
          <w:p w:rsidR="00F32D07" w:rsidRPr="007A1695" w:rsidRDefault="00F32D07" w:rsidP="00C46A14">
            <w:pPr>
              <w:pStyle w:val="a3"/>
            </w:pPr>
            <w:r>
              <w:t>2</w:t>
            </w:r>
          </w:p>
        </w:tc>
        <w:tc>
          <w:tcPr>
            <w:tcW w:w="1277" w:type="dxa"/>
          </w:tcPr>
          <w:p w:rsidR="00F32D07" w:rsidRDefault="00F32D07" w:rsidP="00C46A14">
            <w:r>
              <w:t>1</w:t>
            </w:r>
          </w:p>
        </w:tc>
      </w:tr>
      <w:tr w:rsidR="00F32D07" w:rsidRPr="00C238EE" w:rsidTr="00F32D07">
        <w:trPr>
          <w:gridAfter w:val="1"/>
          <w:wAfter w:w="20" w:type="dxa"/>
          <w:trHeight w:val="274"/>
        </w:trPr>
        <w:tc>
          <w:tcPr>
            <w:tcW w:w="3085" w:type="dxa"/>
          </w:tcPr>
          <w:p w:rsidR="00F32D07" w:rsidRDefault="00F32D07" w:rsidP="00C46A14">
            <w:pPr>
              <w:pStyle w:val="a3"/>
            </w:pPr>
          </w:p>
        </w:tc>
        <w:tc>
          <w:tcPr>
            <w:tcW w:w="567" w:type="dxa"/>
            <w:gridSpan w:val="2"/>
          </w:tcPr>
          <w:p w:rsidR="00F32D07" w:rsidRPr="00F15322" w:rsidRDefault="00F32D07" w:rsidP="00CB5123">
            <w:pPr>
              <w:pStyle w:val="a3"/>
              <w:ind w:left="0"/>
            </w:pPr>
            <w:r>
              <w:t>3</w:t>
            </w:r>
          </w:p>
        </w:tc>
        <w:tc>
          <w:tcPr>
            <w:tcW w:w="9148" w:type="dxa"/>
            <w:gridSpan w:val="2"/>
          </w:tcPr>
          <w:p w:rsidR="00F32D07" w:rsidRPr="00A3362B" w:rsidRDefault="00F32D07" w:rsidP="00CB5123">
            <w:pPr>
              <w:pStyle w:val="a3"/>
              <w:spacing w:before="0" w:after="0"/>
            </w:pPr>
            <w:r w:rsidRPr="00C238EE">
              <w:rPr>
                <w:b/>
              </w:rPr>
              <w:t>Фенолы</w:t>
            </w:r>
            <w:r>
              <w:t xml:space="preserve">. </w:t>
            </w:r>
            <w:r w:rsidRPr="00A3362B">
              <w:t>Физические и химические свойства фенола</w:t>
            </w:r>
            <w:r>
              <w:t>.</w:t>
            </w:r>
            <w:r>
              <w:rPr>
                <w:rStyle w:val="a6"/>
              </w:rPr>
              <w:t xml:space="preserve"> </w:t>
            </w:r>
            <w:r>
              <w:t>Взаимное влияние атомов в молекуле фенола: взаимодействие с гидроксидом натрия и азотной кислотой</w:t>
            </w:r>
            <w:r>
              <w:rPr>
                <w:rStyle w:val="a6"/>
              </w:rPr>
              <w:t xml:space="preserve">. </w:t>
            </w:r>
            <w:r>
              <w:t>Применение фенола на основе свойств.</w:t>
            </w:r>
          </w:p>
        </w:tc>
        <w:tc>
          <w:tcPr>
            <w:tcW w:w="1058" w:type="dxa"/>
            <w:gridSpan w:val="2"/>
          </w:tcPr>
          <w:p w:rsidR="00F32D07" w:rsidRPr="00A3362B" w:rsidRDefault="00F32D07" w:rsidP="00C46A14">
            <w:pPr>
              <w:pStyle w:val="a3"/>
            </w:pPr>
            <w:r>
              <w:t>2</w:t>
            </w:r>
          </w:p>
        </w:tc>
        <w:tc>
          <w:tcPr>
            <w:tcW w:w="1277" w:type="dxa"/>
          </w:tcPr>
          <w:p w:rsidR="00F32D07" w:rsidRDefault="00F32D07" w:rsidP="00C46A14">
            <w:pPr>
              <w:pStyle w:val="a3"/>
            </w:pPr>
            <w:r>
              <w:t>2</w:t>
            </w:r>
          </w:p>
        </w:tc>
      </w:tr>
      <w:tr w:rsidR="00F32D07" w:rsidRPr="00C238EE" w:rsidTr="00F32D07">
        <w:trPr>
          <w:gridAfter w:val="1"/>
          <w:wAfter w:w="20" w:type="dxa"/>
          <w:trHeight w:val="1053"/>
        </w:trPr>
        <w:tc>
          <w:tcPr>
            <w:tcW w:w="3085" w:type="dxa"/>
          </w:tcPr>
          <w:p w:rsidR="00F32D07" w:rsidRDefault="00F32D07" w:rsidP="00C46A14">
            <w:pPr>
              <w:pStyle w:val="a3"/>
            </w:pPr>
          </w:p>
        </w:tc>
        <w:tc>
          <w:tcPr>
            <w:tcW w:w="567" w:type="dxa"/>
            <w:gridSpan w:val="2"/>
          </w:tcPr>
          <w:p w:rsidR="00F32D07" w:rsidRPr="00F15322" w:rsidRDefault="00F32D07" w:rsidP="00CB5123">
            <w:pPr>
              <w:pStyle w:val="a3"/>
              <w:ind w:left="0"/>
            </w:pPr>
            <w:r>
              <w:t>4</w:t>
            </w:r>
          </w:p>
        </w:tc>
        <w:tc>
          <w:tcPr>
            <w:tcW w:w="9148" w:type="dxa"/>
            <w:gridSpan w:val="2"/>
          </w:tcPr>
          <w:p w:rsidR="00F32D07" w:rsidRPr="00C238EE" w:rsidRDefault="00F32D07" w:rsidP="00CB5123">
            <w:pPr>
              <w:pStyle w:val="a3"/>
              <w:spacing w:before="0" w:after="0"/>
              <w:rPr>
                <w:i/>
              </w:rPr>
            </w:pPr>
            <w:r w:rsidRPr="00A3362B">
              <w:rPr>
                <w:rStyle w:val="a5"/>
              </w:rPr>
              <w:t>Альдегиды.</w:t>
            </w:r>
            <w:r w:rsidRPr="00C238EE">
              <w:rPr>
                <w:i/>
              </w:rPr>
              <w:t xml:space="preserve"> </w:t>
            </w:r>
          </w:p>
          <w:p w:rsidR="00F32D07" w:rsidRDefault="00F32D07" w:rsidP="00CB5123">
            <w:pPr>
              <w:pStyle w:val="a3"/>
              <w:spacing w:before="0" w:after="0"/>
            </w:pPr>
            <w:r>
              <w:t>Альдегидная группа как функциональная. Формальдегид и его свойства: окисление в соответствующую кислоту,</w:t>
            </w:r>
            <w:r>
              <w:rPr>
                <w:rStyle w:val="a6"/>
              </w:rPr>
              <w:t xml:space="preserve"> </w:t>
            </w:r>
            <w:r>
              <w:t>восстановление в соответствующий спирт</w:t>
            </w:r>
            <w:r>
              <w:rPr>
                <w:rStyle w:val="a6"/>
              </w:rPr>
              <w:t xml:space="preserve">. </w:t>
            </w:r>
            <w:r>
              <w:t>Получение альдегидов окислением соответствующих спиртов. Применение формальдегида на основе его свойств.</w:t>
            </w:r>
          </w:p>
          <w:p w:rsidR="00F32D07" w:rsidRPr="00A3362B" w:rsidRDefault="00F32D07" w:rsidP="00CB5123">
            <w:pPr>
              <w:pStyle w:val="a3"/>
              <w:spacing w:before="0" w:after="0"/>
            </w:pPr>
            <w:r w:rsidRPr="00CB5123">
              <w:rPr>
                <w:b/>
              </w:rPr>
              <w:t>Практическое занятие № 6</w:t>
            </w:r>
            <w:r>
              <w:t xml:space="preserve"> «Строение и свойства альдегидов».</w:t>
            </w:r>
            <w:r w:rsidRPr="00E03776">
              <w:rPr>
                <w:i/>
              </w:rPr>
              <w:t xml:space="preserve"> </w:t>
            </w:r>
          </w:p>
        </w:tc>
        <w:tc>
          <w:tcPr>
            <w:tcW w:w="1058" w:type="dxa"/>
            <w:gridSpan w:val="2"/>
          </w:tcPr>
          <w:p w:rsidR="00F32D07" w:rsidRPr="00A3362B" w:rsidRDefault="00F32D07" w:rsidP="00C46A14">
            <w:pPr>
              <w:pStyle w:val="a3"/>
            </w:pPr>
            <w:r>
              <w:t>2</w:t>
            </w:r>
          </w:p>
        </w:tc>
        <w:tc>
          <w:tcPr>
            <w:tcW w:w="1277" w:type="dxa"/>
          </w:tcPr>
          <w:p w:rsidR="00F32D07" w:rsidRDefault="00F32D07" w:rsidP="00C46A14">
            <w:pPr>
              <w:pStyle w:val="a3"/>
            </w:pPr>
            <w:r>
              <w:t>1</w:t>
            </w:r>
          </w:p>
        </w:tc>
      </w:tr>
      <w:tr w:rsidR="00F32D07" w:rsidRPr="00C238EE" w:rsidTr="00F32D07">
        <w:trPr>
          <w:gridAfter w:val="1"/>
          <w:wAfter w:w="20" w:type="dxa"/>
          <w:trHeight w:val="1441"/>
        </w:trPr>
        <w:tc>
          <w:tcPr>
            <w:tcW w:w="3085" w:type="dxa"/>
          </w:tcPr>
          <w:p w:rsidR="00F32D07" w:rsidRDefault="00F32D07" w:rsidP="00C46A14">
            <w:pPr>
              <w:pStyle w:val="a3"/>
            </w:pPr>
          </w:p>
        </w:tc>
        <w:tc>
          <w:tcPr>
            <w:tcW w:w="567" w:type="dxa"/>
            <w:gridSpan w:val="2"/>
          </w:tcPr>
          <w:p w:rsidR="00F32D07" w:rsidRPr="00F15322" w:rsidRDefault="00F32D07" w:rsidP="00CB5123">
            <w:pPr>
              <w:pStyle w:val="a3"/>
              <w:ind w:left="0"/>
            </w:pPr>
            <w:r>
              <w:t>5</w:t>
            </w:r>
          </w:p>
        </w:tc>
        <w:tc>
          <w:tcPr>
            <w:tcW w:w="9148" w:type="dxa"/>
            <w:gridSpan w:val="2"/>
          </w:tcPr>
          <w:p w:rsidR="00F32D07" w:rsidRDefault="00F32D07" w:rsidP="00CB5123">
            <w:pPr>
              <w:pStyle w:val="a3"/>
              <w:spacing w:before="0" w:after="0"/>
              <w:rPr>
                <w:rStyle w:val="a5"/>
              </w:rPr>
            </w:pPr>
            <w:r w:rsidRPr="00E33F0F">
              <w:rPr>
                <w:rStyle w:val="a5"/>
              </w:rPr>
              <w:t xml:space="preserve">Карбоновые кислоты. </w:t>
            </w:r>
          </w:p>
          <w:p w:rsidR="00F32D07" w:rsidRPr="00C238EE" w:rsidRDefault="00F32D07" w:rsidP="00CB5123">
            <w:pPr>
              <w:pStyle w:val="a3"/>
              <w:spacing w:before="0" w:after="0"/>
              <w:rPr>
                <w:rStyle w:val="a5"/>
                <w:b w:val="0"/>
                <w:bCs w:val="0"/>
                <w:i/>
              </w:rPr>
            </w:pPr>
            <w:r w:rsidRPr="00A3362B">
              <w:t>Понятие о карбоновых кислотах</w:t>
            </w:r>
            <w:r>
              <w:t>. Карбоксильная группа как функциональная. Гомологический ряд предельных однооснóвных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этерификации</w:t>
            </w:r>
            <w:r>
              <w:rPr>
                <w:rStyle w:val="a6"/>
              </w:rPr>
              <w:t>.</w:t>
            </w:r>
            <w:r>
              <w:t xml:space="preserve"> </w:t>
            </w:r>
          </w:p>
        </w:tc>
        <w:tc>
          <w:tcPr>
            <w:tcW w:w="1058" w:type="dxa"/>
            <w:gridSpan w:val="2"/>
          </w:tcPr>
          <w:p w:rsidR="00F32D07" w:rsidRPr="00EF0CAE" w:rsidRDefault="00F32D07" w:rsidP="00C46A14">
            <w:pPr>
              <w:pStyle w:val="a3"/>
            </w:pPr>
            <w:r>
              <w:t>2</w:t>
            </w:r>
          </w:p>
        </w:tc>
        <w:tc>
          <w:tcPr>
            <w:tcW w:w="1277" w:type="dxa"/>
          </w:tcPr>
          <w:p w:rsidR="00F32D07" w:rsidRDefault="00F32D07" w:rsidP="00C46A14">
            <w:pPr>
              <w:pStyle w:val="a3"/>
            </w:pPr>
            <w:r>
              <w:t>2</w:t>
            </w:r>
          </w:p>
        </w:tc>
      </w:tr>
      <w:tr w:rsidR="00F32D07" w:rsidRPr="00C238EE" w:rsidTr="00F32D07">
        <w:trPr>
          <w:gridAfter w:val="1"/>
          <w:wAfter w:w="20" w:type="dxa"/>
          <w:trHeight w:val="1480"/>
        </w:trPr>
        <w:tc>
          <w:tcPr>
            <w:tcW w:w="3085" w:type="dxa"/>
          </w:tcPr>
          <w:p w:rsidR="00F32D07" w:rsidRDefault="00F32D07" w:rsidP="00C46A14">
            <w:pPr>
              <w:pStyle w:val="a3"/>
            </w:pPr>
          </w:p>
        </w:tc>
        <w:tc>
          <w:tcPr>
            <w:tcW w:w="567" w:type="dxa"/>
            <w:gridSpan w:val="2"/>
          </w:tcPr>
          <w:p w:rsidR="00F32D07" w:rsidRPr="00F15322" w:rsidRDefault="00F32D07" w:rsidP="00CB5123">
            <w:pPr>
              <w:pStyle w:val="a3"/>
              <w:ind w:left="0"/>
            </w:pPr>
            <w:r>
              <w:t>6</w:t>
            </w:r>
          </w:p>
        </w:tc>
        <w:tc>
          <w:tcPr>
            <w:tcW w:w="9148" w:type="dxa"/>
            <w:gridSpan w:val="2"/>
          </w:tcPr>
          <w:p w:rsidR="00F32D07" w:rsidRPr="002C089A" w:rsidRDefault="00F32D07" w:rsidP="00CB5123">
            <w:pPr>
              <w:rPr>
                <w:rFonts w:eastAsia="SchoolBookCSanPin-Regular"/>
              </w:rPr>
            </w:pPr>
            <w:r w:rsidRPr="00CB5123">
              <w:rPr>
                <w:rFonts w:eastAsia="SchoolBookCSanPin-Regular"/>
                <w:b/>
              </w:rPr>
              <w:t>Практическое занятие № 7</w:t>
            </w:r>
            <w:r>
              <w:rPr>
                <w:rFonts w:eastAsia="SchoolBookCSanPin-Regular"/>
              </w:rPr>
              <w:t xml:space="preserve"> «</w:t>
            </w:r>
            <w:r w:rsidRPr="002C089A">
              <w:rPr>
                <w:rFonts w:eastAsia="SchoolBookCSanPin-Regular"/>
              </w:rPr>
              <w:t>Важнейшие представители карбоновых кислот, их биологическая роль</w:t>
            </w:r>
            <w:r>
              <w:rPr>
                <w:rFonts w:eastAsia="SchoolBookCSanPin-Regular"/>
              </w:rPr>
              <w:t>».</w:t>
            </w:r>
          </w:p>
          <w:p w:rsidR="00F32D07" w:rsidRPr="002C089A" w:rsidRDefault="00F32D07" w:rsidP="00CB5123">
            <w:pPr>
              <w:rPr>
                <w:rFonts w:eastAsia="SchoolBookCSanPin-Regular"/>
              </w:rPr>
            </w:pPr>
            <w:r>
              <w:rPr>
                <w:rFonts w:eastAsia="SchoolBookCSanPin-Regular"/>
              </w:rPr>
              <w:t>С</w:t>
            </w:r>
            <w:r w:rsidRPr="002C089A">
              <w:rPr>
                <w:rFonts w:eastAsia="SchoolBookCSanPin-Regular"/>
              </w:rPr>
              <w:t>пецифические способы получения, свойства и применение муравьиной, уксусной,</w:t>
            </w:r>
          </w:p>
          <w:p w:rsidR="00F32D07" w:rsidRPr="002C089A" w:rsidRDefault="00F32D07" w:rsidP="00CB5123">
            <w:pPr>
              <w:rPr>
                <w:rFonts w:eastAsia="SchoolBookCSanPin-Regular"/>
              </w:rPr>
            </w:pPr>
            <w:r w:rsidRPr="002C089A">
              <w:rPr>
                <w:rFonts w:eastAsia="SchoolBookCSanPin-Regular"/>
              </w:rPr>
              <w:t>пальмитиновой и стеариновой; акриловой и метакриловой; олеиновой, линолевой и</w:t>
            </w:r>
          </w:p>
          <w:p w:rsidR="00F32D07" w:rsidRDefault="00F32D07" w:rsidP="00CB5123">
            <w:pPr>
              <w:pStyle w:val="a3"/>
              <w:spacing w:before="0" w:after="0"/>
            </w:pPr>
            <w:r w:rsidRPr="002C089A">
              <w:rPr>
                <w:rFonts w:eastAsia="SchoolBookCSanPin-Regular"/>
              </w:rPr>
              <w:t>линоленовой; щавелевой; бензойной кислот</w:t>
            </w:r>
            <w:r>
              <w:rPr>
                <w:rFonts w:eastAsia="SchoolBookCSanPin-Regular"/>
              </w:rPr>
              <w:t>.</w:t>
            </w:r>
            <w:r>
              <w:t xml:space="preserve"> Высшие жирные кислоты на примере пальмитиновой и стеариновой.</w:t>
            </w:r>
          </w:p>
          <w:p w:rsidR="00F32D07" w:rsidRPr="00150494" w:rsidRDefault="00F32D07" w:rsidP="00CB5123">
            <w:pPr>
              <w:pStyle w:val="a3"/>
              <w:spacing w:before="0" w:after="0"/>
              <w:rPr>
                <w:rStyle w:val="a5"/>
                <w:b w:val="0"/>
                <w:bCs w:val="0"/>
              </w:rPr>
            </w:pPr>
            <w:r>
              <w:t>Применение уксусной кислоты на основе свойств.</w:t>
            </w:r>
          </w:p>
        </w:tc>
        <w:tc>
          <w:tcPr>
            <w:tcW w:w="1058" w:type="dxa"/>
            <w:gridSpan w:val="2"/>
          </w:tcPr>
          <w:p w:rsidR="00F32D07" w:rsidRDefault="00F32D07" w:rsidP="00C46A14">
            <w:pPr>
              <w:pStyle w:val="a3"/>
            </w:pPr>
            <w:r>
              <w:t>2</w:t>
            </w:r>
          </w:p>
        </w:tc>
        <w:tc>
          <w:tcPr>
            <w:tcW w:w="1277" w:type="dxa"/>
          </w:tcPr>
          <w:p w:rsidR="00F32D07" w:rsidRDefault="00F32D07" w:rsidP="00C46A14">
            <w:pPr>
              <w:pStyle w:val="a3"/>
            </w:pPr>
            <w:r>
              <w:t>2</w:t>
            </w:r>
          </w:p>
        </w:tc>
      </w:tr>
      <w:tr w:rsidR="00F32D07" w:rsidRPr="00C238EE" w:rsidTr="00F32D07">
        <w:trPr>
          <w:gridAfter w:val="1"/>
          <w:wAfter w:w="20" w:type="dxa"/>
          <w:trHeight w:val="1086"/>
        </w:trPr>
        <w:tc>
          <w:tcPr>
            <w:tcW w:w="3085" w:type="dxa"/>
          </w:tcPr>
          <w:p w:rsidR="00F32D07" w:rsidRDefault="00F32D07" w:rsidP="00C46A14">
            <w:pPr>
              <w:pStyle w:val="a3"/>
            </w:pPr>
          </w:p>
        </w:tc>
        <w:tc>
          <w:tcPr>
            <w:tcW w:w="567" w:type="dxa"/>
            <w:gridSpan w:val="2"/>
          </w:tcPr>
          <w:p w:rsidR="00F32D07" w:rsidRPr="00F15322" w:rsidRDefault="00F32D07" w:rsidP="00CB5123">
            <w:pPr>
              <w:pStyle w:val="a3"/>
              <w:ind w:left="0"/>
            </w:pPr>
            <w:r>
              <w:t>7</w:t>
            </w:r>
          </w:p>
        </w:tc>
        <w:tc>
          <w:tcPr>
            <w:tcW w:w="9148" w:type="dxa"/>
            <w:gridSpan w:val="2"/>
          </w:tcPr>
          <w:p w:rsidR="00F32D07" w:rsidRDefault="00F32D07" w:rsidP="00CB5123">
            <w:pPr>
              <w:pStyle w:val="a3"/>
              <w:spacing w:before="0" w:after="0"/>
              <w:rPr>
                <w:rStyle w:val="a5"/>
              </w:rPr>
            </w:pPr>
            <w:r>
              <w:t xml:space="preserve"> </w:t>
            </w:r>
            <w:r w:rsidRPr="00E33F0F">
              <w:rPr>
                <w:rStyle w:val="a5"/>
              </w:rPr>
              <w:t>Сложные эфиры жиры</w:t>
            </w:r>
            <w:r>
              <w:rPr>
                <w:rStyle w:val="a5"/>
              </w:rPr>
              <w:t>.</w:t>
            </w:r>
          </w:p>
          <w:p w:rsidR="00F32D07" w:rsidRDefault="00F32D07" w:rsidP="00CB5123">
            <w:pPr>
              <w:pStyle w:val="a3"/>
              <w:spacing w:before="0" w:after="0"/>
            </w:pPr>
            <w:r>
              <w:t>Получение сложных эфиров реакцией этерификации. Сложные эфиры в природе, их значение. Применение сложных эфиров на основе свойств.</w:t>
            </w:r>
          </w:p>
          <w:p w:rsidR="00F32D07" w:rsidRPr="00150494" w:rsidRDefault="00F32D07" w:rsidP="00CB5123">
            <w:pPr>
              <w:pStyle w:val="a3"/>
              <w:spacing w:before="0" w:after="0"/>
            </w:pPr>
            <w:r>
              <w:t>Жиры как сложные эфиры. Классификация жиров</w:t>
            </w:r>
            <w:r>
              <w:rPr>
                <w:rStyle w:val="a6"/>
              </w:rPr>
              <w:t>.</w:t>
            </w:r>
            <w:r>
              <w:t xml:space="preserve"> Химические свойства жиров: </w:t>
            </w:r>
            <w:r>
              <w:lastRenderedPageBreak/>
              <w:t>гидролиз и гидрирование жидких жиров</w:t>
            </w:r>
            <w:r>
              <w:rPr>
                <w:rStyle w:val="a6"/>
              </w:rPr>
              <w:t>.</w:t>
            </w:r>
            <w:r>
              <w:t xml:space="preserve"> Применение жиров на основе свойств.</w:t>
            </w:r>
            <w:r>
              <w:rPr>
                <w:rStyle w:val="a6"/>
              </w:rPr>
              <w:t xml:space="preserve"> </w:t>
            </w:r>
            <w:r>
              <w:t>Мыла</w:t>
            </w:r>
          </w:p>
        </w:tc>
        <w:tc>
          <w:tcPr>
            <w:tcW w:w="1058" w:type="dxa"/>
            <w:gridSpan w:val="2"/>
          </w:tcPr>
          <w:p w:rsidR="00F32D07" w:rsidRDefault="00F32D07" w:rsidP="00C46A14">
            <w:pPr>
              <w:pStyle w:val="a3"/>
            </w:pPr>
            <w:r>
              <w:lastRenderedPageBreak/>
              <w:t>2</w:t>
            </w:r>
          </w:p>
        </w:tc>
        <w:tc>
          <w:tcPr>
            <w:tcW w:w="1277" w:type="dxa"/>
          </w:tcPr>
          <w:p w:rsidR="00F32D07" w:rsidRDefault="00F32D07" w:rsidP="00C46A14">
            <w:pPr>
              <w:pStyle w:val="a3"/>
            </w:pPr>
            <w:r>
              <w:t>1</w:t>
            </w:r>
          </w:p>
        </w:tc>
      </w:tr>
      <w:tr w:rsidR="00F32D07" w:rsidRPr="00C238EE" w:rsidTr="00F32D07">
        <w:trPr>
          <w:gridAfter w:val="1"/>
          <w:wAfter w:w="20" w:type="dxa"/>
          <w:trHeight w:val="347"/>
        </w:trPr>
        <w:tc>
          <w:tcPr>
            <w:tcW w:w="3085" w:type="dxa"/>
          </w:tcPr>
          <w:p w:rsidR="00F32D07" w:rsidRDefault="00F32D07" w:rsidP="00C46A14">
            <w:pPr>
              <w:pStyle w:val="a3"/>
            </w:pPr>
          </w:p>
        </w:tc>
        <w:tc>
          <w:tcPr>
            <w:tcW w:w="567" w:type="dxa"/>
            <w:gridSpan w:val="2"/>
          </w:tcPr>
          <w:p w:rsidR="00F32D07" w:rsidRPr="00F15322" w:rsidRDefault="00F32D07" w:rsidP="00CB5123">
            <w:pPr>
              <w:pStyle w:val="a3"/>
              <w:ind w:left="0"/>
            </w:pPr>
            <w:r>
              <w:t>8</w:t>
            </w:r>
          </w:p>
        </w:tc>
        <w:tc>
          <w:tcPr>
            <w:tcW w:w="9148" w:type="dxa"/>
            <w:gridSpan w:val="2"/>
          </w:tcPr>
          <w:p w:rsidR="00F32D07" w:rsidRDefault="00F32D07" w:rsidP="00CB5123">
            <w:pPr>
              <w:pStyle w:val="a3"/>
              <w:spacing w:before="0" w:after="0"/>
            </w:pPr>
            <w:r w:rsidRPr="00CB5123">
              <w:rPr>
                <w:rStyle w:val="a6"/>
                <w:b/>
                <w:i w:val="0"/>
              </w:rPr>
              <w:t>Практическая работа № 8</w:t>
            </w:r>
            <w:r w:rsidRPr="00C238EE">
              <w:rPr>
                <w:rStyle w:val="a6"/>
                <w:b/>
              </w:rPr>
              <w:t>:</w:t>
            </w:r>
            <w:r w:rsidRPr="00C238EE">
              <w:rPr>
                <w:rStyle w:val="a6"/>
              </w:rPr>
              <w:t xml:space="preserve"> Карбоновые кислоты, </w:t>
            </w:r>
            <w:r>
              <w:rPr>
                <w:rStyle w:val="a6"/>
              </w:rPr>
              <w:t xml:space="preserve">жиры, эфиры, </w:t>
            </w:r>
            <w:r w:rsidRPr="00C238EE">
              <w:rPr>
                <w:rStyle w:val="a6"/>
              </w:rPr>
              <w:t>их свойства</w:t>
            </w:r>
            <w:r w:rsidRPr="00C238EE">
              <w:t>.</w:t>
            </w:r>
          </w:p>
        </w:tc>
        <w:tc>
          <w:tcPr>
            <w:tcW w:w="1058" w:type="dxa"/>
            <w:gridSpan w:val="2"/>
          </w:tcPr>
          <w:p w:rsidR="00F32D07" w:rsidRDefault="00F32D07" w:rsidP="00C46A14">
            <w:pPr>
              <w:pStyle w:val="a3"/>
            </w:pPr>
            <w:r>
              <w:t>2</w:t>
            </w:r>
          </w:p>
        </w:tc>
        <w:tc>
          <w:tcPr>
            <w:tcW w:w="1277" w:type="dxa"/>
          </w:tcPr>
          <w:p w:rsidR="00F32D07" w:rsidRDefault="00F32D07" w:rsidP="00C46A14">
            <w:pPr>
              <w:pStyle w:val="a3"/>
            </w:pPr>
            <w:r>
              <w:t>2</w:t>
            </w:r>
          </w:p>
        </w:tc>
      </w:tr>
      <w:tr w:rsidR="00F32D07" w:rsidRPr="00C238EE" w:rsidTr="00F32D07">
        <w:trPr>
          <w:gridAfter w:val="1"/>
          <w:wAfter w:w="20" w:type="dxa"/>
          <w:trHeight w:val="64"/>
        </w:trPr>
        <w:tc>
          <w:tcPr>
            <w:tcW w:w="3085" w:type="dxa"/>
          </w:tcPr>
          <w:p w:rsidR="00F32D07" w:rsidRDefault="00F32D07" w:rsidP="00C46A14">
            <w:pPr>
              <w:pStyle w:val="a3"/>
            </w:pPr>
          </w:p>
        </w:tc>
        <w:tc>
          <w:tcPr>
            <w:tcW w:w="567" w:type="dxa"/>
            <w:gridSpan w:val="2"/>
          </w:tcPr>
          <w:p w:rsidR="00F32D07" w:rsidRPr="00F15322" w:rsidRDefault="00F32D07" w:rsidP="00CB5123">
            <w:pPr>
              <w:pStyle w:val="a3"/>
              <w:ind w:left="0"/>
            </w:pPr>
            <w:r>
              <w:t>9</w:t>
            </w:r>
          </w:p>
        </w:tc>
        <w:tc>
          <w:tcPr>
            <w:tcW w:w="9148" w:type="dxa"/>
            <w:gridSpan w:val="2"/>
          </w:tcPr>
          <w:p w:rsidR="00F32D07" w:rsidRDefault="00F32D07" w:rsidP="00CB5123">
            <w:pPr>
              <w:pStyle w:val="a3"/>
              <w:spacing w:before="0" w:after="0"/>
              <w:rPr>
                <w:rStyle w:val="a5"/>
              </w:rPr>
            </w:pPr>
            <w:r w:rsidRPr="00A3362B">
              <w:rPr>
                <w:rStyle w:val="a5"/>
              </w:rPr>
              <w:t>Углеводы</w:t>
            </w:r>
            <w:r>
              <w:rPr>
                <w:rStyle w:val="a5"/>
              </w:rPr>
              <w:t>.</w:t>
            </w:r>
          </w:p>
          <w:p w:rsidR="00F32D07" w:rsidRDefault="00F32D07" w:rsidP="00CB5123">
            <w:pPr>
              <w:pStyle w:val="a3"/>
              <w:spacing w:before="0" w:after="0"/>
            </w:pPr>
            <w:r w:rsidRPr="00C238EE">
              <w:rPr>
                <w:i/>
              </w:rPr>
              <w:t>Углеводы, их классификация</w:t>
            </w:r>
            <w:r>
              <w:t>: моносахариды (глюкоза, фруктоза), дисахариды (сахароза) и полисахариды (крахмал и целлюлоза).</w:t>
            </w:r>
          </w:p>
          <w:p w:rsidR="00F32D07" w:rsidRPr="00A3362B" w:rsidRDefault="00F32D07" w:rsidP="00CB5123">
            <w:pPr>
              <w:pStyle w:val="a3"/>
              <w:spacing w:before="0" w:after="0"/>
            </w:pPr>
            <w:r>
              <w:t>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глюкозы. Значение углеводов в живой природе и жизни человека. Понятие о реакциях поликонденсации и гидролиза.</w:t>
            </w:r>
          </w:p>
        </w:tc>
        <w:tc>
          <w:tcPr>
            <w:tcW w:w="1058" w:type="dxa"/>
            <w:gridSpan w:val="2"/>
          </w:tcPr>
          <w:p w:rsidR="00F32D07" w:rsidRPr="00A3362B" w:rsidRDefault="00F32D07" w:rsidP="00C46A14">
            <w:pPr>
              <w:pStyle w:val="a3"/>
            </w:pPr>
            <w:r>
              <w:t>2</w:t>
            </w:r>
          </w:p>
        </w:tc>
        <w:tc>
          <w:tcPr>
            <w:tcW w:w="1277" w:type="dxa"/>
          </w:tcPr>
          <w:p w:rsidR="00F32D07" w:rsidRDefault="00F32D07" w:rsidP="00C46A14">
            <w:r>
              <w:t>1</w:t>
            </w:r>
          </w:p>
          <w:p w:rsidR="00F32D07" w:rsidRPr="00F76592" w:rsidRDefault="00F32D07" w:rsidP="00C46A14"/>
          <w:p w:rsidR="00F32D07" w:rsidRPr="00C238EE" w:rsidRDefault="00F32D07" w:rsidP="00C46A14"/>
          <w:p w:rsidR="00F32D07" w:rsidRPr="00C238EE" w:rsidRDefault="00F32D07" w:rsidP="00C46A14">
            <w:pPr>
              <w:pStyle w:val="a3"/>
            </w:pPr>
          </w:p>
          <w:p w:rsidR="00F32D07" w:rsidRDefault="00F32D07" w:rsidP="00C46A14">
            <w:pPr>
              <w:pStyle w:val="a3"/>
            </w:pPr>
          </w:p>
        </w:tc>
      </w:tr>
      <w:tr w:rsidR="00F32D07" w:rsidRPr="00C238EE" w:rsidTr="00F32D07">
        <w:trPr>
          <w:gridAfter w:val="1"/>
          <w:wAfter w:w="20" w:type="dxa"/>
          <w:trHeight w:val="276"/>
        </w:trPr>
        <w:tc>
          <w:tcPr>
            <w:tcW w:w="3085" w:type="dxa"/>
          </w:tcPr>
          <w:p w:rsidR="00F32D07" w:rsidRDefault="00F32D07" w:rsidP="00C46A14">
            <w:pPr>
              <w:pStyle w:val="a3"/>
            </w:pPr>
          </w:p>
        </w:tc>
        <w:tc>
          <w:tcPr>
            <w:tcW w:w="567" w:type="dxa"/>
            <w:gridSpan w:val="2"/>
          </w:tcPr>
          <w:p w:rsidR="00F32D07" w:rsidRPr="00F15322" w:rsidRDefault="00F32D07" w:rsidP="00CB5123">
            <w:pPr>
              <w:pStyle w:val="a3"/>
              <w:ind w:left="0"/>
            </w:pPr>
            <w:r>
              <w:t>10</w:t>
            </w:r>
          </w:p>
        </w:tc>
        <w:tc>
          <w:tcPr>
            <w:tcW w:w="9148" w:type="dxa"/>
            <w:gridSpan w:val="2"/>
          </w:tcPr>
          <w:p w:rsidR="00F32D07" w:rsidRPr="00C14B77" w:rsidRDefault="00F32D07" w:rsidP="00CB5123">
            <w:pPr>
              <w:pStyle w:val="a3"/>
              <w:spacing w:before="0" w:after="0"/>
              <w:rPr>
                <w:rStyle w:val="a5"/>
                <w:b w:val="0"/>
                <w:bCs w:val="0"/>
              </w:rPr>
            </w:pPr>
            <w:r>
              <w:t xml:space="preserve"> </w:t>
            </w:r>
            <w:r w:rsidRPr="00C14B77">
              <w:rPr>
                <w:b/>
              </w:rPr>
              <w:t>Практическое занятие № 9</w:t>
            </w:r>
            <w:r>
              <w:t xml:space="preserve"> «Экспериментальные задачи по распознаванию и получению веществ»</w:t>
            </w:r>
          </w:p>
        </w:tc>
        <w:tc>
          <w:tcPr>
            <w:tcW w:w="1058" w:type="dxa"/>
            <w:gridSpan w:val="2"/>
          </w:tcPr>
          <w:p w:rsidR="00F32D07" w:rsidRDefault="00F32D07" w:rsidP="00C46A14">
            <w:pPr>
              <w:pStyle w:val="a3"/>
            </w:pPr>
            <w:r>
              <w:t>2</w:t>
            </w:r>
          </w:p>
        </w:tc>
        <w:tc>
          <w:tcPr>
            <w:tcW w:w="1277" w:type="dxa"/>
          </w:tcPr>
          <w:p w:rsidR="00F32D07" w:rsidRDefault="00F32D07" w:rsidP="00C46A14">
            <w:pPr>
              <w:pStyle w:val="a3"/>
            </w:pPr>
            <w:r>
              <w:t>2</w:t>
            </w:r>
          </w:p>
        </w:tc>
      </w:tr>
      <w:tr w:rsidR="00F32D07" w:rsidRPr="00C238EE" w:rsidTr="00F32D07">
        <w:trPr>
          <w:gridAfter w:val="1"/>
          <w:wAfter w:w="20" w:type="dxa"/>
          <w:trHeight w:val="285"/>
        </w:trPr>
        <w:tc>
          <w:tcPr>
            <w:tcW w:w="3085" w:type="dxa"/>
          </w:tcPr>
          <w:p w:rsidR="00F32D07" w:rsidRDefault="00F32D07" w:rsidP="00C46A14">
            <w:pPr>
              <w:pStyle w:val="a3"/>
            </w:pPr>
          </w:p>
        </w:tc>
        <w:tc>
          <w:tcPr>
            <w:tcW w:w="567" w:type="dxa"/>
            <w:gridSpan w:val="2"/>
          </w:tcPr>
          <w:p w:rsidR="00F32D07" w:rsidRPr="00F15322" w:rsidRDefault="00F32D07" w:rsidP="00C46A14">
            <w:pPr>
              <w:pStyle w:val="a3"/>
            </w:pPr>
          </w:p>
        </w:tc>
        <w:tc>
          <w:tcPr>
            <w:tcW w:w="9148" w:type="dxa"/>
            <w:gridSpan w:val="2"/>
          </w:tcPr>
          <w:p w:rsidR="00F32D07" w:rsidRDefault="00F32D07" w:rsidP="00CB5123">
            <w:pPr>
              <w:pStyle w:val="a3"/>
              <w:spacing w:before="0" w:after="0"/>
              <w:rPr>
                <w:rStyle w:val="a5"/>
              </w:rPr>
            </w:pPr>
            <w:r>
              <w:rPr>
                <w:rStyle w:val="a5"/>
              </w:rPr>
              <w:t>Самостоятельная работа</w:t>
            </w:r>
          </w:p>
          <w:p w:rsidR="00F32D07" w:rsidRPr="00C238EE" w:rsidRDefault="00F32D07" w:rsidP="00CB5123">
            <w:pPr>
              <w:pStyle w:val="a3"/>
              <w:spacing w:before="0" w:after="0"/>
              <w:rPr>
                <w:rStyle w:val="a5"/>
                <w:b w:val="0"/>
              </w:rPr>
            </w:pPr>
            <w:r w:rsidRPr="00C238EE">
              <w:rPr>
                <w:rStyle w:val="a5"/>
              </w:rPr>
              <w:t>Подготовка рефератов, презентаций по предложенной тематике:</w:t>
            </w:r>
          </w:p>
          <w:p w:rsidR="00F32D07" w:rsidRDefault="00F32D07" w:rsidP="00CB5123">
            <w:pPr>
              <w:pStyle w:val="a3"/>
              <w:spacing w:before="0" w:after="0"/>
            </w:pPr>
            <w:r>
              <w:t>• Метанол: хемофилия и хемофобия;</w:t>
            </w:r>
          </w:p>
          <w:p w:rsidR="00F32D07" w:rsidRDefault="00F32D07" w:rsidP="00CB5123">
            <w:pPr>
              <w:pStyle w:val="a3"/>
              <w:spacing w:before="0" w:after="0"/>
            </w:pPr>
            <w:r>
              <w:t>• Этанол: величайшее благо и страшное зло;</w:t>
            </w:r>
          </w:p>
          <w:p w:rsidR="00F32D07" w:rsidRDefault="00F32D07" w:rsidP="00CB5123">
            <w:pPr>
              <w:pStyle w:val="a3"/>
              <w:spacing w:before="0" w:after="0"/>
            </w:pPr>
            <w:r>
              <w:t>• Алкоголизм и его профилактика;</w:t>
            </w:r>
          </w:p>
          <w:p w:rsidR="00F32D07" w:rsidRDefault="00F32D07" w:rsidP="00CB5123">
            <w:pPr>
              <w:pStyle w:val="a3"/>
              <w:spacing w:before="0" w:after="0"/>
            </w:pPr>
            <w:r>
              <w:t>• Многоатомные спирты и моя будущая профессиональная деятельность;</w:t>
            </w:r>
          </w:p>
          <w:p w:rsidR="00F32D07" w:rsidRDefault="00F32D07" w:rsidP="00CB5123">
            <w:pPr>
              <w:pStyle w:val="a3"/>
              <w:spacing w:before="0" w:after="0"/>
            </w:pPr>
            <w:r>
              <w:t>• Муравьиная кислота в природе, науке и производстве;</w:t>
            </w:r>
          </w:p>
          <w:p w:rsidR="00F32D07" w:rsidRDefault="00F32D07" w:rsidP="00CB5123">
            <w:pPr>
              <w:pStyle w:val="a3"/>
              <w:spacing w:before="0" w:after="0"/>
            </w:pPr>
            <w:r>
              <w:t>• История уксуса;</w:t>
            </w:r>
          </w:p>
          <w:p w:rsidR="00F32D07" w:rsidRDefault="00F32D07" w:rsidP="00CB5123">
            <w:pPr>
              <w:pStyle w:val="a3"/>
              <w:spacing w:before="0" w:after="0"/>
            </w:pPr>
            <w:r>
              <w:t>• Сложные эфиры и их значение в природе, быту и производстве;</w:t>
            </w:r>
          </w:p>
          <w:p w:rsidR="00F32D07" w:rsidRDefault="00F32D07" w:rsidP="00CB5123">
            <w:pPr>
              <w:pStyle w:val="a3"/>
              <w:spacing w:before="0" w:after="0"/>
            </w:pPr>
            <w:r>
              <w:t xml:space="preserve">• Жиры как продукт питания и химическое сырье; </w:t>
            </w:r>
          </w:p>
          <w:p w:rsidR="00F32D07" w:rsidRDefault="00F32D07" w:rsidP="00CB5123">
            <w:pPr>
              <w:pStyle w:val="a3"/>
              <w:spacing w:before="0" w:after="0"/>
            </w:pPr>
            <w:r>
              <w:t xml:space="preserve">• Мыла: прошлое, настоящее, будущее. Синтетические моющие средства (СМС):   </w:t>
            </w:r>
          </w:p>
          <w:p w:rsidR="00F32D07" w:rsidRDefault="00F32D07" w:rsidP="00CB5123">
            <w:pPr>
              <w:pStyle w:val="a3"/>
              <w:spacing w:before="0" w:after="0"/>
            </w:pPr>
            <w:r>
              <w:t xml:space="preserve">    достоинства и недостатки;</w:t>
            </w:r>
          </w:p>
          <w:p w:rsidR="00F32D07" w:rsidRDefault="00F32D07" w:rsidP="00CB5123">
            <w:pPr>
              <w:pStyle w:val="a3"/>
              <w:spacing w:before="0" w:after="0"/>
            </w:pPr>
            <w:r>
              <w:t>• Синтетические волокна на аминокислотной основе;</w:t>
            </w:r>
          </w:p>
          <w:p w:rsidR="00F32D07" w:rsidRDefault="00F32D07" w:rsidP="00CB5123">
            <w:pPr>
              <w:pStyle w:val="a3"/>
              <w:spacing w:before="0" w:after="0"/>
            </w:pPr>
            <w:r>
              <w:t>• Углеводы и их роль в живой природе;</w:t>
            </w:r>
          </w:p>
          <w:p w:rsidR="00F32D07" w:rsidRPr="00C238EE" w:rsidRDefault="00F32D07" w:rsidP="00CB5123">
            <w:pPr>
              <w:pStyle w:val="a3"/>
              <w:spacing w:before="0" w:after="0"/>
              <w:rPr>
                <w:rStyle w:val="a5"/>
                <w:b w:val="0"/>
                <w:bCs w:val="0"/>
              </w:rPr>
            </w:pPr>
            <w:r>
              <w:t>• Развитие сахарной промышленности в России;</w:t>
            </w:r>
          </w:p>
          <w:p w:rsidR="00F32D07" w:rsidRPr="00CB5123" w:rsidRDefault="00F32D07" w:rsidP="00CB5123">
            <w:pPr>
              <w:pStyle w:val="a3"/>
              <w:spacing w:before="0" w:after="0"/>
              <w:rPr>
                <w:rStyle w:val="a5"/>
                <w:b w:val="0"/>
              </w:rPr>
            </w:pPr>
            <w:r w:rsidRPr="00C238EE">
              <w:rPr>
                <w:rStyle w:val="a5"/>
              </w:rPr>
              <w:t xml:space="preserve"> </w:t>
            </w:r>
            <w:r w:rsidRPr="00CB5123">
              <w:rPr>
                <w:rStyle w:val="a5"/>
                <w:b w:val="0"/>
              </w:rPr>
              <w:t>Подготовка к практическому занятию по теме.</w:t>
            </w:r>
          </w:p>
          <w:p w:rsidR="00F32D07" w:rsidRPr="007A1695" w:rsidRDefault="00CB5123" w:rsidP="00CB5123">
            <w:pPr>
              <w:pStyle w:val="a3"/>
              <w:spacing w:before="0" w:after="0"/>
              <w:rPr>
                <w:rStyle w:val="a5"/>
              </w:rPr>
            </w:pPr>
            <w:r>
              <w:rPr>
                <w:rStyle w:val="a5"/>
                <w:b w:val="0"/>
              </w:rPr>
              <w:t xml:space="preserve"> </w:t>
            </w:r>
            <w:r w:rsidR="00F32D07" w:rsidRPr="00CB5123">
              <w:rPr>
                <w:rStyle w:val="a5"/>
                <w:b w:val="0"/>
              </w:rPr>
              <w:t>Групповое  задание по подготовке кроссворда на тему «Эфиры».</w:t>
            </w:r>
            <w:r w:rsidR="00F32D07" w:rsidRPr="00C238EE">
              <w:rPr>
                <w:rStyle w:val="a5"/>
              </w:rPr>
              <w:t xml:space="preserve"> </w:t>
            </w:r>
          </w:p>
        </w:tc>
        <w:tc>
          <w:tcPr>
            <w:tcW w:w="1058" w:type="dxa"/>
            <w:gridSpan w:val="2"/>
          </w:tcPr>
          <w:p w:rsidR="00F32D07" w:rsidRPr="004D46AE" w:rsidRDefault="00F32D07" w:rsidP="00C46A14">
            <w:pPr>
              <w:pStyle w:val="a3"/>
            </w:pPr>
            <w:r>
              <w:t>7</w:t>
            </w:r>
          </w:p>
          <w:p w:rsidR="00F32D07" w:rsidRDefault="00F32D07" w:rsidP="00C46A14">
            <w:pPr>
              <w:pStyle w:val="a3"/>
            </w:pPr>
          </w:p>
        </w:tc>
        <w:tc>
          <w:tcPr>
            <w:tcW w:w="1277" w:type="dxa"/>
          </w:tcPr>
          <w:p w:rsidR="00F32D07" w:rsidRDefault="00F32D07" w:rsidP="00C46A14">
            <w:pPr>
              <w:pStyle w:val="a3"/>
            </w:pPr>
          </w:p>
          <w:p w:rsidR="00F32D07" w:rsidRDefault="00F32D07" w:rsidP="00C46A14">
            <w:pPr>
              <w:pStyle w:val="a3"/>
            </w:pPr>
          </w:p>
        </w:tc>
      </w:tr>
      <w:tr w:rsidR="00F32D07" w:rsidRPr="00C238EE" w:rsidTr="00F32D07">
        <w:trPr>
          <w:gridAfter w:val="1"/>
          <w:wAfter w:w="20" w:type="dxa"/>
          <w:trHeight w:val="697"/>
        </w:trPr>
        <w:tc>
          <w:tcPr>
            <w:tcW w:w="3085" w:type="dxa"/>
          </w:tcPr>
          <w:p w:rsidR="00F32D07" w:rsidRPr="00C238EE" w:rsidRDefault="00F32D07" w:rsidP="00C46A14">
            <w:pPr>
              <w:pStyle w:val="a3"/>
              <w:rPr>
                <w:b/>
              </w:rPr>
            </w:pPr>
            <w:r w:rsidRPr="00C238EE">
              <w:rPr>
                <w:b/>
              </w:rPr>
              <w:t>Тема 2.4.</w:t>
            </w:r>
            <w:r>
              <w:t xml:space="preserve"> </w:t>
            </w:r>
            <w:r w:rsidRPr="00F15322">
              <w:t xml:space="preserve">Азотсодержащие органические </w:t>
            </w:r>
            <w:r w:rsidRPr="00F15322">
              <w:lastRenderedPageBreak/>
              <w:t>соединения. Полимеры.</w:t>
            </w:r>
          </w:p>
        </w:tc>
        <w:tc>
          <w:tcPr>
            <w:tcW w:w="567" w:type="dxa"/>
            <w:gridSpan w:val="2"/>
          </w:tcPr>
          <w:p w:rsidR="00F32D07" w:rsidRPr="00F15322" w:rsidRDefault="00F32D07" w:rsidP="00C46A14">
            <w:pPr>
              <w:pStyle w:val="a3"/>
            </w:pPr>
          </w:p>
        </w:tc>
        <w:tc>
          <w:tcPr>
            <w:tcW w:w="9148" w:type="dxa"/>
            <w:gridSpan w:val="2"/>
          </w:tcPr>
          <w:p w:rsidR="00F32D07" w:rsidRPr="00C238EE" w:rsidRDefault="00F32D07" w:rsidP="00CB5123">
            <w:pPr>
              <w:pStyle w:val="a3"/>
              <w:spacing w:before="0" w:after="0"/>
            </w:pPr>
          </w:p>
        </w:tc>
        <w:tc>
          <w:tcPr>
            <w:tcW w:w="1058" w:type="dxa"/>
            <w:gridSpan w:val="2"/>
          </w:tcPr>
          <w:p w:rsidR="00F32D07" w:rsidRPr="00005633" w:rsidRDefault="00F32D07" w:rsidP="00C46A14">
            <w:pPr>
              <w:pStyle w:val="a3"/>
              <w:rPr>
                <w:b/>
              </w:rPr>
            </w:pPr>
            <w:r w:rsidRPr="00005633">
              <w:rPr>
                <w:b/>
              </w:rPr>
              <w:t>14</w:t>
            </w:r>
          </w:p>
        </w:tc>
        <w:tc>
          <w:tcPr>
            <w:tcW w:w="1277" w:type="dxa"/>
          </w:tcPr>
          <w:p w:rsidR="00F32D07" w:rsidRPr="00C238EE" w:rsidRDefault="00F32D07" w:rsidP="00C46A14"/>
          <w:p w:rsidR="00F32D07" w:rsidRPr="00F76592" w:rsidRDefault="00F32D07" w:rsidP="00C46A14"/>
        </w:tc>
      </w:tr>
      <w:tr w:rsidR="00F32D07" w:rsidRPr="00C238EE" w:rsidTr="00CB5123">
        <w:trPr>
          <w:gridAfter w:val="1"/>
          <w:wAfter w:w="20" w:type="dxa"/>
          <w:trHeight w:val="1163"/>
        </w:trPr>
        <w:tc>
          <w:tcPr>
            <w:tcW w:w="3085" w:type="dxa"/>
          </w:tcPr>
          <w:p w:rsidR="00F32D07" w:rsidRDefault="00F32D07" w:rsidP="00C46A14">
            <w:pPr>
              <w:pStyle w:val="a3"/>
            </w:pPr>
          </w:p>
        </w:tc>
        <w:tc>
          <w:tcPr>
            <w:tcW w:w="567" w:type="dxa"/>
            <w:gridSpan w:val="2"/>
          </w:tcPr>
          <w:p w:rsidR="00F32D07" w:rsidRPr="00F15322" w:rsidRDefault="00F32D07" w:rsidP="00CB5123">
            <w:pPr>
              <w:pStyle w:val="a3"/>
              <w:ind w:left="0"/>
            </w:pPr>
            <w:r>
              <w:t>1</w:t>
            </w:r>
          </w:p>
        </w:tc>
        <w:tc>
          <w:tcPr>
            <w:tcW w:w="9148" w:type="dxa"/>
            <w:gridSpan w:val="2"/>
          </w:tcPr>
          <w:p w:rsidR="00F32D07" w:rsidRDefault="00F32D07" w:rsidP="00CB5123">
            <w:pPr>
              <w:pStyle w:val="a3"/>
              <w:spacing w:before="0" w:after="0"/>
              <w:rPr>
                <w:rStyle w:val="a5"/>
              </w:rPr>
            </w:pPr>
            <w:r w:rsidRPr="00A3362B">
              <w:rPr>
                <w:rStyle w:val="a5"/>
              </w:rPr>
              <w:t>Амины</w:t>
            </w:r>
          </w:p>
          <w:p w:rsidR="00F32D07" w:rsidRPr="00C238EE" w:rsidRDefault="00F32D07" w:rsidP="00CB5123">
            <w:pPr>
              <w:pStyle w:val="a3"/>
              <w:spacing w:before="0" w:after="0"/>
              <w:rPr>
                <w:rStyle w:val="a5"/>
                <w:b w:val="0"/>
                <w:bCs w:val="0"/>
              </w:rPr>
            </w:pPr>
            <w:r w:rsidRPr="00C238EE">
              <w:rPr>
                <w:i/>
              </w:rPr>
              <w:t>Понятие об аминах.</w:t>
            </w:r>
            <w:r>
              <w:t xml:space="preserve"> Алифатические амины, их классификация и номенклатура</w:t>
            </w:r>
            <w:r>
              <w:rPr>
                <w:rStyle w:val="a6"/>
              </w:rPr>
              <w:t xml:space="preserve">. </w:t>
            </w:r>
            <w:r>
              <w:t>Анилин, как органическое основание. Получение анилина из нитробензола.</w:t>
            </w:r>
            <w:r>
              <w:rPr>
                <w:rStyle w:val="a6"/>
              </w:rPr>
              <w:t xml:space="preserve"> </w:t>
            </w:r>
            <w:r>
              <w:t>Применение анилина на основе свойств.</w:t>
            </w:r>
          </w:p>
        </w:tc>
        <w:tc>
          <w:tcPr>
            <w:tcW w:w="1058" w:type="dxa"/>
            <w:gridSpan w:val="2"/>
          </w:tcPr>
          <w:p w:rsidR="00F32D07" w:rsidRPr="00A3362B" w:rsidRDefault="00F32D07" w:rsidP="00C46A14">
            <w:pPr>
              <w:pStyle w:val="a3"/>
            </w:pPr>
            <w:r w:rsidRPr="00A3362B">
              <w:t>2</w:t>
            </w:r>
          </w:p>
          <w:p w:rsidR="00F32D07" w:rsidRPr="00C238EE" w:rsidRDefault="00F32D07" w:rsidP="00CB5123">
            <w:pPr>
              <w:pStyle w:val="a3"/>
              <w:ind w:left="0"/>
            </w:pPr>
          </w:p>
        </w:tc>
        <w:tc>
          <w:tcPr>
            <w:tcW w:w="1277" w:type="dxa"/>
          </w:tcPr>
          <w:p w:rsidR="00F32D07" w:rsidRPr="00C238EE" w:rsidRDefault="00F32D07" w:rsidP="00C46A14">
            <w:r>
              <w:t>1</w:t>
            </w:r>
          </w:p>
        </w:tc>
      </w:tr>
      <w:tr w:rsidR="00F32D07" w:rsidRPr="00C238EE" w:rsidTr="00F32D07">
        <w:trPr>
          <w:gridAfter w:val="1"/>
          <w:wAfter w:w="20" w:type="dxa"/>
          <w:trHeight w:val="65"/>
        </w:trPr>
        <w:tc>
          <w:tcPr>
            <w:tcW w:w="3085" w:type="dxa"/>
          </w:tcPr>
          <w:p w:rsidR="00F32D07" w:rsidRDefault="00F32D07" w:rsidP="00C46A14">
            <w:pPr>
              <w:pStyle w:val="a3"/>
            </w:pPr>
          </w:p>
        </w:tc>
        <w:tc>
          <w:tcPr>
            <w:tcW w:w="567" w:type="dxa"/>
            <w:gridSpan w:val="2"/>
          </w:tcPr>
          <w:p w:rsidR="00F32D07" w:rsidRDefault="00F32D07" w:rsidP="00CB5123">
            <w:pPr>
              <w:pStyle w:val="a3"/>
              <w:ind w:left="0"/>
            </w:pPr>
            <w:r>
              <w:t>2</w:t>
            </w:r>
          </w:p>
          <w:p w:rsidR="00F32D07" w:rsidRDefault="00F32D07" w:rsidP="00C46A14">
            <w:pPr>
              <w:pStyle w:val="a3"/>
            </w:pPr>
          </w:p>
          <w:p w:rsidR="00F32D07" w:rsidRPr="00F15322" w:rsidRDefault="00F32D07" w:rsidP="00C46A14">
            <w:pPr>
              <w:pStyle w:val="a3"/>
            </w:pPr>
          </w:p>
        </w:tc>
        <w:tc>
          <w:tcPr>
            <w:tcW w:w="9148" w:type="dxa"/>
            <w:gridSpan w:val="2"/>
          </w:tcPr>
          <w:p w:rsidR="00F32D07" w:rsidRDefault="00F32D07" w:rsidP="00CB5123">
            <w:pPr>
              <w:pStyle w:val="a3"/>
              <w:spacing w:before="0" w:after="0"/>
              <w:rPr>
                <w:rStyle w:val="a5"/>
              </w:rPr>
            </w:pPr>
            <w:r w:rsidRPr="00A3362B">
              <w:rPr>
                <w:rStyle w:val="a5"/>
              </w:rPr>
              <w:t xml:space="preserve">Аминокислоты. </w:t>
            </w:r>
          </w:p>
          <w:p w:rsidR="00F32D07" w:rsidRPr="00EC5F86" w:rsidRDefault="00F32D07" w:rsidP="00CB5123">
            <w:pPr>
              <w:pStyle w:val="a3"/>
              <w:spacing w:before="0" w:after="0"/>
            </w:pPr>
            <w:r>
              <w:t xml:space="preserve">Аминокислоты как амфотерные дифункциональные органические соединения. </w:t>
            </w:r>
            <w:r w:rsidRPr="006A5CE9">
              <w:t>Химические свойства аминокислот</w:t>
            </w:r>
            <w:r>
              <w:rPr>
                <w:rStyle w:val="a6"/>
              </w:rPr>
              <w:t>:</w:t>
            </w:r>
            <w:r>
              <w:t xml:space="preserve"> взаимодействие со щелочами, кислотами и друг с другом (реакция поликонденсации)</w:t>
            </w:r>
            <w:r>
              <w:rPr>
                <w:rStyle w:val="a6"/>
              </w:rPr>
              <w:t>.</w:t>
            </w:r>
            <w:r>
              <w:t xml:space="preserve"> Пептидная связь и полипептиды. Применение аминокислот на основе свойств.</w:t>
            </w:r>
          </w:p>
        </w:tc>
        <w:tc>
          <w:tcPr>
            <w:tcW w:w="1058" w:type="dxa"/>
            <w:gridSpan w:val="2"/>
          </w:tcPr>
          <w:p w:rsidR="00F32D07" w:rsidRPr="00A3362B" w:rsidRDefault="00F32D07" w:rsidP="00C46A14">
            <w:pPr>
              <w:pStyle w:val="a3"/>
            </w:pPr>
            <w:r>
              <w:t>2</w:t>
            </w:r>
          </w:p>
        </w:tc>
        <w:tc>
          <w:tcPr>
            <w:tcW w:w="1277" w:type="dxa"/>
          </w:tcPr>
          <w:p w:rsidR="00F32D07" w:rsidRDefault="00F32D07" w:rsidP="00C46A14">
            <w:pPr>
              <w:pStyle w:val="a3"/>
            </w:pPr>
            <w:r>
              <w:t>1</w:t>
            </w:r>
          </w:p>
        </w:tc>
      </w:tr>
      <w:tr w:rsidR="00F32D07" w:rsidRPr="00C238EE" w:rsidTr="00F32D07">
        <w:trPr>
          <w:gridAfter w:val="1"/>
          <w:wAfter w:w="20" w:type="dxa"/>
          <w:trHeight w:val="321"/>
        </w:trPr>
        <w:tc>
          <w:tcPr>
            <w:tcW w:w="3085" w:type="dxa"/>
          </w:tcPr>
          <w:p w:rsidR="00F32D07" w:rsidRDefault="00F32D07" w:rsidP="00C46A14">
            <w:pPr>
              <w:pStyle w:val="a3"/>
            </w:pPr>
          </w:p>
        </w:tc>
        <w:tc>
          <w:tcPr>
            <w:tcW w:w="567" w:type="dxa"/>
            <w:gridSpan w:val="2"/>
          </w:tcPr>
          <w:p w:rsidR="00F32D07" w:rsidRDefault="00F32D07" w:rsidP="00CB5123">
            <w:pPr>
              <w:pStyle w:val="a3"/>
              <w:ind w:left="0"/>
            </w:pPr>
            <w:r>
              <w:t>3</w:t>
            </w:r>
          </w:p>
        </w:tc>
        <w:tc>
          <w:tcPr>
            <w:tcW w:w="9148" w:type="dxa"/>
            <w:gridSpan w:val="2"/>
          </w:tcPr>
          <w:p w:rsidR="00F32D07" w:rsidRDefault="00F32D07" w:rsidP="00CB5123">
            <w:pPr>
              <w:pStyle w:val="a3"/>
              <w:spacing w:before="0" w:after="0"/>
              <w:rPr>
                <w:rStyle w:val="a5"/>
              </w:rPr>
            </w:pPr>
            <w:r w:rsidRPr="00A3362B">
              <w:rPr>
                <w:rStyle w:val="a5"/>
              </w:rPr>
              <w:t>Белки</w:t>
            </w:r>
            <w:r>
              <w:rPr>
                <w:rStyle w:val="a5"/>
              </w:rPr>
              <w:t>.</w:t>
            </w:r>
          </w:p>
          <w:p w:rsidR="00F32D07" w:rsidRDefault="00F32D07" w:rsidP="00CB5123">
            <w:pPr>
              <w:pStyle w:val="a3"/>
              <w:spacing w:before="0" w:after="0"/>
            </w:pPr>
            <w:r>
              <w:t>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F32D07" w:rsidRPr="00011BE6" w:rsidRDefault="00F32D07" w:rsidP="00CB5123">
            <w:pPr>
              <w:pStyle w:val="a3"/>
              <w:spacing w:before="0" w:after="0"/>
            </w:pPr>
            <w:r w:rsidRPr="006A5CE9">
              <w:t>Белки и полисахариды</w:t>
            </w:r>
            <w:r>
              <w:t xml:space="preserve"> как биополимеры. </w:t>
            </w:r>
            <w:r w:rsidRPr="00150494">
              <w:rPr>
                <w:b/>
              </w:rPr>
              <w:t>Практическое занятие №</w:t>
            </w:r>
            <w:r>
              <w:t xml:space="preserve"> </w:t>
            </w:r>
            <w:r w:rsidRPr="008A2096">
              <w:rPr>
                <w:b/>
              </w:rPr>
              <w:t>10</w:t>
            </w:r>
            <w:r>
              <w:t xml:space="preserve"> </w:t>
            </w:r>
            <w:r w:rsidRPr="008A2096">
              <w:t>Денатурация белка. Цветные реакции белков.</w:t>
            </w:r>
          </w:p>
        </w:tc>
        <w:tc>
          <w:tcPr>
            <w:tcW w:w="1058" w:type="dxa"/>
            <w:gridSpan w:val="2"/>
          </w:tcPr>
          <w:p w:rsidR="00F32D07" w:rsidRPr="00A3362B" w:rsidRDefault="00F32D07" w:rsidP="00C46A14">
            <w:pPr>
              <w:pStyle w:val="a3"/>
            </w:pPr>
            <w:r>
              <w:t>2</w:t>
            </w:r>
          </w:p>
        </w:tc>
        <w:tc>
          <w:tcPr>
            <w:tcW w:w="1277" w:type="dxa"/>
          </w:tcPr>
          <w:p w:rsidR="00F32D07" w:rsidRDefault="00F32D07" w:rsidP="00C46A14">
            <w:pPr>
              <w:pStyle w:val="a3"/>
            </w:pPr>
            <w:r>
              <w:t>2</w:t>
            </w:r>
          </w:p>
        </w:tc>
      </w:tr>
      <w:tr w:rsidR="00F32D07" w:rsidRPr="00C238EE" w:rsidTr="00F32D07">
        <w:trPr>
          <w:gridAfter w:val="1"/>
          <w:wAfter w:w="20" w:type="dxa"/>
          <w:trHeight w:val="1301"/>
        </w:trPr>
        <w:tc>
          <w:tcPr>
            <w:tcW w:w="3085" w:type="dxa"/>
          </w:tcPr>
          <w:p w:rsidR="00F32D07" w:rsidRDefault="00F32D07" w:rsidP="00C46A14">
            <w:pPr>
              <w:pStyle w:val="a3"/>
            </w:pPr>
          </w:p>
        </w:tc>
        <w:tc>
          <w:tcPr>
            <w:tcW w:w="567" w:type="dxa"/>
            <w:gridSpan w:val="2"/>
          </w:tcPr>
          <w:p w:rsidR="00F32D07" w:rsidRDefault="00F32D07" w:rsidP="00CB5123">
            <w:pPr>
              <w:pStyle w:val="a3"/>
              <w:ind w:left="0"/>
            </w:pPr>
            <w:r>
              <w:t>4</w:t>
            </w:r>
          </w:p>
        </w:tc>
        <w:tc>
          <w:tcPr>
            <w:tcW w:w="9148" w:type="dxa"/>
            <w:gridSpan w:val="2"/>
          </w:tcPr>
          <w:p w:rsidR="00F32D07" w:rsidRDefault="00F32D07" w:rsidP="00CB5123">
            <w:pPr>
              <w:pStyle w:val="a3"/>
              <w:spacing w:before="0" w:after="0"/>
              <w:rPr>
                <w:rStyle w:val="a5"/>
              </w:rPr>
            </w:pPr>
            <w:r w:rsidRPr="00A3362B">
              <w:rPr>
                <w:rStyle w:val="a5"/>
              </w:rPr>
              <w:t>Полимеры</w:t>
            </w:r>
            <w:r>
              <w:rPr>
                <w:rStyle w:val="a5"/>
              </w:rPr>
              <w:t>.</w:t>
            </w:r>
          </w:p>
          <w:p w:rsidR="00F32D07" w:rsidRDefault="00F32D07" w:rsidP="00CB5123">
            <w:pPr>
              <w:pStyle w:val="a3"/>
              <w:spacing w:before="0" w:after="0"/>
            </w:pPr>
            <w:r>
              <w:t>Пластмассы. Получение полимеров реакцией полимеризации и поликонденсации. Термопластичные и термореактивные пластмассы. Представители пластмасс.</w:t>
            </w:r>
          </w:p>
          <w:p w:rsidR="00F32D07" w:rsidRDefault="00F32D07" w:rsidP="00CB5123">
            <w:pPr>
              <w:pStyle w:val="a3"/>
              <w:spacing w:before="0" w:after="0"/>
              <w:rPr>
                <w:rStyle w:val="a5"/>
              </w:rPr>
            </w:pPr>
            <w:r>
              <w:t xml:space="preserve">Волокна, их классификация. Получение волокон. Отдельные представители химических волокон. </w:t>
            </w:r>
            <w:r w:rsidRPr="008A2096">
              <w:rPr>
                <w:b/>
              </w:rPr>
              <w:t>Практическое занятие</w:t>
            </w:r>
            <w:r>
              <w:t xml:space="preserve"> </w:t>
            </w:r>
            <w:r w:rsidRPr="008A2096">
              <w:rPr>
                <w:b/>
              </w:rPr>
              <w:t>11</w:t>
            </w:r>
            <w:r>
              <w:t xml:space="preserve"> «Волокна» (1 час)</w:t>
            </w:r>
          </w:p>
        </w:tc>
        <w:tc>
          <w:tcPr>
            <w:tcW w:w="1058" w:type="dxa"/>
            <w:gridSpan w:val="2"/>
          </w:tcPr>
          <w:p w:rsidR="00F32D07" w:rsidRDefault="00F32D07" w:rsidP="00C46A14">
            <w:pPr>
              <w:pStyle w:val="a3"/>
            </w:pPr>
            <w:r>
              <w:t>2</w:t>
            </w:r>
          </w:p>
        </w:tc>
        <w:tc>
          <w:tcPr>
            <w:tcW w:w="1277" w:type="dxa"/>
          </w:tcPr>
          <w:p w:rsidR="00F32D07" w:rsidRDefault="00F32D07" w:rsidP="00C46A14">
            <w:pPr>
              <w:pStyle w:val="a3"/>
            </w:pPr>
            <w:r>
              <w:t>1</w:t>
            </w:r>
          </w:p>
        </w:tc>
      </w:tr>
      <w:tr w:rsidR="00F32D07" w:rsidRPr="00C238EE" w:rsidTr="00F32D07">
        <w:trPr>
          <w:gridAfter w:val="1"/>
          <w:wAfter w:w="20" w:type="dxa"/>
          <w:trHeight w:val="255"/>
        </w:trPr>
        <w:tc>
          <w:tcPr>
            <w:tcW w:w="3085" w:type="dxa"/>
          </w:tcPr>
          <w:p w:rsidR="00F32D07" w:rsidRDefault="00F32D07" w:rsidP="00C46A14">
            <w:pPr>
              <w:pStyle w:val="a3"/>
            </w:pPr>
          </w:p>
        </w:tc>
        <w:tc>
          <w:tcPr>
            <w:tcW w:w="567" w:type="dxa"/>
            <w:gridSpan w:val="2"/>
          </w:tcPr>
          <w:p w:rsidR="00F32D07" w:rsidRDefault="00F32D07" w:rsidP="00C46A14">
            <w:pPr>
              <w:pStyle w:val="a3"/>
            </w:pPr>
          </w:p>
        </w:tc>
        <w:tc>
          <w:tcPr>
            <w:tcW w:w="9148" w:type="dxa"/>
            <w:gridSpan w:val="2"/>
          </w:tcPr>
          <w:p w:rsidR="00F32D07" w:rsidRPr="002B65DC" w:rsidRDefault="00F32D07" w:rsidP="00CB5123">
            <w:pPr>
              <w:pStyle w:val="a3"/>
              <w:spacing w:before="0" w:after="0"/>
              <w:rPr>
                <w:rStyle w:val="a5"/>
              </w:rPr>
            </w:pPr>
            <w:r>
              <w:rPr>
                <w:rStyle w:val="a5"/>
              </w:rPr>
              <w:t>Самостоятельная работа</w:t>
            </w:r>
          </w:p>
          <w:p w:rsidR="00F32D07" w:rsidRPr="00CB5123" w:rsidRDefault="00F32D07" w:rsidP="00CB5123">
            <w:pPr>
              <w:pStyle w:val="a3"/>
              <w:spacing w:before="0" w:after="0"/>
              <w:rPr>
                <w:rStyle w:val="a5"/>
                <w:b w:val="0"/>
              </w:rPr>
            </w:pPr>
            <w:r w:rsidRPr="00CB5123">
              <w:rPr>
                <w:rStyle w:val="a5"/>
                <w:b w:val="0"/>
              </w:rPr>
              <w:t>Подготовка к экспресс – опросу по теме;</w:t>
            </w:r>
          </w:p>
          <w:p w:rsidR="00F32D07" w:rsidRPr="00CB5123" w:rsidRDefault="00F32D07" w:rsidP="00CB5123">
            <w:pPr>
              <w:pStyle w:val="a3"/>
              <w:spacing w:before="0" w:after="0"/>
              <w:rPr>
                <w:rStyle w:val="a5"/>
                <w:b w:val="0"/>
              </w:rPr>
            </w:pPr>
            <w:r w:rsidRPr="00CB5123">
              <w:rPr>
                <w:rStyle w:val="a5"/>
                <w:b w:val="0"/>
              </w:rPr>
              <w:t>Подготовка рефератов по теме:</w:t>
            </w:r>
          </w:p>
          <w:p w:rsidR="00F32D07" w:rsidRDefault="00F32D07" w:rsidP="00CB5123">
            <w:pPr>
              <w:pStyle w:val="a3"/>
              <w:spacing w:before="0" w:after="0"/>
            </w:pPr>
            <w:r>
              <w:t>• «Жизнь это способ существования белковых тел…»</w:t>
            </w:r>
          </w:p>
          <w:p w:rsidR="00F32D07" w:rsidRDefault="00F32D07" w:rsidP="00CB5123">
            <w:pPr>
              <w:pStyle w:val="a3"/>
              <w:spacing w:before="0" w:after="0"/>
            </w:pPr>
            <w:r>
              <w:t>• Белковая основа иммунитета.</w:t>
            </w:r>
          </w:p>
          <w:p w:rsidR="00F32D07" w:rsidRPr="00C238EE" w:rsidRDefault="00F32D07" w:rsidP="00CB5123">
            <w:pPr>
              <w:pStyle w:val="a3"/>
              <w:spacing w:before="0" w:after="0"/>
              <w:rPr>
                <w:rStyle w:val="a5"/>
                <w:b w:val="0"/>
                <w:bCs w:val="0"/>
              </w:rPr>
            </w:pPr>
            <w:r>
              <w:t>• СПИД и его профилактика.</w:t>
            </w:r>
          </w:p>
          <w:p w:rsidR="00F32D07" w:rsidRPr="00CB5123" w:rsidRDefault="00F32D07" w:rsidP="00CB5123">
            <w:pPr>
              <w:pStyle w:val="a3"/>
              <w:spacing w:before="0" w:after="0"/>
              <w:rPr>
                <w:rStyle w:val="a5"/>
                <w:b w:val="0"/>
              </w:rPr>
            </w:pPr>
            <w:r w:rsidRPr="00CB5123">
              <w:rPr>
                <w:rStyle w:val="a5"/>
                <w:b w:val="0"/>
              </w:rPr>
              <w:t>Объяснение химических свойств аминокислот.</w:t>
            </w:r>
          </w:p>
          <w:p w:rsidR="00F32D07" w:rsidRPr="00CB5123" w:rsidRDefault="00F32D07" w:rsidP="00CB5123">
            <w:pPr>
              <w:pStyle w:val="a3"/>
              <w:spacing w:before="0" w:after="0"/>
              <w:rPr>
                <w:rStyle w:val="a5"/>
                <w:b w:val="0"/>
              </w:rPr>
            </w:pPr>
            <w:r w:rsidRPr="00CB5123">
              <w:rPr>
                <w:rStyle w:val="a5"/>
                <w:b w:val="0"/>
              </w:rPr>
              <w:t>Подготовка презентаций по теме;</w:t>
            </w:r>
          </w:p>
          <w:p w:rsidR="00F32D07" w:rsidRPr="00C238EE" w:rsidRDefault="00F32D07" w:rsidP="00CB5123">
            <w:pPr>
              <w:pStyle w:val="a3"/>
              <w:spacing w:before="0" w:after="0"/>
              <w:rPr>
                <w:rStyle w:val="a5"/>
                <w:b w:val="0"/>
              </w:rPr>
            </w:pPr>
            <w:r w:rsidRPr="00CB5123">
              <w:rPr>
                <w:rStyle w:val="a5"/>
                <w:b w:val="0"/>
              </w:rPr>
              <w:t>Работа с источниками информации.</w:t>
            </w:r>
          </w:p>
        </w:tc>
        <w:tc>
          <w:tcPr>
            <w:tcW w:w="1058" w:type="dxa"/>
            <w:gridSpan w:val="2"/>
          </w:tcPr>
          <w:p w:rsidR="00F32D07" w:rsidRDefault="00F32D07" w:rsidP="00C46A14">
            <w:pPr>
              <w:pStyle w:val="a3"/>
            </w:pPr>
            <w:r>
              <w:t>6</w:t>
            </w:r>
          </w:p>
          <w:p w:rsidR="00F32D07" w:rsidRPr="00821129" w:rsidRDefault="00F32D07" w:rsidP="00C46A14">
            <w:pPr>
              <w:pStyle w:val="a3"/>
            </w:pPr>
          </w:p>
        </w:tc>
        <w:tc>
          <w:tcPr>
            <w:tcW w:w="1277" w:type="dxa"/>
          </w:tcPr>
          <w:p w:rsidR="00F32D07" w:rsidRDefault="00F32D07" w:rsidP="00C46A14">
            <w:pPr>
              <w:pStyle w:val="a3"/>
            </w:pPr>
          </w:p>
          <w:p w:rsidR="00F32D07" w:rsidRDefault="00F32D07" w:rsidP="00C46A14">
            <w:pPr>
              <w:pStyle w:val="a3"/>
            </w:pPr>
          </w:p>
        </w:tc>
      </w:tr>
      <w:tr w:rsidR="00F32D07" w:rsidRPr="00C238EE" w:rsidTr="00F32D07">
        <w:trPr>
          <w:gridAfter w:val="1"/>
          <w:wAfter w:w="20" w:type="dxa"/>
          <w:trHeight w:val="167"/>
        </w:trPr>
        <w:tc>
          <w:tcPr>
            <w:tcW w:w="3085" w:type="dxa"/>
          </w:tcPr>
          <w:p w:rsidR="00F32D07" w:rsidRDefault="00F32D07" w:rsidP="00C46A14">
            <w:pPr>
              <w:pStyle w:val="a3"/>
            </w:pPr>
            <w:r w:rsidRPr="00C238EE">
              <w:rPr>
                <w:b/>
              </w:rPr>
              <w:t>Тема 2.5.</w:t>
            </w:r>
            <w:r>
              <w:t xml:space="preserve"> Обобщение знаний по органической химии</w:t>
            </w:r>
          </w:p>
        </w:tc>
        <w:tc>
          <w:tcPr>
            <w:tcW w:w="567" w:type="dxa"/>
            <w:gridSpan w:val="2"/>
          </w:tcPr>
          <w:p w:rsidR="00F32D07" w:rsidRDefault="00F32D07" w:rsidP="00C46A14">
            <w:pPr>
              <w:pStyle w:val="a3"/>
            </w:pPr>
          </w:p>
        </w:tc>
        <w:tc>
          <w:tcPr>
            <w:tcW w:w="9148" w:type="dxa"/>
            <w:gridSpan w:val="2"/>
          </w:tcPr>
          <w:p w:rsidR="00F32D07" w:rsidRPr="00C238EE" w:rsidRDefault="00F32D07" w:rsidP="00CB5123">
            <w:pPr>
              <w:pStyle w:val="a3"/>
              <w:spacing w:before="0" w:after="0"/>
            </w:pPr>
          </w:p>
        </w:tc>
        <w:tc>
          <w:tcPr>
            <w:tcW w:w="1058" w:type="dxa"/>
            <w:gridSpan w:val="2"/>
          </w:tcPr>
          <w:p w:rsidR="00F32D07" w:rsidRPr="00005633" w:rsidRDefault="00F32D07" w:rsidP="00C46A14">
            <w:pPr>
              <w:pStyle w:val="a3"/>
              <w:rPr>
                <w:b/>
              </w:rPr>
            </w:pPr>
            <w:r w:rsidRPr="00005633">
              <w:rPr>
                <w:b/>
              </w:rPr>
              <w:t>4</w:t>
            </w:r>
          </w:p>
        </w:tc>
        <w:tc>
          <w:tcPr>
            <w:tcW w:w="1277" w:type="dxa"/>
          </w:tcPr>
          <w:p w:rsidR="00F32D07" w:rsidRDefault="00F32D07" w:rsidP="00C46A14"/>
        </w:tc>
      </w:tr>
      <w:tr w:rsidR="00F32D07" w:rsidRPr="00C238EE" w:rsidTr="00F32D07">
        <w:trPr>
          <w:gridAfter w:val="1"/>
          <w:wAfter w:w="20" w:type="dxa"/>
          <w:trHeight w:val="334"/>
        </w:trPr>
        <w:tc>
          <w:tcPr>
            <w:tcW w:w="3085" w:type="dxa"/>
          </w:tcPr>
          <w:p w:rsidR="00F32D07" w:rsidRDefault="00F32D07" w:rsidP="00C46A14">
            <w:pPr>
              <w:pStyle w:val="a3"/>
            </w:pPr>
          </w:p>
        </w:tc>
        <w:tc>
          <w:tcPr>
            <w:tcW w:w="567" w:type="dxa"/>
            <w:gridSpan w:val="2"/>
          </w:tcPr>
          <w:p w:rsidR="00F32D07" w:rsidRDefault="00F32D07" w:rsidP="00CB5123">
            <w:pPr>
              <w:pStyle w:val="a3"/>
              <w:ind w:left="0"/>
            </w:pPr>
            <w:r>
              <w:t>1</w:t>
            </w:r>
          </w:p>
        </w:tc>
        <w:tc>
          <w:tcPr>
            <w:tcW w:w="9148" w:type="dxa"/>
            <w:gridSpan w:val="2"/>
          </w:tcPr>
          <w:p w:rsidR="00F32D07" w:rsidRPr="00AB2C40" w:rsidRDefault="00F32D07" w:rsidP="00CB5123">
            <w:pPr>
              <w:pStyle w:val="a3"/>
              <w:spacing w:before="0" w:after="0"/>
            </w:pPr>
            <w:r w:rsidRPr="00C238EE">
              <w:rPr>
                <w:b/>
              </w:rPr>
              <w:t>Зачет</w:t>
            </w:r>
            <w:r>
              <w:rPr>
                <w:b/>
              </w:rPr>
              <w:t xml:space="preserve">.  Практическое занятие №  12 </w:t>
            </w:r>
            <w:r w:rsidRPr="008A2096">
              <w:t>«Генетическая связь между классами органических соединений».</w:t>
            </w:r>
          </w:p>
        </w:tc>
        <w:tc>
          <w:tcPr>
            <w:tcW w:w="1058" w:type="dxa"/>
            <w:gridSpan w:val="2"/>
          </w:tcPr>
          <w:p w:rsidR="00F32D07" w:rsidRPr="00821129" w:rsidRDefault="00F32D07" w:rsidP="00C46A14">
            <w:pPr>
              <w:pStyle w:val="a3"/>
            </w:pPr>
            <w:r>
              <w:t>2</w:t>
            </w:r>
          </w:p>
        </w:tc>
        <w:tc>
          <w:tcPr>
            <w:tcW w:w="1277" w:type="dxa"/>
          </w:tcPr>
          <w:p w:rsidR="00F32D07" w:rsidRDefault="00F32D07" w:rsidP="00C46A14">
            <w:r>
              <w:t>3</w:t>
            </w:r>
          </w:p>
        </w:tc>
      </w:tr>
      <w:tr w:rsidR="00F32D07" w:rsidRPr="00C238EE" w:rsidTr="00F32D07">
        <w:trPr>
          <w:gridAfter w:val="1"/>
          <w:wAfter w:w="20" w:type="dxa"/>
          <w:trHeight w:val="276"/>
        </w:trPr>
        <w:tc>
          <w:tcPr>
            <w:tcW w:w="3085" w:type="dxa"/>
          </w:tcPr>
          <w:p w:rsidR="00F32D07" w:rsidRDefault="00F32D07" w:rsidP="00C46A14">
            <w:pPr>
              <w:pStyle w:val="a3"/>
            </w:pPr>
          </w:p>
        </w:tc>
        <w:tc>
          <w:tcPr>
            <w:tcW w:w="567" w:type="dxa"/>
            <w:gridSpan w:val="2"/>
          </w:tcPr>
          <w:p w:rsidR="00F32D07" w:rsidRDefault="00F32D07" w:rsidP="00C46A14">
            <w:pPr>
              <w:pStyle w:val="a3"/>
            </w:pPr>
          </w:p>
        </w:tc>
        <w:tc>
          <w:tcPr>
            <w:tcW w:w="9148" w:type="dxa"/>
            <w:gridSpan w:val="2"/>
          </w:tcPr>
          <w:p w:rsidR="00F32D07" w:rsidRPr="00C238EE" w:rsidRDefault="00F32D07" w:rsidP="00CB5123">
            <w:pPr>
              <w:pStyle w:val="a3"/>
              <w:spacing w:before="0" w:after="0"/>
            </w:pPr>
            <w:r w:rsidRPr="00C238EE">
              <w:t>Самостоятельная работа</w:t>
            </w:r>
          </w:p>
          <w:p w:rsidR="00F32D07" w:rsidRDefault="00F32D07" w:rsidP="00CB5123">
            <w:pPr>
              <w:pStyle w:val="a3"/>
              <w:spacing w:before="0" w:after="0"/>
            </w:pPr>
            <w:r w:rsidRPr="00AB2C40">
              <w:t>Выполнение домашнего задания</w:t>
            </w:r>
            <w:r>
              <w:t xml:space="preserve"> на повторение и обобщение знаний по органической химии.</w:t>
            </w:r>
          </w:p>
        </w:tc>
        <w:tc>
          <w:tcPr>
            <w:tcW w:w="1058" w:type="dxa"/>
            <w:gridSpan w:val="2"/>
          </w:tcPr>
          <w:p w:rsidR="00F32D07" w:rsidRPr="00F15322" w:rsidRDefault="00F32D07" w:rsidP="00C46A14">
            <w:pPr>
              <w:pStyle w:val="a3"/>
            </w:pPr>
            <w:r>
              <w:t>2</w:t>
            </w:r>
          </w:p>
        </w:tc>
        <w:tc>
          <w:tcPr>
            <w:tcW w:w="1277" w:type="dxa"/>
          </w:tcPr>
          <w:p w:rsidR="00F32D07" w:rsidRPr="00F76592" w:rsidRDefault="00F32D07" w:rsidP="00C46A14"/>
        </w:tc>
      </w:tr>
      <w:tr w:rsidR="00F32D07" w:rsidRPr="00C238EE" w:rsidTr="00F32D07">
        <w:trPr>
          <w:gridAfter w:val="1"/>
          <w:wAfter w:w="20" w:type="dxa"/>
        </w:trPr>
        <w:tc>
          <w:tcPr>
            <w:tcW w:w="3085" w:type="dxa"/>
          </w:tcPr>
          <w:p w:rsidR="00F32D07" w:rsidRDefault="00F32D07" w:rsidP="00C46A14">
            <w:pPr>
              <w:pStyle w:val="a3"/>
            </w:pPr>
            <w:r>
              <w:rPr>
                <w:rStyle w:val="a5"/>
              </w:rPr>
              <w:t>Итого</w:t>
            </w:r>
          </w:p>
        </w:tc>
        <w:tc>
          <w:tcPr>
            <w:tcW w:w="567" w:type="dxa"/>
            <w:gridSpan w:val="2"/>
          </w:tcPr>
          <w:p w:rsidR="00F32D07" w:rsidRDefault="00F32D07" w:rsidP="00C46A14">
            <w:pPr>
              <w:pStyle w:val="a3"/>
            </w:pPr>
          </w:p>
        </w:tc>
        <w:tc>
          <w:tcPr>
            <w:tcW w:w="9148" w:type="dxa"/>
            <w:gridSpan w:val="2"/>
          </w:tcPr>
          <w:p w:rsidR="00F32D07" w:rsidRDefault="00F32D07" w:rsidP="00CB5123">
            <w:pPr>
              <w:pStyle w:val="a3"/>
              <w:spacing w:before="0" w:after="0"/>
            </w:pPr>
          </w:p>
        </w:tc>
        <w:tc>
          <w:tcPr>
            <w:tcW w:w="1058" w:type="dxa"/>
            <w:gridSpan w:val="2"/>
          </w:tcPr>
          <w:p w:rsidR="00F32D07" w:rsidRPr="00005633" w:rsidRDefault="00F32D07" w:rsidP="00C46A14">
            <w:pPr>
              <w:pStyle w:val="a3"/>
              <w:rPr>
                <w:b/>
              </w:rPr>
            </w:pPr>
            <w:r w:rsidRPr="00005633">
              <w:rPr>
                <w:b/>
              </w:rPr>
              <w:t>174</w:t>
            </w:r>
          </w:p>
        </w:tc>
        <w:tc>
          <w:tcPr>
            <w:tcW w:w="1277" w:type="dxa"/>
          </w:tcPr>
          <w:p w:rsidR="00F32D07" w:rsidRDefault="00F32D07" w:rsidP="00C46A14">
            <w:pPr>
              <w:pStyle w:val="a3"/>
            </w:pPr>
          </w:p>
        </w:tc>
      </w:tr>
    </w:tbl>
    <w:p w:rsidR="00F32D07" w:rsidRDefault="00F32D07" w:rsidP="00C46A14">
      <w:r>
        <w:t>Для характеристики уровня освоения учебного материала используются следующие обозначения7</w:t>
      </w:r>
    </w:p>
    <w:p w:rsidR="00F32D07" w:rsidRDefault="00F32D07" w:rsidP="00C46A14">
      <w:r>
        <w:t xml:space="preserve">1. – ознакомительный (узнавание ранее изученных объектов, свойств); </w:t>
      </w:r>
    </w:p>
    <w:p w:rsidR="00F32D07" w:rsidRDefault="00F32D07" w:rsidP="00C46A14">
      <w:r>
        <w:t>2. – репродуктивный (выполнение деятельности по образцу, инструкции или под руководством)</w:t>
      </w:r>
    </w:p>
    <w:p w:rsidR="00F32D07" w:rsidRDefault="00F32D07" w:rsidP="00C46A14">
      <w:pPr>
        <w:rPr>
          <w:b/>
        </w:rPr>
        <w:sectPr w:rsidR="00F32D07" w:rsidSect="00F32D07">
          <w:type w:val="continuous"/>
          <w:pgSz w:w="16840" w:h="11907" w:orient="landscape"/>
          <w:pgMar w:top="851" w:right="1134" w:bottom="851" w:left="992" w:header="709" w:footer="709" w:gutter="0"/>
          <w:cols w:space="720"/>
        </w:sectPr>
      </w:pPr>
      <w:r>
        <w:t>3. – продуктивный (планирование и самостоятельное выполнение деятель</w:t>
      </w:r>
      <w:r w:rsidR="00005633">
        <w:t>ности, решение проблемных задач.</w:t>
      </w:r>
    </w:p>
    <w:p w:rsidR="00713C66" w:rsidRDefault="00713C66" w:rsidP="00005633">
      <w:pPr>
        <w:ind w:left="0"/>
      </w:pPr>
    </w:p>
    <w:p w:rsidR="00713C66" w:rsidRDefault="00713C66"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Default="00005633" w:rsidP="00C46A14"/>
    <w:p w:rsidR="00005633" w:rsidRPr="00713C66" w:rsidRDefault="00005633" w:rsidP="00C46A14"/>
    <w:p w:rsidR="00CB041D" w:rsidRPr="00713C66" w:rsidRDefault="00CB041D" w:rsidP="00C46A14"/>
    <w:p w:rsidR="00E12387" w:rsidRPr="00005633" w:rsidRDefault="0004625F" w:rsidP="00005633">
      <w:pPr>
        <w:jc w:val="center"/>
        <w:rPr>
          <w:b/>
          <w:color w:val="000000"/>
        </w:rPr>
      </w:pPr>
      <w:r>
        <w:rPr>
          <w:b/>
        </w:rPr>
        <w:t>4.2</w:t>
      </w:r>
      <w:r w:rsidR="00005633" w:rsidRPr="00005633">
        <w:rPr>
          <w:b/>
        </w:rPr>
        <w:t>.КАЛЕНДАРНО-ТЕМАТИЧЕСКИЙ ПЛА</w:t>
      </w:r>
      <w:r w:rsidR="00005633" w:rsidRPr="00005633">
        <w:rPr>
          <w:b/>
          <w:color w:val="000000"/>
        </w:rPr>
        <w:t>Н ПО ДИСЦИПЛИНЕ «ХИМИЯ»</w:t>
      </w:r>
    </w:p>
    <w:p w:rsidR="00E12387" w:rsidRPr="00005633" w:rsidRDefault="00E12387" w:rsidP="00005633">
      <w:pPr>
        <w:jc w:val="center"/>
        <w:rPr>
          <w:b/>
        </w:rPr>
      </w:pPr>
    </w:p>
    <w:p w:rsidR="00455D10" w:rsidRDefault="00455D10" w:rsidP="00C46A14"/>
    <w:p w:rsidR="00F3549E" w:rsidRDefault="00F3549E" w:rsidP="00C46A14"/>
    <w:p w:rsidR="00F3549E" w:rsidRDefault="00F3549E" w:rsidP="00C46A14"/>
    <w:p w:rsidR="00F3549E" w:rsidRDefault="00F3549E" w:rsidP="00C46A14"/>
    <w:p w:rsidR="00F3549E" w:rsidRDefault="00F3549E" w:rsidP="00C46A14"/>
    <w:p w:rsidR="00F3549E" w:rsidRDefault="00F3549E" w:rsidP="00C46A14"/>
    <w:p w:rsidR="00F3549E" w:rsidRDefault="00F3549E" w:rsidP="00C46A14"/>
    <w:p w:rsidR="00F3549E" w:rsidRDefault="00F3549E" w:rsidP="00C46A14"/>
    <w:p w:rsidR="00F3549E" w:rsidRDefault="00F3549E" w:rsidP="00C46A14"/>
    <w:p w:rsidR="00F3549E" w:rsidRDefault="00F3549E" w:rsidP="00C46A14"/>
    <w:p w:rsidR="00F3549E" w:rsidRDefault="00F3549E" w:rsidP="00C46A14"/>
    <w:p w:rsidR="00F3549E" w:rsidRDefault="00F3549E" w:rsidP="00C46A14"/>
    <w:p w:rsidR="00F3549E" w:rsidRDefault="00F3549E" w:rsidP="00C46A14"/>
    <w:p w:rsidR="00F3549E" w:rsidRDefault="00F3549E" w:rsidP="00C46A14"/>
    <w:p w:rsidR="00F3549E" w:rsidRDefault="00F3549E" w:rsidP="00C46A14"/>
    <w:p w:rsidR="002517F8" w:rsidRDefault="002517F8" w:rsidP="00C46A14">
      <w:pPr>
        <w:sectPr w:rsidR="002517F8" w:rsidSect="00713C66">
          <w:pgSz w:w="11906" w:h="16838"/>
          <w:pgMar w:top="709" w:right="851" w:bottom="1134" w:left="1276" w:header="709" w:footer="709" w:gutter="0"/>
          <w:cols w:space="708"/>
          <w:docGrid w:linePitch="360"/>
        </w:sectPr>
      </w:pPr>
    </w:p>
    <w:tbl>
      <w:tblPr>
        <w:tblW w:w="1530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610"/>
        <w:gridCol w:w="9391"/>
        <w:gridCol w:w="800"/>
        <w:gridCol w:w="1237"/>
        <w:gridCol w:w="1562"/>
      </w:tblGrid>
      <w:tr w:rsidR="002517F8" w:rsidRPr="00566998" w:rsidTr="00C07A6D">
        <w:tc>
          <w:tcPr>
            <w:tcW w:w="709" w:type="dxa"/>
            <w:tcMar>
              <w:left w:w="0" w:type="dxa"/>
              <w:right w:w="57" w:type="dxa"/>
            </w:tcMar>
            <w:vAlign w:val="center"/>
          </w:tcPr>
          <w:p w:rsidR="002517F8" w:rsidRPr="00566998" w:rsidRDefault="002517F8" w:rsidP="00C46A14">
            <w:r w:rsidRPr="00566998">
              <w:lastRenderedPageBreak/>
              <w:t>№</w:t>
            </w:r>
          </w:p>
          <w:p w:rsidR="002517F8" w:rsidRPr="00566998" w:rsidRDefault="002517F8" w:rsidP="00C46A14">
            <w:r>
              <w:t>занятия</w:t>
            </w:r>
          </w:p>
        </w:tc>
        <w:tc>
          <w:tcPr>
            <w:tcW w:w="1610" w:type="dxa"/>
            <w:tcMar>
              <w:left w:w="57" w:type="dxa"/>
              <w:right w:w="57" w:type="dxa"/>
            </w:tcMar>
            <w:vAlign w:val="center"/>
          </w:tcPr>
          <w:p w:rsidR="002517F8" w:rsidRPr="00566998" w:rsidRDefault="002517F8" w:rsidP="00C46A14">
            <w:r w:rsidRPr="00566998">
              <w:t>Дата</w:t>
            </w:r>
          </w:p>
        </w:tc>
        <w:tc>
          <w:tcPr>
            <w:tcW w:w="9391" w:type="dxa"/>
            <w:tcMar>
              <w:left w:w="57" w:type="dxa"/>
              <w:right w:w="57" w:type="dxa"/>
            </w:tcMar>
            <w:vAlign w:val="center"/>
          </w:tcPr>
          <w:p w:rsidR="002517F8" w:rsidRPr="00566998" w:rsidRDefault="002517F8" w:rsidP="00672AE6">
            <w:r w:rsidRPr="00566998">
              <w:t>Наименование разделов и тем</w:t>
            </w:r>
          </w:p>
        </w:tc>
        <w:tc>
          <w:tcPr>
            <w:tcW w:w="800" w:type="dxa"/>
            <w:tcMar>
              <w:left w:w="57" w:type="dxa"/>
              <w:right w:w="57" w:type="dxa"/>
            </w:tcMar>
            <w:vAlign w:val="center"/>
          </w:tcPr>
          <w:p w:rsidR="002517F8" w:rsidRPr="00566998" w:rsidRDefault="002517F8" w:rsidP="00672AE6">
            <w:r w:rsidRPr="00566998">
              <w:t>Кол-во</w:t>
            </w:r>
            <w:r>
              <w:t xml:space="preserve"> </w:t>
            </w:r>
            <w:r w:rsidRPr="00566998">
              <w:t>часов</w:t>
            </w:r>
          </w:p>
        </w:tc>
        <w:tc>
          <w:tcPr>
            <w:tcW w:w="1237" w:type="dxa"/>
            <w:tcMar>
              <w:left w:w="57" w:type="dxa"/>
              <w:right w:w="57" w:type="dxa"/>
            </w:tcMar>
            <w:vAlign w:val="center"/>
          </w:tcPr>
          <w:p w:rsidR="002517F8" w:rsidRDefault="002517F8" w:rsidP="00672AE6">
            <w:r w:rsidRPr="00566998">
              <w:t>Вид</w:t>
            </w:r>
          </w:p>
          <w:p w:rsidR="002517F8" w:rsidRPr="00566998" w:rsidRDefault="002517F8" w:rsidP="00672AE6">
            <w:r w:rsidRPr="00566998">
              <w:t>заняти</w:t>
            </w:r>
            <w:r>
              <w:t>я</w:t>
            </w:r>
          </w:p>
        </w:tc>
        <w:tc>
          <w:tcPr>
            <w:tcW w:w="1562" w:type="dxa"/>
            <w:tcMar>
              <w:left w:w="57" w:type="dxa"/>
              <w:right w:w="57" w:type="dxa"/>
            </w:tcMar>
            <w:vAlign w:val="center"/>
          </w:tcPr>
          <w:p w:rsidR="002517F8" w:rsidRPr="00566998" w:rsidRDefault="002517F8" w:rsidP="00672AE6">
            <w:r w:rsidRPr="00566998">
              <w:t>Примечание</w:t>
            </w:r>
          </w:p>
        </w:tc>
      </w:tr>
      <w:tr w:rsidR="002517F8" w:rsidRPr="004342CE" w:rsidTr="00615F88">
        <w:trPr>
          <w:trHeight w:val="518"/>
        </w:trPr>
        <w:tc>
          <w:tcPr>
            <w:tcW w:w="709" w:type="dxa"/>
            <w:tcBorders>
              <w:bottom w:val="single" w:sz="4" w:space="0" w:color="auto"/>
            </w:tcBorders>
            <w:vAlign w:val="center"/>
          </w:tcPr>
          <w:p w:rsidR="002517F8" w:rsidRPr="004342CE" w:rsidRDefault="002517F8" w:rsidP="00672AE6"/>
        </w:tc>
        <w:tc>
          <w:tcPr>
            <w:tcW w:w="1610" w:type="dxa"/>
            <w:tcBorders>
              <w:bottom w:val="single" w:sz="4" w:space="0" w:color="auto"/>
            </w:tcBorders>
          </w:tcPr>
          <w:p w:rsidR="002517F8" w:rsidRPr="004342CE" w:rsidRDefault="002517F8" w:rsidP="00C46A14"/>
        </w:tc>
        <w:tc>
          <w:tcPr>
            <w:tcW w:w="9391" w:type="dxa"/>
            <w:tcBorders>
              <w:bottom w:val="single" w:sz="4" w:space="0" w:color="auto"/>
            </w:tcBorders>
          </w:tcPr>
          <w:p w:rsidR="002517F8" w:rsidRPr="001D5246" w:rsidRDefault="002517F8" w:rsidP="00672AE6">
            <w:r>
              <w:t>Раздел 1. Общая химия</w:t>
            </w:r>
          </w:p>
        </w:tc>
        <w:tc>
          <w:tcPr>
            <w:tcW w:w="800" w:type="dxa"/>
            <w:tcBorders>
              <w:bottom w:val="single" w:sz="4" w:space="0" w:color="auto"/>
            </w:tcBorders>
            <w:vAlign w:val="center"/>
          </w:tcPr>
          <w:p w:rsidR="002517F8" w:rsidRPr="00CF3755" w:rsidRDefault="002517F8" w:rsidP="00672AE6"/>
        </w:tc>
        <w:tc>
          <w:tcPr>
            <w:tcW w:w="1237" w:type="dxa"/>
            <w:tcBorders>
              <w:bottom w:val="single" w:sz="4" w:space="0" w:color="auto"/>
            </w:tcBorders>
          </w:tcPr>
          <w:p w:rsidR="002517F8" w:rsidRPr="004342CE" w:rsidRDefault="002517F8" w:rsidP="00672AE6"/>
        </w:tc>
        <w:tc>
          <w:tcPr>
            <w:tcW w:w="1562" w:type="dxa"/>
            <w:tcBorders>
              <w:bottom w:val="single" w:sz="4" w:space="0" w:color="auto"/>
            </w:tcBorders>
          </w:tcPr>
          <w:p w:rsidR="002517F8" w:rsidRPr="004342CE" w:rsidRDefault="002517F8" w:rsidP="00672AE6"/>
        </w:tc>
      </w:tr>
      <w:tr w:rsidR="002517F8" w:rsidRPr="004342CE" w:rsidTr="00C07A6D">
        <w:trPr>
          <w:trHeight w:val="174"/>
        </w:trPr>
        <w:tc>
          <w:tcPr>
            <w:tcW w:w="709" w:type="dxa"/>
            <w:tcBorders>
              <w:top w:val="single" w:sz="4" w:space="0" w:color="auto"/>
              <w:bottom w:val="single" w:sz="4" w:space="0" w:color="auto"/>
            </w:tcBorders>
            <w:vAlign w:val="center"/>
          </w:tcPr>
          <w:p w:rsidR="002517F8" w:rsidRPr="004342CE" w:rsidRDefault="002517F8" w:rsidP="00672AE6"/>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Default="002517F8" w:rsidP="00672AE6">
            <w:r>
              <w:t>1 семестр</w:t>
            </w:r>
          </w:p>
        </w:tc>
        <w:tc>
          <w:tcPr>
            <w:tcW w:w="800" w:type="dxa"/>
            <w:tcBorders>
              <w:top w:val="single" w:sz="4" w:space="0" w:color="auto"/>
              <w:bottom w:val="single" w:sz="4" w:space="0" w:color="auto"/>
            </w:tcBorders>
            <w:vAlign w:val="center"/>
          </w:tcPr>
          <w:p w:rsidR="002517F8" w:rsidRPr="00CF3755" w:rsidRDefault="002517F8" w:rsidP="00672AE6"/>
        </w:tc>
        <w:tc>
          <w:tcPr>
            <w:tcW w:w="1237" w:type="dxa"/>
            <w:tcBorders>
              <w:top w:val="single" w:sz="4" w:space="0" w:color="auto"/>
              <w:bottom w:val="single" w:sz="4" w:space="0" w:color="auto"/>
            </w:tcBorders>
          </w:tcPr>
          <w:p w:rsidR="002517F8" w:rsidRPr="004342CE" w:rsidRDefault="002517F8" w:rsidP="00672AE6"/>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74"/>
        </w:trPr>
        <w:tc>
          <w:tcPr>
            <w:tcW w:w="709" w:type="dxa"/>
            <w:tcBorders>
              <w:top w:val="single" w:sz="4" w:space="0" w:color="auto"/>
            </w:tcBorders>
            <w:vAlign w:val="center"/>
          </w:tcPr>
          <w:p w:rsidR="002517F8" w:rsidRPr="004342CE" w:rsidRDefault="002517F8" w:rsidP="00672AE6">
            <w:pPr>
              <w:ind w:left="0"/>
            </w:pPr>
            <w:r>
              <w:t>1</w:t>
            </w:r>
          </w:p>
        </w:tc>
        <w:tc>
          <w:tcPr>
            <w:tcW w:w="1610" w:type="dxa"/>
            <w:tcBorders>
              <w:top w:val="single" w:sz="4" w:space="0" w:color="auto"/>
            </w:tcBorders>
          </w:tcPr>
          <w:p w:rsidR="002517F8" w:rsidRPr="004342CE" w:rsidRDefault="002517F8" w:rsidP="00C46A14"/>
        </w:tc>
        <w:tc>
          <w:tcPr>
            <w:tcW w:w="9391" w:type="dxa"/>
            <w:tcBorders>
              <w:top w:val="single" w:sz="4" w:space="0" w:color="auto"/>
            </w:tcBorders>
          </w:tcPr>
          <w:p w:rsidR="002517F8" w:rsidRPr="00CF550A" w:rsidRDefault="002517F8" w:rsidP="00672AE6">
            <w:r w:rsidRPr="00CF550A">
              <w:t>Введение</w:t>
            </w:r>
            <w:r>
              <w:t>.</w:t>
            </w:r>
          </w:p>
        </w:tc>
        <w:tc>
          <w:tcPr>
            <w:tcW w:w="800" w:type="dxa"/>
            <w:tcBorders>
              <w:top w:val="single" w:sz="4" w:space="0" w:color="auto"/>
            </w:tcBorders>
            <w:vAlign w:val="center"/>
          </w:tcPr>
          <w:p w:rsidR="002517F8" w:rsidRPr="00CF550A" w:rsidRDefault="002517F8" w:rsidP="00672AE6">
            <w:r w:rsidRPr="00CF550A">
              <w:t>2</w:t>
            </w:r>
          </w:p>
        </w:tc>
        <w:tc>
          <w:tcPr>
            <w:tcW w:w="1237" w:type="dxa"/>
            <w:tcBorders>
              <w:top w:val="single" w:sz="4" w:space="0" w:color="auto"/>
            </w:tcBorders>
          </w:tcPr>
          <w:p w:rsidR="002517F8" w:rsidRPr="004342CE" w:rsidRDefault="002517F8" w:rsidP="00672AE6">
            <w:pPr>
              <w:ind w:left="0"/>
            </w:pPr>
            <w:r>
              <w:t>Лекция</w:t>
            </w:r>
          </w:p>
        </w:tc>
        <w:tc>
          <w:tcPr>
            <w:tcW w:w="1562" w:type="dxa"/>
            <w:tcBorders>
              <w:top w:val="single" w:sz="4" w:space="0" w:color="auto"/>
            </w:tcBorders>
          </w:tcPr>
          <w:p w:rsidR="002517F8" w:rsidRPr="004342CE" w:rsidRDefault="002517F8" w:rsidP="00672AE6"/>
        </w:tc>
      </w:tr>
      <w:tr w:rsidR="002517F8" w:rsidRPr="004342CE" w:rsidTr="00044022">
        <w:trPr>
          <w:trHeight w:val="263"/>
        </w:trPr>
        <w:tc>
          <w:tcPr>
            <w:tcW w:w="709" w:type="dxa"/>
            <w:vAlign w:val="center"/>
          </w:tcPr>
          <w:p w:rsidR="002517F8" w:rsidRPr="004342CE" w:rsidRDefault="002517F8" w:rsidP="00672AE6">
            <w:pPr>
              <w:ind w:left="0"/>
            </w:pPr>
            <w:r>
              <w:t>2</w:t>
            </w:r>
          </w:p>
        </w:tc>
        <w:tc>
          <w:tcPr>
            <w:tcW w:w="1610" w:type="dxa"/>
          </w:tcPr>
          <w:p w:rsidR="002517F8" w:rsidRPr="004342CE" w:rsidRDefault="002517F8" w:rsidP="00C46A14"/>
        </w:tc>
        <w:tc>
          <w:tcPr>
            <w:tcW w:w="9391" w:type="dxa"/>
          </w:tcPr>
          <w:p w:rsidR="002517F8" w:rsidRPr="0051082D" w:rsidRDefault="00044022" w:rsidP="00672AE6">
            <w:pPr>
              <w:rPr>
                <w:rFonts w:eastAsia="SchoolBookCSanPin-Regular"/>
              </w:rPr>
            </w:pPr>
            <w:r w:rsidRPr="0051082D">
              <w:t>Основные понятия химии.</w:t>
            </w:r>
          </w:p>
        </w:tc>
        <w:tc>
          <w:tcPr>
            <w:tcW w:w="800" w:type="dxa"/>
            <w:vAlign w:val="center"/>
          </w:tcPr>
          <w:p w:rsidR="002517F8" w:rsidRPr="00CF550A" w:rsidRDefault="002517F8" w:rsidP="00672AE6">
            <w:r w:rsidRPr="00CF550A">
              <w:t>2</w:t>
            </w:r>
          </w:p>
        </w:tc>
        <w:tc>
          <w:tcPr>
            <w:tcW w:w="1237" w:type="dxa"/>
            <w:vAlign w:val="center"/>
          </w:tcPr>
          <w:p w:rsidR="002517F8" w:rsidRPr="00887666" w:rsidRDefault="002517F8" w:rsidP="00672AE6">
            <w:pPr>
              <w:ind w:left="0"/>
            </w:pPr>
            <w:r>
              <w:t>Лекция</w:t>
            </w:r>
          </w:p>
        </w:tc>
        <w:tc>
          <w:tcPr>
            <w:tcW w:w="1562" w:type="dxa"/>
          </w:tcPr>
          <w:p w:rsidR="002517F8" w:rsidRPr="004342CE" w:rsidRDefault="002517F8" w:rsidP="00672AE6"/>
        </w:tc>
      </w:tr>
      <w:tr w:rsidR="002517F8" w:rsidTr="00044022">
        <w:trPr>
          <w:trHeight w:val="396"/>
        </w:trPr>
        <w:tc>
          <w:tcPr>
            <w:tcW w:w="709" w:type="dxa"/>
            <w:vAlign w:val="center"/>
          </w:tcPr>
          <w:p w:rsidR="002517F8" w:rsidRPr="004342CE" w:rsidRDefault="002517F8" w:rsidP="00672AE6">
            <w:pPr>
              <w:ind w:left="0"/>
            </w:pPr>
            <w:r>
              <w:t>3</w:t>
            </w:r>
          </w:p>
        </w:tc>
        <w:tc>
          <w:tcPr>
            <w:tcW w:w="1610" w:type="dxa"/>
          </w:tcPr>
          <w:p w:rsidR="002517F8" w:rsidRPr="004342CE" w:rsidRDefault="002517F8" w:rsidP="00C46A14"/>
        </w:tc>
        <w:tc>
          <w:tcPr>
            <w:tcW w:w="9391" w:type="dxa"/>
          </w:tcPr>
          <w:p w:rsidR="002517F8" w:rsidRPr="0051082D" w:rsidRDefault="00044022" w:rsidP="00672AE6">
            <w:pPr>
              <w:pStyle w:val="a3"/>
              <w:spacing w:before="0" w:after="0"/>
              <w:rPr>
                <w:rStyle w:val="a5"/>
                <w:bCs w:val="0"/>
              </w:rPr>
            </w:pPr>
            <w:r w:rsidRPr="0051082D">
              <w:t>Основные законы химии</w:t>
            </w:r>
          </w:p>
        </w:tc>
        <w:tc>
          <w:tcPr>
            <w:tcW w:w="800" w:type="dxa"/>
            <w:vAlign w:val="center"/>
          </w:tcPr>
          <w:p w:rsidR="002517F8" w:rsidRPr="00CF550A" w:rsidRDefault="002517F8" w:rsidP="00672AE6">
            <w:r w:rsidRPr="00CF550A">
              <w:t>2</w:t>
            </w:r>
          </w:p>
        </w:tc>
        <w:tc>
          <w:tcPr>
            <w:tcW w:w="1237" w:type="dxa"/>
            <w:vAlign w:val="center"/>
          </w:tcPr>
          <w:p w:rsidR="002517F8" w:rsidRPr="00044022" w:rsidRDefault="002517F8" w:rsidP="00672AE6">
            <w:pPr>
              <w:ind w:left="0"/>
            </w:pPr>
            <w:r>
              <w:t>Комбин</w:t>
            </w:r>
          </w:p>
        </w:tc>
        <w:tc>
          <w:tcPr>
            <w:tcW w:w="1562" w:type="dxa"/>
          </w:tcPr>
          <w:p w:rsidR="002517F8" w:rsidRDefault="002517F8" w:rsidP="00672AE6"/>
        </w:tc>
      </w:tr>
      <w:tr w:rsidR="002517F8" w:rsidRPr="004342CE" w:rsidTr="00C07A6D">
        <w:trPr>
          <w:trHeight w:val="363"/>
        </w:trPr>
        <w:tc>
          <w:tcPr>
            <w:tcW w:w="709" w:type="dxa"/>
            <w:tcBorders>
              <w:top w:val="single" w:sz="4" w:space="0" w:color="auto"/>
              <w:bottom w:val="single" w:sz="4" w:space="0" w:color="auto"/>
            </w:tcBorders>
            <w:vAlign w:val="center"/>
          </w:tcPr>
          <w:p w:rsidR="002517F8" w:rsidRPr="004342CE" w:rsidRDefault="002517F8" w:rsidP="00672AE6">
            <w:pPr>
              <w:ind w:left="0"/>
            </w:pPr>
            <w:r>
              <w:t>4</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102536" w:rsidRDefault="00044022" w:rsidP="00672AE6">
            <w:pPr>
              <w:pStyle w:val="a3"/>
              <w:spacing w:before="0" w:after="0"/>
              <w:rPr>
                <w:b/>
              </w:rPr>
            </w:pPr>
            <w:r>
              <w:rPr>
                <w:b/>
              </w:rPr>
              <w:t>Практическое занятие  № 1 «</w:t>
            </w:r>
            <w:r w:rsidRPr="006E6B78">
              <w:t>Расчетные задачи на нахождение относительной молекулярной массы, определение массовой доли химических элементов в сложном веществе</w:t>
            </w:r>
            <w:r>
              <w:t>»</w:t>
            </w:r>
            <w:r w:rsidRPr="006E6B78">
              <w:t>.</w:t>
            </w:r>
          </w:p>
        </w:tc>
        <w:tc>
          <w:tcPr>
            <w:tcW w:w="800" w:type="dxa"/>
            <w:tcBorders>
              <w:top w:val="single" w:sz="4" w:space="0" w:color="auto"/>
              <w:bottom w:val="single" w:sz="4" w:space="0" w:color="auto"/>
            </w:tcBorders>
            <w:vAlign w:val="center"/>
          </w:tcPr>
          <w:p w:rsidR="002517F8" w:rsidRPr="00CF550A" w:rsidRDefault="002517F8" w:rsidP="00672AE6">
            <w:r w:rsidRPr="00CF550A">
              <w:t>2</w:t>
            </w:r>
          </w:p>
        </w:tc>
        <w:tc>
          <w:tcPr>
            <w:tcW w:w="1237" w:type="dxa"/>
            <w:tcBorders>
              <w:top w:val="single" w:sz="4" w:space="0" w:color="auto"/>
              <w:bottom w:val="single" w:sz="4" w:space="0" w:color="auto"/>
            </w:tcBorders>
            <w:vAlign w:val="center"/>
          </w:tcPr>
          <w:p w:rsidR="002517F8" w:rsidRDefault="0051082D" w:rsidP="00672AE6">
            <w:pPr>
              <w:ind w:left="0"/>
            </w:pPr>
            <w:r>
              <w:t>Пр.з</w:t>
            </w:r>
          </w:p>
          <w:p w:rsidR="002517F8" w:rsidRPr="004342CE" w:rsidRDefault="002517F8" w:rsidP="00672AE6"/>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210"/>
        </w:trPr>
        <w:tc>
          <w:tcPr>
            <w:tcW w:w="709" w:type="dxa"/>
            <w:tcBorders>
              <w:top w:val="single" w:sz="4" w:space="0" w:color="auto"/>
              <w:bottom w:val="single" w:sz="4" w:space="0" w:color="auto"/>
            </w:tcBorders>
            <w:vAlign w:val="center"/>
          </w:tcPr>
          <w:p w:rsidR="002517F8" w:rsidRPr="004342CE" w:rsidRDefault="002517F8" w:rsidP="00672AE6">
            <w:pPr>
              <w:ind w:left="0"/>
            </w:pPr>
            <w:r>
              <w:t>5</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51082D" w:rsidRDefault="00044022" w:rsidP="00672AE6">
            <w:pPr>
              <w:pStyle w:val="a3"/>
              <w:spacing w:before="0" w:after="0"/>
              <w:rPr>
                <w:b/>
              </w:rPr>
            </w:pPr>
            <w:r w:rsidRPr="0051082D">
              <w:rPr>
                <w:rStyle w:val="a5"/>
                <w:b w:val="0"/>
              </w:rPr>
              <w:t>Периодический закон Д.И. Менделеева</w:t>
            </w:r>
          </w:p>
        </w:tc>
        <w:tc>
          <w:tcPr>
            <w:tcW w:w="800" w:type="dxa"/>
            <w:tcBorders>
              <w:top w:val="single" w:sz="4" w:space="0" w:color="auto"/>
              <w:bottom w:val="single" w:sz="4" w:space="0" w:color="auto"/>
            </w:tcBorders>
            <w:vAlign w:val="center"/>
          </w:tcPr>
          <w:p w:rsidR="002517F8" w:rsidRPr="00CF550A" w:rsidRDefault="002517F8" w:rsidP="00672AE6">
            <w:r w:rsidRPr="00CF550A">
              <w:t>2</w:t>
            </w:r>
          </w:p>
        </w:tc>
        <w:tc>
          <w:tcPr>
            <w:tcW w:w="1237" w:type="dxa"/>
            <w:tcBorders>
              <w:top w:val="single" w:sz="4" w:space="0" w:color="auto"/>
              <w:bottom w:val="single" w:sz="4" w:space="0" w:color="auto"/>
            </w:tcBorders>
            <w:vAlign w:val="center"/>
          </w:tcPr>
          <w:p w:rsidR="002517F8" w:rsidRDefault="002517F8"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26"/>
        </w:trPr>
        <w:tc>
          <w:tcPr>
            <w:tcW w:w="709" w:type="dxa"/>
            <w:tcBorders>
              <w:top w:val="single" w:sz="4" w:space="0" w:color="auto"/>
              <w:bottom w:val="single" w:sz="4" w:space="0" w:color="auto"/>
            </w:tcBorders>
            <w:vAlign w:val="center"/>
          </w:tcPr>
          <w:p w:rsidR="002517F8" w:rsidRPr="004342CE" w:rsidRDefault="002517F8" w:rsidP="00672AE6">
            <w:pPr>
              <w:ind w:left="0"/>
            </w:pPr>
            <w:r>
              <w:t>6</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51082D" w:rsidRDefault="00044022" w:rsidP="00672AE6">
            <w:pPr>
              <w:pStyle w:val="a3"/>
              <w:spacing w:before="0" w:after="0"/>
              <w:rPr>
                <w:b/>
              </w:rPr>
            </w:pPr>
            <w:r w:rsidRPr="0051082D">
              <w:rPr>
                <w:rStyle w:val="a5"/>
                <w:b w:val="0"/>
              </w:rPr>
              <w:t>Строение атома и периодический закон</w:t>
            </w:r>
            <w:r w:rsidRPr="0051082D">
              <w:rPr>
                <w:b/>
              </w:rPr>
              <w:t xml:space="preserve"> </w:t>
            </w:r>
            <w:r w:rsidRPr="0051082D">
              <w:rPr>
                <w:rStyle w:val="a5"/>
                <w:b w:val="0"/>
              </w:rPr>
              <w:t>Д.И.  Менделеева.</w:t>
            </w:r>
          </w:p>
        </w:tc>
        <w:tc>
          <w:tcPr>
            <w:tcW w:w="800" w:type="dxa"/>
            <w:tcBorders>
              <w:top w:val="single" w:sz="4" w:space="0" w:color="auto"/>
              <w:bottom w:val="single" w:sz="4" w:space="0" w:color="auto"/>
            </w:tcBorders>
            <w:vAlign w:val="center"/>
          </w:tcPr>
          <w:p w:rsidR="002517F8" w:rsidRPr="00CF550A" w:rsidRDefault="002517F8" w:rsidP="00672AE6">
            <w:r w:rsidRPr="00CF550A">
              <w:t>2</w:t>
            </w:r>
          </w:p>
        </w:tc>
        <w:tc>
          <w:tcPr>
            <w:tcW w:w="1237" w:type="dxa"/>
            <w:tcBorders>
              <w:top w:val="single" w:sz="4" w:space="0" w:color="auto"/>
              <w:bottom w:val="single" w:sz="4" w:space="0" w:color="auto"/>
            </w:tcBorders>
            <w:vAlign w:val="center"/>
          </w:tcPr>
          <w:p w:rsidR="002517F8" w:rsidRDefault="002517F8"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35"/>
        </w:trPr>
        <w:tc>
          <w:tcPr>
            <w:tcW w:w="709" w:type="dxa"/>
            <w:tcBorders>
              <w:top w:val="single" w:sz="4" w:space="0" w:color="auto"/>
              <w:bottom w:val="single" w:sz="4" w:space="0" w:color="auto"/>
            </w:tcBorders>
            <w:vAlign w:val="center"/>
          </w:tcPr>
          <w:p w:rsidR="002517F8" w:rsidRPr="004342CE" w:rsidRDefault="002517F8" w:rsidP="00672AE6">
            <w:pPr>
              <w:ind w:left="0"/>
            </w:pPr>
            <w:r>
              <w:t>7</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F7354E" w:rsidRDefault="00044022" w:rsidP="00672AE6">
            <w:pPr>
              <w:pStyle w:val="a3"/>
              <w:spacing w:before="0" w:after="0"/>
              <w:rPr>
                <w:bCs/>
              </w:rPr>
            </w:pPr>
            <w:r w:rsidRPr="00E03776">
              <w:rPr>
                <w:b/>
              </w:rPr>
              <w:t>Практическое занятие</w:t>
            </w:r>
            <w:r>
              <w:rPr>
                <w:b/>
              </w:rPr>
              <w:t xml:space="preserve"> № 2</w:t>
            </w:r>
            <w:r w:rsidRPr="00E03776">
              <w:rPr>
                <w:b/>
              </w:rPr>
              <w:t xml:space="preserve">: </w:t>
            </w:r>
            <w:r>
              <w:t>Характеристика элементов с учётом местонахождения в периодической системе.</w:t>
            </w:r>
          </w:p>
        </w:tc>
        <w:tc>
          <w:tcPr>
            <w:tcW w:w="800" w:type="dxa"/>
            <w:tcBorders>
              <w:top w:val="single" w:sz="4" w:space="0" w:color="auto"/>
              <w:bottom w:val="single" w:sz="4" w:space="0" w:color="auto"/>
            </w:tcBorders>
            <w:vAlign w:val="center"/>
          </w:tcPr>
          <w:p w:rsidR="002517F8" w:rsidRPr="00CF550A" w:rsidRDefault="002517F8" w:rsidP="00672AE6">
            <w:r w:rsidRPr="00CF550A">
              <w:t>2</w:t>
            </w:r>
          </w:p>
        </w:tc>
        <w:tc>
          <w:tcPr>
            <w:tcW w:w="1237" w:type="dxa"/>
            <w:tcBorders>
              <w:top w:val="single" w:sz="4" w:space="0" w:color="auto"/>
              <w:bottom w:val="single" w:sz="4" w:space="0" w:color="auto"/>
            </w:tcBorders>
            <w:vAlign w:val="center"/>
          </w:tcPr>
          <w:p w:rsidR="0051082D" w:rsidRDefault="0051082D" w:rsidP="00672AE6">
            <w:pPr>
              <w:ind w:left="0"/>
            </w:pPr>
            <w:r>
              <w:t>Пр.зан.</w:t>
            </w:r>
          </w:p>
          <w:p w:rsidR="002517F8" w:rsidRDefault="002517F8" w:rsidP="00672AE6"/>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66"/>
        </w:trPr>
        <w:tc>
          <w:tcPr>
            <w:tcW w:w="709" w:type="dxa"/>
            <w:tcBorders>
              <w:top w:val="single" w:sz="4" w:space="0" w:color="auto"/>
              <w:bottom w:val="single" w:sz="4" w:space="0" w:color="auto"/>
            </w:tcBorders>
            <w:vAlign w:val="center"/>
          </w:tcPr>
          <w:p w:rsidR="002517F8" w:rsidRPr="004342CE" w:rsidRDefault="002517F8" w:rsidP="00672AE6">
            <w:pPr>
              <w:ind w:left="0"/>
            </w:pPr>
            <w:r>
              <w:t>8</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044022" w:rsidRPr="0051082D" w:rsidRDefault="00044022" w:rsidP="00672AE6">
            <w:pPr>
              <w:pStyle w:val="a3"/>
              <w:spacing w:before="0" w:after="0"/>
            </w:pPr>
            <w:r w:rsidRPr="0051082D">
              <w:t>Типы химической связи. Строение вещества</w:t>
            </w:r>
          </w:p>
          <w:p w:rsidR="002517F8" w:rsidRPr="00F7354E" w:rsidRDefault="002517F8" w:rsidP="00672AE6">
            <w:pPr>
              <w:pStyle w:val="a3"/>
              <w:spacing w:before="0" w:after="0"/>
              <w:rPr>
                <w:rStyle w:val="a5"/>
                <w:b w:val="0"/>
              </w:rPr>
            </w:pPr>
          </w:p>
        </w:tc>
        <w:tc>
          <w:tcPr>
            <w:tcW w:w="800" w:type="dxa"/>
            <w:tcBorders>
              <w:top w:val="single" w:sz="4" w:space="0" w:color="auto"/>
              <w:bottom w:val="single" w:sz="4" w:space="0" w:color="auto"/>
            </w:tcBorders>
            <w:vAlign w:val="center"/>
          </w:tcPr>
          <w:p w:rsidR="002517F8" w:rsidRPr="00CF550A" w:rsidRDefault="002517F8" w:rsidP="00672AE6">
            <w:r w:rsidRPr="00CF550A">
              <w:t>2</w:t>
            </w:r>
          </w:p>
        </w:tc>
        <w:tc>
          <w:tcPr>
            <w:tcW w:w="1237" w:type="dxa"/>
            <w:tcBorders>
              <w:top w:val="single" w:sz="4" w:space="0" w:color="auto"/>
              <w:bottom w:val="single" w:sz="4" w:space="0" w:color="auto"/>
            </w:tcBorders>
            <w:vAlign w:val="center"/>
          </w:tcPr>
          <w:p w:rsidR="002517F8" w:rsidRDefault="0051082D" w:rsidP="00672AE6">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26"/>
        </w:trPr>
        <w:tc>
          <w:tcPr>
            <w:tcW w:w="709" w:type="dxa"/>
            <w:tcBorders>
              <w:top w:val="single" w:sz="4" w:space="0" w:color="auto"/>
              <w:bottom w:val="single" w:sz="4" w:space="0" w:color="auto"/>
            </w:tcBorders>
            <w:vAlign w:val="center"/>
          </w:tcPr>
          <w:p w:rsidR="002517F8" w:rsidRPr="004342CE" w:rsidRDefault="002517F8" w:rsidP="00672AE6">
            <w:pPr>
              <w:ind w:left="0"/>
            </w:pPr>
            <w:r>
              <w:t>9</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51082D" w:rsidRDefault="00044022" w:rsidP="00672AE6">
            <w:pPr>
              <w:pStyle w:val="a3"/>
              <w:spacing w:before="0" w:after="0"/>
              <w:rPr>
                <w:b/>
              </w:rPr>
            </w:pPr>
            <w:r w:rsidRPr="0051082D">
              <w:rPr>
                <w:rStyle w:val="a5"/>
                <w:b w:val="0"/>
              </w:rPr>
              <w:t>Чистые вещества и смеси</w:t>
            </w:r>
          </w:p>
        </w:tc>
        <w:tc>
          <w:tcPr>
            <w:tcW w:w="800" w:type="dxa"/>
            <w:tcBorders>
              <w:top w:val="single" w:sz="4" w:space="0" w:color="auto"/>
              <w:bottom w:val="single" w:sz="4" w:space="0" w:color="auto"/>
            </w:tcBorders>
            <w:vAlign w:val="center"/>
          </w:tcPr>
          <w:p w:rsidR="002517F8" w:rsidRPr="00CF550A" w:rsidRDefault="002517F8" w:rsidP="00672AE6">
            <w:r w:rsidRPr="00CF550A">
              <w:t>2</w:t>
            </w:r>
          </w:p>
        </w:tc>
        <w:tc>
          <w:tcPr>
            <w:tcW w:w="1237" w:type="dxa"/>
            <w:tcBorders>
              <w:top w:val="single" w:sz="4" w:space="0" w:color="auto"/>
              <w:bottom w:val="single" w:sz="4" w:space="0" w:color="auto"/>
            </w:tcBorders>
            <w:vAlign w:val="center"/>
          </w:tcPr>
          <w:p w:rsidR="002517F8" w:rsidRDefault="002517F8"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98"/>
        </w:trPr>
        <w:tc>
          <w:tcPr>
            <w:tcW w:w="709" w:type="dxa"/>
            <w:tcBorders>
              <w:top w:val="single" w:sz="4" w:space="0" w:color="auto"/>
              <w:bottom w:val="single" w:sz="4" w:space="0" w:color="auto"/>
            </w:tcBorders>
            <w:vAlign w:val="center"/>
          </w:tcPr>
          <w:p w:rsidR="002517F8" w:rsidRPr="004342CE" w:rsidRDefault="002517F8" w:rsidP="00672AE6">
            <w:pPr>
              <w:ind w:left="0"/>
            </w:pPr>
            <w:r>
              <w:t>10</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2517F8" w:rsidRPr="00CF550A" w:rsidRDefault="00044022" w:rsidP="00672AE6">
            <w:pPr>
              <w:rPr>
                <w:rFonts w:eastAsia="SchoolBookCSanPin-Regular"/>
              </w:rPr>
            </w:pPr>
            <w:r w:rsidRPr="00C238EE">
              <w:rPr>
                <w:b/>
              </w:rPr>
              <w:t>Практическое занятие</w:t>
            </w:r>
            <w:r>
              <w:rPr>
                <w:b/>
              </w:rPr>
              <w:t xml:space="preserve"> № 3</w:t>
            </w:r>
            <w:r w:rsidRPr="00C238EE">
              <w:rPr>
                <w:b/>
              </w:rPr>
              <w:t xml:space="preserve">: </w:t>
            </w:r>
            <w:r>
              <w:t>Определение типа связи в соединениях и составление схем строения связи.</w:t>
            </w:r>
          </w:p>
        </w:tc>
        <w:tc>
          <w:tcPr>
            <w:tcW w:w="800" w:type="dxa"/>
            <w:tcBorders>
              <w:top w:val="single" w:sz="4" w:space="0" w:color="auto"/>
              <w:left w:val="single" w:sz="4" w:space="0" w:color="auto"/>
              <w:bottom w:val="single" w:sz="4" w:space="0" w:color="auto"/>
              <w:right w:val="single" w:sz="4" w:space="0" w:color="auto"/>
            </w:tcBorders>
            <w:vAlign w:val="center"/>
          </w:tcPr>
          <w:p w:rsidR="002517F8" w:rsidRPr="00CF550A" w:rsidRDefault="002517F8" w:rsidP="00672AE6">
            <w:r w:rsidRPr="00CF550A">
              <w:t>2</w:t>
            </w:r>
          </w:p>
        </w:tc>
        <w:tc>
          <w:tcPr>
            <w:tcW w:w="1237" w:type="dxa"/>
            <w:tcBorders>
              <w:top w:val="single" w:sz="4" w:space="0" w:color="auto"/>
              <w:left w:val="single" w:sz="4" w:space="0" w:color="auto"/>
              <w:bottom w:val="single" w:sz="4" w:space="0" w:color="auto"/>
            </w:tcBorders>
            <w:vAlign w:val="center"/>
          </w:tcPr>
          <w:p w:rsidR="002517F8" w:rsidRPr="003C06A7" w:rsidRDefault="002517F8"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277"/>
        </w:trPr>
        <w:tc>
          <w:tcPr>
            <w:tcW w:w="709" w:type="dxa"/>
            <w:tcBorders>
              <w:top w:val="single" w:sz="4" w:space="0" w:color="auto"/>
              <w:bottom w:val="single" w:sz="4" w:space="0" w:color="auto"/>
            </w:tcBorders>
            <w:vAlign w:val="center"/>
          </w:tcPr>
          <w:p w:rsidR="002517F8" w:rsidRDefault="002517F8" w:rsidP="00672AE6">
            <w:pPr>
              <w:ind w:left="0"/>
            </w:pPr>
            <w:r>
              <w:t>11</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2517F8" w:rsidRPr="0051082D" w:rsidRDefault="00044022" w:rsidP="00672AE6">
            <w:pPr>
              <w:pStyle w:val="a3"/>
              <w:spacing w:before="0" w:after="0"/>
              <w:rPr>
                <w:b/>
                <w:i/>
              </w:rPr>
            </w:pPr>
            <w:r w:rsidRPr="0051082D">
              <w:rPr>
                <w:rStyle w:val="a5"/>
                <w:b w:val="0"/>
              </w:rPr>
              <w:t>Дисперсные системы</w:t>
            </w:r>
            <w:r w:rsidRPr="0051082D">
              <w:rPr>
                <w:rStyle w:val="a5"/>
                <w:b w:val="0"/>
                <w:i/>
              </w:rPr>
              <w:t>.</w:t>
            </w:r>
          </w:p>
        </w:tc>
        <w:tc>
          <w:tcPr>
            <w:tcW w:w="800" w:type="dxa"/>
            <w:tcBorders>
              <w:top w:val="single" w:sz="4" w:space="0" w:color="auto"/>
              <w:left w:val="single" w:sz="4" w:space="0" w:color="auto"/>
              <w:bottom w:val="single" w:sz="4" w:space="0" w:color="auto"/>
              <w:right w:val="single" w:sz="4" w:space="0" w:color="auto"/>
            </w:tcBorders>
            <w:vAlign w:val="center"/>
          </w:tcPr>
          <w:p w:rsidR="002517F8" w:rsidRPr="007B493E" w:rsidRDefault="002517F8" w:rsidP="00672AE6">
            <w:r>
              <w:t>2</w:t>
            </w:r>
          </w:p>
        </w:tc>
        <w:tc>
          <w:tcPr>
            <w:tcW w:w="1237" w:type="dxa"/>
            <w:tcBorders>
              <w:top w:val="single" w:sz="4" w:space="0" w:color="auto"/>
              <w:left w:val="single" w:sz="4" w:space="0" w:color="auto"/>
              <w:bottom w:val="single" w:sz="4" w:space="0" w:color="auto"/>
            </w:tcBorders>
            <w:vAlign w:val="center"/>
          </w:tcPr>
          <w:p w:rsidR="002517F8" w:rsidRDefault="002517F8" w:rsidP="00672AE6">
            <w:pPr>
              <w:ind w:left="0"/>
            </w:pPr>
            <w:r>
              <w:t>Лекция</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330"/>
        </w:trPr>
        <w:tc>
          <w:tcPr>
            <w:tcW w:w="709" w:type="dxa"/>
            <w:tcBorders>
              <w:top w:val="single" w:sz="4" w:space="0" w:color="auto"/>
              <w:bottom w:val="single" w:sz="4" w:space="0" w:color="auto"/>
            </w:tcBorders>
            <w:vAlign w:val="center"/>
          </w:tcPr>
          <w:p w:rsidR="002517F8" w:rsidRDefault="002517F8" w:rsidP="00672AE6">
            <w:pPr>
              <w:ind w:left="0"/>
            </w:pPr>
            <w:r>
              <w:t>12</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2517F8" w:rsidRPr="00CF550A" w:rsidRDefault="00044022" w:rsidP="00672AE6">
            <w:pPr>
              <w:pStyle w:val="a3"/>
              <w:spacing w:before="0" w:after="0"/>
              <w:rPr>
                <w:rStyle w:val="a5"/>
                <w:b w:val="0"/>
              </w:rPr>
            </w:pPr>
            <w:r w:rsidRPr="0051082D">
              <w:rPr>
                <w:rStyle w:val="a5"/>
                <w:b w:val="0"/>
              </w:rPr>
              <w:t>Вода. Растворы. Растворение.</w:t>
            </w:r>
          </w:p>
        </w:tc>
        <w:tc>
          <w:tcPr>
            <w:tcW w:w="800" w:type="dxa"/>
            <w:tcBorders>
              <w:top w:val="single" w:sz="4" w:space="0" w:color="auto"/>
              <w:left w:val="single" w:sz="4" w:space="0" w:color="auto"/>
              <w:bottom w:val="single" w:sz="4" w:space="0" w:color="auto"/>
              <w:right w:val="single" w:sz="4" w:space="0" w:color="auto"/>
            </w:tcBorders>
            <w:vAlign w:val="center"/>
          </w:tcPr>
          <w:p w:rsidR="002517F8" w:rsidRPr="00D12BFC" w:rsidRDefault="002517F8" w:rsidP="00672AE6">
            <w:r w:rsidRPr="00D12BFC">
              <w:t>2</w:t>
            </w:r>
          </w:p>
        </w:tc>
        <w:tc>
          <w:tcPr>
            <w:tcW w:w="1237" w:type="dxa"/>
            <w:tcBorders>
              <w:top w:val="single" w:sz="4" w:space="0" w:color="auto"/>
              <w:left w:val="single" w:sz="4" w:space="0" w:color="auto"/>
              <w:bottom w:val="single" w:sz="4" w:space="0" w:color="auto"/>
            </w:tcBorders>
            <w:vAlign w:val="center"/>
          </w:tcPr>
          <w:p w:rsidR="002517F8" w:rsidRDefault="002517F8"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300"/>
        </w:trPr>
        <w:tc>
          <w:tcPr>
            <w:tcW w:w="709" w:type="dxa"/>
            <w:tcBorders>
              <w:top w:val="single" w:sz="4" w:space="0" w:color="auto"/>
              <w:bottom w:val="single" w:sz="4" w:space="0" w:color="auto"/>
            </w:tcBorders>
            <w:vAlign w:val="center"/>
          </w:tcPr>
          <w:p w:rsidR="002517F8" w:rsidRDefault="002517F8" w:rsidP="00672AE6">
            <w:pPr>
              <w:ind w:left="0"/>
            </w:pPr>
            <w:r>
              <w:t>13</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2517F8" w:rsidRPr="00CF550A" w:rsidRDefault="00044022" w:rsidP="00672AE6">
            <w:pPr>
              <w:pStyle w:val="a3"/>
              <w:spacing w:before="0" w:after="0"/>
              <w:rPr>
                <w:rStyle w:val="a5"/>
              </w:rPr>
            </w:pPr>
            <w:r>
              <w:rPr>
                <w:rStyle w:val="a5"/>
              </w:rPr>
              <w:t xml:space="preserve">Практическое занятие № 4: </w:t>
            </w:r>
            <w:r>
              <w:t>Приготовление раствора заданной концентрации.</w:t>
            </w:r>
          </w:p>
        </w:tc>
        <w:tc>
          <w:tcPr>
            <w:tcW w:w="800" w:type="dxa"/>
            <w:tcBorders>
              <w:top w:val="single" w:sz="4" w:space="0" w:color="auto"/>
              <w:left w:val="single" w:sz="4" w:space="0" w:color="auto"/>
              <w:bottom w:val="single" w:sz="4" w:space="0" w:color="auto"/>
              <w:right w:val="single" w:sz="4" w:space="0" w:color="auto"/>
            </w:tcBorders>
            <w:vAlign w:val="center"/>
          </w:tcPr>
          <w:p w:rsidR="002517F8" w:rsidRPr="00E74352" w:rsidRDefault="002517F8" w:rsidP="00672AE6">
            <w:r>
              <w:t>2</w:t>
            </w:r>
          </w:p>
        </w:tc>
        <w:tc>
          <w:tcPr>
            <w:tcW w:w="1237" w:type="dxa"/>
            <w:tcBorders>
              <w:top w:val="single" w:sz="4" w:space="0" w:color="auto"/>
              <w:left w:val="single" w:sz="4" w:space="0" w:color="auto"/>
              <w:bottom w:val="single" w:sz="4" w:space="0" w:color="auto"/>
            </w:tcBorders>
            <w:vAlign w:val="center"/>
          </w:tcPr>
          <w:p w:rsidR="002517F8" w:rsidRDefault="0051082D" w:rsidP="00672AE6">
            <w:pPr>
              <w:ind w:left="0"/>
            </w:pPr>
            <w:r>
              <w:t>Пр.зан.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360"/>
        </w:trPr>
        <w:tc>
          <w:tcPr>
            <w:tcW w:w="709" w:type="dxa"/>
            <w:tcBorders>
              <w:top w:val="single" w:sz="4" w:space="0" w:color="auto"/>
              <w:bottom w:val="single" w:sz="4" w:space="0" w:color="auto"/>
            </w:tcBorders>
            <w:vAlign w:val="center"/>
          </w:tcPr>
          <w:p w:rsidR="002517F8" w:rsidRDefault="002517F8" w:rsidP="00672AE6">
            <w:pPr>
              <w:ind w:left="0"/>
            </w:pPr>
            <w:r>
              <w:t>14</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2517F8" w:rsidRPr="00672AE6" w:rsidRDefault="00044022" w:rsidP="00672AE6">
            <w:pPr>
              <w:pStyle w:val="a3"/>
              <w:spacing w:before="0" w:after="0"/>
              <w:rPr>
                <w:rStyle w:val="a5"/>
                <w:bCs w:val="0"/>
              </w:rPr>
            </w:pPr>
            <w:r w:rsidRPr="0051082D">
              <w:rPr>
                <w:rStyle w:val="a5"/>
                <w:b w:val="0"/>
              </w:rPr>
              <w:t>Электролитическая диссоциация</w:t>
            </w:r>
            <w:r w:rsidRPr="0051082D">
              <w:rPr>
                <w:b/>
              </w:rPr>
              <w:t>.</w:t>
            </w:r>
          </w:p>
        </w:tc>
        <w:tc>
          <w:tcPr>
            <w:tcW w:w="800" w:type="dxa"/>
            <w:tcBorders>
              <w:top w:val="single" w:sz="4" w:space="0" w:color="auto"/>
              <w:left w:val="single" w:sz="4" w:space="0" w:color="auto"/>
              <w:bottom w:val="single" w:sz="4" w:space="0" w:color="auto"/>
              <w:right w:val="single" w:sz="4" w:space="0" w:color="auto"/>
            </w:tcBorders>
            <w:vAlign w:val="center"/>
          </w:tcPr>
          <w:p w:rsidR="002517F8" w:rsidRDefault="002517F8" w:rsidP="00672AE6">
            <w:r>
              <w:t>2</w:t>
            </w:r>
          </w:p>
        </w:tc>
        <w:tc>
          <w:tcPr>
            <w:tcW w:w="1237" w:type="dxa"/>
            <w:tcBorders>
              <w:top w:val="single" w:sz="4" w:space="0" w:color="auto"/>
              <w:left w:val="single" w:sz="4" w:space="0" w:color="auto"/>
              <w:bottom w:val="single" w:sz="4" w:space="0" w:color="auto"/>
            </w:tcBorders>
            <w:vAlign w:val="center"/>
          </w:tcPr>
          <w:p w:rsidR="002517F8" w:rsidRDefault="00122796"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80"/>
        </w:trPr>
        <w:tc>
          <w:tcPr>
            <w:tcW w:w="709" w:type="dxa"/>
            <w:tcBorders>
              <w:top w:val="single" w:sz="4" w:space="0" w:color="auto"/>
              <w:bottom w:val="single" w:sz="4" w:space="0" w:color="auto"/>
            </w:tcBorders>
            <w:vAlign w:val="center"/>
          </w:tcPr>
          <w:p w:rsidR="002517F8" w:rsidRDefault="002517F8" w:rsidP="00672AE6">
            <w:pPr>
              <w:ind w:left="0"/>
            </w:pPr>
            <w:r>
              <w:t>15</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2517F8" w:rsidRPr="00CF550A" w:rsidRDefault="00044022" w:rsidP="00672AE6">
            <w:pPr>
              <w:rPr>
                <w:bCs/>
              </w:rPr>
            </w:pPr>
            <w:r>
              <w:rPr>
                <w:rStyle w:val="a5"/>
              </w:rPr>
              <w:t>Практическое занятие № 5:</w:t>
            </w:r>
            <w:r w:rsidRPr="00361935">
              <w:rPr>
                <w:rFonts w:eastAsia="SchoolBookCSanPin-Regular"/>
              </w:rPr>
              <w:t xml:space="preserve"> Реакции обмена в водных растворах электролитов.</w:t>
            </w:r>
            <w:r>
              <w:rPr>
                <w:rFonts w:eastAsia="SchoolBookCSanPin-Regular"/>
              </w:rPr>
              <w:t xml:space="preserve"> Решение задач.</w:t>
            </w:r>
          </w:p>
        </w:tc>
        <w:tc>
          <w:tcPr>
            <w:tcW w:w="800" w:type="dxa"/>
            <w:tcBorders>
              <w:top w:val="single" w:sz="4" w:space="0" w:color="auto"/>
              <w:left w:val="single" w:sz="4" w:space="0" w:color="auto"/>
              <w:bottom w:val="single" w:sz="4" w:space="0" w:color="auto"/>
              <w:right w:val="single" w:sz="4" w:space="0" w:color="auto"/>
            </w:tcBorders>
            <w:vAlign w:val="center"/>
          </w:tcPr>
          <w:p w:rsidR="002517F8" w:rsidRDefault="00615F88" w:rsidP="00672AE6">
            <w:r>
              <w:t>2</w:t>
            </w:r>
          </w:p>
        </w:tc>
        <w:tc>
          <w:tcPr>
            <w:tcW w:w="1237" w:type="dxa"/>
            <w:tcBorders>
              <w:top w:val="single" w:sz="4" w:space="0" w:color="auto"/>
              <w:left w:val="single" w:sz="4" w:space="0" w:color="auto"/>
              <w:bottom w:val="single" w:sz="4" w:space="0" w:color="auto"/>
            </w:tcBorders>
            <w:vAlign w:val="center"/>
          </w:tcPr>
          <w:p w:rsidR="002517F8" w:rsidRDefault="0051082D" w:rsidP="00672AE6">
            <w:pPr>
              <w:ind w:left="0"/>
            </w:pPr>
            <w:r>
              <w:t>Пр.зан.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65"/>
        </w:trPr>
        <w:tc>
          <w:tcPr>
            <w:tcW w:w="709" w:type="dxa"/>
            <w:tcBorders>
              <w:top w:val="single" w:sz="4" w:space="0" w:color="auto"/>
              <w:bottom w:val="single" w:sz="4" w:space="0" w:color="auto"/>
            </w:tcBorders>
            <w:vAlign w:val="center"/>
          </w:tcPr>
          <w:p w:rsidR="002517F8" w:rsidRDefault="002517F8" w:rsidP="00672AE6">
            <w:pPr>
              <w:ind w:left="0"/>
            </w:pPr>
            <w:r>
              <w:t>16</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2517F8" w:rsidRPr="00CF550A" w:rsidRDefault="00044022" w:rsidP="00672AE6">
            <w:pPr>
              <w:pStyle w:val="a3"/>
              <w:spacing w:before="0" w:after="0"/>
              <w:rPr>
                <w:rStyle w:val="a5"/>
                <w:b w:val="0"/>
              </w:rPr>
            </w:pPr>
            <w:r w:rsidRPr="00122796">
              <w:rPr>
                <w:rStyle w:val="a5"/>
                <w:b w:val="0"/>
              </w:rPr>
              <w:t>Кислоты и их свойства</w:t>
            </w:r>
            <w:r>
              <w:rPr>
                <w:rStyle w:val="a5"/>
              </w:rPr>
              <w:t>.</w:t>
            </w:r>
            <w:r w:rsidRPr="00C238EE">
              <w:t xml:space="preserve"> Практическая работа</w:t>
            </w:r>
            <w:r>
              <w:t xml:space="preserve"> № 6</w:t>
            </w:r>
            <w:r w:rsidR="00122796">
              <w:t>.</w:t>
            </w:r>
          </w:p>
        </w:tc>
        <w:tc>
          <w:tcPr>
            <w:tcW w:w="800" w:type="dxa"/>
            <w:tcBorders>
              <w:top w:val="single" w:sz="4" w:space="0" w:color="auto"/>
              <w:left w:val="single" w:sz="4" w:space="0" w:color="auto"/>
              <w:bottom w:val="single" w:sz="4" w:space="0" w:color="auto"/>
              <w:right w:val="single" w:sz="4" w:space="0" w:color="auto"/>
            </w:tcBorders>
            <w:vAlign w:val="center"/>
          </w:tcPr>
          <w:p w:rsidR="002517F8" w:rsidRDefault="002517F8" w:rsidP="00672AE6">
            <w:r>
              <w:t>2</w:t>
            </w:r>
          </w:p>
        </w:tc>
        <w:tc>
          <w:tcPr>
            <w:tcW w:w="1237" w:type="dxa"/>
            <w:tcBorders>
              <w:top w:val="single" w:sz="4" w:space="0" w:color="auto"/>
              <w:left w:val="single" w:sz="4" w:space="0" w:color="auto"/>
              <w:bottom w:val="single" w:sz="4" w:space="0" w:color="auto"/>
            </w:tcBorders>
            <w:vAlign w:val="center"/>
          </w:tcPr>
          <w:p w:rsidR="002517F8" w:rsidRDefault="00122796" w:rsidP="00672AE6">
            <w:pPr>
              <w:ind w:left="0"/>
            </w:pPr>
            <w:r>
              <w:t>Пр.зан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35"/>
        </w:trPr>
        <w:tc>
          <w:tcPr>
            <w:tcW w:w="709" w:type="dxa"/>
            <w:tcBorders>
              <w:top w:val="single" w:sz="4" w:space="0" w:color="auto"/>
              <w:bottom w:val="single" w:sz="4" w:space="0" w:color="auto"/>
            </w:tcBorders>
            <w:vAlign w:val="center"/>
          </w:tcPr>
          <w:p w:rsidR="002517F8" w:rsidRDefault="002517F8" w:rsidP="00672AE6">
            <w:pPr>
              <w:ind w:left="0"/>
            </w:pPr>
            <w:r>
              <w:t>17</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2517F8" w:rsidRPr="00672AE6" w:rsidRDefault="00044022" w:rsidP="00672AE6">
            <w:pPr>
              <w:pStyle w:val="a3"/>
              <w:spacing w:before="0" w:after="0"/>
              <w:rPr>
                <w:bCs/>
              </w:rPr>
            </w:pPr>
            <w:r w:rsidRPr="00122796">
              <w:rPr>
                <w:rStyle w:val="a5"/>
                <w:b w:val="0"/>
              </w:rPr>
              <w:t>Основания и их свойства</w:t>
            </w:r>
          </w:p>
        </w:tc>
        <w:tc>
          <w:tcPr>
            <w:tcW w:w="800" w:type="dxa"/>
            <w:tcBorders>
              <w:top w:val="single" w:sz="4" w:space="0" w:color="auto"/>
              <w:left w:val="single" w:sz="4" w:space="0" w:color="auto"/>
              <w:bottom w:val="single" w:sz="4" w:space="0" w:color="auto"/>
              <w:right w:val="single" w:sz="4" w:space="0" w:color="auto"/>
            </w:tcBorders>
            <w:vAlign w:val="center"/>
          </w:tcPr>
          <w:p w:rsidR="002517F8" w:rsidRDefault="002517F8" w:rsidP="00672AE6">
            <w:r>
              <w:t>2</w:t>
            </w:r>
          </w:p>
        </w:tc>
        <w:tc>
          <w:tcPr>
            <w:tcW w:w="1237" w:type="dxa"/>
            <w:tcBorders>
              <w:top w:val="single" w:sz="4" w:space="0" w:color="auto"/>
              <w:left w:val="single" w:sz="4" w:space="0" w:color="auto"/>
              <w:bottom w:val="single" w:sz="4" w:space="0" w:color="auto"/>
            </w:tcBorders>
            <w:vAlign w:val="center"/>
          </w:tcPr>
          <w:p w:rsidR="002517F8" w:rsidRDefault="002517F8"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26"/>
        </w:trPr>
        <w:tc>
          <w:tcPr>
            <w:tcW w:w="709" w:type="dxa"/>
            <w:tcBorders>
              <w:top w:val="single" w:sz="4" w:space="0" w:color="auto"/>
              <w:bottom w:val="single" w:sz="4" w:space="0" w:color="auto"/>
            </w:tcBorders>
            <w:vAlign w:val="center"/>
          </w:tcPr>
          <w:p w:rsidR="002517F8" w:rsidRDefault="002517F8" w:rsidP="00672AE6">
            <w:pPr>
              <w:ind w:left="0"/>
            </w:pPr>
            <w:r>
              <w:t>18</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044022" w:rsidRPr="00122796" w:rsidRDefault="00044022" w:rsidP="00672AE6">
            <w:pPr>
              <w:pStyle w:val="a3"/>
              <w:spacing w:before="0" w:after="0"/>
              <w:rPr>
                <w:b/>
              </w:rPr>
            </w:pPr>
            <w:r w:rsidRPr="00122796">
              <w:rPr>
                <w:rStyle w:val="a5"/>
                <w:b w:val="0"/>
              </w:rPr>
              <w:t>Соли и их свойства.</w:t>
            </w:r>
          </w:p>
          <w:p w:rsidR="002517F8" w:rsidRPr="00CF550A" w:rsidRDefault="002517F8" w:rsidP="00672AE6">
            <w:pPr>
              <w:rPr>
                <w:rStyle w:val="a5"/>
                <w:rFonts w:eastAsia="SchoolBookCSanPin-Regular"/>
                <w:b w:val="0"/>
                <w:bCs w:val="0"/>
              </w:rPr>
            </w:pPr>
          </w:p>
        </w:tc>
        <w:tc>
          <w:tcPr>
            <w:tcW w:w="800" w:type="dxa"/>
            <w:tcBorders>
              <w:top w:val="single" w:sz="4" w:space="0" w:color="auto"/>
              <w:left w:val="single" w:sz="4" w:space="0" w:color="auto"/>
              <w:bottom w:val="single" w:sz="4" w:space="0" w:color="auto"/>
              <w:right w:val="single" w:sz="4" w:space="0" w:color="auto"/>
            </w:tcBorders>
            <w:vAlign w:val="center"/>
          </w:tcPr>
          <w:p w:rsidR="002517F8" w:rsidRDefault="002517F8" w:rsidP="00672AE6">
            <w:r>
              <w:t>2</w:t>
            </w:r>
          </w:p>
        </w:tc>
        <w:tc>
          <w:tcPr>
            <w:tcW w:w="1237" w:type="dxa"/>
            <w:tcBorders>
              <w:top w:val="single" w:sz="4" w:space="0" w:color="auto"/>
              <w:left w:val="single" w:sz="4" w:space="0" w:color="auto"/>
              <w:bottom w:val="single" w:sz="4" w:space="0" w:color="auto"/>
            </w:tcBorders>
            <w:vAlign w:val="center"/>
          </w:tcPr>
          <w:p w:rsidR="002517F8" w:rsidRDefault="00122796"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26"/>
        </w:trPr>
        <w:tc>
          <w:tcPr>
            <w:tcW w:w="709" w:type="dxa"/>
            <w:tcBorders>
              <w:top w:val="single" w:sz="4" w:space="0" w:color="auto"/>
              <w:bottom w:val="single" w:sz="4" w:space="0" w:color="auto"/>
            </w:tcBorders>
            <w:vAlign w:val="center"/>
          </w:tcPr>
          <w:p w:rsidR="002517F8" w:rsidRDefault="002517F8" w:rsidP="00672AE6">
            <w:pPr>
              <w:ind w:left="0"/>
            </w:pPr>
            <w:r>
              <w:lastRenderedPageBreak/>
              <w:t>19</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2517F8" w:rsidRPr="00CF550A" w:rsidRDefault="0051082D" w:rsidP="00672AE6">
            <w:r w:rsidRPr="00122796">
              <w:t xml:space="preserve">Гидролиз солей. </w:t>
            </w:r>
            <w:r w:rsidRPr="0085552B">
              <w:t>Практическое занятие № 7.</w:t>
            </w:r>
          </w:p>
        </w:tc>
        <w:tc>
          <w:tcPr>
            <w:tcW w:w="800" w:type="dxa"/>
            <w:tcBorders>
              <w:top w:val="single" w:sz="4" w:space="0" w:color="auto"/>
              <w:left w:val="single" w:sz="4" w:space="0" w:color="auto"/>
              <w:bottom w:val="single" w:sz="4" w:space="0" w:color="auto"/>
              <w:right w:val="single" w:sz="4" w:space="0" w:color="auto"/>
            </w:tcBorders>
            <w:vAlign w:val="center"/>
          </w:tcPr>
          <w:p w:rsidR="002517F8" w:rsidRDefault="002517F8" w:rsidP="00672AE6">
            <w:r>
              <w:t>2</w:t>
            </w:r>
          </w:p>
        </w:tc>
        <w:tc>
          <w:tcPr>
            <w:tcW w:w="1237" w:type="dxa"/>
            <w:tcBorders>
              <w:top w:val="single" w:sz="4" w:space="0" w:color="auto"/>
              <w:left w:val="single" w:sz="4" w:space="0" w:color="auto"/>
              <w:bottom w:val="single" w:sz="4" w:space="0" w:color="auto"/>
            </w:tcBorders>
            <w:vAlign w:val="center"/>
          </w:tcPr>
          <w:p w:rsidR="002517F8" w:rsidRDefault="002517F8" w:rsidP="00672AE6">
            <w:pPr>
              <w:ind w:left="0"/>
            </w:pPr>
            <w:r>
              <w:t>Пр.зан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122796">
        <w:trPr>
          <w:trHeight w:val="274"/>
        </w:trPr>
        <w:tc>
          <w:tcPr>
            <w:tcW w:w="709" w:type="dxa"/>
            <w:tcBorders>
              <w:top w:val="single" w:sz="4" w:space="0" w:color="auto"/>
              <w:bottom w:val="single" w:sz="4" w:space="0" w:color="auto"/>
            </w:tcBorders>
            <w:vAlign w:val="center"/>
          </w:tcPr>
          <w:p w:rsidR="002517F8" w:rsidRDefault="002517F8" w:rsidP="00672AE6">
            <w:pPr>
              <w:ind w:left="0"/>
            </w:pPr>
            <w:r>
              <w:t>20</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right w:val="single" w:sz="4" w:space="0" w:color="auto"/>
            </w:tcBorders>
          </w:tcPr>
          <w:p w:rsidR="002517F8" w:rsidRPr="00122796" w:rsidRDefault="0051082D" w:rsidP="00672AE6">
            <w:pPr>
              <w:pStyle w:val="a3"/>
              <w:spacing w:before="0" w:after="0"/>
              <w:rPr>
                <w:i/>
              </w:rPr>
            </w:pPr>
            <w:r w:rsidRPr="00DD2F12">
              <w:rPr>
                <w:rStyle w:val="a5"/>
              </w:rPr>
              <w:t>Оксиды и их свойства</w:t>
            </w:r>
            <w:r>
              <w:rPr>
                <w:rStyle w:val="a5"/>
              </w:rPr>
              <w:t>.</w:t>
            </w:r>
            <w:r w:rsidRPr="00C238EE">
              <w:rPr>
                <w:i/>
              </w:rPr>
              <w:t xml:space="preserve"> </w:t>
            </w:r>
          </w:p>
        </w:tc>
        <w:tc>
          <w:tcPr>
            <w:tcW w:w="800" w:type="dxa"/>
            <w:tcBorders>
              <w:top w:val="single" w:sz="4" w:space="0" w:color="auto"/>
              <w:left w:val="single" w:sz="4" w:space="0" w:color="auto"/>
              <w:bottom w:val="single" w:sz="4" w:space="0" w:color="auto"/>
              <w:right w:val="single" w:sz="4" w:space="0" w:color="auto"/>
            </w:tcBorders>
            <w:vAlign w:val="center"/>
          </w:tcPr>
          <w:p w:rsidR="002517F8" w:rsidRDefault="002517F8" w:rsidP="00672AE6">
            <w:r>
              <w:t>2</w:t>
            </w:r>
          </w:p>
        </w:tc>
        <w:tc>
          <w:tcPr>
            <w:tcW w:w="1237" w:type="dxa"/>
            <w:tcBorders>
              <w:top w:val="single" w:sz="4" w:space="0" w:color="auto"/>
              <w:left w:val="single" w:sz="4" w:space="0" w:color="auto"/>
              <w:bottom w:val="single" w:sz="4" w:space="0" w:color="auto"/>
            </w:tcBorders>
            <w:vAlign w:val="center"/>
          </w:tcPr>
          <w:p w:rsidR="002517F8" w:rsidRDefault="00122796"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35"/>
        </w:trPr>
        <w:tc>
          <w:tcPr>
            <w:tcW w:w="709" w:type="dxa"/>
            <w:tcBorders>
              <w:top w:val="single" w:sz="4" w:space="0" w:color="auto"/>
              <w:bottom w:val="single" w:sz="4" w:space="0" w:color="auto"/>
            </w:tcBorders>
            <w:vAlign w:val="center"/>
          </w:tcPr>
          <w:p w:rsidR="002517F8" w:rsidRPr="004342CE" w:rsidRDefault="002517F8" w:rsidP="00672AE6">
            <w:pPr>
              <w:ind w:left="0"/>
            </w:pPr>
            <w:r>
              <w:t>21</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CB4930" w:rsidRDefault="0051082D" w:rsidP="00672AE6">
            <w:pPr>
              <w:rPr>
                <w:rStyle w:val="a5"/>
                <w:rFonts w:eastAsia="SchoolBookCSanPin-Regular"/>
                <w:b w:val="0"/>
                <w:bCs w:val="0"/>
              </w:rPr>
            </w:pPr>
            <w:r>
              <w:rPr>
                <w:rStyle w:val="a5"/>
              </w:rPr>
              <w:t xml:space="preserve">Практическое занятие № 8 </w:t>
            </w:r>
            <w:r w:rsidRPr="00122796">
              <w:rPr>
                <w:rStyle w:val="a5"/>
                <w:b w:val="0"/>
              </w:rPr>
              <w:t>Генетическая связь между классами неорганических соединений</w:t>
            </w:r>
          </w:p>
        </w:tc>
        <w:tc>
          <w:tcPr>
            <w:tcW w:w="800" w:type="dxa"/>
            <w:tcBorders>
              <w:top w:val="single" w:sz="4" w:space="0" w:color="auto"/>
              <w:bottom w:val="single" w:sz="4" w:space="0" w:color="auto"/>
            </w:tcBorders>
            <w:vAlign w:val="center"/>
          </w:tcPr>
          <w:p w:rsidR="002517F8" w:rsidRPr="00EE1407" w:rsidRDefault="002517F8" w:rsidP="00672AE6">
            <w:r w:rsidRPr="00EE1407">
              <w:t>2</w:t>
            </w:r>
          </w:p>
        </w:tc>
        <w:tc>
          <w:tcPr>
            <w:tcW w:w="1237" w:type="dxa"/>
            <w:tcBorders>
              <w:top w:val="single" w:sz="4" w:space="0" w:color="auto"/>
              <w:bottom w:val="single" w:sz="4" w:space="0" w:color="auto"/>
            </w:tcBorders>
            <w:vAlign w:val="center"/>
          </w:tcPr>
          <w:p w:rsidR="002517F8" w:rsidRPr="00412151" w:rsidRDefault="00122796" w:rsidP="00672AE6">
            <w:pPr>
              <w:ind w:left="0"/>
            </w:pPr>
            <w:r>
              <w:t>Пр.зан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65"/>
        </w:trPr>
        <w:tc>
          <w:tcPr>
            <w:tcW w:w="709" w:type="dxa"/>
            <w:tcBorders>
              <w:top w:val="single" w:sz="4" w:space="0" w:color="auto"/>
              <w:bottom w:val="single" w:sz="4" w:space="0" w:color="auto"/>
            </w:tcBorders>
            <w:vAlign w:val="center"/>
          </w:tcPr>
          <w:p w:rsidR="002517F8" w:rsidRPr="004342CE" w:rsidRDefault="002517F8" w:rsidP="00672AE6">
            <w:pPr>
              <w:ind w:left="0"/>
            </w:pPr>
            <w:r>
              <w:t>22</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122796" w:rsidRDefault="0051082D" w:rsidP="00672AE6">
            <w:pPr>
              <w:pStyle w:val="a3"/>
              <w:spacing w:before="0" w:after="0"/>
              <w:rPr>
                <w:rStyle w:val="a5"/>
                <w:b w:val="0"/>
              </w:rPr>
            </w:pPr>
            <w:r w:rsidRPr="00122796">
              <w:rPr>
                <w:rStyle w:val="a5"/>
                <w:b w:val="0"/>
              </w:rPr>
              <w:t>Классификация химических реакций</w:t>
            </w:r>
          </w:p>
        </w:tc>
        <w:tc>
          <w:tcPr>
            <w:tcW w:w="800" w:type="dxa"/>
            <w:tcBorders>
              <w:top w:val="single" w:sz="4" w:space="0" w:color="auto"/>
              <w:bottom w:val="single" w:sz="4" w:space="0" w:color="auto"/>
            </w:tcBorders>
            <w:vAlign w:val="center"/>
          </w:tcPr>
          <w:p w:rsidR="002517F8" w:rsidRPr="00EE1407" w:rsidRDefault="002517F8" w:rsidP="00672AE6">
            <w:r w:rsidRPr="00EE1407">
              <w:t>2</w:t>
            </w:r>
          </w:p>
        </w:tc>
        <w:tc>
          <w:tcPr>
            <w:tcW w:w="1237" w:type="dxa"/>
            <w:tcBorders>
              <w:top w:val="single" w:sz="4" w:space="0" w:color="auto"/>
              <w:bottom w:val="single" w:sz="4" w:space="0" w:color="auto"/>
            </w:tcBorders>
            <w:vAlign w:val="center"/>
          </w:tcPr>
          <w:p w:rsidR="002517F8" w:rsidRPr="00412151" w:rsidRDefault="00122796" w:rsidP="00672AE6">
            <w:pPr>
              <w:ind w:left="0"/>
            </w:pPr>
            <w:r>
              <w:t xml:space="preserve">Лекция </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11"/>
        </w:trPr>
        <w:tc>
          <w:tcPr>
            <w:tcW w:w="709" w:type="dxa"/>
            <w:tcBorders>
              <w:top w:val="single" w:sz="4" w:space="0" w:color="auto"/>
              <w:bottom w:val="single" w:sz="4" w:space="0" w:color="auto"/>
            </w:tcBorders>
            <w:vAlign w:val="center"/>
          </w:tcPr>
          <w:p w:rsidR="002517F8" w:rsidRPr="004342CE" w:rsidRDefault="002517F8" w:rsidP="00672AE6">
            <w:pPr>
              <w:ind w:left="0"/>
            </w:pPr>
            <w:r>
              <w:t>23</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51082D" w:rsidRPr="00122796" w:rsidRDefault="0051082D" w:rsidP="00672AE6">
            <w:pPr>
              <w:pStyle w:val="a3"/>
              <w:spacing w:before="0" w:after="0"/>
              <w:rPr>
                <w:rStyle w:val="a5"/>
                <w:b w:val="0"/>
              </w:rPr>
            </w:pPr>
            <w:r w:rsidRPr="00122796">
              <w:rPr>
                <w:rStyle w:val="a5"/>
                <w:b w:val="0"/>
              </w:rPr>
              <w:t>Скорость  и обратимость химических реакций</w:t>
            </w:r>
          </w:p>
          <w:p w:rsidR="002517F8" w:rsidRPr="00EE1407" w:rsidRDefault="0051082D" w:rsidP="00672AE6">
            <w:pPr>
              <w:rPr>
                <w:bCs/>
              </w:rPr>
            </w:pPr>
            <w:r w:rsidRPr="00D74F26">
              <w:rPr>
                <w:b/>
              </w:rPr>
              <w:t>Практическое занятие №</w:t>
            </w:r>
            <w:r>
              <w:t xml:space="preserve"> </w:t>
            </w:r>
            <w:r w:rsidRPr="0085552B">
              <w:rPr>
                <w:b/>
              </w:rPr>
              <w:t>9</w:t>
            </w:r>
            <w:r>
              <w:t>«Изучение влияния условий на скорость химических реакций».</w:t>
            </w:r>
          </w:p>
        </w:tc>
        <w:tc>
          <w:tcPr>
            <w:tcW w:w="800" w:type="dxa"/>
            <w:tcBorders>
              <w:top w:val="single" w:sz="4" w:space="0" w:color="auto"/>
              <w:bottom w:val="single" w:sz="4" w:space="0" w:color="auto"/>
            </w:tcBorders>
            <w:vAlign w:val="center"/>
          </w:tcPr>
          <w:p w:rsidR="002517F8" w:rsidRPr="00EE1407" w:rsidRDefault="002517F8" w:rsidP="00672AE6">
            <w:r>
              <w:t>2</w:t>
            </w:r>
          </w:p>
        </w:tc>
        <w:tc>
          <w:tcPr>
            <w:tcW w:w="1237" w:type="dxa"/>
            <w:tcBorders>
              <w:top w:val="single" w:sz="4" w:space="0" w:color="auto"/>
              <w:bottom w:val="single" w:sz="4" w:space="0" w:color="auto"/>
            </w:tcBorders>
            <w:vAlign w:val="center"/>
          </w:tcPr>
          <w:p w:rsidR="002517F8" w:rsidRPr="00412151" w:rsidRDefault="00122796"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35"/>
        </w:trPr>
        <w:tc>
          <w:tcPr>
            <w:tcW w:w="709" w:type="dxa"/>
            <w:tcBorders>
              <w:top w:val="single" w:sz="4" w:space="0" w:color="auto"/>
              <w:bottom w:val="single" w:sz="4" w:space="0" w:color="auto"/>
            </w:tcBorders>
            <w:vAlign w:val="center"/>
          </w:tcPr>
          <w:p w:rsidR="002517F8" w:rsidRPr="004342CE" w:rsidRDefault="002517F8" w:rsidP="00672AE6">
            <w:pPr>
              <w:ind w:left="0"/>
            </w:pPr>
            <w:r>
              <w:t>24</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EE1407" w:rsidRDefault="0051082D" w:rsidP="00672AE6">
            <w:pPr>
              <w:pStyle w:val="a3"/>
              <w:spacing w:before="0" w:after="0"/>
              <w:rPr>
                <w:bCs/>
              </w:rPr>
            </w:pPr>
            <w:r>
              <w:t>Обратимые и необратимые реакции. Химическое равновесие и способы его смещения.</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2517F8"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05"/>
        </w:trPr>
        <w:tc>
          <w:tcPr>
            <w:tcW w:w="709" w:type="dxa"/>
            <w:tcBorders>
              <w:top w:val="single" w:sz="4" w:space="0" w:color="auto"/>
              <w:bottom w:val="single" w:sz="4" w:space="0" w:color="auto"/>
            </w:tcBorders>
            <w:vAlign w:val="center"/>
          </w:tcPr>
          <w:p w:rsidR="002517F8" w:rsidRPr="004342CE" w:rsidRDefault="002517F8" w:rsidP="00672AE6">
            <w:pPr>
              <w:ind w:left="0"/>
            </w:pPr>
            <w:r>
              <w:t>25</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122796" w:rsidRDefault="0051082D" w:rsidP="00672AE6">
            <w:pPr>
              <w:pStyle w:val="a3"/>
              <w:spacing w:before="0" w:after="0"/>
              <w:rPr>
                <w:rStyle w:val="a5"/>
              </w:rPr>
            </w:pPr>
            <w:r w:rsidRPr="00122796">
              <w:t>Окислительно-восстановительные реакции</w:t>
            </w:r>
            <w:r w:rsidRPr="00122796">
              <w:rPr>
                <w:iCs/>
              </w:rPr>
              <w:t>, их к</w:t>
            </w:r>
            <w:r w:rsidRPr="00122796">
              <w:rPr>
                <w:rFonts w:eastAsia="SchoolBookCSanPin-Regular"/>
              </w:rPr>
              <w:t>лассификация.</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122796" w:rsidP="00672AE6">
            <w:pPr>
              <w:ind w:left="0"/>
            </w:pPr>
            <w:r>
              <w:t xml:space="preserve">Комбин </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65"/>
        </w:trPr>
        <w:tc>
          <w:tcPr>
            <w:tcW w:w="709" w:type="dxa"/>
            <w:tcBorders>
              <w:top w:val="single" w:sz="4" w:space="0" w:color="auto"/>
              <w:bottom w:val="single" w:sz="4" w:space="0" w:color="auto"/>
            </w:tcBorders>
            <w:vAlign w:val="center"/>
          </w:tcPr>
          <w:p w:rsidR="002517F8" w:rsidRPr="004342CE" w:rsidRDefault="002517F8" w:rsidP="00672AE6">
            <w:pPr>
              <w:ind w:left="0"/>
            </w:pPr>
            <w:r>
              <w:t>26</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CB4930" w:rsidRDefault="0051082D" w:rsidP="00672AE6">
            <w:pPr>
              <w:pStyle w:val="a3"/>
              <w:spacing w:before="0" w:after="0"/>
              <w:rPr>
                <w:i/>
              </w:rPr>
            </w:pPr>
            <w:r>
              <w:rPr>
                <w:rStyle w:val="a5"/>
              </w:rPr>
              <w:t xml:space="preserve">Практическое занятие № 10 </w:t>
            </w:r>
            <w:r w:rsidRPr="00122796">
              <w:rPr>
                <w:rStyle w:val="a5"/>
                <w:b w:val="0"/>
              </w:rPr>
              <w:t>Окислительно-восстановительные реакции.</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122796" w:rsidP="00672AE6">
            <w:pPr>
              <w:ind w:left="0"/>
            </w:pPr>
            <w:r>
              <w:t>Пр.зан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05"/>
        </w:trPr>
        <w:tc>
          <w:tcPr>
            <w:tcW w:w="709" w:type="dxa"/>
            <w:tcBorders>
              <w:top w:val="single" w:sz="4" w:space="0" w:color="auto"/>
              <w:bottom w:val="single" w:sz="4" w:space="0" w:color="auto"/>
            </w:tcBorders>
            <w:vAlign w:val="center"/>
          </w:tcPr>
          <w:p w:rsidR="002517F8" w:rsidRPr="004342CE" w:rsidRDefault="002517F8" w:rsidP="00672AE6">
            <w:pPr>
              <w:ind w:left="0"/>
            </w:pPr>
            <w:r>
              <w:t>27</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370C17" w:rsidRDefault="0051082D" w:rsidP="00672AE6">
            <w:pPr>
              <w:rPr>
                <w:rFonts w:eastAsia="SchoolBookCSanPin-Regular"/>
              </w:rPr>
            </w:pPr>
            <w:r>
              <w:t xml:space="preserve">Электролиз, его практическое значение. </w:t>
            </w:r>
            <w:r>
              <w:rPr>
                <w:rStyle w:val="a5"/>
              </w:rPr>
              <w:t xml:space="preserve"> Практическое занятие № 11.</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2517F8" w:rsidP="00672AE6">
            <w:pPr>
              <w:ind w:left="0"/>
            </w:pPr>
            <w:r>
              <w:t>Пр.зан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122796">
        <w:trPr>
          <w:trHeight w:val="316"/>
        </w:trPr>
        <w:tc>
          <w:tcPr>
            <w:tcW w:w="709" w:type="dxa"/>
            <w:tcBorders>
              <w:top w:val="single" w:sz="4" w:space="0" w:color="auto"/>
              <w:bottom w:val="single" w:sz="4" w:space="0" w:color="auto"/>
            </w:tcBorders>
            <w:vAlign w:val="center"/>
          </w:tcPr>
          <w:p w:rsidR="002517F8" w:rsidRPr="004342CE" w:rsidRDefault="002517F8" w:rsidP="00672AE6">
            <w:pPr>
              <w:ind w:left="0"/>
            </w:pPr>
            <w:r>
              <w:t>28</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122796" w:rsidRDefault="0051082D" w:rsidP="00672AE6">
            <w:pPr>
              <w:pStyle w:val="a3"/>
              <w:spacing w:before="0" w:after="0"/>
            </w:pPr>
            <w:r w:rsidRPr="00122796">
              <w:rPr>
                <w:rStyle w:val="a5"/>
              </w:rPr>
              <w:t>Металлы</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2517F8" w:rsidP="00672AE6">
            <w:pPr>
              <w:ind w:left="0"/>
            </w:pPr>
            <w:r>
              <w:t>Лекция</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65"/>
        </w:trPr>
        <w:tc>
          <w:tcPr>
            <w:tcW w:w="709" w:type="dxa"/>
            <w:tcBorders>
              <w:top w:val="single" w:sz="4" w:space="0" w:color="auto"/>
              <w:bottom w:val="single" w:sz="4" w:space="0" w:color="auto"/>
            </w:tcBorders>
            <w:vAlign w:val="center"/>
          </w:tcPr>
          <w:p w:rsidR="002517F8" w:rsidRPr="004342CE" w:rsidRDefault="002517F8" w:rsidP="00672AE6">
            <w:pPr>
              <w:ind w:left="0"/>
            </w:pPr>
            <w:r>
              <w:t>29</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122796" w:rsidRDefault="0051082D" w:rsidP="00672AE6">
            <w:pPr>
              <w:rPr>
                <w:rFonts w:eastAsia="SchoolBookCSanPin-Regular"/>
              </w:rPr>
            </w:pPr>
            <w:r w:rsidRPr="00122796">
              <w:t>Химические свойства металлов.</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2517F8"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96"/>
        </w:trPr>
        <w:tc>
          <w:tcPr>
            <w:tcW w:w="709" w:type="dxa"/>
            <w:tcBorders>
              <w:top w:val="single" w:sz="4" w:space="0" w:color="auto"/>
              <w:bottom w:val="single" w:sz="4" w:space="0" w:color="auto"/>
            </w:tcBorders>
            <w:vAlign w:val="center"/>
          </w:tcPr>
          <w:p w:rsidR="002517F8" w:rsidRPr="004342CE" w:rsidRDefault="002517F8" w:rsidP="00672AE6">
            <w:pPr>
              <w:ind w:left="0"/>
            </w:pPr>
            <w:r>
              <w:t>30</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122796" w:rsidRDefault="0051082D" w:rsidP="00672AE6">
            <w:pPr>
              <w:rPr>
                <w:rFonts w:eastAsia="SchoolBookCSanPin-Regular"/>
              </w:rPr>
            </w:pPr>
            <w:r w:rsidRPr="00122796">
              <w:t>Общие способы получения металлов. Понятие о металлургии.</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2517F8" w:rsidP="00672AE6">
            <w:pPr>
              <w:ind w:left="0"/>
            </w:pPr>
            <w:r>
              <w:t>Лекция</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319"/>
        </w:trPr>
        <w:tc>
          <w:tcPr>
            <w:tcW w:w="709" w:type="dxa"/>
            <w:tcBorders>
              <w:top w:val="single" w:sz="4" w:space="0" w:color="auto"/>
              <w:bottom w:val="single" w:sz="4" w:space="0" w:color="auto"/>
            </w:tcBorders>
            <w:vAlign w:val="center"/>
          </w:tcPr>
          <w:p w:rsidR="002517F8" w:rsidRPr="004342CE" w:rsidRDefault="002517F8" w:rsidP="00672AE6">
            <w:pPr>
              <w:ind w:left="0"/>
            </w:pPr>
            <w:r>
              <w:t>31</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EE1407" w:rsidRDefault="0051082D" w:rsidP="00672AE6">
            <w:pPr>
              <w:rPr>
                <w:i/>
                <w:iCs/>
              </w:rPr>
            </w:pPr>
            <w:r w:rsidRPr="00C238EE">
              <w:rPr>
                <w:b/>
              </w:rPr>
              <w:t>Практическое занятие</w:t>
            </w:r>
            <w:r>
              <w:rPr>
                <w:b/>
              </w:rPr>
              <w:t xml:space="preserve"> № 12</w:t>
            </w:r>
            <w:r w:rsidRPr="00C238EE">
              <w:rPr>
                <w:b/>
              </w:rPr>
              <w:t>:</w:t>
            </w:r>
            <w:r>
              <w:t xml:space="preserve"> Решение экспериментальных задач.</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122796" w:rsidP="00672AE6">
            <w:pPr>
              <w:ind w:left="0"/>
            </w:pPr>
            <w:r>
              <w:t>Пр.зан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08"/>
        </w:trPr>
        <w:tc>
          <w:tcPr>
            <w:tcW w:w="709" w:type="dxa"/>
            <w:tcBorders>
              <w:top w:val="single" w:sz="4" w:space="0" w:color="auto"/>
              <w:bottom w:val="single" w:sz="4" w:space="0" w:color="auto"/>
            </w:tcBorders>
            <w:vAlign w:val="center"/>
          </w:tcPr>
          <w:p w:rsidR="002517F8" w:rsidRDefault="002517F8" w:rsidP="00672AE6">
            <w:pPr>
              <w:ind w:left="0"/>
            </w:pPr>
            <w:r>
              <w:t>32</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122796" w:rsidRDefault="0051082D" w:rsidP="00672AE6">
            <w:pPr>
              <w:pStyle w:val="a3"/>
              <w:spacing w:before="0" w:after="0"/>
            </w:pPr>
            <w:r w:rsidRPr="00A96BD3">
              <w:rPr>
                <w:rStyle w:val="a5"/>
              </w:rPr>
              <w:t>Неметаллы</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2517F8"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96"/>
        </w:trPr>
        <w:tc>
          <w:tcPr>
            <w:tcW w:w="709" w:type="dxa"/>
            <w:tcBorders>
              <w:top w:val="single" w:sz="4" w:space="0" w:color="auto"/>
              <w:bottom w:val="single" w:sz="4" w:space="0" w:color="auto"/>
            </w:tcBorders>
            <w:vAlign w:val="center"/>
          </w:tcPr>
          <w:p w:rsidR="002517F8" w:rsidRPr="004342CE" w:rsidRDefault="002517F8" w:rsidP="00672AE6">
            <w:pPr>
              <w:ind w:left="0"/>
            </w:pPr>
            <w:r>
              <w:t>33</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EE1407" w:rsidRDefault="0051082D" w:rsidP="00672AE6">
            <w:pPr>
              <w:pStyle w:val="a3"/>
              <w:spacing w:before="0" w:after="0"/>
              <w:rPr>
                <w:rStyle w:val="a5"/>
                <w:b w:val="0"/>
              </w:rPr>
            </w:pPr>
            <w:r w:rsidRPr="001378E8">
              <w:t>Силикатная промышленность</w:t>
            </w:r>
            <w:r>
              <w:t>.</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122796" w:rsidP="00672AE6">
            <w:pPr>
              <w:ind w:left="0"/>
            </w:pPr>
            <w:r>
              <w:t>Урок -презентация</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35"/>
        </w:trPr>
        <w:tc>
          <w:tcPr>
            <w:tcW w:w="709" w:type="dxa"/>
            <w:tcBorders>
              <w:top w:val="single" w:sz="4" w:space="0" w:color="auto"/>
              <w:bottom w:val="single" w:sz="4" w:space="0" w:color="auto"/>
            </w:tcBorders>
            <w:vAlign w:val="center"/>
          </w:tcPr>
          <w:p w:rsidR="002517F8" w:rsidRPr="004342CE" w:rsidRDefault="002517F8" w:rsidP="00672AE6">
            <w:pPr>
              <w:ind w:left="0"/>
            </w:pPr>
            <w:r>
              <w:t>34</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CB4930" w:rsidRDefault="0051082D" w:rsidP="00672AE6">
            <w:pPr>
              <w:pStyle w:val="a3"/>
              <w:spacing w:before="0" w:after="0"/>
              <w:rPr>
                <w:rStyle w:val="a5"/>
                <w:b w:val="0"/>
              </w:rPr>
            </w:pPr>
            <w:r w:rsidRPr="001378E8">
              <w:t>Производство серной кислоты.</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51082D"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135"/>
        </w:trPr>
        <w:tc>
          <w:tcPr>
            <w:tcW w:w="709" w:type="dxa"/>
            <w:tcBorders>
              <w:top w:val="single" w:sz="4" w:space="0" w:color="auto"/>
              <w:bottom w:val="single" w:sz="4" w:space="0" w:color="auto"/>
            </w:tcBorders>
            <w:vAlign w:val="center"/>
          </w:tcPr>
          <w:p w:rsidR="002517F8" w:rsidRPr="004342CE" w:rsidRDefault="002517F8" w:rsidP="00672AE6">
            <w:pPr>
              <w:ind w:left="0"/>
            </w:pPr>
            <w:r>
              <w:t>35</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CB4930" w:rsidRDefault="0051082D" w:rsidP="00672AE6">
            <w:pPr>
              <w:rPr>
                <w:rStyle w:val="a5"/>
                <w:rFonts w:eastAsia="SchoolBookCSanPin-Regular"/>
                <w:b w:val="0"/>
                <w:bCs w:val="0"/>
              </w:rPr>
            </w:pPr>
            <w:r>
              <w:rPr>
                <w:rStyle w:val="a5"/>
              </w:rPr>
              <w:t>Практическое занятие № 13: «</w:t>
            </w:r>
            <w:r>
              <w:t>Решение экспериментальных задач».</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51082D" w:rsidP="00672AE6">
            <w:pPr>
              <w:ind w:left="0"/>
            </w:pPr>
            <w:r>
              <w:t>Пр.зан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672AE6">
        <w:trPr>
          <w:trHeight w:val="70"/>
        </w:trPr>
        <w:tc>
          <w:tcPr>
            <w:tcW w:w="709" w:type="dxa"/>
            <w:tcBorders>
              <w:top w:val="single" w:sz="4" w:space="0" w:color="auto"/>
              <w:bottom w:val="single" w:sz="4" w:space="0" w:color="auto"/>
            </w:tcBorders>
            <w:vAlign w:val="center"/>
          </w:tcPr>
          <w:p w:rsidR="002517F8" w:rsidRPr="004342CE" w:rsidRDefault="002517F8" w:rsidP="00672AE6">
            <w:pPr>
              <w:ind w:left="0"/>
            </w:pPr>
            <w:r>
              <w:t>36</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EE1407" w:rsidRDefault="0051082D" w:rsidP="00672AE6">
            <w:pPr>
              <w:pStyle w:val="a3"/>
              <w:spacing w:before="0" w:after="0"/>
              <w:rPr>
                <w:rStyle w:val="a5"/>
              </w:rPr>
            </w:pPr>
            <w:r w:rsidRPr="00C238EE">
              <w:rPr>
                <w:rStyle w:val="a5"/>
                <w:b w:val="0"/>
              </w:rPr>
              <w:t>Повторение и обобщение изученного материала.</w:t>
            </w:r>
            <w:r w:rsidRPr="0017287D">
              <w:rPr>
                <w:rStyle w:val="a5"/>
              </w:rPr>
              <w:t xml:space="preserve"> </w:t>
            </w:r>
            <w:r>
              <w:rPr>
                <w:b/>
              </w:rPr>
              <w:t xml:space="preserve"> </w:t>
            </w:r>
          </w:p>
        </w:tc>
        <w:tc>
          <w:tcPr>
            <w:tcW w:w="800" w:type="dxa"/>
            <w:tcBorders>
              <w:top w:val="single" w:sz="4" w:space="0" w:color="auto"/>
              <w:bottom w:val="single" w:sz="4" w:space="0" w:color="auto"/>
            </w:tcBorders>
            <w:vAlign w:val="center"/>
          </w:tcPr>
          <w:p w:rsidR="002517F8" w:rsidRPr="00615F88" w:rsidRDefault="00615F88" w:rsidP="00672AE6">
            <w:r w:rsidRPr="00615F88">
              <w:t>2</w:t>
            </w:r>
          </w:p>
        </w:tc>
        <w:tc>
          <w:tcPr>
            <w:tcW w:w="1237" w:type="dxa"/>
            <w:tcBorders>
              <w:top w:val="single" w:sz="4" w:space="0" w:color="auto"/>
              <w:bottom w:val="single" w:sz="4" w:space="0" w:color="auto"/>
            </w:tcBorders>
            <w:vAlign w:val="center"/>
          </w:tcPr>
          <w:p w:rsidR="002517F8" w:rsidRPr="00412151" w:rsidRDefault="00122796" w:rsidP="00672AE6">
            <w:pPr>
              <w:ind w:left="0"/>
            </w:pPr>
            <w:r>
              <w:t>Комбин</w:t>
            </w:r>
          </w:p>
        </w:tc>
        <w:tc>
          <w:tcPr>
            <w:tcW w:w="1562" w:type="dxa"/>
            <w:tcBorders>
              <w:top w:val="single" w:sz="4" w:space="0" w:color="auto"/>
              <w:bottom w:val="single" w:sz="4" w:space="0" w:color="auto"/>
            </w:tcBorders>
          </w:tcPr>
          <w:p w:rsidR="002517F8" w:rsidRPr="004342CE" w:rsidRDefault="002517F8" w:rsidP="00672AE6"/>
        </w:tc>
      </w:tr>
      <w:tr w:rsidR="002517F8" w:rsidRPr="004342CE" w:rsidTr="00C07A6D">
        <w:trPr>
          <w:trHeight w:val="90"/>
        </w:trPr>
        <w:tc>
          <w:tcPr>
            <w:tcW w:w="709" w:type="dxa"/>
            <w:tcBorders>
              <w:top w:val="single" w:sz="4" w:space="0" w:color="auto"/>
              <w:bottom w:val="single" w:sz="4" w:space="0" w:color="auto"/>
            </w:tcBorders>
            <w:vAlign w:val="center"/>
          </w:tcPr>
          <w:p w:rsidR="002517F8" w:rsidRPr="004342CE" w:rsidRDefault="002517F8" w:rsidP="00672AE6">
            <w:pPr>
              <w:ind w:left="0"/>
            </w:pPr>
            <w:r>
              <w:t>37</w:t>
            </w:r>
          </w:p>
        </w:tc>
        <w:tc>
          <w:tcPr>
            <w:tcW w:w="1610" w:type="dxa"/>
            <w:tcBorders>
              <w:top w:val="single" w:sz="4" w:space="0" w:color="auto"/>
              <w:bottom w:val="single" w:sz="4" w:space="0" w:color="auto"/>
            </w:tcBorders>
          </w:tcPr>
          <w:p w:rsidR="002517F8" w:rsidRPr="004342CE" w:rsidRDefault="002517F8" w:rsidP="00C46A14"/>
        </w:tc>
        <w:tc>
          <w:tcPr>
            <w:tcW w:w="9391" w:type="dxa"/>
            <w:tcBorders>
              <w:top w:val="single" w:sz="4" w:space="0" w:color="auto"/>
              <w:bottom w:val="single" w:sz="4" w:space="0" w:color="auto"/>
            </w:tcBorders>
          </w:tcPr>
          <w:p w:rsidR="002517F8" w:rsidRPr="00CB4930" w:rsidRDefault="0051082D" w:rsidP="00672AE6">
            <w:pPr>
              <w:rPr>
                <w:rStyle w:val="a5"/>
                <w:rFonts w:eastAsia="SchoolBookCSanPin-Regular"/>
                <w:b w:val="0"/>
                <w:bCs w:val="0"/>
              </w:rPr>
            </w:pPr>
            <w:r w:rsidRPr="00673826">
              <w:t>Контрольная</w:t>
            </w:r>
            <w:r>
              <w:t xml:space="preserve"> работа</w:t>
            </w:r>
          </w:p>
        </w:tc>
        <w:tc>
          <w:tcPr>
            <w:tcW w:w="800" w:type="dxa"/>
            <w:tcBorders>
              <w:top w:val="single" w:sz="4" w:space="0" w:color="auto"/>
              <w:bottom w:val="single" w:sz="4" w:space="0" w:color="auto"/>
            </w:tcBorders>
            <w:vAlign w:val="center"/>
          </w:tcPr>
          <w:p w:rsidR="002517F8" w:rsidRPr="00615F88" w:rsidRDefault="0051082D" w:rsidP="00672AE6">
            <w:r>
              <w:t>1</w:t>
            </w:r>
          </w:p>
        </w:tc>
        <w:tc>
          <w:tcPr>
            <w:tcW w:w="1237" w:type="dxa"/>
            <w:tcBorders>
              <w:top w:val="single" w:sz="4" w:space="0" w:color="auto"/>
              <w:bottom w:val="single" w:sz="4" w:space="0" w:color="auto"/>
            </w:tcBorders>
            <w:vAlign w:val="center"/>
          </w:tcPr>
          <w:p w:rsidR="002517F8" w:rsidRPr="00412151" w:rsidRDefault="00122796" w:rsidP="00672AE6">
            <w:pPr>
              <w:ind w:left="0"/>
            </w:pPr>
            <w:r>
              <w:t>к/пров.</w:t>
            </w:r>
          </w:p>
        </w:tc>
        <w:tc>
          <w:tcPr>
            <w:tcW w:w="1562" w:type="dxa"/>
            <w:tcBorders>
              <w:top w:val="single" w:sz="4" w:space="0" w:color="auto"/>
              <w:bottom w:val="single" w:sz="4" w:space="0" w:color="auto"/>
            </w:tcBorders>
          </w:tcPr>
          <w:p w:rsidR="002517F8" w:rsidRPr="004342CE" w:rsidRDefault="002517F8" w:rsidP="00672AE6"/>
        </w:tc>
      </w:tr>
    </w:tbl>
    <w:p w:rsidR="002517F8" w:rsidRDefault="002517F8" w:rsidP="00C46A14">
      <w:pPr>
        <w:sectPr w:rsidR="002517F8" w:rsidSect="002517F8">
          <w:pgSz w:w="16838" w:h="11906" w:orient="landscape"/>
          <w:pgMar w:top="1276" w:right="1134" w:bottom="851" w:left="1134" w:header="709" w:footer="709" w:gutter="0"/>
          <w:cols w:space="708"/>
          <w:docGrid w:linePitch="360"/>
        </w:sectPr>
      </w:pPr>
    </w:p>
    <w:p w:rsidR="002517F8" w:rsidRDefault="002517F8"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Pr="00672AE6" w:rsidRDefault="0091110F" w:rsidP="00672AE6">
      <w:pPr>
        <w:jc w:val="center"/>
        <w:rPr>
          <w:b/>
        </w:rPr>
      </w:pPr>
    </w:p>
    <w:p w:rsidR="003A6ABF" w:rsidRPr="00672AE6" w:rsidRDefault="00672AE6" w:rsidP="00672AE6">
      <w:pPr>
        <w:jc w:val="center"/>
        <w:rPr>
          <w:b/>
        </w:rPr>
      </w:pPr>
      <w:r w:rsidRPr="00672AE6">
        <w:rPr>
          <w:b/>
        </w:rPr>
        <w:t>5.ТЕОРЕТИЧЕСКИЙ МАТЕРИАЛ (ТЕМЫ, СОДЕРЖАНИЕ) ПО РАЗДЕЛУ</w:t>
      </w:r>
    </w:p>
    <w:p w:rsidR="00B46CAF" w:rsidRPr="00672AE6" w:rsidRDefault="00672AE6" w:rsidP="00672AE6">
      <w:pPr>
        <w:jc w:val="center"/>
        <w:rPr>
          <w:b/>
        </w:rPr>
      </w:pPr>
      <w:r w:rsidRPr="00672AE6">
        <w:rPr>
          <w:b/>
        </w:rPr>
        <w:t>«ОБЩАЯ И НЕРГАНИЧЕСКАЯ ХИМИЯ»</w:t>
      </w:r>
    </w:p>
    <w:p w:rsidR="0091110F" w:rsidRPr="00672AE6" w:rsidRDefault="0091110F" w:rsidP="00672AE6">
      <w:pPr>
        <w:jc w:val="center"/>
        <w:rPr>
          <w:b/>
        </w:rPr>
      </w:pPr>
    </w:p>
    <w:p w:rsidR="0091110F" w:rsidRPr="00672AE6" w:rsidRDefault="0091110F" w:rsidP="00672AE6">
      <w:pPr>
        <w:jc w:val="center"/>
        <w:rPr>
          <w:b/>
        </w:rPr>
      </w:pPr>
    </w:p>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91110F" w:rsidRDefault="0091110F" w:rsidP="00C46A14"/>
    <w:p w:rsidR="00EF208B" w:rsidRDefault="00EF208B" w:rsidP="00C46A14"/>
    <w:p w:rsidR="00EF208B" w:rsidRPr="0091110F" w:rsidRDefault="00EF208B" w:rsidP="00C46A14"/>
    <w:tbl>
      <w:tblPr>
        <w:tblpPr w:leftFromText="180" w:rightFromText="180" w:vertAnchor="text" w:horzAnchor="margin" w:tblpY="-3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5"/>
        <w:gridCol w:w="22"/>
        <w:gridCol w:w="3668"/>
        <w:gridCol w:w="18"/>
        <w:gridCol w:w="850"/>
        <w:gridCol w:w="4642"/>
      </w:tblGrid>
      <w:tr w:rsidR="00F3549E" w:rsidRPr="00F1706B" w:rsidTr="00672AE6">
        <w:trPr>
          <w:trHeight w:val="1132"/>
        </w:trPr>
        <w:tc>
          <w:tcPr>
            <w:tcW w:w="409" w:type="pct"/>
            <w:gridSpan w:val="2"/>
            <w:tcBorders>
              <w:top w:val="single" w:sz="4" w:space="0" w:color="auto"/>
              <w:left w:val="single" w:sz="4" w:space="0" w:color="auto"/>
              <w:bottom w:val="single" w:sz="4" w:space="0" w:color="auto"/>
              <w:right w:val="single" w:sz="4" w:space="0" w:color="auto"/>
            </w:tcBorders>
            <w:vAlign w:val="center"/>
          </w:tcPr>
          <w:p w:rsidR="00F3549E" w:rsidRPr="00103083" w:rsidRDefault="00F3549E" w:rsidP="00672AE6">
            <w:pPr>
              <w:ind w:left="0"/>
            </w:pPr>
            <w:r w:rsidRPr="00103083">
              <w:lastRenderedPageBreak/>
              <w:t>№</w:t>
            </w:r>
          </w:p>
          <w:p w:rsidR="00F3549E" w:rsidRPr="00103083" w:rsidRDefault="00F3549E" w:rsidP="00672AE6">
            <w:pPr>
              <w:ind w:left="0"/>
            </w:pPr>
            <w:r w:rsidRPr="00103083">
              <w:t>урока</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F3549E" w:rsidRPr="00103083" w:rsidRDefault="00F3549E" w:rsidP="00672AE6">
            <w:pPr>
              <w:ind w:left="0"/>
            </w:pPr>
            <w:r w:rsidRPr="00103083">
              <w:t>Наименование темы и содержание лекционных занятий по программе</w:t>
            </w:r>
          </w:p>
        </w:tc>
        <w:tc>
          <w:tcPr>
            <w:tcW w:w="425" w:type="pct"/>
            <w:tcBorders>
              <w:top w:val="single" w:sz="4" w:space="0" w:color="auto"/>
              <w:left w:val="single" w:sz="4" w:space="0" w:color="auto"/>
              <w:bottom w:val="single" w:sz="4" w:space="0" w:color="auto"/>
              <w:right w:val="single" w:sz="4" w:space="0" w:color="auto"/>
            </w:tcBorders>
            <w:vAlign w:val="center"/>
          </w:tcPr>
          <w:p w:rsidR="00F3549E" w:rsidRPr="00103083" w:rsidRDefault="00F3549E" w:rsidP="00672AE6">
            <w:pPr>
              <w:ind w:left="0"/>
            </w:pPr>
            <w:r w:rsidRPr="00103083">
              <w:t>Кол-во часов</w:t>
            </w:r>
          </w:p>
          <w:p w:rsidR="00F3549E" w:rsidRPr="00103083" w:rsidRDefault="00F3549E" w:rsidP="00C46A14"/>
        </w:tc>
        <w:tc>
          <w:tcPr>
            <w:tcW w:w="2322" w:type="pct"/>
            <w:tcBorders>
              <w:top w:val="single" w:sz="4" w:space="0" w:color="auto"/>
              <w:left w:val="single" w:sz="4" w:space="0" w:color="auto"/>
              <w:bottom w:val="single" w:sz="4" w:space="0" w:color="auto"/>
              <w:right w:val="single" w:sz="4" w:space="0" w:color="auto"/>
            </w:tcBorders>
            <w:vAlign w:val="center"/>
          </w:tcPr>
          <w:p w:rsidR="00F3549E" w:rsidRPr="00103083" w:rsidRDefault="00F3549E" w:rsidP="00C46A14">
            <w:r w:rsidRPr="00103083">
              <w:t>Формы и методы контроля</w:t>
            </w:r>
          </w:p>
          <w:p w:rsidR="00F3549E" w:rsidRPr="00103083" w:rsidRDefault="00F3549E" w:rsidP="00C46A14"/>
        </w:tc>
      </w:tr>
      <w:tr w:rsidR="00672AE6" w:rsidRPr="00F1706B" w:rsidTr="00672AE6">
        <w:trPr>
          <w:trHeight w:val="105"/>
        </w:trPr>
        <w:tc>
          <w:tcPr>
            <w:tcW w:w="5000" w:type="pct"/>
            <w:gridSpan w:val="6"/>
            <w:tcBorders>
              <w:top w:val="single" w:sz="4" w:space="0" w:color="auto"/>
              <w:left w:val="single" w:sz="4" w:space="0" w:color="auto"/>
              <w:bottom w:val="single" w:sz="4" w:space="0" w:color="auto"/>
              <w:right w:val="single" w:sz="4" w:space="0" w:color="auto"/>
            </w:tcBorders>
            <w:vAlign w:val="center"/>
          </w:tcPr>
          <w:p w:rsidR="00672AE6" w:rsidRPr="00672AE6" w:rsidRDefault="00672AE6" w:rsidP="00672AE6">
            <w:pPr>
              <w:jc w:val="center"/>
              <w:rPr>
                <w:b/>
              </w:rPr>
            </w:pPr>
            <w:r w:rsidRPr="00672AE6">
              <w:rPr>
                <w:b/>
              </w:rPr>
              <w:t>Основные понятия и законы</w:t>
            </w:r>
          </w:p>
        </w:tc>
      </w:tr>
      <w:tr w:rsidR="00F3549E" w:rsidRPr="00F1706B" w:rsidTr="00672AE6">
        <w:trPr>
          <w:trHeight w:val="137"/>
        </w:trPr>
        <w:tc>
          <w:tcPr>
            <w:tcW w:w="409" w:type="pct"/>
            <w:gridSpan w:val="2"/>
            <w:tcBorders>
              <w:top w:val="single" w:sz="4" w:space="0" w:color="auto"/>
              <w:left w:val="single" w:sz="4" w:space="0" w:color="auto"/>
              <w:bottom w:val="single" w:sz="4" w:space="0" w:color="auto"/>
              <w:right w:val="single" w:sz="4" w:space="0" w:color="auto"/>
            </w:tcBorders>
            <w:vAlign w:val="center"/>
          </w:tcPr>
          <w:p w:rsidR="00F3549E" w:rsidRPr="00103083" w:rsidRDefault="00F3549E" w:rsidP="00C46A14">
            <w:r w:rsidRPr="00103083">
              <w:t>1</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F3549E" w:rsidRPr="00103083" w:rsidRDefault="00721208" w:rsidP="00672AE6">
            <w:pPr>
              <w:ind w:left="0"/>
            </w:pPr>
            <w:r w:rsidRPr="006E6B78">
              <w:t>Основные понятия химии</w:t>
            </w:r>
          </w:p>
        </w:tc>
        <w:tc>
          <w:tcPr>
            <w:tcW w:w="425" w:type="pct"/>
            <w:tcBorders>
              <w:top w:val="single" w:sz="4" w:space="0" w:color="auto"/>
              <w:left w:val="single" w:sz="4" w:space="0" w:color="auto"/>
              <w:bottom w:val="single" w:sz="4" w:space="0" w:color="auto"/>
              <w:right w:val="single" w:sz="4" w:space="0" w:color="auto"/>
            </w:tcBorders>
            <w:vAlign w:val="center"/>
          </w:tcPr>
          <w:p w:rsidR="00F3549E" w:rsidRPr="007B4B5A" w:rsidRDefault="003F07D4" w:rsidP="00C46A14">
            <w:r w:rsidRPr="007B4B5A">
              <w:t>2</w:t>
            </w:r>
          </w:p>
        </w:tc>
        <w:tc>
          <w:tcPr>
            <w:tcW w:w="2322" w:type="pct"/>
            <w:tcBorders>
              <w:top w:val="single" w:sz="4" w:space="0" w:color="auto"/>
              <w:left w:val="single" w:sz="4" w:space="0" w:color="auto"/>
              <w:bottom w:val="single" w:sz="4" w:space="0" w:color="auto"/>
              <w:right w:val="single" w:sz="4" w:space="0" w:color="auto"/>
            </w:tcBorders>
            <w:vAlign w:val="center"/>
          </w:tcPr>
          <w:p w:rsidR="00F3549E" w:rsidRPr="00103083" w:rsidRDefault="00F3549E" w:rsidP="00C46A14">
            <w:r>
              <w:t>Устная работа.</w:t>
            </w:r>
            <w:r w:rsidRPr="00103083">
              <w:t xml:space="preserve"> Решение задач</w:t>
            </w:r>
            <w:r w:rsidR="00B86577">
              <w:t xml:space="preserve"> </w:t>
            </w:r>
            <w:r w:rsidRPr="00103083">
              <w:t xml:space="preserve">- работа у доски; </w:t>
            </w:r>
          </w:p>
        </w:tc>
      </w:tr>
      <w:tr w:rsidR="00F3549E" w:rsidRPr="00F1706B" w:rsidTr="00672AE6">
        <w:trPr>
          <w:trHeight w:val="615"/>
        </w:trPr>
        <w:tc>
          <w:tcPr>
            <w:tcW w:w="409" w:type="pct"/>
            <w:gridSpan w:val="2"/>
            <w:tcBorders>
              <w:top w:val="single" w:sz="4" w:space="0" w:color="auto"/>
              <w:left w:val="single" w:sz="4" w:space="0" w:color="auto"/>
              <w:bottom w:val="single" w:sz="4" w:space="0" w:color="auto"/>
              <w:right w:val="single" w:sz="4" w:space="0" w:color="auto"/>
            </w:tcBorders>
            <w:vAlign w:val="center"/>
          </w:tcPr>
          <w:p w:rsidR="00F3549E" w:rsidRPr="00103083" w:rsidRDefault="00F3549E" w:rsidP="00C46A14">
            <w:r w:rsidRPr="00103083">
              <w:t>2</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F3549E" w:rsidRPr="00103083" w:rsidRDefault="00721208" w:rsidP="00672AE6">
            <w:pPr>
              <w:ind w:left="0"/>
            </w:pPr>
            <w:r w:rsidRPr="006E6B78">
              <w:t xml:space="preserve">Основные </w:t>
            </w:r>
            <w:r>
              <w:t>законы</w:t>
            </w:r>
            <w:r w:rsidRPr="006E6B78">
              <w:t xml:space="preserve"> химии</w:t>
            </w:r>
          </w:p>
        </w:tc>
        <w:tc>
          <w:tcPr>
            <w:tcW w:w="425" w:type="pct"/>
            <w:tcBorders>
              <w:top w:val="single" w:sz="4" w:space="0" w:color="auto"/>
              <w:left w:val="single" w:sz="4" w:space="0" w:color="auto"/>
              <w:bottom w:val="single" w:sz="4" w:space="0" w:color="auto"/>
              <w:right w:val="single" w:sz="4" w:space="0" w:color="auto"/>
            </w:tcBorders>
            <w:vAlign w:val="center"/>
          </w:tcPr>
          <w:p w:rsidR="00F3549E" w:rsidRPr="007B4B5A" w:rsidRDefault="003F07D4" w:rsidP="00C46A14">
            <w:r w:rsidRPr="007B4B5A">
              <w:t>2</w:t>
            </w:r>
          </w:p>
        </w:tc>
        <w:tc>
          <w:tcPr>
            <w:tcW w:w="2322" w:type="pct"/>
            <w:tcBorders>
              <w:top w:val="single" w:sz="4" w:space="0" w:color="auto"/>
              <w:left w:val="single" w:sz="4" w:space="0" w:color="auto"/>
              <w:bottom w:val="single" w:sz="4" w:space="0" w:color="auto"/>
              <w:right w:val="single" w:sz="4" w:space="0" w:color="auto"/>
            </w:tcBorders>
            <w:vAlign w:val="center"/>
          </w:tcPr>
          <w:p w:rsidR="00721208" w:rsidRPr="00103083" w:rsidRDefault="00F3549E" w:rsidP="00C46A14">
            <w:r w:rsidRPr="00103083">
              <w:t xml:space="preserve">Вопросы по теме. Проверка домашнего задания. Решение задач – работа у доски. </w:t>
            </w:r>
          </w:p>
        </w:tc>
      </w:tr>
      <w:tr w:rsidR="00721208" w:rsidRPr="00F1706B" w:rsidTr="00672AE6">
        <w:trPr>
          <w:trHeight w:val="198"/>
        </w:trPr>
        <w:tc>
          <w:tcPr>
            <w:tcW w:w="409" w:type="pct"/>
            <w:gridSpan w:val="2"/>
            <w:tcBorders>
              <w:top w:val="single" w:sz="4" w:space="0" w:color="auto"/>
              <w:left w:val="single" w:sz="4" w:space="0" w:color="auto"/>
              <w:bottom w:val="single" w:sz="4" w:space="0" w:color="auto"/>
              <w:right w:val="single" w:sz="4" w:space="0" w:color="auto"/>
            </w:tcBorders>
            <w:vAlign w:val="center"/>
          </w:tcPr>
          <w:p w:rsidR="00721208" w:rsidRPr="00103083" w:rsidRDefault="00721208" w:rsidP="00C46A14">
            <w:r>
              <w:t>3</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721208" w:rsidRPr="006E6B78" w:rsidRDefault="00721208" w:rsidP="00672AE6">
            <w:pPr>
              <w:ind w:left="0"/>
              <w:rPr>
                <w:b/>
                <w:bCs/>
              </w:rPr>
            </w:pPr>
            <w:r>
              <w:rPr>
                <w:b/>
              </w:rPr>
              <w:t>Практическое занятие  № 1 «</w:t>
            </w:r>
            <w:r w:rsidRPr="006E6B78">
              <w:t>Расчетные задачи на нахождение относительной молекулярной массы, определение массовой доли химических элементов в сложном веществе</w:t>
            </w:r>
            <w:r>
              <w:t>»</w:t>
            </w:r>
            <w:r w:rsidRPr="006E6B78">
              <w:t>.</w:t>
            </w:r>
          </w:p>
        </w:tc>
        <w:tc>
          <w:tcPr>
            <w:tcW w:w="425" w:type="pct"/>
            <w:tcBorders>
              <w:top w:val="single" w:sz="4" w:space="0" w:color="auto"/>
              <w:left w:val="single" w:sz="4" w:space="0" w:color="auto"/>
              <w:bottom w:val="single" w:sz="4" w:space="0" w:color="auto"/>
              <w:right w:val="single" w:sz="4" w:space="0" w:color="auto"/>
            </w:tcBorders>
            <w:vAlign w:val="center"/>
          </w:tcPr>
          <w:p w:rsidR="00721208" w:rsidRPr="007B4B5A" w:rsidRDefault="00721208" w:rsidP="00C46A14">
            <w:r>
              <w:t>2</w:t>
            </w:r>
          </w:p>
        </w:tc>
        <w:tc>
          <w:tcPr>
            <w:tcW w:w="2322" w:type="pct"/>
            <w:tcBorders>
              <w:top w:val="single" w:sz="4" w:space="0" w:color="auto"/>
              <w:left w:val="single" w:sz="4" w:space="0" w:color="auto"/>
              <w:bottom w:val="single" w:sz="4" w:space="0" w:color="auto"/>
              <w:right w:val="single" w:sz="4" w:space="0" w:color="auto"/>
            </w:tcBorders>
            <w:vAlign w:val="center"/>
          </w:tcPr>
          <w:p w:rsidR="00721208" w:rsidRPr="00103083" w:rsidRDefault="00721208" w:rsidP="00C46A14">
            <w:r>
              <w:t>Практическое занятие;</w:t>
            </w:r>
          </w:p>
        </w:tc>
      </w:tr>
      <w:tr w:rsidR="00762621" w:rsidRPr="00F1706B" w:rsidTr="006F6B50">
        <w:trPr>
          <w:trHeight w:val="266"/>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2621" w:rsidRPr="00672AE6" w:rsidRDefault="00762621" w:rsidP="00672AE6">
            <w:pPr>
              <w:jc w:val="center"/>
              <w:rPr>
                <w:b/>
              </w:rPr>
            </w:pPr>
            <w:r w:rsidRPr="00672AE6">
              <w:rPr>
                <w:b/>
              </w:rPr>
              <w:t>Периодический закон и Периодическая система химических элементов Д.И. Менделеева</w:t>
            </w:r>
          </w:p>
        </w:tc>
      </w:tr>
      <w:tr w:rsidR="00F3549E" w:rsidRPr="00F1706B" w:rsidTr="00672AE6">
        <w:trPr>
          <w:trHeight w:val="501"/>
        </w:trPr>
        <w:tc>
          <w:tcPr>
            <w:tcW w:w="409" w:type="pct"/>
            <w:gridSpan w:val="2"/>
            <w:tcBorders>
              <w:top w:val="single" w:sz="4" w:space="0" w:color="auto"/>
              <w:left w:val="single" w:sz="4" w:space="0" w:color="auto"/>
              <w:bottom w:val="single" w:sz="4" w:space="0" w:color="auto"/>
              <w:right w:val="single" w:sz="4" w:space="0" w:color="auto"/>
            </w:tcBorders>
            <w:vAlign w:val="center"/>
          </w:tcPr>
          <w:p w:rsidR="00F3549E" w:rsidRPr="00103083" w:rsidRDefault="00F3549E" w:rsidP="00C46A14">
            <w:r w:rsidRPr="00103083">
              <w:t>1</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F3549E" w:rsidRPr="00103083" w:rsidRDefault="00F3549E" w:rsidP="00672AE6">
            <w:pPr>
              <w:ind w:left="0"/>
              <w:rPr>
                <w:rStyle w:val="a5"/>
                <w:b w:val="0"/>
              </w:rPr>
            </w:pPr>
            <w:r w:rsidRPr="00103083">
              <w:rPr>
                <w:rStyle w:val="a5"/>
                <w:b w:val="0"/>
              </w:rPr>
              <w:t>Периодический закон Д.И. Менделеева.</w:t>
            </w:r>
          </w:p>
        </w:tc>
        <w:tc>
          <w:tcPr>
            <w:tcW w:w="425" w:type="pct"/>
            <w:tcBorders>
              <w:top w:val="single" w:sz="4" w:space="0" w:color="auto"/>
              <w:left w:val="single" w:sz="4" w:space="0" w:color="auto"/>
              <w:bottom w:val="single" w:sz="4" w:space="0" w:color="auto"/>
              <w:right w:val="single" w:sz="4" w:space="0" w:color="auto"/>
            </w:tcBorders>
            <w:vAlign w:val="center"/>
          </w:tcPr>
          <w:p w:rsidR="00F3549E" w:rsidRPr="00615F88" w:rsidRDefault="003F07D4" w:rsidP="00C46A14">
            <w:r w:rsidRPr="00615F88">
              <w:t>2</w:t>
            </w:r>
          </w:p>
        </w:tc>
        <w:tc>
          <w:tcPr>
            <w:tcW w:w="2322" w:type="pct"/>
            <w:tcBorders>
              <w:top w:val="single" w:sz="4" w:space="0" w:color="auto"/>
              <w:left w:val="single" w:sz="4" w:space="0" w:color="auto"/>
              <w:bottom w:val="single" w:sz="4" w:space="0" w:color="auto"/>
              <w:right w:val="single" w:sz="4" w:space="0" w:color="auto"/>
            </w:tcBorders>
            <w:vAlign w:val="center"/>
          </w:tcPr>
          <w:p w:rsidR="00F3549E" w:rsidRPr="00103083" w:rsidRDefault="00F3549E" w:rsidP="00C46A14">
            <w:r w:rsidRPr="00103083">
              <w:t xml:space="preserve">Вопросы по теме; Выполнение упражнений; подготовка докладов, </w:t>
            </w:r>
            <w:r w:rsidR="00B86577">
              <w:t xml:space="preserve">презентаций. </w:t>
            </w:r>
          </w:p>
        </w:tc>
      </w:tr>
      <w:tr w:rsidR="00615F88" w:rsidRPr="00F1706B" w:rsidTr="00672AE6">
        <w:trPr>
          <w:trHeight w:val="345"/>
        </w:trPr>
        <w:tc>
          <w:tcPr>
            <w:tcW w:w="409" w:type="pct"/>
            <w:gridSpan w:val="2"/>
            <w:tcBorders>
              <w:top w:val="single" w:sz="4" w:space="0" w:color="auto"/>
              <w:left w:val="single" w:sz="4" w:space="0" w:color="auto"/>
              <w:bottom w:val="single" w:sz="4" w:space="0" w:color="auto"/>
              <w:right w:val="single" w:sz="4" w:space="0" w:color="auto"/>
            </w:tcBorders>
            <w:vAlign w:val="center"/>
          </w:tcPr>
          <w:p w:rsidR="00615F88" w:rsidRPr="00103083" w:rsidRDefault="00615F88" w:rsidP="00C46A14">
            <w:r>
              <w:t>2</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615F88" w:rsidRPr="00103083" w:rsidRDefault="00721208" w:rsidP="00672AE6">
            <w:pPr>
              <w:pStyle w:val="a3"/>
              <w:ind w:left="0"/>
              <w:rPr>
                <w:rStyle w:val="a5"/>
                <w:b w:val="0"/>
              </w:rPr>
            </w:pPr>
            <w:r w:rsidRPr="00721208">
              <w:rPr>
                <w:rStyle w:val="a5"/>
                <w:b w:val="0"/>
              </w:rPr>
              <w:t>Строение атома и периодический закон</w:t>
            </w:r>
            <w:r w:rsidRPr="00721208">
              <w:rPr>
                <w:b/>
              </w:rPr>
              <w:t xml:space="preserve"> </w:t>
            </w:r>
            <w:r w:rsidRPr="00721208">
              <w:rPr>
                <w:rStyle w:val="a5"/>
                <w:b w:val="0"/>
              </w:rPr>
              <w:t>Д.И.  Менделеева.</w:t>
            </w:r>
          </w:p>
        </w:tc>
        <w:tc>
          <w:tcPr>
            <w:tcW w:w="425" w:type="pct"/>
            <w:tcBorders>
              <w:top w:val="single" w:sz="4" w:space="0" w:color="auto"/>
              <w:left w:val="single" w:sz="4" w:space="0" w:color="auto"/>
              <w:bottom w:val="single" w:sz="4" w:space="0" w:color="auto"/>
              <w:right w:val="single" w:sz="4" w:space="0" w:color="auto"/>
            </w:tcBorders>
            <w:vAlign w:val="center"/>
          </w:tcPr>
          <w:p w:rsidR="00615F88" w:rsidRPr="00615F88" w:rsidRDefault="00615F88" w:rsidP="00C46A14">
            <w:r>
              <w:t>2</w:t>
            </w:r>
          </w:p>
        </w:tc>
        <w:tc>
          <w:tcPr>
            <w:tcW w:w="2322" w:type="pct"/>
            <w:tcBorders>
              <w:top w:val="single" w:sz="4" w:space="0" w:color="auto"/>
              <w:left w:val="single" w:sz="4" w:space="0" w:color="auto"/>
              <w:bottom w:val="single" w:sz="4" w:space="0" w:color="auto"/>
              <w:right w:val="single" w:sz="4" w:space="0" w:color="auto"/>
            </w:tcBorders>
            <w:vAlign w:val="center"/>
          </w:tcPr>
          <w:p w:rsidR="00615F88" w:rsidRPr="00103083" w:rsidRDefault="00A53CA3" w:rsidP="00C46A14">
            <w:r>
              <w:t>Вопросы по теме; Выполнение упражнений;</w:t>
            </w:r>
          </w:p>
        </w:tc>
      </w:tr>
      <w:tr w:rsidR="00721208" w:rsidRPr="00F1706B" w:rsidTr="00672AE6">
        <w:trPr>
          <w:trHeight w:val="1020"/>
        </w:trPr>
        <w:tc>
          <w:tcPr>
            <w:tcW w:w="409" w:type="pct"/>
            <w:gridSpan w:val="2"/>
            <w:tcBorders>
              <w:top w:val="single" w:sz="4" w:space="0" w:color="auto"/>
              <w:left w:val="single" w:sz="4" w:space="0" w:color="auto"/>
              <w:bottom w:val="single" w:sz="4" w:space="0" w:color="auto"/>
              <w:right w:val="single" w:sz="4" w:space="0" w:color="auto"/>
            </w:tcBorders>
            <w:vAlign w:val="center"/>
          </w:tcPr>
          <w:p w:rsidR="00721208" w:rsidRDefault="00721208" w:rsidP="00C46A14">
            <w:r>
              <w:t>3</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721208" w:rsidRDefault="00721208" w:rsidP="00672AE6">
            <w:pPr>
              <w:ind w:left="0"/>
              <w:rPr>
                <w:b/>
              </w:rPr>
            </w:pPr>
            <w:r w:rsidRPr="005829DE">
              <w:rPr>
                <w:b/>
              </w:rPr>
              <w:t xml:space="preserve">Практическое занятие: </w:t>
            </w:r>
            <w:r>
              <w:t>«</w:t>
            </w:r>
            <w:r w:rsidRPr="00103083">
              <w:t>Характеристика элементов с учётом местонахождения в периодической системе</w:t>
            </w:r>
            <w:r>
              <w:t>»</w:t>
            </w:r>
            <w:r w:rsidRPr="00103083">
              <w:t>.</w:t>
            </w:r>
          </w:p>
        </w:tc>
        <w:tc>
          <w:tcPr>
            <w:tcW w:w="425" w:type="pct"/>
            <w:tcBorders>
              <w:top w:val="single" w:sz="4" w:space="0" w:color="auto"/>
              <w:left w:val="single" w:sz="4" w:space="0" w:color="auto"/>
              <w:bottom w:val="single" w:sz="4" w:space="0" w:color="auto"/>
              <w:right w:val="single" w:sz="4" w:space="0" w:color="auto"/>
            </w:tcBorders>
            <w:vAlign w:val="center"/>
          </w:tcPr>
          <w:p w:rsidR="00721208" w:rsidRDefault="00721208" w:rsidP="00C46A14">
            <w:r>
              <w:t>2</w:t>
            </w:r>
          </w:p>
        </w:tc>
        <w:tc>
          <w:tcPr>
            <w:tcW w:w="2322" w:type="pct"/>
            <w:tcBorders>
              <w:top w:val="single" w:sz="4" w:space="0" w:color="auto"/>
              <w:left w:val="single" w:sz="4" w:space="0" w:color="auto"/>
              <w:bottom w:val="single" w:sz="4" w:space="0" w:color="auto"/>
              <w:right w:val="single" w:sz="4" w:space="0" w:color="auto"/>
            </w:tcBorders>
            <w:vAlign w:val="center"/>
          </w:tcPr>
          <w:p w:rsidR="00721208" w:rsidRDefault="00721208" w:rsidP="00C46A14">
            <w:r>
              <w:t>Практическое занятие;</w:t>
            </w:r>
          </w:p>
        </w:tc>
      </w:tr>
      <w:tr w:rsidR="00762621" w:rsidRPr="00F1706B" w:rsidTr="006F6B50">
        <w:trPr>
          <w:trHeight w:val="178"/>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2621" w:rsidRPr="00672AE6" w:rsidRDefault="00762621" w:rsidP="00672AE6">
            <w:pPr>
              <w:jc w:val="center"/>
              <w:rPr>
                <w:b/>
              </w:rPr>
            </w:pPr>
            <w:r w:rsidRPr="00672AE6">
              <w:rPr>
                <w:b/>
              </w:rPr>
              <w:t>Строение вещества</w:t>
            </w:r>
          </w:p>
        </w:tc>
      </w:tr>
      <w:tr w:rsidR="00F3549E" w:rsidRPr="00F1706B" w:rsidTr="00672AE6">
        <w:trPr>
          <w:trHeight w:val="825"/>
        </w:trPr>
        <w:tc>
          <w:tcPr>
            <w:tcW w:w="409" w:type="pct"/>
            <w:gridSpan w:val="2"/>
            <w:tcBorders>
              <w:top w:val="single" w:sz="4" w:space="0" w:color="auto"/>
              <w:left w:val="single" w:sz="4" w:space="0" w:color="auto"/>
              <w:bottom w:val="single" w:sz="4" w:space="0" w:color="auto"/>
              <w:right w:val="single" w:sz="4" w:space="0" w:color="auto"/>
            </w:tcBorders>
            <w:vAlign w:val="center"/>
          </w:tcPr>
          <w:p w:rsidR="00F3549E" w:rsidRPr="00F3549E" w:rsidRDefault="00F3549E" w:rsidP="00C46A14">
            <w:r w:rsidRPr="00F3549E">
              <w:t>1</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F3549E" w:rsidRDefault="00F3549E" w:rsidP="00672AE6">
            <w:pPr>
              <w:pStyle w:val="a3"/>
              <w:ind w:left="0"/>
            </w:pPr>
            <w:r w:rsidRPr="00103083">
              <w:t xml:space="preserve">Типы химической связи. Строение вещества. </w:t>
            </w:r>
          </w:p>
        </w:tc>
        <w:tc>
          <w:tcPr>
            <w:tcW w:w="425" w:type="pct"/>
            <w:tcBorders>
              <w:top w:val="single" w:sz="4" w:space="0" w:color="auto"/>
              <w:left w:val="single" w:sz="4" w:space="0" w:color="auto"/>
              <w:bottom w:val="single" w:sz="4" w:space="0" w:color="auto"/>
              <w:right w:val="single" w:sz="4" w:space="0" w:color="auto"/>
            </w:tcBorders>
            <w:vAlign w:val="center"/>
          </w:tcPr>
          <w:p w:rsidR="00F3549E" w:rsidRPr="007B4B5A" w:rsidRDefault="003F07D4" w:rsidP="00C46A14">
            <w:r w:rsidRPr="007B4B5A">
              <w:t>2</w:t>
            </w:r>
          </w:p>
        </w:tc>
        <w:tc>
          <w:tcPr>
            <w:tcW w:w="2322" w:type="pct"/>
            <w:tcBorders>
              <w:top w:val="single" w:sz="4" w:space="0" w:color="auto"/>
              <w:left w:val="single" w:sz="4" w:space="0" w:color="auto"/>
              <w:bottom w:val="single" w:sz="4" w:space="0" w:color="auto"/>
              <w:right w:val="single" w:sz="4" w:space="0" w:color="auto"/>
            </w:tcBorders>
            <w:vAlign w:val="center"/>
          </w:tcPr>
          <w:p w:rsidR="00106AE8" w:rsidRPr="00103083" w:rsidRDefault="00F3549E" w:rsidP="00C46A14">
            <w:r>
              <w:t>Вопросы по теме; Выполнение упражнений по составлению схем связи и определению типов связи;</w:t>
            </w:r>
            <w:r w:rsidR="00B86577">
              <w:t xml:space="preserve"> </w:t>
            </w:r>
          </w:p>
        </w:tc>
      </w:tr>
      <w:tr w:rsidR="00106AE8" w:rsidRPr="00F1706B" w:rsidTr="00672AE6">
        <w:trPr>
          <w:trHeight w:val="264"/>
        </w:trPr>
        <w:tc>
          <w:tcPr>
            <w:tcW w:w="409" w:type="pct"/>
            <w:gridSpan w:val="2"/>
            <w:tcBorders>
              <w:top w:val="single" w:sz="4" w:space="0" w:color="auto"/>
              <w:left w:val="single" w:sz="4" w:space="0" w:color="auto"/>
              <w:bottom w:val="single" w:sz="4" w:space="0" w:color="auto"/>
              <w:right w:val="single" w:sz="4" w:space="0" w:color="auto"/>
            </w:tcBorders>
            <w:vAlign w:val="center"/>
          </w:tcPr>
          <w:p w:rsidR="00106AE8" w:rsidRPr="00F3549E" w:rsidRDefault="00106AE8" w:rsidP="00C46A14">
            <w:r w:rsidRPr="00F3549E">
              <w:t>2</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106AE8" w:rsidRPr="00106AE8" w:rsidRDefault="00106AE8" w:rsidP="00672AE6">
            <w:pPr>
              <w:pStyle w:val="a3"/>
              <w:ind w:left="0"/>
              <w:rPr>
                <w:b/>
              </w:rPr>
            </w:pPr>
            <w:r w:rsidRPr="00106AE8">
              <w:rPr>
                <w:rStyle w:val="a5"/>
                <w:b w:val="0"/>
              </w:rPr>
              <w:t>Чистые вещества и смеси</w:t>
            </w:r>
          </w:p>
        </w:tc>
        <w:tc>
          <w:tcPr>
            <w:tcW w:w="425" w:type="pct"/>
            <w:tcBorders>
              <w:top w:val="single" w:sz="4" w:space="0" w:color="auto"/>
              <w:left w:val="single" w:sz="4" w:space="0" w:color="auto"/>
              <w:bottom w:val="single" w:sz="4" w:space="0" w:color="auto"/>
              <w:right w:val="single" w:sz="4" w:space="0" w:color="auto"/>
            </w:tcBorders>
            <w:vAlign w:val="center"/>
          </w:tcPr>
          <w:p w:rsidR="00106AE8" w:rsidRPr="007B4B5A" w:rsidRDefault="00106AE8" w:rsidP="00C46A14">
            <w:r>
              <w:t>2</w:t>
            </w:r>
          </w:p>
        </w:tc>
        <w:tc>
          <w:tcPr>
            <w:tcW w:w="2322" w:type="pct"/>
            <w:tcBorders>
              <w:top w:val="single" w:sz="4" w:space="0" w:color="auto"/>
              <w:left w:val="single" w:sz="4" w:space="0" w:color="auto"/>
              <w:bottom w:val="single" w:sz="4" w:space="0" w:color="auto"/>
              <w:right w:val="single" w:sz="4" w:space="0" w:color="auto"/>
            </w:tcBorders>
            <w:vAlign w:val="center"/>
          </w:tcPr>
          <w:p w:rsidR="00106AE8" w:rsidRDefault="00106AE8" w:rsidP="00C46A14">
            <w:r>
              <w:t>Вопросы по теме; Выполнение упражнений. Решение задач.</w:t>
            </w:r>
          </w:p>
        </w:tc>
      </w:tr>
      <w:tr w:rsidR="00F3549E" w:rsidRPr="00F1706B" w:rsidTr="00672AE6">
        <w:trPr>
          <w:trHeight w:val="105"/>
        </w:trPr>
        <w:tc>
          <w:tcPr>
            <w:tcW w:w="409" w:type="pct"/>
            <w:gridSpan w:val="2"/>
            <w:tcBorders>
              <w:top w:val="single" w:sz="4" w:space="0" w:color="auto"/>
              <w:left w:val="single" w:sz="4" w:space="0" w:color="auto"/>
              <w:bottom w:val="single" w:sz="4" w:space="0" w:color="auto"/>
              <w:right w:val="single" w:sz="4" w:space="0" w:color="auto"/>
            </w:tcBorders>
            <w:vAlign w:val="center"/>
          </w:tcPr>
          <w:p w:rsidR="00F3549E" w:rsidRPr="00F3549E" w:rsidRDefault="00106AE8" w:rsidP="00C46A14">
            <w:r>
              <w:t>3</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F3549E" w:rsidRPr="00103083" w:rsidRDefault="005829DE" w:rsidP="00672AE6">
            <w:pPr>
              <w:ind w:left="0"/>
            </w:pPr>
            <w:r w:rsidRPr="005829DE">
              <w:rPr>
                <w:b/>
              </w:rPr>
              <w:t>Практическое занятие</w:t>
            </w:r>
            <w:r w:rsidR="00F3549E" w:rsidRPr="00103083">
              <w:t xml:space="preserve">: </w:t>
            </w:r>
            <w:r w:rsidR="00CB041D">
              <w:t>«</w:t>
            </w:r>
            <w:r w:rsidR="00F3549E" w:rsidRPr="00103083">
              <w:t>Определение типа связи в соединениях и составление схем строения связи</w:t>
            </w:r>
            <w:r w:rsidR="00CB041D">
              <w:t>»</w:t>
            </w:r>
          </w:p>
        </w:tc>
        <w:tc>
          <w:tcPr>
            <w:tcW w:w="425" w:type="pct"/>
            <w:tcBorders>
              <w:top w:val="single" w:sz="4" w:space="0" w:color="auto"/>
              <w:left w:val="single" w:sz="4" w:space="0" w:color="auto"/>
              <w:bottom w:val="single" w:sz="4" w:space="0" w:color="auto"/>
              <w:right w:val="single" w:sz="4" w:space="0" w:color="auto"/>
            </w:tcBorders>
            <w:vAlign w:val="center"/>
          </w:tcPr>
          <w:p w:rsidR="00F3549E" w:rsidRPr="007B4B5A" w:rsidRDefault="003F07D4" w:rsidP="00C46A14">
            <w:r w:rsidRPr="007B4B5A">
              <w:t>2</w:t>
            </w:r>
          </w:p>
        </w:tc>
        <w:tc>
          <w:tcPr>
            <w:tcW w:w="2322" w:type="pct"/>
            <w:tcBorders>
              <w:top w:val="single" w:sz="4" w:space="0" w:color="auto"/>
              <w:left w:val="single" w:sz="4" w:space="0" w:color="auto"/>
              <w:bottom w:val="single" w:sz="4" w:space="0" w:color="auto"/>
              <w:right w:val="single" w:sz="4" w:space="0" w:color="auto"/>
            </w:tcBorders>
            <w:vAlign w:val="center"/>
          </w:tcPr>
          <w:p w:rsidR="00F3549E" w:rsidRPr="00103083" w:rsidRDefault="00F3549E" w:rsidP="00C46A14">
            <w:r>
              <w:t>Экспрес</w:t>
            </w:r>
            <w:r w:rsidR="00B86577">
              <w:t>с - опрос по теме; Практическое занятие</w:t>
            </w:r>
            <w:r>
              <w:t>.</w:t>
            </w:r>
          </w:p>
        </w:tc>
      </w:tr>
      <w:tr w:rsidR="00F3549E" w:rsidRPr="00F1706B" w:rsidTr="00672AE6">
        <w:trPr>
          <w:trHeight w:val="137"/>
        </w:trPr>
        <w:tc>
          <w:tcPr>
            <w:tcW w:w="409" w:type="pct"/>
            <w:gridSpan w:val="2"/>
            <w:tcBorders>
              <w:top w:val="single" w:sz="4" w:space="0" w:color="auto"/>
              <w:left w:val="single" w:sz="4" w:space="0" w:color="auto"/>
              <w:bottom w:val="single" w:sz="4" w:space="0" w:color="auto"/>
              <w:right w:val="single" w:sz="4" w:space="0" w:color="auto"/>
            </w:tcBorders>
            <w:vAlign w:val="center"/>
          </w:tcPr>
          <w:p w:rsidR="00F3549E" w:rsidRPr="00F3549E" w:rsidRDefault="00106AE8" w:rsidP="00C46A14">
            <w:r>
              <w:t>4</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F3549E" w:rsidRPr="00103083" w:rsidRDefault="00F3549E" w:rsidP="00672AE6">
            <w:pPr>
              <w:ind w:left="0"/>
              <w:rPr>
                <w:b/>
              </w:rPr>
            </w:pPr>
            <w:r w:rsidRPr="00106AE8">
              <w:t>Дисперсные системы.</w:t>
            </w:r>
          </w:p>
        </w:tc>
        <w:tc>
          <w:tcPr>
            <w:tcW w:w="425" w:type="pct"/>
            <w:tcBorders>
              <w:top w:val="single" w:sz="4" w:space="0" w:color="auto"/>
              <w:left w:val="single" w:sz="4" w:space="0" w:color="auto"/>
              <w:bottom w:val="single" w:sz="4" w:space="0" w:color="auto"/>
              <w:right w:val="single" w:sz="4" w:space="0" w:color="auto"/>
            </w:tcBorders>
            <w:vAlign w:val="center"/>
          </w:tcPr>
          <w:p w:rsidR="00F3549E" w:rsidRPr="007B4B5A" w:rsidRDefault="003F07D4" w:rsidP="00C46A14">
            <w:r w:rsidRPr="007B4B5A">
              <w:t>2</w:t>
            </w:r>
          </w:p>
        </w:tc>
        <w:tc>
          <w:tcPr>
            <w:tcW w:w="2322" w:type="pct"/>
            <w:tcBorders>
              <w:top w:val="single" w:sz="4" w:space="0" w:color="auto"/>
              <w:left w:val="single" w:sz="4" w:space="0" w:color="auto"/>
              <w:bottom w:val="single" w:sz="4" w:space="0" w:color="auto"/>
              <w:right w:val="single" w:sz="4" w:space="0" w:color="auto"/>
            </w:tcBorders>
            <w:vAlign w:val="center"/>
          </w:tcPr>
          <w:p w:rsidR="00F3549E" w:rsidRPr="00103083" w:rsidRDefault="00F3549E" w:rsidP="00C46A14">
            <w:r>
              <w:t xml:space="preserve">Устная работа; Подготовка сообщений по теме; </w:t>
            </w:r>
            <w:r w:rsidR="005829DE">
              <w:t xml:space="preserve">самостоятельная работа - </w:t>
            </w:r>
            <w:r w:rsidRPr="002D38C7">
              <w:t>тест</w:t>
            </w:r>
            <w:r w:rsidR="00CB041D" w:rsidRPr="002D38C7">
              <w:t>;</w:t>
            </w:r>
          </w:p>
        </w:tc>
      </w:tr>
      <w:tr w:rsidR="00581A42" w:rsidRPr="00F1706B" w:rsidTr="006F6B50">
        <w:trPr>
          <w:trHeight w:val="150"/>
        </w:trPr>
        <w:tc>
          <w:tcPr>
            <w:tcW w:w="5000" w:type="pct"/>
            <w:gridSpan w:val="6"/>
            <w:tcBorders>
              <w:top w:val="single" w:sz="4" w:space="0" w:color="auto"/>
              <w:left w:val="single" w:sz="4" w:space="0" w:color="auto"/>
              <w:bottom w:val="single" w:sz="4" w:space="0" w:color="auto"/>
              <w:right w:val="single" w:sz="4" w:space="0" w:color="auto"/>
            </w:tcBorders>
            <w:vAlign w:val="center"/>
          </w:tcPr>
          <w:p w:rsidR="00581A42" w:rsidRPr="00672AE6" w:rsidRDefault="00581A42" w:rsidP="00672AE6">
            <w:pPr>
              <w:jc w:val="center"/>
              <w:rPr>
                <w:b/>
              </w:rPr>
            </w:pPr>
            <w:r w:rsidRPr="00672AE6">
              <w:rPr>
                <w:b/>
              </w:rPr>
              <w:t>Вода. Растворы. Электролитическая диссоциация</w:t>
            </w:r>
          </w:p>
        </w:tc>
      </w:tr>
      <w:tr w:rsidR="00581A42" w:rsidRPr="00F1706B" w:rsidTr="00DF5291">
        <w:trPr>
          <w:trHeight w:val="360"/>
        </w:trPr>
        <w:tc>
          <w:tcPr>
            <w:tcW w:w="398" w:type="pct"/>
            <w:tcBorders>
              <w:top w:val="single" w:sz="4" w:space="0" w:color="auto"/>
              <w:left w:val="single" w:sz="4" w:space="0" w:color="auto"/>
              <w:bottom w:val="single" w:sz="4" w:space="0" w:color="auto"/>
              <w:right w:val="single" w:sz="4" w:space="0" w:color="auto"/>
            </w:tcBorders>
          </w:tcPr>
          <w:p w:rsidR="00581A42" w:rsidRPr="00F3549E" w:rsidRDefault="00581A42" w:rsidP="00C46A14">
            <w:r w:rsidRPr="00F3549E">
              <w:t>1</w:t>
            </w:r>
          </w:p>
        </w:tc>
        <w:tc>
          <w:tcPr>
            <w:tcW w:w="1846" w:type="pct"/>
            <w:gridSpan w:val="2"/>
            <w:tcBorders>
              <w:top w:val="single" w:sz="4" w:space="0" w:color="auto"/>
              <w:left w:val="single" w:sz="4" w:space="0" w:color="auto"/>
              <w:bottom w:val="single" w:sz="4" w:space="0" w:color="auto"/>
              <w:right w:val="single" w:sz="4" w:space="0" w:color="auto"/>
            </w:tcBorders>
          </w:tcPr>
          <w:p w:rsidR="00581A42" w:rsidRPr="00DF5291" w:rsidRDefault="00581A42" w:rsidP="00DF5291">
            <w:pPr>
              <w:pStyle w:val="a3"/>
              <w:ind w:left="0"/>
              <w:rPr>
                <w:bCs/>
              </w:rPr>
            </w:pPr>
            <w:r w:rsidRPr="00581A42">
              <w:rPr>
                <w:rStyle w:val="a5"/>
                <w:b w:val="0"/>
              </w:rPr>
              <w:t>Вода. Растворы. Растворение.</w:t>
            </w:r>
          </w:p>
        </w:tc>
        <w:tc>
          <w:tcPr>
            <w:tcW w:w="434"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C46A14">
            <w:pPr>
              <w:pStyle w:val="a4"/>
            </w:pPr>
            <w:r w:rsidRPr="00103083">
              <w:t>2</w:t>
            </w:r>
          </w:p>
        </w:tc>
        <w:tc>
          <w:tcPr>
            <w:tcW w:w="2322" w:type="pct"/>
            <w:tcBorders>
              <w:top w:val="single" w:sz="4" w:space="0" w:color="auto"/>
              <w:left w:val="single" w:sz="4" w:space="0" w:color="auto"/>
              <w:bottom w:val="single" w:sz="4" w:space="0" w:color="auto"/>
              <w:right w:val="single" w:sz="4" w:space="0" w:color="auto"/>
            </w:tcBorders>
          </w:tcPr>
          <w:p w:rsidR="00581A42" w:rsidRPr="00103083" w:rsidRDefault="00581A42" w:rsidP="00C46A14">
            <w:pPr>
              <w:pStyle w:val="a4"/>
            </w:pPr>
            <w:r w:rsidRPr="00103083">
              <w:t>Устная работа</w:t>
            </w:r>
            <w:r>
              <w:t>.</w:t>
            </w:r>
            <w:r w:rsidRPr="00103083">
              <w:t xml:space="preserve"> Решение задач;</w:t>
            </w:r>
            <w:r w:rsidR="00DF5291">
              <w:t xml:space="preserve"> </w:t>
            </w:r>
          </w:p>
        </w:tc>
      </w:tr>
      <w:tr w:rsidR="00581A42" w:rsidRPr="00F1706B" w:rsidTr="00672AE6">
        <w:trPr>
          <w:trHeight w:val="135"/>
        </w:trPr>
        <w:tc>
          <w:tcPr>
            <w:tcW w:w="398" w:type="pct"/>
            <w:tcBorders>
              <w:top w:val="single" w:sz="4" w:space="0" w:color="auto"/>
              <w:left w:val="single" w:sz="4" w:space="0" w:color="auto"/>
              <w:bottom w:val="single" w:sz="4" w:space="0" w:color="auto"/>
              <w:right w:val="single" w:sz="4" w:space="0" w:color="auto"/>
            </w:tcBorders>
          </w:tcPr>
          <w:p w:rsidR="00581A42" w:rsidRPr="00F3549E" w:rsidRDefault="00581A42" w:rsidP="00C46A14">
            <w:r w:rsidRPr="00F3549E">
              <w:t>2</w:t>
            </w:r>
          </w:p>
        </w:tc>
        <w:tc>
          <w:tcPr>
            <w:tcW w:w="1846"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672AE6">
            <w:pPr>
              <w:ind w:left="0"/>
            </w:pPr>
            <w:r w:rsidRPr="005829DE">
              <w:rPr>
                <w:b/>
              </w:rPr>
              <w:t>Практическая  работа:</w:t>
            </w:r>
            <w:r w:rsidRPr="00103083">
              <w:rPr>
                <w:b/>
              </w:rPr>
              <w:t xml:space="preserve"> </w:t>
            </w:r>
            <w:r w:rsidRPr="005829DE">
              <w:t>«Приготовление растворов заданной концентрации»</w:t>
            </w:r>
          </w:p>
        </w:tc>
        <w:tc>
          <w:tcPr>
            <w:tcW w:w="434"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C46A14">
            <w:r w:rsidRPr="00103083">
              <w:t>2</w:t>
            </w:r>
          </w:p>
        </w:tc>
        <w:tc>
          <w:tcPr>
            <w:tcW w:w="2322" w:type="pct"/>
            <w:tcBorders>
              <w:top w:val="single" w:sz="4" w:space="0" w:color="auto"/>
              <w:left w:val="single" w:sz="4" w:space="0" w:color="auto"/>
              <w:bottom w:val="single" w:sz="4" w:space="0" w:color="auto"/>
              <w:right w:val="single" w:sz="4" w:space="0" w:color="auto"/>
            </w:tcBorders>
          </w:tcPr>
          <w:p w:rsidR="00581A42" w:rsidRPr="00103083" w:rsidRDefault="00581A42" w:rsidP="00C46A14">
            <w:r w:rsidRPr="00103083">
              <w:t>Вопросы по теме;   Решение задач; Практическая работа: Взвешивание; Техника приготовления раствора; Фильтрование.</w:t>
            </w:r>
          </w:p>
        </w:tc>
      </w:tr>
      <w:tr w:rsidR="00581A42" w:rsidRPr="00F1706B" w:rsidTr="00672AE6">
        <w:trPr>
          <w:trHeight w:val="96"/>
        </w:trPr>
        <w:tc>
          <w:tcPr>
            <w:tcW w:w="398" w:type="pct"/>
            <w:tcBorders>
              <w:top w:val="single" w:sz="4" w:space="0" w:color="auto"/>
              <w:left w:val="single" w:sz="4" w:space="0" w:color="auto"/>
              <w:bottom w:val="single" w:sz="4" w:space="0" w:color="auto"/>
              <w:right w:val="single" w:sz="4" w:space="0" w:color="auto"/>
            </w:tcBorders>
          </w:tcPr>
          <w:p w:rsidR="00581A42" w:rsidRPr="00F3549E" w:rsidRDefault="00581A42" w:rsidP="00C46A14">
            <w:r w:rsidRPr="00F3549E">
              <w:t>3</w:t>
            </w:r>
          </w:p>
        </w:tc>
        <w:tc>
          <w:tcPr>
            <w:tcW w:w="1846"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672AE6">
            <w:pPr>
              <w:ind w:left="0"/>
            </w:pPr>
            <w:r w:rsidRPr="00103083">
              <w:t>Электролитическая диссоциация.</w:t>
            </w:r>
          </w:p>
        </w:tc>
        <w:tc>
          <w:tcPr>
            <w:tcW w:w="434"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C46A14">
            <w:r w:rsidRPr="00103083">
              <w:t>2</w:t>
            </w:r>
          </w:p>
        </w:tc>
        <w:tc>
          <w:tcPr>
            <w:tcW w:w="2322" w:type="pct"/>
            <w:tcBorders>
              <w:top w:val="single" w:sz="4" w:space="0" w:color="auto"/>
              <w:left w:val="single" w:sz="4" w:space="0" w:color="auto"/>
              <w:bottom w:val="single" w:sz="4" w:space="0" w:color="auto"/>
              <w:right w:val="single" w:sz="4" w:space="0" w:color="auto"/>
            </w:tcBorders>
          </w:tcPr>
          <w:p w:rsidR="00581A42" w:rsidRPr="00103083" w:rsidRDefault="00581A42" w:rsidP="00C46A14">
            <w:r w:rsidRPr="00103083">
              <w:t>Вопросы по теме;</w:t>
            </w:r>
          </w:p>
          <w:p w:rsidR="00581A42" w:rsidRPr="00103083" w:rsidRDefault="00581A42" w:rsidP="00C46A14">
            <w:r w:rsidRPr="00103083">
              <w:t>Решение задач</w:t>
            </w:r>
            <w:r>
              <w:t xml:space="preserve"> по теме «растворы»</w:t>
            </w:r>
            <w:r w:rsidR="00DF5291">
              <w:t>. Написание уравнений диссоциации классов неорганических соединений. Самостоятельная работа.</w:t>
            </w:r>
          </w:p>
        </w:tc>
      </w:tr>
      <w:tr w:rsidR="00581A42" w:rsidRPr="00F1706B" w:rsidTr="00672AE6">
        <w:trPr>
          <w:trHeight w:val="1140"/>
        </w:trPr>
        <w:tc>
          <w:tcPr>
            <w:tcW w:w="398" w:type="pct"/>
            <w:tcBorders>
              <w:top w:val="single" w:sz="4" w:space="0" w:color="auto"/>
              <w:left w:val="single" w:sz="4" w:space="0" w:color="auto"/>
              <w:bottom w:val="single" w:sz="4" w:space="0" w:color="auto"/>
              <w:right w:val="single" w:sz="4" w:space="0" w:color="auto"/>
            </w:tcBorders>
          </w:tcPr>
          <w:p w:rsidR="00581A42" w:rsidRPr="00F3549E" w:rsidRDefault="00581A42" w:rsidP="00C46A14">
            <w:r w:rsidRPr="00F3549E">
              <w:lastRenderedPageBreak/>
              <w:t>4</w:t>
            </w:r>
          </w:p>
        </w:tc>
        <w:tc>
          <w:tcPr>
            <w:tcW w:w="1846"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672AE6">
            <w:pPr>
              <w:ind w:left="0"/>
            </w:pPr>
            <w:r>
              <w:rPr>
                <w:rStyle w:val="a5"/>
              </w:rPr>
              <w:t>Практическое занятие № 5:</w:t>
            </w:r>
            <w:r w:rsidRPr="00361935">
              <w:rPr>
                <w:rFonts w:eastAsia="SchoolBookCSanPin-Regular"/>
              </w:rPr>
              <w:t xml:space="preserve"> Реакции обмена в водных растворах электролитов.</w:t>
            </w:r>
            <w:r>
              <w:rPr>
                <w:rFonts w:eastAsia="SchoolBookCSanPin-Regular"/>
              </w:rPr>
              <w:t xml:space="preserve"> Решение задач.</w:t>
            </w:r>
          </w:p>
        </w:tc>
        <w:tc>
          <w:tcPr>
            <w:tcW w:w="434"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C46A14">
            <w:r w:rsidRPr="00103083">
              <w:t>2</w:t>
            </w:r>
          </w:p>
        </w:tc>
        <w:tc>
          <w:tcPr>
            <w:tcW w:w="2322" w:type="pct"/>
            <w:tcBorders>
              <w:top w:val="single" w:sz="4" w:space="0" w:color="auto"/>
              <w:left w:val="single" w:sz="4" w:space="0" w:color="auto"/>
              <w:bottom w:val="single" w:sz="4" w:space="0" w:color="auto"/>
              <w:right w:val="single" w:sz="4" w:space="0" w:color="auto"/>
            </w:tcBorders>
          </w:tcPr>
          <w:p w:rsidR="00581A42" w:rsidRPr="00103083" w:rsidRDefault="00581A42" w:rsidP="00C46A14">
            <w:r w:rsidRPr="00103083">
              <w:t xml:space="preserve">Работа по инструктивным картам; </w:t>
            </w:r>
            <w:r>
              <w:t>Практическое занятие;</w:t>
            </w:r>
          </w:p>
        </w:tc>
      </w:tr>
      <w:tr w:rsidR="00581A42" w:rsidRPr="00F1706B" w:rsidTr="006F6B50">
        <w:trPr>
          <w:trHeight w:val="150"/>
        </w:trPr>
        <w:tc>
          <w:tcPr>
            <w:tcW w:w="5000" w:type="pct"/>
            <w:gridSpan w:val="6"/>
            <w:tcBorders>
              <w:top w:val="single" w:sz="4" w:space="0" w:color="auto"/>
              <w:left w:val="single" w:sz="4" w:space="0" w:color="auto"/>
              <w:bottom w:val="single" w:sz="4" w:space="0" w:color="auto"/>
              <w:right w:val="single" w:sz="4" w:space="0" w:color="auto"/>
            </w:tcBorders>
          </w:tcPr>
          <w:p w:rsidR="00581A42" w:rsidRPr="00672AE6" w:rsidRDefault="00581A42" w:rsidP="00672AE6">
            <w:pPr>
              <w:jc w:val="center"/>
              <w:rPr>
                <w:b/>
              </w:rPr>
            </w:pPr>
            <w:r w:rsidRPr="00672AE6">
              <w:rPr>
                <w:b/>
              </w:rPr>
              <w:t>Классификация неорганических соединений и их свойства</w:t>
            </w:r>
          </w:p>
        </w:tc>
      </w:tr>
      <w:tr w:rsidR="00581A42" w:rsidRPr="00F1706B" w:rsidTr="00672AE6">
        <w:trPr>
          <w:trHeight w:val="150"/>
        </w:trPr>
        <w:tc>
          <w:tcPr>
            <w:tcW w:w="398" w:type="pct"/>
            <w:tcBorders>
              <w:top w:val="single" w:sz="4" w:space="0" w:color="auto"/>
              <w:left w:val="single" w:sz="4" w:space="0" w:color="auto"/>
              <w:bottom w:val="single" w:sz="4" w:space="0" w:color="auto"/>
              <w:right w:val="single" w:sz="4" w:space="0" w:color="auto"/>
            </w:tcBorders>
          </w:tcPr>
          <w:p w:rsidR="00581A42" w:rsidRPr="00F3549E" w:rsidRDefault="00581A42" w:rsidP="00C46A14">
            <w:r>
              <w:t>1</w:t>
            </w:r>
          </w:p>
        </w:tc>
        <w:tc>
          <w:tcPr>
            <w:tcW w:w="1846" w:type="pct"/>
            <w:gridSpan w:val="2"/>
            <w:tcBorders>
              <w:top w:val="single" w:sz="4" w:space="0" w:color="auto"/>
              <w:left w:val="single" w:sz="4" w:space="0" w:color="auto"/>
              <w:bottom w:val="single" w:sz="4" w:space="0" w:color="auto"/>
              <w:right w:val="single" w:sz="4" w:space="0" w:color="auto"/>
            </w:tcBorders>
          </w:tcPr>
          <w:p w:rsidR="00581A42" w:rsidRPr="00581A42" w:rsidRDefault="00581A42" w:rsidP="00672AE6">
            <w:pPr>
              <w:pStyle w:val="a3"/>
              <w:ind w:left="0"/>
              <w:rPr>
                <w:rStyle w:val="a5"/>
                <w:b w:val="0"/>
              </w:rPr>
            </w:pPr>
            <w:r w:rsidRPr="00C238EE">
              <w:t>Практическая работа</w:t>
            </w:r>
            <w:r>
              <w:t xml:space="preserve"> № 6</w:t>
            </w:r>
            <w:r w:rsidRPr="00C238EE">
              <w:t>:</w:t>
            </w:r>
            <w:r>
              <w:t xml:space="preserve"> </w:t>
            </w:r>
            <w:r w:rsidRPr="00DD2F12">
              <w:rPr>
                <w:rStyle w:val="a5"/>
              </w:rPr>
              <w:t xml:space="preserve"> </w:t>
            </w:r>
            <w:r w:rsidRPr="00581A42">
              <w:rPr>
                <w:rStyle w:val="a5"/>
                <w:b w:val="0"/>
              </w:rPr>
              <w:t>Кислоты и их свойства</w:t>
            </w:r>
          </w:p>
        </w:tc>
        <w:tc>
          <w:tcPr>
            <w:tcW w:w="434"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C46A14">
            <w:r>
              <w:t>2</w:t>
            </w:r>
          </w:p>
        </w:tc>
        <w:tc>
          <w:tcPr>
            <w:tcW w:w="2322" w:type="pct"/>
            <w:tcBorders>
              <w:top w:val="single" w:sz="4" w:space="0" w:color="auto"/>
              <w:left w:val="single" w:sz="4" w:space="0" w:color="auto"/>
              <w:bottom w:val="single" w:sz="4" w:space="0" w:color="auto"/>
              <w:right w:val="single" w:sz="4" w:space="0" w:color="auto"/>
            </w:tcBorders>
          </w:tcPr>
          <w:p w:rsidR="00581A42" w:rsidRPr="00103083" w:rsidRDefault="00581A42" w:rsidP="00C46A14">
            <w:r>
              <w:t>Практическое занятие;</w:t>
            </w:r>
          </w:p>
        </w:tc>
      </w:tr>
      <w:tr w:rsidR="00581A42" w:rsidRPr="00F1706B" w:rsidTr="00672AE6">
        <w:trPr>
          <w:trHeight w:val="111"/>
        </w:trPr>
        <w:tc>
          <w:tcPr>
            <w:tcW w:w="398" w:type="pct"/>
            <w:tcBorders>
              <w:top w:val="single" w:sz="4" w:space="0" w:color="auto"/>
              <w:left w:val="single" w:sz="4" w:space="0" w:color="auto"/>
              <w:bottom w:val="single" w:sz="4" w:space="0" w:color="auto"/>
              <w:right w:val="single" w:sz="4" w:space="0" w:color="auto"/>
            </w:tcBorders>
          </w:tcPr>
          <w:p w:rsidR="00581A42" w:rsidRPr="00F3549E" w:rsidRDefault="00581A42" w:rsidP="00C46A14">
            <w:r>
              <w:t>2</w:t>
            </w:r>
          </w:p>
        </w:tc>
        <w:tc>
          <w:tcPr>
            <w:tcW w:w="1846" w:type="pct"/>
            <w:gridSpan w:val="2"/>
            <w:tcBorders>
              <w:top w:val="single" w:sz="4" w:space="0" w:color="auto"/>
              <w:left w:val="single" w:sz="4" w:space="0" w:color="auto"/>
              <w:bottom w:val="single" w:sz="4" w:space="0" w:color="auto"/>
              <w:right w:val="single" w:sz="4" w:space="0" w:color="auto"/>
            </w:tcBorders>
          </w:tcPr>
          <w:p w:rsidR="00581A42" w:rsidRPr="00581A42" w:rsidRDefault="00581A42" w:rsidP="00672AE6">
            <w:pPr>
              <w:pStyle w:val="a3"/>
              <w:ind w:left="0"/>
              <w:rPr>
                <w:rStyle w:val="a5"/>
                <w:b w:val="0"/>
              </w:rPr>
            </w:pPr>
            <w:r w:rsidRPr="00581A42">
              <w:rPr>
                <w:rStyle w:val="a5"/>
                <w:b w:val="0"/>
              </w:rPr>
              <w:t>Основания и их свойства</w:t>
            </w:r>
          </w:p>
          <w:p w:rsidR="00581A42" w:rsidRPr="00581A42" w:rsidRDefault="00581A42" w:rsidP="00C46A14">
            <w:pPr>
              <w:rPr>
                <w:rStyle w:val="a5"/>
                <w:b w:val="0"/>
              </w:rPr>
            </w:pPr>
          </w:p>
        </w:tc>
        <w:tc>
          <w:tcPr>
            <w:tcW w:w="434"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C46A14">
            <w:r>
              <w:t>2</w:t>
            </w:r>
          </w:p>
        </w:tc>
        <w:tc>
          <w:tcPr>
            <w:tcW w:w="2322" w:type="pct"/>
            <w:tcBorders>
              <w:top w:val="single" w:sz="4" w:space="0" w:color="auto"/>
              <w:left w:val="single" w:sz="4" w:space="0" w:color="auto"/>
              <w:bottom w:val="single" w:sz="4" w:space="0" w:color="auto"/>
              <w:right w:val="single" w:sz="4" w:space="0" w:color="auto"/>
            </w:tcBorders>
          </w:tcPr>
          <w:p w:rsidR="00581A42" w:rsidRPr="00103083" w:rsidRDefault="009D4848" w:rsidP="00C46A14">
            <w:r>
              <w:rPr>
                <w:rFonts w:eastAsia="SchoolBookCSanPin-Regular"/>
              </w:rPr>
              <w:t xml:space="preserve">Вопросы по теме; </w:t>
            </w:r>
            <w:r w:rsidRPr="00103083">
              <w:rPr>
                <w:rFonts w:eastAsia="SchoolBookCSanPin-Regular"/>
              </w:rPr>
              <w:t>Подготовка рефератов.</w:t>
            </w:r>
            <w:r>
              <w:rPr>
                <w:rFonts w:eastAsia="SchoolBookCSanPin-Regular"/>
              </w:rPr>
              <w:t xml:space="preserve"> Выполнение упражнений - цепочек превращений. Работа у доски.</w:t>
            </w:r>
          </w:p>
        </w:tc>
      </w:tr>
      <w:tr w:rsidR="00581A42" w:rsidRPr="00F1706B" w:rsidTr="00672AE6">
        <w:trPr>
          <w:trHeight w:val="90"/>
        </w:trPr>
        <w:tc>
          <w:tcPr>
            <w:tcW w:w="398" w:type="pct"/>
            <w:tcBorders>
              <w:top w:val="single" w:sz="4" w:space="0" w:color="auto"/>
              <w:left w:val="single" w:sz="4" w:space="0" w:color="auto"/>
              <w:bottom w:val="single" w:sz="4" w:space="0" w:color="auto"/>
              <w:right w:val="single" w:sz="4" w:space="0" w:color="auto"/>
            </w:tcBorders>
          </w:tcPr>
          <w:p w:rsidR="00581A42" w:rsidRPr="00F3549E" w:rsidRDefault="00581A42" w:rsidP="00C46A14">
            <w:r>
              <w:t>3</w:t>
            </w:r>
          </w:p>
        </w:tc>
        <w:tc>
          <w:tcPr>
            <w:tcW w:w="1846" w:type="pct"/>
            <w:gridSpan w:val="2"/>
            <w:tcBorders>
              <w:top w:val="single" w:sz="4" w:space="0" w:color="auto"/>
              <w:left w:val="single" w:sz="4" w:space="0" w:color="auto"/>
              <w:bottom w:val="single" w:sz="4" w:space="0" w:color="auto"/>
              <w:right w:val="single" w:sz="4" w:space="0" w:color="auto"/>
            </w:tcBorders>
          </w:tcPr>
          <w:p w:rsidR="00581A42" w:rsidRPr="00581A42" w:rsidRDefault="00581A42" w:rsidP="00672AE6">
            <w:pPr>
              <w:pStyle w:val="a3"/>
              <w:ind w:left="0"/>
            </w:pPr>
            <w:r w:rsidRPr="00581A42">
              <w:rPr>
                <w:rStyle w:val="a5"/>
                <w:b w:val="0"/>
              </w:rPr>
              <w:t>Соли и их свойства.</w:t>
            </w:r>
          </w:p>
          <w:p w:rsidR="00581A42" w:rsidRPr="00581A42" w:rsidRDefault="00581A42" w:rsidP="00C46A14">
            <w:pPr>
              <w:rPr>
                <w:rFonts w:eastAsia="SchoolBookCSanPin-Regular"/>
              </w:rPr>
            </w:pPr>
          </w:p>
        </w:tc>
        <w:tc>
          <w:tcPr>
            <w:tcW w:w="434"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C46A14">
            <w:r>
              <w:t>2</w:t>
            </w:r>
          </w:p>
        </w:tc>
        <w:tc>
          <w:tcPr>
            <w:tcW w:w="2322" w:type="pct"/>
            <w:tcBorders>
              <w:top w:val="single" w:sz="4" w:space="0" w:color="auto"/>
              <w:left w:val="single" w:sz="4" w:space="0" w:color="auto"/>
              <w:bottom w:val="single" w:sz="4" w:space="0" w:color="auto"/>
              <w:right w:val="single" w:sz="4" w:space="0" w:color="auto"/>
            </w:tcBorders>
          </w:tcPr>
          <w:p w:rsidR="00581A42" w:rsidRPr="00103083" w:rsidRDefault="009D4848" w:rsidP="00C46A14">
            <w:r>
              <w:rPr>
                <w:rFonts w:eastAsia="SchoolBookCSanPin-Regular"/>
              </w:rPr>
              <w:t xml:space="preserve">Вопросы по теме; </w:t>
            </w:r>
            <w:r w:rsidRPr="00103083">
              <w:rPr>
                <w:rFonts w:eastAsia="SchoolBookCSanPin-Regular"/>
              </w:rPr>
              <w:t>Подготовка рефератов.</w:t>
            </w:r>
            <w:r>
              <w:rPr>
                <w:rFonts w:eastAsia="SchoolBookCSanPin-Regular"/>
              </w:rPr>
              <w:t xml:space="preserve"> Выполнение упражнений - цепочек превращений. Работа у доски.</w:t>
            </w:r>
          </w:p>
        </w:tc>
      </w:tr>
      <w:tr w:rsidR="00581A42" w:rsidRPr="00F1706B" w:rsidTr="00672AE6">
        <w:trPr>
          <w:trHeight w:val="693"/>
        </w:trPr>
        <w:tc>
          <w:tcPr>
            <w:tcW w:w="398" w:type="pct"/>
            <w:tcBorders>
              <w:top w:val="single" w:sz="4" w:space="0" w:color="auto"/>
              <w:left w:val="single" w:sz="4" w:space="0" w:color="auto"/>
              <w:bottom w:val="single" w:sz="4" w:space="0" w:color="auto"/>
              <w:right w:val="single" w:sz="4" w:space="0" w:color="auto"/>
            </w:tcBorders>
          </w:tcPr>
          <w:p w:rsidR="00581A42" w:rsidRPr="00F3549E" w:rsidRDefault="00581A42" w:rsidP="00C46A14">
            <w:r>
              <w:t>4</w:t>
            </w:r>
          </w:p>
        </w:tc>
        <w:tc>
          <w:tcPr>
            <w:tcW w:w="1846" w:type="pct"/>
            <w:gridSpan w:val="2"/>
            <w:tcBorders>
              <w:top w:val="single" w:sz="4" w:space="0" w:color="auto"/>
              <w:left w:val="single" w:sz="4" w:space="0" w:color="auto"/>
              <w:bottom w:val="single" w:sz="4" w:space="0" w:color="auto"/>
              <w:right w:val="single" w:sz="4" w:space="0" w:color="auto"/>
            </w:tcBorders>
          </w:tcPr>
          <w:p w:rsidR="00581A42" w:rsidRDefault="00581A42" w:rsidP="00672AE6">
            <w:pPr>
              <w:ind w:left="0"/>
              <w:rPr>
                <w:rFonts w:eastAsia="SchoolBookCSanPin-Regular"/>
              </w:rPr>
            </w:pPr>
            <w:r w:rsidRPr="0085552B">
              <w:t xml:space="preserve">Практическое занятие № 7. </w:t>
            </w:r>
            <w:r w:rsidRPr="00581A42">
              <w:t>Гидролиз солей.</w:t>
            </w:r>
          </w:p>
        </w:tc>
        <w:tc>
          <w:tcPr>
            <w:tcW w:w="434"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C46A14">
            <w:r>
              <w:t>2</w:t>
            </w:r>
          </w:p>
        </w:tc>
        <w:tc>
          <w:tcPr>
            <w:tcW w:w="2322" w:type="pct"/>
            <w:tcBorders>
              <w:top w:val="single" w:sz="4" w:space="0" w:color="auto"/>
              <w:left w:val="single" w:sz="4" w:space="0" w:color="auto"/>
              <w:bottom w:val="single" w:sz="4" w:space="0" w:color="auto"/>
              <w:right w:val="single" w:sz="4" w:space="0" w:color="auto"/>
            </w:tcBorders>
          </w:tcPr>
          <w:p w:rsidR="009D4848" w:rsidRPr="00103083" w:rsidRDefault="009D4848" w:rsidP="00C46A14">
            <w:r w:rsidRPr="00103083">
              <w:t>Вопросы по теме;</w:t>
            </w:r>
          </w:p>
          <w:p w:rsidR="009D4848" w:rsidRPr="00103083" w:rsidRDefault="009D4848" w:rsidP="00C46A14">
            <w:r w:rsidRPr="00103083">
              <w:t>Написание уравнений реакций гидролиза;</w:t>
            </w:r>
          </w:p>
          <w:p w:rsidR="00581A42" w:rsidRPr="00103083" w:rsidRDefault="009D4848" w:rsidP="00C46A14">
            <w:r>
              <w:t>Практическое занятие.</w:t>
            </w:r>
          </w:p>
        </w:tc>
      </w:tr>
      <w:tr w:rsidR="00581A42" w:rsidRPr="00F1706B" w:rsidTr="00672AE6">
        <w:trPr>
          <w:trHeight w:val="195"/>
        </w:trPr>
        <w:tc>
          <w:tcPr>
            <w:tcW w:w="398" w:type="pct"/>
            <w:tcBorders>
              <w:top w:val="single" w:sz="4" w:space="0" w:color="auto"/>
              <w:left w:val="single" w:sz="4" w:space="0" w:color="auto"/>
              <w:bottom w:val="single" w:sz="4" w:space="0" w:color="auto"/>
              <w:right w:val="single" w:sz="4" w:space="0" w:color="auto"/>
            </w:tcBorders>
          </w:tcPr>
          <w:p w:rsidR="00581A42" w:rsidRPr="00F3549E" w:rsidRDefault="00581A42" w:rsidP="00C46A14">
            <w:r>
              <w:t>5</w:t>
            </w:r>
          </w:p>
        </w:tc>
        <w:tc>
          <w:tcPr>
            <w:tcW w:w="1846" w:type="pct"/>
            <w:gridSpan w:val="2"/>
            <w:tcBorders>
              <w:top w:val="single" w:sz="4" w:space="0" w:color="auto"/>
              <w:left w:val="single" w:sz="4" w:space="0" w:color="auto"/>
              <w:bottom w:val="single" w:sz="4" w:space="0" w:color="auto"/>
              <w:right w:val="single" w:sz="4" w:space="0" w:color="auto"/>
            </w:tcBorders>
          </w:tcPr>
          <w:p w:rsidR="00581A42" w:rsidRPr="00672AE6" w:rsidRDefault="00581A42" w:rsidP="00672AE6">
            <w:pPr>
              <w:pStyle w:val="a3"/>
              <w:ind w:left="0"/>
              <w:rPr>
                <w:b/>
              </w:rPr>
            </w:pPr>
            <w:r w:rsidRPr="00672AE6">
              <w:rPr>
                <w:rStyle w:val="a5"/>
                <w:b w:val="0"/>
              </w:rPr>
              <w:t>Оксиды и их свойства.</w:t>
            </w:r>
            <w:r w:rsidRPr="00672AE6">
              <w:rPr>
                <w:b/>
                <w:i/>
              </w:rPr>
              <w:t xml:space="preserve"> </w:t>
            </w:r>
          </w:p>
        </w:tc>
        <w:tc>
          <w:tcPr>
            <w:tcW w:w="434"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C46A14">
            <w:r>
              <w:t>2</w:t>
            </w:r>
          </w:p>
        </w:tc>
        <w:tc>
          <w:tcPr>
            <w:tcW w:w="2322" w:type="pct"/>
            <w:tcBorders>
              <w:top w:val="single" w:sz="4" w:space="0" w:color="auto"/>
              <w:left w:val="single" w:sz="4" w:space="0" w:color="auto"/>
              <w:bottom w:val="single" w:sz="4" w:space="0" w:color="auto"/>
              <w:right w:val="single" w:sz="4" w:space="0" w:color="auto"/>
            </w:tcBorders>
          </w:tcPr>
          <w:p w:rsidR="00581A42" w:rsidRPr="00103083" w:rsidRDefault="009D4848" w:rsidP="00831993">
            <w:r>
              <w:rPr>
                <w:rFonts w:eastAsia="SchoolBookCSanPin-Regular"/>
              </w:rPr>
              <w:t>Вопросы по теме;</w:t>
            </w:r>
            <w:r w:rsidRPr="00103083">
              <w:rPr>
                <w:rFonts w:eastAsia="SchoolBookCSanPin-Regular"/>
              </w:rPr>
              <w:t xml:space="preserve"> Подготовка рефератов.</w:t>
            </w:r>
            <w:r>
              <w:rPr>
                <w:rFonts w:eastAsia="SchoolBookCSanPin-Regular"/>
              </w:rPr>
              <w:t xml:space="preserve"> Выполнение упражнений - цепочек превращений. Работа у доски.</w:t>
            </w:r>
            <w:r w:rsidR="006F6B50">
              <w:rPr>
                <w:rFonts w:eastAsia="SchoolBookCSanPin-Regular"/>
              </w:rPr>
              <w:t xml:space="preserve"> </w:t>
            </w:r>
          </w:p>
        </w:tc>
      </w:tr>
      <w:tr w:rsidR="00581A42" w:rsidRPr="00F1706B" w:rsidTr="00672AE6">
        <w:trPr>
          <w:trHeight w:val="345"/>
        </w:trPr>
        <w:tc>
          <w:tcPr>
            <w:tcW w:w="398" w:type="pct"/>
            <w:tcBorders>
              <w:top w:val="single" w:sz="4" w:space="0" w:color="auto"/>
              <w:left w:val="single" w:sz="4" w:space="0" w:color="auto"/>
              <w:bottom w:val="single" w:sz="4" w:space="0" w:color="auto"/>
              <w:right w:val="single" w:sz="4" w:space="0" w:color="auto"/>
            </w:tcBorders>
          </w:tcPr>
          <w:p w:rsidR="00581A42" w:rsidRPr="00F3549E" w:rsidRDefault="00581A42" w:rsidP="00C46A14">
            <w:r>
              <w:t>6</w:t>
            </w:r>
          </w:p>
        </w:tc>
        <w:tc>
          <w:tcPr>
            <w:tcW w:w="1846" w:type="pct"/>
            <w:gridSpan w:val="2"/>
            <w:tcBorders>
              <w:top w:val="single" w:sz="4" w:space="0" w:color="auto"/>
              <w:left w:val="single" w:sz="4" w:space="0" w:color="auto"/>
              <w:bottom w:val="single" w:sz="4" w:space="0" w:color="auto"/>
              <w:right w:val="single" w:sz="4" w:space="0" w:color="auto"/>
            </w:tcBorders>
          </w:tcPr>
          <w:p w:rsidR="00581A42" w:rsidRPr="00DD2F12" w:rsidRDefault="00581A42" w:rsidP="00672AE6">
            <w:pPr>
              <w:ind w:left="0"/>
              <w:rPr>
                <w:rStyle w:val="a5"/>
              </w:rPr>
            </w:pPr>
            <w:r>
              <w:rPr>
                <w:rStyle w:val="a5"/>
              </w:rPr>
              <w:t xml:space="preserve">Практическое занятие № 8 </w:t>
            </w:r>
            <w:r w:rsidRPr="00581A42">
              <w:rPr>
                <w:rStyle w:val="a5"/>
                <w:b w:val="0"/>
              </w:rPr>
              <w:t>Генетическая связь между классами неорганических соединений</w:t>
            </w:r>
          </w:p>
        </w:tc>
        <w:tc>
          <w:tcPr>
            <w:tcW w:w="434" w:type="pct"/>
            <w:gridSpan w:val="2"/>
            <w:tcBorders>
              <w:top w:val="single" w:sz="4" w:space="0" w:color="auto"/>
              <w:left w:val="single" w:sz="4" w:space="0" w:color="auto"/>
              <w:bottom w:val="single" w:sz="4" w:space="0" w:color="auto"/>
              <w:right w:val="single" w:sz="4" w:space="0" w:color="auto"/>
            </w:tcBorders>
          </w:tcPr>
          <w:p w:rsidR="00581A42" w:rsidRPr="00103083" w:rsidRDefault="00581A42" w:rsidP="00C46A14">
            <w:r>
              <w:t>2</w:t>
            </w:r>
          </w:p>
        </w:tc>
        <w:tc>
          <w:tcPr>
            <w:tcW w:w="2322" w:type="pct"/>
            <w:tcBorders>
              <w:top w:val="single" w:sz="4" w:space="0" w:color="auto"/>
              <w:left w:val="single" w:sz="4" w:space="0" w:color="auto"/>
              <w:bottom w:val="single" w:sz="4" w:space="0" w:color="auto"/>
              <w:right w:val="single" w:sz="4" w:space="0" w:color="auto"/>
            </w:tcBorders>
          </w:tcPr>
          <w:p w:rsidR="00581A42" w:rsidRPr="00103083" w:rsidRDefault="009D4848" w:rsidP="00C46A14">
            <w:r>
              <w:rPr>
                <w:rFonts w:eastAsia="SchoolBookCSanPin-Regular"/>
              </w:rPr>
              <w:t>Написание уравнений реакций в</w:t>
            </w:r>
            <w:r w:rsidR="006F6B50">
              <w:rPr>
                <w:rFonts w:eastAsia="SchoolBookCSanPin-Regular"/>
              </w:rPr>
              <w:t xml:space="preserve"> </w:t>
            </w:r>
            <w:r>
              <w:rPr>
                <w:rFonts w:eastAsia="SchoolBookCSanPin-Regular"/>
              </w:rPr>
              <w:t xml:space="preserve">ионном виде. </w:t>
            </w:r>
            <w:r>
              <w:t>Практическое занятие.</w:t>
            </w:r>
          </w:p>
        </w:tc>
      </w:tr>
      <w:tr w:rsidR="00581A42" w:rsidRPr="00F1706B" w:rsidTr="006F6B50">
        <w:trPr>
          <w:trHeight w:val="285"/>
        </w:trPr>
        <w:tc>
          <w:tcPr>
            <w:tcW w:w="5000" w:type="pct"/>
            <w:gridSpan w:val="6"/>
            <w:tcBorders>
              <w:top w:val="single" w:sz="4" w:space="0" w:color="auto"/>
              <w:left w:val="single" w:sz="4" w:space="0" w:color="auto"/>
              <w:bottom w:val="single" w:sz="4" w:space="0" w:color="auto"/>
              <w:right w:val="single" w:sz="4" w:space="0" w:color="auto"/>
            </w:tcBorders>
            <w:vAlign w:val="center"/>
          </w:tcPr>
          <w:p w:rsidR="00581A42" w:rsidRDefault="00581A42" w:rsidP="00672AE6">
            <w:pPr>
              <w:jc w:val="center"/>
            </w:pPr>
            <w:r w:rsidRPr="00672AE6">
              <w:rPr>
                <w:b/>
              </w:rPr>
              <w:t>Химические реакци</w:t>
            </w:r>
            <w:r w:rsidRPr="005F2D9B">
              <w:rPr>
                <w:b/>
              </w:rPr>
              <w:t>и</w:t>
            </w:r>
          </w:p>
        </w:tc>
      </w:tr>
      <w:tr w:rsidR="00F3549E" w:rsidRPr="00F1706B" w:rsidTr="00672AE6">
        <w:trPr>
          <w:trHeight w:val="1080"/>
        </w:trPr>
        <w:tc>
          <w:tcPr>
            <w:tcW w:w="409" w:type="pct"/>
            <w:gridSpan w:val="2"/>
            <w:tcBorders>
              <w:top w:val="single" w:sz="4" w:space="0" w:color="auto"/>
              <w:left w:val="single" w:sz="4" w:space="0" w:color="auto"/>
              <w:bottom w:val="single" w:sz="4" w:space="0" w:color="auto"/>
              <w:right w:val="single" w:sz="4" w:space="0" w:color="auto"/>
            </w:tcBorders>
            <w:vAlign w:val="center"/>
          </w:tcPr>
          <w:p w:rsidR="00F3549E" w:rsidRPr="00F3549E" w:rsidRDefault="00F3549E" w:rsidP="00C46A14">
            <w:r w:rsidRPr="00F3549E">
              <w:t>1</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DB2E18" w:rsidRPr="00103083" w:rsidRDefault="00F3549E" w:rsidP="005F2D9B">
            <w:pPr>
              <w:ind w:left="0"/>
              <w:rPr>
                <w:rFonts w:eastAsia="SchoolBookCSanPin-Regular"/>
              </w:rPr>
            </w:pPr>
            <w:r w:rsidRPr="00103083">
              <w:t>Классификация химических реакций</w:t>
            </w:r>
            <w:r w:rsidR="00762621">
              <w:t>.</w:t>
            </w:r>
          </w:p>
        </w:tc>
        <w:tc>
          <w:tcPr>
            <w:tcW w:w="425" w:type="pct"/>
            <w:tcBorders>
              <w:top w:val="single" w:sz="4" w:space="0" w:color="auto"/>
              <w:left w:val="single" w:sz="4" w:space="0" w:color="auto"/>
              <w:bottom w:val="single" w:sz="4" w:space="0" w:color="auto"/>
              <w:right w:val="single" w:sz="4" w:space="0" w:color="auto"/>
            </w:tcBorders>
            <w:vAlign w:val="center"/>
          </w:tcPr>
          <w:p w:rsidR="00F3549E" w:rsidRPr="007B4B5A" w:rsidRDefault="007B4B5A" w:rsidP="00C46A14">
            <w:r w:rsidRPr="007B4B5A">
              <w:t>2</w:t>
            </w:r>
          </w:p>
          <w:p w:rsidR="00DB2E18" w:rsidRPr="00103083" w:rsidRDefault="00DB2E18" w:rsidP="00C46A14"/>
        </w:tc>
        <w:tc>
          <w:tcPr>
            <w:tcW w:w="2322" w:type="pct"/>
            <w:tcBorders>
              <w:top w:val="single" w:sz="4" w:space="0" w:color="auto"/>
              <w:left w:val="single" w:sz="4" w:space="0" w:color="auto"/>
              <w:bottom w:val="single" w:sz="4" w:space="0" w:color="auto"/>
              <w:right w:val="single" w:sz="4" w:space="0" w:color="auto"/>
            </w:tcBorders>
            <w:vAlign w:val="center"/>
          </w:tcPr>
          <w:p w:rsidR="00F3549E" w:rsidRDefault="00F3549E" w:rsidP="00C46A14">
            <w:r>
              <w:t>Устная работа; Выполнение упражнений;</w:t>
            </w:r>
            <w:r w:rsidR="00DF5291">
              <w:t xml:space="preserve"> самостоятельная работа;</w:t>
            </w:r>
          </w:p>
          <w:p w:rsidR="005829DE" w:rsidRPr="00103083" w:rsidRDefault="005829DE" w:rsidP="00831993">
            <w:pPr>
              <w:ind w:left="0"/>
            </w:pPr>
          </w:p>
        </w:tc>
      </w:tr>
      <w:tr w:rsidR="00F3549E" w:rsidRPr="00F1706B" w:rsidTr="00672AE6">
        <w:trPr>
          <w:trHeight w:val="420"/>
        </w:trPr>
        <w:tc>
          <w:tcPr>
            <w:tcW w:w="409" w:type="pct"/>
            <w:gridSpan w:val="2"/>
            <w:tcBorders>
              <w:top w:val="single" w:sz="4" w:space="0" w:color="auto"/>
              <w:left w:val="single" w:sz="4" w:space="0" w:color="auto"/>
              <w:bottom w:val="single" w:sz="4" w:space="0" w:color="auto"/>
              <w:right w:val="single" w:sz="4" w:space="0" w:color="auto"/>
            </w:tcBorders>
            <w:vAlign w:val="center"/>
          </w:tcPr>
          <w:p w:rsidR="00F3549E" w:rsidRPr="00F3549E" w:rsidRDefault="002517F8" w:rsidP="00C46A14">
            <w:r>
              <w:t>2</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2517F8" w:rsidRDefault="00F3549E" w:rsidP="005F2D9B">
            <w:pPr>
              <w:ind w:left="0"/>
              <w:rPr>
                <w:i/>
                <w:iCs/>
              </w:rPr>
            </w:pPr>
            <w:r w:rsidRPr="00103083">
              <w:t>Скорость химических реакций</w:t>
            </w:r>
            <w:r w:rsidRPr="00103083">
              <w:rPr>
                <w:i/>
                <w:iCs/>
              </w:rPr>
              <w:t xml:space="preserve">. </w:t>
            </w:r>
          </w:p>
          <w:p w:rsidR="00F3549E" w:rsidRPr="00103083" w:rsidRDefault="00762621" w:rsidP="005F2D9B">
            <w:pPr>
              <w:ind w:left="0"/>
            </w:pPr>
            <w:r w:rsidRPr="00D74F26">
              <w:rPr>
                <w:b/>
              </w:rPr>
              <w:t>Практическое занятие №</w:t>
            </w:r>
            <w:r>
              <w:t xml:space="preserve"> </w:t>
            </w:r>
            <w:r w:rsidRPr="0085552B">
              <w:rPr>
                <w:b/>
              </w:rPr>
              <w:t>9</w:t>
            </w:r>
            <w:r>
              <w:rPr>
                <w:b/>
              </w:rPr>
              <w:t xml:space="preserve"> </w:t>
            </w:r>
            <w:r>
              <w:t>«Изучение влияния условий на скорость химических реакций».</w:t>
            </w:r>
          </w:p>
        </w:tc>
        <w:tc>
          <w:tcPr>
            <w:tcW w:w="425" w:type="pct"/>
            <w:tcBorders>
              <w:top w:val="single" w:sz="4" w:space="0" w:color="auto"/>
              <w:left w:val="single" w:sz="4" w:space="0" w:color="auto"/>
              <w:bottom w:val="single" w:sz="4" w:space="0" w:color="auto"/>
              <w:right w:val="single" w:sz="4" w:space="0" w:color="auto"/>
            </w:tcBorders>
            <w:vAlign w:val="center"/>
          </w:tcPr>
          <w:p w:rsidR="00F3549E" w:rsidRPr="007B4B5A" w:rsidRDefault="007B4B5A" w:rsidP="00C46A14">
            <w:r w:rsidRPr="007B4B5A">
              <w:t>2</w:t>
            </w:r>
          </w:p>
        </w:tc>
        <w:tc>
          <w:tcPr>
            <w:tcW w:w="2322" w:type="pct"/>
            <w:tcBorders>
              <w:top w:val="single" w:sz="4" w:space="0" w:color="auto"/>
              <w:left w:val="single" w:sz="4" w:space="0" w:color="auto"/>
              <w:bottom w:val="single" w:sz="4" w:space="0" w:color="auto"/>
              <w:right w:val="single" w:sz="4" w:space="0" w:color="auto"/>
            </w:tcBorders>
            <w:vAlign w:val="center"/>
          </w:tcPr>
          <w:p w:rsidR="00F3549E" w:rsidRPr="00103083" w:rsidRDefault="00F3549E" w:rsidP="00C46A14">
            <w:r>
              <w:t xml:space="preserve">Выполнение упражнений; </w:t>
            </w:r>
            <w:r w:rsidR="00762621">
              <w:t>Практическое занятие.</w:t>
            </w:r>
          </w:p>
        </w:tc>
      </w:tr>
      <w:tr w:rsidR="002517F8" w:rsidRPr="00F1706B" w:rsidTr="00672AE6">
        <w:trPr>
          <w:trHeight w:val="945"/>
        </w:trPr>
        <w:tc>
          <w:tcPr>
            <w:tcW w:w="409" w:type="pct"/>
            <w:gridSpan w:val="2"/>
            <w:tcBorders>
              <w:top w:val="single" w:sz="4" w:space="0" w:color="auto"/>
              <w:left w:val="single" w:sz="4" w:space="0" w:color="auto"/>
              <w:bottom w:val="single" w:sz="4" w:space="0" w:color="auto"/>
              <w:right w:val="single" w:sz="4" w:space="0" w:color="auto"/>
            </w:tcBorders>
            <w:vAlign w:val="center"/>
          </w:tcPr>
          <w:p w:rsidR="002517F8" w:rsidRDefault="002517F8" w:rsidP="00C46A14">
            <w:r>
              <w:t>3</w:t>
            </w:r>
          </w:p>
        </w:tc>
        <w:tc>
          <w:tcPr>
            <w:tcW w:w="1844" w:type="pct"/>
            <w:gridSpan w:val="2"/>
            <w:tcBorders>
              <w:top w:val="single" w:sz="4" w:space="0" w:color="auto"/>
              <w:left w:val="single" w:sz="4" w:space="0" w:color="auto"/>
              <w:bottom w:val="single" w:sz="4" w:space="0" w:color="auto"/>
              <w:right w:val="single" w:sz="4" w:space="0" w:color="auto"/>
            </w:tcBorders>
            <w:vAlign w:val="center"/>
          </w:tcPr>
          <w:p w:rsidR="002517F8" w:rsidRDefault="002517F8" w:rsidP="005F2D9B">
            <w:pPr>
              <w:ind w:left="0"/>
              <w:rPr>
                <w:rFonts w:eastAsia="SchoolBookCSanPin-Regular"/>
              </w:rPr>
            </w:pPr>
            <w:r w:rsidRPr="00103083">
              <w:rPr>
                <w:rFonts w:eastAsia="SchoolBookCSanPin-Regular"/>
              </w:rPr>
              <w:t xml:space="preserve">Обратимость химических реакций. </w:t>
            </w:r>
          </w:p>
          <w:p w:rsidR="002517F8" w:rsidRPr="00103083" w:rsidRDefault="002517F8" w:rsidP="005F2D9B">
            <w:pPr>
              <w:ind w:left="0"/>
            </w:pPr>
            <w:r w:rsidRPr="00103083">
              <w:rPr>
                <w:rFonts w:eastAsia="SchoolBookCSanPin-Regular"/>
              </w:rPr>
              <w:t>Химическое равновесие</w:t>
            </w:r>
            <w:r w:rsidRPr="00103083">
              <w:rPr>
                <w:rFonts w:eastAsia="SchoolBookCSanPin-Regular"/>
                <w:i/>
                <w:iCs/>
              </w:rPr>
              <w:t xml:space="preserve">. </w:t>
            </w:r>
          </w:p>
        </w:tc>
        <w:tc>
          <w:tcPr>
            <w:tcW w:w="425" w:type="pct"/>
            <w:tcBorders>
              <w:top w:val="single" w:sz="4" w:space="0" w:color="auto"/>
              <w:left w:val="single" w:sz="4" w:space="0" w:color="auto"/>
              <w:bottom w:val="single" w:sz="4" w:space="0" w:color="auto"/>
              <w:right w:val="single" w:sz="4" w:space="0" w:color="auto"/>
            </w:tcBorders>
            <w:vAlign w:val="center"/>
          </w:tcPr>
          <w:p w:rsidR="002517F8" w:rsidRPr="007B4B5A" w:rsidRDefault="007B4B5A" w:rsidP="00C46A14">
            <w:r w:rsidRPr="007B4B5A">
              <w:t>2</w:t>
            </w:r>
          </w:p>
        </w:tc>
        <w:tc>
          <w:tcPr>
            <w:tcW w:w="2322" w:type="pct"/>
            <w:tcBorders>
              <w:top w:val="single" w:sz="4" w:space="0" w:color="auto"/>
              <w:left w:val="single" w:sz="4" w:space="0" w:color="auto"/>
              <w:bottom w:val="single" w:sz="4" w:space="0" w:color="auto"/>
              <w:right w:val="single" w:sz="4" w:space="0" w:color="auto"/>
            </w:tcBorders>
            <w:vAlign w:val="center"/>
          </w:tcPr>
          <w:p w:rsidR="002517F8" w:rsidRDefault="002517F8" w:rsidP="00C46A14">
            <w:r>
              <w:t xml:space="preserve">Устная работа; Выполнение упражнений; </w:t>
            </w:r>
            <w:r w:rsidRPr="002D38C7">
              <w:t>Самостоятельные работы</w:t>
            </w:r>
            <w:r w:rsidR="006F6B50">
              <w:t>.</w:t>
            </w:r>
          </w:p>
        </w:tc>
      </w:tr>
      <w:tr w:rsidR="00F3549E" w:rsidRPr="00F1706B" w:rsidTr="00672AE6">
        <w:trPr>
          <w:trHeight w:val="137"/>
        </w:trPr>
        <w:tc>
          <w:tcPr>
            <w:tcW w:w="409" w:type="pct"/>
            <w:gridSpan w:val="2"/>
            <w:tcBorders>
              <w:top w:val="single" w:sz="4" w:space="0" w:color="auto"/>
              <w:left w:val="single" w:sz="4" w:space="0" w:color="auto"/>
              <w:bottom w:val="single" w:sz="4" w:space="0" w:color="auto"/>
              <w:right w:val="single" w:sz="4" w:space="0" w:color="auto"/>
            </w:tcBorders>
          </w:tcPr>
          <w:p w:rsidR="00F3549E" w:rsidRPr="00762621" w:rsidRDefault="00762621" w:rsidP="00C46A14">
            <w:r w:rsidRPr="00762621">
              <w:t>4</w:t>
            </w:r>
          </w:p>
        </w:tc>
        <w:tc>
          <w:tcPr>
            <w:tcW w:w="1844" w:type="pct"/>
            <w:gridSpan w:val="2"/>
            <w:tcBorders>
              <w:top w:val="single" w:sz="4" w:space="0" w:color="auto"/>
              <w:left w:val="single" w:sz="4" w:space="0" w:color="auto"/>
              <w:bottom w:val="single" w:sz="4" w:space="0" w:color="auto"/>
              <w:right w:val="single" w:sz="4" w:space="0" w:color="auto"/>
            </w:tcBorders>
          </w:tcPr>
          <w:p w:rsidR="00F3549E" w:rsidRPr="00103083" w:rsidRDefault="00F3549E" w:rsidP="005F2D9B">
            <w:pPr>
              <w:ind w:left="0"/>
            </w:pPr>
            <w:r w:rsidRPr="00103083">
              <w:t>Окислительно-восстановительные реакции</w:t>
            </w:r>
            <w:r w:rsidRPr="00103083">
              <w:rPr>
                <w:iCs/>
              </w:rPr>
              <w:t>, их к</w:t>
            </w:r>
            <w:r w:rsidRPr="00103083">
              <w:rPr>
                <w:rFonts w:eastAsia="SchoolBookCSanPin-Regular"/>
              </w:rPr>
              <w:t>лассификация</w:t>
            </w:r>
          </w:p>
        </w:tc>
        <w:tc>
          <w:tcPr>
            <w:tcW w:w="425" w:type="pct"/>
            <w:tcBorders>
              <w:top w:val="single" w:sz="4" w:space="0" w:color="auto"/>
              <w:left w:val="single" w:sz="4" w:space="0" w:color="auto"/>
              <w:bottom w:val="single" w:sz="4" w:space="0" w:color="auto"/>
              <w:right w:val="single" w:sz="4" w:space="0" w:color="auto"/>
            </w:tcBorders>
          </w:tcPr>
          <w:p w:rsidR="00F3549E" w:rsidRPr="00A16C59" w:rsidRDefault="00A16C59" w:rsidP="00C46A14">
            <w:r w:rsidRPr="00A16C59">
              <w:t>2</w:t>
            </w:r>
          </w:p>
        </w:tc>
        <w:tc>
          <w:tcPr>
            <w:tcW w:w="2322" w:type="pct"/>
            <w:tcBorders>
              <w:top w:val="single" w:sz="4" w:space="0" w:color="auto"/>
              <w:left w:val="single" w:sz="4" w:space="0" w:color="auto"/>
              <w:bottom w:val="single" w:sz="4" w:space="0" w:color="auto"/>
              <w:right w:val="single" w:sz="4" w:space="0" w:color="auto"/>
            </w:tcBorders>
          </w:tcPr>
          <w:p w:rsidR="00F3549E" w:rsidRPr="00103083" w:rsidRDefault="00F3549E" w:rsidP="00C46A14">
            <w:r>
              <w:t>Составление окислительно</w:t>
            </w:r>
            <w:r w:rsidR="00B86577">
              <w:t xml:space="preserve"> </w:t>
            </w:r>
            <w:r>
              <w:t xml:space="preserve">- восстановительных </w:t>
            </w:r>
            <w:r w:rsidRPr="00103083">
              <w:t xml:space="preserve"> уравнений реакций Работа у доски</w:t>
            </w:r>
            <w:r>
              <w:t>.</w:t>
            </w:r>
          </w:p>
        </w:tc>
      </w:tr>
      <w:tr w:rsidR="00F3549E" w:rsidRPr="00F1706B" w:rsidTr="00672AE6">
        <w:trPr>
          <w:trHeight w:val="88"/>
        </w:trPr>
        <w:tc>
          <w:tcPr>
            <w:tcW w:w="409" w:type="pct"/>
            <w:gridSpan w:val="2"/>
            <w:tcBorders>
              <w:top w:val="single" w:sz="4" w:space="0" w:color="auto"/>
              <w:left w:val="single" w:sz="4" w:space="0" w:color="auto"/>
              <w:bottom w:val="single" w:sz="4" w:space="0" w:color="auto"/>
              <w:right w:val="single" w:sz="4" w:space="0" w:color="auto"/>
            </w:tcBorders>
          </w:tcPr>
          <w:p w:rsidR="00F3549E" w:rsidRPr="00762621" w:rsidRDefault="00762621" w:rsidP="00C46A14">
            <w:r w:rsidRPr="00762621">
              <w:t>5</w:t>
            </w:r>
          </w:p>
        </w:tc>
        <w:tc>
          <w:tcPr>
            <w:tcW w:w="1844" w:type="pct"/>
            <w:gridSpan w:val="2"/>
            <w:tcBorders>
              <w:top w:val="single" w:sz="4" w:space="0" w:color="auto"/>
              <w:left w:val="single" w:sz="4" w:space="0" w:color="auto"/>
              <w:bottom w:val="single" w:sz="4" w:space="0" w:color="auto"/>
              <w:right w:val="single" w:sz="4" w:space="0" w:color="auto"/>
            </w:tcBorders>
          </w:tcPr>
          <w:p w:rsidR="00F3549E" w:rsidRPr="00103083" w:rsidRDefault="005829DE" w:rsidP="005F2D9B">
            <w:pPr>
              <w:ind w:left="0"/>
            </w:pPr>
            <w:r w:rsidRPr="005829DE">
              <w:rPr>
                <w:b/>
              </w:rPr>
              <w:t>Практическое занятие</w:t>
            </w:r>
            <w:r w:rsidR="00F3549E" w:rsidRPr="005829DE">
              <w:rPr>
                <w:b/>
              </w:rPr>
              <w:t>:</w:t>
            </w:r>
            <w:r w:rsidR="00762621">
              <w:rPr>
                <w:rStyle w:val="a5"/>
              </w:rPr>
              <w:t xml:space="preserve"> О</w:t>
            </w:r>
            <w:r w:rsidR="00762621">
              <w:rPr>
                <w:rStyle w:val="a5"/>
                <w:b w:val="0"/>
              </w:rPr>
              <w:t>кислительно – восстановительные</w:t>
            </w:r>
            <w:r w:rsidR="00F3549E" w:rsidRPr="00103083">
              <w:rPr>
                <w:rStyle w:val="a5"/>
                <w:b w:val="0"/>
              </w:rPr>
              <w:t xml:space="preserve"> реакци</w:t>
            </w:r>
            <w:r w:rsidR="00762621">
              <w:rPr>
                <w:rStyle w:val="a5"/>
                <w:b w:val="0"/>
              </w:rPr>
              <w:t>и.</w:t>
            </w:r>
          </w:p>
        </w:tc>
        <w:tc>
          <w:tcPr>
            <w:tcW w:w="425" w:type="pct"/>
            <w:tcBorders>
              <w:top w:val="single" w:sz="4" w:space="0" w:color="auto"/>
              <w:left w:val="single" w:sz="4" w:space="0" w:color="auto"/>
              <w:bottom w:val="single" w:sz="4" w:space="0" w:color="auto"/>
              <w:right w:val="single" w:sz="4" w:space="0" w:color="auto"/>
            </w:tcBorders>
          </w:tcPr>
          <w:p w:rsidR="00F3549E" w:rsidRPr="00A16C59" w:rsidRDefault="00A16C59" w:rsidP="00C46A14">
            <w:r w:rsidRPr="00A16C59">
              <w:t>2</w:t>
            </w:r>
          </w:p>
        </w:tc>
        <w:tc>
          <w:tcPr>
            <w:tcW w:w="2322" w:type="pct"/>
            <w:tcBorders>
              <w:top w:val="single" w:sz="4" w:space="0" w:color="auto"/>
              <w:left w:val="single" w:sz="4" w:space="0" w:color="auto"/>
              <w:bottom w:val="single" w:sz="4" w:space="0" w:color="auto"/>
              <w:right w:val="single" w:sz="4" w:space="0" w:color="auto"/>
            </w:tcBorders>
          </w:tcPr>
          <w:p w:rsidR="00F3549E" w:rsidRPr="00103083" w:rsidRDefault="00F3549E" w:rsidP="00C46A14">
            <w:r>
              <w:t>Вопросы по теме; Составление окислительно</w:t>
            </w:r>
            <w:r w:rsidR="001E4B12">
              <w:t xml:space="preserve"> </w:t>
            </w:r>
            <w:r>
              <w:t xml:space="preserve">- восстановительных реакций; </w:t>
            </w:r>
            <w:r w:rsidRPr="00103083">
              <w:t>Работа по инструктивным картам</w:t>
            </w:r>
            <w:r>
              <w:t>.</w:t>
            </w:r>
          </w:p>
        </w:tc>
      </w:tr>
      <w:tr w:rsidR="00F3549E" w:rsidRPr="00F1706B" w:rsidTr="00672AE6">
        <w:trPr>
          <w:trHeight w:val="171"/>
        </w:trPr>
        <w:tc>
          <w:tcPr>
            <w:tcW w:w="409" w:type="pct"/>
            <w:gridSpan w:val="2"/>
            <w:tcBorders>
              <w:top w:val="single" w:sz="4" w:space="0" w:color="auto"/>
              <w:left w:val="single" w:sz="4" w:space="0" w:color="auto"/>
              <w:bottom w:val="single" w:sz="4" w:space="0" w:color="auto"/>
              <w:right w:val="single" w:sz="4" w:space="0" w:color="auto"/>
            </w:tcBorders>
          </w:tcPr>
          <w:p w:rsidR="00F3549E" w:rsidRPr="00762621" w:rsidRDefault="00762621" w:rsidP="00C46A14">
            <w:r w:rsidRPr="00762621">
              <w:t>6</w:t>
            </w:r>
          </w:p>
        </w:tc>
        <w:tc>
          <w:tcPr>
            <w:tcW w:w="1844" w:type="pct"/>
            <w:gridSpan w:val="2"/>
            <w:tcBorders>
              <w:top w:val="single" w:sz="4" w:space="0" w:color="auto"/>
              <w:left w:val="single" w:sz="4" w:space="0" w:color="auto"/>
              <w:bottom w:val="single" w:sz="4" w:space="0" w:color="auto"/>
              <w:right w:val="single" w:sz="4" w:space="0" w:color="auto"/>
            </w:tcBorders>
          </w:tcPr>
          <w:p w:rsidR="00F3549E" w:rsidRPr="00103083" w:rsidRDefault="00762621" w:rsidP="00DF5291">
            <w:pPr>
              <w:ind w:left="0"/>
              <w:rPr>
                <w:bCs/>
              </w:rPr>
            </w:pPr>
            <w:r>
              <w:t xml:space="preserve">Электролиз, его практическое значение. </w:t>
            </w:r>
            <w:r>
              <w:rPr>
                <w:rStyle w:val="a5"/>
              </w:rPr>
              <w:t xml:space="preserve"> Практическое занятие № 11</w:t>
            </w:r>
          </w:p>
        </w:tc>
        <w:tc>
          <w:tcPr>
            <w:tcW w:w="425" w:type="pct"/>
            <w:tcBorders>
              <w:top w:val="single" w:sz="4" w:space="0" w:color="auto"/>
              <w:left w:val="single" w:sz="4" w:space="0" w:color="auto"/>
              <w:bottom w:val="single" w:sz="4" w:space="0" w:color="auto"/>
              <w:right w:val="single" w:sz="4" w:space="0" w:color="auto"/>
            </w:tcBorders>
          </w:tcPr>
          <w:p w:rsidR="00F3549E" w:rsidRPr="00A16C59" w:rsidRDefault="00A16C59" w:rsidP="00C46A14">
            <w:r w:rsidRPr="00A16C59">
              <w:t>2</w:t>
            </w:r>
          </w:p>
        </w:tc>
        <w:tc>
          <w:tcPr>
            <w:tcW w:w="2322" w:type="pct"/>
            <w:tcBorders>
              <w:top w:val="single" w:sz="4" w:space="0" w:color="auto"/>
              <w:left w:val="single" w:sz="4" w:space="0" w:color="auto"/>
              <w:bottom w:val="single" w:sz="4" w:space="0" w:color="auto"/>
              <w:right w:val="single" w:sz="4" w:space="0" w:color="auto"/>
            </w:tcBorders>
          </w:tcPr>
          <w:p w:rsidR="00F3549E" w:rsidRPr="00103083" w:rsidRDefault="00F3549E" w:rsidP="00C46A14">
            <w:r w:rsidRPr="00103083">
              <w:t>Работа по инструктивным картам</w:t>
            </w:r>
            <w:r w:rsidR="00CB041D">
              <w:t>.</w:t>
            </w:r>
            <w:r w:rsidRPr="00103083">
              <w:t xml:space="preserve"> </w:t>
            </w:r>
            <w:r w:rsidR="00762621">
              <w:t>Практическое занятие.</w:t>
            </w:r>
          </w:p>
        </w:tc>
      </w:tr>
      <w:tr w:rsidR="00BD2656" w:rsidRPr="00F1706B" w:rsidTr="006F6B50">
        <w:trPr>
          <w:trHeight w:val="356"/>
        </w:trPr>
        <w:tc>
          <w:tcPr>
            <w:tcW w:w="5000" w:type="pct"/>
            <w:gridSpan w:val="6"/>
            <w:tcBorders>
              <w:top w:val="single" w:sz="4" w:space="0" w:color="auto"/>
              <w:left w:val="single" w:sz="4" w:space="0" w:color="auto"/>
              <w:bottom w:val="single" w:sz="4" w:space="0" w:color="auto"/>
              <w:right w:val="single" w:sz="4" w:space="0" w:color="auto"/>
            </w:tcBorders>
          </w:tcPr>
          <w:p w:rsidR="00BD2656" w:rsidRPr="005F2D9B" w:rsidRDefault="00BD2656" w:rsidP="005F2D9B">
            <w:pPr>
              <w:jc w:val="center"/>
              <w:rPr>
                <w:b/>
              </w:rPr>
            </w:pPr>
            <w:r w:rsidRPr="005F2D9B">
              <w:rPr>
                <w:b/>
              </w:rPr>
              <w:t>Металлы и неметаллы</w:t>
            </w:r>
          </w:p>
        </w:tc>
      </w:tr>
      <w:tr w:rsidR="00F3549E" w:rsidRPr="00F1706B" w:rsidTr="00672AE6">
        <w:trPr>
          <w:trHeight w:val="105"/>
        </w:trPr>
        <w:tc>
          <w:tcPr>
            <w:tcW w:w="409" w:type="pct"/>
            <w:gridSpan w:val="2"/>
            <w:tcBorders>
              <w:top w:val="single" w:sz="4" w:space="0" w:color="auto"/>
              <w:left w:val="single" w:sz="4" w:space="0" w:color="auto"/>
              <w:bottom w:val="single" w:sz="4" w:space="0" w:color="auto"/>
              <w:right w:val="single" w:sz="4" w:space="0" w:color="auto"/>
            </w:tcBorders>
          </w:tcPr>
          <w:p w:rsidR="00F3549E" w:rsidRPr="00F3549E" w:rsidRDefault="00F3549E" w:rsidP="00C46A14">
            <w:r w:rsidRPr="00F3549E">
              <w:t>1</w:t>
            </w:r>
          </w:p>
        </w:tc>
        <w:tc>
          <w:tcPr>
            <w:tcW w:w="1844" w:type="pct"/>
            <w:gridSpan w:val="2"/>
            <w:tcBorders>
              <w:top w:val="single" w:sz="4" w:space="0" w:color="auto"/>
              <w:left w:val="single" w:sz="4" w:space="0" w:color="auto"/>
              <w:bottom w:val="single" w:sz="4" w:space="0" w:color="auto"/>
              <w:right w:val="single" w:sz="4" w:space="0" w:color="auto"/>
            </w:tcBorders>
          </w:tcPr>
          <w:p w:rsidR="00F3549E" w:rsidRPr="00BD7844" w:rsidRDefault="00F3549E" w:rsidP="005F2D9B">
            <w:pPr>
              <w:pStyle w:val="a3"/>
              <w:ind w:left="0"/>
              <w:rPr>
                <w:b/>
                <w:bCs/>
              </w:rPr>
            </w:pPr>
            <w:r w:rsidRPr="00103083">
              <w:rPr>
                <w:bCs/>
              </w:rPr>
              <w:t>Металлы</w:t>
            </w:r>
            <w:r w:rsidRPr="00103083">
              <w:rPr>
                <w:i/>
                <w:iCs/>
              </w:rPr>
              <w:t>.</w:t>
            </w:r>
            <w:r w:rsidRPr="00103083">
              <w:rPr>
                <w:rFonts w:eastAsia="SchoolBookCSanPin-Regular"/>
              </w:rPr>
              <w:t xml:space="preserve"> </w:t>
            </w:r>
            <w:r w:rsidR="00BD2656" w:rsidRPr="00A96BD3">
              <w:t>Особенности строения</w:t>
            </w:r>
            <w:r w:rsidR="00DF5291">
              <w:t>. Физические свойст</w:t>
            </w:r>
            <w:r w:rsidR="00BD2656">
              <w:t xml:space="preserve">ва. </w:t>
            </w:r>
            <w:r w:rsidR="00BD2656">
              <w:lastRenderedPageBreak/>
              <w:t>Классификация.</w:t>
            </w:r>
          </w:p>
        </w:tc>
        <w:tc>
          <w:tcPr>
            <w:tcW w:w="425" w:type="pct"/>
            <w:tcBorders>
              <w:top w:val="single" w:sz="4" w:space="0" w:color="auto"/>
              <w:left w:val="single" w:sz="4" w:space="0" w:color="auto"/>
              <w:bottom w:val="single" w:sz="4" w:space="0" w:color="auto"/>
              <w:right w:val="single" w:sz="4" w:space="0" w:color="auto"/>
            </w:tcBorders>
          </w:tcPr>
          <w:p w:rsidR="00F3549E" w:rsidRPr="00A16C59" w:rsidRDefault="00A16C59" w:rsidP="00C46A14">
            <w:r w:rsidRPr="00A16C59">
              <w:lastRenderedPageBreak/>
              <w:t>2</w:t>
            </w:r>
          </w:p>
        </w:tc>
        <w:tc>
          <w:tcPr>
            <w:tcW w:w="2322" w:type="pct"/>
            <w:tcBorders>
              <w:top w:val="single" w:sz="4" w:space="0" w:color="auto"/>
              <w:left w:val="single" w:sz="4" w:space="0" w:color="auto"/>
              <w:bottom w:val="single" w:sz="4" w:space="0" w:color="auto"/>
              <w:right w:val="single" w:sz="4" w:space="0" w:color="auto"/>
            </w:tcBorders>
          </w:tcPr>
          <w:p w:rsidR="00BD2656" w:rsidRPr="00BD2656" w:rsidRDefault="00F3549E" w:rsidP="00C46A14">
            <w:pPr>
              <w:rPr>
                <w:rFonts w:eastAsia="SchoolBookCSanPin-Regular"/>
              </w:rPr>
            </w:pPr>
            <w:r w:rsidRPr="00103083">
              <w:rPr>
                <w:rFonts w:eastAsia="SchoolBookCSanPin-Regular"/>
              </w:rPr>
              <w:t xml:space="preserve">Подготовка рефератов. </w:t>
            </w:r>
            <w:r w:rsidR="00BD7844">
              <w:rPr>
                <w:rFonts w:eastAsia="SchoolBookCSanPin-Regular"/>
              </w:rPr>
              <w:t>Вопросы по теме.</w:t>
            </w:r>
            <w:r w:rsidR="00DF5291">
              <w:rPr>
                <w:rFonts w:eastAsia="SchoolBookCSanPin-Regular"/>
              </w:rPr>
              <w:t xml:space="preserve"> Самостоятельная работа.</w:t>
            </w:r>
          </w:p>
        </w:tc>
      </w:tr>
      <w:tr w:rsidR="00F3549E" w:rsidRPr="00F1706B" w:rsidTr="00672AE6">
        <w:trPr>
          <w:trHeight w:val="165"/>
        </w:trPr>
        <w:tc>
          <w:tcPr>
            <w:tcW w:w="409" w:type="pct"/>
            <w:gridSpan w:val="2"/>
            <w:tcBorders>
              <w:top w:val="single" w:sz="4" w:space="0" w:color="auto"/>
              <w:left w:val="single" w:sz="4" w:space="0" w:color="auto"/>
              <w:bottom w:val="single" w:sz="4" w:space="0" w:color="auto"/>
              <w:right w:val="single" w:sz="4" w:space="0" w:color="auto"/>
            </w:tcBorders>
          </w:tcPr>
          <w:p w:rsidR="00F3549E" w:rsidRPr="00F3549E" w:rsidRDefault="00BD7844" w:rsidP="00C46A14">
            <w:r>
              <w:lastRenderedPageBreak/>
              <w:t>2</w:t>
            </w:r>
          </w:p>
        </w:tc>
        <w:tc>
          <w:tcPr>
            <w:tcW w:w="1844" w:type="pct"/>
            <w:gridSpan w:val="2"/>
            <w:tcBorders>
              <w:top w:val="single" w:sz="4" w:space="0" w:color="auto"/>
              <w:left w:val="single" w:sz="4" w:space="0" w:color="auto"/>
              <w:bottom w:val="single" w:sz="4" w:space="0" w:color="auto"/>
              <w:right w:val="single" w:sz="4" w:space="0" w:color="auto"/>
            </w:tcBorders>
          </w:tcPr>
          <w:p w:rsidR="00F3549E" w:rsidRPr="00BD7844" w:rsidRDefault="00BD2656" w:rsidP="005F2D9B">
            <w:pPr>
              <w:ind w:left="0"/>
            </w:pPr>
            <w:r w:rsidRPr="00BD7844">
              <w:t>Химические свойства металлов.</w:t>
            </w:r>
          </w:p>
        </w:tc>
        <w:tc>
          <w:tcPr>
            <w:tcW w:w="425" w:type="pct"/>
            <w:tcBorders>
              <w:top w:val="single" w:sz="4" w:space="0" w:color="auto"/>
              <w:left w:val="single" w:sz="4" w:space="0" w:color="auto"/>
              <w:bottom w:val="single" w:sz="4" w:space="0" w:color="auto"/>
              <w:right w:val="single" w:sz="4" w:space="0" w:color="auto"/>
            </w:tcBorders>
          </w:tcPr>
          <w:p w:rsidR="00F3549E" w:rsidRPr="00A16C59" w:rsidRDefault="00F3549E" w:rsidP="00C46A14"/>
        </w:tc>
        <w:tc>
          <w:tcPr>
            <w:tcW w:w="2322" w:type="pct"/>
            <w:tcBorders>
              <w:top w:val="single" w:sz="4" w:space="0" w:color="auto"/>
              <w:left w:val="single" w:sz="4" w:space="0" w:color="auto"/>
              <w:bottom w:val="single" w:sz="4" w:space="0" w:color="auto"/>
              <w:right w:val="single" w:sz="4" w:space="0" w:color="auto"/>
            </w:tcBorders>
          </w:tcPr>
          <w:p w:rsidR="00F3549E" w:rsidRPr="00103083" w:rsidRDefault="00BD7844" w:rsidP="00C46A14">
            <w:pPr>
              <w:rPr>
                <w:color w:val="FF0000"/>
              </w:rPr>
            </w:pPr>
            <w:r>
              <w:rPr>
                <w:rFonts w:eastAsia="SchoolBookCSanPin-Regular"/>
              </w:rPr>
              <w:t>Выполнение цепочек превращений, Написание окислительно – восстановительных уравнений реакций. Самостоятельная работа.</w:t>
            </w:r>
            <w:r w:rsidR="00DF5291">
              <w:rPr>
                <w:rFonts w:eastAsia="SchoolBookCSanPin-Regular"/>
              </w:rPr>
              <w:t xml:space="preserve"> </w:t>
            </w:r>
          </w:p>
        </w:tc>
      </w:tr>
      <w:tr w:rsidR="00BD2656" w:rsidRPr="00F1706B" w:rsidTr="00672AE6">
        <w:trPr>
          <w:trHeight w:val="96"/>
        </w:trPr>
        <w:tc>
          <w:tcPr>
            <w:tcW w:w="409" w:type="pct"/>
            <w:gridSpan w:val="2"/>
            <w:tcBorders>
              <w:top w:val="single" w:sz="4" w:space="0" w:color="auto"/>
              <w:left w:val="single" w:sz="4" w:space="0" w:color="auto"/>
              <w:bottom w:val="single" w:sz="4" w:space="0" w:color="auto"/>
              <w:right w:val="single" w:sz="4" w:space="0" w:color="auto"/>
            </w:tcBorders>
          </w:tcPr>
          <w:p w:rsidR="00BD2656" w:rsidRPr="00F3549E" w:rsidRDefault="00BD7844" w:rsidP="00C46A14">
            <w:r>
              <w:t>3</w:t>
            </w:r>
          </w:p>
        </w:tc>
        <w:tc>
          <w:tcPr>
            <w:tcW w:w="1844" w:type="pct"/>
            <w:gridSpan w:val="2"/>
            <w:tcBorders>
              <w:top w:val="single" w:sz="4" w:space="0" w:color="auto"/>
              <w:left w:val="single" w:sz="4" w:space="0" w:color="auto"/>
              <w:bottom w:val="single" w:sz="4" w:space="0" w:color="auto"/>
              <w:right w:val="single" w:sz="4" w:space="0" w:color="auto"/>
            </w:tcBorders>
          </w:tcPr>
          <w:p w:rsidR="00BD2656" w:rsidRPr="00BD7844" w:rsidRDefault="00BD2656" w:rsidP="005F2D9B">
            <w:pPr>
              <w:pStyle w:val="a3"/>
              <w:ind w:left="0"/>
            </w:pPr>
            <w:r w:rsidRPr="00BD7844">
              <w:t>Общие способы получения металлов. Понятие о металлургии.</w:t>
            </w:r>
          </w:p>
        </w:tc>
        <w:tc>
          <w:tcPr>
            <w:tcW w:w="425" w:type="pct"/>
            <w:tcBorders>
              <w:top w:val="single" w:sz="4" w:space="0" w:color="auto"/>
              <w:left w:val="single" w:sz="4" w:space="0" w:color="auto"/>
              <w:bottom w:val="single" w:sz="4" w:space="0" w:color="auto"/>
              <w:right w:val="single" w:sz="4" w:space="0" w:color="auto"/>
            </w:tcBorders>
          </w:tcPr>
          <w:p w:rsidR="00BD2656" w:rsidRPr="00A16C59" w:rsidRDefault="00BD2656" w:rsidP="00C46A14"/>
        </w:tc>
        <w:tc>
          <w:tcPr>
            <w:tcW w:w="2322" w:type="pct"/>
            <w:tcBorders>
              <w:top w:val="single" w:sz="4" w:space="0" w:color="auto"/>
              <w:left w:val="single" w:sz="4" w:space="0" w:color="auto"/>
              <w:bottom w:val="single" w:sz="4" w:space="0" w:color="auto"/>
              <w:right w:val="single" w:sz="4" w:space="0" w:color="auto"/>
            </w:tcBorders>
          </w:tcPr>
          <w:p w:rsidR="00BD2656" w:rsidRPr="00103083" w:rsidRDefault="00BD7844" w:rsidP="00C46A14">
            <w:pPr>
              <w:rPr>
                <w:color w:val="FF0000"/>
              </w:rPr>
            </w:pPr>
            <w:r w:rsidRPr="00103083">
              <w:rPr>
                <w:rFonts w:eastAsia="SchoolBookCSanPin-Regular"/>
              </w:rPr>
              <w:t xml:space="preserve">Подготовка рефератов. </w:t>
            </w:r>
            <w:r>
              <w:rPr>
                <w:rFonts w:eastAsia="SchoolBookCSanPin-Regular"/>
              </w:rPr>
              <w:t>Вопросы по теме.</w:t>
            </w:r>
          </w:p>
        </w:tc>
      </w:tr>
      <w:tr w:rsidR="00BD2656" w:rsidRPr="00F1706B" w:rsidTr="00672AE6">
        <w:trPr>
          <w:trHeight w:val="96"/>
        </w:trPr>
        <w:tc>
          <w:tcPr>
            <w:tcW w:w="409" w:type="pct"/>
            <w:gridSpan w:val="2"/>
            <w:tcBorders>
              <w:top w:val="single" w:sz="4" w:space="0" w:color="auto"/>
              <w:left w:val="single" w:sz="4" w:space="0" w:color="auto"/>
              <w:bottom w:val="single" w:sz="4" w:space="0" w:color="auto"/>
              <w:right w:val="single" w:sz="4" w:space="0" w:color="auto"/>
            </w:tcBorders>
          </w:tcPr>
          <w:p w:rsidR="00BD2656" w:rsidRPr="00F3549E" w:rsidRDefault="00BD7844" w:rsidP="00C46A14">
            <w:r>
              <w:t>4</w:t>
            </w:r>
          </w:p>
        </w:tc>
        <w:tc>
          <w:tcPr>
            <w:tcW w:w="1844" w:type="pct"/>
            <w:gridSpan w:val="2"/>
            <w:tcBorders>
              <w:top w:val="single" w:sz="4" w:space="0" w:color="auto"/>
              <w:left w:val="single" w:sz="4" w:space="0" w:color="auto"/>
              <w:bottom w:val="single" w:sz="4" w:space="0" w:color="auto"/>
              <w:right w:val="single" w:sz="4" w:space="0" w:color="auto"/>
            </w:tcBorders>
          </w:tcPr>
          <w:p w:rsidR="00BD2656" w:rsidRPr="00103083" w:rsidRDefault="00BD2656" w:rsidP="005F2D9B">
            <w:pPr>
              <w:ind w:left="0"/>
            </w:pPr>
            <w:r w:rsidRPr="00C238EE">
              <w:rPr>
                <w:b/>
              </w:rPr>
              <w:t>Практическое занятие</w:t>
            </w:r>
            <w:r>
              <w:rPr>
                <w:b/>
              </w:rPr>
              <w:t xml:space="preserve"> № 12</w:t>
            </w:r>
            <w:r w:rsidRPr="00C238EE">
              <w:rPr>
                <w:b/>
              </w:rPr>
              <w:t>:</w:t>
            </w:r>
            <w:r>
              <w:t xml:space="preserve"> </w:t>
            </w:r>
            <w:r w:rsidR="00786655">
              <w:t>«</w:t>
            </w:r>
            <w:r>
              <w:t>Решение экспериментальных задач</w:t>
            </w:r>
            <w:r w:rsidR="00786655">
              <w:t xml:space="preserve"> по теме металлы»</w:t>
            </w:r>
          </w:p>
        </w:tc>
        <w:tc>
          <w:tcPr>
            <w:tcW w:w="425" w:type="pct"/>
            <w:tcBorders>
              <w:top w:val="single" w:sz="4" w:space="0" w:color="auto"/>
              <w:left w:val="single" w:sz="4" w:space="0" w:color="auto"/>
              <w:bottom w:val="single" w:sz="4" w:space="0" w:color="auto"/>
              <w:right w:val="single" w:sz="4" w:space="0" w:color="auto"/>
            </w:tcBorders>
          </w:tcPr>
          <w:p w:rsidR="00BD2656" w:rsidRPr="00A16C59" w:rsidRDefault="00BD2656" w:rsidP="00C46A14"/>
        </w:tc>
        <w:tc>
          <w:tcPr>
            <w:tcW w:w="2322" w:type="pct"/>
            <w:tcBorders>
              <w:top w:val="single" w:sz="4" w:space="0" w:color="auto"/>
              <w:left w:val="single" w:sz="4" w:space="0" w:color="auto"/>
              <w:bottom w:val="single" w:sz="4" w:space="0" w:color="auto"/>
              <w:right w:val="single" w:sz="4" w:space="0" w:color="auto"/>
            </w:tcBorders>
          </w:tcPr>
          <w:p w:rsidR="00BD2656" w:rsidRPr="00BD7844" w:rsidRDefault="00BD7844" w:rsidP="00C46A14">
            <w:r w:rsidRPr="00BD7844">
              <w:t>Практическое занятие;</w:t>
            </w:r>
            <w:r>
              <w:t xml:space="preserve"> р</w:t>
            </w:r>
            <w:r w:rsidRPr="00103083">
              <w:t>абота по инструктивным картам</w:t>
            </w:r>
            <w:r>
              <w:t>;</w:t>
            </w:r>
          </w:p>
        </w:tc>
      </w:tr>
      <w:tr w:rsidR="00BD2656" w:rsidRPr="00F1706B" w:rsidTr="00786655">
        <w:trPr>
          <w:trHeight w:val="1150"/>
        </w:trPr>
        <w:tc>
          <w:tcPr>
            <w:tcW w:w="409" w:type="pct"/>
            <w:gridSpan w:val="2"/>
            <w:tcBorders>
              <w:top w:val="single" w:sz="4" w:space="0" w:color="auto"/>
              <w:left w:val="single" w:sz="4" w:space="0" w:color="auto"/>
              <w:bottom w:val="single" w:sz="4" w:space="0" w:color="auto"/>
              <w:right w:val="single" w:sz="4" w:space="0" w:color="auto"/>
            </w:tcBorders>
          </w:tcPr>
          <w:p w:rsidR="00BD2656" w:rsidRDefault="00BD7844" w:rsidP="00C46A14">
            <w:r>
              <w:t>5</w:t>
            </w:r>
          </w:p>
        </w:tc>
        <w:tc>
          <w:tcPr>
            <w:tcW w:w="1844" w:type="pct"/>
            <w:gridSpan w:val="2"/>
            <w:tcBorders>
              <w:top w:val="single" w:sz="4" w:space="0" w:color="auto"/>
              <w:left w:val="single" w:sz="4" w:space="0" w:color="auto"/>
              <w:bottom w:val="single" w:sz="4" w:space="0" w:color="auto"/>
              <w:right w:val="single" w:sz="4" w:space="0" w:color="auto"/>
            </w:tcBorders>
          </w:tcPr>
          <w:p w:rsidR="00BD2656" w:rsidRPr="00103083" w:rsidRDefault="00BD2656" w:rsidP="005F2D9B">
            <w:pPr>
              <w:ind w:left="0"/>
              <w:rPr>
                <w:rFonts w:eastAsia="SchoolBookCSanPin-Regular"/>
              </w:rPr>
            </w:pPr>
            <w:r w:rsidRPr="00103083">
              <w:rPr>
                <w:rFonts w:eastAsia="SchoolBookCSanPin-Regular"/>
              </w:rPr>
              <w:t>Неметаллы.</w:t>
            </w:r>
            <w:r w:rsidRPr="00103083">
              <w:rPr>
                <w:rFonts w:eastAsia="SchoolBookCSanPin-Regular"/>
                <w:i/>
              </w:rPr>
              <w:t xml:space="preserve"> </w:t>
            </w:r>
          </w:p>
          <w:p w:rsidR="00BD2656" w:rsidRDefault="00BD2656" w:rsidP="00C46A14">
            <w:pPr>
              <w:rPr>
                <w:rFonts w:eastAsia="SchoolBookCSanPin-Regular"/>
              </w:rPr>
            </w:pPr>
          </w:p>
        </w:tc>
        <w:tc>
          <w:tcPr>
            <w:tcW w:w="425" w:type="pct"/>
            <w:tcBorders>
              <w:top w:val="single" w:sz="4" w:space="0" w:color="auto"/>
              <w:left w:val="single" w:sz="4" w:space="0" w:color="auto"/>
              <w:bottom w:val="single" w:sz="4" w:space="0" w:color="auto"/>
              <w:right w:val="single" w:sz="4" w:space="0" w:color="auto"/>
            </w:tcBorders>
          </w:tcPr>
          <w:p w:rsidR="00BD2656" w:rsidRDefault="00BD2656" w:rsidP="00C46A14">
            <w:r w:rsidRPr="00A16C59">
              <w:t>2</w:t>
            </w:r>
          </w:p>
        </w:tc>
        <w:tc>
          <w:tcPr>
            <w:tcW w:w="2322" w:type="pct"/>
            <w:tcBorders>
              <w:top w:val="single" w:sz="4" w:space="0" w:color="auto"/>
              <w:left w:val="single" w:sz="4" w:space="0" w:color="auto"/>
              <w:bottom w:val="single" w:sz="4" w:space="0" w:color="auto"/>
              <w:right w:val="single" w:sz="4" w:space="0" w:color="auto"/>
            </w:tcBorders>
          </w:tcPr>
          <w:p w:rsidR="00BD2656" w:rsidRDefault="00BD2656" w:rsidP="00786655">
            <w:pPr>
              <w:rPr>
                <w:rFonts w:eastAsia="SchoolBookCSanPin-Regular"/>
              </w:rPr>
            </w:pPr>
            <w:r w:rsidRPr="00103083">
              <w:rPr>
                <w:rFonts w:eastAsia="SchoolBookCSanPin-Regular"/>
              </w:rPr>
              <w:t xml:space="preserve">Подготовка </w:t>
            </w:r>
            <w:r>
              <w:rPr>
                <w:rFonts w:eastAsia="SchoolBookCSanPin-Regular"/>
              </w:rPr>
              <w:t>рефератов. В</w:t>
            </w:r>
            <w:r w:rsidR="00BD7844">
              <w:rPr>
                <w:rFonts w:eastAsia="SchoolBookCSanPin-Regular"/>
              </w:rPr>
              <w:t>ыполнение цепочек превращений, н</w:t>
            </w:r>
            <w:r>
              <w:rPr>
                <w:rFonts w:eastAsia="SchoolBookCSanPin-Regular"/>
              </w:rPr>
              <w:t>аписание окислительно – восстановительных уравнений реакций</w:t>
            </w:r>
            <w:r w:rsidR="00DF5291">
              <w:rPr>
                <w:rFonts w:eastAsia="SchoolBookCSanPin-Regular"/>
              </w:rPr>
              <w:t>. Самостоятельная работа.</w:t>
            </w:r>
          </w:p>
        </w:tc>
      </w:tr>
      <w:tr w:rsidR="00DB2E18" w:rsidRPr="00F1706B" w:rsidTr="00672AE6">
        <w:trPr>
          <w:trHeight w:val="135"/>
        </w:trPr>
        <w:tc>
          <w:tcPr>
            <w:tcW w:w="409" w:type="pct"/>
            <w:gridSpan w:val="2"/>
            <w:tcBorders>
              <w:top w:val="single" w:sz="4" w:space="0" w:color="auto"/>
              <w:left w:val="single" w:sz="4" w:space="0" w:color="auto"/>
              <w:bottom w:val="single" w:sz="4" w:space="0" w:color="auto"/>
              <w:right w:val="single" w:sz="4" w:space="0" w:color="auto"/>
            </w:tcBorders>
          </w:tcPr>
          <w:p w:rsidR="00DB2E18" w:rsidRPr="003E7E85" w:rsidRDefault="00BD7844" w:rsidP="00C46A14">
            <w:r>
              <w:t>6</w:t>
            </w:r>
          </w:p>
        </w:tc>
        <w:tc>
          <w:tcPr>
            <w:tcW w:w="1844" w:type="pct"/>
            <w:gridSpan w:val="2"/>
            <w:tcBorders>
              <w:top w:val="single" w:sz="4" w:space="0" w:color="auto"/>
              <w:left w:val="single" w:sz="4" w:space="0" w:color="auto"/>
              <w:bottom w:val="single" w:sz="4" w:space="0" w:color="auto"/>
              <w:right w:val="single" w:sz="4" w:space="0" w:color="auto"/>
            </w:tcBorders>
          </w:tcPr>
          <w:p w:rsidR="00DB2E18" w:rsidRPr="002517F8" w:rsidRDefault="00BD2656" w:rsidP="005F2D9B">
            <w:pPr>
              <w:ind w:left="0"/>
            </w:pPr>
            <w:r w:rsidRPr="001378E8">
              <w:t>Силикатная промышленность</w:t>
            </w:r>
            <w:r>
              <w:t>.</w:t>
            </w:r>
          </w:p>
        </w:tc>
        <w:tc>
          <w:tcPr>
            <w:tcW w:w="425" w:type="pct"/>
            <w:tcBorders>
              <w:top w:val="single" w:sz="4" w:space="0" w:color="auto"/>
              <w:left w:val="single" w:sz="4" w:space="0" w:color="auto"/>
              <w:bottom w:val="single" w:sz="4" w:space="0" w:color="auto"/>
              <w:right w:val="single" w:sz="4" w:space="0" w:color="auto"/>
            </w:tcBorders>
          </w:tcPr>
          <w:p w:rsidR="00DB2E18" w:rsidRPr="00A16C59" w:rsidRDefault="00A16C59" w:rsidP="00C46A14">
            <w:r w:rsidRPr="00A16C59">
              <w:t>2</w:t>
            </w:r>
          </w:p>
        </w:tc>
        <w:tc>
          <w:tcPr>
            <w:tcW w:w="2322" w:type="pct"/>
            <w:tcBorders>
              <w:top w:val="single" w:sz="4" w:space="0" w:color="auto"/>
              <w:left w:val="single" w:sz="4" w:space="0" w:color="auto"/>
              <w:bottom w:val="single" w:sz="4" w:space="0" w:color="auto"/>
              <w:right w:val="single" w:sz="4" w:space="0" w:color="auto"/>
            </w:tcBorders>
          </w:tcPr>
          <w:p w:rsidR="00DB2E18" w:rsidRPr="00103083" w:rsidRDefault="003E7E85" w:rsidP="00C46A14">
            <w:r>
              <w:t xml:space="preserve">Вопросы по теме; </w:t>
            </w:r>
            <w:r w:rsidR="00BD7844" w:rsidRPr="00103083">
              <w:rPr>
                <w:rFonts w:eastAsia="SchoolBookCSanPin-Regular"/>
              </w:rPr>
              <w:t xml:space="preserve"> Подготовка </w:t>
            </w:r>
            <w:r w:rsidR="00BD7844">
              <w:rPr>
                <w:rFonts w:eastAsia="SchoolBookCSanPin-Regular"/>
              </w:rPr>
              <w:t>рефератов, презентаций</w:t>
            </w:r>
          </w:p>
        </w:tc>
      </w:tr>
      <w:tr w:rsidR="00DB2E18" w:rsidRPr="00F1706B" w:rsidTr="00672AE6">
        <w:trPr>
          <w:trHeight w:val="543"/>
        </w:trPr>
        <w:tc>
          <w:tcPr>
            <w:tcW w:w="409" w:type="pct"/>
            <w:gridSpan w:val="2"/>
            <w:tcBorders>
              <w:top w:val="single" w:sz="4" w:space="0" w:color="auto"/>
              <w:left w:val="single" w:sz="4" w:space="0" w:color="auto"/>
              <w:bottom w:val="single" w:sz="4" w:space="0" w:color="auto"/>
              <w:right w:val="single" w:sz="4" w:space="0" w:color="auto"/>
            </w:tcBorders>
          </w:tcPr>
          <w:p w:rsidR="00DB2E18" w:rsidRPr="003E7E85" w:rsidRDefault="00BD7844" w:rsidP="00C46A14">
            <w:r>
              <w:t>7</w:t>
            </w:r>
          </w:p>
        </w:tc>
        <w:tc>
          <w:tcPr>
            <w:tcW w:w="1844" w:type="pct"/>
            <w:gridSpan w:val="2"/>
            <w:tcBorders>
              <w:top w:val="single" w:sz="4" w:space="0" w:color="auto"/>
              <w:left w:val="single" w:sz="4" w:space="0" w:color="auto"/>
              <w:bottom w:val="single" w:sz="4" w:space="0" w:color="auto"/>
              <w:right w:val="single" w:sz="4" w:space="0" w:color="auto"/>
            </w:tcBorders>
          </w:tcPr>
          <w:p w:rsidR="00DB2E18" w:rsidRPr="002517F8" w:rsidRDefault="00BD2656" w:rsidP="005F2D9B">
            <w:pPr>
              <w:ind w:left="0"/>
            </w:pPr>
            <w:r w:rsidRPr="001378E8">
              <w:t>Производство серной кислоты</w:t>
            </w:r>
          </w:p>
        </w:tc>
        <w:tc>
          <w:tcPr>
            <w:tcW w:w="425" w:type="pct"/>
            <w:tcBorders>
              <w:top w:val="single" w:sz="4" w:space="0" w:color="auto"/>
              <w:left w:val="single" w:sz="4" w:space="0" w:color="auto"/>
              <w:bottom w:val="single" w:sz="4" w:space="0" w:color="auto"/>
              <w:right w:val="single" w:sz="4" w:space="0" w:color="auto"/>
            </w:tcBorders>
          </w:tcPr>
          <w:p w:rsidR="00DB2E18" w:rsidRPr="003A261B" w:rsidRDefault="00A16C59" w:rsidP="00C46A14">
            <w:r w:rsidRPr="003A261B">
              <w:t>2</w:t>
            </w:r>
          </w:p>
        </w:tc>
        <w:tc>
          <w:tcPr>
            <w:tcW w:w="2322" w:type="pct"/>
            <w:tcBorders>
              <w:top w:val="single" w:sz="4" w:space="0" w:color="auto"/>
              <w:left w:val="single" w:sz="4" w:space="0" w:color="auto"/>
              <w:bottom w:val="single" w:sz="4" w:space="0" w:color="auto"/>
              <w:right w:val="single" w:sz="4" w:space="0" w:color="auto"/>
            </w:tcBorders>
          </w:tcPr>
          <w:p w:rsidR="006F6B50" w:rsidRPr="00103083" w:rsidRDefault="004B3A09" w:rsidP="00C46A14">
            <w:r>
              <w:t xml:space="preserve">Вопросы по теме; </w:t>
            </w:r>
            <w:r w:rsidR="00BD7844">
              <w:t>Написание уравнений реакций;</w:t>
            </w:r>
          </w:p>
        </w:tc>
      </w:tr>
      <w:tr w:rsidR="006F6B50" w:rsidRPr="00F1706B" w:rsidTr="00672AE6">
        <w:trPr>
          <w:trHeight w:val="272"/>
        </w:trPr>
        <w:tc>
          <w:tcPr>
            <w:tcW w:w="409" w:type="pct"/>
            <w:gridSpan w:val="2"/>
            <w:tcBorders>
              <w:top w:val="single" w:sz="4" w:space="0" w:color="auto"/>
              <w:left w:val="single" w:sz="4" w:space="0" w:color="auto"/>
              <w:bottom w:val="single" w:sz="4" w:space="0" w:color="auto"/>
              <w:right w:val="single" w:sz="4" w:space="0" w:color="auto"/>
            </w:tcBorders>
          </w:tcPr>
          <w:p w:rsidR="006F6B50" w:rsidRDefault="006F6B50" w:rsidP="00C46A14">
            <w:r>
              <w:t>8</w:t>
            </w:r>
          </w:p>
        </w:tc>
        <w:tc>
          <w:tcPr>
            <w:tcW w:w="1844" w:type="pct"/>
            <w:gridSpan w:val="2"/>
            <w:tcBorders>
              <w:top w:val="single" w:sz="4" w:space="0" w:color="auto"/>
              <w:left w:val="single" w:sz="4" w:space="0" w:color="auto"/>
              <w:bottom w:val="single" w:sz="4" w:space="0" w:color="auto"/>
              <w:right w:val="single" w:sz="4" w:space="0" w:color="auto"/>
            </w:tcBorders>
          </w:tcPr>
          <w:p w:rsidR="006F6B50" w:rsidRPr="001378E8" w:rsidRDefault="006F6B50" w:rsidP="005F2D9B">
            <w:pPr>
              <w:ind w:left="0"/>
            </w:pPr>
            <w:r>
              <w:rPr>
                <w:rStyle w:val="a5"/>
              </w:rPr>
              <w:t>Практическое занятие № 13: «</w:t>
            </w:r>
            <w:r>
              <w:t>Решение экспериментальных задач</w:t>
            </w:r>
            <w:r w:rsidR="00786655">
              <w:t xml:space="preserve"> по теме неметалллы</w:t>
            </w:r>
            <w:r>
              <w:t>».</w:t>
            </w:r>
          </w:p>
        </w:tc>
        <w:tc>
          <w:tcPr>
            <w:tcW w:w="425" w:type="pct"/>
            <w:tcBorders>
              <w:top w:val="single" w:sz="4" w:space="0" w:color="auto"/>
              <w:left w:val="single" w:sz="4" w:space="0" w:color="auto"/>
              <w:bottom w:val="single" w:sz="4" w:space="0" w:color="auto"/>
              <w:right w:val="single" w:sz="4" w:space="0" w:color="auto"/>
            </w:tcBorders>
          </w:tcPr>
          <w:p w:rsidR="006F6B50" w:rsidRPr="003A261B" w:rsidRDefault="006F6B50" w:rsidP="00C46A14">
            <w:r>
              <w:t>2</w:t>
            </w:r>
          </w:p>
        </w:tc>
        <w:tc>
          <w:tcPr>
            <w:tcW w:w="2322" w:type="pct"/>
            <w:tcBorders>
              <w:top w:val="single" w:sz="4" w:space="0" w:color="auto"/>
              <w:left w:val="single" w:sz="4" w:space="0" w:color="auto"/>
              <w:bottom w:val="single" w:sz="4" w:space="0" w:color="auto"/>
              <w:right w:val="single" w:sz="4" w:space="0" w:color="auto"/>
            </w:tcBorders>
          </w:tcPr>
          <w:p w:rsidR="006F6B50" w:rsidRDefault="006F6B50" w:rsidP="00C46A14">
            <w:r w:rsidRPr="00BD7844">
              <w:t>Практическое занятие;</w:t>
            </w:r>
            <w:r>
              <w:t xml:space="preserve"> р</w:t>
            </w:r>
            <w:r w:rsidRPr="00103083">
              <w:t>абота по инструктивным картам</w:t>
            </w:r>
            <w:r>
              <w:t>;</w:t>
            </w:r>
          </w:p>
        </w:tc>
      </w:tr>
      <w:tr w:rsidR="00BD7844" w:rsidRPr="00F1706B" w:rsidTr="006F6B50">
        <w:trPr>
          <w:trHeight w:val="111"/>
        </w:trPr>
        <w:tc>
          <w:tcPr>
            <w:tcW w:w="5000" w:type="pct"/>
            <w:gridSpan w:val="6"/>
            <w:tcBorders>
              <w:top w:val="single" w:sz="4" w:space="0" w:color="auto"/>
              <w:left w:val="single" w:sz="4" w:space="0" w:color="auto"/>
              <w:bottom w:val="single" w:sz="4" w:space="0" w:color="auto"/>
              <w:right w:val="single" w:sz="4" w:space="0" w:color="auto"/>
            </w:tcBorders>
          </w:tcPr>
          <w:p w:rsidR="00BD7844" w:rsidRPr="005F2D9B" w:rsidRDefault="00BD7844" w:rsidP="005F2D9B">
            <w:pPr>
              <w:jc w:val="center"/>
              <w:rPr>
                <w:b/>
              </w:rPr>
            </w:pPr>
            <w:r w:rsidRPr="005F2D9B">
              <w:rPr>
                <w:b/>
              </w:rPr>
              <w:t>Обобщение знаний по общей и неорганической химии</w:t>
            </w:r>
          </w:p>
        </w:tc>
      </w:tr>
      <w:tr w:rsidR="00BD7844" w:rsidRPr="00F1706B" w:rsidTr="00672AE6">
        <w:trPr>
          <w:trHeight w:val="555"/>
        </w:trPr>
        <w:tc>
          <w:tcPr>
            <w:tcW w:w="409" w:type="pct"/>
            <w:gridSpan w:val="2"/>
            <w:tcBorders>
              <w:top w:val="single" w:sz="4" w:space="0" w:color="auto"/>
              <w:left w:val="single" w:sz="4" w:space="0" w:color="auto"/>
              <w:bottom w:val="single" w:sz="4" w:space="0" w:color="auto"/>
              <w:right w:val="single" w:sz="4" w:space="0" w:color="auto"/>
            </w:tcBorders>
          </w:tcPr>
          <w:p w:rsidR="00BD7844" w:rsidRDefault="00BD7844" w:rsidP="00C46A14">
            <w:r>
              <w:t>1</w:t>
            </w:r>
          </w:p>
        </w:tc>
        <w:tc>
          <w:tcPr>
            <w:tcW w:w="1844" w:type="pct"/>
            <w:gridSpan w:val="2"/>
            <w:tcBorders>
              <w:top w:val="single" w:sz="4" w:space="0" w:color="auto"/>
              <w:left w:val="single" w:sz="4" w:space="0" w:color="auto"/>
              <w:bottom w:val="single" w:sz="4" w:space="0" w:color="auto"/>
              <w:right w:val="single" w:sz="4" w:space="0" w:color="auto"/>
            </w:tcBorders>
          </w:tcPr>
          <w:p w:rsidR="00BD7844" w:rsidRPr="00BD7844" w:rsidRDefault="00BD7844" w:rsidP="00C46A14">
            <w:pPr>
              <w:rPr>
                <w:b/>
              </w:rPr>
            </w:pPr>
            <w:r w:rsidRPr="00BD7844">
              <w:rPr>
                <w:rStyle w:val="a5"/>
                <w:b w:val="0"/>
              </w:rPr>
              <w:t xml:space="preserve">Повторение и обобщение изученного материала. </w:t>
            </w:r>
            <w:r w:rsidRPr="00BD7844">
              <w:rPr>
                <w:b/>
              </w:rPr>
              <w:t xml:space="preserve"> </w:t>
            </w:r>
          </w:p>
        </w:tc>
        <w:tc>
          <w:tcPr>
            <w:tcW w:w="425" w:type="pct"/>
            <w:tcBorders>
              <w:top w:val="single" w:sz="4" w:space="0" w:color="auto"/>
              <w:left w:val="single" w:sz="4" w:space="0" w:color="auto"/>
              <w:bottom w:val="single" w:sz="4" w:space="0" w:color="auto"/>
              <w:right w:val="single" w:sz="4" w:space="0" w:color="auto"/>
            </w:tcBorders>
          </w:tcPr>
          <w:p w:rsidR="00BD7844" w:rsidRPr="003A261B" w:rsidRDefault="00BD7844" w:rsidP="00C46A14">
            <w:r>
              <w:t>2</w:t>
            </w:r>
          </w:p>
        </w:tc>
        <w:tc>
          <w:tcPr>
            <w:tcW w:w="2322" w:type="pct"/>
            <w:tcBorders>
              <w:top w:val="single" w:sz="4" w:space="0" w:color="auto"/>
              <w:left w:val="single" w:sz="4" w:space="0" w:color="auto"/>
              <w:bottom w:val="single" w:sz="4" w:space="0" w:color="auto"/>
              <w:right w:val="single" w:sz="4" w:space="0" w:color="auto"/>
            </w:tcBorders>
          </w:tcPr>
          <w:p w:rsidR="00BD7844" w:rsidRPr="005F2D9B" w:rsidRDefault="00BD7844" w:rsidP="005F2D9B">
            <w:pPr>
              <w:rPr>
                <w:rFonts w:eastAsia="SchoolBookCSanPin-Regular"/>
              </w:rPr>
            </w:pPr>
            <w:r>
              <w:t xml:space="preserve">Вопросы по теме. </w:t>
            </w:r>
            <w:r>
              <w:rPr>
                <w:rFonts w:eastAsia="SchoolBookCSanPin-Regular"/>
              </w:rPr>
              <w:t xml:space="preserve"> Выполнение цепочек превращений, написание окислительно – восстановительных уравнений реакций. Решение задач.</w:t>
            </w:r>
          </w:p>
        </w:tc>
      </w:tr>
      <w:tr w:rsidR="00BD7844" w:rsidRPr="00F1706B" w:rsidTr="00672AE6">
        <w:trPr>
          <w:trHeight w:val="258"/>
        </w:trPr>
        <w:tc>
          <w:tcPr>
            <w:tcW w:w="409" w:type="pct"/>
            <w:gridSpan w:val="2"/>
            <w:tcBorders>
              <w:top w:val="single" w:sz="4" w:space="0" w:color="auto"/>
              <w:left w:val="single" w:sz="4" w:space="0" w:color="auto"/>
              <w:bottom w:val="single" w:sz="4" w:space="0" w:color="auto"/>
              <w:right w:val="single" w:sz="4" w:space="0" w:color="auto"/>
            </w:tcBorders>
          </w:tcPr>
          <w:p w:rsidR="00BD7844" w:rsidRDefault="00BD7844" w:rsidP="00C46A14">
            <w:r>
              <w:t>2</w:t>
            </w:r>
          </w:p>
        </w:tc>
        <w:tc>
          <w:tcPr>
            <w:tcW w:w="1844" w:type="pct"/>
            <w:gridSpan w:val="2"/>
            <w:tcBorders>
              <w:top w:val="single" w:sz="4" w:space="0" w:color="auto"/>
              <w:left w:val="single" w:sz="4" w:space="0" w:color="auto"/>
              <w:bottom w:val="single" w:sz="4" w:space="0" w:color="auto"/>
              <w:right w:val="single" w:sz="4" w:space="0" w:color="auto"/>
            </w:tcBorders>
          </w:tcPr>
          <w:p w:rsidR="00BD7844" w:rsidRPr="00BD7844" w:rsidRDefault="00BD7844" w:rsidP="00C46A14">
            <w:pPr>
              <w:rPr>
                <w:rStyle w:val="a5"/>
                <w:b w:val="0"/>
              </w:rPr>
            </w:pPr>
            <w:r w:rsidRPr="00BD7844">
              <w:rPr>
                <w:rStyle w:val="a5"/>
                <w:b w:val="0"/>
              </w:rPr>
              <w:t>Контрольная работа</w:t>
            </w:r>
          </w:p>
        </w:tc>
        <w:tc>
          <w:tcPr>
            <w:tcW w:w="425" w:type="pct"/>
            <w:tcBorders>
              <w:top w:val="single" w:sz="4" w:space="0" w:color="auto"/>
              <w:left w:val="single" w:sz="4" w:space="0" w:color="auto"/>
              <w:bottom w:val="single" w:sz="4" w:space="0" w:color="auto"/>
              <w:right w:val="single" w:sz="4" w:space="0" w:color="auto"/>
            </w:tcBorders>
          </w:tcPr>
          <w:p w:rsidR="00BD7844" w:rsidRPr="003A261B" w:rsidRDefault="00BD7844" w:rsidP="00C46A14">
            <w:r>
              <w:t>2</w:t>
            </w:r>
          </w:p>
        </w:tc>
        <w:tc>
          <w:tcPr>
            <w:tcW w:w="2322" w:type="pct"/>
            <w:tcBorders>
              <w:top w:val="single" w:sz="4" w:space="0" w:color="auto"/>
              <w:left w:val="single" w:sz="4" w:space="0" w:color="auto"/>
              <w:bottom w:val="single" w:sz="4" w:space="0" w:color="auto"/>
              <w:right w:val="single" w:sz="4" w:space="0" w:color="auto"/>
            </w:tcBorders>
          </w:tcPr>
          <w:p w:rsidR="00BD7844" w:rsidRDefault="00BD7844" w:rsidP="00C46A14">
            <w:r>
              <w:t>Контроль знаний.</w:t>
            </w:r>
          </w:p>
        </w:tc>
      </w:tr>
    </w:tbl>
    <w:p w:rsidR="00B46CAF" w:rsidRPr="00883DA5" w:rsidRDefault="00B46CAF" w:rsidP="00C46A14"/>
    <w:p w:rsidR="00557393" w:rsidRDefault="00557393" w:rsidP="00C46A14"/>
    <w:p w:rsidR="005068A5" w:rsidRPr="00EF208B" w:rsidRDefault="005068A5" w:rsidP="00C46A14"/>
    <w:p w:rsidR="005068A5" w:rsidRDefault="005068A5" w:rsidP="00C46A14"/>
    <w:p w:rsidR="005068A5" w:rsidRDefault="005068A5" w:rsidP="00C46A14"/>
    <w:p w:rsidR="00CB041D" w:rsidRDefault="00CB041D" w:rsidP="00C46A14"/>
    <w:p w:rsidR="00CB041D" w:rsidRDefault="00CB041D" w:rsidP="00C46A14"/>
    <w:p w:rsidR="00CB041D" w:rsidRDefault="00CB041D" w:rsidP="00C46A14"/>
    <w:p w:rsidR="00CB041D" w:rsidRDefault="00CB041D" w:rsidP="00C46A14"/>
    <w:p w:rsidR="00CB041D" w:rsidRDefault="00CB041D" w:rsidP="00C46A14"/>
    <w:p w:rsidR="00CB041D" w:rsidRDefault="00CB041D" w:rsidP="00C46A14"/>
    <w:p w:rsidR="00CB041D" w:rsidRDefault="00CB041D" w:rsidP="00C46A14"/>
    <w:p w:rsidR="00CB041D" w:rsidRDefault="00CB041D" w:rsidP="00C46A14"/>
    <w:p w:rsidR="00CB041D" w:rsidRDefault="00CB041D" w:rsidP="00C46A14"/>
    <w:p w:rsidR="00CB041D" w:rsidRDefault="00CB041D" w:rsidP="00C46A14"/>
    <w:p w:rsidR="00CB041D" w:rsidRDefault="00CB041D" w:rsidP="00C46A14"/>
    <w:p w:rsidR="00CB041D" w:rsidRDefault="00CB041D" w:rsidP="00C46A14"/>
    <w:p w:rsidR="00B94311" w:rsidRDefault="00B94311" w:rsidP="005F2D9B">
      <w:pPr>
        <w:ind w:left="0"/>
      </w:pPr>
    </w:p>
    <w:p w:rsidR="005F2D9B" w:rsidRDefault="005F2D9B" w:rsidP="005F2D9B">
      <w:pPr>
        <w:ind w:left="0"/>
      </w:pPr>
    </w:p>
    <w:p w:rsidR="00FF3FF9" w:rsidRDefault="00FF3FF9" w:rsidP="00C46A14"/>
    <w:p w:rsidR="0004625F" w:rsidRDefault="0004625F" w:rsidP="00DF5291">
      <w:pPr>
        <w:ind w:left="0"/>
      </w:pPr>
    </w:p>
    <w:p w:rsidR="00E139D7" w:rsidRPr="005F2D9B" w:rsidRDefault="00B35D5E" w:rsidP="005F2D9B">
      <w:pPr>
        <w:ind w:left="227"/>
        <w:rPr>
          <w:b/>
          <w:bCs/>
        </w:rPr>
      </w:pPr>
      <w:r w:rsidRPr="005F2D9B">
        <w:rPr>
          <w:b/>
        </w:rPr>
        <w:lastRenderedPageBreak/>
        <w:t xml:space="preserve">5.1 </w:t>
      </w:r>
      <w:r w:rsidR="00D57982" w:rsidRPr="005F2D9B">
        <w:rPr>
          <w:b/>
        </w:rPr>
        <w:t>ОСНОВНЫЕ ХИМИЧЕСКИЕ ПОНЯТИЯ</w:t>
      </w:r>
      <w:r w:rsidR="00D57982" w:rsidRPr="005F2D9B">
        <w:rPr>
          <w:b/>
          <w:bCs/>
        </w:rPr>
        <w:t xml:space="preserve"> </w:t>
      </w:r>
    </w:p>
    <w:p w:rsidR="00E139D7" w:rsidRPr="005F2D9B" w:rsidRDefault="00E139D7" w:rsidP="005F2D9B">
      <w:pPr>
        <w:ind w:left="227"/>
        <w:rPr>
          <w:b/>
        </w:rPr>
      </w:pPr>
    </w:p>
    <w:p w:rsidR="00E139D7" w:rsidRPr="005F2D9B" w:rsidRDefault="00D57982" w:rsidP="005F2D9B">
      <w:pPr>
        <w:ind w:left="227"/>
        <w:rPr>
          <w:b/>
          <w:i/>
          <w:iCs/>
        </w:rPr>
      </w:pPr>
      <w:r w:rsidRPr="005F2D9B">
        <w:rPr>
          <w:b/>
        </w:rPr>
        <w:t>СОСТАВ ВЕЩЕСТВА</w:t>
      </w:r>
      <w:r w:rsidRPr="005F2D9B">
        <w:rPr>
          <w:b/>
          <w:i/>
          <w:iCs/>
        </w:rPr>
        <w:t xml:space="preserve">. </w:t>
      </w:r>
    </w:p>
    <w:p w:rsidR="00E139D7" w:rsidRPr="00D57982" w:rsidRDefault="00E139D7" w:rsidP="005F2D9B">
      <w:pPr>
        <w:ind w:left="227"/>
      </w:pPr>
    </w:p>
    <w:p w:rsidR="00E139D7" w:rsidRPr="00D57982" w:rsidRDefault="00E139D7" w:rsidP="00934183">
      <w:pPr>
        <w:pStyle w:val="a4"/>
        <w:numPr>
          <w:ilvl w:val="0"/>
          <w:numId w:val="3"/>
        </w:numPr>
        <w:rPr>
          <w:rFonts w:eastAsia="SchoolBookCSanPin-Regular"/>
        </w:rPr>
      </w:pPr>
      <w:r w:rsidRPr="00D57982">
        <w:t>Основные положения атомно-молекулярного учения;</w:t>
      </w:r>
    </w:p>
    <w:p w:rsidR="00E139D7" w:rsidRPr="00D57982" w:rsidRDefault="00E139D7" w:rsidP="00934183">
      <w:pPr>
        <w:pStyle w:val="a4"/>
        <w:numPr>
          <w:ilvl w:val="0"/>
          <w:numId w:val="3"/>
        </w:numPr>
        <w:rPr>
          <w:rFonts w:eastAsia="SchoolBookCSanPin-Regular"/>
        </w:rPr>
      </w:pPr>
      <w:r w:rsidRPr="00D57982">
        <w:rPr>
          <w:rFonts w:eastAsia="SchoolBookCSanPin-Regular"/>
        </w:rPr>
        <w:t xml:space="preserve">Химические элементы. Способы существования химических элементов: атомы, простые и сложные вещества; </w:t>
      </w:r>
    </w:p>
    <w:p w:rsidR="00E139D7" w:rsidRPr="00D57982" w:rsidRDefault="00E139D7" w:rsidP="00934183">
      <w:pPr>
        <w:pStyle w:val="a4"/>
        <w:numPr>
          <w:ilvl w:val="0"/>
          <w:numId w:val="3"/>
        </w:numPr>
        <w:rPr>
          <w:rFonts w:eastAsia="SchoolBookCSanPin-Regular"/>
        </w:rPr>
      </w:pPr>
      <w:r w:rsidRPr="00D57982">
        <w:rPr>
          <w:rFonts w:eastAsia="SchoolBookCSanPin-Regular"/>
        </w:rPr>
        <w:t>Вещества постоянного и переменного состава. Закон постоянства состава веществ;</w:t>
      </w:r>
    </w:p>
    <w:p w:rsidR="00E139D7" w:rsidRPr="00D57982" w:rsidRDefault="00E139D7" w:rsidP="00934183">
      <w:pPr>
        <w:pStyle w:val="a4"/>
        <w:numPr>
          <w:ilvl w:val="0"/>
          <w:numId w:val="3"/>
        </w:numPr>
        <w:rPr>
          <w:rFonts w:eastAsia="SchoolBookCSanPin-Regular"/>
        </w:rPr>
      </w:pPr>
      <w:r w:rsidRPr="00D57982">
        <w:rPr>
          <w:rFonts w:eastAsia="SchoolBookCSanPin-Regular"/>
        </w:rPr>
        <w:t xml:space="preserve">Способы отображения молекул: молекулярные и структурные формулы; </w:t>
      </w:r>
    </w:p>
    <w:p w:rsidR="00E139D7" w:rsidRPr="00D57982" w:rsidRDefault="00E139D7" w:rsidP="005F2D9B">
      <w:pPr>
        <w:ind w:left="227"/>
      </w:pPr>
    </w:p>
    <w:p w:rsidR="00184852" w:rsidRPr="00D57982" w:rsidRDefault="00184852" w:rsidP="005F2D9B">
      <w:pPr>
        <w:ind w:left="227"/>
      </w:pPr>
      <w:r w:rsidRPr="00D57982">
        <w:t xml:space="preserve">Использованные источники:  </w:t>
      </w:r>
    </w:p>
    <w:p w:rsidR="00184852" w:rsidRPr="00D57982" w:rsidRDefault="00184852" w:rsidP="00934183">
      <w:pPr>
        <w:pStyle w:val="a4"/>
        <w:numPr>
          <w:ilvl w:val="0"/>
          <w:numId w:val="4"/>
        </w:numPr>
        <w:rPr>
          <w:b/>
        </w:rPr>
      </w:pPr>
      <w:r w:rsidRPr="00D57982">
        <w:t>Ю.М. Ерохин, И.Б. Ковалева Химия.</w:t>
      </w:r>
      <w:r w:rsidR="00FB22BA">
        <w:t xml:space="preserve"> Учебник для профессий техничес</w:t>
      </w:r>
      <w:r w:rsidRPr="00D57982">
        <w:t>кого и естественно – научного профилей; М. «Академия»2015; с.6-15;</w:t>
      </w:r>
    </w:p>
    <w:p w:rsidR="00184852" w:rsidRPr="00103083" w:rsidRDefault="00184852" w:rsidP="00934183">
      <w:pPr>
        <w:pStyle w:val="a4"/>
        <w:numPr>
          <w:ilvl w:val="0"/>
          <w:numId w:val="4"/>
        </w:numPr>
        <w:rPr>
          <w:b/>
        </w:rPr>
      </w:pPr>
      <w:r w:rsidRPr="00D57982">
        <w:t>Химия, под редакцией О.Г.Габриеляна, для профессий и специальностей естественно – научного профиля М. «А</w:t>
      </w:r>
      <w:r w:rsidR="00103083">
        <w:t>кадемия» 2014; с.8-11;</w:t>
      </w:r>
    </w:p>
    <w:p w:rsidR="00103083" w:rsidRPr="00D57982" w:rsidRDefault="00103083" w:rsidP="00934183">
      <w:pPr>
        <w:pStyle w:val="a4"/>
        <w:numPr>
          <w:ilvl w:val="0"/>
          <w:numId w:val="4"/>
        </w:numPr>
        <w:rPr>
          <w:b/>
        </w:rPr>
      </w:pPr>
      <w:r>
        <w:t>Ерохин Ю.М. Химия: задачи и упражнения: учеб. пособие для студентов учреждений среднего проф. образования. – М. «Академия» 2014; с.5-6.</w:t>
      </w:r>
      <w:r w:rsidR="00321DB5">
        <w:t xml:space="preserve"> №3, 4, 8.</w:t>
      </w:r>
    </w:p>
    <w:p w:rsidR="00E139D7" w:rsidRPr="00D57982" w:rsidRDefault="00E139D7" w:rsidP="005F2D9B">
      <w:pPr>
        <w:ind w:left="227"/>
      </w:pPr>
    </w:p>
    <w:p w:rsidR="00E139D7" w:rsidRPr="00D57982" w:rsidRDefault="00E139D7" w:rsidP="005F2D9B">
      <w:pPr>
        <w:ind w:left="227"/>
      </w:pPr>
    </w:p>
    <w:p w:rsidR="00E139D7" w:rsidRPr="005F2D9B" w:rsidRDefault="0004625F" w:rsidP="005F2D9B">
      <w:pPr>
        <w:ind w:left="227"/>
        <w:rPr>
          <w:b/>
        </w:rPr>
      </w:pPr>
      <w:r>
        <w:rPr>
          <w:b/>
        </w:rPr>
        <w:t>1. О</w:t>
      </w:r>
      <w:r w:rsidRPr="005F2D9B">
        <w:rPr>
          <w:b/>
        </w:rPr>
        <w:t>сновные положения атомно-молекулярного учения</w:t>
      </w:r>
    </w:p>
    <w:p w:rsidR="00E139D7" w:rsidRPr="00D57982" w:rsidRDefault="00E139D7" w:rsidP="005F2D9B">
      <w:pPr>
        <w:ind w:left="227"/>
      </w:pPr>
    </w:p>
    <w:p w:rsidR="00E139D7" w:rsidRPr="00D57982" w:rsidRDefault="00E139D7" w:rsidP="005F2D9B">
      <w:pPr>
        <w:ind w:left="227"/>
      </w:pPr>
      <w:r w:rsidRPr="00D57982">
        <w:t>Атомно-молекулярное учение создали русский ученый М. В. Ломоносов (</w:t>
      </w:r>
      <w:smartTag w:uri="urn:schemas-microsoft-com:office:smarttags" w:element="metricconverter">
        <w:smartTagPr>
          <w:attr w:name="ProductID" w:val="1741 г"/>
        </w:smartTagPr>
        <w:r w:rsidRPr="00D57982">
          <w:t>1741 г</w:t>
        </w:r>
      </w:smartTag>
      <w:r w:rsidRPr="00D57982">
        <w:t>.) и английский ученый Дж. Дальтон (</w:t>
      </w:r>
      <w:smartTag w:uri="urn:schemas-microsoft-com:office:smarttags" w:element="metricconverter">
        <w:smartTagPr>
          <w:attr w:name="ProductID" w:val="1808 г"/>
        </w:smartTagPr>
        <w:r w:rsidRPr="00D57982">
          <w:t>1808 г</w:t>
        </w:r>
      </w:smartTag>
      <w:r w:rsidRPr="00D57982">
        <w:t>.).</w:t>
      </w:r>
    </w:p>
    <w:p w:rsidR="00E139D7" w:rsidRPr="00D57982" w:rsidRDefault="00E139D7" w:rsidP="005F2D9B">
      <w:pPr>
        <w:ind w:left="227"/>
      </w:pPr>
      <w:r w:rsidRPr="00D57982">
        <w:rPr>
          <w:b/>
        </w:rPr>
        <w:t>Атомно-молекулярное учение</w:t>
      </w:r>
      <w:r w:rsidRPr="00D57982">
        <w:t xml:space="preserve"> ― учение о строении веществ, основные положения которого следующие:</w:t>
      </w:r>
    </w:p>
    <w:p w:rsidR="00E139D7" w:rsidRPr="00D57982" w:rsidRDefault="00E139D7" w:rsidP="005F2D9B">
      <w:pPr>
        <w:ind w:left="227"/>
      </w:pPr>
      <w:r w:rsidRPr="00D57982">
        <w:t xml:space="preserve">1.Вещества состоят из молекул. Молекула ― это наименьшая частица вещества, которая сохраняет его химические свойства. </w:t>
      </w:r>
    </w:p>
    <w:p w:rsidR="00E139D7" w:rsidRPr="00D57982" w:rsidRDefault="00E139D7" w:rsidP="005F2D9B">
      <w:pPr>
        <w:ind w:left="227"/>
      </w:pPr>
      <w:r w:rsidRPr="00D57982">
        <w:t>2.Молекулы состоят из атомов. Атом ― наименьшая частица химического элемента. Химический элемент ― это отдельный вид атомов. Химические свойства элемента определяются строением его атома. Все химические элементы делятся на металлы и неметаллы.</w:t>
      </w:r>
    </w:p>
    <w:p w:rsidR="00E139D7" w:rsidRPr="00D57982" w:rsidRDefault="00E139D7" w:rsidP="005F2D9B">
      <w:pPr>
        <w:ind w:left="227"/>
      </w:pPr>
      <w:r w:rsidRPr="00D57982">
        <w:t>3.Вещества, молекулы которых состоят из атомов одного элемента, называются простыми веществами; из атомов разных элементов ― сложными веществами. Н ― элемент, Н</w:t>
      </w:r>
      <w:r w:rsidRPr="00103083">
        <w:rPr>
          <w:vertAlign w:val="subscript"/>
        </w:rPr>
        <w:t xml:space="preserve">2 </w:t>
      </w:r>
      <w:r w:rsidRPr="00D57982">
        <w:t xml:space="preserve">― простое вещество, H </w:t>
      </w:r>
      <w:r w:rsidRPr="00D57982">
        <w:rPr>
          <w:vertAlign w:val="subscript"/>
        </w:rPr>
        <w:t>2</w:t>
      </w:r>
      <w:r w:rsidRPr="00D57982">
        <w:t>SO</w:t>
      </w:r>
      <w:r w:rsidRPr="00D57982">
        <w:rPr>
          <w:vertAlign w:val="subscript"/>
        </w:rPr>
        <w:t>4</w:t>
      </w:r>
      <w:r w:rsidRPr="00D57982">
        <w:t xml:space="preserve"> ― сложное вещество.</w:t>
      </w:r>
    </w:p>
    <w:p w:rsidR="00E139D7" w:rsidRPr="00D57982" w:rsidRDefault="00E139D7" w:rsidP="005F2D9B">
      <w:pPr>
        <w:ind w:left="227"/>
      </w:pPr>
      <w:r w:rsidRPr="00D57982">
        <w:t>4.Молекулы и атомы находятся в непрерывном движении.</w:t>
      </w:r>
    </w:p>
    <w:p w:rsidR="00E139D7" w:rsidRPr="00D57982" w:rsidRDefault="00E139D7" w:rsidP="005F2D9B">
      <w:pPr>
        <w:ind w:left="227"/>
      </w:pPr>
      <w:r w:rsidRPr="00D57982">
        <w:t>5.В результате химических реакций молекулы одних веществ превращаются в молекулы других веществ.</w:t>
      </w:r>
    </w:p>
    <w:p w:rsidR="00E139D7" w:rsidRPr="00D57982" w:rsidRDefault="00E139D7" w:rsidP="005F2D9B">
      <w:pPr>
        <w:ind w:left="227"/>
      </w:pPr>
    </w:p>
    <w:p w:rsidR="00E139D7" w:rsidRPr="0004625F" w:rsidRDefault="009252DB" w:rsidP="0004625F">
      <w:pPr>
        <w:ind w:left="227"/>
        <w:rPr>
          <w:b/>
        </w:rPr>
      </w:pPr>
      <w:r w:rsidRPr="005F2D9B">
        <w:rPr>
          <w:b/>
        </w:rPr>
        <w:t xml:space="preserve">2. </w:t>
      </w:r>
      <w:r w:rsidR="0004625F" w:rsidRPr="005F2D9B">
        <w:rPr>
          <w:b/>
        </w:rPr>
        <w:t>Химический элемент</w:t>
      </w:r>
      <w:r w:rsidR="0004625F">
        <w:rPr>
          <w:b/>
        </w:rPr>
        <w:t xml:space="preserve"> </w:t>
      </w:r>
      <w:r w:rsidR="00996B64" w:rsidRPr="00D57982">
        <w:t>― это вид атома, совокупность атомов с одинаковым зарядом ядра. Все элементы делят на металлы и неметаллы.</w:t>
      </w:r>
    </w:p>
    <w:p w:rsidR="00E139D7" w:rsidRDefault="00E139D7" w:rsidP="005F2D9B">
      <w:pPr>
        <w:ind w:left="227"/>
      </w:pPr>
      <w:r>
        <w:t>Рисунок 1.1.1. Формы существования химического элемента водорода</w:t>
      </w:r>
    </w:p>
    <w:p w:rsidR="00E139D7" w:rsidRDefault="00E139D7" w:rsidP="005F2D9B">
      <w:pPr>
        <w:ind w:left="227"/>
      </w:pPr>
      <w:r>
        <w:rPr>
          <w:noProof/>
          <w:lang w:eastAsia="ru-RU"/>
        </w:rPr>
        <w:drawing>
          <wp:inline distT="0" distB="0" distL="0" distR="0">
            <wp:extent cx="4933950" cy="1524000"/>
            <wp:effectExtent l="19050" t="0" r="0" b="0"/>
            <wp:docPr id="8"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9" cstate="print">
                      <a:duotone>
                        <a:prstClr val="black"/>
                        <a:srgbClr val="D9C3A5">
                          <a:tint val="50000"/>
                          <a:satMod val="180000"/>
                        </a:srgbClr>
                      </a:duotone>
                    </a:blip>
                    <a:srcRect/>
                    <a:stretch>
                      <a:fillRect/>
                    </a:stretch>
                  </pic:blipFill>
                  <pic:spPr bwMode="auto">
                    <a:xfrm>
                      <a:off x="0" y="0"/>
                      <a:ext cx="4937223" cy="1525011"/>
                    </a:xfrm>
                    <a:prstGeom prst="rect">
                      <a:avLst/>
                    </a:prstGeom>
                    <a:noFill/>
                    <a:ln w="9525">
                      <a:noFill/>
                      <a:miter lim="800000"/>
                      <a:headEnd/>
                      <a:tailEnd/>
                    </a:ln>
                  </pic:spPr>
                </pic:pic>
              </a:graphicData>
            </a:graphic>
          </wp:inline>
        </w:drawing>
      </w:r>
    </w:p>
    <w:p w:rsidR="00B94311" w:rsidRDefault="00B94311" w:rsidP="005F2D9B">
      <w:pPr>
        <w:ind w:left="227"/>
      </w:pPr>
    </w:p>
    <w:p w:rsidR="0004625F" w:rsidRDefault="0004625F" w:rsidP="005F2D9B">
      <w:pPr>
        <w:pStyle w:val="a4"/>
        <w:ind w:left="227"/>
      </w:pPr>
    </w:p>
    <w:p w:rsidR="00E139D7" w:rsidRPr="0004625F" w:rsidRDefault="00E139D7" w:rsidP="005F2D9B">
      <w:pPr>
        <w:pStyle w:val="a4"/>
        <w:ind w:left="227"/>
        <w:rPr>
          <w:b/>
        </w:rPr>
      </w:pPr>
      <w:r w:rsidRPr="0004625F">
        <w:rPr>
          <w:b/>
        </w:rPr>
        <w:lastRenderedPageBreak/>
        <w:t>Знаки химических элементов</w:t>
      </w:r>
    </w:p>
    <w:p w:rsidR="00E139D7" w:rsidRDefault="00E139D7" w:rsidP="005F2D9B">
      <w:pPr>
        <w:ind w:left="227"/>
      </w:pPr>
      <w:r>
        <w:t>Отцом химической письменности является шведский ученый Й. Я. Берцелиус, который предложил в качестве символов ("букв") химических элементов использовать начальные буквы их латинских названий, а если с этой буквы начинаются названия нескольких элементов, то добавлять к начальной букве еще одну из последующих букв названия.</w:t>
      </w:r>
    </w:p>
    <w:p w:rsidR="00D57982" w:rsidRDefault="00D57982" w:rsidP="005F2D9B">
      <w:pPr>
        <w:ind w:left="227"/>
      </w:pPr>
    </w:p>
    <w:p w:rsidR="00E139D7" w:rsidRPr="00E139D7" w:rsidRDefault="00E139D7" w:rsidP="005F2D9B">
      <w:pPr>
        <w:pStyle w:val="a4"/>
        <w:ind w:left="227"/>
      </w:pPr>
      <w:r w:rsidRPr="00E139D7">
        <w:t>Простые и сложные вещества. Аллотропия</w:t>
      </w:r>
    </w:p>
    <w:p w:rsidR="00E139D7" w:rsidRDefault="00E139D7" w:rsidP="005F2D9B">
      <w:pPr>
        <w:ind w:left="227"/>
      </w:pPr>
      <w:r>
        <w:t xml:space="preserve">Вещества, молекулы которых состоят из атомов одного элемента, называются </w:t>
      </w:r>
      <w:r w:rsidRPr="00F23270">
        <w:rPr>
          <w:b/>
        </w:rPr>
        <w:t xml:space="preserve">простыми веществами </w:t>
      </w:r>
      <w:r>
        <w:t xml:space="preserve">(простые вещества подразделяются на: металлы, неметаллы и инертные газы); из атомов разных элементов </w:t>
      </w:r>
      <w:r w:rsidRPr="00F23270">
        <w:rPr>
          <w:b/>
        </w:rPr>
        <w:t>― сложными веществами</w:t>
      </w:r>
      <w:r>
        <w:t xml:space="preserve"> (важнейшими классами сложных неорганических веществ являются: оксиды, основания, кислоты, соли) Н ― элемент, Н</w:t>
      </w:r>
      <w:r>
        <w:rPr>
          <w:vertAlign w:val="subscript"/>
        </w:rPr>
        <w:t>2</w:t>
      </w:r>
      <w:r>
        <w:t xml:space="preserve"> ― простое вещество, H</w:t>
      </w:r>
      <w:r>
        <w:rPr>
          <w:vertAlign w:val="subscript"/>
        </w:rPr>
        <w:t>2</w:t>
      </w:r>
      <w:r>
        <w:t xml:space="preserve"> SO</w:t>
      </w:r>
      <w:r>
        <w:rPr>
          <w:vertAlign w:val="subscript"/>
        </w:rPr>
        <w:t>4</w:t>
      </w:r>
      <w:r>
        <w:t xml:space="preserve"> ― сложное вещество.</w:t>
      </w:r>
    </w:p>
    <w:p w:rsidR="00E139D7" w:rsidRDefault="00E139D7" w:rsidP="005F2D9B">
      <w:pPr>
        <w:ind w:left="227"/>
      </w:pPr>
    </w:p>
    <w:p w:rsidR="00E139D7" w:rsidRPr="00B153BB" w:rsidRDefault="00E139D7" w:rsidP="005F2D9B">
      <w:pPr>
        <w:ind w:left="227"/>
        <w:rPr>
          <w:b/>
        </w:rPr>
      </w:pPr>
      <w:r>
        <w:t xml:space="preserve">Многие химические элементы в свободном состоянии могут существовать в виде нескольких простых веществ различных по строению и свойствам. Разные простые вещества, которые образованы одним элементом, называются </w:t>
      </w:r>
      <w:r w:rsidRPr="00B153BB">
        <w:rPr>
          <w:b/>
        </w:rPr>
        <w:t>аллотропными видоизменениями (модификациями).</w:t>
      </w:r>
    </w:p>
    <w:p w:rsidR="00E139D7" w:rsidRDefault="00E139D7" w:rsidP="005F2D9B">
      <w:pPr>
        <w:ind w:left="227"/>
      </w:pPr>
      <w:r>
        <w:t>Аллотропия обусловлена двумя причинами: 1) различным числом атомов в молекуле (кислород ― О2 и озон – О3), 2) образованием кристаллов различных модификаций (алмаз и графит).</w:t>
      </w:r>
    </w:p>
    <w:p w:rsidR="00E139D7" w:rsidRPr="00C82861" w:rsidRDefault="00E139D7" w:rsidP="005F2D9B">
      <w:pPr>
        <w:ind w:left="227"/>
      </w:pPr>
    </w:p>
    <w:p w:rsidR="00E139D7" w:rsidRPr="00E139D7" w:rsidRDefault="00E139D7" w:rsidP="005F2D9B">
      <w:pPr>
        <w:pStyle w:val="a4"/>
        <w:ind w:left="227"/>
      </w:pPr>
      <w:r w:rsidRPr="00E139D7">
        <w:t>Химические формулы</w:t>
      </w:r>
    </w:p>
    <w:p w:rsidR="00E139D7" w:rsidRDefault="00E139D7" w:rsidP="005F2D9B">
      <w:pPr>
        <w:ind w:left="227"/>
      </w:pPr>
      <w:r>
        <w:t>Каждое вещество имеет свою химическую формулу.</w:t>
      </w:r>
    </w:p>
    <w:p w:rsidR="00E139D7" w:rsidRDefault="00E139D7" w:rsidP="005F2D9B">
      <w:pPr>
        <w:ind w:left="227"/>
      </w:pPr>
      <w:r w:rsidRPr="00B153BB">
        <w:rPr>
          <w:b/>
        </w:rPr>
        <w:t>Химическая формула</w:t>
      </w:r>
      <w:r>
        <w:t xml:space="preserve"> (молекулярная формула) ― это обозначение качественного и количественного состава вещества при помощи символов химических элементов.</w:t>
      </w:r>
    </w:p>
    <w:p w:rsidR="00E139D7" w:rsidRPr="00B153BB" w:rsidRDefault="00E139D7" w:rsidP="005F2D9B">
      <w:pPr>
        <w:ind w:left="227"/>
      </w:pPr>
      <w:r>
        <w:rPr>
          <w:noProof/>
          <w:lang w:eastAsia="ru-RU"/>
        </w:rPr>
        <w:drawing>
          <wp:inline distT="0" distB="0" distL="0" distR="0">
            <wp:extent cx="5301615" cy="838200"/>
            <wp:effectExtent l="19050" t="0" r="0" b="0"/>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10" cstate="print"/>
                    <a:srcRect/>
                    <a:stretch>
                      <a:fillRect/>
                    </a:stretch>
                  </pic:blipFill>
                  <pic:spPr bwMode="auto">
                    <a:xfrm>
                      <a:off x="0" y="0"/>
                      <a:ext cx="5301615" cy="838200"/>
                    </a:xfrm>
                    <a:prstGeom prst="rect">
                      <a:avLst/>
                    </a:prstGeom>
                    <a:noFill/>
                    <a:ln w="9525">
                      <a:noFill/>
                      <a:miter lim="800000"/>
                      <a:headEnd/>
                      <a:tailEnd/>
                    </a:ln>
                  </pic:spPr>
                </pic:pic>
              </a:graphicData>
            </a:graphic>
          </wp:inline>
        </w:drawing>
      </w:r>
    </w:p>
    <w:p w:rsidR="00E139D7" w:rsidRDefault="00E139D7" w:rsidP="005F2D9B">
      <w:pPr>
        <w:ind w:left="227"/>
      </w:pPr>
    </w:p>
    <w:p w:rsidR="00E139D7" w:rsidRDefault="00E139D7" w:rsidP="005F2D9B">
      <w:pPr>
        <w:ind w:left="227"/>
      </w:pPr>
      <w:r w:rsidRPr="00B153BB">
        <w:rPr>
          <w:b/>
        </w:rPr>
        <w:t>Индекс</w:t>
      </w:r>
      <w:r>
        <w:t xml:space="preserve"> ― цифра, показывающая число атомов каждого элемента в молекуле. Индекс «1» (один) не пишут так же, как и коэффициент ― цифру, которая обозначает на письме число молекул. Если требуется указать большее число молекул, то тогда коэффициент записывают большой цифрой перед формулой.</w:t>
      </w:r>
    </w:p>
    <w:p w:rsidR="00E139D7" w:rsidRDefault="00E139D7" w:rsidP="005F2D9B">
      <w:pPr>
        <w:ind w:left="227"/>
      </w:pPr>
      <w:r>
        <w:t>Химические формулы показывают из атомов каких элементов состоит молекула и сколько этих атомов в молекуле</w:t>
      </w:r>
    </w:p>
    <w:p w:rsidR="00103083" w:rsidRDefault="00103083" w:rsidP="005F2D9B">
      <w:pPr>
        <w:ind w:left="227"/>
      </w:pPr>
    </w:p>
    <w:p w:rsidR="00E139D7" w:rsidRPr="0004625F" w:rsidRDefault="00D11760" w:rsidP="0004625F">
      <w:pPr>
        <w:ind w:left="227"/>
        <w:rPr>
          <w:b/>
        </w:rPr>
      </w:pPr>
      <w:r w:rsidRPr="005F2D9B">
        <w:rPr>
          <w:b/>
        </w:rPr>
        <w:t>3.</w:t>
      </w:r>
      <w:r w:rsidR="0004625F">
        <w:rPr>
          <w:b/>
        </w:rPr>
        <w:t>З</w:t>
      </w:r>
      <w:r w:rsidR="0004625F" w:rsidRPr="005F2D9B">
        <w:rPr>
          <w:b/>
        </w:rPr>
        <w:t>акон постоянства состава</w:t>
      </w:r>
      <w:r w:rsidR="0004625F">
        <w:rPr>
          <w:b/>
        </w:rPr>
        <w:t xml:space="preserve"> </w:t>
      </w:r>
      <w:r w:rsidR="0004625F" w:rsidRPr="0004625F">
        <w:rPr>
          <w:b/>
        </w:rPr>
        <w:t>веществ</w:t>
      </w:r>
      <w:r w:rsidR="00E139D7">
        <w:t xml:space="preserve"> (был открыт Ж. Л. Прустом), справедлив только для  веществ с молекулярным строением: </w:t>
      </w:r>
      <w:r w:rsidR="00E139D7" w:rsidRPr="00E139D7">
        <w:t>каждое чистое вещество молекулярного строения имеет постоянный качественный и количественный состав независимо от способа его получения.</w:t>
      </w:r>
    </w:p>
    <w:p w:rsidR="00E139D7" w:rsidRDefault="00E139D7" w:rsidP="005F2D9B">
      <w:pPr>
        <w:ind w:left="227"/>
      </w:pPr>
      <w:r w:rsidRPr="00E139D7">
        <w:t>Например, поваренная соль может быть получена разными способами:</w:t>
      </w:r>
    </w:p>
    <w:p w:rsidR="00E139D7" w:rsidRPr="00184852" w:rsidRDefault="00E139D7" w:rsidP="005F2D9B">
      <w:pPr>
        <w:ind w:left="227"/>
      </w:pPr>
      <w:r>
        <w:t xml:space="preserve">- </w:t>
      </w:r>
      <w:r>
        <w:rPr>
          <w:lang w:val="en-US"/>
        </w:rPr>
        <w:t>Na</w:t>
      </w:r>
      <w:r w:rsidRPr="00184852">
        <w:t xml:space="preserve">  + </w:t>
      </w:r>
      <w:r>
        <w:rPr>
          <w:lang w:val="en-US"/>
        </w:rPr>
        <w:t>Cl</w:t>
      </w:r>
      <w:r w:rsidRPr="00184852">
        <w:rPr>
          <w:vertAlign w:val="subscript"/>
        </w:rPr>
        <w:t>2</w:t>
      </w:r>
      <w:r w:rsidRPr="00184852">
        <w:t xml:space="preserve"> = </w:t>
      </w:r>
      <w:r>
        <w:rPr>
          <w:lang w:val="en-US"/>
        </w:rPr>
        <w:t>NaCl</w:t>
      </w:r>
    </w:p>
    <w:p w:rsidR="00E139D7" w:rsidRPr="00E139D7" w:rsidRDefault="00E139D7" w:rsidP="005F2D9B">
      <w:pPr>
        <w:ind w:left="227"/>
      </w:pPr>
      <w:r w:rsidRPr="00E139D7">
        <w:t xml:space="preserve">- </w:t>
      </w:r>
      <w:r>
        <w:rPr>
          <w:lang w:val="en-US"/>
        </w:rPr>
        <w:t>NaOH</w:t>
      </w:r>
      <w:r w:rsidRPr="00E139D7">
        <w:t xml:space="preserve"> + </w:t>
      </w:r>
      <w:r>
        <w:rPr>
          <w:lang w:val="en-US"/>
        </w:rPr>
        <w:t>HCl</w:t>
      </w:r>
      <w:r w:rsidRPr="00E139D7">
        <w:t xml:space="preserve"> = </w:t>
      </w:r>
      <w:r>
        <w:rPr>
          <w:lang w:val="en-US"/>
        </w:rPr>
        <w:t>NaCl</w:t>
      </w:r>
      <w:r w:rsidRPr="00E139D7">
        <w:t xml:space="preserve"> + </w:t>
      </w:r>
      <w:r>
        <w:rPr>
          <w:lang w:val="en-US"/>
        </w:rPr>
        <w:t>H</w:t>
      </w:r>
      <w:r w:rsidRPr="00E139D7">
        <w:rPr>
          <w:vertAlign w:val="subscript"/>
        </w:rPr>
        <w:t>2</w:t>
      </w:r>
      <w:r>
        <w:rPr>
          <w:lang w:val="en-US"/>
        </w:rPr>
        <w:t>O</w:t>
      </w:r>
      <w:r>
        <w:t>, но она всегда состоит из атомов натрия и хлора, при этом массовые оотношенияэтих элементов всегда постоянные- 23: 35,5.Это законтвыполняется только для веществ молекулярного строения, образованные за счет ковалентной связи( в основном жидкие и газообразные) –</w:t>
      </w:r>
      <w:r w:rsidRPr="00E139D7">
        <w:rPr>
          <w:b/>
        </w:rPr>
        <w:t xml:space="preserve"> дальтониды</w:t>
      </w:r>
      <w:r>
        <w:t xml:space="preserve">. Сложные вещества, построенные из ионов или атомов (оксиды, гидриды, нитриды, сульфиды…), вещества с металлической связью имеют переменный состав, зависящий от способов получения. Соединения переменного состава – </w:t>
      </w:r>
      <w:r w:rsidRPr="00E139D7">
        <w:rPr>
          <w:b/>
        </w:rPr>
        <w:t>бертоллиды.</w:t>
      </w:r>
    </w:p>
    <w:p w:rsidR="0004625F" w:rsidRDefault="0004625F" w:rsidP="005F2D9B">
      <w:pPr>
        <w:pStyle w:val="a4"/>
        <w:ind w:left="227"/>
        <w:rPr>
          <w:rFonts w:eastAsia="SchoolBookCSanPin-Regular"/>
          <w:b/>
        </w:rPr>
      </w:pPr>
    </w:p>
    <w:p w:rsidR="009252DB" w:rsidRPr="005F2D9B" w:rsidRDefault="0004625F" w:rsidP="005F2D9B">
      <w:pPr>
        <w:pStyle w:val="a4"/>
        <w:ind w:left="227"/>
        <w:rPr>
          <w:b/>
        </w:rPr>
      </w:pPr>
      <w:r w:rsidRPr="005F2D9B">
        <w:rPr>
          <w:rFonts w:eastAsia="SchoolBookCSanPin-Regular"/>
          <w:b/>
        </w:rPr>
        <w:lastRenderedPageBreak/>
        <w:t>Способы отображения молекул</w:t>
      </w:r>
    </w:p>
    <w:p w:rsidR="00E139D7" w:rsidRPr="00E139D7" w:rsidRDefault="00E139D7" w:rsidP="005F2D9B">
      <w:pPr>
        <w:pStyle w:val="a4"/>
        <w:ind w:left="227"/>
        <w:rPr>
          <w:b/>
        </w:rPr>
      </w:pPr>
      <w:r>
        <w:rPr>
          <w:b/>
        </w:rPr>
        <w:t xml:space="preserve">Молекулярная формула </w:t>
      </w:r>
      <w:r>
        <w:t xml:space="preserve">отражает качественный и количественный состав веществ и показывает число образующих вещество химических элементов и (или) атомных группировок. Например, молекулярная формула серной кислоты </w:t>
      </w:r>
      <w:r>
        <w:rPr>
          <w:lang w:val="en-US"/>
        </w:rPr>
        <w:t>H</w:t>
      </w:r>
      <w:r w:rsidRPr="00E139D7">
        <w:rPr>
          <w:vertAlign w:val="subscript"/>
        </w:rPr>
        <w:t>2</w:t>
      </w:r>
      <w:r>
        <w:rPr>
          <w:lang w:val="en-US"/>
        </w:rPr>
        <w:t>SO</w:t>
      </w:r>
      <w:r w:rsidRPr="00E139D7">
        <w:rPr>
          <w:vertAlign w:val="subscript"/>
        </w:rPr>
        <w:t>4</w:t>
      </w:r>
      <w:r>
        <w:t>; формула показывает, что в состав входит 2 атома водорода, один атом серы и 4 атома кислорода.</w:t>
      </w:r>
    </w:p>
    <w:p w:rsidR="00996B64" w:rsidRDefault="00E139D7" w:rsidP="005F2D9B">
      <w:pPr>
        <w:pStyle w:val="a4"/>
        <w:ind w:left="227"/>
        <w:rPr>
          <w:b/>
        </w:rPr>
      </w:pPr>
      <w:r w:rsidRPr="00996B64">
        <w:rPr>
          <w:b/>
        </w:rPr>
        <w:t>Гр</w:t>
      </w:r>
      <w:r w:rsidR="004C29DF" w:rsidRPr="00996B64">
        <w:rPr>
          <w:b/>
        </w:rPr>
        <w:t>афическая формула</w:t>
      </w:r>
      <w:r w:rsidR="004C29DF">
        <w:t xml:space="preserve"> – дает представления о порядке соединения атомов- показывает связи между атомами. Чтобы составить графическую формул, надо знать валентность каждого атома.</w:t>
      </w:r>
      <w:r w:rsidR="00996B64" w:rsidRPr="00996B64">
        <w:rPr>
          <w:b/>
        </w:rPr>
        <w:t xml:space="preserve"> </w:t>
      </w:r>
    </w:p>
    <w:p w:rsidR="00996B64" w:rsidRDefault="00996B64" w:rsidP="005F2D9B">
      <w:pPr>
        <w:pStyle w:val="a4"/>
        <w:ind w:left="227"/>
      </w:pPr>
      <w:r>
        <w:rPr>
          <w:b/>
        </w:rPr>
        <w:t xml:space="preserve">Структурная формула </w:t>
      </w:r>
      <w:r w:rsidRPr="00996B64">
        <w:t>отражает пространственное расположе</w:t>
      </w:r>
      <w:r>
        <w:t>н</w:t>
      </w:r>
      <w:r w:rsidRPr="00996B64">
        <w:t>ие частиц- геометрическую форму молекулы.</w:t>
      </w:r>
    </w:p>
    <w:p w:rsidR="00996B64" w:rsidRPr="00996B64" w:rsidRDefault="00996B64" w:rsidP="005F2D9B">
      <w:pPr>
        <w:pStyle w:val="a4"/>
        <w:ind w:left="227"/>
      </w:pPr>
    </w:p>
    <w:p w:rsidR="00996B64" w:rsidRPr="0004625F" w:rsidRDefault="00996B64" w:rsidP="005F2D9B">
      <w:pPr>
        <w:pStyle w:val="a4"/>
        <w:ind w:left="227"/>
        <w:rPr>
          <w:b/>
        </w:rPr>
      </w:pPr>
      <w:r w:rsidRPr="0004625F">
        <w:rPr>
          <w:b/>
        </w:rPr>
        <w:t xml:space="preserve">Валентность. </w:t>
      </w:r>
    </w:p>
    <w:p w:rsidR="00996B64" w:rsidRDefault="00996B64" w:rsidP="005F2D9B">
      <w:pPr>
        <w:ind w:left="227"/>
      </w:pPr>
      <w:r>
        <w:t>Одной из важнейших характеристик элемента является валентность.</w:t>
      </w:r>
    </w:p>
    <w:p w:rsidR="00996B64" w:rsidRDefault="00996B64" w:rsidP="005F2D9B">
      <w:pPr>
        <w:ind w:left="227"/>
      </w:pPr>
      <w:r w:rsidRPr="00B153BB">
        <w:t xml:space="preserve">Валентность ― это способность атомов элементов образовывать определенное число химических связей. </w:t>
      </w:r>
      <w:r>
        <w:t xml:space="preserve">Обозначают валентность римскими цифрами над символом элемента. </w:t>
      </w:r>
    </w:p>
    <w:p w:rsidR="00996B64" w:rsidRPr="00B85822" w:rsidRDefault="00996B64" w:rsidP="005F2D9B">
      <w:pPr>
        <w:ind w:left="227"/>
      </w:pPr>
      <w:r w:rsidRPr="00B85822">
        <w:t xml:space="preserve">    </w:t>
      </w:r>
      <w:r w:rsidRPr="00DE5CE1">
        <w:rPr>
          <w:lang w:val="en-US"/>
        </w:rPr>
        <w:t>I</w:t>
      </w:r>
      <w:r w:rsidRPr="00B85822">
        <w:t xml:space="preserve"> </w:t>
      </w:r>
      <w:r>
        <w:t xml:space="preserve"> </w:t>
      </w:r>
      <w:r w:rsidRPr="00DE5CE1">
        <w:rPr>
          <w:lang w:val="en-US"/>
        </w:rPr>
        <w:t>I</w:t>
      </w:r>
      <w:r w:rsidRPr="00B85822">
        <w:t xml:space="preserve">       </w:t>
      </w:r>
      <w:r w:rsidRPr="00DE5CE1">
        <w:rPr>
          <w:lang w:val="en-US"/>
        </w:rPr>
        <w:t>I</w:t>
      </w:r>
      <w:r w:rsidRPr="00B85822">
        <w:t xml:space="preserve"> </w:t>
      </w:r>
      <w:r>
        <w:t>П</w:t>
      </w:r>
      <w:r w:rsidRPr="00B85822">
        <w:t xml:space="preserve">    </w:t>
      </w:r>
      <w:r>
        <w:t>Ш</w:t>
      </w:r>
      <w:r w:rsidRPr="00B85822">
        <w:t xml:space="preserve"> </w:t>
      </w:r>
      <w:r w:rsidRPr="00DE5CE1">
        <w:rPr>
          <w:lang w:val="en-US"/>
        </w:rPr>
        <w:t>I</w:t>
      </w:r>
    </w:p>
    <w:p w:rsidR="00103083" w:rsidRPr="00A41241" w:rsidRDefault="00996B64" w:rsidP="005F2D9B">
      <w:pPr>
        <w:ind w:left="227"/>
      </w:pPr>
      <w:r w:rsidRPr="00B85822">
        <w:t xml:space="preserve">   </w:t>
      </w:r>
      <w:r>
        <w:t>НС</w:t>
      </w:r>
      <w:r w:rsidRPr="00DE5CE1">
        <w:rPr>
          <w:lang w:val="en-US"/>
        </w:rPr>
        <w:t>l</w:t>
      </w:r>
      <w:r w:rsidRPr="00B85822">
        <w:t xml:space="preserve">,   </w:t>
      </w:r>
      <w:r>
        <w:t>Н</w:t>
      </w:r>
      <w:r w:rsidRPr="00B85822">
        <w:t>2</w:t>
      </w:r>
      <w:r>
        <w:t>О</w:t>
      </w:r>
      <w:r w:rsidRPr="00B85822">
        <w:t xml:space="preserve">,   </w:t>
      </w:r>
      <w:r>
        <w:t>РН</w:t>
      </w:r>
      <w:r w:rsidRPr="00B85822">
        <w:t>3</w:t>
      </w:r>
    </w:p>
    <w:p w:rsidR="00996B64" w:rsidRPr="0004625F" w:rsidRDefault="00996B64" w:rsidP="005F2D9B">
      <w:pPr>
        <w:ind w:left="227"/>
        <w:rPr>
          <w:b/>
        </w:rPr>
      </w:pPr>
      <w:r w:rsidRPr="0004625F">
        <w:rPr>
          <w:b/>
        </w:rPr>
        <w:t>Постоянную валентность:</w:t>
      </w:r>
    </w:p>
    <w:p w:rsidR="00996B64" w:rsidRPr="00DE5CE1" w:rsidRDefault="00996B64" w:rsidP="005F2D9B">
      <w:pPr>
        <w:ind w:left="227"/>
      </w:pPr>
      <w:r w:rsidRPr="00DE5CE1">
        <w:rPr>
          <w:b/>
        </w:rPr>
        <w:t>=1</w:t>
      </w:r>
      <w:r>
        <w:t xml:space="preserve"> имеют элементы H, F и элементы 1 группы периодической системы: Li, Na, K, Rb, Cs.</w:t>
      </w:r>
    </w:p>
    <w:p w:rsidR="00996B64" w:rsidRPr="00DE5CE1" w:rsidRDefault="00996B64" w:rsidP="005F2D9B">
      <w:pPr>
        <w:ind w:left="227"/>
      </w:pPr>
      <w:r w:rsidRPr="00DE5CE1">
        <w:rPr>
          <w:b/>
        </w:rPr>
        <w:t>=2</w:t>
      </w:r>
      <w:r>
        <w:t xml:space="preserve"> имеет элемент О и элементы 2 группы периодической системы: Mg, Ca, Sr, Ba, Zn.</w:t>
      </w:r>
    </w:p>
    <w:p w:rsidR="00996B64" w:rsidRPr="00B85822" w:rsidRDefault="00996B64" w:rsidP="005F2D9B">
      <w:pPr>
        <w:ind w:left="227"/>
      </w:pPr>
      <w:r w:rsidRPr="00DE5CE1">
        <w:rPr>
          <w:b/>
        </w:rPr>
        <w:t>=3</w:t>
      </w:r>
      <w:r>
        <w:t xml:space="preserve"> имеют элементы B, Al.</w:t>
      </w:r>
    </w:p>
    <w:p w:rsidR="00996B64" w:rsidRPr="00B153BB" w:rsidRDefault="00996B64" w:rsidP="005F2D9B">
      <w:pPr>
        <w:ind w:left="227"/>
      </w:pPr>
      <w:r>
        <w:rPr>
          <w:lang w:val="en-US"/>
        </w:rPr>
        <w:t>B</w:t>
      </w:r>
      <w:r w:rsidRPr="00B153BB">
        <w:t xml:space="preserve">се остальные элементы имеют </w:t>
      </w:r>
      <w:r w:rsidRPr="0004625F">
        <w:rPr>
          <w:b/>
        </w:rPr>
        <w:t>переменную валентность:</w:t>
      </w:r>
    </w:p>
    <w:p w:rsidR="00996B64" w:rsidRPr="00B85822" w:rsidRDefault="00996B64" w:rsidP="005F2D9B">
      <w:pPr>
        <w:ind w:left="227"/>
        <w:rPr>
          <w:lang w:val="en-US"/>
        </w:rPr>
      </w:pPr>
      <w:r>
        <w:t xml:space="preserve">   </w:t>
      </w:r>
      <w:r w:rsidRPr="00B153BB">
        <w:rPr>
          <w:lang w:val="en-US"/>
        </w:rPr>
        <w:t>I</w:t>
      </w:r>
      <w:r w:rsidRPr="00B85822">
        <w:rPr>
          <w:lang w:val="en-US"/>
        </w:rPr>
        <w:t xml:space="preserve">          </w:t>
      </w:r>
      <w:r>
        <w:t>П</w:t>
      </w:r>
      <w:r w:rsidRPr="00B85822">
        <w:rPr>
          <w:lang w:val="en-US"/>
        </w:rPr>
        <w:t xml:space="preserve">      </w:t>
      </w:r>
      <w:r>
        <w:t>Ш</w:t>
      </w:r>
      <w:r w:rsidRPr="00B85822">
        <w:rPr>
          <w:lang w:val="en-US"/>
        </w:rPr>
        <w:t xml:space="preserve">        </w:t>
      </w:r>
      <w:r w:rsidRPr="00B153BB">
        <w:rPr>
          <w:lang w:val="en-US"/>
        </w:rPr>
        <w:t>IV</w:t>
      </w:r>
      <w:r w:rsidRPr="00B85822">
        <w:rPr>
          <w:lang w:val="en-US"/>
        </w:rPr>
        <w:t xml:space="preserve">       </w:t>
      </w:r>
      <w:r w:rsidRPr="00B153BB">
        <w:rPr>
          <w:lang w:val="en-US"/>
        </w:rPr>
        <w:t>V</w:t>
      </w:r>
    </w:p>
    <w:p w:rsidR="00996B64" w:rsidRPr="008A3E34" w:rsidRDefault="00996B64" w:rsidP="005F2D9B">
      <w:pPr>
        <w:ind w:left="227"/>
        <w:rPr>
          <w:vertAlign w:val="subscript"/>
          <w:lang w:val="en-US"/>
        </w:rPr>
      </w:pPr>
      <w:r w:rsidRPr="008A3E34">
        <w:rPr>
          <w:lang w:val="en-US"/>
        </w:rPr>
        <w:t xml:space="preserve">   </w:t>
      </w:r>
      <w:r>
        <w:rPr>
          <w:lang w:val="en-US"/>
        </w:rPr>
        <w:t>N</w:t>
      </w:r>
      <w:r w:rsidRPr="008A3E34">
        <w:rPr>
          <w:vertAlign w:val="subscript"/>
          <w:lang w:val="en-US"/>
        </w:rPr>
        <w:t>2</w:t>
      </w:r>
      <w:r>
        <w:rPr>
          <w:lang w:val="en-US"/>
        </w:rPr>
        <w:t>O NO   N</w:t>
      </w:r>
      <w:r>
        <w:rPr>
          <w:vertAlign w:val="subscript"/>
          <w:lang w:val="en-US"/>
        </w:rPr>
        <w:t>2</w:t>
      </w:r>
      <w:r>
        <w:rPr>
          <w:lang w:val="en-US"/>
        </w:rPr>
        <w:t>O</w:t>
      </w:r>
      <w:r>
        <w:rPr>
          <w:vertAlign w:val="subscript"/>
          <w:lang w:val="en-US"/>
        </w:rPr>
        <w:t>3</w:t>
      </w:r>
      <w:r w:rsidRPr="00B153BB">
        <w:rPr>
          <w:lang w:val="en-US"/>
        </w:rPr>
        <w:t xml:space="preserve"> </w:t>
      </w:r>
      <w:r>
        <w:rPr>
          <w:lang w:val="en-US"/>
        </w:rPr>
        <w:t xml:space="preserve">    NO</w:t>
      </w:r>
      <w:r>
        <w:rPr>
          <w:vertAlign w:val="subscript"/>
          <w:lang w:val="en-US"/>
        </w:rPr>
        <w:t>2</w:t>
      </w:r>
      <w:r>
        <w:rPr>
          <w:lang w:val="en-US"/>
        </w:rPr>
        <w:t xml:space="preserve">   N</w:t>
      </w:r>
      <w:r>
        <w:rPr>
          <w:vertAlign w:val="subscript"/>
          <w:lang w:val="en-US"/>
        </w:rPr>
        <w:t>2</w:t>
      </w:r>
      <w:r>
        <w:rPr>
          <w:lang w:val="en-US"/>
        </w:rPr>
        <w:t>O</w:t>
      </w:r>
      <w:r>
        <w:rPr>
          <w:vertAlign w:val="subscript"/>
          <w:lang w:val="en-US"/>
        </w:rPr>
        <w:t>5</w:t>
      </w:r>
    </w:p>
    <w:p w:rsidR="00996B64" w:rsidRDefault="00996B64" w:rsidP="005F2D9B">
      <w:pPr>
        <w:ind w:left="227"/>
      </w:pPr>
      <w:r>
        <w:t xml:space="preserve">Зная валентность элементов, можно составлять </w:t>
      </w:r>
      <w:r w:rsidRPr="00CC0921">
        <w:rPr>
          <w:b/>
        </w:rPr>
        <w:t>графические (структурные) формулы</w:t>
      </w:r>
      <w:r>
        <w:t xml:space="preserve"> веществ. Графические формулы веществ показывают порядок соединения атомов в молекуле и валентность каждого элемента.</w:t>
      </w:r>
    </w:p>
    <w:p w:rsidR="00996B64" w:rsidRDefault="00996B64" w:rsidP="005F2D9B">
      <w:pPr>
        <w:ind w:left="227"/>
      </w:pPr>
      <w:r>
        <w:t>Например:</w:t>
      </w:r>
    </w:p>
    <w:p w:rsidR="00996B64" w:rsidRPr="008A3E34" w:rsidRDefault="00996B64" w:rsidP="005F2D9B">
      <w:pPr>
        <w:ind w:left="227"/>
        <w:rPr>
          <w:vertAlign w:val="subscript"/>
        </w:rPr>
      </w:pPr>
      <w:r>
        <w:t xml:space="preserve">   H-H      H</w:t>
      </w:r>
      <w:r w:rsidRPr="008A3E34">
        <w:rPr>
          <w:vertAlign w:val="subscript"/>
        </w:rPr>
        <w:t>2</w:t>
      </w:r>
    </w:p>
    <w:p w:rsidR="00996B64" w:rsidRPr="00B85822" w:rsidRDefault="00996B64" w:rsidP="005F2D9B">
      <w:pPr>
        <w:ind w:left="227"/>
      </w:pPr>
      <w:r w:rsidRPr="00B85822">
        <w:t xml:space="preserve">   </w:t>
      </w:r>
      <w:r w:rsidRPr="008A3E34">
        <w:rPr>
          <w:lang w:val="en-US"/>
        </w:rPr>
        <w:t>H</w:t>
      </w:r>
      <w:r w:rsidRPr="00B85822">
        <w:t>-</w:t>
      </w:r>
      <w:r w:rsidRPr="008A3E34">
        <w:rPr>
          <w:lang w:val="en-US"/>
        </w:rPr>
        <w:t>O</w:t>
      </w:r>
      <w:r w:rsidRPr="00B85822">
        <w:t>-</w:t>
      </w:r>
      <w:r w:rsidRPr="008A3E34">
        <w:rPr>
          <w:lang w:val="en-US"/>
        </w:rPr>
        <w:t>H</w:t>
      </w:r>
      <w:r w:rsidRPr="00B85822">
        <w:t xml:space="preserve">    </w:t>
      </w:r>
      <w:r w:rsidRPr="008A3E34">
        <w:rPr>
          <w:lang w:val="en-US"/>
        </w:rPr>
        <w:t>H</w:t>
      </w:r>
      <w:r w:rsidRPr="00B85822">
        <w:rPr>
          <w:vertAlign w:val="subscript"/>
        </w:rPr>
        <w:t>2</w:t>
      </w:r>
      <w:r>
        <w:rPr>
          <w:lang w:val="en-US"/>
        </w:rPr>
        <w:t>O</w:t>
      </w:r>
    </w:p>
    <w:p w:rsidR="00996B64" w:rsidRPr="00B85822" w:rsidRDefault="00996B64" w:rsidP="005F2D9B">
      <w:pPr>
        <w:ind w:left="227"/>
        <w:rPr>
          <w:vertAlign w:val="subscript"/>
        </w:rPr>
      </w:pPr>
      <w:r w:rsidRPr="00B85822">
        <w:t xml:space="preserve">   </w:t>
      </w:r>
      <w:r w:rsidRPr="008A3E34">
        <w:rPr>
          <w:lang w:val="en-US"/>
        </w:rPr>
        <w:t>H</w:t>
      </w:r>
      <w:r w:rsidRPr="00B85822">
        <w:t>-</w:t>
      </w:r>
      <w:r w:rsidRPr="008A3E34">
        <w:rPr>
          <w:lang w:val="en-US"/>
        </w:rPr>
        <w:t>N</w:t>
      </w:r>
      <w:r w:rsidRPr="00B85822">
        <w:t>-</w:t>
      </w:r>
      <w:r w:rsidRPr="008A3E34">
        <w:rPr>
          <w:lang w:val="en-US"/>
        </w:rPr>
        <w:t>H</w:t>
      </w:r>
      <w:r w:rsidRPr="00B85822">
        <w:t xml:space="preserve">    </w:t>
      </w:r>
      <w:r w:rsidRPr="008A3E34">
        <w:rPr>
          <w:lang w:val="en-US"/>
        </w:rPr>
        <w:t>NH</w:t>
      </w:r>
      <w:r w:rsidRPr="00B85822">
        <w:rPr>
          <w:vertAlign w:val="subscript"/>
        </w:rPr>
        <w:t>3</w:t>
      </w:r>
    </w:p>
    <w:p w:rsidR="00996B64" w:rsidRDefault="00996B64" w:rsidP="005F2D9B">
      <w:pPr>
        <w:ind w:left="227"/>
      </w:pPr>
      <w:r w:rsidRPr="00B85822">
        <w:t xml:space="preserve">        </w:t>
      </w:r>
      <w:r>
        <w:t>|</w:t>
      </w:r>
    </w:p>
    <w:p w:rsidR="00996B64" w:rsidRDefault="00996B64" w:rsidP="005F2D9B">
      <w:pPr>
        <w:ind w:left="227"/>
      </w:pPr>
      <w:r>
        <w:t xml:space="preserve">       H</w:t>
      </w:r>
    </w:p>
    <w:p w:rsidR="004C29DF" w:rsidRDefault="004C29DF" w:rsidP="005F2D9B">
      <w:pPr>
        <w:pStyle w:val="a4"/>
        <w:ind w:left="227"/>
      </w:pPr>
      <w:r>
        <w:t>В графических формулах оксидов атомы кислорода связаны только с атомами другого элемента и не связаны друг с другом.</w:t>
      </w:r>
    </w:p>
    <w:p w:rsidR="004C29DF" w:rsidRDefault="004C29DF" w:rsidP="005F2D9B">
      <w:pPr>
        <w:ind w:left="227"/>
      </w:pPr>
    </w:p>
    <w:p w:rsidR="004C29DF" w:rsidRPr="008A3E34" w:rsidRDefault="004C29DF" w:rsidP="005F2D9B">
      <w:pPr>
        <w:ind w:left="227"/>
      </w:pPr>
      <w:r>
        <w:t xml:space="preserve"> </w:t>
      </w:r>
      <w:r>
        <w:rPr>
          <w:lang w:val="en-US"/>
        </w:rPr>
        <w:t>I</w:t>
      </w:r>
      <w:r w:rsidRPr="00B85822">
        <w:t xml:space="preserve">  </w:t>
      </w:r>
      <w:r>
        <w:rPr>
          <w:lang w:val="en-US"/>
        </w:rPr>
        <w:t>II</w:t>
      </w:r>
    </w:p>
    <w:p w:rsidR="004C29DF" w:rsidRPr="00B85822" w:rsidRDefault="004C29DF" w:rsidP="005F2D9B">
      <w:pPr>
        <w:ind w:left="227"/>
      </w:pPr>
      <w:r>
        <w:t xml:space="preserve"> СО                          С  = О</w:t>
      </w:r>
    </w:p>
    <w:p w:rsidR="004C29DF" w:rsidRDefault="004C29DF" w:rsidP="005F2D9B">
      <w:pPr>
        <w:ind w:left="227"/>
      </w:pPr>
      <w:r w:rsidRPr="00B85822">
        <w:t xml:space="preserve">  </w:t>
      </w:r>
    </w:p>
    <w:p w:rsidR="004C29DF" w:rsidRPr="00B85822" w:rsidRDefault="004C29DF" w:rsidP="005F2D9B">
      <w:pPr>
        <w:ind w:left="227"/>
      </w:pPr>
      <w:r>
        <w:t xml:space="preserve"> </w:t>
      </w:r>
      <w:r>
        <w:rPr>
          <w:lang w:val="en-US"/>
        </w:rPr>
        <w:t>I</w:t>
      </w:r>
      <w:r w:rsidRPr="00B85822">
        <w:t xml:space="preserve">  </w:t>
      </w:r>
      <w:r>
        <w:rPr>
          <w:lang w:val="en-US"/>
        </w:rPr>
        <w:t>II</w:t>
      </w:r>
    </w:p>
    <w:p w:rsidR="004C29DF" w:rsidRPr="008A3E34" w:rsidRDefault="004C29DF" w:rsidP="005F2D9B">
      <w:pPr>
        <w:ind w:left="227"/>
      </w:pPr>
      <w:r>
        <w:t xml:space="preserve"> </w:t>
      </w:r>
      <w:r>
        <w:rPr>
          <w:lang w:val="en-US"/>
        </w:rPr>
        <w:t>N</w:t>
      </w:r>
      <w:r w:rsidRPr="00DB3C15">
        <w:rPr>
          <w:vertAlign w:val="subscript"/>
        </w:rPr>
        <w:t>2</w:t>
      </w:r>
      <w:r>
        <w:rPr>
          <w:lang w:val="en-US"/>
        </w:rPr>
        <w:t>O</w:t>
      </w:r>
      <w:r>
        <w:t xml:space="preserve">                         </w:t>
      </w:r>
      <w:r>
        <w:rPr>
          <w:lang w:val="en-US"/>
        </w:rPr>
        <w:t>N</w:t>
      </w:r>
      <w:r>
        <w:t xml:space="preserve">  \</w:t>
      </w:r>
    </w:p>
    <w:p w:rsidR="004C29DF" w:rsidRPr="008A3E34" w:rsidRDefault="004C29DF" w:rsidP="005F2D9B">
      <w:pPr>
        <w:ind w:left="227"/>
      </w:pPr>
      <w:r w:rsidRPr="008A3E34">
        <w:t xml:space="preserve">                                        </w:t>
      </w:r>
      <w:r>
        <w:rPr>
          <w:lang w:val="en-US"/>
        </w:rPr>
        <w:t>O</w:t>
      </w:r>
    </w:p>
    <w:p w:rsidR="004C29DF" w:rsidRPr="004C29DF" w:rsidRDefault="004C29DF" w:rsidP="005F2D9B">
      <w:pPr>
        <w:ind w:left="227"/>
      </w:pPr>
      <w:r w:rsidRPr="008A3E34">
        <w:t xml:space="preserve">                                 </w:t>
      </w:r>
      <w:r>
        <w:rPr>
          <w:lang w:val="en-US"/>
        </w:rPr>
        <w:t>N</w:t>
      </w:r>
      <w:r>
        <w:t xml:space="preserve">  /</w:t>
      </w:r>
    </w:p>
    <w:p w:rsidR="004C29DF" w:rsidRPr="00996B64" w:rsidRDefault="004C29DF" w:rsidP="005F2D9B">
      <w:pPr>
        <w:pStyle w:val="a4"/>
        <w:ind w:left="227"/>
      </w:pPr>
      <w:r w:rsidRPr="00996B64">
        <w:t>В молекуле основания атом металла соединяется с атомами кислорода гидроксильных групп.</w:t>
      </w:r>
    </w:p>
    <w:p w:rsidR="00996B64" w:rsidRDefault="004C29DF" w:rsidP="005F2D9B">
      <w:pPr>
        <w:ind w:left="227"/>
      </w:pPr>
      <w:r>
        <w:t xml:space="preserve">        </w:t>
      </w:r>
    </w:p>
    <w:p w:rsidR="004C29DF" w:rsidRPr="004C11B1" w:rsidRDefault="00996B64" w:rsidP="005F2D9B">
      <w:pPr>
        <w:ind w:left="227"/>
      </w:pPr>
      <w:r>
        <w:t xml:space="preserve">       </w:t>
      </w:r>
      <w:r w:rsidR="004C29DF">
        <w:t xml:space="preserve"> </w:t>
      </w:r>
      <w:r w:rsidR="004C29DF">
        <w:rPr>
          <w:lang w:val="en-US"/>
        </w:rPr>
        <w:t>II</w:t>
      </w:r>
      <w:r w:rsidR="004C29DF" w:rsidRPr="00B85822">
        <w:t xml:space="preserve">    </w:t>
      </w:r>
      <w:r w:rsidR="004C29DF">
        <w:rPr>
          <w:lang w:val="en-US"/>
        </w:rPr>
        <w:t>I</w:t>
      </w:r>
    </w:p>
    <w:p w:rsidR="004C29DF" w:rsidRPr="00BA42C4" w:rsidRDefault="004C29DF" w:rsidP="005F2D9B">
      <w:pPr>
        <w:ind w:left="227"/>
      </w:pPr>
      <w:r>
        <w:t xml:space="preserve">  </w:t>
      </w:r>
      <w:r>
        <w:rPr>
          <w:lang w:val="en-US"/>
        </w:rPr>
        <w:t>II</w:t>
      </w:r>
      <w:r>
        <w:t xml:space="preserve"> /</w:t>
      </w:r>
      <w:r w:rsidRPr="00BA42C4">
        <w:t xml:space="preserve"> </w:t>
      </w:r>
      <w:r>
        <w:t>О – Н</w:t>
      </w:r>
      <w:r w:rsidRPr="00BA42C4">
        <w:t xml:space="preserve">                                  </w:t>
      </w:r>
      <w:r>
        <w:rPr>
          <w:lang w:val="en-US"/>
        </w:rPr>
        <w:t>III</w:t>
      </w:r>
      <w:r>
        <w:t xml:space="preserve"> </w:t>
      </w:r>
      <w:r w:rsidRPr="00BA42C4">
        <w:t xml:space="preserve"> </w:t>
      </w:r>
      <w:r>
        <w:t>/</w:t>
      </w:r>
      <w:r w:rsidRPr="00BA42C4">
        <w:t xml:space="preserve"> </w:t>
      </w:r>
      <w:r>
        <w:t>О – Н</w:t>
      </w:r>
      <w:r w:rsidRPr="00BA42C4">
        <w:t xml:space="preserve">                                        </w:t>
      </w:r>
    </w:p>
    <w:p w:rsidR="004C29DF" w:rsidRPr="00BA42C4" w:rsidRDefault="004C29DF" w:rsidP="005F2D9B">
      <w:pPr>
        <w:ind w:left="227"/>
      </w:pPr>
      <w:r>
        <w:t xml:space="preserve">Са                                                 </w:t>
      </w:r>
      <w:r>
        <w:rPr>
          <w:lang w:val="en-US"/>
        </w:rPr>
        <w:t>Fe</w:t>
      </w:r>
      <w:r w:rsidRPr="00BA42C4">
        <w:t xml:space="preserve"> </w:t>
      </w:r>
      <w:r>
        <w:t>–</w:t>
      </w:r>
      <w:r w:rsidRPr="00BA42C4">
        <w:t xml:space="preserve"> </w:t>
      </w:r>
      <w:r>
        <w:t>О – Н</w:t>
      </w:r>
      <w:r w:rsidRPr="00BA42C4">
        <w:t xml:space="preserve">                                        </w:t>
      </w:r>
    </w:p>
    <w:p w:rsidR="004C29DF" w:rsidRDefault="004C29DF" w:rsidP="005F2D9B">
      <w:pPr>
        <w:ind w:left="227"/>
      </w:pPr>
      <w:r>
        <w:t xml:space="preserve">      \ О – Н                                      \</w:t>
      </w:r>
      <w:r w:rsidRPr="00BA42C4">
        <w:t xml:space="preserve"> </w:t>
      </w:r>
      <w:r>
        <w:t>О – Н</w:t>
      </w:r>
      <w:r w:rsidRPr="00BA42C4">
        <w:t xml:space="preserve">                                        </w:t>
      </w:r>
    </w:p>
    <w:p w:rsidR="004C29DF" w:rsidRPr="004C11B1" w:rsidRDefault="004C29DF" w:rsidP="005F2D9B">
      <w:pPr>
        <w:pStyle w:val="a4"/>
        <w:ind w:left="227"/>
      </w:pPr>
      <w:r>
        <w:t>В кислородосодержащих кислотах атомы водорода  связаны с атомами кислорода, а не с атомами кислотообразующего элемента:</w:t>
      </w:r>
    </w:p>
    <w:p w:rsidR="004C29DF" w:rsidRPr="003634F4" w:rsidRDefault="004C29DF" w:rsidP="005F2D9B">
      <w:pPr>
        <w:ind w:left="227"/>
      </w:pPr>
      <w:r>
        <w:rPr>
          <w:lang w:val="en-US"/>
        </w:rPr>
        <w:lastRenderedPageBreak/>
        <w:t>I</w:t>
      </w:r>
      <w:r w:rsidRPr="003634F4">
        <w:t xml:space="preserve">   </w:t>
      </w:r>
      <w:r>
        <w:rPr>
          <w:lang w:val="en-US"/>
        </w:rPr>
        <w:t>V</w:t>
      </w:r>
      <w:r w:rsidRPr="003634F4">
        <w:t xml:space="preserve"> </w:t>
      </w:r>
      <w:r>
        <w:rPr>
          <w:lang w:val="en-US"/>
        </w:rPr>
        <w:t>II</w:t>
      </w:r>
    </w:p>
    <w:p w:rsidR="004C29DF" w:rsidRPr="003634F4" w:rsidRDefault="004C29DF" w:rsidP="005F2D9B">
      <w:pPr>
        <w:ind w:left="227"/>
        <w:rPr>
          <w:b/>
        </w:rPr>
      </w:pPr>
      <w:r>
        <w:t>Н</w:t>
      </w:r>
      <w:r>
        <w:rPr>
          <w:vertAlign w:val="subscript"/>
        </w:rPr>
        <w:t>3</w:t>
      </w:r>
      <w:r>
        <w:rPr>
          <w:lang w:val="en-US"/>
        </w:rPr>
        <w:t>PO</w:t>
      </w:r>
      <w:r w:rsidRPr="003634F4">
        <w:rPr>
          <w:vertAlign w:val="subscript"/>
        </w:rPr>
        <w:t xml:space="preserve">4  </w:t>
      </w:r>
      <w:r w:rsidRPr="003634F4">
        <w:t xml:space="preserve">         </w:t>
      </w:r>
      <w:r>
        <w:t>Н – О \</w:t>
      </w:r>
    </w:p>
    <w:p w:rsidR="004C29DF" w:rsidRDefault="004C29DF" w:rsidP="005F2D9B">
      <w:pPr>
        <w:ind w:left="227"/>
        <w:rPr>
          <w:b/>
        </w:rPr>
      </w:pPr>
      <w:r>
        <w:t xml:space="preserve">                     Н – О – Р =О</w:t>
      </w:r>
    </w:p>
    <w:p w:rsidR="00103083" w:rsidRDefault="004C29DF" w:rsidP="005F2D9B">
      <w:pPr>
        <w:ind w:left="227"/>
        <w:rPr>
          <w:b/>
        </w:rPr>
      </w:pPr>
      <w:r>
        <w:t xml:space="preserve">                     Н – О/</w:t>
      </w:r>
    </w:p>
    <w:p w:rsidR="004C29DF" w:rsidRPr="00B85822" w:rsidRDefault="004C29DF" w:rsidP="005F2D9B">
      <w:pPr>
        <w:pStyle w:val="a4"/>
        <w:ind w:left="227"/>
      </w:pPr>
      <w:r>
        <w:t>В молекулах средних солей сумма валентностей атомов металла равна сумме валентностей кислотных остатков.</w:t>
      </w:r>
    </w:p>
    <w:p w:rsidR="004C29DF" w:rsidRPr="00E21625" w:rsidRDefault="004C29DF" w:rsidP="005F2D9B">
      <w:pPr>
        <w:ind w:left="227"/>
      </w:pPr>
      <w:r>
        <w:t xml:space="preserve">             </w:t>
      </w:r>
      <w:r>
        <w:rPr>
          <w:lang w:val="en-US"/>
        </w:rPr>
        <w:t>II</w:t>
      </w:r>
      <w:r w:rsidRPr="00E21625">
        <w:t xml:space="preserve"> </w:t>
      </w:r>
      <w:r>
        <w:rPr>
          <w:lang w:val="en-US"/>
        </w:rPr>
        <w:t>VI</w:t>
      </w:r>
      <w:r w:rsidRPr="00E21625">
        <w:t xml:space="preserve"> </w:t>
      </w:r>
      <w:r>
        <w:rPr>
          <w:lang w:val="en-US"/>
        </w:rPr>
        <w:t>II</w:t>
      </w:r>
    </w:p>
    <w:p w:rsidR="004C29DF" w:rsidRPr="00A41241" w:rsidRDefault="004C29DF" w:rsidP="005F2D9B">
      <w:pPr>
        <w:ind w:left="227"/>
        <w:rPr>
          <w:b/>
          <w:vertAlign w:val="subscript"/>
        </w:rPr>
      </w:pPr>
      <w:r>
        <w:rPr>
          <w:b/>
        </w:rPr>
        <w:t>Са</w:t>
      </w:r>
      <w:r>
        <w:rPr>
          <w:b/>
          <w:lang w:val="en-US"/>
        </w:rPr>
        <w:t>SO</w:t>
      </w:r>
      <w:r w:rsidRPr="00E21625">
        <w:rPr>
          <w:b/>
          <w:vertAlign w:val="subscript"/>
        </w:rPr>
        <w:t>4</w:t>
      </w:r>
      <w:r w:rsidR="00A41241">
        <w:rPr>
          <w:b/>
          <w:vertAlign w:val="subscript"/>
        </w:rPr>
        <w:t xml:space="preserve"> </w:t>
      </w:r>
      <w:r w:rsidR="00A41241">
        <w:t>- э</w:t>
      </w:r>
      <w:r>
        <w:t xml:space="preserve">та соль содержит кислотный остаток серной кислоты: </w:t>
      </w:r>
    </w:p>
    <w:p w:rsidR="004C29DF" w:rsidRPr="00B85822" w:rsidRDefault="004C29DF" w:rsidP="005F2D9B">
      <w:pPr>
        <w:ind w:left="227"/>
      </w:pPr>
      <w:r>
        <w:rPr>
          <w:lang w:val="en-US"/>
        </w:rPr>
        <w:t>I</w:t>
      </w:r>
      <w:r w:rsidRPr="00B85822">
        <w:t xml:space="preserve"> </w:t>
      </w:r>
    </w:p>
    <w:p w:rsidR="004C29DF" w:rsidRPr="00E21625" w:rsidRDefault="004C29DF" w:rsidP="005F2D9B">
      <w:pPr>
        <w:ind w:left="227"/>
      </w:pPr>
      <w:r>
        <w:rPr>
          <w:lang w:val="en-US"/>
        </w:rPr>
        <w:t>H</w:t>
      </w:r>
      <w:r w:rsidRPr="00E21625">
        <w:t xml:space="preserve"> – </w:t>
      </w:r>
      <w:r>
        <w:rPr>
          <w:lang w:val="en-US"/>
        </w:rPr>
        <w:t>O</w:t>
      </w:r>
      <w:r w:rsidRPr="00E21625">
        <w:t xml:space="preserve">\    </w:t>
      </w:r>
      <w:r>
        <w:t>//О</w:t>
      </w:r>
    </w:p>
    <w:p w:rsidR="004C29DF" w:rsidRPr="00E21625" w:rsidRDefault="004C29DF" w:rsidP="005F2D9B">
      <w:pPr>
        <w:ind w:left="227"/>
      </w:pPr>
      <w:r w:rsidRPr="00E21625">
        <w:t xml:space="preserve">            </w:t>
      </w:r>
      <w:r>
        <w:rPr>
          <w:lang w:val="en-US"/>
        </w:rPr>
        <w:t>S</w:t>
      </w:r>
      <w:r w:rsidRPr="00E21625">
        <w:t xml:space="preserve"> </w:t>
      </w:r>
    </w:p>
    <w:p w:rsidR="004C29DF" w:rsidRPr="00E21625" w:rsidRDefault="004C29DF" w:rsidP="005F2D9B">
      <w:pPr>
        <w:ind w:left="227"/>
      </w:pPr>
      <w:r>
        <w:rPr>
          <w:lang w:val="en-US"/>
        </w:rPr>
        <w:t>H</w:t>
      </w:r>
      <w:r w:rsidRPr="00E21625">
        <w:t xml:space="preserve"> – </w:t>
      </w:r>
      <w:r>
        <w:rPr>
          <w:lang w:val="en-US"/>
        </w:rPr>
        <w:t>O</w:t>
      </w:r>
      <w:r>
        <w:t>/    \\ О</w:t>
      </w:r>
    </w:p>
    <w:p w:rsidR="004C29DF" w:rsidRPr="00E21625" w:rsidRDefault="004C29DF" w:rsidP="005F2D9B">
      <w:pPr>
        <w:ind w:left="227"/>
      </w:pPr>
      <w:r>
        <w:t xml:space="preserve">Валентность кальция – </w:t>
      </w:r>
      <w:r>
        <w:rPr>
          <w:lang w:val="en-US"/>
        </w:rPr>
        <w:t>II</w:t>
      </w:r>
      <w:r>
        <w:t>, поэтому один атом кальция замещает 2 атома водорода</w:t>
      </w:r>
    </w:p>
    <w:p w:rsidR="004C29DF" w:rsidRDefault="004C29DF" w:rsidP="005F2D9B">
      <w:pPr>
        <w:ind w:left="227"/>
      </w:pPr>
    </w:p>
    <w:p w:rsidR="004C29DF" w:rsidRPr="008420A8" w:rsidRDefault="004C29DF" w:rsidP="005F2D9B">
      <w:pPr>
        <w:ind w:left="227"/>
        <w:rPr>
          <w:lang w:val="en-US"/>
        </w:rPr>
      </w:pPr>
      <w:r w:rsidRPr="00E21625">
        <w:t xml:space="preserve"> </w:t>
      </w:r>
      <w:r w:rsidRPr="00B85822">
        <w:t xml:space="preserve">     </w:t>
      </w:r>
      <w:r w:rsidRPr="008420A8">
        <w:rPr>
          <w:lang w:val="en-US"/>
        </w:rPr>
        <w:t xml:space="preserve">/  </w:t>
      </w:r>
      <w:r>
        <w:rPr>
          <w:lang w:val="en-US"/>
        </w:rPr>
        <w:t>O</w:t>
      </w:r>
      <w:r w:rsidRPr="008420A8">
        <w:rPr>
          <w:lang w:val="en-US"/>
        </w:rPr>
        <w:t>\      //</w:t>
      </w:r>
      <w:r>
        <w:t>О</w:t>
      </w:r>
    </w:p>
    <w:p w:rsidR="004C29DF" w:rsidRPr="008420A8" w:rsidRDefault="004C29DF" w:rsidP="005F2D9B">
      <w:pPr>
        <w:ind w:left="227"/>
        <w:rPr>
          <w:lang w:val="en-US"/>
        </w:rPr>
      </w:pPr>
      <w:r w:rsidRPr="008420A8">
        <w:rPr>
          <w:lang w:val="en-US"/>
        </w:rPr>
        <w:t xml:space="preserve"> </w:t>
      </w:r>
      <w:r>
        <w:rPr>
          <w:lang w:val="en-US"/>
        </w:rPr>
        <w:t>Ca</w:t>
      </w:r>
      <w:r w:rsidRPr="008420A8">
        <w:rPr>
          <w:lang w:val="en-US"/>
        </w:rPr>
        <w:t xml:space="preserve">          </w:t>
      </w:r>
      <w:r>
        <w:rPr>
          <w:lang w:val="en-US"/>
        </w:rPr>
        <w:t>S</w:t>
      </w:r>
      <w:r w:rsidRPr="008420A8">
        <w:rPr>
          <w:lang w:val="en-US"/>
        </w:rPr>
        <w:t xml:space="preserve"> </w:t>
      </w:r>
    </w:p>
    <w:p w:rsidR="004C29DF" w:rsidRPr="00A460C3" w:rsidRDefault="004C29DF" w:rsidP="005F2D9B">
      <w:pPr>
        <w:ind w:left="227"/>
      </w:pPr>
      <w:r>
        <w:rPr>
          <w:lang w:val="en-US"/>
        </w:rPr>
        <w:t xml:space="preserve">      </w:t>
      </w:r>
      <w:r w:rsidRPr="00A460C3">
        <w:t xml:space="preserve">\  </w:t>
      </w:r>
      <w:r>
        <w:rPr>
          <w:lang w:val="en-US"/>
        </w:rPr>
        <w:t>O</w:t>
      </w:r>
      <w:r w:rsidRPr="00A460C3">
        <w:t xml:space="preserve"> /      \\ </w:t>
      </w:r>
      <w:r>
        <w:t>О</w:t>
      </w:r>
    </w:p>
    <w:p w:rsidR="00103083" w:rsidRPr="00A460C3" w:rsidRDefault="004C29DF" w:rsidP="005F2D9B">
      <w:pPr>
        <w:ind w:left="227"/>
      </w:pPr>
      <w:r w:rsidRPr="00A460C3">
        <w:t xml:space="preserve">      </w:t>
      </w:r>
    </w:p>
    <w:p w:rsidR="004C29DF" w:rsidRPr="00A460C3" w:rsidRDefault="00103083" w:rsidP="005F2D9B">
      <w:pPr>
        <w:ind w:left="227"/>
      </w:pPr>
      <w:r w:rsidRPr="00A460C3">
        <w:t xml:space="preserve">           </w:t>
      </w:r>
      <w:r w:rsidR="004C29DF" w:rsidRPr="00A460C3">
        <w:t xml:space="preserve"> </w:t>
      </w:r>
      <w:r w:rsidR="004C29DF">
        <w:t>Ш</w:t>
      </w:r>
    </w:p>
    <w:p w:rsidR="004C29DF" w:rsidRPr="00A460C3" w:rsidRDefault="004C29DF" w:rsidP="005F2D9B">
      <w:pPr>
        <w:ind w:left="227"/>
        <w:rPr>
          <w:vertAlign w:val="subscript"/>
        </w:rPr>
      </w:pPr>
      <w:r>
        <w:rPr>
          <w:lang w:val="en-US"/>
        </w:rPr>
        <w:t>Fe</w:t>
      </w:r>
      <w:r w:rsidRPr="00A460C3">
        <w:rPr>
          <w:vertAlign w:val="subscript"/>
        </w:rPr>
        <w:t>2</w:t>
      </w:r>
      <w:r w:rsidRPr="00A460C3">
        <w:t>(</w:t>
      </w:r>
      <w:r>
        <w:rPr>
          <w:lang w:val="en-US"/>
        </w:rPr>
        <w:t>SO</w:t>
      </w:r>
      <w:r w:rsidRPr="00A460C3">
        <w:rPr>
          <w:vertAlign w:val="subscript"/>
        </w:rPr>
        <w:t>4</w:t>
      </w:r>
      <w:r w:rsidRPr="00A460C3">
        <w:t>)</w:t>
      </w:r>
      <w:r w:rsidRPr="00A460C3">
        <w:rPr>
          <w:vertAlign w:val="subscript"/>
        </w:rPr>
        <w:t>3</w:t>
      </w:r>
    </w:p>
    <w:p w:rsidR="004C29DF" w:rsidRDefault="004C29DF" w:rsidP="005F2D9B">
      <w:pPr>
        <w:ind w:left="227"/>
      </w:pPr>
      <w:r>
        <w:t>В данной соли 3 кислотных остатка серной кислоты и 2 атома трёхвалентного железа.</w:t>
      </w:r>
    </w:p>
    <w:p w:rsidR="004C29DF" w:rsidRDefault="004C29DF" w:rsidP="005F2D9B">
      <w:pPr>
        <w:ind w:left="227"/>
      </w:pPr>
    </w:p>
    <w:p w:rsidR="004C29DF" w:rsidRPr="00E21625" w:rsidRDefault="004C29DF" w:rsidP="005F2D9B">
      <w:pPr>
        <w:ind w:left="227"/>
      </w:pPr>
      <w:r>
        <w:t xml:space="preserve">              </w:t>
      </w:r>
      <w:r>
        <w:rPr>
          <w:lang w:val="en-US"/>
        </w:rPr>
        <w:t>O</w:t>
      </w:r>
      <w:r w:rsidRPr="00E21625">
        <w:t>\</w:t>
      </w:r>
      <w:r>
        <w:t xml:space="preserve">   </w:t>
      </w:r>
      <w:r w:rsidRPr="00E21625">
        <w:t xml:space="preserve"> </w:t>
      </w:r>
      <w:r>
        <w:t xml:space="preserve"> //О</w:t>
      </w:r>
    </w:p>
    <w:p w:rsidR="004C29DF" w:rsidRPr="00E21625" w:rsidRDefault="004C29DF" w:rsidP="005F2D9B">
      <w:pPr>
        <w:ind w:left="227"/>
      </w:pPr>
      <w:r w:rsidRPr="00E21625">
        <w:t xml:space="preserve">         </w:t>
      </w:r>
      <w:r>
        <w:t xml:space="preserve">/ </w:t>
      </w:r>
      <w:r w:rsidRPr="00E21625">
        <w:t xml:space="preserve">   </w:t>
      </w:r>
      <w:r>
        <w:t xml:space="preserve">     </w:t>
      </w:r>
      <w:r>
        <w:rPr>
          <w:lang w:val="en-US"/>
        </w:rPr>
        <w:t>S</w:t>
      </w:r>
      <w:r w:rsidRPr="00E21625">
        <w:t xml:space="preserve"> </w:t>
      </w:r>
    </w:p>
    <w:p w:rsidR="004C29DF" w:rsidRPr="00E21625" w:rsidRDefault="004C29DF" w:rsidP="005F2D9B">
      <w:pPr>
        <w:ind w:left="227"/>
      </w:pPr>
      <w:r>
        <w:t xml:space="preserve">   </w:t>
      </w:r>
      <w:r>
        <w:rPr>
          <w:lang w:val="en-US"/>
        </w:rPr>
        <w:t>Fe</w:t>
      </w:r>
      <w:r>
        <w:t xml:space="preserve"> </w:t>
      </w:r>
      <w:r w:rsidRPr="00E21625">
        <w:t xml:space="preserve"> </w:t>
      </w:r>
      <w:r>
        <w:t xml:space="preserve"> -</w:t>
      </w:r>
      <w:r w:rsidRPr="00E21625">
        <w:t xml:space="preserve"> </w:t>
      </w:r>
      <w:r>
        <w:t xml:space="preserve">  </w:t>
      </w:r>
      <w:r>
        <w:rPr>
          <w:lang w:val="en-US"/>
        </w:rPr>
        <w:t>O</w:t>
      </w:r>
      <w:r>
        <w:t>/    \\ О</w:t>
      </w:r>
    </w:p>
    <w:p w:rsidR="004C29DF" w:rsidRDefault="004C29DF" w:rsidP="005F2D9B">
      <w:pPr>
        <w:ind w:left="227"/>
      </w:pPr>
      <w:r>
        <w:t xml:space="preserve">          \                                        </w:t>
      </w:r>
    </w:p>
    <w:p w:rsidR="004C29DF" w:rsidRPr="00E21625" w:rsidRDefault="004C29DF" w:rsidP="005F2D9B">
      <w:pPr>
        <w:ind w:left="227"/>
      </w:pPr>
      <w:r>
        <w:t xml:space="preserve">             </w:t>
      </w:r>
      <w:r>
        <w:rPr>
          <w:lang w:val="en-US"/>
        </w:rPr>
        <w:t>O</w:t>
      </w:r>
      <w:r w:rsidRPr="00E21625">
        <w:t>\</w:t>
      </w:r>
      <w:r>
        <w:t xml:space="preserve">   </w:t>
      </w:r>
      <w:r w:rsidRPr="00E21625">
        <w:t xml:space="preserve"> </w:t>
      </w:r>
      <w:r>
        <w:t xml:space="preserve"> //О</w:t>
      </w:r>
    </w:p>
    <w:p w:rsidR="004C29DF" w:rsidRPr="00E21625" w:rsidRDefault="004C29DF" w:rsidP="005F2D9B">
      <w:pPr>
        <w:ind w:left="227"/>
      </w:pPr>
      <w:r w:rsidRPr="00E21625">
        <w:t xml:space="preserve">            </w:t>
      </w:r>
      <w:r>
        <w:t xml:space="preserve">      </w:t>
      </w:r>
      <w:r>
        <w:rPr>
          <w:lang w:val="en-US"/>
        </w:rPr>
        <w:t>S</w:t>
      </w:r>
      <w:r w:rsidRPr="00E21625">
        <w:t xml:space="preserve"> </w:t>
      </w:r>
    </w:p>
    <w:p w:rsidR="004C29DF" w:rsidRPr="00E21625" w:rsidRDefault="004C29DF" w:rsidP="005F2D9B">
      <w:pPr>
        <w:ind w:left="227"/>
      </w:pPr>
      <w:r>
        <w:t xml:space="preserve">    </w:t>
      </w:r>
      <w:r w:rsidRPr="00E21625">
        <w:t xml:space="preserve"> </w:t>
      </w:r>
      <w:r>
        <w:t xml:space="preserve">       </w:t>
      </w:r>
      <w:r>
        <w:rPr>
          <w:lang w:val="en-US"/>
        </w:rPr>
        <w:t>O</w:t>
      </w:r>
      <w:r>
        <w:t>/      \\ О</w:t>
      </w:r>
    </w:p>
    <w:p w:rsidR="004C29DF" w:rsidRPr="00E21625" w:rsidRDefault="004C29DF" w:rsidP="005F2D9B">
      <w:pPr>
        <w:ind w:left="227"/>
      </w:pPr>
      <w:r>
        <w:t xml:space="preserve">          /</w:t>
      </w:r>
    </w:p>
    <w:p w:rsidR="004C29DF" w:rsidRPr="00E21625" w:rsidRDefault="004C29DF" w:rsidP="005F2D9B">
      <w:pPr>
        <w:ind w:left="227"/>
      </w:pPr>
      <w:r>
        <w:t xml:space="preserve">   </w:t>
      </w:r>
      <w:r>
        <w:rPr>
          <w:lang w:val="en-US"/>
        </w:rPr>
        <w:t>Fe</w:t>
      </w:r>
      <w:r>
        <w:t xml:space="preserve">    -  </w:t>
      </w:r>
      <w:r>
        <w:rPr>
          <w:lang w:val="en-US"/>
        </w:rPr>
        <w:t>O</w:t>
      </w:r>
      <w:r w:rsidRPr="00E21625">
        <w:t>\</w:t>
      </w:r>
      <w:r>
        <w:t xml:space="preserve">    </w:t>
      </w:r>
      <w:r w:rsidRPr="00E21625">
        <w:t xml:space="preserve"> </w:t>
      </w:r>
      <w:r>
        <w:t>//О</w:t>
      </w:r>
    </w:p>
    <w:p w:rsidR="004C29DF" w:rsidRPr="00E21625" w:rsidRDefault="004C29DF" w:rsidP="005F2D9B">
      <w:pPr>
        <w:ind w:left="227"/>
      </w:pPr>
      <w:r w:rsidRPr="00E21625">
        <w:t xml:space="preserve">       </w:t>
      </w:r>
      <w:r>
        <w:t xml:space="preserve">  </w:t>
      </w:r>
      <w:r w:rsidRPr="00E21625">
        <w:t xml:space="preserve"> </w:t>
      </w:r>
      <w:r>
        <w:t>\</w:t>
      </w:r>
      <w:r w:rsidRPr="00E21625">
        <w:t xml:space="preserve">    </w:t>
      </w:r>
      <w:r>
        <w:t xml:space="preserve">     </w:t>
      </w:r>
      <w:r>
        <w:rPr>
          <w:lang w:val="en-US"/>
        </w:rPr>
        <w:t>S</w:t>
      </w:r>
      <w:r w:rsidRPr="00E21625">
        <w:t xml:space="preserve"> </w:t>
      </w:r>
    </w:p>
    <w:p w:rsidR="004C29DF" w:rsidRPr="00A41241" w:rsidRDefault="004C29DF" w:rsidP="005F2D9B">
      <w:pPr>
        <w:ind w:left="227"/>
      </w:pPr>
      <w:r>
        <w:t xml:space="preserve">    </w:t>
      </w:r>
      <w:r w:rsidRPr="00E21625">
        <w:t xml:space="preserve"> </w:t>
      </w:r>
      <w:r>
        <w:t xml:space="preserve">      </w:t>
      </w:r>
      <w:r w:rsidRPr="00E21625">
        <w:t xml:space="preserve"> </w:t>
      </w:r>
      <w:r>
        <w:rPr>
          <w:lang w:val="en-US"/>
        </w:rPr>
        <w:t>O</w:t>
      </w:r>
      <w:r>
        <w:t xml:space="preserve">  /     \\ О</w:t>
      </w:r>
    </w:p>
    <w:p w:rsidR="00996B64" w:rsidRPr="00E21625" w:rsidRDefault="00996B64" w:rsidP="005F2D9B">
      <w:pPr>
        <w:ind w:left="227"/>
        <w:rPr>
          <w:vertAlign w:val="subscript"/>
        </w:rPr>
      </w:pPr>
    </w:p>
    <w:p w:rsidR="004C29DF" w:rsidRDefault="004C29DF" w:rsidP="005F2D9B">
      <w:pPr>
        <w:pStyle w:val="a4"/>
        <w:ind w:left="227"/>
      </w:pPr>
      <w:r w:rsidRPr="00996B64">
        <w:rPr>
          <w:b/>
        </w:rPr>
        <w:t xml:space="preserve">Кислые соли – </w:t>
      </w:r>
      <w:r w:rsidRPr="0086253A">
        <w:t>продукты н</w:t>
      </w:r>
      <w:r>
        <w:t>еполного замещения атомов водоро</w:t>
      </w:r>
      <w:r w:rsidRPr="0086253A">
        <w:t>да в молекулах многоосновных кислот атомами металла</w:t>
      </w:r>
      <w:r>
        <w:t>, например:</w:t>
      </w:r>
    </w:p>
    <w:p w:rsidR="004C29DF" w:rsidRPr="0086253A" w:rsidRDefault="004C29DF" w:rsidP="005F2D9B">
      <w:pPr>
        <w:ind w:left="227"/>
        <w:rPr>
          <w:lang w:val="nl-NL"/>
        </w:rPr>
      </w:pPr>
      <w:r w:rsidRPr="0086253A">
        <w:rPr>
          <w:lang w:val="nl-NL"/>
        </w:rPr>
        <w:t>H – O\    //</w:t>
      </w:r>
      <w:r>
        <w:t>О</w:t>
      </w:r>
      <w:r w:rsidRPr="0086253A">
        <w:rPr>
          <w:lang w:val="nl-NL"/>
        </w:rPr>
        <w:t xml:space="preserve">                     Na – O\    //</w:t>
      </w:r>
      <w:r>
        <w:t>О</w:t>
      </w:r>
    </w:p>
    <w:p w:rsidR="004C29DF" w:rsidRPr="0086253A" w:rsidRDefault="004C29DF" w:rsidP="005F2D9B">
      <w:pPr>
        <w:ind w:left="227"/>
        <w:rPr>
          <w:lang w:val="nl-NL"/>
        </w:rPr>
      </w:pPr>
      <w:r w:rsidRPr="0086253A">
        <w:rPr>
          <w:lang w:val="nl-NL"/>
        </w:rPr>
        <w:t xml:space="preserve">            S            →                       S           </w:t>
      </w:r>
    </w:p>
    <w:p w:rsidR="004C29DF" w:rsidRPr="00B85822" w:rsidRDefault="004C29DF" w:rsidP="005F2D9B">
      <w:pPr>
        <w:ind w:left="227"/>
        <w:rPr>
          <w:lang w:val="nl-NL"/>
        </w:rPr>
      </w:pPr>
      <w:r w:rsidRPr="0086253A">
        <w:rPr>
          <w:lang w:val="nl-NL"/>
        </w:rPr>
        <w:t>H</w:t>
      </w:r>
      <w:r w:rsidRPr="00B85822">
        <w:rPr>
          <w:lang w:val="nl-NL"/>
        </w:rPr>
        <w:t xml:space="preserve"> – </w:t>
      </w:r>
      <w:r w:rsidRPr="0086253A">
        <w:rPr>
          <w:lang w:val="nl-NL"/>
        </w:rPr>
        <w:t>O</w:t>
      </w:r>
      <w:r w:rsidRPr="00B85822">
        <w:rPr>
          <w:lang w:val="nl-NL"/>
        </w:rPr>
        <w:t xml:space="preserve">/    \\ </w:t>
      </w:r>
      <w:r>
        <w:t>О</w:t>
      </w:r>
      <w:r w:rsidRPr="00B85822">
        <w:rPr>
          <w:lang w:val="nl-NL"/>
        </w:rPr>
        <w:t xml:space="preserve">                    </w:t>
      </w:r>
      <w:r w:rsidRPr="0086253A">
        <w:rPr>
          <w:lang w:val="nl-NL"/>
        </w:rPr>
        <w:t>H</w:t>
      </w:r>
      <w:r w:rsidRPr="00B85822">
        <w:rPr>
          <w:lang w:val="nl-NL"/>
        </w:rPr>
        <w:t xml:space="preserve"> –  </w:t>
      </w:r>
      <w:r w:rsidRPr="0086253A">
        <w:rPr>
          <w:lang w:val="nl-NL"/>
        </w:rPr>
        <w:t>O</w:t>
      </w:r>
      <w:r w:rsidRPr="00B85822">
        <w:rPr>
          <w:lang w:val="nl-NL"/>
        </w:rPr>
        <w:t xml:space="preserve">/     \\ </w:t>
      </w:r>
      <w:r>
        <w:t>О</w:t>
      </w:r>
    </w:p>
    <w:p w:rsidR="004C29DF" w:rsidRPr="00B85822" w:rsidRDefault="004C29DF" w:rsidP="005F2D9B">
      <w:pPr>
        <w:ind w:left="227"/>
        <w:rPr>
          <w:lang w:val="nl-NL"/>
        </w:rPr>
      </w:pPr>
    </w:p>
    <w:p w:rsidR="004C29DF" w:rsidRPr="0086253A" w:rsidRDefault="004C29DF" w:rsidP="005F2D9B">
      <w:pPr>
        <w:ind w:left="227"/>
      </w:pPr>
      <w:r>
        <w:t>Н</w:t>
      </w:r>
      <w:r w:rsidRPr="0086253A">
        <w:rPr>
          <w:vertAlign w:val="subscript"/>
        </w:rPr>
        <w:t>2</w:t>
      </w:r>
      <w:r>
        <w:rPr>
          <w:lang w:val="en-US"/>
        </w:rPr>
        <w:t>SO</w:t>
      </w:r>
      <w:r w:rsidRPr="004C11B1">
        <w:rPr>
          <w:vertAlign w:val="subscript"/>
        </w:rPr>
        <w:t>4</w:t>
      </w:r>
      <w:r w:rsidRPr="0086253A">
        <w:rPr>
          <w:vertAlign w:val="subscript"/>
        </w:rPr>
        <w:t xml:space="preserve">                                  </w:t>
      </w:r>
      <w:r w:rsidRPr="002C0FE7">
        <w:rPr>
          <w:vertAlign w:val="subscript"/>
        </w:rPr>
        <w:t xml:space="preserve">                </w:t>
      </w:r>
      <w:r w:rsidRPr="0086253A">
        <w:rPr>
          <w:lang w:val="nl-NL"/>
        </w:rPr>
        <w:t>Na</w:t>
      </w:r>
      <w:r>
        <w:t xml:space="preserve"> Н</w:t>
      </w:r>
      <w:r>
        <w:rPr>
          <w:lang w:val="en-US"/>
        </w:rPr>
        <w:t>SO</w:t>
      </w:r>
      <w:r w:rsidRPr="004C11B1">
        <w:rPr>
          <w:vertAlign w:val="subscript"/>
        </w:rPr>
        <w:t>4</w:t>
      </w:r>
    </w:p>
    <w:p w:rsidR="004C29DF" w:rsidRPr="0086253A" w:rsidRDefault="004C29DF" w:rsidP="005F2D9B">
      <w:pPr>
        <w:ind w:left="227"/>
      </w:pPr>
      <w:r>
        <w:t>Средняя соль                      кислая соль</w:t>
      </w:r>
      <w:r w:rsidRPr="0086253A">
        <w:t xml:space="preserve"> </w:t>
      </w:r>
      <w:r>
        <w:t>(гидросульфат натрия)</w:t>
      </w:r>
      <w:r w:rsidRPr="0086253A">
        <w:t xml:space="preserve">  </w:t>
      </w:r>
    </w:p>
    <w:p w:rsidR="004C29DF" w:rsidRDefault="004C29DF" w:rsidP="005F2D9B">
      <w:pPr>
        <w:ind w:left="227"/>
      </w:pPr>
    </w:p>
    <w:p w:rsidR="004C29DF" w:rsidRPr="00996B64" w:rsidRDefault="004C29DF" w:rsidP="005F2D9B">
      <w:pPr>
        <w:pStyle w:val="a4"/>
        <w:ind w:left="227"/>
        <w:rPr>
          <w:b/>
        </w:rPr>
      </w:pPr>
      <w:r w:rsidRPr="00996B64">
        <w:rPr>
          <w:b/>
        </w:rPr>
        <w:t xml:space="preserve">Основные соли – </w:t>
      </w:r>
      <w:r w:rsidRPr="002C0FE7">
        <w:t>продукты неполного замещения гидроксильных групп в молекулах многокислотных оснований кислотными остатками, например</w:t>
      </w:r>
      <w:r w:rsidRPr="00996B64">
        <w:rPr>
          <w:b/>
        </w:rPr>
        <w:t>:</w:t>
      </w:r>
    </w:p>
    <w:p w:rsidR="004C29DF" w:rsidRDefault="004C29DF" w:rsidP="005F2D9B">
      <w:pPr>
        <w:ind w:left="227"/>
      </w:pPr>
    </w:p>
    <w:p w:rsidR="004C29DF" w:rsidRPr="00167A7D" w:rsidRDefault="004C29DF" w:rsidP="005F2D9B">
      <w:pPr>
        <w:ind w:left="227"/>
      </w:pPr>
      <w:r w:rsidRPr="002C0FE7">
        <w:t xml:space="preserve">   </w:t>
      </w:r>
      <w:r>
        <w:rPr>
          <w:lang w:val="en-US"/>
        </w:rPr>
        <w:t>II</w:t>
      </w:r>
      <w:r>
        <w:t xml:space="preserve">  </w:t>
      </w:r>
      <w:r w:rsidRPr="002C0FE7">
        <w:t xml:space="preserve"> / </w:t>
      </w:r>
      <w:r>
        <w:t>О</w:t>
      </w:r>
      <w:r w:rsidRPr="002C0FE7">
        <w:t xml:space="preserve"> – </w:t>
      </w:r>
      <w:r>
        <w:t>Н</w:t>
      </w:r>
      <w:r w:rsidRPr="002C0FE7">
        <w:t xml:space="preserve">                                 </w:t>
      </w:r>
      <w:r>
        <w:t xml:space="preserve">    </w:t>
      </w:r>
      <w:r>
        <w:rPr>
          <w:lang w:val="en-US"/>
        </w:rPr>
        <w:t>II</w:t>
      </w:r>
      <w:r>
        <w:t xml:space="preserve">   /</w:t>
      </w:r>
      <w:r w:rsidRPr="00BA42C4">
        <w:t xml:space="preserve"> </w:t>
      </w:r>
      <w:r>
        <w:rPr>
          <w:lang w:val="en-US"/>
        </w:rPr>
        <w:t>Cl</w:t>
      </w:r>
    </w:p>
    <w:p w:rsidR="004C29DF" w:rsidRPr="002C0FE7" w:rsidRDefault="004C29DF" w:rsidP="005F2D9B">
      <w:pPr>
        <w:ind w:left="227"/>
      </w:pPr>
      <w:r>
        <w:t xml:space="preserve">  </w:t>
      </w:r>
      <w:r>
        <w:rPr>
          <w:lang w:val="en-US"/>
        </w:rPr>
        <w:t>Fe</w:t>
      </w:r>
      <w:r>
        <w:t xml:space="preserve">                      →         </w:t>
      </w:r>
      <w:r w:rsidRPr="002C0FE7">
        <w:t xml:space="preserve">  </w:t>
      </w:r>
      <w:r>
        <w:t xml:space="preserve">                </w:t>
      </w:r>
      <w:r>
        <w:rPr>
          <w:lang w:val="en-US"/>
        </w:rPr>
        <w:t>Fe</w:t>
      </w:r>
      <w:r w:rsidRPr="002C0FE7">
        <w:t xml:space="preserve">                                            </w:t>
      </w:r>
    </w:p>
    <w:p w:rsidR="005F2D9B" w:rsidRDefault="004C29DF" w:rsidP="005F2D9B">
      <w:pPr>
        <w:ind w:left="227"/>
      </w:pPr>
      <w:r w:rsidRPr="002C0FE7">
        <w:t xml:space="preserve">      </w:t>
      </w:r>
      <w:r>
        <w:t xml:space="preserve">  \ О – Н                                           \ О – Н                                      </w:t>
      </w:r>
    </w:p>
    <w:p w:rsidR="005F2D9B" w:rsidRDefault="005F2D9B" w:rsidP="005F2D9B">
      <w:pPr>
        <w:pStyle w:val="2"/>
        <w:rPr>
          <w:rFonts w:ascii="Times New Roman" w:hAnsi="Times New Roman" w:cs="Times New Roman"/>
          <w:color w:val="auto"/>
        </w:rPr>
      </w:pPr>
    </w:p>
    <w:p w:rsidR="003A261B" w:rsidRPr="005F2D9B" w:rsidRDefault="003A261B" w:rsidP="005F2D9B">
      <w:pPr>
        <w:pStyle w:val="2"/>
        <w:rPr>
          <w:rFonts w:ascii="Times New Roman" w:hAnsi="Times New Roman" w:cs="Times New Roman"/>
          <w:color w:val="auto"/>
        </w:rPr>
      </w:pPr>
      <w:r w:rsidRPr="005F2D9B">
        <w:rPr>
          <w:rFonts w:ascii="Times New Roman" w:hAnsi="Times New Roman" w:cs="Times New Roman"/>
          <w:color w:val="auto"/>
        </w:rPr>
        <w:t>КОНТРОЛЬНЫЕ ВОПРОСЫ ПО ТЕМЕ:</w:t>
      </w:r>
    </w:p>
    <w:p w:rsidR="003A261B" w:rsidRPr="003A261B" w:rsidRDefault="003A261B" w:rsidP="00934183">
      <w:pPr>
        <w:pStyle w:val="a4"/>
        <w:numPr>
          <w:ilvl w:val="0"/>
          <w:numId w:val="7"/>
        </w:numPr>
        <w:tabs>
          <w:tab w:val="left" w:pos="426"/>
          <w:tab w:val="left" w:pos="567"/>
        </w:tabs>
        <w:ind w:left="284" w:firstLine="0"/>
      </w:pPr>
      <w:r w:rsidRPr="003A261B">
        <w:t>Дай</w:t>
      </w:r>
      <w:r w:rsidRPr="003A261B">
        <w:softHyphen/>
        <w:t>те опре</w:t>
      </w:r>
      <w:r w:rsidRPr="003A261B">
        <w:softHyphen/>
        <w:t>де</w:t>
      </w:r>
      <w:r w:rsidRPr="003A261B">
        <w:softHyphen/>
        <w:t>ле</w:t>
      </w:r>
      <w:r w:rsidRPr="003A261B">
        <w:softHyphen/>
        <w:t>ния по</w:t>
      </w:r>
      <w:r w:rsidRPr="003A261B">
        <w:softHyphen/>
        <w:t>ня</w:t>
      </w:r>
      <w:r w:rsidRPr="003A261B">
        <w:softHyphen/>
        <w:t>тий «ве</w:t>
      </w:r>
      <w:r w:rsidRPr="003A261B">
        <w:softHyphen/>
        <w:t>ще</w:t>
      </w:r>
      <w:r w:rsidRPr="003A261B">
        <w:softHyphen/>
        <w:t>ство», «те</w:t>
      </w:r>
      <w:r w:rsidRPr="003A261B">
        <w:softHyphen/>
        <w:t>ло», «свой</w:t>
      </w:r>
      <w:r w:rsidRPr="003A261B">
        <w:softHyphen/>
        <w:t>ство ве</w:t>
      </w:r>
      <w:r w:rsidRPr="003A261B">
        <w:softHyphen/>
        <w:t>ще</w:t>
      </w:r>
      <w:r w:rsidRPr="003A261B">
        <w:softHyphen/>
        <w:t>ства». При</w:t>
      </w:r>
      <w:r w:rsidRPr="003A261B">
        <w:softHyphen/>
        <w:t>ве</w:t>
      </w:r>
      <w:r w:rsidRPr="003A261B">
        <w:softHyphen/>
        <w:t>ди</w:t>
      </w:r>
      <w:r w:rsidRPr="003A261B">
        <w:softHyphen/>
        <w:t>те примеры.</w:t>
      </w:r>
    </w:p>
    <w:p w:rsidR="003A261B" w:rsidRPr="003A261B" w:rsidRDefault="003A261B" w:rsidP="00934183">
      <w:pPr>
        <w:pStyle w:val="a4"/>
        <w:numPr>
          <w:ilvl w:val="0"/>
          <w:numId w:val="7"/>
        </w:numPr>
        <w:tabs>
          <w:tab w:val="left" w:pos="426"/>
          <w:tab w:val="left" w:pos="567"/>
        </w:tabs>
        <w:ind w:left="284" w:firstLine="0"/>
      </w:pPr>
      <w:r w:rsidRPr="003A261B">
        <w:t>Какие признаки относятся к свойствам вещества? Охарактеризуйте физические свойства меди, золота, мела, уксусной кис</w:t>
      </w:r>
      <w:r w:rsidRPr="003A261B">
        <w:softHyphen/>
        <w:t>лоты.</w:t>
      </w:r>
    </w:p>
    <w:p w:rsidR="003A261B" w:rsidRPr="003A261B" w:rsidRDefault="003A261B" w:rsidP="00934183">
      <w:pPr>
        <w:pStyle w:val="a4"/>
        <w:numPr>
          <w:ilvl w:val="0"/>
          <w:numId w:val="7"/>
        </w:numPr>
        <w:tabs>
          <w:tab w:val="left" w:pos="426"/>
          <w:tab w:val="left" w:pos="567"/>
        </w:tabs>
        <w:ind w:left="284" w:firstLine="0"/>
      </w:pPr>
      <w:r w:rsidRPr="003A261B">
        <w:t>К каким явлениям относятся: ржавление железа, распиливание дерева, разбивание стекла, почернение серебра, потеря блеска алюминием на воздухе, превращение графита в алмаз, переход серы из кристаллической в пластическую модификацию?</w:t>
      </w:r>
    </w:p>
    <w:p w:rsidR="003A261B" w:rsidRPr="003A261B" w:rsidRDefault="003A261B" w:rsidP="00934183">
      <w:pPr>
        <w:pStyle w:val="a4"/>
        <w:numPr>
          <w:ilvl w:val="0"/>
          <w:numId w:val="7"/>
        </w:numPr>
        <w:tabs>
          <w:tab w:val="left" w:pos="426"/>
          <w:tab w:val="left" w:pos="567"/>
        </w:tabs>
        <w:ind w:left="284" w:firstLine="0"/>
      </w:pPr>
      <w:r w:rsidRPr="003A261B">
        <w:t>Какие из следующих объектов относятся к физическим телам, какие — к веществам: химический стакан, спиртовка, железо, мрамор, золотое кольцо, снег, деревянный штатив, стеклянная трубка?</w:t>
      </w:r>
    </w:p>
    <w:p w:rsidR="003A261B" w:rsidRPr="003A261B" w:rsidRDefault="003A261B" w:rsidP="00934183">
      <w:pPr>
        <w:pStyle w:val="paragraph"/>
        <w:numPr>
          <w:ilvl w:val="0"/>
          <w:numId w:val="7"/>
        </w:numPr>
        <w:tabs>
          <w:tab w:val="left" w:pos="426"/>
          <w:tab w:val="left" w:pos="567"/>
        </w:tabs>
        <w:ind w:left="284" w:firstLine="0"/>
      </w:pPr>
      <w:r w:rsidRPr="003A261B">
        <w:t>К какому типу можно отнести реакции, которые описываются следующими уравнениями:</w:t>
      </w:r>
    </w:p>
    <w:p w:rsidR="003A261B" w:rsidRPr="003A261B" w:rsidRDefault="003A261B" w:rsidP="005F2D9B">
      <w:pPr>
        <w:pStyle w:val="paragraph"/>
        <w:rPr>
          <w:lang w:val="en-US"/>
        </w:rPr>
      </w:pPr>
      <w:r w:rsidRPr="003A261B">
        <w:t>а</w:t>
      </w:r>
      <w:r w:rsidRPr="003A261B">
        <w:rPr>
          <w:lang w:val="en-US"/>
        </w:rPr>
        <w:t>)</w:t>
      </w:r>
      <w:r w:rsidRPr="003A261B">
        <w:rPr>
          <w:rStyle w:val="apple-converted-space"/>
          <w:color w:val="000000"/>
          <w:lang w:val="en-US"/>
        </w:rPr>
        <w:t> </w:t>
      </w:r>
      <w:r w:rsidRPr="003A261B">
        <w:rPr>
          <w:rStyle w:val="special-font"/>
          <w:color w:val="000000"/>
          <w:lang w:val="en-US"/>
        </w:rPr>
        <w:t>CuSO</w:t>
      </w:r>
      <w:r w:rsidRPr="003A261B">
        <w:rPr>
          <w:rStyle w:val="special-font"/>
          <w:color w:val="000000"/>
          <w:vertAlign w:val="subscript"/>
          <w:lang w:val="en-US"/>
        </w:rPr>
        <w:t>4</w:t>
      </w:r>
      <w:r w:rsidRPr="003A261B">
        <w:rPr>
          <w:rStyle w:val="apple-converted-space"/>
          <w:color w:val="000000"/>
          <w:lang w:val="en-US"/>
        </w:rPr>
        <w:t> </w:t>
      </w:r>
      <w:r w:rsidRPr="003A261B">
        <w:rPr>
          <w:rStyle w:val="special-font"/>
          <w:color w:val="000000"/>
          <w:lang w:val="en-US"/>
        </w:rPr>
        <w:t>+ Zn = ZnSO</w:t>
      </w:r>
      <w:r w:rsidRPr="003A261B">
        <w:rPr>
          <w:rStyle w:val="special-font"/>
          <w:color w:val="000000"/>
          <w:vertAlign w:val="subscript"/>
          <w:lang w:val="en-US"/>
        </w:rPr>
        <w:t>4</w:t>
      </w:r>
      <w:r w:rsidRPr="003A261B">
        <w:rPr>
          <w:rStyle w:val="apple-converted-space"/>
          <w:color w:val="000000"/>
          <w:lang w:val="en-US"/>
        </w:rPr>
        <w:t> </w:t>
      </w:r>
      <w:r w:rsidRPr="003A261B">
        <w:rPr>
          <w:rStyle w:val="special-font"/>
          <w:color w:val="000000"/>
          <w:lang w:val="en-US"/>
        </w:rPr>
        <w:t>+ Cu</w:t>
      </w:r>
      <w:r w:rsidRPr="003A261B">
        <w:rPr>
          <w:lang w:val="en-US"/>
        </w:rPr>
        <w:t>;</w:t>
      </w:r>
    </w:p>
    <w:p w:rsidR="003A261B" w:rsidRPr="003A261B" w:rsidRDefault="003A261B" w:rsidP="005F2D9B">
      <w:pPr>
        <w:pStyle w:val="paragraph"/>
        <w:rPr>
          <w:lang w:val="en-US"/>
        </w:rPr>
      </w:pPr>
      <w:r w:rsidRPr="003A261B">
        <w:t>б</w:t>
      </w:r>
      <w:r w:rsidRPr="003A261B">
        <w:rPr>
          <w:lang w:val="en-US"/>
        </w:rPr>
        <w:t>)</w:t>
      </w:r>
      <w:r w:rsidRPr="003A261B">
        <w:rPr>
          <w:rStyle w:val="apple-converted-space"/>
          <w:color w:val="000000"/>
          <w:lang w:val="en-US"/>
        </w:rPr>
        <w:t> </w:t>
      </w:r>
      <w:r w:rsidRPr="003A261B">
        <w:rPr>
          <w:rStyle w:val="special-font"/>
          <w:color w:val="000000"/>
          <w:lang w:val="en-US"/>
        </w:rPr>
        <w:t>Si + O</w:t>
      </w:r>
      <w:r w:rsidRPr="003A261B">
        <w:rPr>
          <w:rStyle w:val="special-font"/>
          <w:color w:val="000000"/>
          <w:vertAlign w:val="subscript"/>
          <w:lang w:val="en-US"/>
        </w:rPr>
        <w:t>2</w:t>
      </w:r>
      <w:r w:rsidRPr="003A261B">
        <w:rPr>
          <w:rStyle w:val="apple-converted-space"/>
          <w:color w:val="000000"/>
          <w:lang w:val="en-US"/>
        </w:rPr>
        <w:t> </w:t>
      </w:r>
      <w:r w:rsidRPr="003A261B">
        <w:rPr>
          <w:rStyle w:val="special-font"/>
          <w:color w:val="000000"/>
          <w:lang w:val="en-US"/>
        </w:rPr>
        <w:t>= SiO</w:t>
      </w:r>
      <w:r w:rsidRPr="003A261B">
        <w:rPr>
          <w:rStyle w:val="special-font"/>
          <w:color w:val="000000"/>
          <w:vertAlign w:val="subscript"/>
          <w:lang w:val="en-US"/>
        </w:rPr>
        <w:t>2</w:t>
      </w:r>
      <w:r w:rsidRPr="003A261B">
        <w:rPr>
          <w:lang w:val="en-US"/>
        </w:rPr>
        <w:t>;</w:t>
      </w:r>
    </w:p>
    <w:p w:rsidR="003A261B" w:rsidRPr="003A261B" w:rsidRDefault="003A261B" w:rsidP="005F2D9B">
      <w:pPr>
        <w:pStyle w:val="paragraph"/>
        <w:rPr>
          <w:lang w:val="en-US"/>
        </w:rPr>
      </w:pPr>
      <w:r w:rsidRPr="003A261B">
        <w:t>в</w:t>
      </w:r>
      <w:r w:rsidRPr="003A261B">
        <w:rPr>
          <w:lang w:val="en-US"/>
        </w:rPr>
        <w:t>)</w:t>
      </w:r>
      <w:r w:rsidRPr="003A261B">
        <w:rPr>
          <w:rStyle w:val="apple-converted-space"/>
          <w:color w:val="000000"/>
          <w:lang w:val="en-US"/>
        </w:rPr>
        <w:t> </w:t>
      </w:r>
      <w:r w:rsidRPr="003A261B">
        <w:rPr>
          <w:rStyle w:val="special-font"/>
          <w:color w:val="000000"/>
          <w:lang w:val="en-US"/>
        </w:rPr>
        <w:t>2K</w:t>
      </w:r>
      <w:r w:rsidRPr="003A261B">
        <w:rPr>
          <w:rStyle w:val="special-font"/>
          <w:color w:val="000000"/>
          <w:vertAlign w:val="subscript"/>
          <w:lang w:val="en-US"/>
        </w:rPr>
        <w:t>2</w:t>
      </w:r>
      <w:r w:rsidRPr="003A261B">
        <w:rPr>
          <w:rStyle w:val="special-font"/>
          <w:color w:val="000000"/>
          <w:lang w:val="en-US"/>
        </w:rPr>
        <w:t>SO</w:t>
      </w:r>
      <w:r w:rsidRPr="003A261B">
        <w:rPr>
          <w:rStyle w:val="special-font"/>
          <w:color w:val="000000"/>
          <w:vertAlign w:val="subscript"/>
          <w:lang w:val="en-US"/>
        </w:rPr>
        <w:t>3</w:t>
      </w:r>
      <w:r w:rsidRPr="003A261B">
        <w:rPr>
          <w:rStyle w:val="apple-converted-space"/>
          <w:color w:val="000000"/>
          <w:lang w:val="en-US"/>
        </w:rPr>
        <w:t> </w:t>
      </w:r>
      <w:r w:rsidRPr="003A261B">
        <w:rPr>
          <w:rStyle w:val="special-font"/>
          <w:color w:val="000000"/>
          <w:lang w:val="en-US"/>
        </w:rPr>
        <w:t>+ O</w:t>
      </w:r>
      <w:r w:rsidRPr="003A261B">
        <w:rPr>
          <w:rStyle w:val="special-font"/>
          <w:color w:val="000000"/>
          <w:vertAlign w:val="subscript"/>
          <w:lang w:val="en-US"/>
        </w:rPr>
        <w:t>2</w:t>
      </w:r>
      <w:r w:rsidRPr="003A261B">
        <w:rPr>
          <w:rStyle w:val="apple-converted-space"/>
          <w:color w:val="000000"/>
          <w:lang w:val="en-US"/>
        </w:rPr>
        <w:t> </w:t>
      </w:r>
      <w:r w:rsidRPr="003A261B">
        <w:rPr>
          <w:rStyle w:val="special-font"/>
          <w:color w:val="000000"/>
          <w:lang w:val="en-US"/>
        </w:rPr>
        <w:t>= 2K</w:t>
      </w:r>
      <w:r w:rsidRPr="003A261B">
        <w:rPr>
          <w:rStyle w:val="special-font"/>
          <w:color w:val="000000"/>
          <w:vertAlign w:val="subscript"/>
          <w:lang w:val="en-US"/>
        </w:rPr>
        <w:t>2</w:t>
      </w:r>
      <w:r w:rsidRPr="003A261B">
        <w:rPr>
          <w:rStyle w:val="special-font"/>
          <w:color w:val="000000"/>
          <w:lang w:val="en-US"/>
        </w:rPr>
        <w:t>SO</w:t>
      </w:r>
      <w:r w:rsidRPr="003A261B">
        <w:rPr>
          <w:rStyle w:val="special-font"/>
          <w:color w:val="000000"/>
          <w:vertAlign w:val="subscript"/>
          <w:lang w:val="en-US"/>
        </w:rPr>
        <w:t>4</w:t>
      </w:r>
      <w:r w:rsidRPr="003A261B">
        <w:rPr>
          <w:lang w:val="en-US"/>
        </w:rPr>
        <w:t>;</w:t>
      </w:r>
    </w:p>
    <w:p w:rsidR="003A261B" w:rsidRPr="003A261B" w:rsidRDefault="003A261B" w:rsidP="005F2D9B">
      <w:pPr>
        <w:pStyle w:val="paragraph"/>
        <w:rPr>
          <w:lang w:val="en-US"/>
        </w:rPr>
      </w:pPr>
      <w:r w:rsidRPr="003A261B">
        <w:t>г</w:t>
      </w:r>
      <w:r w:rsidRPr="003A261B">
        <w:rPr>
          <w:lang w:val="en-US"/>
        </w:rPr>
        <w:t>)</w:t>
      </w:r>
      <w:r w:rsidRPr="003A261B">
        <w:rPr>
          <w:rStyle w:val="apple-converted-space"/>
          <w:color w:val="000000"/>
          <w:lang w:val="en-US"/>
        </w:rPr>
        <w:t> </w:t>
      </w:r>
      <w:r w:rsidRPr="003A261B">
        <w:rPr>
          <w:rStyle w:val="special-font"/>
          <w:color w:val="000000"/>
          <w:lang w:val="en-US"/>
        </w:rPr>
        <w:t>NH</w:t>
      </w:r>
      <w:r w:rsidRPr="003A261B">
        <w:rPr>
          <w:rStyle w:val="special-font"/>
          <w:color w:val="000000"/>
          <w:vertAlign w:val="subscript"/>
          <w:lang w:val="en-US"/>
        </w:rPr>
        <w:t>3</w:t>
      </w:r>
      <w:r w:rsidRPr="003A261B">
        <w:rPr>
          <w:rStyle w:val="apple-converted-space"/>
          <w:color w:val="000000"/>
          <w:lang w:val="en-US"/>
        </w:rPr>
        <w:t> </w:t>
      </w:r>
      <w:r w:rsidRPr="003A261B">
        <w:rPr>
          <w:rStyle w:val="special-font"/>
          <w:color w:val="000000"/>
          <w:lang w:val="en-US"/>
        </w:rPr>
        <w:t>+ H</w:t>
      </w:r>
      <w:r w:rsidRPr="003A261B">
        <w:rPr>
          <w:rStyle w:val="special-font"/>
          <w:color w:val="000000"/>
          <w:vertAlign w:val="subscript"/>
          <w:lang w:val="en-US"/>
        </w:rPr>
        <w:t>2</w:t>
      </w:r>
      <w:r w:rsidRPr="003A261B">
        <w:rPr>
          <w:rStyle w:val="special-font"/>
          <w:color w:val="000000"/>
          <w:lang w:val="en-US"/>
        </w:rPr>
        <w:t>O = NH</w:t>
      </w:r>
      <w:r w:rsidRPr="003A261B">
        <w:rPr>
          <w:rStyle w:val="special-font"/>
          <w:color w:val="000000"/>
          <w:vertAlign w:val="subscript"/>
          <w:lang w:val="en-US"/>
        </w:rPr>
        <w:t>4</w:t>
      </w:r>
      <w:r w:rsidRPr="003A261B">
        <w:rPr>
          <w:rStyle w:val="special-font"/>
          <w:color w:val="000000"/>
          <w:lang w:val="en-US"/>
        </w:rPr>
        <w:t>OH</w:t>
      </w:r>
      <w:r w:rsidRPr="003A261B">
        <w:rPr>
          <w:lang w:val="en-US"/>
        </w:rPr>
        <w:t>;</w:t>
      </w:r>
    </w:p>
    <w:p w:rsidR="003A261B" w:rsidRPr="003A261B" w:rsidRDefault="003A261B" w:rsidP="005F2D9B">
      <w:pPr>
        <w:pStyle w:val="paragraph"/>
        <w:rPr>
          <w:lang w:val="en-US"/>
        </w:rPr>
      </w:pPr>
      <w:r w:rsidRPr="003A261B">
        <w:t>д</w:t>
      </w:r>
      <w:r w:rsidRPr="003A261B">
        <w:rPr>
          <w:lang w:val="en-US"/>
        </w:rPr>
        <w:t>)</w:t>
      </w:r>
      <w:r w:rsidRPr="003A261B">
        <w:rPr>
          <w:rStyle w:val="apple-converted-space"/>
          <w:color w:val="000000"/>
          <w:lang w:val="en-US"/>
        </w:rPr>
        <w:t> </w:t>
      </w:r>
      <w:r w:rsidRPr="003A261B">
        <w:rPr>
          <w:rStyle w:val="special-font"/>
          <w:color w:val="000000"/>
          <w:lang w:val="en-US"/>
        </w:rPr>
        <w:t>NH</w:t>
      </w:r>
      <w:r w:rsidRPr="003A261B">
        <w:rPr>
          <w:rStyle w:val="special-font"/>
          <w:color w:val="000000"/>
          <w:vertAlign w:val="subscript"/>
          <w:lang w:val="en-US"/>
        </w:rPr>
        <w:t>4</w:t>
      </w:r>
      <w:r w:rsidRPr="003A261B">
        <w:rPr>
          <w:rStyle w:val="special-font"/>
          <w:color w:val="000000"/>
          <w:lang w:val="en-US"/>
        </w:rPr>
        <w:t>NO</w:t>
      </w:r>
      <w:r w:rsidRPr="003A261B">
        <w:rPr>
          <w:rStyle w:val="special-font"/>
          <w:color w:val="000000"/>
          <w:vertAlign w:val="subscript"/>
          <w:lang w:val="en-US"/>
        </w:rPr>
        <w:t>2</w:t>
      </w:r>
      <w:r w:rsidRPr="003A261B">
        <w:rPr>
          <w:rStyle w:val="apple-converted-space"/>
          <w:color w:val="000000"/>
          <w:lang w:val="en-US"/>
        </w:rPr>
        <w:t> </w:t>
      </w:r>
      <w:r w:rsidRPr="003A261B">
        <w:rPr>
          <w:rStyle w:val="special-font"/>
          <w:color w:val="000000"/>
          <w:lang w:val="en-US"/>
        </w:rPr>
        <w:t>= N</w:t>
      </w:r>
      <w:r w:rsidRPr="003A261B">
        <w:rPr>
          <w:rStyle w:val="special-font"/>
          <w:color w:val="000000"/>
          <w:vertAlign w:val="subscript"/>
          <w:lang w:val="en-US"/>
        </w:rPr>
        <w:t>2</w:t>
      </w:r>
      <w:r w:rsidRPr="003A261B">
        <w:rPr>
          <w:rStyle w:val="apple-converted-space"/>
          <w:color w:val="000000"/>
          <w:lang w:val="en-US"/>
        </w:rPr>
        <w:t> </w:t>
      </w:r>
      <w:r w:rsidRPr="003A261B">
        <w:rPr>
          <w:rStyle w:val="special-font"/>
          <w:color w:val="000000"/>
          <w:lang w:val="en-US"/>
        </w:rPr>
        <w:t>+ 2H</w:t>
      </w:r>
      <w:r w:rsidRPr="003A261B">
        <w:rPr>
          <w:rStyle w:val="special-font"/>
          <w:color w:val="000000"/>
          <w:vertAlign w:val="subscript"/>
          <w:lang w:val="en-US"/>
        </w:rPr>
        <w:t>2</w:t>
      </w:r>
      <w:r w:rsidRPr="003A261B">
        <w:rPr>
          <w:rStyle w:val="special-font"/>
          <w:color w:val="000000"/>
          <w:lang w:val="en-US"/>
        </w:rPr>
        <w:t>O</w:t>
      </w:r>
      <w:r w:rsidRPr="003A261B">
        <w:rPr>
          <w:lang w:val="en-US"/>
        </w:rPr>
        <w:t>;</w:t>
      </w:r>
    </w:p>
    <w:p w:rsidR="003A261B" w:rsidRPr="003A261B" w:rsidRDefault="003A261B" w:rsidP="005F2D9B">
      <w:pPr>
        <w:pStyle w:val="paragraph"/>
        <w:rPr>
          <w:lang w:val="en-US"/>
        </w:rPr>
      </w:pPr>
      <w:r w:rsidRPr="003A261B">
        <w:t>е</w:t>
      </w:r>
      <w:r w:rsidRPr="003A261B">
        <w:rPr>
          <w:lang w:val="en-US"/>
        </w:rPr>
        <w:t>)</w:t>
      </w:r>
      <w:r w:rsidRPr="003A261B">
        <w:rPr>
          <w:rStyle w:val="apple-converted-space"/>
          <w:color w:val="000000"/>
          <w:lang w:val="en-US"/>
        </w:rPr>
        <w:t> </w:t>
      </w:r>
      <w:r w:rsidRPr="003A261B">
        <w:rPr>
          <w:rStyle w:val="special-font"/>
          <w:color w:val="000000"/>
          <w:lang w:val="en-US"/>
        </w:rPr>
        <w:t>2AgNO</w:t>
      </w:r>
      <w:r w:rsidRPr="003A261B">
        <w:rPr>
          <w:rStyle w:val="special-font"/>
          <w:color w:val="000000"/>
          <w:vertAlign w:val="subscript"/>
          <w:lang w:val="en-US"/>
        </w:rPr>
        <w:t>3</w:t>
      </w:r>
      <w:r w:rsidRPr="003A261B">
        <w:rPr>
          <w:rStyle w:val="apple-converted-space"/>
          <w:color w:val="000000"/>
          <w:lang w:val="en-US"/>
        </w:rPr>
        <w:t> </w:t>
      </w:r>
      <w:r w:rsidRPr="003A261B">
        <w:rPr>
          <w:rStyle w:val="special-font"/>
          <w:color w:val="000000"/>
          <w:lang w:val="en-US"/>
        </w:rPr>
        <w:t>= 2Ag + 2NO</w:t>
      </w:r>
      <w:r w:rsidRPr="003A261B">
        <w:rPr>
          <w:rStyle w:val="special-font"/>
          <w:color w:val="000000"/>
          <w:vertAlign w:val="subscript"/>
          <w:lang w:val="en-US"/>
        </w:rPr>
        <w:t>2</w:t>
      </w:r>
      <w:r w:rsidRPr="003A261B">
        <w:rPr>
          <w:rStyle w:val="special-font"/>
          <w:color w:val="000000"/>
          <w:lang w:val="en-US"/>
        </w:rPr>
        <w:t>+ O</w:t>
      </w:r>
      <w:r w:rsidRPr="003A261B">
        <w:rPr>
          <w:rStyle w:val="special-font"/>
          <w:color w:val="000000"/>
          <w:vertAlign w:val="subscript"/>
          <w:lang w:val="en-US"/>
        </w:rPr>
        <w:t>2</w:t>
      </w:r>
      <w:r w:rsidRPr="003A261B">
        <w:rPr>
          <w:lang w:val="en-US"/>
        </w:rPr>
        <w:t>;</w:t>
      </w:r>
    </w:p>
    <w:p w:rsidR="003A261B" w:rsidRPr="003A261B" w:rsidRDefault="003A261B" w:rsidP="005F2D9B">
      <w:pPr>
        <w:pStyle w:val="paragraph"/>
        <w:rPr>
          <w:lang w:val="en-US"/>
        </w:rPr>
      </w:pPr>
      <w:r w:rsidRPr="003A261B">
        <w:t>ж</w:t>
      </w:r>
      <w:r w:rsidRPr="003A261B">
        <w:rPr>
          <w:lang w:val="en-US"/>
        </w:rPr>
        <w:t>)</w:t>
      </w:r>
      <w:r w:rsidRPr="003A261B">
        <w:rPr>
          <w:rStyle w:val="apple-converted-space"/>
          <w:color w:val="000000"/>
          <w:lang w:val="en-US"/>
        </w:rPr>
        <w:t> </w:t>
      </w:r>
      <w:r w:rsidRPr="003A261B">
        <w:rPr>
          <w:rStyle w:val="special-font"/>
          <w:color w:val="000000"/>
          <w:lang w:val="en-US"/>
        </w:rPr>
        <w:t>2HCl + Fe = FeCl</w:t>
      </w:r>
      <w:r w:rsidRPr="003A261B">
        <w:rPr>
          <w:rStyle w:val="special-font"/>
          <w:color w:val="000000"/>
          <w:vertAlign w:val="subscript"/>
          <w:lang w:val="en-US"/>
        </w:rPr>
        <w:t>2</w:t>
      </w:r>
      <w:r w:rsidRPr="003A261B">
        <w:rPr>
          <w:rStyle w:val="apple-converted-space"/>
          <w:color w:val="000000"/>
          <w:lang w:val="en-US"/>
        </w:rPr>
        <w:t> </w:t>
      </w:r>
      <w:r w:rsidRPr="003A261B">
        <w:rPr>
          <w:rStyle w:val="special-font"/>
          <w:color w:val="000000"/>
          <w:lang w:val="en-US"/>
        </w:rPr>
        <w:t>+ H</w:t>
      </w:r>
      <w:r w:rsidRPr="003A261B">
        <w:rPr>
          <w:rStyle w:val="special-font"/>
          <w:color w:val="000000"/>
          <w:vertAlign w:val="subscript"/>
          <w:lang w:val="en-US"/>
        </w:rPr>
        <w:t>2</w:t>
      </w:r>
      <w:r w:rsidRPr="003A261B">
        <w:rPr>
          <w:lang w:val="en-US"/>
        </w:rPr>
        <w:t>;</w:t>
      </w:r>
    </w:p>
    <w:p w:rsidR="003A261B" w:rsidRPr="003A261B" w:rsidRDefault="003A261B" w:rsidP="005F2D9B">
      <w:pPr>
        <w:pStyle w:val="paragraph"/>
        <w:rPr>
          <w:lang w:val="en-US"/>
        </w:rPr>
      </w:pPr>
      <w:r w:rsidRPr="003A261B">
        <w:t>з</w:t>
      </w:r>
      <w:r w:rsidRPr="003A261B">
        <w:rPr>
          <w:lang w:val="en-US"/>
        </w:rPr>
        <w:t>)</w:t>
      </w:r>
      <w:r w:rsidRPr="003A261B">
        <w:rPr>
          <w:rStyle w:val="apple-converted-space"/>
          <w:color w:val="000000"/>
          <w:lang w:val="en-US"/>
        </w:rPr>
        <w:t> </w:t>
      </w:r>
      <w:r w:rsidRPr="003A261B">
        <w:rPr>
          <w:rStyle w:val="special-font"/>
          <w:color w:val="000000"/>
          <w:lang w:val="en-US"/>
        </w:rPr>
        <w:t>H</w:t>
      </w:r>
      <w:r w:rsidRPr="003A261B">
        <w:rPr>
          <w:rStyle w:val="special-font"/>
          <w:color w:val="000000"/>
          <w:vertAlign w:val="subscript"/>
          <w:lang w:val="en-US"/>
        </w:rPr>
        <w:t>2</w:t>
      </w:r>
      <w:r w:rsidRPr="003A261B">
        <w:rPr>
          <w:rStyle w:val="special-font"/>
          <w:color w:val="000000"/>
          <w:lang w:val="en-US"/>
        </w:rPr>
        <w:t>SO</w:t>
      </w:r>
      <w:r w:rsidRPr="003A261B">
        <w:rPr>
          <w:rStyle w:val="special-font"/>
          <w:color w:val="000000"/>
          <w:vertAlign w:val="subscript"/>
          <w:lang w:val="en-US"/>
        </w:rPr>
        <w:t>4</w:t>
      </w:r>
      <w:r w:rsidRPr="003A261B">
        <w:rPr>
          <w:rStyle w:val="apple-converted-space"/>
          <w:color w:val="000000"/>
          <w:lang w:val="en-US"/>
        </w:rPr>
        <w:t> </w:t>
      </w:r>
      <w:r w:rsidRPr="003A261B">
        <w:rPr>
          <w:rStyle w:val="special-font"/>
          <w:color w:val="000000"/>
          <w:lang w:val="en-US"/>
        </w:rPr>
        <w:t>+ Ba(OH)</w:t>
      </w:r>
      <w:r w:rsidRPr="003A261B">
        <w:rPr>
          <w:rStyle w:val="special-font"/>
          <w:color w:val="000000"/>
          <w:vertAlign w:val="subscript"/>
          <w:lang w:val="en-US"/>
        </w:rPr>
        <w:t>2</w:t>
      </w:r>
      <w:r w:rsidRPr="003A261B">
        <w:rPr>
          <w:rStyle w:val="apple-converted-space"/>
          <w:color w:val="000000"/>
          <w:lang w:val="en-US"/>
        </w:rPr>
        <w:t> </w:t>
      </w:r>
      <w:r w:rsidRPr="003A261B">
        <w:rPr>
          <w:rStyle w:val="special-font"/>
          <w:color w:val="000000"/>
          <w:lang w:val="en-US"/>
        </w:rPr>
        <w:t>= BaSO</w:t>
      </w:r>
      <w:r w:rsidRPr="003A261B">
        <w:rPr>
          <w:rStyle w:val="special-font"/>
          <w:color w:val="000000"/>
          <w:vertAlign w:val="subscript"/>
          <w:lang w:val="en-US"/>
        </w:rPr>
        <w:t>4</w:t>
      </w:r>
      <w:r w:rsidRPr="003A261B">
        <w:rPr>
          <w:rStyle w:val="apple-converted-space"/>
          <w:color w:val="000000"/>
          <w:lang w:val="en-US"/>
        </w:rPr>
        <w:t> </w:t>
      </w:r>
      <w:r w:rsidRPr="003A261B">
        <w:rPr>
          <w:rStyle w:val="special-font"/>
          <w:color w:val="000000"/>
          <w:lang w:val="en-US"/>
        </w:rPr>
        <w:t>+ 2H</w:t>
      </w:r>
      <w:r w:rsidRPr="003A261B">
        <w:rPr>
          <w:rStyle w:val="special-font"/>
          <w:color w:val="000000"/>
          <w:vertAlign w:val="subscript"/>
          <w:lang w:val="en-US"/>
        </w:rPr>
        <w:t>2</w:t>
      </w:r>
      <w:r w:rsidRPr="003A261B">
        <w:rPr>
          <w:rStyle w:val="special-font"/>
          <w:color w:val="000000"/>
          <w:lang w:val="en-US"/>
        </w:rPr>
        <w:t>O</w:t>
      </w:r>
      <w:r w:rsidRPr="003A261B">
        <w:rPr>
          <w:lang w:val="en-US"/>
        </w:rPr>
        <w:t>;</w:t>
      </w:r>
    </w:p>
    <w:p w:rsidR="003A261B" w:rsidRPr="003A261B" w:rsidRDefault="003A261B" w:rsidP="005F2D9B">
      <w:pPr>
        <w:pStyle w:val="paragraph"/>
        <w:rPr>
          <w:lang w:val="en-US"/>
        </w:rPr>
      </w:pPr>
      <w:r w:rsidRPr="003A261B">
        <w:t>и</w:t>
      </w:r>
      <w:r w:rsidRPr="003A261B">
        <w:rPr>
          <w:lang w:val="en-US"/>
        </w:rPr>
        <w:t>)</w:t>
      </w:r>
      <w:r w:rsidRPr="003A261B">
        <w:rPr>
          <w:rStyle w:val="apple-converted-space"/>
          <w:color w:val="000000"/>
          <w:lang w:val="en-US"/>
        </w:rPr>
        <w:t> </w:t>
      </w:r>
      <w:r w:rsidRPr="003A261B">
        <w:rPr>
          <w:rStyle w:val="special-font"/>
          <w:color w:val="000000"/>
          <w:lang w:val="en-US"/>
        </w:rPr>
        <w:t>HCl + NaOH = NaCl + H</w:t>
      </w:r>
      <w:r w:rsidRPr="003A261B">
        <w:rPr>
          <w:rStyle w:val="special-font"/>
          <w:color w:val="000000"/>
          <w:vertAlign w:val="subscript"/>
          <w:lang w:val="en-US"/>
        </w:rPr>
        <w:t>2</w:t>
      </w:r>
      <w:r w:rsidRPr="003A261B">
        <w:rPr>
          <w:rStyle w:val="special-font"/>
          <w:color w:val="000000"/>
          <w:lang w:val="en-US"/>
        </w:rPr>
        <w:t>O</w:t>
      </w:r>
      <w:r w:rsidRPr="003A261B">
        <w:rPr>
          <w:lang w:val="en-US"/>
        </w:rPr>
        <w:t>?</w:t>
      </w:r>
    </w:p>
    <w:p w:rsidR="003A261B" w:rsidRPr="00FD2F6B" w:rsidRDefault="003A261B" w:rsidP="005F2D9B">
      <w:pPr>
        <w:rPr>
          <w:lang w:val="en-US"/>
        </w:rPr>
      </w:pPr>
    </w:p>
    <w:p w:rsidR="003A261B" w:rsidRPr="00FD2F6B" w:rsidRDefault="003A261B" w:rsidP="005F2D9B">
      <w:pPr>
        <w:rPr>
          <w:lang w:val="en-US"/>
        </w:rPr>
      </w:pPr>
    </w:p>
    <w:p w:rsidR="003A261B" w:rsidRPr="00FD2F6B" w:rsidRDefault="003A261B" w:rsidP="005F2D9B">
      <w:pPr>
        <w:rPr>
          <w:lang w:val="en-US"/>
        </w:rPr>
      </w:pPr>
    </w:p>
    <w:p w:rsidR="003A261B" w:rsidRPr="00FD2F6B" w:rsidRDefault="003A261B" w:rsidP="005F2D9B">
      <w:pPr>
        <w:rPr>
          <w:lang w:val="en-US"/>
        </w:rPr>
      </w:pPr>
    </w:p>
    <w:p w:rsidR="003A261B" w:rsidRPr="00FD2F6B" w:rsidRDefault="003A261B" w:rsidP="005F2D9B">
      <w:pPr>
        <w:rPr>
          <w:lang w:val="en-US"/>
        </w:rPr>
      </w:pPr>
    </w:p>
    <w:p w:rsidR="003A261B" w:rsidRPr="00FD2F6B" w:rsidRDefault="003A261B" w:rsidP="005F2D9B">
      <w:pPr>
        <w:rPr>
          <w:lang w:val="en-US"/>
        </w:rPr>
      </w:pPr>
    </w:p>
    <w:p w:rsidR="003A261B" w:rsidRPr="00FD2F6B" w:rsidRDefault="003A261B" w:rsidP="00C46A14">
      <w:pPr>
        <w:rPr>
          <w:lang w:val="en-US"/>
        </w:rPr>
      </w:pPr>
    </w:p>
    <w:p w:rsidR="003A261B" w:rsidRPr="00FD2F6B" w:rsidRDefault="003A261B" w:rsidP="00C46A14">
      <w:pPr>
        <w:rPr>
          <w:lang w:val="en-US"/>
        </w:rPr>
      </w:pPr>
    </w:p>
    <w:p w:rsidR="003A261B" w:rsidRPr="00FD2F6B" w:rsidRDefault="003A261B" w:rsidP="00C46A14">
      <w:pPr>
        <w:rPr>
          <w:lang w:val="en-US"/>
        </w:rPr>
      </w:pPr>
    </w:p>
    <w:p w:rsidR="003A261B" w:rsidRPr="00FD2F6B" w:rsidRDefault="003A261B" w:rsidP="00C46A14">
      <w:pPr>
        <w:rPr>
          <w:lang w:val="en-US"/>
        </w:rPr>
      </w:pPr>
    </w:p>
    <w:p w:rsidR="003A261B" w:rsidRPr="00FD2F6B" w:rsidRDefault="003A261B" w:rsidP="00C46A14">
      <w:pPr>
        <w:rPr>
          <w:lang w:val="en-US"/>
        </w:rPr>
      </w:pPr>
    </w:p>
    <w:p w:rsidR="003A261B" w:rsidRPr="00FD2F6B" w:rsidRDefault="003A261B" w:rsidP="00C46A14">
      <w:pPr>
        <w:rPr>
          <w:lang w:val="en-US"/>
        </w:rPr>
      </w:pPr>
    </w:p>
    <w:p w:rsidR="003A261B" w:rsidRPr="00FD2F6B" w:rsidRDefault="003A261B" w:rsidP="00C46A14">
      <w:pPr>
        <w:rPr>
          <w:lang w:val="en-US"/>
        </w:rPr>
      </w:pPr>
    </w:p>
    <w:p w:rsidR="003A261B" w:rsidRPr="00FD2F6B" w:rsidRDefault="003A261B" w:rsidP="00C46A14">
      <w:pPr>
        <w:rPr>
          <w:lang w:val="en-US"/>
        </w:rPr>
      </w:pPr>
    </w:p>
    <w:p w:rsidR="003A261B" w:rsidRPr="00FD2F6B" w:rsidRDefault="003A261B" w:rsidP="00C46A14">
      <w:pPr>
        <w:rPr>
          <w:lang w:val="en-US"/>
        </w:rPr>
      </w:pPr>
    </w:p>
    <w:p w:rsidR="003A261B" w:rsidRPr="00FD2F6B" w:rsidRDefault="003A261B" w:rsidP="00C46A14">
      <w:pPr>
        <w:rPr>
          <w:lang w:val="en-US"/>
        </w:rPr>
      </w:pPr>
    </w:p>
    <w:p w:rsidR="003A261B" w:rsidRPr="00FD2F6B" w:rsidRDefault="003A261B" w:rsidP="00C46A14">
      <w:pPr>
        <w:rPr>
          <w:lang w:val="en-US"/>
        </w:rPr>
      </w:pPr>
    </w:p>
    <w:p w:rsidR="003A261B" w:rsidRPr="008823FC" w:rsidRDefault="003A261B" w:rsidP="00BF7464">
      <w:pPr>
        <w:ind w:left="0"/>
        <w:rPr>
          <w:lang w:val="en-US"/>
        </w:rPr>
      </w:pPr>
    </w:p>
    <w:p w:rsidR="00E139D7" w:rsidRPr="005F2D9B" w:rsidRDefault="005F2D9B" w:rsidP="00C46A14">
      <w:pPr>
        <w:rPr>
          <w:b/>
        </w:rPr>
      </w:pPr>
      <w:r w:rsidRPr="005F2D9B">
        <w:rPr>
          <w:b/>
        </w:rPr>
        <w:lastRenderedPageBreak/>
        <w:t>5.2 ОСНОВНЫЕ ХИМИЧЕСКИЕ ЗАКОНЫ.</w:t>
      </w:r>
      <w:r w:rsidRPr="005F2D9B">
        <w:rPr>
          <w:rFonts w:eastAsia="SchoolBookCSanPin-Regular"/>
          <w:b/>
        </w:rPr>
        <w:t xml:space="preserve"> </w:t>
      </w:r>
    </w:p>
    <w:p w:rsidR="0092127E" w:rsidRDefault="0092127E" w:rsidP="00C46A14"/>
    <w:p w:rsidR="00593912" w:rsidRDefault="00593912" w:rsidP="00934183">
      <w:pPr>
        <w:pStyle w:val="a4"/>
        <w:numPr>
          <w:ilvl w:val="0"/>
          <w:numId w:val="5"/>
        </w:numPr>
        <w:rPr>
          <w:rFonts w:eastAsia="SchoolBookCSanPin-Regular"/>
        </w:rPr>
      </w:pPr>
      <w:r>
        <w:rPr>
          <w:rFonts w:eastAsia="SchoolBookCSanPin-Regular"/>
        </w:rPr>
        <w:t>Агрегатные состояния вещества;</w:t>
      </w:r>
    </w:p>
    <w:p w:rsidR="00996B64" w:rsidRDefault="00996B64" w:rsidP="00934183">
      <w:pPr>
        <w:pStyle w:val="a4"/>
        <w:numPr>
          <w:ilvl w:val="0"/>
          <w:numId w:val="5"/>
        </w:numPr>
        <w:rPr>
          <w:rFonts w:eastAsia="SchoolBookCSanPin-Regular"/>
        </w:rPr>
      </w:pPr>
      <w:r w:rsidRPr="00E139D7">
        <w:rPr>
          <w:rFonts w:eastAsia="SchoolBookCSanPin-Regular"/>
        </w:rPr>
        <w:t>Масса атомов и молекул</w:t>
      </w:r>
      <w:r>
        <w:rPr>
          <w:rFonts w:eastAsia="SchoolBookCSanPin-Regular"/>
        </w:rPr>
        <w:t>. Атомная единица массы. Относи</w:t>
      </w:r>
      <w:r w:rsidRPr="00E139D7">
        <w:rPr>
          <w:rFonts w:eastAsia="SchoolBookCSanPin-Regular"/>
        </w:rPr>
        <w:t xml:space="preserve">тельные атомная и молекулярная массы. </w:t>
      </w:r>
    </w:p>
    <w:p w:rsidR="00996B64" w:rsidRDefault="00996B64" w:rsidP="00934183">
      <w:pPr>
        <w:pStyle w:val="a4"/>
        <w:numPr>
          <w:ilvl w:val="0"/>
          <w:numId w:val="5"/>
        </w:numPr>
        <w:rPr>
          <w:rFonts w:eastAsia="SchoolBookCSanPin-Regular"/>
        </w:rPr>
      </w:pPr>
      <w:r w:rsidRPr="00E139D7">
        <w:rPr>
          <w:rFonts w:eastAsia="SchoolBookCSanPin-Regular"/>
        </w:rPr>
        <w:t>Количес</w:t>
      </w:r>
      <w:r>
        <w:rPr>
          <w:rFonts w:eastAsia="SchoolBookCSanPin-Regular"/>
        </w:rPr>
        <w:t>тво вещества и единицы его изме</w:t>
      </w:r>
      <w:r w:rsidRPr="00E139D7">
        <w:rPr>
          <w:rFonts w:eastAsia="SchoolBookCSanPin-Regular"/>
        </w:rPr>
        <w:t>рения: моль, ммоль, кмоль. Число Авогадро. Молярная масса.</w:t>
      </w:r>
    </w:p>
    <w:p w:rsidR="00184852" w:rsidRPr="00184852" w:rsidRDefault="00184852" w:rsidP="00934183">
      <w:pPr>
        <w:pStyle w:val="a4"/>
        <w:numPr>
          <w:ilvl w:val="0"/>
          <w:numId w:val="5"/>
        </w:numPr>
        <w:rPr>
          <w:rFonts w:eastAsia="SchoolBookCSanPin-Regular"/>
        </w:rPr>
      </w:pPr>
      <w:r w:rsidRPr="00996B64">
        <w:rPr>
          <w:rFonts w:eastAsia="SchoolBookCSanPin-Regular"/>
        </w:rPr>
        <w:t>Закон Авогадро и его следствия.</w:t>
      </w:r>
      <w:r w:rsidR="00593912">
        <w:rPr>
          <w:rFonts w:eastAsia="SchoolBookCSanPin-Regular"/>
        </w:rPr>
        <w:t xml:space="preserve"> </w:t>
      </w:r>
      <w:r w:rsidRPr="00184852">
        <w:rPr>
          <w:rFonts w:eastAsia="SchoolBookCSanPin-Regular"/>
        </w:rPr>
        <w:t xml:space="preserve">Молярный объем веществ в газообразном состоянии. </w:t>
      </w:r>
    </w:p>
    <w:p w:rsidR="00184852" w:rsidRPr="00184852" w:rsidRDefault="00184852" w:rsidP="00934183">
      <w:pPr>
        <w:pStyle w:val="a4"/>
        <w:numPr>
          <w:ilvl w:val="0"/>
          <w:numId w:val="5"/>
        </w:numPr>
        <w:rPr>
          <w:rFonts w:eastAsia="SchoolBookCSanPin-Regular"/>
        </w:rPr>
      </w:pPr>
      <w:r w:rsidRPr="00184852">
        <w:rPr>
          <w:rFonts w:eastAsia="SchoolBookCSanPin-Regular"/>
        </w:rPr>
        <w:t>Объединенный газовый закон и уравнение Менделеева—Клапейрона</w:t>
      </w:r>
      <w:r w:rsidRPr="00184852">
        <w:rPr>
          <w:bCs/>
        </w:rPr>
        <w:t xml:space="preserve"> </w:t>
      </w:r>
    </w:p>
    <w:p w:rsidR="00184852" w:rsidRPr="00996B64" w:rsidRDefault="00184852" w:rsidP="00934183">
      <w:pPr>
        <w:pStyle w:val="a4"/>
        <w:numPr>
          <w:ilvl w:val="0"/>
          <w:numId w:val="5"/>
        </w:numPr>
        <w:rPr>
          <w:rFonts w:eastAsia="SchoolBookCSanPin-Regular"/>
        </w:rPr>
      </w:pPr>
      <w:r w:rsidRPr="00593912">
        <w:rPr>
          <w:bCs/>
        </w:rPr>
        <w:t>Смеси веществ</w:t>
      </w:r>
      <w:r w:rsidRPr="00593912">
        <w:rPr>
          <w:i/>
          <w:iCs/>
        </w:rPr>
        <w:t xml:space="preserve">. </w:t>
      </w:r>
      <w:r w:rsidRPr="00593912">
        <w:rPr>
          <w:rFonts w:eastAsia="SchoolBookCSanPin-Regular"/>
        </w:rPr>
        <w:t>Различия между смесями и химическими соединениями</w:t>
      </w:r>
      <w:r w:rsidRPr="00996B64">
        <w:rPr>
          <w:rFonts w:eastAsia="SchoolBookCSanPin-Regular"/>
        </w:rPr>
        <w:t>. Массовая</w:t>
      </w:r>
    </w:p>
    <w:p w:rsidR="00184852" w:rsidRDefault="00184852" w:rsidP="005F2D9B">
      <w:pPr>
        <w:pStyle w:val="a4"/>
        <w:ind w:left="947"/>
        <w:rPr>
          <w:rFonts w:eastAsia="SchoolBookCSanPin-Regular"/>
        </w:rPr>
      </w:pPr>
      <w:r w:rsidRPr="00996B64">
        <w:rPr>
          <w:rFonts w:eastAsia="SchoolBookCSanPin-Regular"/>
        </w:rPr>
        <w:t>и объемная доли компонентов смеси</w:t>
      </w:r>
      <w:r>
        <w:rPr>
          <w:rFonts w:eastAsia="SchoolBookCSanPin-Regular"/>
        </w:rPr>
        <w:t>;</w:t>
      </w:r>
    </w:p>
    <w:p w:rsidR="00184852" w:rsidRPr="00184852" w:rsidRDefault="00184852" w:rsidP="00934183">
      <w:pPr>
        <w:pStyle w:val="a4"/>
        <w:numPr>
          <w:ilvl w:val="0"/>
          <w:numId w:val="5"/>
        </w:numPr>
      </w:pPr>
      <w:r w:rsidRPr="00184852">
        <w:t>Закон сохранения массы веществ</w:t>
      </w:r>
      <w:r>
        <w:t>.</w:t>
      </w:r>
    </w:p>
    <w:p w:rsidR="00184852" w:rsidRDefault="00184852" w:rsidP="00C46A14"/>
    <w:p w:rsidR="00E139D7" w:rsidRPr="00184852" w:rsidRDefault="00E139D7" w:rsidP="00C46A14">
      <w:pPr>
        <w:rPr>
          <w:rFonts w:eastAsia="SchoolBookCSanPin-Regular"/>
        </w:rPr>
      </w:pPr>
    </w:p>
    <w:p w:rsidR="00184852" w:rsidRDefault="00184852" w:rsidP="00C46A14">
      <w:r>
        <w:t xml:space="preserve">Использованные источники:  </w:t>
      </w:r>
    </w:p>
    <w:p w:rsidR="00184852" w:rsidRPr="005F2D9B" w:rsidRDefault="00184852" w:rsidP="00934183">
      <w:pPr>
        <w:pStyle w:val="a4"/>
        <w:numPr>
          <w:ilvl w:val="0"/>
          <w:numId w:val="6"/>
        </w:numPr>
        <w:rPr>
          <w:b/>
        </w:rPr>
      </w:pPr>
      <w:r>
        <w:t>Ю.М. Ерохин, И.Б. Ковалева Химия</w:t>
      </w:r>
      <w:r w:rsidR="00FB22BA">
        <w:t>. Учебник для профессий техниче</w:t>
      </w:r>
      <w:r>
        <w:t>ского и естественно – научного профилей; М. «Академия»2015; с.16-24;</w:t>
      </w:r>
    </w:p>
    <w:p w:rsidR="00184852" w:rsidRPr="00103083" w:rsidRDefault="00184852" w:rsidP="00934183">
      <w:pPr>
        <w:pStyle w:val="a4"/>
        <w:numPr>
          <w:ilvl w:val="0"/>
          <w:numId w:val="6"/>
        </w:numPr>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rsidR="00103083">
        <w:t>М. «Академия» 2014; с.13-22;</w:t>
      </w:r>
    </w:p>
    <w:p w:rsidR="00321DB5" w:rsidRPr="00321DB5" w:rsidRDefault="00103083" w:rsidP="00934183">
      <w:pPr>
        <w:pStyle w:val="a4"/>
        <w:numPr>
          <w:ilvl w:val="0"/>
          <w:numId w:val="6"/>
        </w:numPr>
        <w:rPr>
          <w:b/>
        </w:rPr>
      </w:pPr>
      <w:r>
        <w:t>Ерохин Ю.М. Химия: задачи и упражнения: учеб. пособие для студентов учреждений среднего проф. образовани</w:t>
      </w:r>
      <w:r w:rsidR="00A41241">
        <w:t xml:space="preserve">я. – М. «Академия» 2014; с.7 – </w:t>
      </w:r>
      <w:r w:rsidR="0061268F">
        <w:t>20</w:t>
      </w:r>
      <w:r>
        <w:t>.</w:t>
      </w:r>
      <w:r w:rsidR="00321DB5">
        <w:t xml:space="preserve"> </w:t>
      </w:r>
    </w:p>
    <w:p w:rsidR="00103083" w:rsidRPr="00D57982" w:rsidRDefault="00321DB5" w:rsidP="00934183">
      <w:pPr>
        <w:pStyle w:val="a4"/>
        <w:numPr>
          <w:ilvl w:val="0"/>
          <w:numId w:val="6"/>
        </w:numPr>
        <w:rPr>
          <w:b/>
        </w:rPr>
      </w:pPr>
      <w:r>
        <w:t>№ 18-20 – с.8; № 1,2, 4, 9, 21, 25, 28</w:t>
      </w:r>
      <w:r w:rsidR="002D6694">
        <w:t>- с.9-11; №</w:t>
      </w:r>
      <w:r w:rsidR="0061268F">
        <w:t xml:space="preserve"> 1 – 3 – с.16, № 37-39, 42, 55,56 – с 16-20.</w:t>
      </w:r>
    </w:p>
    <w:p w:rsidR="00996B64" w:rsidRDefault="00996B64" w:rsidP="00C46A14"/>
    <w:p w:rsidR="009252DB" w:rsidRPr="005F2D9B" w:rsidRDefault="009252DB" w:rsidP="00C46A14">
      <w:pPr>
        <w:rPr>
          <w:rFonts w:eastAsia="SchoolBookCSanPin-Regular"/>
          <w:b/>
        </w:rPr>
      </w:pPr>
      <w:r w:rsidRPr="005F2D9B">
        <w:rPr>
          <w:b/>
        </w:rPr>
        <w:t>1.</w:t>
      </w:r>
      <w:r w:rsidRPr="005F2D9B">
        <w:rPr>
          <w:rFonts w:eastAsia="SchoolBookCSanPin-Regular"/>
          <w:b/>
        </w:rPr>
        <w:t xml:space="preserve"> </w:t>
      </w:r>
      <w:r w:rsidR="0004625F" w:rsidRPr="005F2D9B">
        <w:rPr>
          <w:rFonts w:eastAsia="SchoolBookCSanPin-Regular"/>
          <w:b/>
        </w:rPr>
        <w:t>Агрегатные состояния вещества;</w:t>
      </w:r>
    </w:p>
    <w:p w:rsidR="00593912" w:rsidRDefault="00593912" w:rsidP="00C46A14">
      <w:r>
        <w:t>Вещество может находятся в трех основных агрегатных состояниях, в зависимости от расстояния между частицами и характера взаимодействия между ними.</w:t>
      </w:r>
    </w:p>
    <w:p w:rsidR="00593912" w:rsidRDefault="00853E9C" w:rsidP="00C46A14">
      <w:r>
        <w:rPr>
          <w:b/>
        </w:rPr>
        <w:t xml:space="preserve">- </w:t>
      </w:r>
      <w:r w:rsidR="00593912" w:rsidRPr="00853E9C">
        <w:rPr>
          <w:b/>
        </w:rPr>
        <w:t>Газообразное состояние.</w:t>
      </w:r>
      <w:r w:rsidR="00593912">
        <w:t xml:space="preserve"> Газы – вещества молекулярного строения, расстояние между молекулами во много раз больше размера самих молекул. Взаимодействие между молекулами слабое, они могут свободно перемещаться. Газы занимают весь предоставляемый им объём. Они не имеют формы.</w:t>
      </w:r>
    </w:p>
    <w:p w:rsidR="00593912" w:rsidRDefault="00853E9C" w:rsidP="00C46A14">
      <w:r>
        <w:rPr>
          <w:b/>
        </w:rPr>
        <w:t xml:space="preserve">- </w:t>
      </w:r>
      <w:r w:rsidR="00593912" w:rsidRPr="00853E9C">
        <w:rPr>
          <w:b/>
        </w:rPr>
        <w:t>Твердое (кристаллическое</w:t>
      </w:r>
      <w:r w:rsidR="00593912">
        <w:t>) – расстояние между молекулами меньше чем в газах, равны размеру самих частиц. Взаимодействие между частицами очень сильное. Имеют форму и объем.</w:t>
      </w:r>
    </w:p>
    <w:p w:rsidR="00593912" w:rsidRDefault="00593912" w:rsidP="00C46A14">
      <w:r>
        <w:t xml:space="preserve">В кристаллах частицы располагаются в строго определенном порядке, в кристаллической решетке. В узлах решетки - атомы, ионы, образующие данный кристалл. Строение кристалла определяет его физические и химические свойства. Выделяют атомную ковалентную, атомную металлическую и ионную </w:t>
      </w:r>
      <w:r w:rsidRPr="00593912">
        <w:t>(</w:t>
      </w:r>
      <w:r w:rsidRPr="00853E9C">
        <w:rPr>
          <w:lang w:val="en-US"/>
        </w:rPr>
        <w:t>NaCl</w:t>
      </w:r>
      <w:r w:rsidRPr="00593912">
        <w:t xml:space="preserve">, </w:t>
      </w:r>
      <w:r w:rsidRPr="00853E9C">
        <w:rPr>
          <w:lang w:val="en-US"/>
        </w:rPr>
        <w:t>Na</w:t>
      </w:r>
      <w:r w:rsidRPr="00853E9C">
        <w:rPr>
          <w:vertAlign w:val="subscript"/>
        </w:rPr>
        <w:t>2</w:t>
      </w:r>
      <w:r w:rsidRPr="00853E9C">
        <w:rPr>
          <w:lang w:val="en-US"/>
        </w:rPr>
        <w:t>CO</w:t>
      </w:r>
      <w:r w:rsidRPr="00853E9C">
        <w:rPr>
          <w:vertAlign w:val="subscript"/>
        </w:rPr>
        <w:t>3</w:t>
      </w:r>
      <w:r w:rsidRPr="00593912">
        <w:t xml:space="preserve">) </w:t>
      </w:r>
      <w:r>
        <w:t xml:space="preserve">кристаллические решетки. Наиболее прочные – ионные и атомные(С, </w:t>
      </w:r>
      <w:r w:rsidRPr="00853E9C">
        <w:rPr>
          <w:lang w:val="en-US"/>
        </w:rPr>
        <w:t>SiO</w:t>
      </w:r>
      <w:r w:rsidRPr="00853E9C">
        <w:rPr>
          <w:vertAlign w:val="subscript"/>
        </w:rPr>
        <w:t>2</w:t>
      </w:r>
      <w:r w:rsidRPr="00593912">
        <w:t>)</w:t>
      </w:r>
      <w:r>
        <w:t xml:space="preserve"> ковалентные  кристаллические решетки. Вещества с молекулярной кристаллической решеткой (газы в твердом состоянии, кристаллический йод, фосфор) летучи и имеют низкие температуры кипения.</w:t>
      </w:r>
    </w:p>
    <w:p w:rsidR="00593912" w:rsidRDefault="00853E9C" w:rsidP="00C46A14">
      <w:r>
        <w:rPr>
          <w:b/>
        </w:rPr>
        <w:t xml:space="preserve">- </w:t>
      </w:r>
      <w:r w:rsidR="00593912" w:rsidRPr="00853E9C">
        <w:rPr>
          <w:b/>
        </w:rPr>
        <w:t xml:space="preserve">Жидкое состояние </w:t>
      </w:r>
      <w:r w:rsidR="00593912" w:rsidRPr="00593912">
        <w:t>– в жидкостях частицы располагаются также как и в твердых</w:t>
      </w:r>
      <w:r w:rsidR="00593912">
        <w:t>,  но жидкости текучи. Для жидкостей характерно наличие определенного объема, отсутствие определенной формы.</w:t>
      </w:r>
    </w:p>
    <w:p w:rsidR="00593912" w:rsidRDefault="00593912" w:rsidP="00C46A14">
      <w:r w:rsidRPr="00593912">
        <w:t xml:space="preserve">Переходы между </w:t>
      </w:r>
      <w:r>
        <w:t xml:space="preserve"> агрегатными состояниями – физические процессы, происходящие в результате внешнего воздействия (изменения температуры, давления). Плавление- переход из твердого в жидкое; кристаллизация – переход из жидкого в твердое; испарение – переход из жидкого в газообразное, обратный процесс – конденсация; Переход из твердого в газообразное, минуя жидкое (без плавления) – </w:t>
      </w:r>
      <w:r w:rsidRPr="00853E9C">
        <w:rPr>
          <w:b/>
        </w:rPr>
        <w:t>сублимация (возгонка),обратный процесс - десублимация.</w:t>
      </w:r>
    </w:p>
    <w:p w:rsidR="00593912" w:rsidRPr="00593912" w:rsidRDefault="00853E9C" w:rsidP="00C46A14">
      <w:r>
        <w:rPr>
          <w:b/>
        </w:rPr>
        <w:lastRenderedPageBreak/>
        <w:t xml:space="preserve">- </w:t>
      </w:r>
      <w:r w:rsidR="00593912" w:rsidRPr="00853E9C">
        <w:rPr>
          <w:b/>
        </w:rPr>
        <w:t xml:space="preserve">Плазма – </w:t>
      </w:r>
      <w:r w:rsidR="00593912" w:rsidRPr="00593912">
        <w:t>у нагретого</w:t>
      </w:r>
      <w:r w:rsidR="00593912">
        <w:t xml:space="preserve"> до высоких температур</w:t>
      </w:r>
      <w:r w:rsidR="00593912" w:rsidRPr="00593912">
        <w:t xml:space="preserve"> вещества в газообразном состоянии от атомов и молекул отрываются электроны – процесс ионизации. В результате в пространстве газа накапливаются положительно и отрицательно заряженные частицы</w:t>
      </w:r>
    </w:p>
    <w:p w:rsidR="00E139D7" w:rsidRDefault="009252DB" w:rsidP="00C46A14">
      <w:r w:rsidRPr="009252DB">
        <w:rPr>
          <w:b/>
        </w:rPr>
        <w:t xml:space="preserve">2. </w:t>
      </w:r>
      <w:r w:rsidR="0004625F" w:rsidRPr="0004625F">
        <w:t>Массы атомов</w:t>
      </w:r>
      <w:r w:rsidRPr="009252DB">
        <w:rPr>
          <w:b/>
        </w:rPr>
        <w:t xml:space="preserve"> </w:t>
      </w:r>
      <w:r w:rsidR="00E139D7" w:rsidRPr="00E814AF">
        <w:t>очень малы. Для удобства, для их обозначения используют относительные атомные массы.</w:t>
      </w:r>
    </w:p>
    <w:p w:rsidR="00103083" w:rsidRPr="00E814AF" w:rsidRDefault="00103083" w:rsidP="00C46A14"/>
    <w:p w:rsidR="00E139D7" w:rsidRPr="0004625F" w:rsidRDefault="00E139D7" w:rsidP="00C46A14">
      <w:pPr>
        <w:rPr>
          <w:b/>
        </w:rPr>
      </w:pPr>
      <w:r w:rsidRPr="0004625F">
        <w:rPr>
          <w:b/>
        </w:rPr>
        <w:t xml:space="preserve">Относительная атомная масса Аr </w:t>
      </w:r>
    </w:p>
    <w:p w:rsidR="00E139D7" w:rsidRPr="00E814AF" w:rsidRDefault="00E139D7" w:rsidP="00C46A14">
      <w:r w:rsidRPr="00E814AF">
        <w:t xml:space="preserve"> – число, которое показывает, во сколько раз абсолютная масса данного элемента больше 1/12 части абсолютной массы атома углерода, т.е. атомной единицы массы.</w:t>
      </w:r>
    </w:p>
    <w:p w:rsidR="00E139D7" w:rsidRPr="00E814AF" w:rsidRDefault="00E139D7" w:rsidP="00C46A14">
      <w:r w:rsidRPr="00E814AF">
        <w:t xml:space="preserve">показывает, во сколько раз масса </w:t>
      </w:r>
      <w:r>
        <w:t xml:space="preserve">атома </w:t>
      </w:r>
      <w:r w:rsidRPr="00E814AF">
        <w:t>данного химического вещества больше массы атома водорода (вычисление массы веществ).</w:t>
      </w:r>
    </w:p>
    <w:p w:rsidR="00E139D7" w:rsidRPr="00E814AF" w:rsidRDefault="00E139D7" w:rsidP="00C46A14"/>
    <w:p w:rsidR="00E139D7" w:rsidRPr="0004625F" w:rsidRDefault="00E139D7" w:rsidP="00C46A14">
      <w:pPr>
        <w:rPr>
          <w:b/>
        </w:rPr>
      </w:pPr>
      <w:r w:rsidRPr="0004625F">
        <w:rPr>
          <w:b/>
        </w:rPr>
        <w:t xml:space="preserve">Относительная молекулярная масса ― Mr. </w:t>
      </w:r>
    </w:p>
    <w:p w:rsidR="00E139D7" w:rsidRPr="00E814AF" w:rsidRDefault="00E139D7" w:rsidP="00C46A14">
      <w:r>
        <w:t>- число, которое показывает, во сколько раз абсолютная масса молекулы данного вещества больше 1/12 части абсолютной массы атома углерода</w:t>
      </w:r>
    </w:p>
    <w:p w:rsidR="00E139D7" w:rsidRPr="00E814AF" w:rsidRDefault="00E139D7" w:rsidP="00C46A14">
      <w:r w:rsidRPr="00E814AF">
        <w:t>показывает, во сколько раз масса молекулы данного химического вещества больше массы атома водорода (вычисление массы веществ).</w:t>
      </w:r>
    </w:p>
    <w:p w:rsidR="00E139D7" w:rsidRPr="0047510E" w:rsidRDefault="00E139D7" w:rsidP="00C46A14"/>
    <w:p w:rsidR="00E139D7" w:rsidRPr="0004625F" w:rsidRDefault="009252DB" w:rsidP="0004625F">
      <w:pPr>
        <w:rPr>
          <w:b/>
        </w:rPr>
      </w:pPr>
      <w:r w:rsidRPr="005F2D9B">
        <w:rPr>
          <w:b/>
        </w:rPr>
        <w:t>3.</w:t>
      </w:r>
      <w:r w:rsidR="0004625F" w:rsidRPr="0004625F">
        <w:rPr>
          <w:b/>
        </w:rPr>
        <w:t xml:space="preserve"> </w:t>
      </w:r>
      <w:r w:rsidR="0004625F">
        <w:rPr>
          <w:b/>
        </w:rPr>
        <w:t>М</w:t>
      </w:r>
      <w:r w:rsidR="0004625F" w:rsidRPr="0004625F">
        <w:rPr>
          <w:b/>
        </w:rPr>
        <w:t>оль</w:t>
      </w:r>
      <w:r w:rsidR="0004625F" w:rsidRPr="0058338B">
        <w:t xml:space="preserve"> </w:t>
      </w:r>
      <w:r w:rsidR="00E139D7" w:rsidRPr="0058338B">
        <w:t xml:space="preserve">―  количество вещества, которое содержит столько молекул (атомов) этого вещества, сколько атомов содержится в </w:t>
      </w:r>
      <w:smartTag w:uri="urn:schemas-microsoft-com:office:smarttags" w:element="metricconverter">
        <w:smartTagPr>
          <w:attr w:name="ProductID" w:val="12 г"/>
        </w:smartTagPr>
        <w:r w:rsidR="00E139D7" w:rsidRPr="0058338B">
          <w:t>12 г</w:t>
        </w:r>
      </w:smartTag>
      <w:r w:rsidR="00E139D7" w:rsidRPr="0058338B">
        <w:t xml:space="preserve"> углерода. </w:t>
      </w:r>
    </w:p>
    <w:p w:rsidR="00E139D7" w:rsidRDefault="00E139D7" w:rsidP="00C46A14">
      <w:r>
        <w:t xml:space="preserve">Определим число атомов С в </w:t>
      </w:r>
      <w:smartTag w:uri="urn:schemas-microsoft-com:office:smarttags" w:element="metricconverter">
        <w:smartTagPr>
          <w:attr w:name="ProductID" w:val="12 г"/>
        </w:smartTagPr>
        <w:r>
          <w:t>12 г</w:t>
        </w:r>
      </w:smartTag>
      <w:r>
        <w:t xml:space="preserve"> углерода: </w:t>
      </w:r>
    </w:p>
    <w:p w:rsidR="00E139D7" w:rsidRDefault="00E139D7" w:rsidP="00C46A14">
      <w:r>
        <w:t>0,012 кг/19,93·10-</w:t>
      </w:r>
      <w:smartTag w:uri="urn:schemas-microsoft-com:office:smarttags" w:element="metricconverter">
        <w:smartTagPr>
          <w:attr w:name="ProductID" w:val="27 кг"/>
        </w:smartTagPr>
        <w:r>
          <w:rPr>
            <w:vertAlign w:val="superscript"/>
          </w:rPr>
          <w:t>27</w:t>
        </w:r>
        <w:r>
          <w:t xml:space="preserve"> кг</w:t>
        </w:r>
      </w:smartTag>
      <w:r>
        <w:t xml:space="preserve"> (абсолютная масса атома углерода)</w:t>
      </w:r>
      <w:r w:rsidRPr="006B3155">
        <w:t xml:space="preserve"> </w:t>
      </w:r>
      <w:r>
        <w:t>≈ 6,02·10</w:t>
      </w:r>
      <w:r>
        <w:rPr>
          <w:vertAlign w:val="superscript"/>
        </w:rPr>
        <w:t>23</w:t>
      </w:r>
      <w:r>
        <w:t xml:space="preserve"> моль</w:t>
      </w:r>
      <w:r>
        <w:rPr>
          <w:vertAlign w:val="superscript"/>
        </w:rPr>
        <w:t>-1</w:t>
      </w:r>
      <w:r>
        <w:t xml:space="preserve">. </w:t>
      </w:r>
    </w:p>
    <w:p w:rsidR="00E139D7" w:rsidRDefault="00E139D7" w:rsidP="00C46A14">
      <w:r>
        <w:t>Na = 6,02·</w:t>
      </w:r>
      <w:r w:rsidRPr="006B3155">
        <w:t xml:space="preserve"> </w:t>
      </w:r>
      <w:r w:rsidRPr="004D30C2">
        <w:t>10</w:t>
      </w:r>
      <w:r w:rsidRPr="004D30C2">
        <w:rPr>
          <w:vertAlign w:val="superscript"/>
        </w:rPr>
        <w:t>23</w:t>
      </w:r>
      <w:r>
        <w:rPr>
          <w:vertAlign w:val="superscript"/>
        </w:rPr>
        <w:t xml:space="preserve"> </w:t>
      </w:r>
      <w:r w:rsidRPr="006B3155">
        <w:t>молекул (атомов)/моль ― число Авогадро</w:t>
      </w:r>
      <w:r>
        <w:t xml:space="preserve">. </w:t>
      </w:r>
    </w:p>
    <w:p w:rsidR="00E139D7" w:rsidRPr="00942B7B" w:rsidRDefault="00E139D7" w:rsidP="00C46A14">
      <w:r w:rsidRPr="00942B7B">
        <w:t xml:space="preserve">В 1 моль любого вещества содержится число молекул </w:t>
      </w:r>
      <w:r>
        <w:t>равное числу Авогадро</w:t>
      </w:r>
    </w:p>
    <w:p w:rsidR="00E139D7" w:rsidRDefault="00E139D7" w:rsidP="00C46A14">
      <w:r w:rsidRPr="004D30C2">
        <w:t>Например:</w:t>
      </w:r>
      <w:r>
        <w:t xml:space="preserve"> 1 моль водорода – это 6,02 ·10</w:t>
      </w:r>
      <w:r>
        <w:rPr>
          <w:vertAlign w:val="superscript"/>
        </w:rPr>
        <w:t>23</w:t>
      </w:r>
      <w:r>
        <w:t xml:space="preserve"> молекул водорода</w:t>
      </w:r>
    </w:p>
    <w:p w:rsidR="00E139D7" w:rsidRDefault="00E139D7" w:rsidP="00C46A14">
      <w:r>
        <w:t xml:space="preserve">                    1 моль воды - это 6,02 ·10</w:t>
      </w:r>
      <w:r>
        <w:rPr>
          <w:vertAlign w:val="superscript"/>
        </w:rPr>
        <w:t>23</w:t>
      </w:r>
      <w:r>
        <w:t xml:space="preserve"> молекул воды</w:t>
      </w:r>
    </w:p>
    <w:p w:rsidR="00E139D7" w:rsidRDefault="00E139D7" w:rsidP="00C46A14">
      <w:r>
        <w:t>Если вещество состоит из атомов: 1 моль железа - это 6,02 ·10</w:t>
      </w:r>
      <w:r>
        <w:rPr>
          <w:vertAlign w:val="superscript"/>
        </w:rPr>
        <w:t>23</w:t>
      </w:r>
      <w:r>
        <w:t xml:space="preserve"> атомов железа</w:t>
      </w:r>
    </w:p>
    <w:p w:rsidR="00E139D7" w:rsidRDefault="00E139D7" w:rsidP="00C46A14">
      <w:r>
        <w:t xml:space="preserve">                                                           1 моль серы - это 6,02 ·10</w:t>
      </w:r>
      <w:r>
        <w:rPr>
          <w:vertAlign w:val="superscript"/>
        </w:rPr>
        <w:t>23</w:t>
      </w:r>
      <w:r>
        <w:t xml:space="preserve"> атомов серы</w:t>
      </w:r>
    </w:p>
    <w:p w:rsidR="00E139D7" w:rsidRDefault="00E139D7" w:rsidP="00C46A14"/>
    <w:p w:rsidR="00E139D7" w:rsidRPr="004D30C2" w:rsidRDefault="00E139D7" w:rsidP="00C46A14">
      <w:pPr>
        <w:rPr>
          <w:b/>
        </w:rPr>
      </w:pPr>
      <w:r>
        <w:t>Количество вещества равно отношению данного числа молекул (атомов) к числу молекул (атомов) в 1 моле (</w:t>
      </w:r>
      <w:r>
        <w:rPr>
          <w:b/>
        </w:rPr>
        <w:t>Na</w:t>
      </w:r>
      <w:r w:rsidRPr="004D30C2">
        <w:rPr>
          <w:b/>
        </w:rPr>
        <w:t>)</w:t>
      </w:r>
      <w:r>
        <w:rPr>
          <w:b/>
        </w:rPr>
        <w:t>:</w:t>
      </w:r>
    </w:p>
    <w:p w:rsidR="00E139D7" w:rsidRPr="0004625F" w:rsidRDefault="00E139D7" w:rsidP="00C46A14">
      <w:pPr>
        <w:rPr>
          <w:b/>
        </w:rPr>
      </w:pPr>
      <w:r w:rsidRPr="0004625F">
        <w:rPr>
          <w:b/>
        </w:rPr>
        <w:t>ν = N / Na</w:t>
      </w:r>
    </w:p>
    <w:p w:rsidR="00E139D7" w:rsidRDefault="00E139D7" w:rsidP="00C46A14">
      <w:r>
        <w:t xml:space="preserve">Число молекул (атомов) в данном количестве вещества равно: </w:t>
      </w:r>
    </w:p>
    <w:p w:rsidR="00996B64" w:rsidRDefault="00E139D7" w:rsidP="00C46A14">
      <w:r>
        <w:t>N =  Na ∙</w:t>
      </w:r>
      <w:r w:rsidRPr="0058338B">
        <w:t xml:space="preserve"> ν</w:t>
      </w:r>
    </w:p>
    <w:p w:rsidR="00996B64" w:rsidRDefault="00996B64" w:rsidP="00C46A14">
      <w:r w:rsidRPr="00996B64">
        <w:t>Количество вещества измеряют в молях, киломолях или миллимолях.</w:t>
      </w:r>
    </w:p>
    <w:p w:rsidR="00996B64" w:rsidRPr="00996B64" w:rsidRDefault="00996B64" w:rsidP="00C46A14">
      <w:r w:rsidRPr="00996B64">
        <w:t>1 кмоль = 10</w:t>
      </w:r>
      <w:r w:rsidRPr="00996B64">
        <w:rPr>
          <w:vertAlign w:val="superscript"/>
        </w:rPr>
        <w:t>3</w:t>
      </w:r>
      <w:r w:rsidRPr="00996B64">
        <w:t>моль;</w:t>
      </w:r>
    </w:p>
    <w:p w:rsidR="00996B64" w:rsidRPr="00996B64" w:rsidRDefault="00996B64" w:rsidP="00C46A14">
      <w:r w:rsidRPr="00996B64">
        <w:t>1 ммоль = 10</w:t>
      </w:r>
      <w:r w:rsidRPr="00996B64">
        <w:rPr>
          <w:vertAlign w:val="superscript"/>
        </w:rPr>
        <w:t>-3</w:t>
      </w:r>
      <w:r w:rsidRPr="00996B64">
        <w:t xml:space="preserve"> моль;</w:t>
      </w:r>
    </w:p>
    <w:p w:rsidR="00996B64" w:rsidRPr="00996B64" w:rsidRDefault="00996B64" w:rsidP="00C46A14"/>
    <w:p w:rsidR="00E139D7" w:rsidRDefault="00E139D7" w:rsidP="00C46A14">
      <w:r>
        <w:t>Задача  1. Сколько молекул содержится в: 2 моль вещества?</w:t>
      </w:r>
    </w:p>
    <w:p w:rsidR="00E139D7" w:rsidRDefault="00E139D7" w:rsidP="00C46A14">
      <w:r>
        <w:t>Дано:</w:t>
      </w:r>
    </w:p>
    <w:p w:rsidR="00E139D7" w:rsidRDefault="00E139D7" w:rsidP="00C46A14">
      <w:r w:rsidRPr="00C17461">
        <w:rPr>
          <w:lang w:val="el-GR"/>
        </w:rPr>
        <w:t>ν</w:t>
      </w:r>
      <w:r>
        <w:t xml:space="preserve"> = 2 моль</w:t>
      </w:r>
    </w:p>
    <w:p w:rsidR="00E139D7" w:rsidRDefault="00E139D7" w:rsidP="00C46A14">
      <w:r>
        <w:t>---------------</w:t>
      </w:r>
    </w:p>
    <w:p w:rsidR="00E139D7" w:rsidRDefault="00E139D7" w:rsidP="00C46A14">
      <w:r>
        <w:rPr>
          <w:lang w:val="en-US"/>
        </w:rPr>
        <w:t>N</w:t>
      </w:r>
      <w:r w:rsidRPr="00E139D7">
        <w:t xml:space="preserve"> - </w:t>
      </w:r>
      <w:r>
        <w:t>?</w:t>
      </w:r>
    </w:p>
    <w:p w:rsidR="00E139D7" w:rsidRPr="00A44243" w:rsidRDefault="00E139D7" w:rsidP="00C46A14">
      <w:r w:rsidRPr="000F74FF">
        <w:rPr>
          <w:b/>
        </w:rPr>
        <w:t xml:space="preserve">Решение: </w:t>
      </w:r>
      <w:r>
        <w:t>из формулы</w:t>
      </w:r>
      <w:r w:rsidRPr="00A44243">
        <w:rPr>
          <w:b/>
        </w:rPr>
        <w:t xml:space="preserve"> </w:t>
      </w:r>
      <w:r w:rsidRPr="0058338B">
        <w:rPr>
          <w:b/>
        </w:rPr>
        <w:t>ν</w:t>
      </w:r>
      <w:r w:rsidRPr="00EC7C03">
        <w:rPr>
          <w:b/>
        </w:rPr>
        <w:t xml:space="preserve"> = </w:t>
      </w:r>
      <w:r>
        <w:rPr>
          <w:b/>
        </w:rPr>
        <w:t>N</w:t>
      </w:r>
      <w:r w:rsidRPr="00EC7C03">
        <w:rPr>
          <w:b/>
        </w:rPr>
        <w:t xml:space="preserve"> / </w:t>
      </w:r>
      <w:r>
        <w:rPr>
          <w:b/>
        </w:rPr>
        <w:t xml:space="preserve">Na, </w:t>
      </w:r>
      <w:r>
        <w:t xml:space="preserve">выражаем  число молекул: </w:t>
      </w:r>
      <w:r>
        <w:rPr>
          <w:b/>
        </w:rPr>
        <w:t>N =  Na ∙</w:t>
      </w:r>
      <w:r w:rsidRPr="0058338B">
        <w:rPr>
          <w:b/>
        </w:rPr>
        <w:t xml:space="preserve"> ν</w:t>
      </w:r>
      <w:r>
        <w:rPr>
          <w:b/>
        </w:rPr>
        <w:t xml:space="preserve">, </w:t>
      </w:r>
      <w:r w:rsidRPr="00A44243">
        <w:t>где Na – число Авогадро</w:t>
      </w:r>
      <w:r>
        <w:t xml:space="preserve">, </w:t>
      </w:r>
      <w:r w:rsidRPr="0058338B">
        <w:rPr>
          <w:b/>
        </w:rPr>
        <w:t>ν</w:t>
      </w:r>
      <w:r>
        <w:rPr>
          <w:b/>
        </w:rPr>
        <w:t xml:space="preserve"> – </w:t>
      </w:r>
      <w:r>
        <w:t>количество вещества.</w:t>
      </w:r>
    </w:p>
    <w:p w:rsidR="00E139D7" w:rsidRDefault="00E139D7" w:rsidP="00C46A14">
      <w:r>
        <w:rPr>
          <w:b/>
        </w:rPr>
        <w:t xml:space="preserve">N =  </w:t>
      </w:r>
      <w:r>
        <w:t>6,02 ·10</w:t>
      </w:r>
      <w:r>
        <w:rPr>
          <w:vertAlign w:val="superscript"/>
        </w:rPr>
        <w:t xml:space="preserve">23 </w:t>
      </w:r>
      <w:r>
        <w:rPr>
          <w:b/>
        </w:rPr>
        <w:t>∙</w:t>
      </w:r>
      <w:r w:rsidRPr="00A44243">
        <w:t>2</w:t>
      </w:r>
      <w:r>
        <w:t xml:space="preserve"> = 12,04·10</w:t>
      </w:r>
      <w:r>
        <w:rPr>
          <w:vertAlign w:val="superscript"/>
        </w:rPr>
        <w:t>23</w:t>
      </w:r>
      <w:r w:rsidRPr="00A44243">
        <w:rPr>
          <w:b/>
        </w:rPr>
        <w:t xml:space="preserve"> </w:t>
      </w:r>
      <w:r w:rsidRPr="00A44243">
        <w:t>молекул</w:t>
      </w:r>
      <w:r>
        <w:t>.</w:t>
      </w:r>
    </w:p>
    <w:p w:rsidR="00E139D7" w:rsidRDefault="00E139D7" w:rsidP="00C46A14"/>
    <w:p w:rsidR="00E139D7" w:rsidRDefault="00E139D7" w:rsidP="00C46A14">
      <w:r>
        <w:t>Можно решить задачу рассуждением:</w:t>
      </w:r>
    </w:p>
    <w:p w:rsidR="00E139D7" w:rsidRDefault="00E139D7" w:rsidP="00C46A14">
      <w:r>
        <w:t xml:space="preserve">   В 1 моль вещества                   - содержится 6,02 ·10</w:t>
      </w:r>
      <w:r>
        <w:rPr>
          <w:vertAlign w:val="superscript"/>
        </w:rPr>
        <w:t>23</w:t>
      </w:r>
      <w:r>
        <w:t xml:space="preserve"> молекул,</w:t>
      </w:r>
    </w:p>
    <w:p w:rsidR="00E139D7" w:rsidRDefault="00E139D7" w:rsidP="00C46A14">
      <w:r>
        <w:t>а в 2 моль (по условию задачи)   -                       х     →  1 : 2 = 6,02 ·10</w:t>
      </w:r>
      <w:r>
        <w:rPr>
          <w:vertAlign w:val="superscript"/>
        </w:rPr>
        <w:t>23</w:t>
      </w:r>
      <w:r>
        <w:t>: х</w:t>
      </w:r>
    </w:p>
    <w:p w:rsidR="00E139D7" w:rsidRDefault="00E139D7" w:rsidP="00C46A14">
      <w:pPr>
        <w:rPr>
          <w:b/>
        </w:rPr>
      </w:pPr>
      <w:r>
        <w:t>х = 6,02 ·10</w:t>
      </w:r>
      <w:r>
        <w:rPr>
          <w:vertAlign w:val="superscript"/>
        </w:rPr>
        <w:t xml:space="preserve">23 </w:t>
      </w:r>
      <w:r>
        <w:rPr>
          <w:b/>
        </w:rPr>
        <w:t>∙</w:t>
      </w:r>
      <w:r w:rsidRPr="00A44243">
        <w:t>2</w:t>
      </w:r>
      <w:r>
        <w:t xml:space="preserve"> = 12,04·10</w:t>
      </w:r>
      <w:r>
        <w:rPr>
          <w:vertAlign w:val="superscript"/>
        </w:rPr>
        <w:t>23</w:t>
      </w:r>
      <w:r w:rsidRPr="00A44243">
        <w:rPr>
          <w:b/>
        </w:rPr>
        <w:t xml:space="preserve"> </w:t>
      </w:r>
      <w:r w:rsidRPr="00A44243">
        <w:t>молекул</w:t>
      </w:r>
    </w:p>
    <w:p w:rsidR="00996B64" w:rsidRDefault="00E139D7" w:rsidP="00C46A14">
      <w:r w:rsidRPr="00A44243">
        <w:t>Ответ: в 2 моль вещества содержится 12,04·10</w:t>
      </w:r>
      <w:r w:rsidRPr="00A44243">
        <w:rPr>
          <w:vertAlign w:val="superscript"/>
        </w:rPr>
        <w:t>23</w:t>
      </w:r>
      <w:r w:rsidRPr="00A44243">
        <w:t xml:space="preserve"> молекул</w:t>
      </w:r>
      <w:r>
        <w:t>.</w:t>
      </w:r>
    </w:p>
    <w:p w:rsidR="00A41241" w:rsidRDefault="00A41241" w:rsidP="00C46A14"/>
    <w:p w:rsidR="00B94311" w:rsidRPr="005F2D9B" w:rsidRDefault="00B94311" w:rsidP="00C46A14">
      <w:pPr>
        <w:rPr>
          <w:b/>
        </w:rPr>
      </w:pPr>
    </w:p>
    <w:p w:rsidR="00E139D7" w:rsidRPr="005F2D9B" w:rsidRDefault="005F2D9B" w:rsidP="005F2D9B">
      <w:pPr>
        <w:ind w:left="0"/>
        <w:rPr>
          <w:b/>
        </w:rPr>
      </w:pPr>
      <w:r w:rsidRPr="005F2D9B">
        <w:rPr>
          <w:b/>
        </w:rPr>
        <w:t xml:space="preserve">     </w:t>
      </w:r>
      <w:r w:rsidR="00E139D7" w:rsidRPr="005F2D9B">
        <w:rPr>
          <w:b/>
        </w:rPr>
        <w:t>Молярная масса</w:t>
      </w:r>
    </w:p>
    <w:p w:rsidR="00E139D7" w:rsidRDefault="00E139D7" w:rsidP="00C46A14">
      <w:r w:rsidRPr="0058338B">
        <w:rPr>
          <w:b/>
        </w:rPr>
        <w:t>Масса одного моля вещества называется его молярной массой</w:t>
      </w:r>
      <w:r>
        <w:rPr>
          <w:b/>
        </w:rPr>
        <w:t>,</w:t>
      </w:r>
      <w:r>
        <w:t xml:space="preserve"> выражается в г/моль, численно равна относительной молекулярной массе этого вещества. </w:t>
      </w:r>
    </w:p>
    <w:p w:rsidR="00E139D7" w:rsidRDefault="00E139D7" w:rsidP="00C46A14">
      <w:r>
        <w:t>М(Н</w:t>
      </w:r>
      <w:r>
        <w:rPr>
          <w:vertAlign w:val="subscript"/>
        </w:rPr>
        <w:t>2</w:t>
      </w:r>
      <w:r>
        <w:t>О) = Мr(Н</w:t>
      </w:r>
      <w:r>
        <w:rPr>
          <w:vertAlign w:val="subscript"/>
        </w:rPr>
        <w:t>2</w:t>
      </w:r>
      <w:r>
        <w:t xml:space="preserve">О) ≈ 18 г/моль. </w:t>
      </w:r>
    </w:p>
    <w:p w:rsidR="00E139D7" w:rsidRDefault="00E139D7" w:rsidP="00C46A14">
      <w:r w:rsidRPr="00E51712">
        <w:t>Молярная масса равна отношению массы вещества к его количеств</w:t>
      </w:r>
      <w:r>
        <w:t>у:</w:t>
      </w:r>
    </w:p>
    <w:p w:rsidR="00E139D7" w:rsidRDefault="00E139D7" w:rsidP="00C46A14"/>
    <w:p w:rsidR="00996B64" w:rsidRDefault="00E139D7" w:rsidP="00C46A14">
      <w:r>
        <w:t>М = m/ν</w:t>
      </w:r>
    </w:p>
    <w:p w:rsidR="00996B64" w:rsidRDefault="00996B64" w:rsidP="00C46A14">
      <w:r>
        <w:t>Примеры решения задач.</w:t>
      </w:r>
    </w:p>
    <w:p w:rsidR="00996B64" w:rsidRDefault="00996B64" w:rsidP="00C46A14"/>
    <w:p w:rsidR="00E139D7" w:rsidRPr="00C73C31" w:rsidRDefault="00E139D7" w:rsidP="00C46A14">
      <w:r>
        <w:t>Задача 1.</w:t>
      </w:r>
    </w:p>
    <w:p w:rsidR="00E139D7" w:rsidRDefault="00E139D7" w:rsidP="00C46A14">
      <w:r w:rsidRPr="006D39A6">
        <w:t xml:space="preserve">Дано </w:t>
      </w:r>
      <w:smartTag w:uri="urn:schemas-microsoft-com:office:smarttags" w:element="metricconverter">
        <w:smartTagPr>
          <w:attr w:name="ProductID" w:val="32 г"/>
        </w:smartTagPr>
        <w:r w:rsidRPr="006D39A6">
          <w:t>32 г</w:t>
        </w:r>
      </w:smartTag>
      <w:r w:rsidRPr="006D39A6">
        <w:t xml:space="preserve"> меди. Вычислите количество меди.</w:t>
      </w:r>
    </w:p>
    <w:p w:rsidR="00E139D7" w:rsidRDefault="00E139D7" w:rsidP="00C46A14">
      <w:r>
        <w:t>Дано:</w:t>
      </w:r>
    </w:p>
    <w:p w:rsidR="00E139D7" w:rsidRDefault="00E139D7" w:rsidP="00C46A14">
      <w:r>
        <w:t>M(</w:t>
      </w:r>
      <w:r>
        <w:rPr>
          <w:lang w:val="en-US"/>
        </w:rPr>
        <w:t>Cu</w:t>
      </w:r>
      <w:r>
        <w:t>) = 64г/моль</w:t>
      </w:r>
    </w:p>
    <w:p w:rsidR="00E139D7" w:rsidRPr="0047510E" w:rsidRDefault="00E139D7" w:rsidP="00C46A14">
      <w:r>
        <w:t>m (</w:t>
      </w:r>
      <w:r>
        <w:rPr>
          <w:lang w:val="en-US"/>
        </w:rPr>
        <w:t>Cu</w:t>
      </w:r>
      <w:r>
        <w:t>) = 32г</w:t>
      </w:r>
    </w:p>
    <w:p w:rsidR="00E139D7" w:rsidRDefault="00E139D7" w:rsidP="00C46A14">
      <w:pPr>
        <w:rPr>
          <w:b/>
        </w:rPr>
      </w:pPr>
      <w:r>
        <w:t>---------------------------</w:t>
      </w:r>
    </w:p>
    <w:p w:rsidR="00E139D7" w:rsidRPr="000F74FF" w:rsidRDefault="00E139D7" w:rsidP="00C46A14">
      <w:pPr>
        <w:rPr>
          <w:b/>
        </w:rPr>
      </w:pPr>
      <w:r w:rsidRPr="00C17461">
        <w:rPr>
          <w:lang w:val="el-GR"/>
        </w:rPr>
        <w:t>ν</w:t>
      </w:r>
      <w:r w:rsidRPr="00EC7C03">
        <w:t xml:space="preserve"> (</w:t>
      </w:r>
      <w:r>
        <w:t>Cu</w:t>
      </w:r>
      <w:r w:rsidRPr="00EC7C03">
        <w:t>)</w:t>
      </w:r>
      <w:r>
        <w:t xml:space="preserve"> - ?</w:t>
      </w:r>
    </w:p>
    <w:p w:rsidR="00103083" w:rsidRDefault="00103083" w:rsidP="00C46A14"/>
    <w:p w:rsidR="00E139D7" w:rsidRPr="000F74FF" w:rsidRDefault="00E139D7" w:rsidP="00C46A14">
      <w:r w:rsidRPr="000F74FF">
        <w:t xml:space="preserve">Решение: </w:t>
      </w:r>
    </w:p>
    <w:p w:rsidR="00E139D7" w:rsidRDefault="00E139D7" w:rsidP="00C46A14">
      <w:r>
        <w:t>Пользуясь формулой ν = m/M, где ν ― количество вещества, m ― масса вещества, М ― молярная масса данного вещества, находим количество вещества меди:</w:t>
      </w:r>
    </w:p>
    <w:p w:rsidR="00E139D7" w:rsidRPr="00EC7C03" w:rsidRDefault="00E139D7" w:rsidP="00C46A14">
      <w:pPr>
        <w:rPr>
          <w:lang w:val="el-GR"/>
        </w:rPr>
      </w:pPr>
      <w:r w:rsidRPr="00C17461">
        <w:rPr>
          <w:lang w:val="el-GR"/>
        </w:rPr>
        <w:t xml:space="preserve">ν = </w:t>
      </w:r>
      <w:r>
        <w:t>m</w:t>
      </w:r>
      <w:r w:rsidRPr="00C17461">
        <w:rPr>
          <w:lang w:val="el-GR"/>
        </w:rPr>
        <w:t>/</w:t>
      </w:r>
      <w:r>
        <w:t>M</w:t>
      </w:r>
      <w:r>
        <w:rPr>
          <w:lang w:val="el-GR"/>
        </w:rPr>
        <w:t xml:space="preserve"> = 32/64</w:t>
      </w:r>
      <w:r w:rsidRPr="00C17461">
        <w:rPr>
          <w:lang w:val="el-GR"/>
        </w:rPr>
        <w:t xml:space="preserve">; </w:t>
      </w:r>
    </w:p>
    <w:p w:rsidR="00E139D7" w:rsidRPr="00EC7C03" w:rsidRDefault="00E139D7" w:rsidP="00C46A14">
      <w:pPr>
        <w:rPr>
          <w:lang w:val="el-GR"/>
        </w:rPr>
      </w:pPr>
      <w:r w:rsidRPr="00C17461">
        <w:rPr>
          <w:lang w:val="el-GR"/>
        </w:rPr>
        <w:t>ν</w:t>
      </w:r>
      <w:r w:rsidRPr="00EC7C03">
        <w:rPr>
          <w:lang w:val="el-GR"/>
        </w:rPr>
        <w:t xml:space="preserve"> (</w:t>
      </w:r>
      <w:r>
        <w:t>Cu</w:t>
      </w:r>
      <w:r w:rsidRPr="00EC7C03">
        <w:rPr>
          <w:lang w:val="el-GR"/>
        </w:rPr>
        <w:t xml:space="preserve">) = 0,5 </w:t>
      </w:r>
      <w:r>
        <w:t>моль</w:t>
      </w:r>
      <w:r w:rsidRPr="00EC7C03">
        <w:rPr>
          <w:lang w:val="el-GR"/>
        </w:rPr>
        <w:t>.</w:t>
      </w:r>
    </w:p>
    <w:p w:rsidR="00E139D7" w:rsidRDefault="00E139D7" w:rsidP="00C46A14">
      <w:r>
        <w:t>Можно рассуждать и так:</w:t>
      </w:r>
    </w:p>
    <w:p w:rsidR="00E139D7" w:rsidRDefault="00E139D7" w:rsidP="00C46A14">
      <w:r>
        <w:t xml:space="preserve">           </w:t>
      </w:r>
      <w:smartTag w:uri="urn:schemas-microsoft-com:office:smarttags" w:element="metricconverter">
        <w:smartTagPr>
          <w:attr w:name="ProductID" w:val="64 г"/>
        </w:smartTagPr>
        <w:r>
          <w:t>64 г</w:t>
        </w:r>
      </w:smartTag>
      <w:r>
        <w:t xml:space="preserve"> меди составляют 1 моль, </w:t>
      </w:r>
    </w:p>
    <w:p w:rsidR="00E139D7" w:rsidRDefault="00E139D7" w:rsidP="00C46A14">
      <w:r>
        <w:t xml:space="preserve">Тогда </w:t>
      </w:r>
      <w:smartTag w:uri="urn:schemas-microsoft-com:office:smarttags" w:element="metricconverter">
        <w:smartTagPr>
          <w:attr w:name="ProductID" w:val="32 г"/>
        </w:smartTagPr>
        <w:r>
          <w:t>32 г</w:t>
        </w:r>
      </w:smartTag>
      <w:r>
        <w:t xml:space="preserve"> меди     ―              х              → 64:32 = 1:x; </w:t>
      </w:r>
    </w:p>
    <w:p w:rsidR="00E139D7" w:rsidRDefault="00E139D7" w:rsidP="00C46A14">
      <w:r>
        <w:t xml:space="preserve">x = 32·1:64 ; </w:t>
      </w:r>
    </w:p>
    <w:p w:rsidR="00E139D7" w:rsidRDefault="00E139D7" w:rsidP="00C46A14">
      <w:r>
        <w:t>х = 0,5 моль Cu.</w:t>
      </w:r>
    </w:p>
    <w:p w:rsidR="00E139D7" w:rsidRPr="006D39A6" w:rsidRDefault="00E139D7" w:rsidP="00C46A14">
      <w:r w:rsidRPr="006D39A6">
        <w:t xml:space="preserve">Ответ: </w:t>
      </w:r>
      <w:smartTag w:uri="urn:schemas-microsoft-com:office:smarttags" w:element="metricconverter">
        <w:smartTagPr>
          <w:attr w:name="ProductID" w:val="32 г"/>
        </w:smartTagPr>
        <w:r w:rsidRPr="006D39A6">
          <w:t>32 г</w:t>
        </w:r>
      </w:smartTag>
      <w:r w:rsidRPr="006D39A6">
        <w:t xml:space="preserve"> меди составляют 0,5 моль.</w:t>
      </w:r>
    </w:p>
    <w:p w:rsidR="00996B64" w:rsidRDefault="00996B64" w:rsidP="00C46A14"/>
    <w:p w:rsidR="00E139D7" w:rsidRPr="006D39A6" w:rsidRDefault="00E139D7" w:rsidP="00C46A14">
      <w:r>
        <w:t>Задача 2</w:t>
      </w:r>
      <w:r w:rsidRPr="006D39A6">
        <w:t>:</w:t>
      </w:r>
    </w:p>
    <w:p w:rsidR="00E139D7" w:rsidRDefault="00E139D7" w:rsidP="00C46A14">
      <w:r w:rsidRPr="006D39A6">
        <w:t>Дано 2 моль серной кислоты. Вычислите массу серной кислоты.</w:t>
      </w:r>
    </w:p>
    <w:p w:rsidR="00E139D7" w:rsidRDefault="00E139D7" w:rsidP="00C46A14">
      <w:r>
        <w:t>Дано:</w:t>
      </w:r>
    </w:p>
    <w:p w:rsidR="00E139D7" w:rsidRPr="00A460C3" w:rsidRDefault="00E139D7" w:rsidP="00C46A14">
      <w:r w:rsidRPr="00C17461">
        <w:rPr>
          <w:lang w:val="el-GR"/>
        </w:rPr>
        <w:t>ν</w:t>
      </w:r>
      <w:r w:rsidRPr="00A460C3">
        <w:t xml:space="preserve"> (</w:t>
      </w:r>
      <w:r w:rsidRPr="00EC7C03">
        <w:rPr>
          <w:lang w:val="en-US"/>
        </w:rPr>
        <w:t>H</w:t>
      </w:r>
      <w:r w:rsidRPr="00A460C3">
        <w:rPr>
          <w:vertAlign w:val="subscript"/>
        </w:rPr>
        <w:t>2</w:t>
      </w:r>
      <w:r w:rsidRPr="00EC7C03">
        <w:rPr>
          <w:lang w:val="en-US"/>
        </w:rPr>
        <w:t>SO</w:t>
      </w:r>
      <w:r w:rsidRPr="00A460C3">
        <w:rPr>
          <w:vertAlign w:val="subscript"/>
        </w:rPr>
        <w:t>4</w:t>
      </w:r>
      <w:r w:rsidRPr="00A460C3">
        <w:t xml:space="preserve">) =2 </w:t>
      </w:r>
      <w:r>
        <w:t>моль</w:t>
      </w:r>
    </w:p>
    <w:p w:rsidR="00E139D7" w:rsidRPr="00A460C3" w:rsidRDefault="00E139D7" w:rsidP="00C46A14">
      <w:r>
        <w:t>М</w:t>
      </w:r>
      <w:r w:rsidRPr="00A460C3">
        <w:t>(</w:t>
      </w:r>
      <w:r w:rsidRPr="00EC7C03">
        <w:rPr>
          <w:lang w:val="en-US"/>
        </w:rPr>
        <w:t>H</w:t>
      </w:r>
      <w:r w:rsidRPr="00A460C3">
        <w:rPr>
          <w:vertAlign w:val="subscript"/>
        </w:rPr>
        <w:t>2</w:t>
      </w:r>
      <w:r w:rsidRPr="00EC7C03">
        <w:rPr>
          <w:lang w:val="en-US"/>
        </w:rPr>
        <w:t>SO</w:t>
      </w:r>
      <w:r w:rsidRPr="00A460C3">
        <w:rPr>
          <w:vertAlign w:val="subscript"/>
        </w:rPr>
        <w:t>4</w:t>
      </w:r>
      <w:r w:rsidRPr="00A460C3">
        <w:t xml:space="preserve">) = 98 </w:t>
      </w:r>
      <w:r>
        <w:t>г</w:t>
      </w:r>
      <w:r w:rsidRPr="00A460C3">
        <w:t>/</w:t>
      </w:r>
      <w:r>
        <w:t>моль</w:t>
      </w:r>
    </w:p>
    <w:p w:rsidR="00E139D7" w:rsidRPr="00A460C3" w:rsidRDefault="00E139D7" w:rsidP="00C46A14">
      <w:pPr>
        <w:rPr>
          <w:b/>
        </w:rPr>
      </w:pPr>
      <w:r w:rsidRPr="00A460C3">
        <w:t>---------------------------</w:t>
      </w:r>
    </w:p>
    <w:p w:rsidR="00E139D7" w:rsidRPr="00A460C3" w:rsidRDefault="00E139D7" w:rsidP="00C46A14">
      <w:pPr>
        <w:rPr>
          <w:b/>
        </w:rPr>
      </w:pPr>
      <w:r w:rsidRPr="00E51712">
        <w:rPr>
          <w:lang w:val="en-US"/>
        </w:rPr>
        <w:t>m</w:t>
      </w:r>
      <w:r w:rsidRPr="00A460C3">
        <w:t>(</w:t>
      </w:r>
      <w:r w:rsidRPr="00EC7C03">
        <w:rPr>
          <w:lang w:val="en-US"/>
        </w:rPr>
        <w:t>H</w:t>
      </w:r>
      <w:r w:rsidRPr="00A460C3">
        <w:rPr>
          <w:vertAlign w:val="subscript"/>
        </w:rPr>
        <w:t>2</w:t>
      </w:r>
      <w:r w:rsidRPr="00EC7C03">
        <w:rPr>
          <w:lang w:val="en-US"/>
        </w:rPr>
        <w:t>SO</w:t>
      </w:r>
      <w:r w:rsidRPr="00A460C3">
        <w:rPr>
          <w:vertAlign w:val="subscript"/>
        </w:rPr>
        <w:t>4</w:t>
      </w:r>
      <w:r w:rsidRPr="00A460C3">
        <w:t>) = - ?</w:t>
      </w:r>
    </w:p>
    <w:p w:rsidR="00103083" w:rsidRPr="00A460C3" w:rsidRDefault="00103083" w:rsidP="00C46A14"/>
    <w:p w:rsidR="00E139D7" w:rsidRPr="00D8397B" w:rsidRDefault="00E139D7" w:rsidP="00C46A14">
      <w:r w:rsidRPr="00D8397B">
        <w:t xml:space="preserve">Решение: </w:t>
      </w:r>
    </w:p>
    <w:p w:rsidR="00E139D7" w:rsidRDefault="00E139D7" w:rsidP="00C46A14">
      <w:r>
        <w:t>1.Вычисляем молярную массу серной кислоты:</w:t>
      </w:r>
    </w:p>
    <w:p w:rsidR="00E139D7" w:rsidRDefault="00E139D7" w:rsidP="00C46A14">
      <w:r>
        <w:t>М(</w:t>
      </w:r>
      <w:r w:rsidRPr="000F74FF">
        <w:t>H</w:t>
      </w:r>
      <w:r>
        <w:rPr>
          <w:vertAlign w:val="subscript"/>
        </w:rPr>
        <w:t>2</w:t>
      </w:r>
      <w:r>
        <w:t>SO</w:t>
      </w:r>
      <w:r>
        <w:rPr>
          <w:vertAlign w:val="subscript"/>
        </w:rPr>
        <w:t>4</w:t>
      </w:r>
      <w:r>
        <w:t>) = 98 г/моль.</w:t>
      </w:r>
    </w:p>
    <w:p w:rsidR="00E139D7" w:rsidRDefault="00E139D7" w:rsidP="00C46A14">
      <w:r>
        <w:t>2.Определяем массу серной кислоты:</w:t>
      </w:r>
    </w:p>
    <w:p w:rsidR="00E139D7" w:rsidRPr="00EC7C03" w:rsidRDefault="00E139D7" w:rsidP="00C46A14">
      <w:pPr>
        <w:rPr>
          <w:lang w:val="el-GR"/>
        </w:rPr>
      </w:pPr>
      <w:r w:rsidRPr="00C17461">
        <w:rPr>
          <w:lang w:val="el-GR"/>
        </w:rPr>
        <w:t xml:space="preserve">ν = </w:t>
      </w:r>
      <w:r w:rsidRPr="00E51712">
        <w:rPr>
          <w:lang w:val="en-US"/>
        </w:rPr>
        <w:t>m</w:t>
      </w:r>
      <w:r w:rsidRPr="00C17461">
        <w:rPr>
          <w:lang w:val="el-GR"/>
        </w:rPr>
        <w:t>/</w:t>
      </w:r>
      <w:r w:rsidRPr="00E51712">
        <w:rPr>
          <w:lang w:val="en-US"/>
        </w:rPr>
        <w:t>M</w:t>
      </w:r>
      <w:r w:rsidRPr="00C17461">
        <w:rPr>
          <w:lang w:val="el-GR"/>
        </w:rPr>
        <w:t xml:space="preserve">; </w:t>
      </w:r>
      <w:r w:rsidRPr="00E51712">
        <w:rPr>
          <w:lang w:val="en-US"/>
        </w:rPr>
        <w:t>m</w:t>
      </w:r>
      <w:r w:rsidRPr="00C17461">
        <w:rPr>
          <w:lang w:val="el-GR"/>
        </w:rPr>
        <w:t>= ν·</w:t>
      </w:r>
      <w:r w:rsidRPr="00E51712">
        <w:rPr>
          <w:lang w:val="en-US"/>
        </w:rPr>
        <w:t>M</w:t>
      </w:r>
      <w:r w:rsidRPr="00C17461">
        <w:rPr>
          <w:lang w:val="el-GR"/>
        </w:rPr>
        <w:t xml:space="preserve"> = 2·98 = 196; </w:t>
      </w:r>
    </w:p>
    <w:p w:rsidR="00E139D7" w:rsidRPr="00C17461" w:rsidRDefault="00E139D7" w:rsidP="00C46A14">
      <w:pPr>
        <w:rPr>
          <w:lang w:val="el-GR"/>
        </w:rPr>
      </w:pPr>
      <w:r w:rsidRPr="00E51712">
        <w:rPr>
          <w:lang w:val="en-US"/>
        </w:rPr>
        <w:t>m</w:t>
      </w:r>
      <w:r w:rsidRPr="00D8397B">
        <w:rPr>
          <w:lang w:val="el-GR"/>
        </w:rPr>
        <w:t>(</w:t>
      </w:r>
      <w:r w:rsidRPr="00E139D7">
        <w:rPr>
          <w:lang w:val="en-US"/>
        </w:rPr>
        <w:t>H</w:t>
      </w:r>
      <w:r w:rsidRPr="00D8397B">
        <w:rPr>
          <w:vertAlign w:val="subscript"/>
          <w:lang w:val="el-GR"/>
        </w:rPr>
        <w:t>2</w:t>
      </w:r>
      <w:r w:rsidRPr="00E139D7">
        <w:rPr>
          <w:lang w:val="en-US"/>
        </w:rPr>
        <w:t>SO</w:t>
      </w:r>
      <w:r w:rsidRPr="00D8397B">
        <w:rPr>
          <w:vertAlign w:val="subscript"/>
          <w:lang w:val="el-GR"/>
        </w:rPr>
        <w:t>4</w:t>
      </w:r>
      <w:r w:rsidRPr="00C17461">
        <w:rPr>
          <w:lang w:val="el-GR"/>
        </w:rPr>
        <w:t xml:space="preserve">) = </w:t>
      </w:r>
      <w:smartTag w:uri="urn:schemas-microsoft-com:office:smarttags" w:element="metricconverter">
        <w:smartTagPr>
          <w:attr w:name="ProductID" w:val="196 г"/>
        </w:smartTagPr>
        <w:r w:rsidRPr="00C17461">
          <w:rPr>
            <w:lang w:val="el-GR"/>
          </w:rPr>
          <w:t xml:space="preserve">196 </w:t>
        </w:r>
        <w:r>
          <w:t>г</w:t>
        </w:r>
      </w:smartTag>
      <w:r w:rsidRPr="00C17461">
        <w:rPr>
          <w:lang w:val="el-GR"/>
        </w:rPr>
        <w:t>.</w:t>
      </w:r>
    </w:p>
    <w:p w:rsidR="00E139D7" w:rsidRPr="006D39A6" w:rsidRDefault="00E139D7" w:rsidP="00C46A14">
      <w:r w:rsidRPr="006D39A6">
        <w:t xml:space="preserve">Ответ: 2 моль серной кислоты соответствует </w:t>
      </w:r>
      <w:smartTag w:uri="urn:schemas-microsoft-com:office:smarttags" w:element="metricconverter">
        <w:smartTagPr>
          <w:attr w:name="ProductID" w:val="196 г"/>
        </w:smartTagPr>
        <w:r w:rsidRPr="006D39A6">
          <w:t>196 г</w:t>
        </w:r>
      </w:smartTag>
      <w:r w:rsidRPr="006D39A6">
        <w:t xml:space="preserve"> серной кислоты.</w:t>
      </w:r>
    </w:p>
    <w:p w:rsidR="00E139D7" w:rsidRDefault="00E139D7" w:rsidP="00C46A14">
      <w:r>
        <w:t>Молярную массу можно выражать не только в г/моль, но и в др. единицах: кг/моль</w:t>
      </w:r>
    </w:p>
    <w:p w:rsidR="00E139D7" w:rsidRDefault="00E139D7" w:rsidP="00C46A14">
      <w:r>
        <w:t>Например, молярная масса воды М = 18 г/моль = 0,018кг/моль и т.д.</w:t>
      </w:r>
    </w:p>
    <w:p w:rsidR="00103083" w:rsidRDefault="00103083" w:rsidP="00C46A14"/>
    <w:p w:rsidR="00E139D7" w:rsidRPr="006D39A6" w:rsidRDefault="00E139D7" w:rsidP="00C46A14">
      <w:r>
        <w:t>Задача 3</w:t>
      </w:r>
      <w:r w:rsidRPr="006D39A6">
        <w:t>:</w:t>
      </w:r>
    </w:p>
    <w:p w:rsidR="00E139D7" w:rsidRDefault="00E139D7" w:rsidP="00C46A14">
      <w:r w:rsidRPr="006D39A6">
        <w:t xml:space="preserve">Сколько атомов содержится в </w:t>
      </w:r>
      <w:smartTag w:uri="urn:schemas-microsoft-com:office:smarttags" w:element="metricconverter">
        <w:smartTagPr>
          <w:attr w:name="ProductID" w:val="20 г"/>
        </w:smartTagPr>
        <w:r w:rsidRPr="006D39A6">
          <w:t>20 г</w:t>
        </w:r>
      </w:smartTag>
      <w:r w:rsidRPr="006D39A6">
        <w:t xml:space="preserve"> кальция?</w:t>
      </w:r>
    </w:p>
    <w:p w:rsidR="00E139D7" w:rsidRDefault="00E139D7" w:rsidP="00C46A14">
      <w:r>
        <w:t>Дано:</w:t>
      </w:r>
    </w:p>
    <w:p w:rsidR="00E139D7" w:rsidRDefault="00E139D7" w:rsidP="00C46A14">
      <w:r>
        <w:lastRenderedPageBreak/>
        <w:t>M(Са) = 40г/моль</w:t>
      </w:r>
    </w:p>
    <w:p w:rsidR="00E139D7" w:rsidRDefault="00E139D7" w:rsidP="00C46A14">
      <w:r>
        <w:t>m (Са) = 20г</w:t>
      </w:r>
    </w:p>
    <w:p w:rsidR="00E139D7" w:rsidRPr="0047510E" w:rsidRDefault="00E139D7" w:rsidP="00C46A14">
      <w:r w:rsidRPr="0047510E">
        <w:t>Na = 6,02· 10</w:t>
      </w:r>
      <w:r w:rsidRPr="0047510E">
        <w:rPr>
          <w:vertAlign w:val="superscript"/>
        </w:rPr>
        <w:t>23</w:t>
      </w:r>
      <w:r w:rsidRPr="0047510E">
        <w:t xml:space="preserve"> </w:t>
      </w:r>
      <w:r>
        <w:t>моль</w:t>
      </w:r>
      <w:r>
        <w:rPr>
          <w:vertAlign w:val="superscript"/>
        </w:rPr>
        <w:t>-1</w:t>
      </w:r>
    </w:p>
    <w:p w:rsidR="00E139D7" w:rsidRDefault="00E139D7" w:rsidP="00C46A14">
      <w:r>
        <w:t>---------------------------</w:t>
      </w:r>
    </w:p>
    <w:p w:rsidR="00E139D7" w:rsidRDefault="00E139D7" w:rsidP="00C46A14">
      <w:r>
        <w:t>N - ?</w:t>
      </w:r>
    </w:p>
    <w:p w:rsidR="00103083" w:rsidRDefault="00103083" w:rsidP="00C46A14"/>
    <w:p w:rsidR="00E139D7" w:rsidRPr="000F74FF" w:rsidRDefault="00E139D7" w:rsidP="00C46A14">
      <w:r w:rsidRPr="000F74FF">
        <w:t>Решение:</w:t>
      </w:r>
    </w:p>
    <w:p w:rsidR="00E139D7" w:rsidRDefault="00E139D7" w:rsidP="00C46A14">
      <w:r>
        <w:t xml:space="preserve">1.Вычисляем количество вещества, соответствующее </w:t>
      </w:r>
      <w:smartTag w:uri="urn:schemas-microsoft-com:office:smarttags" w:element="metricconverter">
        <w:smartTagPr>
          <w:attr w:name="ProductID" w:val="20 г"/>
        </w:smartTagPr>
        <w:r>
          <w:t>20 г</w:t>
        </w:r>
      </w:smartTag>
      <w:r>
        <w:t xml:space="preserve"> кальция:</w:t>
      </w:r>
    </w:p>
    <w:p w:rsidR="00E139D7" w:rsidRPr="00C17461" w:rsidRDefault="00E139D7" w:rsidP="00C46A14">
      <w:pPr>
        <w:rPr>
          <w:lang w:val="el-GR"/>
        </w:rPr>
      </w:pPr>
      <w:r w:rsidRPr="00C17461">
        <w:rPr>
          <w:lang w:val="el-GR"/>
        </w:rPr>
        <w:t xml:space="preserve">ν = </w:t>
      </w:r>
      <w:r>
        <w:t>m</w:t>
      </w:r>
      <w:r w:rsidRPr="00C17461">
        <w:rPr>
          <w:lang w:val="el-GR"/>
        </w:rPr>
        <w:t>/</w:t>
      </w:r>
      <w:r>
        <w:t>M</w:t>
      </w:r>
      <w:r w:rsidRPr="00C17461">
        <w:rPr>
          <w:lang w:val="el-GR"/>
        </w:rPr>
        <w:t xml:space="preserve"> = 20/40 = 0,5; ν(</w:t>
      </w:r>
      <w:r>
        <w:t>Ca</w:t>
      </w:r>
      <w:r w:rsidRPr="00C17461">
        <w:rPr>
          <w:lang w:val="el-GR"/>
        </w:rPr>
        <w:t xml:space="preserve">) = 0,5 </w:t>
      </w:r>
      <w:r>
        <w:t>моль</w:t>
      </w:r>
      <w:r w:rsidRPr="00C17461">
        <w:rPr>
          <w:lang w:val="el-GR"/>
        </w:rPr>
        <w:t xml:space="preserve">. </w:t>
      </w:r>
    </w:p>
    <w:p w:rsidR="00E139D7" w:rsidRDefault="00E139D7" w:rsidP="00C46A14">
      <w:r>
        <w:t>2.Вычисляем число атомов кальция, составляем пропорцию:</w:t>
      </w:r>
    </w:p>
    <w:p w:rsidR="00E139D7" w:rsidRDefault="00E139D7" w:rsidP="00C46A14">
      <w:r>
        <w:t xml:space="preserve">           1 моль содержит 6,02·</w:t>
      </w:r>
      <w:r w:rsidRPr="0047510E">
        <w:t>10</w:t>
      </w:r>
      <w:r w:rsidRPr="0047510E">
        <w:rPr>
          <w:vertAlign w:val="superscript"/>
        </w:rPr>
        <w:t>23</w:t>
      </w:r>
      <w:r>
        <w:t xml:space="preserve"> атомов, </w:t>
      </w:r>
    </w:p>
    <w:p w:rsidR="00E139D7" w:rsidRDefault="00E139D7" w:rsidP="00C46A14">
      <w:r>
        <w:t>тогда 0,5 моль     ―         x атомов             → 1:0,5 = 6,02·</w:t>
      </w:r>
      <w:r w:rsidRPr="0047510E">
        <w:t>10</w:t>
      </w:r>
      <w:r w:rsidRPr="0047510E">
        <w:rPr>
          <w:vertAlign w:val="superscript"/>
        </w:rPr>
        <w:t>23</w:t>
      </w:r>
      <w:r>
        <w:t xml:space="preserve">: x; </w:t>
      </w:r>
    </w:p>
    <w:p w:rsidR="00E139D7" w:rsidRDefault="00E139D7" w:rsidP="00C46A14">
      <w:r>
        <w:t>x = 0,5·6,02·</w:t>
      </w:r>
      <w:r w:rsidRPr="0047510E">
        <w:t>10</w:t>
      </w:r>
      <w:r w:rsidRPr="0047510E">
        <w:rPr>
          <w:vertAlign w:val="superscript"/>
        </w:rPr>
        <w:t>23</w:t>
      </w:r>
      <w:r>
        <w:t xml:space="preserve">; </w:t>
      </w:r>
    </w:p>
    <w:p w:rsidR="00E139D7" w:rsidRDefault="00E139D7" w:rsidP="00C46A14">
      <w:r>
        <w:t>x = 3,01·</w:t>
      </w:r>
      <w:r w:rsidRPr="0047510E">
        <w:t>10</w:t>
      </w:r>
      <w:r w:rsidRPr="0047510E">
        <w:rPr>
          <w:vertAlign w:val="superscript"/>
        </w:rPr>
        <w:t>23</w:t>
      </w:r>
      <w:r>
        <w:t xml:space="preserve"> атомов.</w:t>
      </w:r>
    </w:p>
    <w:p w:rsidR="00E139D7" w:rsidRDefault="00E139D7" w:rsidP="00C46A14">
      <w:pPr>
        <w:rPr>
          <w:b/>
        </w:rPr>
      </w:pPr>
      <w:r>
        <w:t>Или ведём расчёт по формуле:</w:t>
      </w:r>
      <w:r w:rsidRPr="000F74FF">
        <w:rPr>
          <w:b/>
        </w:rPr>
        <w:t xml:space="preserve"> </w:t>
      </w:r>
      <w:r>
        <w:rPr>
          <w:b/>
        </w:rPr>
        <w:t>N =  Na ∙</w:t>
      </w:r>
      <w:r w:rsidRPr="0058338B">
        <w:rPr>
          <w:b/>
        </w:rPr>
        <w:t xml:space="preserve"> ν</w:t>
      </w:r>
      <w:r>
        <w:rPr>
          <w:b/>
        </w:rPr>
        <w:t xml:space="preserve"> = </w:t>
      </w:r>
      <w:r>
        <w:t>0,5·6,02·</w:t>
      </w:r>
      <w:r w:rsidRPr="0047510E">
        <w:t>10</w:t>
      </w:r>
      <w:r w:rsidRPr="0047510E">
        <w:rPr>
          <w:vertAlign w:val="superscript"/>
        </w:rPr>
        <w:t>23</w:t>
      </w:r>
      <w:r>
        <w:t>= 3,01·</w:t>
      </w:r>
      <w:r w:rsidRPr="0047510E">
        <w:t>10</w:t>
      </w:r>
      <w:r w:rsidRPr="0047510E">
        <w:rPr>
          <w:vertAlign w:val="superscript"/>
        </w:rPr>
        <w:t>23</w:t>
      </w:r>
    </w:p>
    <w:p w:rsidR="00E139D7" w:rsidRDefault="00E139D7" w:rsidP="00C46A14"/>
    <w:p w:rsidR="00E139D7" w:rsidRPr="006D39A6" w:rsidRDefault="00E139D7" w:rsidP="00C46A14">
      <w:r w:rsidRPr="006D39A6">
        <w:t xml:space="preserve">Ответ: в </w:t>
      </w:r>
      <w:smartTag w:uri="urn:schemas-microsoft-com:office:smarttags" w:element="metricconverter">
        <w:smartTagPr>
          <w:attr w:name="ProductID" w:val="20 г"/>
        </w:smartTagPr>
        <w:r w:rsidRPr="006D39A6">
          <w:t>20 г</w:t>
        </w:r>
      </w:smartTag>
      <w:r>
        <w:t xml:space="preserve"> кальция содержится 3,01·</w:t>
      </w:r>
      <w:r w:rsidRPr="000F74FF">
        <w:t>10</w:t>
      </w:r>
      <w:r w:rsidRPr="000F74FF">
        <w:rPr>
          <w:vertAlign w:val="superscript"/>
        </w:rPr>
        <w:t>23</w:t>
      </w:r>
      <w:r w:rsidRPr="006D39A6">
        <w:t xml:space="preserve"> атомов.</w:t>
      </w:r>
    </w:p>
    <w:p w:rsidR="00996B64" w:rsidRDefault="00996B64" w:rsidP="00C46A14"/>
    <w:p w:rsidR="00E139D7" w:rsidRPr="006D39A6" w:rsidRDefault="00E139D7" w:rsidP="00C46A14">
      <w:r>
        <w:t>Задача 4</w:t>
      </w:r>
      <w:r w:rsidRPr="006D39A6">
        <w:t>:</w:t>
      </w:r>
    </w:p>
    <w:p w:rsidR="00E139D7" w:rsidRDefault="00E139D7" w:rsidP="00C46A14">
      <w:r w:rsidRPr="006D39A6">
        <w:t xml:space="preserve">Сколько молекул содержится в </w:t>
      </w:r>
      <w:smartTag w:uri="urn:schemas-microsoft-com:office:smarttags" w:element="metricconverter">
        <w:smartTagPr>
          <w:attr w:name="ProductID" w:val="36 г"/>
        </w:smartTagPr>
        <w:r w:rsidRPr="006D39A6">
          <w:t>36 г</w:t>
        </w:r>
      </w:smartTag>
      <w:r w:rsidRPr="006D39A6">
        <w:t xml:space="preserve"> воды?</w:t>
      </w:r>
    </w:p>
    <w:p w:rsidR="00E139D7" w:rsidRDefault="00E139D7" w:rsidP="00C46A14">
      <w:r>
        <w:t>Дано:</w:t>
      </w:r>
    </w:p>
    <w:p w:rsidR="00E139D7" w:rsidRDefault="00E139D7" w:rsidP="00C46A14">
      <w:r>
        <w:t>M(H</w:t>
      </w:r>
      <w:r w:rsidRPr="000F74FF">
        <w:rPr>
          <w:vertAlign w:val="subscript"/>
        </w:rPr>
        <w:t>2</w:t>
      </w:r>
      <w:r>
        <w:t>O) = 18г/моль</w:t>
      </w:r>
    </w:p>
    <w:p w:rsidR="00E139D7" w:rsidRDefault="00E139D7" w:rsidP="00C46A14">
      <w:r>
        <w:t>m (H</w:t>
      </w:r>
      <w:r w:rsidRPr="000F74FF">
        <w:rPr>
          <w:vertAlign w:val="subscript"/>
        </w:rPr>
        <w:t>2</w:t>
      </w:r>
      <w:r>
        <w:t>O) = 36г</w:t>
      </w:r>
    </w:p>
    <w:p w:rsidR="00E139D7" w:rsidRPr="0047510E" w:rsidRDefault="00E139D7" w:rsidP="00C46A14">
      <w:r w:rsidRPr="0047510E">
        <w:t>Na = 6,02· 10</w:t>
      </w:r>
      <w:r w:rsidRPr="0047510E">
        <w:rPr>
          <w:vertAlign w:val="superscript"/>
        </w:rPr>
        <w:t>23</w:t>
      </w:r>
      <w:r w:rsidRPr="0047510E">
        <w:t xml:space="preserve"> </w:t>
      </w:r>
      <w:r>
        <w:t>моль</w:t>
      </w:r>
      <w:r>
        <w:rPr>
          <w:vertAlign w:val="superscript"/>
        </w:rPr>
        <w:t>-1</w:t>
      </w:r>
    </w:p>
    <w:p w:rsidR="00E139D7" w:rsidRDefault="00E139D7" w:rsidP="00C46A14">
      <w:r>
        <w:t>---------------------------</w:t>
      </w:r>
    </w:p>
    <w:p w:rsidR="00E139D7" w:rsidRPr="006D39A6" w:rsidRDefault="00E139D7" w:rsidP="00C46A14">
      <w:r>
        <w:t>N - ?</w:t>
      </w:r>
    </w:p>
    <w:p w:rsidR="00103083" w:rsidRDefault="00103083" w:rsidP="00C46A14"/>
    <w:p w:rsidR="00E139D7" w:rsidRPr="00103083" w:rsidRDefault="00E139D7" w:rsidP="00C46A14">
      <w:r w:rsidRPr="00103083">
        <w:t xml:space="preserve">Решение: </w:t>
      </w:r>
    </w:p>
    <w:p w:rsidR="00E139D7" w:rsidRDefault="00E139D7" w:rsidP="00C46A14">
      <w:r>
        <w:t>1.Определяем молярную массу воды:</w:t>
      </w:r>
    </w:p>
    <w:p w:rsidR="00E139D7" w:rsidRDefault="00E139D7" w:rsidP="00C46A14">
      <w:r>
        <w:t>М(H</w:t>
      </w:r>
      <w:r>
        <w:rPr>
          <w:vertAlign w:val="subscript"/>
        </w:rPr>
        <w:t>2</w:t>
      </w:r>
      <w:r>
        <w:t>O) = 18 г/моль.</w:t>
      </w:r>
    </w:p>
    <w:p w:rsidR="00E139D7" w:rsidRDefault="00E139D7" w:rsidP="00C46A14">
      <w:r>
        <w:t>2.Находим количество вещества воды:</w:t>
      </w:r>
    </w:p>
    <w:p w:rsidR="00E139D7" w:rsidRPr="00C17461" w:rsidRDefault="00E139D7" w:rsidP="00C46A14">
      <w:pPr>
        <w:rPr>
          <w:lang w:val="el-GR"/>
        </w:rPr>
      </w:pPr>
      <w:r w:rsidRPr="00C17461">
        <w:rPr>
          <w:lang w:val="el-GR"/>
        </w:rPr>
        <w:t xml:space="preserve">ν = </w:t>
      </w:r>
      <w:r>
        <w:t>m</w:t>
      </w:r>
      <w:r w:rsidRPr="00C17461">
        <w:rPr>
          <w:lang w:val="el-GR"/>
        </w:rPr>
        <w:t>/</w:t>
      </w:r>
      <w:r>
        <w:t>M</w:t>
      </w:r>
      <w:r w:rsidRPr="00C17461">
        <w:rPr>
          <w:lang w:val="el-GR"/>
        </w:rPr>
        <w:t xml:space="preserve"> = 36/18 = 2; </w:t>
      </w:r>
      <w:r w:rsidRPr="000F74FF">
        <w:rPr>
          <w:lang w:val="el-GR"/>
        </w:rPr>
        <w:t xml:space="preserve">  </w:t>
      </w:r>
      <w:r>
        <w:t>v</w:t>
      </w:r>
      <w:r w:rsidRPr="00C17461">
        <w:rPr>
          <w:lang w:val="el-GR"/>
        </w:rPr>
        <w:t>(</w:t>
      </w:r>
      <w:r>
        <w:t>H</w:t>
      </w:r>
      <w:r w:rsidRPr="000F74FF">
        <w:rPr>
          <w:vertAlign w:val="subscript"/>
          <w:lang w:val="el-GR"/>
        </w:rPr>
        <w:t>2</w:t>
      </w:r>
      <w:r>
        <w:t>O</w:t>
      </w:r>
      <w:r w:rsidRPr="00C17461">
        <w:rPr>
          <w:lang w:val="el-GR"/>
        </w:rPr>
        <w:t>) = 2</w:t>
      </w:r>
      <w:r>
        <w:t>моль</w:t>
      </w:r>
      <w:r w:rsidRPr="00C17461">
        <w:rPr>
          <w:lang w:val="el-GR"/>
        </w:rPr>
        <w:t>.</w:t>
      </w:r>
    </w:p>
    <w:p w:rsidR="00E139D7" w:rsidRDefault="00E139D7" w:rsidP="00C46A14">
      <w:r>
        <w:t>3.Определяем число молекул воды, составляем пропорцию:</w:t>
      </w:r>
    </w:p>
    <w:p w:rsidR="00E139D7" w:rsidRDefault="00E139D7" w:rsidP="00C46A14">
      <w:r>
        <w:t xml:space="preserve">          1 моль H</w:t>
      </w:r>
      <w:r>
        <w:rPr>
          <w:vertAlign w:val="subscript"/>
        </w:rPr>
        <w:t>2</w:t>
      </w:r>
      <w:r>
        <w:t xml:space="preserve">O содержит 6,02· </w:t>
      </w:r>
      <w:r w:rsidRPr="0047510E">
        <w:t>10</w:t>
      </w:r>
      <w:r w:rsidRPr="0047510E">
        <w:rPr>
          <w:vertAlign w:val="superscript"/>
        </w:rPr>
        <w:t>23</w:t>
      </w:r>
      <w:r>
        <w:t>молекул,</w:t>
      </w:r>
    </w:p>
    <w:p w:rsidR="00E139D7" w:rsidRDefault="00E139D7" w:rsidP="00C46A14">
      <w:r>
        <w:t>тогда 2 моль</w:t>
      </w:r>
      <w:r w:rsidRPr="000F74FF">
        <w:t xml:space="preserve"> </w:t>
      </w:r>
      <w:r>
        <w:t>H</w:t>
      </w:r>
      <w:r>
        <w:rPr>
          <w:vertAlign w:val="subscript"/>
        </w:rPr>
        <w:t>2</w:t>
      </w:r>
      <w:r>
        <w:t>O      ―            x                         → 1:2 = 6,02·</w:t>
      </w:r>
      <w:r w:rsidRPr="0047510E">
        <w:t>10</w:t>
      </w:r>
      <w:r w:rsidRPr="0047510E">
        <w:rPr>
          <w:vertAlign w:val="superscript"/>
        </w:rPr>
        <w:t>23</w:t>
      </w:r>
      <w:r>
        <w:t xml:space="preserve">:x; </w:t>
      </w:r>
    </w:p>
    <w:p w:rsidR="00E139D7" w:rsidRDefault="00E139D7" w:rsidP="00C46A14">
      <w:r>
        <w:t>x = 2·6,02·</w:t>
      </w:r>
      <w:r w:rsidRPr="0047510E">
        <w:t>10</w:t>
      </w:r>
      <w:r w:rsidRPr="0047510E">
        <w:rPr>
          <w:vertAlign w:val="superscript"/>
        </w:rPr>
        <w:t>23</w:t>
      </w:r>
      <w:r>
        <w:t>;</w:t>
      </w:r>
    </w:p>
    <w:p w:rsidR="00E139D7" w:rsidRDefault="00E139D7" w:rsidP="00C46A14">
      <w:r>
        <w:t xml:space="preserve"> x = 1,204· </w:t>
      </w:r>
      <w:r w:rsidRPr="0047510E">
        <w:t>10</w:t>
      </w:r>
      <w:r>
        <w:rPr>
          <w:vertAlign w:val="superscript"/>
        </w:rPr>
        <w:t xml:space="preserve">24 </w:t>
      </w:r>
      <w:r>
        <w:t>молекул.</w:t>
      </w:r>
      <w:r w:rsidRPr="000F74FF">
        <w:t xml:space="preserve"> </w:t>
      </w:r>
      <w:r>
        <w:t>H</w:t>
      </w:r>
      <w:r>
        <w:rPr>
          <w:vertAlign w:val="subscript"/>
        </w:rPr>
        <w:t>2</w:t>
      </w:r>
      <w:r>
        <w:t>O</w:t>
      </w:r>
    </w:p>
    <w:p w:rsidR="00E139D7" w:rsidRDefault="00E139D7" w:rsidP="00C46A14">
      <w:r>
        <w:t xml:space="preserve">или рассчитываем по формуле: </w:t>
      </w:r>
      <w:r>
        <w:rPr>
          <w:b/>
        </w:rPr>
        <w:t>N =  Na ∙</w:t>
      </w:r>
      <w:r w:rsidRPr="0058338B">
        <w:rPr>
          <w:b/>
        </w:rPr>
        <w:t xml:space="preserve"> ν</w:t>
      </w:r>
      <w:r>
        <w:rPr>
          <w:b/>
        </w:rPr>
        <w:t xml:space="preserve"> = </w:t>
      </w:r>
      <w:r>
        <w:t>6,02·</w:t>
      </w:r>
      <w:r w:rsidRPr="0047510E">
        <w:t>10</w:t>
      </w:r>
      <w:r w:rsidRPr="0047510E">
        <w:rPr>
          <w:vertAlign w:val="superscript"/>
        </w:rPr>
        <w:t>23</w:t>
      </w:r>
      <w:r>
        <w:rPr>
          <w:vertAlign w:val="superscript"/>
        </w:rPr>
        <w:t xml:space="preserve"> </w:t>
      </w:r>
      <w:r>
        <w:t xml:space="preserve">·2 = 1,204· </w:t>
      </w:r>
      <w:r w:rsidRPr="0047510E">
        <w:t>10</w:t>
      </w:r>
      <w:r>
        <w:rPr>
          <w:vertAlign w:val="superscript"/>
        </w:rPr>
        <w:t>24</w:t>
      </w:r>
    </w:p>
    <w:p w:rsidR="00E139D7" w:rsidRDefault="00E139D7" w:rsidP="00C46A14">
      <w:r w:rsidRPr="006D39A6">
        <w:t xml:space="preserve">Ответ: в воде массой </w:t>
      </w:r>
      <w:smartTag w:uri="urn:schemas-microsoft-com:office:smarttags" w:element="metricconverter">
        <w:smartTagPr>
          <w:attr w:name="ProductID" w:val="36 г"/>
        </w:smartTagPr>
        <w:r w:rsidRPr="006D39A6">
          <w:t>36 г</w:t>
        </w:r>
      </w:smartTag>
      <w:r w:rsidRPr="006D39A6">
        <w:t xml:space="preserve"> содержится 1,204·1024 молекул</w:t>
      </w:r>
    </w:p>
    <w:p w:rsidR="00E139D7" w:rsidRPr="005F2D9B" w:rsidRDefault="00E139D7" w:rsidP="00C46A14">
      <w:pPr>
        <w:rPr>
          <w:b/>
        </w:rPr>
      </w:pPr>
    </w:p>
    <w:p w:rsidR="00E139D7" w:rsidRPr="0004625F" w:rsidRDefault="00E179F3" w:rsidP="0004625F">
      <w:pPr>
        <w:rPr>
          <w:b/>
        </w:rPr>
      </w:pPr>
      <w:r w:rsidRPr="005F2D9B">
        <w:rPr>
          <w:b/>
        </w:rPr>
        <w:t>4.</w:t>
      </w:r>
      <w:r w:rsidR="00E139D7" w:rsidRPr="00E51712">
        <w:rPr>
          <w:b/>
        </w:rPr>
        <w:t>Объем одного моля газа называется молярным объемом</w:t>
      </w:r>
      <w:r w:rsidR="00E139D7">
        <w:t xml:space="preserve"> (V</w:t>
      </w:r>
      <w:r w:rsidR="00E139D7">
        <w:rPr>
          <w:vertAlign w:val="subscript"/>
        </w:rPr>
        <w:t>м</w:t>
      </w:r>
      <w:r w:rsidR="00E139D7">
        <w:t xml:space="preserve">), равен отношению объема газа к количеству вещества: </w:t>
      </w:r>
    </w:p>
    <w:p w:rsidR="00E139D7" w:rsidRDefault="00E139D7" w:rsidP="00C46A14">
      <w:r>
        <w:t>V</w:t>
      </w:r>
      <w:r>
        <w:rPr>
          <w:vertAlign w:val="subscript"/>
        </w:rPr>
        <w:t>м</w:t>
      </w:r>
      <w:r>
        <w:t xml:space="preserve"> = V/ν.</w:t>
      </w:r>
    </w:p>
    <w:p w:rsidR="00E139D7" w:rsidRDefault="00E139D7" w:rsidP="00C46A14">
      <w:r>
        <w:t xml:space="preserve">Молярный объем любого газа при н.у. (нормальный уровень) равен </w:t>
      </w:r>
      <w:smartTag w:uri="urn:schemas-microsoft-com:office:smarttags" w:element="metricconverter">
        <w:smartTagPr>
          <w:attr w:name="ProductID" w:val="22,4 л"/>
        </w:smartTagPr>
        <w:r>
          <w:t>22,4 л</w:t>
        </w:r>
      </w:smartTag>
      <w:r>
        <w:t xml:space="preserve">. </w:t>
      </w:r>
    </w:p>
    <w:p w:rsidR="00E139D7" w:rsidRDefault="00E139D7" w:rsidP="00C46A14">
      <w:r>
        <w:t>V</w:t>
      </w:r>
      <w:r>
        <w:rPr>
          <w:vertAlign w:val="subscript"/>
        </w:rPr>
        <w:t>м</w:t>
      </w:r>
      <w:r>
        <w:t xml:space="preserve">  = </w:t>
      </w:r>
      <w:smartTag w:uri="urn:schemas-microsoft-com:office:smarttags" w:element="metricconverter">
        <w:smartTagPr>
          <w:attr w:name="ProductID" w:val="22,4 л"/>
        </w:smartTagPr>
        <w:r>
          <w:t>22,4 л</w:t>
        </w:r>
      </w:smartTag>
      <w:r>
        <w:t xml:space="preserve">. </w:t>
      </w:r>
    </w:p>
    <w:p w:rsidR="00E139D7" w:rsidRDefault="00E139D7" w:rsidP="00C46A14">
      <w:r>
        <w:t>Если Mr(H</w:t>
      </w:r>
      <w:r>
        <w:rPr>
          <w:vertAlign w:val="subscript"/>
        </w:rPr>
        <w:t>2</w:t>
      </w:r>
      <w:r>
        <w:t xml:space="preserve">O) = </w:t>
      </w:r>
      <w:smartTag w:uri="urn:schemas-microsoft-com:office:smarttags" w:element="metricconverter">
        <w:smartTagPr>
          <w:attr w:name="ProductID" w:val="18, a"/>
        </w:smartTagPr>
        <w:r>
          <w:t>18, a</w:t>
        </w:r>
      </w:smartTag>
      <w:r>
        <w:t xml:space="preserve"> p(H</w:t>
      </w:r>
      <w:r>
        <w:rPr>
          <w:vertAlign w:val="subscript"/>
        </w:rPr>
        <w:t>2</w:t>
      </w:r>
      <w:r>
        <w:t>O) = 1 г/мл, то Vm(H</w:t>
      </w:r>
      <w:r>
        <w:rPr>
          <w:vertAlign w:val="subscript"/>
        </w:rPr>
        <w:t>2</w:t>
      </w:r>
      <w:r>
        <w:t xml:space="preserve">O) = 18 мл. </w:t>
      </w:r>
    </w:p>
    <w:p w:rsidR="00E139D7" w:rsidRPr="00EC7C03" w:rsidRDefault="00E139D7" w:rsidP="00C46A14">
      <w:r w:rsidRPr="00E51712">
        <w:t>Закон Авогадро</w:t>
      </w:r>
      <w:r>
        <w:t xml:space="preserve"> (1811г)- для газов</w:t>
      </w:r>
    </w:p>
    <w:p w:rsidR="00E139D7" w:rsidRPr="00E51712" w:rsidRDefault="00E139D7" w:rsidP="00C46A14">
      <w:r w:rsidRPr="00E51712">
        <w:t xml:space="preserve">В равных объемах (V) различных газов при одинаковых физических условиях (температуре Т и давлении Р) содержится одинаковое число молекул (N). </w:t>
      </w:r>
    </w:p>
    <w:p w:rsidR="00E139D7" w:rsidRDefault="00E139D7" w:rsidP="00C46A14">
      <w:r>
        <w:t>Если число молекул равно числу Авогадро – 6,02·10</w:t>
      </w:r>
      <w:r>
        <w:rPr>
          <w:vertAlign w:val="superscript"/>
        </w:rPr>
        <w:t>23</w:t>
      </w:r>
      <w:r>
        <w:t xml:space="preserve"> (1 моль газа), то при нормальных условиях они занимают объем, равный </w:t>
      </w:r>
      <w:smartTag w:uri="urn:schemas-microsoft-com:office:smarttags" w:element="metricconverter">
        <w:smartTagPr>
          <w:attr w:name="ProductID" w:val="22,4 л"/>
        </w:smartTagPr>
        <w:r>
          <w:t>22,4 л</w:t>
        </w:r>
      </w:smartTag>
      <w:r>
        <w:t xml:space="preserve">. – </w:t>
      </w:r>
      <w:r w:rsidRPr="00C72D2E">
        <w:rPr>
          <w:b/>
        </w:rPr>
        <w:t>первое следствие из закона</w:t>
      </w:r>
      <w:r>
        <w:t>.</w:t>
      </w:r>
    </w:p>
    <w:p w:rsidR="00E139D7" w:rsidRDefault="00E139D7" w:rsidP="00C46A14">
      <w:r>
        <w:rPr>
          <w:b/>
        </w:rPr>
        <w:t xml:space="preserve">Второе следствие </w:t>
      </w:r>
      <w:r>
        <w:t>используют для расчёта относительных плотностей газов.</w:t>
      </w:r>
    </w:p>
    <w:p w:rsidR="00E139D7" w:rsidRPr="00C72D2E" w:rsidRDefault="00E139D7" w:rsidP="00C46A14">
      <w:r w:rsidRPr="0004625F">
        <w:rPr>
          <w:b/>
        </w:rPr>
        <w:lastRenderedPageBreak/>
        <w:t>Относительная плотность</w:t>
      </w:r>
      <w:r>
        <w:t xml:space="preserve"> показывает, во сколько один газ легче или тяжелее другого, равна отношению молярных масс газов. Безразмерная величина.</w:t>
      </w:r>
    </w:p>
    <w:p w:rsidR="00E139D7" w:rsidRPr="0004625F" w:rsidRDefault="00E139D7" w:rsidP="00C46A14">
      <w:pPr>
        <w:rPr>
          <w:b/>
        </w:rPr>
      </w:pPr>
      <w:r>
        <w:t xml:space="preserve"> </w:t>
      </w:r>
      <w:r w:rsidRPr="0004625F">
        <w:rPr>
          <w:b/>
        </w:rPr>
        <w:t>Д у(х) = М (х)/ М (у)</w:t>
      </w:r>
    </w:p>
    <w:p w:rsidR="00E139D7" w:rsidRPr="0004625F" w:rsidRDefault="00E139D7" w:rsidP="00C46A14">
      <w:pPr>
        <w:rPr>
          <w:b/>
        </w:rPr>
      </w:pPr>
      <w:r w:rsidRPr="0004625F">
        <w:rPr>
          <w:b/>
        </w:rPr>
        <w:t>Относительная плотность по водороду:</w:t>
      </w:r>
    </w:p>
    <w:p w:rsidR="00E139D7" w:rsidRDefault="00E139D7" w:rsidP="00C46A14">
      <w:r w:rsidRPr="00C72D2E">
        <w:t xml:space="preserve">Д </w:t>
      </w:r>
      <w:r>
        <w:t>(н</w:t>
      </w:r>
      <w:r>
        <w:rPr>
          <w:vertAlign w:val="subscript"/>
        </w:rPr>
        <w:t>2)</w:t>
      </w:r>
      <w:r>
        <w:t xml:space="preserve"> = М / Мн</w:t>
      </w:r>
      <w:r>
        <w:rPr>
          <w:vertAlign w:val="subscript"/>
        </w:rPr>
        <w:t>2</w:t>
      </w:r>
      <w:r>
        <w:rPr>
          <w:b/>
        </w:rPr>
        <w:t xml:space="preserve"> </w:t>
      </w:r>
      <w:r>
        <w:t>= М /2</w:t>
      </w:r>
    </w:p>
    <w:p w:rsidR="00E139D7" w:rsidRPr="0004625F" w:rsidRDefault="00E139D7" w:rsidP="00C46A14">
      <w:pPr>
        <w:rPr>
          <w:b/>
          <w:vertAlign w:val="subscript"/>
        </w:rPr>
      </w:pPr>
      <w:r w:rsidRPr="0004625F">
        <w:rPr>
          <w:b/>
        </w:rPr>
        <w:t>Относительная плотность по воздуху:</w:t>
      </w:r>
    </w:p>
    <w:p w:rsidR="00E139D7" w:rsidRDefault="00E139D7" w:rsidP="00C46A14">
      <w:r>
        <w:t>Д (возд) = М / М возд = М / 29</w:t>
      </w:r>
    </w:p>
    <w:p w:rsidR="00E139D7" w:rsidRDefault="00E139D7" w:rsidP="00C46A14"/>
    <w:p w:rsidR="00E139D7" w:rsidRDefault="00E139D7" w:rsidP="00C46A14">
      <w:r>
        <w:t xml:space="preserve">Задача 1. </w:t>
      </w:r>
      <w:r w:rsidRPr="006D39A6">
        <w:t xml:space="preserve">Какой объем занимают </w:t>
      </w:r>
      <w:smartTag w:uri="urn:schemas-microsoft-com:office:smarttags" w:element="metricconverter">
        <w:smartTagPr>
          <w:attr w:name="ProductID" w:val="48 г"/>
        </w:smartTagPr>
        <w:r w:rsidRPr="006D39A6">
          <w:t>48 г</w:t>
        </w:r>
      </w:smartTag>
      <w:r w:rsidRPr="006D39A6">
        <w:t xml:space="preserve"> кислорода?</w:t>
      </w:r>
    </w:p>
    <w:p w:rsidR="00E139D7" w:rsidRDefault="00E139D7" w:rsidP="00C46A14">
      <w:r>
        <w:t>Дано:</w:t>
      </w:r>
    </w:p>
    <w:p w:rsidR="00E139D7" w:rsidRDefault="00E139D7" w:rsidP="00C46A14">
      <w:r w:rsidRPr="00E51712">
        <w:rPr>
          <w:lang w:val="en-US"/>
        </w:rPr>
        <w:t>m</w:t>
      </w:r>
      <w:r w:rsidRPr="000F74FF">
        <w:t xml:space="preserve"> (</w:t>
      </w:r>
      <w:r>
        <w:t>O</w:t>
      </w:r>
      <w:r>
        <w:rPr>
          <w:vertAlign w:val="subscript"/>
        </w:rPr>
        <w:t>2</w:t>
      </w:r>
      <w:r w:rsidRPr="000F74FF">
        <w:t>)</w:t>
      </w:r>
      <w:r>
        <w:t xml:space="preserve"> = 48г</w:t>
      </w:r>
    </w:p>
    <w:p w:rsidR="00E139D7" w:rsidRDefault="00E139D7" w:rsidP="00C46A14">
      <w:r>
        <w:t>М(O</w:t>
      </w:r>
      <w:r>
        <w:rPr>
          <w:vertAlign w:val="subscript"/>
        </w:rPr>
        <w:t>2</w:t>
      </w:r>
      <w:r>
        <w:t>) = 32 г/моль</w:t>
      </w:r>
    </w:p>
    <w:p w:rsidR="00E139D7" w:rsidRDefault="00E139D7" w:rsidP="00C46A14">
      <w:r>
        <w:t>V</w:t>
      </w:r>
      <w:r>
        <w:rPr>
          <w:vertAlign w:val="subscript"/>
        </w:rPr>
        <w:t>м</w:t>
      </w:r>
      <w:r>
        <w:t xml:space="preserve">  = </w:t>
      </w:r>
      <w:smartTag w:uri="urn:schemas-microsoft-com:office:smarttags" w:element="metricconverter">
        <w:smartTagPr>
          <w:attr w:name="ProductID" w:val="22,4 л"/>
        </w:smartTagPr>
        <w:r>
          <w:t>22,4 л</w:t>
        </w:r>
      </w:smartTag>
      <w:r>
        <w:t xml:space="preserve">. </w:t>
      </w:r>
    </w:p>
    <w:p w:rsidR="00E139D7" w:rsidRDefault="00E139D7" w:rsidP="00C46A14">
      <w:pPr>
        <w:rPr>
          <w:b/>
        </w:rPr>
      </w:pPr>
      <w:r>
        <w:t>---------------------------</w:t>
      </w:r>
    </w:p>
    <w:p w:rsidR="00E139D7" w:rsidRPr="000F74FF" w:rsidRDefault="00E139D7" w:rsidP="00C46A14">
      <w:pPr>
        <w:rPr>
          <w:b/>
        </w:rPr>
      </w:pPr>
      <w:r w:rsidRPr="00D8397B">
        <w:t xml:space="preserve"> </w:t>
      </w:r>
      <w:r>
        <w:t>V(O</w:t>
      </w:r>
      <w:r>
        <w:rPr>
          <w:vertAlign w:val="subscript"/>
        </w:rPr>
        <w:t>2</w:t>
      </w:r>
      <w:r>
        <w:t xml:space="preserve">) </w:t>
      </w:r>
      <w:r w:rsidRPr="00D8397B">
        <w:t xml:space="preserve"> </w:t>
      </w:r>
      <w:r>
        <w:t>- ?</w:t>
      </w:r>
    </w:p>
    <w:p w:rsidR="00E139D7" w:rsidRPr="006D39A6" w:rsidRDefault="00E139D7" w:rsidP="00C46A14"/>
    <w:p w:rsidR="00E139D7" w:rsidRPr="00D8397B" w:rsidRDefault="00E139D7" w:rsidP="00C46A14">
      <w:r w:rsidRPr="00D8397B">
        <w:t>Решение:</w:t>
      </w:r>
    </w:p>
    <w:p w:rsidR="00E139D7" w:rsidRPr="00D8397B" w:rsidRDefault="00E139D7" w:rsidP="00C46A14">
      <w:r w:rsidRPr="00D8397B">
        <w:t>1 способ</w:t>
      </w:r>
    </w:p>
    <w:p w:rsidR="00E139D7" w:rsidRDefault="00E139D7" w:rsidP="00C46A14">
      <w:r>
        <w:t>1.Вычисляем молярную массу кислорода:</w:t>
      </w:r>
    </w:p>
    <w:p w:rsidR="00E139D7" w:rsidRDefault="00E139D7" w:rsidP="00C46A14">
      <w:r>
        <w:t>M(O</w:t>
      </w:r>
      <w:r>
        <w:rPr>
          <w:vertAlign w:val="subscript"/>
        </w:rPr>
        <w:t>2</w:t>
      </w:r>
      <w:r>
        <w:t>) = 32 г/моль.</w:t>
      </w:r>
    </w:p>
    <w:p w:rsidR="00E139D7" w:rsidRDefault="00E139D7" w:rsidP="00C46A14">
      <w:r>
        <w:t xml:space="preserve">2.Находим, какой объем занимают </w:t>
      </w:r>
      <w:smartTag w:uri="urn:schemas-microsoft-com:office:smarttags" w:element="metricconverter">
        <w:smartTagPr>
          <w:attr w:name="ProductID" w:val="48 г"/>
        </w:smartTagPr>
        <w:r>
          <w:t>48 г</w:t>
        </w:r>
      </w:smartTag>
      <w:r>
        <w:t xml:space="preserve"> кислорода:</w:t>
      </w:r>
    </w:p>
    <w:p w:rsidR="00E139D7" w:rsidRDefault="00E139D7" w:rsidP="00C46A14">
      <w:r>
        <w:t xml:space="preserve">          </w:t>
      </w:r>
      <w:smartTag w:uri="urn:schemas-microsoft-com:office:smarttags" w:element="metricconverter">
        <w:smartTagPr>
          <w:attr w:name="ProductID" w:val="32 г"/>
        </w:smartTagPr>
        <w:r>
          <w:t>32 г</w:t>
        </w:r>
      </w:smartTag>
      <w:r>
        <w:t xml:space="preserve"> O</w:t>
      </w:r>
      <w:r>
        <w:rPr>
          <w:vertAlign w:val="subscript"/>
        </w:rPr>
        <w:t>2</w:t>
      </w:r>
      <w:r>
        <w:t xml:space="preserve"> занимают объем </w:t>
      </w:r>
      <w:smartTag w:uri="urn:schemas-microsoft-com:office:smarttags" w:element="metricconverter">
        <w:smartTagPr>
          <w:attr w:name="ProductID" w:val="22,4 л"/>
        </w:smartTagPr>
        <w:r>
          <w:t>22,4 л</w:t>
        </w:r>
      </w:smartTag>
      <w:r>
        <w:t xml:space="preserve">, </w:t>
      </w:r>
    </w:p>
    <w:p w:rsidR="00E139D7" w:rsidRDefault="00E139D7" w:rsidP="00C46A14">
      <w:r>
        <w:t xml:space="preserve">тогда </w:t>
      </w:r>
      <w:smartTag w:uri="urn:schemas-microsoft-com:office:smarttags" w:element="metricconverter">
        <w:smartTagPr>
          <w:attr w:name="ProductID" w:val="48 г"/>
        </w:smartTagPr>
        <w:r>
          <w:t>48 г</w:t>
        </w:r>
      </w:smartTag>
      <w:r>
        <w:t xml:space="preserve"> O</w:t>
      </w:r>
      <w:r>
        <w:rPr>
          <w:vertAlign w:val="subscript"/>
        </w:rPr>
        <w:t>2</w:t>
      </w:r>
      <w:r>
        <w:t xml:space="preserve">        ―                    x                       → 32:48= 22,4:x; </w:t>
      </w:r>
    </w:p>
    <w:p w:rsidR="00E139D7" w:rsidRDefault="00E139D7" w:rsidP="00C46A14">
      <w:r>
        <w:t xml:space="preserve">x = (48·22,4)/(32); </w:t>
      </w:r>
    </w:p>
    <w:p w:rsidR="00E139D7" w:rsidRPr="00EC7C03" w:rsidRDefault="00E139D7" w:rsidP="00C46A14">
      <w:r>
        <w:t xml:space="preserve">x = </w:t>
      </w:r>
      <w:smartTag w:uri="urn:schemas-microsoft-com:office:smarttags" w:element="metricconverter">
        <w:smartTagPr>
          <w:attr w:name="ProductID" w:val="33,6 л"/>
        </w:smartTagPr>
        <w:r>
          <w:t>33,6 л</w:t>
        </w:r>
      </w:smartTag>
      <w:r w:rsidRPr="00D8397B">
        <w:t xml:space="preserve"> </w:t>
      </w:r>
      <w:r>
        <w:t>O</w:t>
      </w:r>
      <w:r>
        <w:rPr>
          <w:vertAlign w:val="subscript"/>
        </w:rPr>
        <w:t>2</w:t>
      </w:r>
      <w:r>
        <w:t xml:space="preserve">. </w:t>
      </w:r>
    </w:p>
    <w:p w:rsidR="00E139D7" w:rsidRDefault="00E139D7" w:rsidP="00C46A14">
      <w:r>
        <w:t>2 способ</w:t>
      </w:r>
    </w:p>
    <w:p w:rsidR="00E139D7" w:rsidRDefault="00E139D7" w:rsidP="00C46A14">
      <w:r>
        <w:t>1.Вычисляем молярную массу кислорода:</w:t>
      </w:r>
    </w:p>
    <w:p w:rsidR="00E139D7" w:rsidRDefault="00E139D7" w:rsidP="00C46A14">
      <w:r>
        <w:t>М(O</w:t>
      </w:r>
      <w:r>
        <w:rPr>
          <w:vertAlign w:val="subscript"/>
        </w:rPr>
        <w:t>2</w:t>
      </w:r>
      <w:r>
        <w:t>) = 32 г/моль.</w:t>
      </w:r>
    </w:p>
    <w:p w:rsidR="00E139D7" w:rsidRDefault="00E139D7" w:rsidP="00C46A14">
      <w:r>
        <w:t xml:space="preserve">2.Находим количество вещества, которому соответствует </w:t>
      </w:r>
      <w:smartTag w:uri="urn:schemas-microsoft-com:office:smarttags" w:element="metricconverter">
        <w:smartTagPr>
          <w:attr w:name="ProductID" w:val="48 г"/>
        </w:smartTagPr>
        <w:r>
          <w:t>48 г</w:t>
        </w:r>
      </w:smartTag>
      <w:r>
        <w:t xml:space="preserve"> кислорода:</w:t>
      </w:r>
    </w:p>
    <w:p w:rsidR="00E139D7" w:rsidRDefault="00E139D7" w:rsidP="00C46A14">
      <w:r>
        <w:t>ν = (m)/(M); ν(O</w:t>
      </w:r>
      <w:r>
        <w:rPr>
          <w:vertAlign w:val="subscript"/>
        </w:rPr>
        <w:t>2</w:t>
      </w:r>
      <w:r>
        <w:t>) = (48)/(32) = 1,5 моль.</w:t>
      </w:r>
    </w:p>
    <w:p w:rsidR="00E139D7" w:rsidRDefault="00E139D7" w:rsidP="00C46A14">
      <w:r>
        <w:t>3.Рассчитываем объем, который занимают 1,5 моль кислорода (н. у.):</w:t>
      </w:r>
    </w:p>
    <w:p w:rsidR="00E139D7" w:rsidRPr="00EC7C03" w:rsidRDefault="00E139D7" w:rsidP="00C46A14">
      <w:r>
        <w:t>ν(O</w:t>
      </w:r>
      <w:r>
        <w:rPr>
          <w:vertAlign w:val="subscript"/>
        </w:rPr>
        <w:t>2</w:t>
      </w:r>
      <w:r>
        <w:t xml:space="preserve">) = 1,5·22,4 = </w:t>
      </w:r>
      <w:smartTag w:uri="urn:schemas-microsoft-com:office:smarttags" w:element="metricconverter">
        <w:smartTagPr>
          <w:attr w:name="ProductID" w:val="33,6 л"/>
        </w:smartTagPr>
        <w:r>
          <w:t>33,6 л</w:t>
        </w:r>
      </w:smartTag>
      <w:r>
        <w:t>.</w:t>
      </w:r>
    </w:p>
    <w:p w:rsidR="00E139D7" w:rsidRDefault="00E139D7" w:rsidP="00C46A14">
      <w:r w:rsidRPr="003C6F4A">
        <w:t>3 способ</w:t>
      </w:r>
    </w:p>
    <w:p w:rsidR="00E139D7" w:rsidRDefault="00E139D7" w:rsidP="00C46A14">
      <w:r>
        <w:t>Выводим общую формулу:</w:t>
      </w:r>
    </w:p>
    <w:p w:rsidR="00E139D7" w:rsidRPr="00EC7C03" w:rsidRDefault="00E139D7" w:rsidP="00C46A14">
      <w:pPr>
        <w:rPr>
          <w:lang w:val="el-GR"/>
        </w:rPr>
      </w:pPr>
      <w:r>
        <w:t>V</w:t>
      </w:r>
      <w:r>
        <w:rPr>
          <w:vertAlign w:val="subscript"/>
        </w:rPr>
        <w:t>м</w:t>
      </w:r>
      <w:r w:rsidRPr="00EC7C03">
        <w:rPr>
          <w:lang w:val="el-GR"/>
        </w:rPr>
        <w:t xml:space="preserve"> = </w:t>
      </w:r>
      <w:r>
        <w:t>V</w:t>
      </w:r>
      <w:r w:rsidRPr="00EC7C03">
        <w:rPr>
          <w:lang w:val="el-GR"/>
        </w:rPr>
        <w:t>/</w:t>
      </w:r>
      <w:r w:rsidRPr="00D8397B">
        <w:rPr>
          <w:lang w:val="el-GR"/>
        </w:rPr>
        <w:t>ν</w:t>
      </w:r>
      <w:r w:rsidRPr="00EC7C03">
        <w:rPr>
          <w:lang w:val="el-GR"/>
        </w:rPr>
        <w:t xml:space="preserve">;      </w:t>
      </w:r>
      <w:r w:rsidRPr="00C17461">
        <w:rPr>
          <w:lang w:val="el-GR"/>
        </w:rPr>
        <w:t>ν</w:t>
      </w:r>
      <w:r w:rsidRPr="00EC7C03">
        <w:rPr>
          <w:lang w:val="el-GR"/>
        </w:rPr>
        <w:t xml:space="preserve"> = </w:t>
      </w:r>
      <w:r>
        <w:t>m</w:t>
      </w:r>
      <w:r w:rsidRPr="00EC7C03">
        <w:rPr>
          <w:lang w:val="el-GR"/>
        </w:rPr>
        <w:t>/</w:t>
      </w:r>
      <w:r>
        <w:t>M</w:t>
      </w:r>
      <w:r w:rsidRPr="00EC7C03">
        <w:rPr>
          <w:lang w:val="el-GR"/>
        </w:rPr>
        <w:t xml:space="preserve">  </w:t>
      </w:r>
    </w:p>
    <w:p w:rsidR="00E139D7" w:rsidRPr="00EC7C03" w:rsidRDefault="00E139D7" w:rsidP="00C46A14">
      <w:pPr>
        <w:rPr>
          <w:lang w:val="el-GR"/>
        </w:rPr>
      </w:pPr>
      <w:r w:rsidRPr="00EC7C03">
        <w:rPr>
          <w:lang w:val="el-GR"/>
        </w:rPr>
        <w:t xml:space="preserve"> =&gt; </w:t>
      </w:r>
      <w:r>
        <w:t>V</w:t>
      </w:r>
      <w:r w:rsidRPr="00EC7C03">
        <w:rPr>
          <w:lang w:val="el-GR"/>
        </w:rPr>
        <w:t xml:space="preserve">= </w:t>
      </w:r>
      <w:r>
        <w:t>V</w:t>
      </w:r>
      <w:r>
        <w:rPr>
          <w:vertAlign w:val="subscript"/>
        </w:rPr>
        <w:t>м</w:t>
      </w:r>
      <w:r w:rsidRPr="00EC7C03">
        <w:rPr>
          <w:lang w:val="el-GR"/>
        </w:rPr>
        <w:t xml:space="preserve"> ∙  </w:t>
      </w:r>
      <w:r w:rsidRPr="00D8397B">
        <w:rPr>
          <w:lang w:val="el-GR"/>
        </w:rPr>
        <w:t>ν</w:t>
      </w:r>
      <w:r w:rsidRPr="00EC7C03">
        <w:rPr>
          <w:lang w:val="el-GR"/>
        </w:rPr>
        <w:t xml:space="preserve"> = </w:t>
      </w:r>
      <w:r>
        <w:t>V</w:t>
      </w:r>
      <w:r>
        <w:rPr>
          <w:vertAlign w:val="subscript"/>
        </w:rPr>
        <w:t>м</w:t>
      </w:r>
      <w:r w:rsidRPr="00EC7C03">
        <w:rPr>
          <w:lang w:val="el-GR"/>
        </w:rPr>
        <w:t xml:space="preserve"> ∙  </w:t>
      </w:r>
      <w:r>
        <w:t>m</w:t>
      </w:r>
      <w:r w:rsidRPr="00EC7C03">
        <w:rPr>
          <w:lang w:val="el-GR"/>
        </w:rPr>
        <w:t>/</w:t>
      </w:r>
      <w:r>
        <w:t>M</w:t>
      </w:r>
      <w:r w:rsidRPr="00EC7C03">
        <w:rPr>
          <w:lang w:val="el-GR"/>
        </w:rPr>
        <w:t xml:space="preserve">  = (22,4·48)/(32) = </w:t>
      </w:r>
      <w:smartTag w:uri="urn:schemas-microsoft-com:office:smarttags" w:element="metricconverter">
        <w:smartTagPr>
          <w:attr w:name="ProductID" w:val="33,6 л"/>
        </w:smartTagPr>
        <w:r w:rsidRPr="00EC7C03">
          <w:rPr>
            <w:lang w:val="el-GR"/>
          </w:rPr>
          <w:t xml:space="preserve">33,6 </w:t>
        </w:r>
        <w:r>
          <w:t>л</w:t>
        </w:r>
      </w:smartTag>
      <w:r w:rsidRPr="00EC7C03">
        <w:rPr>
          <w:lang w:val="el-GR"/>
        </w:rPr>
        <w:t>;</w:t>
      </w:r>
    </w:p>
    <w:p w:rsidR="00E139D7" w:rsidRPr="00EC7C03" w:rsidRDefault="00E139D7" w:rsidP="00C46A14">
      <w:pPr>
        <w:rPr>
          <w:vertAlign w:val="subscript"/>
          <w:lang w:val="el-GR"/>
        </w:rPr>
      </w:pPr>
    </w:p>
    <w:p w:rsidR="00E139D7" w:rsidRPr="006D39A6" w:rsidRDefault="00E139D7" w:rsidP="00C46A14">
      <w:r w:rsidRPr="006D39A6">
        <w:t xml:space="preserve">Ответ: кислород массой </w:t>
      </w:r>
      <w:smartTag w:uri="urn:schemas-microsoft-com:office:smarttags" w:element="metricconverter">
        <w:smartTagPr>
          <w:attr w:name="ProductID" w:val="48 г"/>
        </w:smartTagPr>
        <w:r w:rsidRPr="006D39A6">
          <w:t>48 г</w:t>
        </w:r>
      </w:smartTag>
      <w:r w:rsidRPr="006D39A6">
        <w:t xml:space="preserve"> занимает объем </w:t>
      </w:r>
      <w:smartTag w:uri="urn:schemas-microsoft-com:office:smarttags" w:element="metricconverter">
        <w:smartTagPr>
          <w:attr w:name="ProductID" w:val="33,6 л"/>
        </w:smartTagPr>
        <w:r w:rsidRPr="006D39A6">
          <w:t>33,6 л</w:t>
        </w:r>
      </w:smartTag>
      <w:r w:rsidRPr="006D39A6">
        <w:t>.</w:t>
      </w:r>
    </w:p>
    <w:p w:rsidR="00E139D7" w:rsidRDefault="00E139D7" w:rsidP="00C46A14"/>
    <w:p w:rsidR="00E139D7" w:rsidRDefault="00E139D7" w:rsidP="00C46A14">
      <w:r>
        <w:t xml:space="preserve">Задача 2. </w:t>
      </w:r>
      <w:r w:rsidRPr="006D39A6">
        <w:t>Какова масса 1</w:t>
      </w:r>
      <w:r>
        <w:t>,5 моль оксида углерода (IV) СО</w:t>
      </w:r>
      <w:r>
        <w:rPr>
          <w:vertAlign w:val="subscript"/>
        </w:rPr>
        <w:t>2</w:t>
      </w:r>
      <w:r w:rsidRPr="006D39A6">
        <w:t>? Какой объем займет это количество? Сколько молекул будет содержать это количество?</w:t>
      </w:r>
    </w:p>
    <w:p w:rsidR="00E139D7" w:rsidRPr="006D39A6" w:rsidRDefault="00E139D7" w:rsidP="00C46A14">
      <w:r w:rsidRPr="006D39A6">
        <w:t>Дано:</w:t>
      </w:r>
    </w:p>
    <w:p w:rsidR="00E139D7" w:rsidRDefault="00E139D7" w:rsidP="00C46A14">
      <w:r>
        <w:t>ν</w:t>
      </w:r>
      <w:r w:rsidRPr="003C6F4A">
        <w:t xml:space="preserve"> (СО</w:t>
      </w:r>
      <w:r w:rsidRPr="003C6F4A">
        <w:rPr>
          <w:vertAlign w:val="subscript"/>
        </w:rPr>
        <w:t>2</w:t>
      </w:r>
      <w:r w:rsidRPr="003C6F4A">
        <w:t>) = 1,5 моль</w:t>
      </w:r>
    </w:p>
    <w:p w:rsidR="00E139D7" w:rsidRPr="003C6F4A" w:rsidRDefault="00E139D7" w:rsidP="00C46A14">
      <w:r>
        <w:t>-----------------------</w:t>
      </w:r>
    </w:p>
    <w:p w:rsidR="00E139D7" w:rsidRPr="003C6F4A" w:rsidRDefault="00E139D7" w:rsidP="00C46A14">
      <w:r w:rsidRPr="003C6F4A">
        <w:rPr>
          <w:lang w:val="en-US"/>
        </w:rPr>
        <w:t>m</w:t>
      </w:r>
      <w:r w:rsidRPr="003C6F4A">
        <w:t>(СО</w:t>
      </w:r>
      <w:r w:rsidRPr="003C6F4A">
        <w:rPr>
          <w:vertAlign w:val="subscript"/>
        </w:rPr>
        <w:t>2</w:t>
      </w:r>
      <w:r w:rsidRPr="003C6F4A">
        <w:t>) ― ?</w:t>
      </w:r>
    </w:p>
    <w:p w:rsidR="00E139D7" w:rsidRPr="00EC7C03" w:rsidRDefault="00E139D7" w:rsidP="00C46A14">
      <w:r w:rsidRPr="003C6F4A">
        <w:rPr>
          <w:lang w:val="en-US"/>
        </w:rPr>
        <w:t>V</w:t>
      </w:r>
      <w:r w:rsidRPr="00EC7C03">
        <w:t>(</w:t>
      </w:r>
      <w:r w:rsidRPr="003C6F4A">
        <w:t>СО</w:t>
      </w:r>
      <w:r w:rsidRPr="003C6F4A">
        <w:rPr>
          <w:vertAlign w:val="subscript"/>
        </w:rPr>
        <w:t>2</w:t>
      </w:r>
      <w:r w:rsidRPr="00EC7C03">
        <w:t>) ― ?</w:t>
      </w:r>
    </w:p>
    <w:p w:rsidR="00E139D7" w:rsidRPr="00EC7C03" w:rsidRDefault="00E139D7" w:rsidP="00C46A14">
      <w:r w:rsidRPr="003C6F4A">
        <w:rPr>
          <w:lang w:val="en-US"/>
        </w:rPr>
        <w:t>N</w:t>
      </w:r>
      <w:r w:rsidRPr="00EC7C03">
        <w:t>(</w:t>
      </w:r>
      <w:r w:rsidRPr="003C6F4A">
        <w:t>СО</w:t>
      </w:r>
      <w:r w:rsidRPr="003C6F4A">
        <w:rPr>
          <w:vertAlign w:val="subscript"/>
        </w:rPr>
        <w:t>2</w:t>
      </w:r>
      <w:r w:rsidRPr="00EC7C03">
        <w:t>) ― ?</w:t>
      </w:r>
    </w:p>
    <w:p w:rsidR="00E139D7" w:rsidRDefault="00E139D7" w:rsidP="00C46A14"/>
    <w:p w:rsidR="00E139D7" w:rsidRPr="00EC7C03" w:rsidRDefault="00E139D7" w:rsidP="00C46A14">
      <w:r w:rsidRPr="006D39A6">
        <w:t>Решение</w:t>
      </w:r>
      <w:r w:rsidRPr="00EC7C03">
        <w:t>:</w:t>
      </w:r>
    </w:p>
    <w:p w:rsidR="00E139D7" w:rsidRPr="003C6F4A" w:rsidRDefault="00E139D7" w:rsidP="00C46A14">
      <w:smartTag w:uri="urn:schemas-microsoft-com:office:smarttags" w:element="metricconverter">
        <w:smartTagPr>
          <w:attr w:name="ProductID" w:val="1. m"/>
        </w:smartTagPr>
        <w:r w:rsidRPr="003C6F4A">
          <w:t>1.</w:t>
        </w:r>
        <w:r>
          <w:t xml:space="preserve"> </w:t>
        </w:r>
        <w:r w:rsidRPr="003C6F4A">
          <w:rPr>
            <w:lang w:val="en-US"/>
          </w:rPr>
          <w:t>m</w:t>
        </w:r>
      </w:smartTag>
      <w:r w:rsidRPr="003C6F4A">
        <w:t xml:space="preserve"> = </w:t>
      </w:r>
      <w:r w:rsidRPr="003C6F4A">
        <w:rPr>
          <w:lang w:val="en-US"/>
        </w:rPr>
        <w:t>M</w:t>
      </w:r>
      <w:r w:rsidRPr="003C6F4A">
        <w:t>· ν;</w:t>
      </w:r>
    </w:p>
    <w:p w:rsidR="00E139D7" w:rsidRPr="003C6F4A" w:rsidRDefault="00E139D7" w:rsidP="00C46A14">
      <w:r>
        <w:rPr>
          <w:lang w:val="en-US"/>
        </w:rPr>
        <w:t>M</w:t>
      </w:r>
      <w:r w:rsidRPr="003C6F4A">
        <w:t>(СО</w:t>
      </w:r>
      <w:r w:rsidRPr="003C6F4A">
        <w:rPr>
          <w:vertAlign w:val="subscript"/>
        </w:rPr>
        <w:t>2</w:t>
      </w:r>
      <w:r w:rsidRPr="003C6F4A">
        <w:t>) = 12+16·2</w:t>
      </w:r>
      <w:r>
        <w:t xml:space="preserve"> </w:t>
      </w:r>
      <w:r w:rsidRPr="003C6F4A">
        <w:t>=</w:t>
      </w:r>
      <w:r>
        <w:t xml:space="preserve"> </w:t>
      </w:r>
      <w:r w:rsidRPr="003C6F4A">
        <w:t xml:space="preserve">44 </w:t>
      </w:r>
      <w:r>
        <w:t>г</w:t>
      </w:r>
      <w:r w:rsidRPr="003C6F4A">
        <w:t>/</w:t>
      </w:r>
      <w:r>
        <w:t>моль</w:t>
      </w:r>
      <w:r w:rsidRPr="003C6F4A">
        <w:t>;</w:t>
      </w:r>
    </w:p>
    <w:p w:rsidR="00E139D7" w:rsidRDefault="00E139D7" w:rsidP="00C46A14">
      <w:r>
        <w:t>m</w:t>
      </w:r>
      <w:r w:rsidRPr="003C6F4A">
        <w:t xml:space="preserve"> </w:t>
      </w:r>
      <w:r>
        <w:t>(</w:t>
      </w:r>
      <w:r w:rsidRPr="003C6F4A">
        <w:t>СО</w:t>
      </w:r>
      <w:r w:rsidRPr="003C6F4A">
        <w:rPr>
          <w:vertAlign w:val="subscript"/>
        </w:rPr>
        <w:t>2</w:t>
      </w:r>
      <w:r>
        <w:t xml:space="preserve">) = 44 г/моль · 1,5моль = </w:t>
      </w:r>
      <w:smartTag w:uri="urn:schemas-microsoft-com:office:smarttags" w:element="metricconverter">
        <w:smartTagPr>
          <w:attr w:name="ProductID" w:val="66 г"/>
        </w:smartTagPr>
        <w:r>
          <w:t>66 г</w:t>
        </w:r>
      </w:smartTag>
      <w:r>
        <w:t>.</w:t>
      </w:r>
    </w:p>
    <w:p w:rsidR="00E139D7" w:rsidRDefault="00E139D7" w:rsidP="00C46A14">
      <w:r w:rsidRPr="003C6F4A">
        <w:lastRenderedPageBreak/>
        <w:t>2.</w:t>
      </w:r>
      <w:r>
        <w:t xml:space="preserve"> </w:t>
      </w:r>
      <w:r w:rsidRPr="003C6F4A">
        <w:t>V = V</w:t>
      </w:r>
      <w:r w:rsidRPr="003C6F4A">
        <w:rPr>
          <w:vertAlign w:val="subscript"/>
        </w:rPr>
        <w:t>м</w:t>
      </w:r>
      <w:r w:rsidRPr="003C6F4A">
        <w:t xml:space="preserve"> · ν</w:t>
      </w:r>
      <w:r>
        <w:t>;</w:t>
      </w:r>
    </w:p>
    <w:p w:rsidR="00E139D7" w:rsidRDefault="00E139D7" w:rsidP="00C46A14">
      <w:r>
        <w:t>V(</w:t>
      </w:r>
      <w:r w:rsidRPr="003C6F4A">
        <w:t>СО</w:t>
      </w:r>
      <w:r w:rsidRPr="003C6F4A">
        <w:rPr>
          <w:vertAlign w:val="subscript"/>
        </w:rPr>
        <w:t>2</w:t>
      </w:r>
      <w:r>
        <w:t xml:space="preserve">) = 22,4 л/моль·1,5 моль= </w:t>
      </w:r>
      <w:smartTag w:uri="urn:schemas-microsoft-com:office:smarttags" w:element="metricconverter">
        <w:smartTagPr>
          <w:attr w:name="ProductID" w:val="33,6 л"/>
        </w:smartTagPr>
        <w:r>
          <w:t>33,6 л</w:t>
        </w:r>
      </w:smartTag>
      <w:r>
        <w:t>.</w:t>
      </w:r>
    </w:p>
    <w:p w:rsidR="00E139D7" w:rsidRPr="003C6F4A" w:rsidRDefault="00E139D7" w:rsidP="00C46A14">
      <w:r w:rsidRPr="003C6F4A">
        <w:t xml:space="preserve">3. </w:t>
      </w:r>
      <w:r>
        <w:t>N =  Na ∙</w:t>
      </w:r>
      <w:r w:rsidRPr="0058338B">
        <w:t xml:space="preserve"> ν</w:t>
      </w:r>
      <w:r w:rsidRPr="003C6F4A">
        <w:t>;</w:t>
      </w:r>
    </w:p>
    <w:p w:rsidR="00E139D7" w:rsidRPr="003C6F4A" w:rsidRDefault="00E139D7" w:rsidP="00C46A14">
      <w:r w:rsidRPr="00C17461">
        <w:rPr>
          <w:lang w:val="nl-NL"/>
        </w:rPr>
        <w:t>N</w:t>
      </w:r>
      <w:r w:rsidRPr="003C6F4A">
        <w:t>(СО</w:t>
      </w:r>
      <w:r w:rsidRPr="003C6F4A">
        <w:rPr>
          <w:vertAlign w:val="subscript"/>
        </w:rPr>
        <w:t>2</w:t>
      </w:r>
      <w:r>
        <w:t>) = 6, 02 ·10</w:t>
      </w:r>
      <w:r>
        <w:rPr>
          <w:vertAlign w:val="superscript"/>
        </w:rPr>
        <w:t>23</w:t>
      </w:r>
      <w:r>
        <w:t>·1,5= 9·10</w:t>
      </w:r>
      <w:r>
        <w:rPr>
          <w:vertAlign w:val="superscript"/>
        </w:rPr>
        <w:t>23</w:t>
      </w:r>
      <w:r>
        <w:t xml:space="preserve"> </w:t>
      </w:r>
      <w:r w:rsidRPr="003C6F4A">
        <w:t>(</w:t>
      </w:r>
      <w:r>
        <w:t>молекул</w:t>
      </w:r>
      <w:r w:rsidRPr="003C6F4A">
        <w:t>).</w:t>
      </w:r>
    </w:p>
    <w:p w:rsidR="00E139D7" w:rsidRPr="003C6F4A" w:rsidRDefault="00E139D7" w:rsidP="00C46A14">
      <w:r w:rsidRPr="003C6F4A">
        <w:t>Ответ: m(СО</w:t>
      </w:r>
      <w:r w:rsidRPr="003C6F4A">
        <w:rPr>
          <w:vertAlign w:val="subscript"/>
        </w:rPr>
        <w:t>2</w:t>
      </w:r>
      <w:r w:rsidRPr="003C6F4A">
        <w:t xml:space="preserve">) = </w:t>
      </w:r>
      <w:smartTag w:uri="urn:schemas-microsoft-com:office:smarttags" w:element="metricconverter">
        <w:smartTagPr>
          <w:attr w:name="ProductID" w:val="66 г"/>
        </w:smartTagPr>
        <w:r w:rsidRPr="003C6F4A">
          <w:t>66 г</w:t>
        </w:r>
      </w:smartTag>
      <w:r w:rsidRPr="003C6F4A">
        <w:t>; V(СО</w:t>
      </w:r>
      <w:r w:rsidRPr="003C6F4A">
        <w:rPr>
          <w:vertAlign w:val="subscript"/>
        </w:rPr>
        <w:t>2</w:t>
      </w:r>
      <w:r w:rsidRPr="003C6F4A">
        <w:t xml:space="preserve">) = </w:t>
      </w:r>
      <w:smartTag w:uri="urn:schemas-microsoft-com:office:smarttags" w:element="metricconverter">
        <w:smartTagPr>
          <w:attr w:name="ProductID" w:val="33,6 л"/>
        </w:smartTagPr>
        <w:r w:rsidRPr="003C6F4A">
          <w:t>33,6 л</w:t>
        </w:r>
      </w:smartTag>
      <w:r w:rsidRPr="003C6F4A">
        <w:t>; N(СО</w:t>
      </w:r>
      <w:r w:rsidRPr="003C6F4A">
        <w:rPr>
          <w:vertAlign w:val="subscript"/>
        </w:rPr>
        <w:t>2</w:t>
      </w:r>
      <w:r w:rsidRPr="003C6F4A">
        <w:t>) = 9· 10</w:t>
      </w:r>
      <w:r w:rsidRPr="003C6F4A">
        <w:rPr>
          <w:vertAlign w:val="superscript"/>
        </w:rPr>
        <w:t>23</w:t>
      </w:r>
      <w:r w:rsidRPr="003C6F4A">
        <w:t xml:space="preserve"> (молекул).</w:t>
      </w:r>
    </w:p>
    <w:p w:rsidR="00E139D7" w:rsidRPr="00B87A7E" w:rsidRDefault="00E139D7" w:rsidP="00C46A14"/>
    <w:p w:rsidR="00E139D7" w:rsidRPr="00E51712" w:rsidRDefault="00E139D7" w:rsidP="00C46A14">
      <w:r w:rsidRPr="00E51712">
        <w:t>Объем. Плотность</w:t>
      </w:r>
    </w:p>
    <w:p w:rsidR="00E139D7" w:rsidRDefault="00E139D7" w:rsidP="00C46A14">
      <w:r w:rsidRPr="00E51712">
        <w:t>Плотность любого вещества ρ ― это отношение массы этого вещества к его объему</w:t>
      </w:r>
      <w:r>
        <w:t xml:space="preserve">. </w:t>
      </w:r>
    </w:p>
    <w:p w:rsidR="00E139D7" w:rsidRDefault="00E139D7" w:rsidP="00C46A14">
      <w:r>
        <w:t xml:space="preserve">Объем жидких и твердых веществ расчитывается по формуле: </w:t>
      </w:r>
    </w:p>
    <w:p w:rsidR="00E139D7" w:rsidRDefault="00E139D7" w:rsidP="00C46A14">
      <w:r>
        <w:t>V = m/ρ, где ρ ― плотность вещества [г/см</w:t>
      </w:r>
      <w:r>
        <w:rPr>
          <w:vertAlign w:val="superscript"/>
        </w:rPr>
        <w:t>3</w:t>
      </w:r>
      <w:r>
        <w:t xml:space="preserve">]. </w:t>
      </w:r>
    </w:p>
    <w:p w:rsidR="00E139D7" w:rsidRDefault="00E139D7" w:rsidP="00C46A14">
      <w:r>
        <w:t>для газов ρ = М/V</w:t>
      </w:r>
      <w:r>
        <w:rPr>
          <w:vertAlign w:val="subscript"/>
        </w:rPr>
        <w:t>м</w:t>
      </w:r>
      <w:r>
        <w:t xml:space="preserve"> </w:t>
      </w:r>
    </w:p>
    <w:p w:rsidR="00184852" w:rsidRPr="008420A8" w:rsidRDefault="00184852" w:rsidP="00C46A14"/>
    <w:p w:rsidR="00E179F3" w:rsidRPr="005F2D9B" w:rsidRDefault="00E179F3" w:rsidP="00C46A14">
      <w:pPr>
        <w:rPr>
          <w:b/>
        </w:rPr>
      </w:pPr>
      <w:r w:rsidRPr="005F2D9B">
        <w:rPr>
          <w:b/>
        </w:rPr>
        <w:t>5.</w:t>
      </w:r>
      <w:r w:rsidRPr="005F2D9B">
        <w:rPr>
          <w:rFonts w:eastAsia="SchoolBookCSanPin-Regular"/>
          <w:b/>
        </w:rPr>
        <w:t xml:space="preserve"> </w:t>
      </w:r>
      <w:r w:rsidR="0004625F">
        <w:rPr>
          <w:rFonts w:eastAsia="SchoolBookCSanPin-Regular"/>
          <w:b/>
        </w:rPr>
        <w:t>Для расчета газов используют: о</w:t>
      </w:r>
      <w:r w:rsidR="0004625F" w:rsidRPr="005F2D9B">
        <w:rPr>
          <w:rFonts w:eastAsia="SchoolBookCSanPin-Regular"/>
          <w:b/>
        </w:rPr>
        <w:t>бъединенный газовый закон и уравнение менделеева—клапейрона</w:t>
      </w:r>
    </w:p>
    <w:p w:rsidR="00184852" w:rsidRDefault="0004625F" w:rsidP="00C46A14">
      <w:r>
        <w:t>1)</w:t>
      </w:r>
      <w:r w:rsidR="00184852">
        <w:t>Для того, чтобы перейти к нормальным условиям используют уравнение объединенного газового закона:</w:t>
      </w:r>
    </w:p>
    <w:p w:rsidR="00184852" w:rsidRDefault="00184852" w:rsidP="00C46A14">
      <w:pPr>
        <w:pStyle w:val="a4"/>
      </w:pPr>
    </w:p>
    <w:p w:rsidR="00184852" w:rsidRPr="00184852" w:rsidRDefault="00184852" w:rsidP="00C46A14">
      <w:pPr>
        <w:pStyle w:val="a4"/>
      </w:pPr>
      <w:r w:rsidRPr="00184852">
        <w:rPr>
          <w:lang w:val="en-US"/>
        </w:rPr>
        <w:t>P</w:t>
      </w:r>
      <w:r w:rsidRPr="00184852">
        <w:rPr>
          <w:vertAlign w:val="subscript"/>
        </w:rPr>
        <w:t>0</w:t>
      </w:r>
      <w:r w:rsidRPr="00184852">
        <w:rPr>
          <w:lang w:val="en-US"/>
        </w:rPr>
        <w:t>V</w:t>
      </w:r>
      <w:r w:rsidRPr="00184852">
        <w:rPr>
          <w:vertAlign w:val="subscript"/>
        </w:rPr>
        <w:t xml:space="preserve">0  </w:t>
      </w:r>
      <w:r w:rsidRPr="00184852">
        <w:t xml:space="preserve">= </w:t>
      </w:r>
      <w:r>
        <w:rPr>
          <w:lang w:val="en-US"/>
        </w:rPr>
        <w:t>PV</w:t>
      </w:r>
    </w:p>
    <w:p w:rsidR="00184852" w:rsidRPr="00184852" w:rsidRDefault="00184852" w:rsidP="00C46A14">
      <w:pPr>
        <w:pStyle w:val="a4"/>
      </w:pPr>
      <w:r w:rsidRPr="00184852">
        <w:t xml:space="preserve">  </w:t>
      </w:r>
      <w:r w:rsidRPr="00184852">
        <w:rPr>
          <w:lang w:val="en-US"/>
        </w:rPr>
        <w:t>T</w:t>
      </w:r>
      <w:r w:rsidRPr="00184852">
        <w:rPr>
          <w:vertAlign w:val="subscript"/>
        </w:rPr>
        <w:t>0</w:t>
      </w:r>
      <w:r w:rsidRPr="00184852">
        <w:t xml:space="preserve">       </w:t>
      </w:r>
      <w:r>
        <w:rPr>
          <w:lang w:val="en-US"/>
        </w:rPr>
        <w:t>T</w:t>
      </w:r>
    </w:p>
    <w:p w:rsidR="00184852" w:rsidRDefault="00184852" w:rsidP="00C46A14">
      <w:r w:rsidRPr="00A41241">
        <w:rPr>
          <w:lang w:val="en-US"/>
        </w:rPr>
        <w:t>P</w:t>
      </w:r>
      <w:r w:rsidRPr="00A41241">
        <w:rPr>
          <w:vertAlign w:val="subscript"/>
        </w:rPr>
        <w:t>0</w:t>
      </w:r>
      <w:r>
        <w:t xml:space="preserve">; </w:t>
      </w:r>
      <w:r w:rsidRPr="00A41241">
        <w:rPr>
          <w:lang w:val="en-US"/>
        </w:rPr>
        <w:t>V</w:t>
      </w:r>
      <w:r w:rsidRPr="00A41241">
        <w:rPr>
          <w:vertAlign w:val="subscript"/>
        </w:rPr>
        <w:t>0</w:t>
      </w:r>
      <w:r>
        <w:t>; Т</w:t>
      </w:r>
      <w:r w:rsidRPr="00A41241">
        <w:rPr>
          <w:vertAlign w:val="subscript"/>
        </w:rPr>
        <w:t>0</w:t>
      </w:r>
      <w:r>
        <w:t xml:space="preserve"> – соответственно давление</w:t>
      </w:r>
      <w:r w:rsidR="00FB22BA">
        <w:t>, объем, температура при нормал</w:t>
      </w:r>
      <w:r>
        <w:t>ьных условиях.</w:t>
      </w:r>
    </w:p>
    <w:p w:rsidR="00184852" w:rsidRDefault="0004625F" w:rsidP="00C46A14">
      <w:r>
        <w:t>2)</w:t>
      </w:r>
      <w:r w:rsidR="00184852">
        <w:t xml:space="preserve"> уравнение Менделеева – Клапейрона (уравнение состояния идеального газа):</w:t>
      </w:r>
    </w:p>
    <w:p w:rsidR="00184852" w:rsidRDefault="00184852" w:rsidP="00C46A14">
      <w:pPr>
        <w:pStyle w:val="a4"/>
      </w:pPr>
    </w:p>
    <w:p w:rsidR="00184852" w:rsidRPr="00184852" w:rsidRDefault="00184852" w:rsidP="00C46A14">
      <w:pPr>
        <w:pStyle w:val="a4"/>
      </w:pPr>
      <w:r>
        <w:rPr>
          <w:lang w:val="en-US"/>
        </w:rPr>
        <w:t>PV</w:t>
      </w:r>
      <w:r w:rsidRPr="00184852">
        <w:t>= _</w:t>
      </w:r>
      <w:r w:rsidRPr="00184852">
        <w:rPr>
          <w:u w:val="single"/>
          <w:lang w:val="en-US"/>
        </w:rPr>
        <w:t>m</w:t>
      </w:r>
      <w:r w:rsidRPr="00184852">
        <w:rPr>
          <w:u w:val="single"/>
        </w:rPr>
        <w:t>_</w:t>
      </w:r>
      <w:r w:rsidRPr="00184852">
        <w:rPr>
          <w:lang w:val="en-US"/>
        </w:rPr>
        <w:t>R</w:t>
      </w:r>
      <w:r>
        <w:rPr>
          <w:lang w:val="en-US"/>
        </w:rPr>
        <w:t>T</w:t>
      </w:r>
    </w:p>
    <w:p w:rsidR="00184852" w:rsidRPr="00184852" w:rsidRDefault="0004625F" w:rsidP="00C46A14">
      <w:r>
        <w:t xml:space="preserve">                 </w:t>
      </w:r>
      <w:r w:rsidR="00184852">
        <w:rPr>
          <w:lang w:val="en-US"/>
        </w:rPr>
        <w:t>M</w:t>
      </w:r>
    </w:p>
    <w:p w:rsidR="00184852" w:rsidRPr="00184852" w:rsidRDefault="00184852" w:rsidP="00C46A14"/>
    <w:p w:rsidR="00184852" w:rsidRPr="00184852" w:rsidRDefault="00184852" w:rsidP="00C46A14">
      <w:r w:rsidRPr="00184852">
        <w:t xml:space="preserve"> </w:t>
      </w:r>
      <w:r>
        <w:rPr>
          <w:lang w:val="en-US"/>
        </w:rPr>
        <w:t>P</w:t>
      </w:r>
      <w:r w:rsidRPr="00184852">
        <w:t xml:space="preserve"> – </w:t>
      </w:r>
      <w:r>
        <w:t xml:space="preserve">давление; </w:t>
      </w:r>
      <w:r>
        <w:rPr>
          <w:lang w:val="en-US"/>
        </w:rPr>
        <w:t>V</w:t>
      </w:r>
      <w:r>
        <w:t xml:space="preserve">- объем газа; </w:t>
      </w:r>
      <w:r>
        <w:rPr>
          <w:lang w:val="en-US"/>
        </w:rPr>
        <w:t>m</w:t>
      </w:r>
      <w:r w:rsidRPr="00184852">
        <w:t xml:space="preserve"> </w:t>
      </w:r>
      <w:r>
        <w:t xml:space="preserve">–масса газа; </w:t>
      </w:r>
      <w:r>
        <w:rPr>
          <w:lang w:val="en-US"/>
        </w:rPr>
        <w:t>R</w:t>
      </w:r>
      <w:r w:rsidRPr="00184852">
        <w:t xml:space="preserve"> </w:t>
      </w:r>
      <w:r>
        <w:t>–</w:t>
      </w:r>
      <w:r w:rsidRPr="00184852">
        <w:t xml:space="preserve"> </w:t>
      </w:r>
      <w:r>
        <w:t>универсальная газовая постоянная (8,314Дж/ (моль К); Т – температура; Уравнение позволяет рассчитать количество газообразного вещества, зная его объем, при любых значениях давления и температуры.</w:t>
      </w:r>
    </w:p>
    <w:p w:rsidR="00184852" w:rsidRPr="00184852" w:rsidRDefault="00184852" w:rsidP="00C46A14"/>
    <w:p w:rsidR="00184852" w:rsidRPr="00184852" w:rsidRDefault="00184852" w:rsidP="00C46A14"/>
    <w:p w:rsidR="00593912" w:rsidRDefault="00E179F3" w:rsidP="00C46A14">
      <w:r>
        <w:rPr>
          <w:b/>
        </w:rPr>
        <w:t>6.</w:t>
      </w:r>
      <w:r w:rsidR="0004625F">
        <w:rPr>
          <w:b/>
        </w:rPr>
        <w:t>Ч</w:t>
      </w:r>
      <w:r w:rsidR="0004625F" w:rsidRPr="00853E9C">
        <w:rPr>
          <w:b/>
        </w:rPr>
        <w:t>истое вещество</w:t>
      </w:r>
      <w:r w:rsidR="0004625F">
        <w:t xml:space="preserve"> – состояние вещества при полном отсутствии примесей.</w:t>
      </w:r>
    </w:p>
    <w:p w:rsidR="00593912" w:rsidRPr="00593912" w:rsidRDefault="0004625F" w:rsidP="00C46A14">
      <w:r>
        <w:rPr>
          <w:b/>
        </w:rPr>
        <w:t>С</w:t>
      </w:r>
      <w:r w:rsidRPr="00A41241">
        <w:rPr>
          <w:b/>
        </w:rPr>
        <w:t>месь</w:t>
      </w:r>
      <w:r w:rsidR="00593912" w:rsidRPr="00A41241">
        <w:rPr>
          <w:b/>
        </w:rPr>
        <w:t xml:space="preserve"> </w:t>
      </w:r>
      <w:r w:rsidR="00593912">
        <w:t xml:space="preserve">– система, состоящая из двух или более компонентов разной природы. </w:t>
      </w:r>
      <w:r w:rsidR="00593912" w:rsidRPr="00A41241">
        <w:rPr>
          <w:b/>
        </w:rPr>
        <w:t>Гетерогенные сме</w:t>
      </w:r>
      <w:r w:rsidR="00593912">
        <w:t xml:space="preserve">си- смеси, где частицы видны невооруженным взглядом; </w:t>
      </w:r>
      <w:r w:rsidR="00593912" w:rsidRPr="00A41241">
        <w:rPr>
          <w:b/>
        </w:rPr>
        <w:t>гомогенные</w:t>
      </w:r>
      <w:r w:rsidR="00593912">
        <w:t xml:space="preserve"> – смеси, частицы компонентов малы и неразличимы.</w:t>
      </w:r>
    </w:p>
    <w:p w:rsidR="00184852" w:rsidRPr="00184852" w:rsidRDefault="00184852" w:rsidP="00C46A14">
      <w:r w:rsidRPr="00A41241">
        <w:t>Массовая доля</w:t>
      </w:r>
      <w:r w:rsidR="00593912">
        <w:t xml:space="preserve"> - </w:t>
      </w:r>
      <w:r>
        <w:t>ω (х)</w:t>
      </w:r>
      <w:r w:rsidR="00593912">
        <w:t>,</w:t>
      </w:r>
      <w:r>
        <w:t xml:space="preserve"> химического элемента х </w:t>
      </w:r>
      <w:r w:rsidRPr="00A41241">
        <w:t xml:space="preserve">равна отношению относительной атомной массы данного элемента, умноженной на число его атомов в молекуле, к относительной молекулярной массе вещества: </w:t>
      </w:r>
    </w:p>
    <w:p w:rsidR="00184852" w:rsidRDefault="00184852" w:rsidP="00C46A14"/>
    <w:p w:rsidR="00184852" w:rsidRPr="00184852" w:rsidRDefault="00184852" w:rsidP="00C46A14">
      <w:r w:rsidRPr="00184852">
        <w:t>ω(Х) = Аr(Х)∙n / Мr· 100 %.</w:t>
      </w:r>
    </w:p>
    <w:p w:rsidR="00184852" w:rsidRDefault="00184852" w:rsidP="00C46A14">
      <w:pPr>
        <w:rPr>
          <w:b/>
        </w:rPr>
      </w:pPr>
      <w:r w:rsidRPr="00184852">
        <w:rPr>
          <w:b/>
        </w:rPr>
        <w:t>Аr(Х)</w:t>
      </w:r>
      <w:r>
        <w:rPr>
          <w:b/>
        </w:rPr>
        <w:t xml:space="preserve"> – </w:t>
      </w:r>
      <w:r w:rsidRPr="00184852">
        <w:t>относительная атомная масса элемента</w:t>
      </w:r>
    </w:p>
    <w:p w:rsidR="00184852" w:rsidRPr="00184852" w:rsidRDefault="00184852" w:rsidP="00C46A14">
      <w:r w:rsidRPr="00184852">
        <w:rPr>
          <w:b/>
        </w:rPr>
        <w:t>n</w:t>
      </w:r>
      <w:r>
        <w:rPr>
          <w:b/>
        </w:rPr>
        <w:t xml:space="preserve"> – </w:t>
      </w:r>
      <w:r w:rsidRPr="00184852">
        <w:t>число атомов элемента в молекуле</w:t>
      </w:r>
    </w:p>
    <w:p w:rsidR="00184852" w:rsidRDefault="00184852" w:rsidP="00C46A14">
      <w:r w:rsidRPr="00184852">
        <w:rPr>
          <w:b/>
        </w:rPr>
        <w:t>Мr</w:t>
      </w:r>
      <w:r w:rsidRPr="00184852">
        <w:t xml:space="preserve"> – относительная молекулярная масса вещества.</w:t>
      </w:r>
    </w:p>
    <w:p w:rsidR="00184852" w:rsidRPr="00184852" w:rsidRDefault="00184852" w:rsidP="00C46A14"/>
    <w:p w:rsidR="00184852" w:rsidRPr="00184852" w:rsidRDefault="00184852" w:rsidP="00C46A14">
      <w:pPr>
        <w:rPr>
          <w:lang w:val="en-US"/>
        </w:rPr>
      </w:pPr>
      <w:r>
        <w:t>Например</w:t>
      </w:r>
      <w:r w:rsidRPr="00184852">
        <w:rPr>
          <w:lang w:val="en-US"/>
        </w:rPr>
        <w:t xml:space="preserve">, </w:t>
      </w:r>
      <w:r>
        <w:t>ω</w:t>
      </w:r>
      <w:r w:rsidRPr="00184852">
        <w:rPr>
          <w:lang w:val="en-US"/>
        </w:rPr>
        <w:t xml:space="preserve">(S) = </w:t>
      </w:r>
      <w:r>
        <w:t>А</w:t>
      </w:r>
      <w:r w:rsidRPr="00184852">
        <w:rPr>
          <w:lang w:val="en-US"/>
        </w:rPr>
        <w:t>r(S) ·3 /</w:t>
      </w:r>
      <w:r>
        <w:t>М</w:t>
      </w:r>
      <w:r w:rsidRPr="00184852">
        <w:rPr>
          <w:lang w:val="en-US"/>
        </w:rPr>
        <w:t>r(Fe</w:t>
      </w:r>
      <w:r w:rsidRPr="00184852">
        <w:rPr>
          <w:vertAlign w:val="subscript"/>
          <w:lang w:val="en-US"/>
        </w:rPr>
        <w:t>2</w:t>
      </w:r>
      <w:r w:rsidRPr="00184852">
        <w:rPr>
          <w:lang w:val="en-US"/>
        </w:rPr>
        <w:t>(SO</w:t>
      </w:r>
      <w:r w:rsidRPr="00184852">
        <w:rPr>
          <w:vertAlign w:val="subscript"/>
          <w:lang w:val="en-US"/>
        </w:rPr>
        <w:t>4</w:t>
      </w:r>
      <w:r w:rsidRPr="00184852">
        <w:rPr>
          <w:lang w:val="en-US"/>
        </w:rPr>
        <w:t>)</w:t>
      </w:r>
      <w:r w:rsidRPr="00184852">
        <w:rPr>
          <w:vertAlign w:val="subscript"/>
          <w:lang w:val="en-US"/>
        </w:rPr>
        <w:t>3</w:t>
      </w:r>
      <w:r w:rsidRPr="00184852">
        <w:rPr>
          <w:lang w:val="en-US"/>
        </w:rPr>
        <w:t xml:space="preserve">) ·100 % = 32·3/400·100 % = 24 %. </w:t>
      </w:r>
    </w:p>
    <w:p w:rsidR="00184852" w:rsidRPr="00184852" w:rsidRDefault="00184852" w:rsidP="00C46A14">
      <w:pPr>
        <w:rPr>
          <w:lang w:val="en-US"/>
        </w:rPr>
      </w:pPr>
    </w:p>
    <w:p w:rsidR="00184852" w:rsidRDefault="00184852" w:rsidP="00C46A14">
      <w:r w:rsidRPr="00184852">
        <w:t>Задача 1.Вычислите массовые доли элементов в гидроксиде натрия</w:t>
      </w:r>
      <w:r>
        <w:t>.</w:t>
      </w:r>
    </w:p>
    <w:p w:rsidR="00184852" w:rsidRPr="00184852" w:rsidRDefault="00184852" w:rsidP="00C46A14">
      <w:r>
        <w:t>Ре</w:t>
      </w:r>
      <w:r w:rsidRPr="00184852">
        <w:t>шение:</w:t>
      </w:r>
    </w:p>
    <w:p w:rsidR="00184852" w:rsidRDefault="00184852" w:rsidP="00C46A14">
      <w:r>
        <w:t>1.Находим молярную массу гидроксида натрия:</w:t>
      </w:r>
    </w:p>
    <w:p w:rsidR="00184852" w:rsidRDefault="00184852" w:rsidP="00C46A14">
      <w:r>
        <w:t>М(NaOH) = 23+16+1 = 40; M(NaOH) = 40 г/моль.</w:t>
      </w:r>
    </w:p>
    <w:p w:rsidR="00184852" w:rsidRDefault="00184852" w:rsidP="00C46A14">
      <w:r>
        <w:t>2.Вычисляем массовую долю натрия:</w:t>
      </w:r>
    </w:p>
    <w:p w:rsidR="00184852" w:rsidRDefault="00184852" w:rsidP="00C46A14">
      <w:r>
        <w:t xml:space="preserve">ω(Na) = 23/40 = 0,575 мас. </w:t>
      </w:r>
      <w:r w:rsidR="00593912">
        <w:t>Д</w:t>
      </w:r>
      <w:r>
        <w:t>. или 57,5 %.</w:t>
      </w:r>
    </w:p>
    <w:p w:rsidR="00184852" w:rsidRDefault="00184852" w:rsidP="00C46A14">
      <w:r>
        <w:t>3.Вычисляем массовую долю кислорода:</w:t>
      </w:r>
    </w:p>
    <w:p w:rsidR="00184852" w:rsidRDefault="00184852" w:rsidP="00C46A14">
      <w:r>
        <w:lastRenderedPageBreak/>
        <w:t xml:space="preserve">ω (O) = 16/40 = 0,4 мас. </w:t>
      </w:r>
      <w:r w:rsidR="00593912">
        <w:t>Д</w:t>
      </w:r>
      <w:r>
        <w:t>. или 40 %.</w:t>
      </w:r>
    </w:p>
    <w:p w:rsidR="00184852" w:rsidRDefault="00184852" w:rsidP="00C46A14">
      <w:r>
        <w:t>4.Вычисляем массовую долю водорода:</w:t>
      </w:r>
    </w:p>
    <w:p w:rsidR="00184852" w:rsidRDefault="00184852" w:rsidP="00C46A14">
      <w:r>
        <w:t xml:space="preserve">ω (H) = 1/40 = 0,025 мас. </w:t>
      </w:r>
      <w:r w:rsidR="00593912">
        <w:t>Д</w:t>
      </w:r>
      <w:r>
        <w:t>. или 2,5 %.</w:t>
      </w:r>
    </w:p>
    <w:p w:rsidR="00184852" w:rsidRDefault="00184852" w:rsidP="00C46A14">
      <w:r>
        <w:t>5.Проверяем правильность вычисления:</w:t>
      </w:r>
    </w:p>
    <w:p w:rsidR="00184852" w:rsidRDefault="00184852" w:rsidP="00C46A14">
      <w:r>
        <w:t xml:space="preserve">0,575+0,4+0,025 = 1,00 (в </w:t>
      </w:r>
      <w:r w:rsidR="00593912">
        <w:pgNum/>
      </w:r>
      <w:r w:rsidR="00593912">
        <w:t>асс</w:t>
      </w:r>
      <w:r>
        <w:t xml:space="preserve">. </w:t>
      </w:r>
      <w:r w:rsidR="00593912">
        <w:t>Д</w:t>
      </w:r>
      <w:r>
        <w:t>.); 57,5+40+2,5 = 100 (в %).</w:t>
      </w:r>
    </w:p>
    <w:p w:rsidR="00184852" w:rsidRDefault="00184852" w:rsidP="00C46A14">
      <w:pPr>
        <w:pStyle w:val="a4"/>
      </w:pPr>
    </w:p>
    <w:p w:rsidR="00184852" w:rsidRPr="00184852" w:rsidRDefault="00184852" w:rsidP="00C46A14">
      <w:r w:rsidRPr="00184852">
        <w:t>Ответ: элементный состав NaOH следующий: массовая доля натрия 0,575 (или 57,5 %), массовая доля кислорода 0,4 (или 40 %) и массовая доля водорода 0,025 (или 2,5 %).</w:t>
      </w:r>
    </w:p>
    <w:p w:rsidR="00184852" w:rsidRDefault="00184852" w:rsidP="00C46A14">
      <w:r>
        <w:t>Примечание: содержание водорода можно вычислить иначе:</w:t>
      </w:r>
    </w:p>
    <w:p w:rsidR="00184852" w:rsidRDefault="00184852" w:rsidP="00C46A14">
      <w:pPr>
        <w:pStyle w:val="a4"/>
      </w:pPr>
      <w:r>
        <w:t xml:space="preserve">ω%(Na)+ ω%(O) = 57,5+40 = 97,5; → ω%(H) = 100–97,5 = 2,5. </w:t>
      </w:r>
    </w:p>
    <w:p w:rsidR="00184852" w:rsidRPr="005F2D9B" w:rsidRDefault="00184852" w:rsidP="00C46A14">
      <w:pPr>
        <w:pStyle w:val="a4"/>
        <w:rPr>
          <w:b/>
        </w:rPr>
      </w:pPr>
    </w:p>
    <w:p w:rsidR="00184852" w:rsidRDefault="00593912" w:rsidP="005F2D9B">
      <w:pPr>
        <w:pStyle w:val="a4"/>
        <w:ind w:left="284"/>
      </w:pPr>
      <w:r w:rsidRPr="005F2D9B">
        <w:rPr>
          <w:b/>
        </w:rPr>
        <w:t>Объёмная  доля газа в смеси (φ)</w:t>
      </w:r>
      <w:r>
        <w:t xml:space="preserve"> – отношение объема данного газа (</w:t>
      </w:r>
      <w:r>
        <w:rPr>
          <w:lang w:val="en-US"/>
        </w:rPr>
        <w:t>V</w:t>
      </w:r>
      <w:r>
        <w:rPr>
          <w:vertAlign w:val="subscript"/>
        </w:rPr>
        <w:t>г</w:t>
      </w:r>
      <w:r>
        <w:t>) к объёму газовой смеси (</w:t>
      </w:r>
      <w:r>
        <w:rPr>
          <w:lang w:val="en-US"/>
        </w:rPr>
        <w:t>V</w:t>
      </w:r>
      <w:r w:rsidRPr="006F6267">
        <w:rPr>
          <w:vertAlign w:val="subscript"/>
        </w:rPr>
        <w:t>см</w:t>
      </w:r>
      <w:r>
        <w:t>)</w:t>
      </w:r>
    </w:p>
    <w:p w:rsidR="00593912" w:rsidRDefault="00593912" w:rsidP="005F2D9B"/>
    <w:p w:rsidR="00593912" w:rsidRDefault="00593912" w:rsidP="00C46A14">
      <w:r>
        <w:t>φ</w:t>
      </w:r>
      <w:r w:rsidR="006F6267">
        <w:t xml:space="preserve"> =  </w:t>
      </w:r>
      <w:r w:rsidR="006F6267" w:rsidRPr="006F6267">
        <w:rPr>
          <w:lang w:val="en-US"/>
        </w:rPr>
        <w:t>V</w:t>
      </w:r>
      <w:r w:rsidR="006F6267" w:rsidRPr="006F6267">
        <w:rPr>
          <w:vertAlign w:val="subscript"/>
        </w:rPr>
        <w:t>г</w:t>
      </w:r>
      <w:r w:rsidR="006F6267">
        <w:rPr>
          <w:vertAlign w:val="subscript"/>
        </w:rPr>
        <w:t xml:space="preserve">     ∙ </w:t>
      </w:r>
      <w:r w:rsidR="006F6267" w:rsidRPr="006F6267">
        <w:t>100</w:t>
      </w:r>
      <w:r w:rsidR="006F6267">
        <w:t>%</w:t>
      </w:r>
    </w:p>
    <w:p w:rsidR="00593912" w:rsidRDefault="006F6267" w:rsidP="00C46A14">
      <w:pPr>
        <w:rPr>
          <w:vertAlign w:val="subscript"/>
        </w:rPr>
      </w:pPr>
      <w:r>
        <w:t xml:space="preserve">        </w:t>
      </w:r>
      <w:r>
        <w:rPr>
          <w:lang w:val="en-US"/>
        </w:rPr>
        <w:t>V</w:t>
      </w:r>
      <w:r w:rsidRPr="006F6267">
        <w:rPr>
          <w:vertAlign w:val="subscript"/>
        </w:rPr>
        <w:t>см</w:t>
      </w:r>
    </w:p>
    <w:p w:rsidR="006F6267" w:rsidRDefault="006F6267" w:rsidP="00C46A14"/>
    <w:p w:rsidR="00D57982" w:rsidRPr="00D57982" w:rsidRDefault="00D57982" w:rsidP="005F2D9B">
      <w:pPr>
        <w:pStyle w:val="a4"/>
        <w:ind w:left="284"/>
      </w:pPr>
      <w:r w:rsidRPr="00D57982">
        <w:rPr>
          <w:b/>
        </w:rPr>
        <w:t xml:space="preserve">Массовая доля основного компонента смеси – </w:t>
      </w:r>
      <w:r w:rsidRPr="00D57982">
        <w:rPr>
          <w:lang w:val="en-US"/>
        </w:rPr>
        <w:t>W</w:t>
      </w:r>
      <w:r w:rsidRPr="00D57982">
        <w:rPr>
          <w:vertAlign w:val="subscript"/>
        </w:rPr>
        <w:t>к</w:t>
      </w:r>
      <w:r w:rsidRPr="00D57982">
        <w:t xml:space="preserve"> – отношение массы основного компонента (</w:t>
      </w:r>
      <w:r w:rsidRPr="00D57982">
        <w:rPr>
          <w:lang w:val="en-US"/>
        </w:rPr>
        <w:t>m</w:t>
      </w:r>
      <w:r w:rsidRPr="00D57982">
        <w:rPr>
          <w:vertAlign w:val="subscript"/>
        </w:rPr>
        <w:t>к</w:t>
      </w:r>
      <w:r w:rsidRPr="00D57982">
        <w:t>) к массе образца вещества (</w:t>
      </w:r>
      <w:r w:rsidRPr="00D57982">
        <w:rPr>
          <w:lang w:val="en-US"/>
        </w:rPr>
        <w:t>m</w:t>
      </w:r>
      <w:r w:rsidRPr="00D57982">
        <w:rPr>
          <w:vertAlign w:val="subscript"/>
        </w:rPr>
        <w:t xml:space="preserve">обр) , </w:t>
      </w:r>
      <w:r w:rsidRPr="00D57982">
        <w:t>которая складывается из массы основного компонента и массы примесей (</w:t>
      </w:r>
      <w:r w:rsidRPr="00D57982">
        <w:rPr>
          <w:lang w:val="en-US"/>
        </w:rPr>
        <w:t>m</w:t>
      </w:r>
      <w:r w:rsidRPr="00D57982">
        <w:rPr>
          <w:vertAlign w:val="subscript"/>
        </w:rPr>
        <w:t>п</w:t>
      </w:r>
      <w:r w:rsidRPr="00D57982">
        <w:t>)</w:t>
      </w:r>
    </w:p>
    <w:p w:rsidR="00D57982" w:rsidRPr="00D57982" w:rsidRDefault="00D57982" w:rsidP="00C46A14"/>
    <w:p w:rsidR="00D57982" w:rsidRPr="00D57982" w:rsidRDefault="00D57982" w:rsidP="00C46A14">
      <w:pPr>
        <w:rPr>
          <w:b/>
        </w:rPr>
      </w:pPr>
      <w:r w:rsidRPr="00D57982">
        <w:rPr>
          <w:lang w:val="en-US"/>
        </w:rPr>
        <w:t>W</w:t>
      </w:r>
      <w:r w:rsidRPr="00D57982">
        <w:rPr>
          <w:vertAlign w:val="subscript"/>
        </w:rPr>
        <w:t>к</w:t>
      </w:r>
      <w:r>
        <w:t xml:space="preserve"> = </w:t>
      </w:r>
      <w:r w:rsidRPr="00D57982">
        <w:rPr>
          <w:lang w:val="en-US"/>
        </w:rPr>
        <w:t>m</w:t>
      </w:r>
      <w:r w:rsidRPr="00D57982">
        <w:rPr>
          <w:vertAlign w:val="subscript"/>
        </w:rPr>
        <w:t xml:space="preserve">к  </w:t>
      </w:r>
      <w:r>
        <w:rPr>
          <w:b/>
          <w:vertAlign w:val="subscript"/>
        </w:rPr>
        <w:t xml:space="preserve">∙ </w:t>
      </w:r>
      <w:r w:rsidRPr="006F6267">
        <w:rPr>
          <w:b/>
        </w:rPr>
        <w:t>100</w:t>
      </w:r>
      <w:r>
        <w:rPr>
          <w:b/>
        </w:rPr>
        <w:t>%</w:t>
      </w:r>
    </w:p>
    <w:p w:rsidR="00D57982" w:rsidRDefault="00D57982" w:rsidP="00C46A14">
      <w:pPr>
        <w:rPr>
          <w:vertAlign w:val="subscript"/>
        </w:rPr>
      </w:pPr>
      <w:r>
        <w:t xml:space="preserve">         </w:t>
      </w:r>
      <w:r w:rsidRPr="00D57982">
        <w:rPr>
          <w:lang w:val="en-US"/>
        </w:rPr>
        <w:t>m</w:t>
      </w:r>
      <w:r w:rsidRPr="00D57982">
        <w:rPr>
          <w:vertAlign w:val="subscript"/>
        </w:rPr>
        <w:t>обр</w:t>
      </w:r>
    </w:p>
    <w:p w:rsidR="00D57982" w:rsidRDefault="00D57982" w:rsidP="00C46A14">
      <w:pPr>
        <w:rPr>
          <w:vertAlign w:val="subscript"/>
        </w:rPr>
      </w:pPr>
    </w:p>
    <w:p w:rsidR="00D57982" w:rsidRPr="00D57982" w:rsidRDefault="00D57982" w:rsidP="00C46A14">
      <w:r w:rsidRPr="00D57982">
        <w:rPr>
          <w:lang w:val="en-US"/>
        </w:rPr>
        <w:t>W</w:t>
      </w:r>
      <w:r>
        <w:rPr>
          <w:vertAlign w:val="subscript"/>
        </w:rPr>
        <w:t xml:space="preserve">п </w:t>
      </w:r>
      <w:r>
        <w:t xml:space="preserve">= </w:t>
      </w:r>
      <w:r w:rsidRPr="00D57982">
        <w:rPr>
          <w:lang w:val="en-US"/>
        </w:rPr>
        <w:t>m</w:t>
      </w:r>
      <w:r w:rsidRPr="00D57982">
        <w:rPr>
          <w:vertAlign w:val="subscript"/>
        </w:rPr>
        <w:t>п</w:t>
      </w:r>
      <w:r>
        <w:t xml:space="preserve">  </w:t>
      </w:r>
      <w:r>
        <w:rPr>
          <w:vertAlign w:val="subscript"/>
        </w:rPr>
        <w:t xml:space="preserve">∙ </w:t>
      </w:r>
      <w:r w:rsidRPr="006F6267">
        <w:t>100</w:t>
      </w:r>
      <w:r>
        <w:t>% =</w:t>
      </w:r>
      <w:r w:rsidRPr="00D57982">
        <w:t xml:space="preserve">   </w:t>
      </w:r>
      <w:r w:rsidRPr="00D57982">
        <w:rPr>
          <w:lang w:val="en-US"/>
        </w:rPr>
        <w:t>m</w:t>
      </w:r>
      <w:r w:rsidRPr="00D57982">
        <w:rPr>
          <w:vertAlign w:val="subscript"/>
        </w:rPr>
        <w:t>п</w:t>
      </w:r>
      <w:r>
        <w:rPr>
          <w:vertAlign w:val="subscript"/>
        </w:rPr>
        <w:t xml:space="preserve">∙ </w:t>
      </w:r>
      <w:r w:rsidRPr="006F6267">
        <w:t>100</w:t>
      </w:r>
      <w:r>
        <w:t>%</w:t>
      </w:r>
    </w:p>
    <w:p w:rsidR="00D57982" w:rsidRDefault="00D57982" w:rsidP="00C46A14">
      <w:pPr>
        <w:rPr>
          <w:vertAlign w:val="subscript"/>
        </w:rPr>
      </w:pPr>
      <w:r>
        <w:rPr>
          <w:b/>
        </w:rPr>
        <w:t xml:space="preserve">         </w:t>
      </w:r>
      <w:r w:rsidRPr="00D57982">
        <w:t xml:space="preserve"> </w:t>
      </w:r>
      <w:r w:rsidRPr="00D57982">
        <w:rPr>
          <w:lang w:val="en-US"/>
        </w:rPr>
        <w:t>m</w:t>
      </w:r>
      <w:r w:rsidRPr="00D57982">
        <w:t xml:space="preserve"> </w:t>
      </w:r>
      <w:r>
        <w:rPr>
          <w:vertAlign w:val="subscript"/>
        </w:rPr>
        <w:t xml:space="preserve">обр                     </w:t>
      </w:r>
      <w:r w:rsidRPr="00D57982">
        <w:rPr>
          <w:lang w:val="en-US"/>
        </w:rPr>
        <w:t>m</w:t>
      </w:r>
      <w:r w:rsidRPr="00D57982">
        <w:rPr>
          <w:vertAlign w:val="subscript"/>
        </w:rPr>
        <w:t>к</w:t>
      </w:r>
      <w:r>
        <w:t xml:space="preserve"> + </w:t>
      </w:r>
      <w:r w:rsidRPr="00D57982">
        <w:rPr>
          <w:lang w:val="en-US"/>
        </w:rPr>
        <w:t>m</w:t>
      </w:r>
      <w:r w:rsidRPr="00D57982">
        <w:rPr>
          <w:vertAlign w:val="subscript"/>
        </w:rPr>
        <w:t>п</w:t>
      </w:r>
    </w:p>
    <w:p w:rsidR="00D57982" w:rsidRPr="00D57982" w:rsidRDefault="00D57982" w:rsidP="00C46A14"/>
    <w:p w:rsidR="00E139D7" w:rsidRPr="0004625F" w:rsidRDefault="00E179F3" w:rsidP="0004625F">
      <w:pPr>
        <w:rPr>
          <w:b/>
        </w:rPr>
      </w:pPr>
      <w:r w:rsidRPr="005F2D9B">
        <w:rPr>
          <w:b/>
        </w:rPr>
        <w:t>7.</w:t>
      </w:r>
      <w:r w:rsidR="0004625F">
        <w:rPr>
          <w:b/>
        </w:rPr>
        <w:t>З</w:t>
      </w:r>
      <w:r w:rsidR="0004625F" w:rsidRPr="005F2D9B">
        <w:rPr>
          <w:b/>
        </w:rPr>
        <w:t>акон сохранения массы веществ</w:t>
      </w:r>
      <w:r w:rsidR="0004625F">
        <w:rPr>
          <w:b/>
        </w:rPr>
        <w:t xml:space="preserve">, </w:t>
      </w:r>
      <w:r w:rsidR="00E139D7">
        <w:t>открытый М.В. Ломоносовым и подтвержденный А.Л. Лавуазье</w:t>
      </w:r>
      <w:r w:rsidR="0004625F">
        <w:t xml:space="preserve">: </w:t>
      </w:r>
      <w:r w:rsidR="00E139D7" w:rsidRPr="0004625F">
        <w:rPr>
          <w:b/>
        </w:rPr>
        <w:t>масса веществ, вступивших в реакцию, равна массе веществ, образовавшихся в результате ее.</w:t>
      </w:r>
    </w:p>
    <w:p w:rsidR="00E139D7" w:rsidRDefault="00E139D7" w:rsidP="00C46A14"/>
    <w:p w:rsidR="00E139D7" w:rsidRPr="0004625F" w:rsidRDefault="00E139D7" w:rsidP="00C46A14">
      <w:pPr>
        <w:rPr>
          <w:b/>
        </w:rPr>
      </w:pPr>
      <w:r w:rsidRPr="0004625F">
        <w:rPr>
          <w:b/>
        </w:rPr>
        <w:t>Уравнения химических реакций.</w:t>
      </w:r>
    </w:p>
    <w:p w:rsidR="00E139D7" w:rsidRDefault="00E139D7" w:rsidP="00C46A14">
      <w:r>
        <w:t>Химические превращения записываются в виде уравнений химических реакций.</w:t>
      </w:r>
    </w:p>
    <w:p w:rsidR="00E139D7" w:rsidRPr="00EC7C03" w:rsidRDefault="00E139D7" w:rsidP="00C46A14">
      <w:r w:rsidRPr="00EC7C03">
        <w:t>Вода → водород + кислород, или H</w:t>
      </w:r>
      <w:r w:rsidRPr="00EC7C03">
        <w:rPr>
          <w:vertAlign w:val="subscript"/>
        </w:rPr>
        <w:t>2</w:t>
      </w:r>
      <w:r w:rsidRPr="00EC7C03">
        <w:t>O → H</w:t>
      </w:r>
      <w:r w:rsidRPr="00EC7C03">
        <w:rPr>
          <w:vertAlign w:val="subscript"/>
        </w:rPr>
        <w:t>2</w:t>
      </w:r>
      <w:r w:rsidRPr="00EC7C03">
        <w:t xml:space="preserve"> +O</w:t>
      </w:r>
      <w:r w:rsidRPr="00EC7C03">
        <w:rPr>
          <w:vertAlign w:val="subscript"/>
        </w:rPr>
        <w:t>2</w:t>
      </w:r>
      <w:r w:rsidRPr="00EC7C03">
        <w:t>.</w:t>
      </w:r>
    </w:p>
    <w:p w:rsidR="00E139D7" w:rsidRDefault="00E139D7" w:rsidP="00C46A14">
      <w:r>
        <w:t>Масса веществ разная до и после реакции: атомов кислорода в левой части записи ― один, а в правой ― два, поэтому перед формулой воды нужно записать коэффициент "2", чтобы уравнять кислород:</w:t>
      </w:r>
    </w:p>
    <w:p w:rsidR="00E139D7" w:rsidRPr="00EC7C03" w:rsidRDefault="00E139D7" w:rsidP="00C46A14">
      <w:r w:rsidRPr="00EC7C03">
        <w:t>2</w:t>
      </w:r>
      <w:r>
        <w:t>H</w:t>
      </w:r>
      <w:r w:rsidRPr="00416544">
        <w:rPr>
          <w:vertAlign w:val="subscript"/>
        </w:rPr>
        <w:t>2</w:t>
      </w:r>
      <w:r>
        <w:t>O → H</w:t>
      </w:r>
      <w:r w:rsidRPr="00416544">
        <w:rPr>
          <w:vertAlign w:val="subscript"/>
        </w:rPr>
        <w:t>2</w:t>
      </w:r>
      <w:r w:rsidRPr="00416544">
        <w:t xml:space="preserve"> </w:t>
      </w:r>
      <w:r>
        <w:t>+O</w:t>
      </w:r>
      <w:r w:rsidRPr="00416544">
        <w:rPr>
          <w:vertAlign w:val="subscript"/>
        </w:rPr>
        <w:t>2</w:t>
      </w:r>
      <w:r>
        <w:t>.</w:t>
      </w:r>
    </w:p>
    <w:p w:rsidR="00E139D7" w:rsidRDefault="00E139D7" w:rsidP="00C46A14">
      <w:r>
        <w:t xml:space="preserve">Но теперь нарушилось равенство для водорода: слева ― четыре атома, а справа ― только два. Очевидно, перед формулой водорода нужно записать коэффициент "2": </w:t>
      </w:r>
    </w:p>
    <w:p w:rsidR="00E139D7" w:rsidRPr="00EC7C03" w:rsidRDefault="00E139D7" w:rsidP="00C46A14">
      <w:r>
        <w:t>2H</w:t>
      </w:r>
      <w:r w:rsidRPr="00416544">
        <w:rPr>
          <w:vertAlign w:val="subscript"/>
        </w:rPr>
        <w:t>2</w:t>
      </w:r>
      <w:r>
        <w:t>O → 2H</w:t>
      </w:r>
      <w:r w:rsidRPr="00416544">
        <w:rPr>
          <w:vertAlign w:val="subscript"/>
        </w:rPr>
        <w:t>2</w:t>
      </w:r>
      <w:r w:rsidRPr="00416544">
        <w:t xml:space="preserve"> </w:t>
      </w:r>
      <w:r>
        <w:t>+O</w:t>
      </w:r>
      <w:r w:rsidRPr="00416544">
        <w:rPr>
          <w:vertAlign w:val="subscript"/>
        </w:rPr>
        <w:t>2</w:t>
      </w:r>
      <w:r>
        <w:t>.</w:t>
      </w:r>
    </w:p>
    <w:p w:rsidR="00E139D7" w:rsidRDefault="00E139D7" w:rsidP="00C46A14">
      <w:r>
        <w:t>Теперь число атомов каждого элемента справа и слева в нашей записи одинаково, значит, будет одинаковой и масса, т.е. мы записали уравнение химической реакции.</w:t>
      </w:r>
    </w:p>
    <w:p w:rsidR="00E139D7" w:rsidRDefault="00E139D7" w:rsidP="00C46A14"/>
    <w:p w:rsidR="00103083" w:rsidRDefault="00103083" w:rsidP="00C46A14"/>
    <w:p w:rsidR="00A41241" w:rsidRDefault="00A41241" w:rsidP="00C46A14"/>
    <w:p w:rsidR="00853E9C" w:rsidRDefault="00853E9C" w:rsidP="00C46A14"/>
    <w:p w:rsidR="00853E9C" w:rsidRDefault="00853E9C" w:rsidP="00C46A14"/>
    <w:p w:rsidR="00853E9C" w:rsidRDefault="00853E9C" w:rsidP="00C46A14"/>
    <w:p w:rsidR="0004625F" w:rsidRDefault="0004625F" w:rsidP="00C46A14"/>
    <w:p w:rsidR="0004625F" w:rsidRDefault="0004625F" w:rsidP="00C46A14"/>
    <w:p w:rsidR="0004625F" w:rsidRDefault="0004625F" w:rsidP="00C46A14"/>
    <w:p w:rsidR="00A41241" w:rsidRPr="005F2D9B" w:rsidRDefault="005F2D9B" w:rsidP="00C46A14">
      <w:pPr>
        <w:rPr>
          <w:b/>
        </w:rPr>
      </w:pPr>
      <w:r w:rsidRPr="005F2D9B">
        <w:rPr>
          <w:b/>
        </w:rPr>
        <w:lastRenderedPageBreak/>
        <w:t>АЛГОРИТМ.</w:t>
      </w:r>
    </w:p>
    <w:p w:rsidR="00184852" w:rsidRPr="005A4CB9" w:rsidRDefault="00D57982" w:rsidP="00C46A14">
      <w:r w:rsidRPr="005A4CB9">
        <w:t>КАК РЕШИТЬ ПРОСТЕЙШУЮ РАСЧЕТНУЮ ЗАДАЧУ ПО ХИМИЧЕСКОМУ</w:t>
      </w:r>
    </w:p>
    <w:p w:rsidR="00184852" w:rsidRDefault="00D57982" w:rsidP="00C46A14">
      <w:r w:rsidRPr="005A4CB9">
        <w:t>УРАВНЕНИЮ?</w:t>
      </w:r>
    </w:p>
    <w:p w:rsidR="005F2D9B" w:rsidRDefault="005F2D9B" w:rsidP="00C46A14"/>
    <w:p w:rsidR="00184852" w:rsidRDefault="00184852" w:rsidP="00C46A14">
      <w:r>
        <w:rPr>
          <w:b/>
        </w:rPr>
        <w:t>•</w:t>
      </w:r>
      <w:r>
        <w:t xml:space="preserve"> Внимательно прочитать текст задачи.</w:t>
      </w:r>
    </w:p>
    <w:p w:rsidR="00184852" w:rsidRDefault="00184852" w:rsidP="00C46A14">
      <w:r>
        <w:rPr>
          <w:b/>
        </w:rPr>
        <w:t>•</w:t>
      </w:r>
      <w:r>
        <w:t xml:space="preserve"> Записать уравнение реакции, о которой сказано в условии задачи и расставить в нем коэффициенты.</w:t>
      </w:r>
      <w:r w:rsidRPr="005A4CB9">
        <w:t xml:space="preserve"> </w:t>
      </w:r>
    </w:p>
    <w:p w:rsidR="00184852" w:rsidRDefault="00184852" w:rsidP="00C46A14">
      <w:r>
        <w:t xml:space="preserve">• Определить количества веществ, массы или объемы которых даны в условии задачи. </w:t>
      </w:r>
    </w:p>
    <w:p w:rsidR="00184852" w:rsidRDefault="00184852" w:rsidP="00C46A14">
      <w:r>
        <w:rPr>
          <w:b/>
        </w:rPr>
        <w:t>•</w:t>
      </w:r>
      <w:r>
        <w:t xml:space="preserve"> Подсчитать молярные массы веществ, которые указаны в задаче, или воспользоваться молярным объёмом.</w:t>
      </w:r>
    </w:p>
    <w:p w:rsidR="00184852" w:rsidRDefault="00184852" w:rsidP="00C46A14">
      <w:r>
        <w:rPr>
          <w:b/>
        </w:rPr>
        <w:t>•</w:t>
      </w:r>
      <w:r>
        <w:t xml:space="preserve"> Над формулами, в уравнении реакции записать значения величин, данных в условии задачи, а под формулами  - значения величин, рассчитанные по уравнению реакции,</w:t>
      </w:r>
      <w:r w:rsidRPr="005A4CB9">
        <w:t xml:space="preserve"> </w:t>
      </w:r>
      <w:r>
        <w:t>неизвестные обозначаем через - Х.</w:t>
      </w:r>
    </w:p>
    <w:p w:rsidR="00184852" w:rsidRDefault="00184852" w:rsidP="00C46A14">
      <w:pPr>
        <w:rPr>
          <w:b/>
        </w:rPr>
      </w:pPr>
      <w:r>
        <w:rPr>
          <w:b/>
        </w:rPr>
        <w:t xml:space="preserve">• </w:t>
      </w:r>
      <w:r>
        <w:t>Путём составления пропорции, рассчитать искомые массы или объемы</w:t>
      </w:r>
      <w:r>
        <w:rPr>
          <w:b/>
        </w:rPr>
        <w:t>.</w:t>
      </w:r>
    </w:p>
    <w:p w:rsidR="00184852" w:rsidRPr="00E51712" w:rsidRDefault="00184852" w:rsidP="00C46A14"/>
    <w:p w:rsidR="00184852" w:rsidRPr="006D39A6" w:rsidRDefault="00184852" w:rsidP="00C46A14">
      <w:r w:rsidRPr="006D39A6">
        <w:t>Задача 1:</w:t>
      </w:r>
    </w:p>
    <w:p w:rsidR="00184852" w:rsidRPr="006D39A6" w:rsidRDefault="00184852" w:rsidP="00C46A14">
      <w:r w:rsidRPr="006D39A6">
        <w:t xml:space="preserve">Какая масса гидроксида натрия образуется при взаимодействии </w:t>
      </w:r>
      <w:smartTag w:uri="urn:schemas-microsoft-com:office:smarttags" w:element="metricconverter">
        <w:smartTagPr>
          <w:attr w:name="ProductID" w:val="2,3 г"/>
        </w:smartTagPr>
        <w:r w:rsidRPr="006D39A6">
          <w:t>2,3 г</w:t>
        </w:r>
      </w:smartTag>
      <w:r w:rsidRPr="006D39A6">
        <w:t xml:space="preserve"> натрия с водой?</w:t>
      </w:r>
    </w:p>
    <w:p w:rsidR="00184852" w:rsidRPr="00CD63EB" w:rsidRDefault="00184852" w:rsidP="00C46A14">
      <w:r w:rsidRPr="00CD63EB">
        <w:t>Решение:</w:t>
      </w:r>
    </w:p>
    <w:p w:rsidR="00184852" w:rsidRPr="00CD63EB" w:rsidRDefault="00184852" w:rsidP="00C46A14">
      <w:r w:rsidRPr="00CD63EB">
        <w:t xml:space="preserve">1.Составляем уравнение реакции: </w:t>
      </w:r>
    </w:p>
    <w:p w:rsidR="00184852" w:rsidRPr="00B218AB" w:rsidRDefault="00184852" w:rsidP="00C46A14">
      <w:pPr>
        <w:rPr>
          <w:vertAlign w:val="subscript"/>
        </w:rPr>
      </w:pPr>
      <w:r>
        <w:t>2Na + 2HOH → 2NaOH+H</w:t>
      </w:r>
      <w:r>
        <w:rPr>
          <w:vertAlign w:val="subscript"/>
        </w:rPr>
        <w:t>2</w:t>
      </w:r>
    </w:p>
    <w:p w:rsidR="00184852" w:rsidRPr="00EC7C03" w:rsidRDefault="00184852" w:rsidP="00C46A14">
      <w:r w:rsidRPr="00CD63EB">
        <w:t>2.Находим массы, соответствующие тем количествам вещества, которые заданы уравнением:</w:t>
      </w:r>
    </w:p>
    <w:p w:rsidR="00184852" w:rsidRPr="00B218AB" w:rsidRDefault="00184852" w:rsidP="00C46A14">
      <w:r w:rsidRPr="00B218AB">
        <w:rPr>
          <w:lang w:val="nl-NL"/>
        </w:rPr>
        <w:t>m</w:t>
      </w:r>
      <w:r w:rsidRPr="00B218AB">
        <w:t>(</w:t>
      </w:r>
      <w:r w:rsidRPr="00B218AB">
        <w:rPr>
          <w:lang w:val="nl-NL"/>
        </w:rPr>
        <w:t>Na</w:t>
      </w:r>
      <w:r w:rsidRPr="00B218AB">
        <w:t xml:space="preserve">) = 2·23 = </w:t>
      </w:r>
      <w:smartTag w:uri="urn:schemas-microsoft-com:office:smarttags" w:element="metricconverter">
        <w:smartTagPr>
          <w:attr w:name="ProductID" w:val="46 г"/>
        </w:smartTagPr>
        <w:r w:rsidRPr="00B218AB">
          <w:t xml:space="preserve">46 </w:t>
        </w:r>
        <w:r>
          <w:t>г</w:t>
        </w:r>
      </w:smartTag>
      <w:r w:rsidRPr="00B218AB">
        <w:t xml:space="preserve">; </w:t>
      </w:r>
      <w:r>
        <w:t xml:space="preserve">  m(NaOH) = 2·40 = </w:t>
      </w:r>
      <w:smartTag w:uri="urn:schemas-microsoft-com:office:smarttags" w:element="metricconverter">
        <w:smartTagPr>
          <w:attr w:name="ProductID" w:val="80 г"/>
        </w:smartTagPr>
        <w:r>
          <w:t>80 г</w:t>
        </w:r>
      </w:smartTag>
      <w:r>
        <w:t>.</w:t>
      </w:r>
    </w:p>
    <w:p w:rsidR="00184852" w:rsidRPr="00EC7C03" w:rsidRDefault="00184852" w:rsidP="00C46A14">
      <w:pPr>
        <w:rPr>
          <w:vertAlign w:val="subscript"/>
        </w:rPr>
      </w:pPr>
      <w:r w:rsidRPr="00EC7C03">
        <w:t>2</w:t>
      </w:r>
      <w:r w:rsidRPr="00B218AB">
        <w:rPr>
          <w:lang w:val="nl-NL"/>
        </w:rPr>
        <w:t>Na</w:t>
      </w:r>
      <w:r w:rsidRPr="00EC7C03">
        <w:t xml:space="preserve">    +  2</w:t>
      </w:r>
      <w:r w:rsidRPr="00B218AB">
        <w:rPr>
          <w:lang w:val="nl-NL"/>
        </w:rPr>
        <w:t>HOH</w:t>
      </w:r>
      <w:r w:rsidRPr="00EC7C03">
        <w:t xml:space="preserve">    →   2</w:t>
      </w:r>
      <w:r w:rsidRPr="00B218AB">
        <w:rPr>
          <w:lang w:val="nl-NL"/>
        </w:rPr>
        <w:t>NaOH</w:t>
      </w:r>
      <w:r w:rsidRPr="00EC7C03">
        <w:t xml:space="preserve">   +     </w:t>
      </w:r>
      <w:r w:rsidRPr="00B218AB">
        <w:rPr>
          <w:lang w:val="nl-NL"/>
        </w:rPr>
        <w:t>H</w:t>
      </w:r>
      <w:r w:rsidRPr="00EC7C03">
        <w:rPr>
          <w:vertAlign w:val="subscript"/>
        </w:rPr>
        <w:t>2</w:t>
      </w:r>
    </w:p>
    <w:p w:rsidR="00184852" w:rsidRDefault="00184852" w:rsidP="00C46A14">
      <w:r>
        <w:t>М</w:t>
      </w:r>
      <w:r w:rsidRPr="00B218AB">
        <w:t>(</w:t>
      </w:r>
      <w:r w:rsidRPr="00B218AB">
        <w:rPr>
          <w:lang w:val="nl-NL"/>
        </w:rPr>
        <w:t>Na</w:t>
      </w:r>
      <w:r w:rsidRPr="00B218AB">
        <w:t xml:space="preserve">) = 23 </w:t>
      </w:r>
      <w:r>
        <w:t>г</w:t>
      </w:r>
      <w:r w:rsidRPr="00B218AB">
        <w:t>/</w:t>
      </w:r>
      <w:r>
        <w:t xml:space="preserve">моль     </w:t>
      </w:r>
      <w:r w:rsidRPr="00B218AB">
        <w:t xml:space="preserve"> </w:t>
      </w:r>
      <w:r>
        <w:t>М</w:t>
      </w:r>
      <w:r w:rsidRPr="00B218AB">
        <w:t>(</w:t>
      </w:r>
      <w:r w:rsidRPr="00B218AB">
        <w:rPr>
          <w:lang w:val="nl-NL"/>
        </w:rPr>
        <w:t>NaOH</w:t>
      </w:r>
      <w:r w:rsidRPr="00B218AB">
        <w:t xml:space="preserve">) = 40 </w:t>
      </w:r>
      <w:r>
        <w:t>г</w:t>
      </w:r>
      <w:r w:rsidRPr="00B218AB">
        <w:t>/</w:t>
      </w:r>
      <w:r>
        <w:t>моль</w:t>
      </w:r>
    </w:p>
    <w:p w:rsidR="00184852" w:rsidRDefault="00184852" w:rsidP="00C46A14">
      <w:r>
        <w:t xml:space="preserve">3.Из уравнения реакции следует, что из </w:t>
      </w:r>
      <w:smartTag w:uri="urn:schemas-microsoft-com:office:smarttags" w:element="metricconverter">
        <w:smartTagPr>
          <w:attr w:name="ProductID" w:val="46 г"/>
        </w:smartTagPr>
        <w:r>
          <w:t>46 г</w:t>
        </w:r>
      </w:smartTag>
      <w:r>
        <w:t xml:space="preserve"> натрия образуется </w:t>
      </w:r>
      <w:smartTag w:uri="urn:schemas-microsoft-com:office:smarttags" w:element="metricconverter">
        <w:smartTagPr>
          <w:attr w:name="ProductID" w:val="80 г"/>
        </w:smartTagPr>
        <w:r>
          <w:t>80 г</w:t>
        </w:r>
      </w:smartTag>
      <w:r>
        <w:t xml:space="preserve"> гидроксида натрия, тогда из </w:t>
      </w:r>
      <w:smartTag w:uri="urn:schemas-microsoft-com:office:smarttags" w:element="metricconverter">
        <w:smartTagPr>
          <w:attr w:name="ProductID" w:val="2,3 г"/>
        </w:smartTagPr>
        <w:r>
          <w:t>2,3 г</w:t>
        </w:r>
      </w:smartTag>
      <w:r>
        <w:t xml:space="preserve"> образуется х г.</w:t>
      </w:r>
    </w:p>
    <w:p w:rsidR="00184852" w:rsidRDefault="00184852" w:rsidP="00C46A14">
      <w:r>
        <w:t xml:space="preserve">Составляем пропорцию: </w:t>
      </w:r>
    </w:p>
    <w:p w:rsidR="00184852" w:rsidRDefault="00184852" w:rsidP="00C46A14">
      <w:r>
        <w:t xml:space="preserve">46:2,3 = 80:х;    х = 2,3·80:46 = 4; х = </w:t>
      </w:r>
      <w:smartTag w:uri="urn:schemas-microsoft-com:office:smarttags" w:element="metricconverter">
        <w:smartTagPr>
          <w:attr w:name="ProductID" w:val="4 г"/>
        </w:smartTagPr>
        <w:r>
          <w:t>4 г</w:t>
        </w:r>
      </w:smartTag>
      <w:r>
        <w:t xml:space="preserve"> NaOH.</w:t>
      </w:r>
    </w:p>
    <w:p w:rsidR="00184852" w:rsidRDefault="00184852" w:rsidP="00C46A14"/>
    <w:p w:rsidR="00184852" w:rsidRDefault="00184852" w:rsidP="00C46A14">
      <w:r>
        <w:t>Вычисление можно производить и так:</w:t>
      </w:r>
    </w:p>
    <w:p w:rsidR="00184852" w:rsidRPr="00C17461" w:rsidRDefault="00184852" w:rsidP="00C46A14">
      <w:pPr>
        <w:rPr>
          <w:lang w:val="nl-NL"/>
        </w:rPr>
      </w:pPr>
      <w:r w:rsidRPr="00C17461">
        <w:rPr>
          <w:lang w:val="nl-NL"/>
        </w:rPr>
        <w:t>2</w:t>
      </w:r>
      <w:r>
        <w:t>М</w:t>
      </w:r>
      <w:r w:rsidRPr="00C17461">
        <w:rPr>
          <w:lang w:val="nl-NL"/>
        </w:rPr>
        <w:t>(Na): 2</w:t>
      </w:r>
      <w:r>
        <w:t>М</w:t>
      </w:r>
      <w:r w:rsidRPr="00C17461">
        <w:rPr>
          <w:lang w:val="nl-NL"/>
        </w:rPr>
        <w:t>(NaOH) = m(Na):m(NaOH) ;</w:t>
      </w:r>
    </w:p>
    <w:p w:rsidR="00184852" w:rsidRPr="00C17461" w:rsidRDefault="00184852" w:rsidP="00C46A14">
      <w:pPr>
        <w:rPr>
          <w:lang w:val="nl-NL"/>
        </w:rPr>
      </w:pPr>
      <w:r w:rsidRPr="00C17461">
        <w:rPr>
          <w:lang w:val="nl-NL"/>
        </w:rPr>
        <w:t>m(NaOH) = 2</w:t>
      </w:r>
      <w:r>
        <w:t>М</w:t>
      </w:r>
      <w:r w:rsidRPr="00C17461">
        <w:rPr>
          <w:lang w:val="nl-NL"/>
        </w:rPr>
        <w:t>(NaOH)·m(Na):2</w:t>
      </w:r>
      <w:r>
        <w:t>М</w:t>
      </w:r>
      <w:r w:rsidRPr="00C17461">
        <w:rPr>
          <w:lang w:val="nl-NL"/>
        </w:rPr>
        <w:t xml:space="preserve">(Na) = </w:t>
      </w:r>
      <w:r>
        <w:t>М</w:t>
      </w:r>
      <w:r w:rsidRPr="00C17461">
        <w:rPr>
          <w:lang w:val="nl-NL"/>
        </w:rPr>
        <w:t>(NaOH)·m(Na):</w:t>
      </w:r>
      <w:r>
        <w:t>М</w:t>
      </w:r>
      <w:r w:rsidRPr="00C17461">
        <w:rPr>
          <w:lang w:val="nl-NL"/>
        </w:rPr>
        <w:t xml:space="preserve">(Na) = 40·2,3:23 = </w:t>
      </w:r>
      <w:smartTag w:uri="urn:schemas-microsoft-com:office:smarttags" w:element="metricconverter">
        <w:smartTagPr>
          <w:attr w:name="ProductID" w:val="4 г"/>
        </w:smartTagPr>
        <w:r w:rsidRPr="00C17461">
          <w:rPr>
            <w:lang w:val="nl-NL"/>
          </w:rPr>
          <w:t xml:space="preserve">4 </w:t>
        </w:r>
        <w:r>
          <w:t>г</w:t>
        </w:r>
      </w:smartTag>
      <w:r w:rsidRPr="00C17461">
        <w:rPr>
          <w:lang w:val="nl-NL"/>
        </w:rPr>
        <w:t>.</w:t>
      </w:r>
    </w:p>
    <w:p w:rsidR="00184852" w:rsidRPr="007E3DDE" w:rsidRDefault="00184852" w:rsidP="00C46A14">
      <w:r w:rsidRPr="007E3DDE">
        <w:t xml:space="preserve">Ответ: образуется </w:t>
      </w:r>
      <w:smartTag w:uri="urn:schemas-microsoft-com:office:smarttags" w:element="metricconverter">
        <w:smartTagPr>
          <w:attr w:name="ProductID" w:val="4 г"/>
        </w:smartTagPr>
        <w:r w:rsidRPr="007E3DDE">
          <w:t>4 г</w:t>
        </w:r>
      </w:smartTag>
      <w:r w:rsidRPr="007E3DDE">
        <w:t xml:space="preserve"> гидроксида натрия.</w:t>
      </w:r>
    </w:p>
    <w:p w:rsidR="00184852" w:rsidRPr="007E3DDE" w:rsidRDefault="00184852" w:rsidP="00C46A14"/>
    <w:p w:rsidR="00184852" w:rsidRPr="007E3DDE" w:rsidRDefault="00184852" w:rsidP="00C46A14">
      <w:r w:rsidRPr="007E3DDE">
        <w:t>Задача 2:</w:t>
      </w:r>
    </w:p>
    <w:p w:rsidR="00184852" w:rsidRPr="007E3DDE" w:rsidRDefault="00184852" w:rsidP="00C46A14">
      <w:r>
        <w:t>Какой</w:t>
      </w:r>
      <w:r w:rsidRPr="007E3DDE">
        <w:t xml:space="preserve"> </w:t>
      </w:r>
      <w:r>
        <w:t xml:space="preserve">объём углекислого газа выделится при разложении </w:t>
      </w:r>
      <w:r w:rsidRPr="007E3DDE">
        <w:t xml:space="preserve"> 224 т </w:t>
      </w:r>
      <w:r>
        <w:t xml:space="preserve">карбоната </w:t>
      </w:r>
      <w:r w:rsidRPr="007E3DDE">
        <w:t>кальция?</w:t>
      </w:r>
    </w:p>
    <w:p w:rsidR="00184852" w:rsidRPr="00CD63EB" w:rsidRDefault="00184852" w:rsidP="00C46A14">
      <w:r w:rsidRPr="00CD63EB">
        <w:t xml:space="preserve">Решение: </w:t>
      </w:r>
    </w:p>
    <w:p w:rsidR="00184852" w:rsidRDefault="00184852" w:rsidP="00C46A14">
      <w:r w:rsidRPr="00E814AF">
        <w:t>1.Составляем уравнение реакции и производим вычисление</w:t>
      </w:r>
      <w:r>
        <w:t>:</w:t>
      </w:r>
    </w:p>
    <w:p w:rsidR="00184852" w:rsidRDefault="00184852" w:rsidP="00C46A14">
      <w:r>
        <w:t>m(СаСО</w:t>
      </w:r>
      <w:r>
        <w:rPr>
          <w:vertAlign w:val="subscript"/>
        </w:rPr>
        <w:t>3</w:t>
      </w:r>
      <w:r>
        <w:t>) = 224 т                     х л</w:t>
      </w:r>
    </w:p>
    <w:p w:rsidR="00184852" w:rsidRDefault="00184852" w:rsidP="00C46A14">
      <w:r>
        <w:t>СаСО</w:t>
      </w:r>
      <w:r>
        <w:rPr>
          <w:vertAlign w:val="subscript"/>
        </w:rPr>
        <w:t>3</w:t>
      </w:r>
      <w:r>
        <w:t xml:space="preserve">         →          СаO  +   СО</w:t>
      </w:r>
      <w:r>
        <w:rPr>
          <w:vertAlign w:val="subscript"/>
        </w:rPr>
        <w:t>2</w:t>
      </w:r>
      <w:r>
        <w:t>;</w:t>
      </w:r>
    </w:p>
    <w:p w:rsidR="00184852" w:rsidRDefault="00184852" w:rsidP="00C46A14">
      <w:r>
        <w:t>М(СаСО</w:t>
      </w:r>
      <w:r>
        <w:rPr>
          <w:vertAlign w:val="subscript"/>
        </w:rPr>
        <w:t>3</w:t>
      </w:r>
      <w:r>
        <w:t xml:space="preserve">) = 100 г/моль;        </w:t>
      </w:r>
      <w:r>
        <w:rPr>
          <w:lang w:val="en-US"/>
        </w:rPr>
        <w:t>V</w:t>
      </w:r>
      <w:r>
        <w:rPr>
          <w:vertAlign w:val="subscript"/>
        </w:rPr>
        <w:t>м</w:t>
      </w:r>
      <w:r>
        <w:t xml:space="preserve"> = 22,4 л/моль</w:t>
      </w:r>
    </w:p>
    <w:p w:rsidR="00184852" w:rsidRPr="00E814AF" w:rsidRDefault="00184852" w:rsidP="00C46A14">
      <w:r w:rsidRPr="00E814AF">
        <w:t xml:space="preserve">2. Составляем ропорцию:    </w:t>
      </w:r>
    </w:p>
    <w:p w:rsidR="00184852" w:rsidRDefault="00184852" w:rsidP="00C46A14">
      <w:pPr>
        <w:rPr>
          <w:vertAlign w:val="subscript"/>
        </w:rPr>
      </w:pPr>
      <w:r>
        <w:t>Из 100 т СаСО</w:t>
      </w:r>
      <w:r>
        <w:rPr>
          <w:vertAlign w:val="subscript"/>
        </w:rPr>
        <w:t xml:space="preserve">3  </w:t>
      </w:r>
      <w:r>
        <w:t xml:space="preserve">выделяется   </w:t>
      </w:r>
      <w:smartTag w:uri="urn:schemas-microsoft-com:office:smarttags" w:element="metricconverter">
        <w:smartTagPr>
          <w:attr w:name="ProductID" w:val="22,4 л"/>
        </w:smartTagPr>
        <w:r>
          <w:t>22,4 л</w:t>
        </w:r>
      </w:smartTag>
      <w:r>
        <w:t xml:space="preserve"> СО</w:t>
      </w:r>
      <w:r>
        <w:rPr>
          <w:vertAlign w:val="subscript"/>
        </w:rPr>
        <w:t>2</w:t>
      </w:r>
    </w:p>
    <w:p w:rsidR="00184852" w:rsidRDefault="00184852" w:rsidP="00C46A14">
      <w:r>
        <w:t>тогда из 224т               ―               х л</w:t>
      </w:r>
    </w:p>
    <w:p w:rsidR="00184852" w:rsidRDefault="00184852" w:rsidP="00C46A14">
      <w:r>
        <w:t xml:space="preserve">100 : 224 = 22,4 : х       х = 224 ∙ 22,4 / 100 = </w:t>
      </w:r>
      <w:smartTag w:uri="urn:schemas-microsoft-com:office:smarttags" w:element="metricconverter">
        <w:smartTagPr>
          <w:attr w:name="ProductID" w:val="50,176 л"/>
        </w:smartTagPr>
        <w:r>
          <w:t>50,176 л</w:t>
        </w:r>
      </w:smartTag>
      <w:r>
        <w:t xml:space="preserve"> СО</w:t>
      </w:r>
      <w:r>
        <w:rPr>
          <w:vertAlign w:val="subscript"/>
        </w:rPr>
        <w:t>2</w:t>
      </w:r>
    </w:p>
    <w:p w:rsidR="00184852" w:rsidRPr="000A6417" w:rsidRDefault="00184852" w:rsidP="00C46A14">
      <w:r w:rsidRPr="007E3DDE">
        <w:t xml:space="preserve">Ответ: </w:t>
      </w:r>
      <w:r>
        <w:t xml:space="preserve">при разложении </w:t>
      </w:r>
      <w:r w:rsidRPr="007E3DDE">
        <w:t xml:space="preserve"> 224 т </w:t>
      </w:r>
      <w:r>
        <w:t xml:space="preserve">карбоната </w:t>
      </w:r>
      <w:r w:rsidRPr="007E3DDE">
        <w:t>кальция</w:t>
      </w:r>
      <w:r>
        <w:t xml:space="preserve"> выделится </w:t>
      </w:r>
      <w:smartTag w:uri="urn:schemas-microsoft-com:office:smarttags" w:element="metricconverter">
        <w:smartTagPr>
          <w:attr w:name="ProductID" w:val="50,176 л"/>
        </w:smartTagPr>
        <w:r>
          <w:t>50,176 л</w:t>
        </w:r>
      </w:smartTag>
      <w:r>
        <w:t xml:space="preserve"> углекислого газа.</w:t>
      </w:r>
    </w:p>
    <w:p w:rsidR="00AA1B6C" w:rsidRDefault="00AA1B6C" w:rsidP="00C46A14">
      <w:pPr>
        <w:pStyle w:val="2"/>
        <w:rPr>
          <w:rFonts w:eastAsia="Times New Roman"/>
        </w:rPr>
      </w:pPr>
    </w:p>
    <w:p w:rsidR="00D11760" w:rsidRDefault="00D11760" w:rsidP="00C46A14"/>
    <w:p w:rsidR="00D11760" w:rsidRDefault="00D11760" w:rsidP="00C46A14"/>
    <w:p w:rsidR="00D11760" w:rsidRPr="00D11760" w:rsidRDefault="00D11760" w:rsidP="00C46A14"/>
    <w:p w:rsidR="003A261B" w:rsidRPr="005F2D9B" w:rsidRDefault="003A261B" w:rsidP="00C46A14">
      <w:pPr>
        <w:pStyle w:val="2"/>
        <w:rPr>
          <w:rFonts w:ascii="Times New Roman" w:hAnsi="Times New Roman" w:cs="Times New Roman"/>
          <w:color w:val="auto"/>
        </w:rPr>
      </w:pPr>
      <w:r w:rsidRPr="005F2D9B">
        <w:rPr>
          <w:rFonts w:ascii="Times New Roman" w:hAnsi="Times New Roman" w:cs="Times New Roman"/>
          <w:color w:val="auto"/>
        </w:rPr>
        <w:lastRenderedPageBreak/>
        <w:t>ВО</w:t>
      </w:r>
      <w:r w:rsidRPr="005F2D9B">
        <w:rPr>
          <w:rFonts w:ascii="Times New Roman" w:hAnsi="Times New Roman" w:cs="Times New Roman"/>
          <w:color w:val="auto"/>
        </w:rPr>
        <w:softHyphen/>
        <w:t>ПРО</w:t>
      </w:r>
      <w:r w:rsidRPr="005F2D9B">
        <w:rPr>
          <w:rFonts w:ascii="Times New Roman" w:hAnsi="Times New Roman" w:cs="Times New Roman"/>
          <w:color w:val="auto"/>
        </w:rPr>
        <w:softHyphen/>
        <w:t>СЫ И ЗА</w:t>
      </w:r>
      <w:r w:rsidRPr="005F2D9B">
        <w:rPr>
          <w:rFonts w:ascii="Times New Roman" w:hAnsi="Times New Roman" w:cs="Times New Roman"/>
          <w:color w:val="auto"/>
        </w:rPr>
        <w:softHyphen/>
        <w:t>ДА</w:t>
      </w:r>
      <w:r w:rsidRPr="005F2D9B">
        <w:rPr>
          <w:rFonts w:ascii="Times New Roman" w:hAnsi="Times New Roman" w:cs="Times New Roman"/>
          <w:color w:val="auto"/>
        </w:rPr>
        <w:softHyphen/>
        <w:t>НИЯ ПО ТЕМЕ:</w:t>
      </w:r>
    </w:p>
    <w:p w:rsidR="00930383" w:rsidRPr="00930383" w:rsidRDefault="00930383" w:rsidP="00C46A14"/>
    <w:p w:rsidR="003A261B" w:rsidRPr="003A261B" w:rsidRDefault="003A261B" w:rsidP="00934183">
      <w:pPr>
        <w:pStyle w:val="a4"/>
        <w:numPr>
          <w:ilvl w:val="0"/>
          <w:numId w:val="8"/>
        </w:numPr>
        <w:tabs>
          <w:tab w:val="left" w:pos="567"/>
        </w:tabs>
        <w:ind w:left="284" w:firstLine="0"/>
      </w:pPr>
      <w:r w:rsidRPr="003A261B">
        <w:t>Дайте определения понятий «относительная атомная масса», «относительная молекулярная масса».</w:t>
      </w:r>
    </w:p>
    <w:p w:rsidR="003A261B" w:rsidRPr="003A261B" w:rsidRDefault="003A261B" w:rsidP="00934183">
      <w:pPr>
        <w:pStyle w:val="a4"/>
        <w:numPr>
          <w:ilvl w:val="0"/>
          <w:numId w:val="8"/>
        </w:numPr>
        <w:tabs>
          <w:tab w:val="left" w:pos="567"/>
        </w:tabs>
        <w:ind w:left="284" w:firstLine="0"/>
      </w:pPr>
      <w:r w:rsidRPr="003A261B">
        <w:t>В чем сходство и различие понятий «масса атома» и «относительная атомная масса»?</w:t>
      </w:r>
    </w:p>
    <w:p w:rsidR="003A261B" w:rsidRPr="003A261B" w:rsidRDefault="003A261B" w:rsidP="00934183">
      <w:pPr>
        <w:pStyle w:val="a4"/>
        <w:numPr>
          <w:ilvl w:val="0"/>
          <w:numId w:val="8"/>
        </w:numPr>
        <w:tabs>
          <w:tab w:val="left" w:pos="567"/>
        </w:tabs>
        <w:ind w:left="284" w:firstLine="0"/>
      </w:pPr>
      <w:r w:rsidRPr="003A261B">
        <w:t>Как рассчитывают молярную массу вещества? В каких единицах ее выражают?</w:t>
      </w:r>
    </w:p>
    <w:p w:rsidR="003A261B" w:rsidRPr="003A261B" w:rsidRDefault="003A261B" w:rsidP="00934183">
      <w:pPr>
        <w:pStyle w:val="a4"/>
        <w:numPr>
          <w:ilvl w:val="0"/>
          <w:numId w:val="8"/>
        </w:numPr>
        <w:tabs>
          <w:tab w:val="left" w:pos="567"/>
        </w:tabs>
        <w:ind w:left="284" w:firstLine="0"/>
      </w:pPr>
      <w:r w:rsidRPr="003A261B">
        <w:t>Как рассчитывают молярный объем? В каких единицах его выражают?</w:t>
      </w:r>
    </w:p>
    <w:p w:rsidR="003A261B" w:rsidRPr="003A261B" w:rsidRDefault="003A261B" w:rsidP="00934183">
      <w:pPr>
        <w:pStyle w:val="a4"/>
        <w:numPr>
          <w:ilvl w:val="0"/>
          <w:numId w:val="8"/>
        </w:numPr>
        <w:tabs>
          <w:tab w:val="left" w:pos="567"/>
        </w:tabs>
        <w:ind w:left="284" w:firstLine="0"/>
      </w:pPr>
      <w:r w:rsidRPr="003A261B">
        <w:t>Как рассчитывают количество вещества? В каких единицах его выражают?</w:t>
      </w:r>
    </w:p>
    <w:p w:rsidR="003A261B" w:rsidRPr="003A261B" w:rsidRDefault="003A261B" w:rsidP="00934183">
      <w:pPr>
        <w:pStyle w:val="a4"/>
        <w:numPr>
          <w:ilvl w:val="0"/>
          <w:numId w:val="8"/>
        </w:numPr>
        <w:tabs>
          <w:tab w:val="left" w:pos="567"/>
        </w:tabs>
        <w:ind w:left="284" w:firstLine="0"/>
      </w:pPr>
      <w:r w:rsidRPr="003A261B">
        <w:t>Сколько молей составляют: а) 14 г азота; б) 48 г кислорода; в) 112 г железа?</w:t>
      </w:r>
    </w:p>
    <w:p w:rsidR="003A261B" w:rsidRPr="003A261B" w:rsidRDefault="003A261B" w:rsidP="00934183">
      <w:pPr>
        <w:pStyle w:val="a4"/>
        <w:numPr>
          <w:ilvl w:val="0"/>
          <w:numId w:val="8"/>
        </w:numPr>
        <w:tabs>
          <w:tab w:val="left" w:pos="567"/>
        </w:tabs>
        <w:ind w:left="284" w:firstLine="0"/>
      </w:pPr>
      <w:r w:rsidRPr="003A261B">
        <w:t>Определите массу: а) 0,1 моля</w:t>
      </w:r>
      <w:r w:rsidRPr="005F2D9B">
        <w:rPr>
          <w:rStyle w:val="apple-converted-space"/>
          <w:color w:val="000000"/>
        </w:rPr>
        <w:t> </w:t>
      </w:r>
      <w:r w:rsidRPr="005F2D9B">
        <w:rPr>
          <w:rStyle w:val="special-font"/>
          <w:color w:val="000000"/>
        </w:rPr>
        <w:t>NaOH</w:t>
      </w:r>
      <w:r w:rsidRPr="003A261B">
        <w:t>; б) 2 молей</w:t>
      </w:r>
      <w:r w:rsidRPr="005F2D9B">
        <w:rPr>
          <w:rStyle w:val="apple-converted-space"/>
          <w:color w:val="000000"/>
        </w:rPr>
        <w:t> </w:t>
      </w:r>
      <w:r w:rsidRPr="005F2D9B">
        <w:rPr>
          <w:rStyle w:val="special-font"/>
          <w:color w:val="000000"/>
        </w:rPr>
        <w:t>HСl</w:t>
      </w:r>
      <w:r w:rsidRPr="003A261B">
        <w:t>; в) 1 моля</w:t>
      </w:r>
      <w:r w:rsidRPr="005F2D9B">
        <w:rPr>
          <w:rStyle w:val="apple-converted-space"/>
          <w:color w:val="000000"/>
        </w:rPr>
        <w:t> </w:t>
      </w:r>
      <w:r w:rsidRPr="005F2D9B">
        <w:rPr>
          <w:rStyle w:val="special-font"/>
          <w:color w:val="000000"/>
        </w:rPr>
        <w:t>H</w:t>
      </w:r>
      <w:r w:rsidRPr="005F2D9B">
        <w:rPr>
          <w:rStyle w:val="special-font"/>
          <w:color w:val="000000"/>
          <w:vertAlign w:val="subscript"/>
        </w:rPr>
        <w:t>2</w:t>
      </w:r>
      <w:r w:rsidRPr="005F2D9B">
        <w:rPr>
          <w:rStyle w:val="special-font"/>
          <w:color w:val="000000"/>
        </w:rPr>
        <w:t>SO</w:t>
      </w:r>
      <w:r w:rsidRPr="005F2D9B">
        <w:rPr>
          <w:rStyle w:val="special-font"/>
          <w:color w:val="000000"/>
          <w:vertAlign w:val="subscript"/>
        </w:rPr>
        <w:t>4</w:t>
      </w:r>
      <w:r w:rsidRPr="003A261B">
        <w:t>.</w:t>
      </w:r>
    </w:p>
    <w:p w:rsidR="003A261B" w:rsidRPr="003A261B" w:rsidRDefault="003A261B" w:rsidP="00934183">
      <w:pPr>
        <w:pStyle w:val="a4"/>
        <w:numPr>
          <w:ilvl w:val="0"/>
          <w:numId w:val="8"/>
        </w:numPr>
        <w:tabs>
          <w:tab w:val="left" w:pos="567"/>
        </w:tabs>
        <w:ind w:left="284" w:firstLine="0"/>
      </w:pPr>
      <w:r w:rsidRPr="003A261B">
        <w:t>Определите объем: а) 40 г углекислого газа</w:t>
      </w:r>
      <w:r w:rsidRPr="005F2D9B">
        <w:rPr>
          <w:rStyle w:val="apple-converted-space"/>
          <w:color w:val="000000"/>
        </w:rPr>
        <w:t> </w:t>
      </w:r>
      <w:r w:rsidRPr="005F2D9B">
        <w:rPr>
          <w:rStyle w:val="special-font"/>
          <w:color w:val="000000"/>
        </w:rPr>
        <w:t>CO</w:t>
      </w:r>
      <w:r w:rsidRPr="005F2D9B">
        <w:rPr>
          <w:rStyle w:val="special-font"/>
          <w:color w:val="000000"/>
          <w:vertAlign w:val="subscript"/>
        </w:rPr>
        <w:t>2</w:t>
      </w:r>
      <w:r w:rsidRPr="003A261B">
        <w:t>; б) 5 г аммиака</w:t>
      </w:r>
      <w:r w:rsidRPr="005F2D9B">
        <w:rPr>
          <w:rStyle w:val="apple-converted-space"/>
          <w:color w:val="000000"/>
        </w:rPr>
        <w:t> </w:t>
      </w:r>
      <w:r w:rsidRPr="005F2D9B">
        <w:rPr>
          <w:rStyle w:val="special-font"/>
          <w:color w:val="000000"/>
        </w:rPr>
        <w:t>NH</w:t>
      </w:r>
      <w:r w:rsidRPr="005F2D9B">
        <w:rPr>
          <w:rStyle w:val="special-font"/>
          <w:color w:val="000000"/>
          <w:vertAlign w:val="subscript"/>
        </w:rPr>
        <w:t>3</w:t>
      </w:r>
      <w:r w:rsidRPr="003A261B">
        <w:t>; в) 120 г сероводорода</w:t>
      </w:r>
      <w:r w:rsidRPr="005F2D9B">
        <w:rPr>
          <w:rStyle w:val="special-font"/>
          <w:color w:val="000000"/>
        </w:rPr>
        <w:t>H</w:t>
      </w:r>
      <w:r w:rsidRPr="005F2D9B">
        <w:rPr>
          <w:rStyle w:val="special-font"/>
          <w:color w:val="000000"/>
          <w:vertAlign w:val="subscript"/>
        </w:rPr>
        <w:t>2</w:t>
      </w:r>
      <w:r w:rsidRPr="005F2D9B">
        <w:rPr>
          <w:rStyle w:val="special-font"/>
          <w:color w:val="000000"/>
        </w:rPr>
        <w:t>S</w:t>
      </w:r>
      <w:r w:rsidRPr="003A261B">
        <w:t>.</w:t>
      </w:r>
    </w:p>
    <w:p w:rsidR="003A261B" w:rsidRPr="003A261B" w:rsidRDefault="003A261B" w:rsidP="00934183">
      <w:pPr>
        <w:pStyle w:val="a4"/>
        <w:numPr>
          <w:ilvl w:val="0"/>
          <w:numId w:val="8"/>
        </w:numPr>
        <w:tabs>
          <w:tab w:val="left" w:pos="567"/>
        </w:tabs>
        <w:ind w:left="284" w:firstLine="0"/>
      </w:pPr>
      <w:r w:rsidRPr="003A261B">
        <w:t>Какое количество вещества составляют: а) 3,7 г</w:t>
      </w:r>
      <w:r w:rsidRPr="005F2D9B">
        <w:rPr>
          <w:rStyle w:val="apple-converted-space"/>
          <w:color w:val="000000"/>
        </w:rPr>
        <w:t> </w:t>
      </w:r>
      <w:r w:rsidRPr="005F2D9B">
        <w:rPr>
          <w:rStyle w:val="special-font"/>
          <w:color w:val="000000"/>
        </w:rPr>
        <w:t>Ca(OH)</w:t>
      </w:r>
      <w:r w:rsidRPr="005F2D9B">
        <w:rPr>
          <w:rStyle w:val="special-font"/>
          <w:color w:val="000000"/>
          <w:vertAlign w:val="subscript"/>
        </w:rPr>
        <w:t>2</w:t>
      </w:r>
      <w:r w:rsidRPr="003A261B">
        <w:t>; б) 0,2 кг</w:t>
      </w:r>
      <w:r w:rsidRPr="005F2D9B">
        <w:rPr>
          <w:rStyle w:val="apple-converted-space"/>
          <w:color w:val="000000"/>
        </w:rPr>
        <w:t> </w:t>
      </w:r>
      <w:r w:rsidRPr="005F2D9B">
        <w:rPr>
          <w:rStyle w:val="special-font"/>
          <w:color w:val="000000"/>
        </w:rPr>
        <w:t>Cu(OH)</w:t>
      </w:r>
      <w:r w:rsidRPr="005F2D9B">
        <w:rPr>
          <w:rStyle w:val="special-font"/>
          <w:color w:val="000000"/>
          <w:vertAlign w:val="subscript"/>
        </w:rPr>
        <w:t>2</w:t>
      </w:r>
      <w:r w:rsidRPr="003A261B">
        <w:t>; в) 0,056 т</w:t>
      </w:r>
      <w:r w:rsidRPr="005F2D9B">
        <w:rPr>
          <w:rStyle w:val="apple-converted-space"/>
          <w:color w:val="000000"/>
        </w:rPr>
        <w:t> </w:t>
      </w:r>
      <w:r w:rsidRPr="005F2D9B">
        <w:rPr>
          <w:rStyle w:val="special-font"/>
          <w:color w:val="000000"/>
        </w:rPr>
        <w:t>КОН</w:t>
      </w:r>
      <w:r w:rsidRPr="003A261B">
        <w:t>?</w:t>
      </w:r>
    </w:p>
    <w:p w:rsidR="003A261B" w:rsidRPr="003A261B" w:rsidRDefault="003A261B" w:rsidP="00934183">
      <w:pPr>
        <w:pStyle w:val="a4"/>
        <w:numPr>
          <w:ilvl w:val="0"/>
          <w:numId w:val="8"/>
        </w:numPr>
        <w:tabs>
          <w:tab w:val="left" w:pos="567"/>
        </w:tabs>
        <w:ind w:left="284" w:firstLine="0"/>
      </w:pPr>
      <w:r w:rsidRPr="003A261B">
        <w:t>Сколько молекул содержится: а) в 4 кг</w:t>
      </w:r>
      <w:r w:rsidRPr="005F2D9B">
        <w:rPr>
          <w:rStyle w:val="apple-converted-space"/>
          <w:color w:val="000000"/>
        </w:rPr>
        <w:t> </w:t>
      </w:r>
      <w:r w:rsidRPr="005F2D9B">
        <w:rPr>
          <w:rStyle w:val="special-font"/>
          <w:color w:val="000000"/>
        </w:rPr>
        <w:t>NaOH</w:t>
      </w:r>
      <w:r w:rsidRPr="003A261B">
        <w:t>; б) 5,6 т</w:t>
      </w:r>
      <w:r w:rsidRPr="005F2D9B">
        <w:rPr>
          <w:rStyle w:val="apple-converted-space"/>
          <w:color w:val="000000"/>
        </w:rPr>
        <w:t> </w:t>
      </w:r>
      <w:r w:rsidRPr="005F2D9B">
        <w:rPr>
          <w:rStyle w:val="special-font"/>
          <w:color w:val="000000"/>
        </w:rPr>
        <w:t>CaO</w:t>
      </w:r>
      <w:r w:rsidRPr="003A261B">
        <w:t>; в) 10,6 г</w:t>
      </w:r>
      <w:r w:rsidRPr="005F2D9B">
        <w:rPr>
          <w:rStyle w:val="apple-converted-space"/>
          <w:color w:val="000000"/>
        </w:rPr>
        <w:t> </w:t>
      </w:r>
      <w:r w:rsidRPr="005F2D9B">
        <w:rPr>
          <w:rStyle w:val="special-font"/>
          <w:color w:val="000000"/>
        </w:rPr>
        <w:t>Na</w:t>
      </w:r>
      <w:r w:rsidRPr="005F2D9B">
        <w:rPr>
          <w:rStyle w:val="special-font"/>
          <w:color w:val="000000"/>
          <w:vertAlign w:val="subscript"/>
        </w:rPr>
        <w:t>2</w:t>
      </w:r>
      <w:r w:rsidRPr="005F2D9B">
        <w:rPr>
          <w:rStyle w:val="special-font"/>
          <w:color w:val="000000"/>
        </w:rPr>
        <w:t>CO</w:t>
      </w:r>
      <w:r w:rsidRPr="005F2D9B">
        <w:rPr>
          <w:rStyle w:val="special-font"/>
          <w:color w:val="000000"/>
          <w:vertAlign w:val="subscript"/>
        </w:rPr>
        <w:t>3</w:t>
      </w:r>
      <w:r w:rsidRPr="003A261B">
        <w:t>?</w:t>
      </w:r>
    </w:p>
    <w:p w:rsidR="003A261B" w:rsidRDefault="003A261B" w:rsidP="00934183">
      <w:pPr>
        <w:pStyle w:val="a4"/>
        <w:numPr>
          <w:ilvl w:val="0"/>
          <w:numId w:val="8"/>
        </w:numPr>
        <w:tabs>
          <w:tab w:val="left" w:pos="567"/>
        </w:tabs>
        <w:ind w:left="284" w:firstLine="0"/>
      </w:pPr>
      <w:r w:rsidRPr="003A261B">
        <w:t>Сформулируйте закон постоянства состава вещества и закон сохранения массы веществ.</w:t>
      </w:r>
    </w:p>
    <w:p w:rsidR="003A261B" w:rsidRDefault="003A261B" w:rsidP="00934183">
      <w:pPr>
        <w:pStyle w:val="a4"/>
        <w:numPr>
          <w:ilvl w:val="0"/>
          <w:numId w:val="8"/>
        </w:numPr>
        <w:tabs>
          <w:tab w:val="left" w:pos="567"/>
        </w:tabs>
        <w:ind w:left="284" w:firstLine="0"/>
      </w:pPr>
      <w:r w:rsidRPr="003A261B">
        <w:t>Как используют на практике закон постоянства состава вещества и закон сохранения массы веществ?</w:t>
      </w:r>
    </w:p>
    <w:p w:rsidR="003A261B" w:rsidRDefault="003A261B" w:rsidP="00934183">
      <w:pPr>
        <w:pStyle w:val="a4"/>
        <w:numPr>
          <w:ilvl w:val="0"/>
          <w:numId w:val="8"/>
        </w:numPr>
        <w:tabs>
          <w:tab w:val="left" w:pos="567"/>
        </w:tabs>
        <w:ind w:left="284" w:firstLine="0"/>
      </w:pPr>
      <w:r w:rsidRPr="003A261B">
        <w:t>Какую информацию дают химическая формула и химическое уравнение?</w:t>
      </w:r>
    </w:p>
    <w:p w:rsidR="003A261B" w:rsidRDefault="003A261B" w:rsidP="00934183">
      <w:pPr>
        <w:pStyle w:val="a4"/>
        <w:numPr>
          <w:ilvl w:val="0"/>
          <w:numId w:val="8"/>
        </w:numPr>
        <w:tabs>
          <w:tab w:val="left" w:pos="567"/>
        </w:tabs>
        <w:ind w:left="284" w:firstLine="0"/>
      </w:pPr>
      <w:r w:rsidRPr="003A261B">
        <w:t>Определите, во сколько раз тяжелее воздуха газы: а)</w:t>
      </w:r>
      <w:r w:rsidRPr="005F2D9B">
        <w:rPr>
          <w:rStyle w:val="apple-converted-space"/>
          <w:rFonts w:ascii="PT Serif" w:hAnsi="PT Serif"/>
          <w:color w:val="000000"/>
          <w:sz w:val="23"/>
          <w:szCs w:val="23"/>
        </w:rPr>
        <w:t> </w:t>
      </w:r>
      <w:r w:rsidRPr="005F2D9B">
        <w:rPr>
          <w:rStyle w:val="special-font"/>
          <w:rFonts w:ascii="PT Serif" w:hAnsi="PT Serif"/>
          <w:color w:val="000000"/>
          <w:sz w:val="23"/>
          <w:szCs w:val="23"/>
        </w:rPr>
        <w:t>SO</w:t>
      </w:r>
      <w:r w:rsidRPr="005F2D9B">
        <w:rPr>
          <w:sz w:val="16"/>
          <w:szCs w:val="16"/>
          <w:vertAlign w:val="subscript"/>
        </w:rPr>
        <w:t>2</w:t>
      </w:r>
      <w:r w:rsidRPr="003A261B">
        <w:t>; б) </w:t>
      </w:r>
      <w:r w:rsidRPr="005F2D9B">
        <w:rPr>
          <w:rStyle w:val="special-font"/>
          <w:rFonts w:ascii="PT Serif" w:hAnsi="PT Serif"/>
          <w:color w:val="000000"/>
          <w:sz w:val="23"/>
          <w:szCs w:val="23"/>
        </w:rPr>
        <w:t>CO</w:t>
      </w:r>
      <w:r w:rsidRPr="005F2D9B">
        <w:rPr>
          <w:sz w:val="16"/>
          <w:szCs w:val="16"/>
          <w:vertAlign w:val="subscript"/>
        </w:rPr>
        <w:t>2</w:t>
      </w:r>
      <w:r w:rsidRPr="003A261B">
        <w:t>; в)</w:t>
      </w:r>
      <w:r w:rsidRPr="005F2D9B">
        <w:rPr>
          <w:rStyle w:val="apple-converted-space"/>
          <w:rFonts w:ascii="PT Serif" w:hAnsi="PT Serif"/>
          <w:color w:val="000000"/>
          <w:sz w:val="23"/>
          <w:szCs w:val="23"/>
        </w:rPr>
        <w:t> </w:t>
      </w:r>
      <w:r w:rsidRPr="005F2D9B">
        <w:rPr>
          <w:rStyle w:val="special-font"/>
          <w:rFonts w:ascii="PT Serif" w:hAnsi="PT Serif"/>
          <w:color w:val="000000"/>
          <w:sz w:val="23"/>
          <w:szCs w:val="23"/>
        </w:rPr>
        <w:t>NH</w:t>
      </w:r>
      <w:r w:rsidRPr="005F2D9B">
        <w:rPr>
          <w:sz w:val="16"/>
          <w:szCs w:val="16"/>
          <w:vertAlign w:val="subscript"/>
        </w:rPr>
        <w:t>3</w:t>
      </w:r>
      <w:r w:rsidRPr="003A261B">
        <w:t>.</w:t>
      </w:r>
    </w:p>
    <w:p w:rsidR="003A261B" w:rsidRDefault="003A261B" w:rsidP="00934183">
      <w:pPr>
        <w:pStyle w:val="a4"/>
        <w:numPr>
          <w:ilvl w:val="0"/>
          <w:numId w:val="8"/>
        </w:numPr>
        <w:tabs>
          <w:tab w:val="left" w:pos="567"/>
        </w:tabs>
        <w:ind w:left="284" w:firstLine="0"/>
      </w:pPr>
      <w:r>
        <w:t>О</w:t>
      </w:r>
      <w:r w:rsidRPr="003A261B">
        <w:t>тносительная плотность газа по кислороду равна 2. Определите плотность этого газа по водороду.</w:t>
      </w:r>
    </w:p>
    <w:p w:rsidR="003A261B" w:rsidRDefault="003A261B" w:rsidP="00934183">
      <w:pPr>
        <w:pStyle w:val="a4"/>
        <w:numPr>
          <w:ilvl w:val="0"/>
          <w:numId w:val="8"/>
        </w:numPr>
        <w:tabs>
          <w:tab w:val="left" w:pos="567"/>
        </w:tabs>
        <w:ind w:left="284" w:firstLine="0"/>
      </w:pPr>
      <w:r w:rsidRPr="003A261B">
        <w:t>Вычислите массовые доли элементов (</w:t>
      </w:r>
      <w:r w:rsidRPr="005F2D9B">
        <w:rPr>
          <w:rStyle w:val="a6"/>
          <w:rFonts w:ascii="PT Serif" w:hAnsi="PT Serif"/>
          <w:color w:val="000000"/>
          <w:sz w:val="23"/>
          <w:szCs w:val="23"/>
        </w:rPr>
        <w:t>w</w:t>
      </w:r>
      <w:r w:rsidRPr="003A261B">
        <w:t>,%) в следующих веществах: а) карбонат натрия</w:t>
      </w:r>
      <w:r w:rsidRPr="005F2D9B">
        <w:rPr>
          <w:rStyle w:val="special-font"/>
          <w:rFonts w:ascii="PT Serif" w:hAnsi="PT Serif"/>
          <w:color w:val="000000"/>
          <w:sz w:val="23"/>
          <w:szCs w:val="23"/>
        </w:rPr>
        <w:t>Na</w:t>
      </w:r>
      <w:r w:rsidRPr="005F2D9B">
        <w:rPr>
          <w:rStyle w:val="special-font"/>
          <w:rFonts w:ascii="PT Serif" w:hAnsi="PT Serif"/>
          <w:color w:val="000000"/>
          <w:sz w:val="16"/>
          <w:szCs w:val="16"/>
          <w:vertAlign w:val="subscript"/>
        </w:rPr>
        <w:t>2</w:t>
      </w:r>
      <w:r w:rsidRPr="005F2D9B">
        <w:rPr>
          <w:rStyle w:val="special-font"/>
          <w:rFonts w:ascii="PT Serif" w:hAnsi="PT Serif"/>
          <w:color w:val="000000"/>
          <w:sz w:val="23"/>
          <w:szCs w:val="23"/>
        </w:rPr>
        <w:t>СO</w:t>
      </w:r>
      <w:r w:rsidRPr="005F2D9B">
        <w:rPr>
          <w:rStyle w:val="special-font"/>
          <w:rFonts w:ascii="PT Serif" w:hAnsi="PT Serif"/>
          <w:color w:val="000000"/>
          <w:sz w:val="16"/>
          <w:szCs w:val="16"/>
          <w:vertAlign w:val="subscript"/>
        </w:rPr>
        <w:t>3</w:t>
      </w:r>
      <w:r w:rsidRPr="003A261B">
        <w:t>; б) дигидрофосфат кальция</w:t>
      </w:r>
      <w:r w:rsidRPr="005F2D9B">
        <w:rPr>
          <w:rStyle w:val="apple-converted-space"/>
          <w:rFonts w:ascii="PT Serif" w:hAnsi="PT Serif"/>
          <w:color w:val="000000"/>
          <w:sz w:val="23"/>
          <w:szCs w:val="23"/>
        </w:rPr>
        <w:t> </w:t>
      </w:r>
      <w:r w:rsidRPr="005F2D9B">
        <w:rPr>
          <w:rStyle w:val="special-font"/>
          <w:rFonts w:ascii="PT Serif" w:hAnsi="PT Serif"/>
          <w:color w:val="000000"/>
          <w:sz w:val="23"/>
          <w:szCs w:val="23"/>
        </w:rPr>
        <w:t>Са(Н</w:t>
      </w:r>
      <w:r w:rsidRPr="005F2D9B">
        <w:rPr>
          <w:rStyle w:val="special-font"/>
          <w:rFonts w:ascii="PT Serif" w:hAnsi="PT Serif"/>
          <w:color w:val="000000"/>
          <w:sz w:val="16"/>
          <w:szCs w:val="16"/>
          <w:vertAlign w:val="subscript"/>
        </w:rPr>
        <w:t>2</w:t>
      </w:r>
      <w:r w:rsidRPr="005F2D9B">
        <w:rPr>
          <w:rStyle w:val="special-font"/>
          <w:rFonts w:ascii="PT Serif" w:hAnsi="PT Serif"/>
          <w:color w:val="000000"/>
          <w:sz w:val="23"/>
          <w:szCs w:val="23"/>
        </w:rPr>
        <w:t>РО</w:t>
      </w:r>
      <w:r w:rsidRPr="005F2D9B">
        <w:rPr>
          <w:rStyle w:val="special-font"/>
          <w:rFonts w:ascii="PT Serif" w:hAnsi="PT Serif"/>
          <w:color w:val="000000"/>
          <w:sz w:val="16"/>
          <w:szCs w:val="16"/>
          <w:vertAlign w:val="subscript"/>
        </w:rPr>
        <w:t>4</w:t>
      </w:r>
      <w:r w:rsidRPr="005F2D9B">
        <w:rPr>
          <w:rStyle w:val="special-font"/>
          <w:rFonts w:ascii="PT Serif" w:hAnsi="PT Serif"/>
          <w:color w:val="000000"/>
          <w:sz w:val="23"/>
          <w:szCs w:val="23"/>
        </w:rPr>
        <w:t>)</w:t>
      </w:r>
      <w:r w:rsidRPr="005F2D9B">
        <w:rPr>
          <w:rStyle w:val="special-font"/>
          <w:rFonts w:ascii="PT Serif" w:hAnsi="PT Serif"/>
          <w:color w:val="000000"/>
          <w:sz w:val="16"/>
          <w:szCs w:val="16"/>
          <w:vertAlign w:val="subscript"/>
        </w:rPr>
        <w:t>2</w:t>
      </w:r>
      <w:r w:rsidRPr="003A261B">
        <w:t>.</w:t>
      </w:r>
    </w:p>
    <w:p w:rsidR="003A261B" w:rsidRDefault="003A261B" w:rsidP="00934183">
      <w:pPr>
        <w:pStyle w:val="a4"/>
        <w:numPr>
          <w:ilvl w:val="0"/>
          <w:numId w:val="8"/>
        </w:numPr>
        <w:tabs>
          <w:tab w:val="left" w:pos="567"/>
        </w:tabs>
        <w:ind w:left="284" w:firstLine="0"/>
      </w:pPr>
      <w:r w:rsidRPr="003A261B">
        <w:t>В каком количестве вещества фосфата натрия</w:t>
      </w:r>
      <w:r w:rsidRPr="005F2D9B">
        <w:rPr>
          <w:rStyle w:val="apple-converted-space"/>
          <w:rFonts w:ascii="PT Serif" w:hAnsi="PT Serif"/>
          <w:color w:val="000000"/>
          <w:sz w:val="23"/>
          <w:szCs w:val="23"/>
        </w:rPr>
        <w:t> </w:t>
      </w:r>
      <w:r w:rsidRPr="005F2D9B">
        <w:rPr>
          <w:rStyle w:val="special-font"/>
          <w:rFonts w:ascii="PT Serif" w:hAnsi="PT Serif"/>
          <w:color w:val="000000"/>
          <w:sz w:val="23"/>
          <w:szCs w:val="23"/>
        </w:rPr>
        <w:t>Na</w:t>
      </w:r>
      <w:r w:rsidRPr="005F2D9B">
        <w:rPr>
          <w:rStyle w:val="special-font"/>
          <w:rFonts w:ascii="PT Serif" w:hAnsi="PT Serif"/>
          <w:color w:val="000000"/>
          <w:sz w:val="16"/>
          <w:szCs w:val="16"/>
          <w:vertAlign w:val="subscript"/>
        </w:rPr>
        <w:t>3</w:t>
      </w:r>
      <w:r w:rsidRPr="005F2D9B">
        <w:rPr>
          <w:rStyle w:val="special-font"/>
          <w:rFonts w:ascii="PT Serif" w:hAnsi="PT Serif"/>
          <w:color w:val="000000"/>
          <w:sz w:val="23"/>
          <w:szCs w:val="23"/>
        </w:rPr>
        <w:t>РO</w:t>
      </w:r>
      <w:r w:rsidRPr="005F2D9B">
        <w:rPr>
          <w:rStyle w:val="special-font"/>
          <w:rFonts w:ascii="PT Serif" w:hAnsi="PT Serif"/>
          <w:color w:val="000000"/>
          <w:sz w:val="16"/>
          <w:szCs w:val="16"/>
          <w:vertAlign w:val="subscript"/>
        </w:rPr>
        <w:t>4</w:t>
      </w:r>
      <w:r w:rsidRPr="005F2D9B">
        <w:rPr>
          <w:rStyle w:val="apple-converted-space"/>
          <w:rFonts w:ascii="PT Serif" w:hAnsi="PT Serif"/>
          <w:color w:val="000000"/>
          <w:sz w:val="23"/>
          <w:szCs w:val="23"/>
        </w:rPr>
        <w:t> </w:t>
      </w:r>
      <w:r w:rsidRPr="003A261B">
        <w:t>содержится: а) 23 г натрия; б) 93 г фосфора?</w:t>
      </w:r>
    </w:p>
    <w:p w:rsidR="003A261B" w:rsidRDefault="003A261B" w:rsidP="00934183">
      <w:pPr>
        <w:pStyle w:val="a4"/>
        <w:numPr>
          <w:ilvl w:val="0"/>
          <w:numId w:val="8"/>
        </w:numPr>
        <w:tabs>
          <w:tab w:val="left" w:pos="567"/>
        </w:tabs>
        <w:ind w:left="284" w:firstLine="0"/>
      </w:pPr>
      <w:r w:rsidRPr="003A261B">
        <w:t>Сколько граммов меди содержится в 5 молях: а) оксида меди(II)</w:t>
      </w:r>
      <w:r w:rsidRPr="005F2D9B">
        <w:rPr>
          <w:rStyle w:val="apple-converted-space"/>
          <w:rFonts w:ascii="PT Serif" w:hAnsi="PT Serif"/>
          <w:color w:val="000000"/>
          <w:sz w:val="23"/>
          <w:szCs w:val="23"/>
        </w:rPr>
        <w:t> </w:t>
      </w:r>
      <w:r w:rsidRPr="005F2D9B">
        <w:rPr>
          <w:rStyle w:val="special-font"/>
          <w:rFonts w:ascii="PT Serif" w:hAnsi="PT Serif"/>
          <w:color w:val="000000"/>
          <w:sz w:val="23"/>
          <w:szCs w:val="23"/>
        </w:rPr>
        <w:t>CuO</w:t>
      </w:r>
      <w:r w:rsidRPr="003A261B">
        <w:t>; б) гидроксида меди(II)</w:t>
      </w:r>
      <w:r w:rsidRPr="005F2D9B">
        <w:rPr>
          <w:rStyle w:val="special-font"/>
          <w:rFonts w:ascii="PT Serif" w:hAnsi="PT Serif"/>
          <w:color w:val="000000"/>
          <w:sz w:val="23"/>
          <w:szCs w:val="23"/>
        </w:rPr>
        <w:t>Cu(OH)</w:t>
      </w:r>
      <w:r w:rsidRPr="005F2D9B">
        <w:rPr>
          <w:rStyle w:val="special-font"/>
          <w:rFonts w:ascii="PT Serif" w:hAnsi="PT Serif"/>
          <w:color w:val="000000"/>
          <w:sz w:val="16"/>
          <w:szCs w:val="16"/>
          <w:vertAlign w:val="subscript"/>
        </w:rPr>
        <w:t>2</w:t>
      </w:r>
      <w:r w:rsidRPr="003A261B">
        <w:t>; в) гидроксокарбоната меди(II)</w:t>
      </w:r>
      <w:r w:rsidRPr="005F2D9B">
        <w:rPr>
          <w:rStyle w:val="apple-converted-space"/>
          <w:rFonts w:ascii="PT Serif" w:hAnsi="PT Serif"/>
          <w:color w:val="000000"/>
          <w:sz w:val="23"/>
          <w:szCs w:val="23"/>
        </w:rPr>
        <w:t> </w:t>
      </w:r>
      <w:r w:rsidRPr="005F2D9B">
        <w:rPr>
          <w:rStyle w:val="special-font"/>
          <w:rFonts w:ascii="PT Serif" w:hAnsi="PT Serif"/>
          <w:color w:val="000000"/>
          <w:sz w:val="23"/>
          <w:szCs w:val="23"/>
        </w:rPr>
        <w:t>(CuOH)</w:t>
      </w:r>
      <w:r w:rsidRPr="005F2D9B">
        <w:rPr>
          <w:rStyle w:val="special-font"/>
          <w:rFonts w:ascii="PT Serif" w:hAnsi="PT Serif"/>
          <w:color w:val="000000"/>
          <w:sz w:val="16"/>
          <w:szCs w:val="16"/>
          <w:vertAlign w:val="subscript"/>
        </w:rPr>
        <w:t>2</w:t>
      </w:r>
      <w:r w:rsidRPr="005F2D9B">
        <w:rPr>
          <w:rStyle w:val="special-font"/>
          <w:rFonts w:ascii="PT Serif" w:hAnsi="PT Serif"/>
          <w:color w:val="000000"/>
          <w:sz w:val="23"/>
          <w:szCs w:val="23"/>
        </w:rPr>
        <w:t>CO</w:t>
      </w:r>
      <w:r w:rsidRPr="005F2D9B">
        <w:rPr>
          <w:rStyle w:val="special-font"/>
          <w:rFonts w:ascii="PT Serif" w:hAnsi="PT Serif"/>
          <w:color w:val="000000"/>
          <w:sz w:val="16"/>
          <w:szCs w:val="16"/>
          <w:vertAlign w:val="subscript"/>
        </w:rPr>
        <w:t>3</w:t>
      </w:r>
      <w:r w:rsidRPr="003A261B">
        <w:t>?</w:t>
      </w:r>
    </w:p>
    <w:p w:rsidR="003A261B" w:rsidRDefault="003A261B" w:rsidP="00934183">
      <w:pPr>
        <w:pStyle w:val="a4"/>
        <w:numPr>
          <w:ilvl w:val="0"/>
          <w:numId w:val="8"/>
        </w:numPr>
        <w:tabs>
          <w:tab w:val="left" w:pos="567"/>
        </w:tabs>
        <w:ind w:left="284" w:firstLine="0"/>
      </w:pPr>
      <w:r w:rsidRPr="003A261B">
        <w:t>Сколько миллилитров воздуха (н.у.) потребуется для сжигания 4 г серы до диоксида серы</w:t>
      </w:r>
      <w:r w:rsidRPr="005F2D9B">
        <w:rPr>
          <w:rStyle w:val="apple-converted-space"/>
          <w:rFonts w:ascii="PT Serif" w:hAnsi="PT Serif"/>
          <w:color w:val="000000"/>
          <w:sz w:val="23"/>
          <w:szCs w:val="23"/>
        </w:rPr>
        <w:t> </w:t>
      </w:r>
      <w:r w:rsidRPr="005F2D9B">
        <w:rPr>
          <w:rStyle w:val="special-font"/>
          <w:rFonts w:ascii="PT Serif" w:hAnsi="PT Serif"/>
          <w:color w:val="000000"/>
          <w:sz w:val="23"/>
          <w:szCs w:val="23"/>
        </w:rPr>
        <w:t>SO</w:t>
      </w:r>
      <w:r w:rsidRPr="005F2D9B">
        <w:rPr>
          <w:rStyle w:val="special-font"/>
          <w:rFonts w:ascii="PT Serif" w:hAnsi="PT Serif"/>
          <w:color w:val="000000"/>
          <w:sz w:val="16"/>
          <w:szCs w:val="16"/>
          <w:vertAlign w:val="subscript"/>
        </w:rPr>
        <w:t>2</w:t>
      </w:r>
      <w:r w:rsidRPr="003A261B">
        <w:t>(содержание кислорода в воздухе считайте равным 1/5 по объему)?</w:t>
      </w:r>
    </w:p>
    <w:p w:rsidR="003A261B" w:rsidRPr="003A261B" w:rsidRDefault="003A261B" w:rsidP="00934183">
      <w:pPr>
        <w:pStyle w:val="a4"/>
        <w:numPr>
          <w:ilvl w:val="0"/>
          <w:numId w:val="8"/>
        </w:numPr>
        <w:tabs>
          <w:tab w:val="left" w:pos="567"/>
        </w:tabs>
        <w:ind w:left="284" w:firstLine="0"/>
      </w:pPr>
      <w:r w:rsidRPr="003A261B">
        <w:t>Сколько граммов гидроксида натрия требуется для превращения 16 г сульфата меди(II) в гидроксид меди(II)?</w:t>
      </w:r>
    </w:p>
    <w:p w:rsidR="003A261B" w:rsidRDefault="003A261B" w:rsidP="005F2D9B">
      <w:pPr>
        <w:tabs>
          <w:tab w:val="left" w:pos="567"/>
        </w:tabs>
      </w:pPr>
    </w:p>
    <w:p w:rsidR="003A261B" w:rsidRDefault="003A261B" w:rsidP="005F2D9B">
      <w:pPr>
        <w:tabs>
          <w:tab w:val="left" w:pos="567"/>
        </w:tabs>
      </w:pPr>
    </w:p>
    <w:p w:rsidR="00930383" w:rsidRDefault="00930383" w:rsidP="005F2D9B">
      <w:pPr>
        <w:tabs>
          <w:tab w:val="left" w:pos="567"/>
        </w:tabs>
      </w:pPr>
    </w:p>
    <w:p w:rsidR="00930383" w:rsidRDefault="00930383" w:rsidP="005F2D9B">
      <w:pPr>
        <w:tabs>
          <w:tab w:val="left" w:pos="567"/>
        </w:tabs>
      </w:pPr>
    </w:p>
    <w:p w:rsidR="00930383" w:rsidRDefault="00930383" w:rsidP="005F2D9B">
      <w:pPr>
        <w:tabs>
          <w:tab w:val="left" w:pos="567"/>
        </w:tabs>
      </w:pPr>
    </w:p>
    <w:p w:rsidR="00930383" w:rsidRDefault="00930383" w:rsidP="005F2D9B">
      <w:pPr>
        <w:tabs>
          <w:tab w:val="left" w:pos="567"/>
        </w:tabs>
      </w:pPr>
    </w:p>
    <w:p w:rsidR="00930383" w:rsidRDefault="00930383" w:rsidP="005F2D9B">
      <w:pPr>
        <w:tabs>
          <w:tab w:val="left" w:pos="567"/>
        </w:tabs>
      </w:pPr>
    </w:p>
    <w:p w:rsidR="00930383" w:rsidRDefault="00930383" w:rsidP="005F2D9B">
      <w:pPr>
        <w:tabs>
          <w:tab w:val="left" w:pos="567"/>
        </w:tabs>
      </w:pPr>
    </w:p>
    <w:p w:rsidR="00930383" w:rsidRDefault="00930383" w:rsidP="005F2D9B">
      <w:pPr>
        <w:tabs>
          <w:tab w:val="left" w:pos="567"/>
        </w:tabs>
      </w:pPr>
    </w:p>
    <w:p w:rsidR="00930383" w:rsidRDefault="00930383" w:rsidP="005F2D9B">
      <w:pPr>
        <w:tabs>
          <w:tab w:val="left" w:pos="567"/>
        </w:tabs>
      </w:pPr>
    </w:p>
    <w:p w:rsidR="00930383" w:rsidRDefault="00930383" w:rsidP="005F2D9B">
      <w:pPr>
        <w:tabs>
          <w:tab w:val="left" w:pos="567"/>
        </w:tabs>
      </w:pPr>
    </w:p>
    <w:p w:rsidR="00930383" w:rsidRDefault="00930383" w:rsidP="00C46A14"/>
    <w:p w:rsidR="00930383" w:rsidRDefault="00930383" w:rsidP="00C46A14"/>
    <w:p w:rsidR="00930383" w:rsidRDefault="00930383" w:rsidP="005F2D9B">
      <w:pPr>
        <w:ind w:left="0"/>
      </w:pPr>
    </w:p>
    <w:p w:rsidR="0004625F" w:rsidRDefault="0004625F" w:rsidP="005F2D9B">
      <w:pPr>
        <w:ind w:left="0"/>
      </w:pPr>
    </w:p>
    <w:p w:rsidR="0004625F" w:rsidRDefault="0004625F" w:rsidP="005F2D9B">
      <w:pPr>
        <w:ind w:left="0"/>
      </w:pPr>
    </w:p>
    <w:p w:rsidR="0004625F" w:rsidRDefault="0004625F" w:rsidP="005F2D9B">
      <w:pPr>
        <w:ind w:left="0"/>
      </w:pPr>
    </w:p>
    <w:p w:rsidR="00B94311" w:rsidRDefault="00B94311" w:rsidP="00C46A14"/>
    <w:p w:rsidR="00930383" w:rsidRDefault="00930383" w:rsidP="00C46A14"/>
    <w:p w:rsidR="00D57982" w:rsidRPr="00632947" w:rsidRDefault="00B35D5E" w:rsidP="00EA5FF3">
      <w:pPr>
        <w:rPr>
          <w:b/>
        </w:rPr>
      </w:pPr>
      <w:r w:rsidRPr="00632947">
        <w:rPr>
          <w:b/>
        </w:rPr>
        <w:lastRenderedPageBreak/>
        <w:t xml:space="preserve">5.3 </w:t>
      </w:r>
      <w:r w:rsidR="00D57982" w:rsidRPr="00632947">
        <w:rPr>
          <w:b/>
        </w:rPr>
        <w:t>СТРОЕНИЕ И СОСТАВ АТОМНОГО ЯДРА.</w:t>
      </w:r>
    </w:p>
    <w:p w:rsidR="00103083" w:rsidRDefault="00103083" w:rsidP="00EA5FF3"/>
    <w:p w:rsidR="005E6ACE" w:rsidRPr="005E6ACE" w:rsidRDefault="00D57982" w:rsidP="00934183">
      <w:pPr>
        <w:pStyle w:val="a4"/>
        <w:numPr>
          <w:ilvl w:val="0"/>
          <w:numId w:val="9"/>
        </w:numPr>
        <w:tabs>
          <w:tab w:val="left" w:pos="567"/>
        </w:tabs>
        <w:ind w:left="284" w:firstLine="0"/>
        <w:rPr>
          <w:rFonts w:eastAsia="SchoolBookCSanPin-Regular"/>
        </w:rPr>
      </w:pPr>
      <w:r w:rsidRPr="005E6ACE">
        <w:t>Состав атомного ядра</w:t>
      </w:r>
      <w:r w:rsidRPr="005E6ACE">
        <w:rPr>
          <w:rFonts w:eastAsia="SchoolBookCSanPin-Regular"/>
        </w:rPr>
        <w:t xml:space="preserve">. </w:t>
      </w:r>
    </w:p>
    <w:p w:rsidR="005E6ACE" w:rsidRPr="005E6ACE" w:rsidRDefault="00D57982" w:rsidP="00934183">
      <w:pPr>
        <w:pStyle w:val="a4"/>
        <w:numPr>
          <w:ilvl w:val="0"/>
          <w:numId w:val="9"/>
        </w:numPr>
        <w:tabs>
          <w:tab w:val="left" w:pos="567"/>
        </w:tabs>
        <w:ind w:left="284" w:firstLine="0"/>
        <w:rPr>
          <w:rFonts w:eastAsia="SchoolBookCSanPin-Regular"/>
        </w:rPr>
      </w:pPr>
      <w:r w:rsidRPr="005E6ACE">
        <w:t>Электронная оболочка атомов</w:t>
      </w:r>
      <w:r w:rsidRPr="005E6ACE">
        <w:rPr>
          <w:i/>
          <w:iCs/>
        </w:rPr>
        <w:t xml:space="preserve">. </w:t>
      </w:r>
    </w:p>
    <w:p w:rsidR="005E6ACE" w:rsidRPr="005E6ACE" w:rsidRDefault="00D57982" w:rsidP="00934183">
      <w:pPr>
        <w:pStyle w:val="a4"/>
        <w:numPr>
          <w:ilvl w:val="0"/>
          <w:numId w:val="9"/>
        </w:numPr>
        <w:tabs>
          <w:tab w:val="left" w:pos="567"/>
        </w:tabs>
        <w:ind w:left="284" w:firstLine="0"/>
      </w:pPr>
      <w:r w:rsidRPr="005E6ACE">
        <w:rPr>
          <w:rFonts w:eastAsia="SchoolBookCSanPin-Regular"/>
        </w:rPr>
        <w:t>Квантовые числа</w:t>
      </w:r>
      <w:r w:rsidR="005E6ACE" w:rsidRPr="005E6ACE">
        <w:rPr>
          <w:rFonts w:eastAsia="SchoolBookCSanPin-Regular"/>
        </w:rPr>
        <w:t>.</w:t>
      </w:r>
      <w:r w:rsidR="005E6ACE">
        <w:rPr>
          <w:rFonts w:eastAsia="SchoolBookCSanPin-Regular"/>
        </w:rPr>
        <w:t xml:space="preserve"> </w:t>
      </w:r>
      <w:r w:rsidRPr="005E6ACE">
        <w:rPr>
          <w:rFonts w:eastAsia="SchoolBookCSanPin-Regular"/>
        </w:rPr>
        <w:t>Распределение электронов по энергетическим уровням, подуровням и орбиталям</w:t>
      </w:r>
      <w:r w:rsidR="005E6ACE">
        <w:rPr>
          <w:rFonts w:eastAsia="SchoolBookCSanPin-Regular"/>
        </w:rPr>
        <w:t xml:space="preserve">. </w:t>
      </w:r>
      <w:r w:rsidRPr="005E6ACE">
        <w:rPr>
          <w:rFonts w:eastAsia="SchoolBookCSanPin-Regular"/>
        </w:rPr>
        <w:t xml:space="preserve">Электронные конфигурации атомов химических элементов. </w:t>
      </w:r>
    </w:p>
    <w:p w:rsidR="00E139D7" w:rsidRDefault="00E139D7" w:rsidP="00EA5FF3">
      <w:pPr>
        <w:tabs>
          <w:tab w:val="left" w:pos="567"/>
        </w:tabs>
      </w:pPr>
    </w:p>
    <w:p w:rsidR="00103083" w:rsidRDefault="00103083" w:rsidP="00EA5FF3">
      <w:pPr>
        <w:tabs>
          <w:tab w:val="left" w:pos="567"/>
        </w:tabs>
      </w:pPr>
      <w:r>
        <w:t xml:space="preserve">Использованные источники:  </w:t>
      </w:r>
    </w:p>
    <w:p w:rsidR="00103083" w:rsidRPr="00184852" w:rsidRDefault="00103083" w:rsidP="00934183">
      <w:pPr>
        <w:pStyle w:val="a4"/>
        <w:numPr>
          <w:ilvl w:val="0"/>
          <w:numId w:val="10"/>
        </w:numPr>
        <w:tabs>
          <w:tab w:val="left" w:pos="567"/>
        </w:tabs>
        <w:ind w:left="284" w:firstLine="0"/>
        <w:rPr>
          <w:b/>
        </w:rPr>
      </w:pPr>
      <w:r>
        <w:t>Ю.М. Ерохин, И.Б. Ковалева Химия.</w:t>
      </w:r>
      <w:r w:rsidR="00FB22BA">
        <w:t xml:space="preserve"> Учебник для профессий техничес</w:t>
      </w:r>
      <w:r>
        <w:t>кого и естественно – научного п</w:t>
      </w:r>
      <w:r w:rsidR="00A41241">
        <w:t>рофилей; М. «Академия»</w:t>
      </w:r>
      <w:r w:rsidR="005E6ACE">
        <w:t xml:space="preserve"> </w:t>
      </w:r>
      <w:r w:rsidR="00A41241">
        <w:t>2015; с.49-58</w:t>
      </w:r>
      <w:r>
        <w:t>;</w:t>
      </w:r>
    </w:p>
    <w:p w:rsidR="00103083" w:rsidRPr="00103083" w:rsidRDefault="00103083" w:rsidP="00934183">
      <w:pPr>
        <w:pStyle w:val="a4"/>
        <w:numPr>
          <w:ilvl w:val="0"/>
          <w:numId w:val="10"/>
        </w:numPr>
        <w:tabs>
          <w:tab w:val="left" w:pos="567"/>
        </w:tabs>
        <w:ind w:left="284" w:firstLine="0"/>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rsidR="00A41241">
        <w:t>М. «Академия» 2014; с.23-28</w:t>
      </w:r>
      <w:r>
        <w:t>;</w:t>
      </w:r>
    </w:p>
    <w:p w:rsidR="00103083" w:rsidRPr="00D57982" w:rsidRDefault="00103083" w:rsidP="00934183">
      <w:pPr>
        <w:pStyle w:val="a4"/>
        <w:numPr>
          <w:ilvl w:val="0"/>
          <w:numId w:val="10"/>
        </w:numPr>
        <w:tabs>
          <w:tab w:val="left" w:pos="567"/>
        </w:tabs>
        <w:ind w:left="284" w:firstLine="0"/>
        <w:rPr>
          <w:b/>
        </w:rPr>
      </w:pPr>
      <w:r>
        <w:t>Ерохин Ю.М. Химия: задачи и упражнения: учеб. пособие для студентов учреждений среднего проф. образо</w:t>
      </w:r>
      <w:r w:rsidR="00A41241">
        <w:t>вания.</w:t>
      </w:r>
      <w:r w:rsidR="005E6ACE">
        <w:t xml:space="preserve"> – М. «Академия» 2014; с.20 - 26</w:t>
      </w:r>
      <w:r>
        <w:t>.</w:t>
      </w:r>
    </w:p>
    <w:p w:rsidR="00F3549E" w:rsidRPr="0061268F" w:rsidRDefault="0061268F" w:rsidP="00EA5FF3">
      <w:pPr>
        <w:pStyle w:val="a4"/>
        <w:tabs>
          <w:tab w:val="left" w:pos="567"/>
        </w:tabs>
        <w:ind w:left="284"/>
      </w:pPr>
      <w:r w:rsidRPr="0061268F">
        <w:t>№ 2, 3; 19, 21 – 23, 31, 33, 34 – с. 23-26</w:t>
      </w:r>
    </w:p>
    <w:p w:rsidR="0061268F" w:rsidRDefault="0061268F" w:rsidP="00EA5FF3">
      <w:pPr>
        <w:pStyle w:val="a4"/>
        <w:tabs>
          <w:tab w:val="left" w:pos="567"/>
        </w:tabs>
        <w:ind w:left="284"/>
      </w:pPr>
    </w:p>
    <w:p w:rsidR="00E179F3" w:rsidRPr="00EA5FF3" w:rsidRDefault="00E179F3" w:rsidP="00EA5FF3">
      <w:pPr>
        <w:rPr>
          <w:rFonts w:eastAsia="SchoolBookCSanPin-Regular"/>
          <w:b/>
        </w:rPr>
      </w:pPr>
      <w:r w:rsidRPr="00EA5FF3">
        <w:rPr>
          <w:b/>
        </w:rPr>
        <w:t xml:space="preserve">1. </w:t>
      </w:r>
      <w:r w:rsidR="0004625F" w:rsidRPr="00EA5FF3">
        <w:rPr>
          <w:b/>
        </w:rPr>
        <w:t>Состав атомного ядра</w:t>
      </w:r>
      <w:r w:rsidRPr="00EA5FF3">
        <w:rPr>
          <w:rFonts w:eastAsia="SchoolBookCSanPin-Regular"/>
          <w:b/>
        </w:rPr>
        <w:t xml:space="preserve">. </w:t>
      </w:r>
    </w:p>
    <w:p w:rsidR="00F3549E" w:rsidRPr="00A41241" w:rsidRDefault="00F3549E" w:rsidP="00EA5FF3">
      <w:r w:rsidRPr="00A41241">
        <w:t>В таблице каждый химический элемент имеет атомный номер (заряд ядра)</w:t>
      </w:r>
    </w:p>
    <w:p w:rsidR="00F3549E" w:rsidRPr="00A41241" w:rsidRDefault="00F3549E" w:rsidP="00EA5FF3">
      <w:r w:rsidRPr="00A41241">
        <w:rPr>
          <w:b/>
        </w:rPr>
        <w:t>Величина заряда ядра атома равна числу протонов</w:t>
      </w:r>
      <w:r w:rsidRPr="00A41241">
        <w:t xml:space="preserve"> и имеет положительное значение. Протон — это частица, имеющая положительный заряд (+1).</w:t>
      </w:r>
    </w:p>
    <w:p w:rsidR="00F3549E" w:rsidRPr="00A41241" w:rsidRDefault="00F3549E" w:rsidP="00EA5FF3">
      <w:pPr>
        <w:pStyle w:val="a4"/>
        <w:ind w:left="284"/>
      </w:pPr>
    </w:p>
    <w:p w:rsidR="00F3549E" w:rsidRPr="00A41241" w:rsidRDefault="00F3549E" w:rsidP="00EA5FF3">
      <w:r w:rsidRPr="00A41241">
        <w:rPr>
          <w:b/>
        </w:rPr>
        <w:t>Число электронов, которые двигаются вокруг ядра, равно числу протонов</w:t>
      </w:r>
      <w:r w:rsidRPr="00A41241">
        <w:t>, поэтому заряд атома в целом равен 0 (т. е. атом электронейтральная частица).</w:t>
      </w:r>
    </w:p>
    <w:p w:rsidR="00F3549E" w:rsidRPr="00A41241" w:rsidRDefault="00F3549E" w:rsidP="00EA5FF3">
      <w:r w:rsidRPr="00A41241">
        <w:t xml:space="preserve">   Число протонов, заряд ядра и число электронов численно равны порядковому номеру химического элемента.</w:t>
      </w:r>
    </w:p>
    <w:p w:rsidR="00F3549E" w:rsidRPr="00A41241" w:rsidRDefault="00F3549E" w:rsidP="00EA5FF3">
      <w:r w:rsidRPr="00A41241">
        <w:t xml:space="preserve">Общее число   протонов и нейтронов в ядре называют массовым числом атома. Число нейтронов можно найти: массовое число (масса в табл. Менделеева) -  </w:t>
      </w:r>
    </w:p>
    <w:p w:rsidR="00F3549E" w:rsidRPr="00A41241" w:rsidRDefault="00F3549E" w:rsidP="00EA5FF3">
      <w:r w:rsidRPr="00A41241">
        <w:rPr>
          <w:b/>
        </w:rPr>
        <w:t xml:space="preserve"> число протонов, </w:t>
      </w:r>
      <w:r w:rsidRPr="00A41241">
        <w:rPr>
          <w:b/>
          <w:lang w:val="en-US"/>
        </w:rPr>
        <w:t>N</w:t>
      </w:r>
      <w:r w:rsidRPr="00A41241">
        <w:rPr>
          <w:b/>
        </w:rPr>
        <w:t xml:space="preserve"> = </w:t>
      </w:r>
      <w:r w:rsidRPr="00A41241">
        <w:rPr>
          <w:b/>
          <w:lang w:val="en-US"/>
        </w:rPr>
        <w:t>A</w:t>
      </w:r>
      <w:r w:rsidRPr="00A41241">
        <w:rPr>
          <w:b/>
        </w:rPr>
        <w:t xml:space="preserve"> – </w:t>
      </w:r>
      <w:r w:rsidR="005E6ACE">
        <w:rPr>
          <w:b/>
          <w:lang w:val="en-US"/>
        </w:rPr>
        <w:t>Z</w:t>
      </w:r>
      <w:r w:rsidRPr="00A41241">
        <w:rPr>
          <w:b/>
        </w:rPr>
        <w:t xml:space="preserve">, </w:t>
      </w:r>
      <w:r w:rsidRPr="00A41241">
        <w:t xml:space="preserve">где </w:t>
      </w:r>
      <w:r w:rsidRPr="00A41241">
        <w:rPr>
          <w:lang w:val="en-US"/>
        </w:rPr>
        <w:t>N</w:t>
      </w:r>
      <w:r w:rsidRPr="00A41241">
        <w:t xml:space="preserve"> – число</w:t>
      </w:r>
      <w:r w:rsidR="005E6ACE">
        <w:t xml:space="preserve"> нейтронов, А массовое число, </w:t>
      </w:r>
      <w:r w:rsidR="005E6ACE">
        <w:rPr>
          <w:lang w:val="en-US"/>
        </w:rPr>
        <w:t>Z</w:t>
      </w:r>
      <w:r w:rsidRPr="00A41241">
        <w:rPr>
          <w:b/>
        </w:rPr>
        <w:t xml:space="preserve"> </w:t>
      </w:r>
      <w:r w:rsidRPr="00A41241">
        <w:t>– число протонов. Нейтрон — это нейтральная частица, заряд ее равен 0.</w:t>
      </w:r>
    </w:p>
    <w:p w:rsidR="00F3549E" w:rsidRPr="00A41241" w:rsidRDefault="00F3549E" w:rsidP="00EA5FF3">
      <w:r w:rsidRPr="00A41241">
        <w:t>Например:</w:t>
      </w:r>
    </w:p>
    <w:p w:rsidR="00F3549E" w:rsidRPr="00A41241" w:rsidRDefault="00F3549E" w:rsidP="00EA5FF3">
      <w:pPr>
        <w:pStyle w:val="a4"/>
        <w:ind w:left="284"/>
      </w:pPr>
    </w:p>
    <w:p w:rsidR="00F3549E" w:rsidRPr="00A41241" w:rsidRDefault="00F3549E" w:rsidP="00EA5FF3">
      <w:pPr>
        <w:pStyle w:val="a4"/>
        <w:ind w:left="284"/>
      </w:pPr>
    </w:p>
    <w:p w:rsidR="00F3549E" w:rsidRPr="00A41241" w:rsidRDefault="00F3549E" w:rsidP="00EA5FF3">
      <w:pPr>
        <w:pStyle w:val="a4"/>
        <w:ind w:left="284"/>
      </w:pPr>
      <w:r w:rsidRPr="00A41241">
        <w:t xml:space="preserve">     </w:t>
      </w:r>
      <w:r w:rsidRPr="00A41241">
        <w:rPr>
          <w:lang w:val="en-US"/>
        </w:rPr>
        <w:t>Na</w:t>
      </w:r>
      <w:r w:rsidRPr="00A41241">
        <w:t xml:space="preserve"> +11                 Число протонов =11,</w:t>
      </w:r>
    </w:p>
    <w:p w:rsidR="00F3549E" w:rsidRPr="00A41241" w:rsidRDefault="00F3549E" w:rsidP="00EA5FF3">
      <w:pPr>
        <w:pStyle w:val="a4"/>
        <w:ind w:left="284"/>
      </w:pPr>
      <w:r w:rsidRPr="00A41241">
        <w:t xml:space="preserve">  </w:t>
      </w:r>
      <w:r w:rsidR="00F91245">
        <w:t xml:space="preserve">                               </w:t>
      </w:r>
      <w:r w:rsidR="00EA5FF3">
        <w:t xml:space="preserve"> </w:t>
      </w:r>
      <w:r w:rsidRPr="00A41241">
        <w:t>Число электронов = 11</w:t>
      </w:r>
    </w:p>
    <w:p w:rsidR="00F3549E" w:rsidRPr="005E6ACE" w:rsidRDefault="005E6ACE" w:rsidP="00EA5FF3">
      <w:r>
        <w:t xml:space="preserve">Массовое число указывают сверху слева от символа химического элемента, а число протонов – снизу слева: </w:t>
      </w:r>
      <w:r>
        <w:rPr>
          <w:vertAlign w:val="superscript"/>
        </w:rPr>
        <w:t>12</w:t>
      </w:r>
      <w:r>
        <w:rPr>
          <w:vertAlign w:val="subscript"/>
        </w:rPr>
        <w:t>6</w:t>
      </w:r>
      <w:r>
        <w:t xml:space="preserve">С; </w:t>
      </w:r>
      <w:r>
        <w:rPr>
          <w:vertAlign w:val="superscript"/>
        </w:rPr>
        <w:t>16</w:t>
      </w:r>
      <w:r>
        <w:rPr>
          <w:vertAlign w:val="subscript"/>
        </w:rPr>
        <w:t>8</w:t>
      </w:r>
      <w:r>
        <w:t>О.</w:t>
      </w:r>
    </w:p>
    <w:p w:rsidR="00F3549E" w:rsidRPr="00A41241" w:rsidRDefault="00F3549E" w:rsidP="00EA5FF3">
      <w:r w:rsidRPr="00A41241">
        <w:t xml:space="preserve">Разновидность атомов одного и того же химического элемента, имеющего одинаковое количество протонов в ядре, но разную массу, </w:t>
      </w:r>
      <w:r w:rsidRPr="00A41241">
        <w:rPr>
          <w:b/>
        </w:rPr>
        <w:t xml:space="preserve">называют изотопами. </w:t>
      </w:r>
    </w:p>
    <w:p w:rsidR="005E6ACE" w:rsidRDefault="005E6ACE" w:rsidP="00EA5FF3">
      <w:r w:rsidRPr="005E6ACE">
        <w:t>В 1913г датский ученый Н.Бор</w:t>
      </w:r>
      <w:r>
        <w:t xml:space="preserve"> развил квантовую модель строения атома, согласно которой электрон может двигаться вокруг ядра по определенным «разрешенным» орбитам. При переходе электрона с одной орбиты на другую происходит излучение или поглощение энергии квантами. Если электрон получает энергию, электрон перемещается на более удаленную орбиту, при этом его прочность с ядром уменьшается, а запас энергии увеличится, электрон прейдет в возбужденное состояние.</w:t>
      </w:r>
    </w:p>
    <w:p w:rsidR="005E6ACE" w:rsidRDefault="005E6ACE" w:rsidP="00EA5FF3">
      <w:r>
        <w:t>Электрон рассматривают как:</w:t>
      </w:r>
    </w:p>
    <w:p w:rsidR="005E6ACE" w:rsidRDefault="005E6ACE" w:rsidP="00EA5FF3">
      <w:pPr>
        <w:pStyle w:val="a4"/>
        <w:ind w:left="284"/>
      </w:pPr>
      <w:r>
        <w:t>Частицу и как волну (карпускулярно – волновой дуализм);</w:t>
      </w:r>
    </w:p>
    <w:p w:rsidR="005E6ACE" w:rsidRDefault="005E6ACE" w:rsidP="00EA5FF3">
      <w:pPr>
        <w:pStyle w:val="a4"/>
        <w:ind w:left="284"/>
      </w:pPr>
      <w:r>
        <w:t>Электрон может находится на любом расстоянии от ядра, но вероятность его пребывания в разных областях атома различна.</w:t>
      </w:r>
    </w:p>
    <w:p w:rsidR="00E179F3" w:rsidRDefault="00E179F3" w:rsidP="00EA5FF3">
      <w:pPr>
        <w:pStyle w:val="a4"/>
        <w:ind w:left="284"/>
      </w:pPr>
    </w:p>
    <w:p w:rsidR="00F91245" w:rsidRDefault="00F91245" w:rsidP="00EA5FF3">
      <w:pPr>
        <w:pStyle w:val="a4"/>
        <w:ind w:left="284"/>
      </w:pPr>
    </w:p>
    <w:p w:rsidR="00F91245" w:rsidRDefault="00F91245" w:rsidP="00EA5FF3">
      <w:pPr>
        <w:pStyle w:val="a4"/>
        <w:ind w:left="284"/>
      </w:pPr>
    </w:p>
    <w:p w:rsidR="00F91245" w:rsidRPr="005E6ACE" w:rsidRDefault="00F91245" w:rsidP="00EA5FF3">
      <w:pPr>
        <w:pStyle w:val="a4"/>
        <w:ind w:left="284"/>
      </w:pPr>
    </w:p>
    <w:p w:rsidR="00F3549E" w:rsidRPr="0004625F" w:rsidRDefault="00E179F3" w:rsidP="0004625F">
      <w:pPr>
        <w:rPr>
          <w:b/>
        </w:rPr>
      </w:pPr>
      <w:r w:rsidRPr="00EA5FF3">
        <w:rPr>
          <w:b/>
        </w:rPr>
        <w:lastRenderedPageBreak/>
        <w:t xml:space="preserve">2. </w:t>
      </w:r>
      <w:r w:rsidR="00F3549E" w:rsidRPr="00A41241">
        <w:t>Атом состоит из положительно заряженного ядра и электронной оболочки.</w:t>
      </w:r>
    </w:p>
    <w:p w:rsidR="00F3549E" w:rsidRPr="00A41241" w:rsidRDefault="00F3549E" w:rsidP="00EA5FF3">
      <w:r w:rsidRPr="00A41241">
        <w:rPr>
          <w:b/>
        </w:rPr>
        <w:t>Электронная оболочка атома – это совокупность всех электронов в данном атоме</w:t>
      </w:r>
      <w:r w:rsidRPr="00A41241">
        <w:t>. Электронная оболочка образована электронами, заряд у которых отрицательный.</w:t>
      </w:r>
    </w:p>
    <w:p w:rsidR="00F3549E" w:rsidRDefault="00F3549E" w:rsidP="00EA5FF3">
      <w:r w:rsidRPr="00A41241">
        <w:t>Каждый электрон в атоме занимает определённую орбиталь и образует электронное облако. Часть атомного пространства, в которой вероятность нахождения данного электрона наибольшая (= 90%), называется атомной орбиталью.</w:t>
      </w:r>
    </w:p>
    <w:p w:rsidR="005E6ACE" w:rsidRPr="00EA5FF3" w:rsidRDefault="005E6ACE" w:rsidP="00EA5FF3">
      <w:pPr>
        <w:rPr>
          <w:b/>
        </w:rPr>
      </w:pPr>
    </w:p>
    <w:p w:rsidR="00F3549E" w:rsidRPr="0004625F" w:rsidRDefault="00E179F3" w:rsidP="0004625F">
      <w:pPr>
        <w:rPr>
          <w:b/>
        </w:rPr>
      </w:pPr>
      <w:r w:rsidRPr="00EA5FF3">
        <w:rPr>
          <w:b/>
        </w:rPr>
        <w:t>3.</w:t>
      </w:r>
      <w:r w:rsidR="0004625F">
        <w:rPr>
          <w:b/>
        </w:rPr>
        <w:t xml:space="preserve"> </w:t>
      </w:r>
      <w:r w:rsidR="005E6ACE">
        <w:t>Д</w:t>
      </w:r>
      <w:r w:rsidR="00F3549E" w:rsidRPr="00A41241">
        <w:t xml:space="preserve">ля характеристики орбиталей и электронов, с точки зрения квантовой механики, используют  </w:t>
      </w:r>
      <w:r w:rsidR="00F3549E" w:rsidRPr="0004625F">
        <w:rPr>
          <w:b/>
        </w:rPr>
        <w:t>квантовые числа.</w:t>
      </w:r>
    </w:p>
    <w:p w:rsidR="00F3549E" w:rsidRPr="00A41241" w:rsidRDefault="00F3549E" w:rsidP="00EA5FF3">
      <w:r w:rsidRPr="0004625F">
        <w:rPr>
          <w:b/>
          <w:lang w:val="en-US"/>
        </w:rPr>
        <w:t>n</w:t>
      </w:r>
      <w:r w:rsidRPr="0004625F">
        <w:rPr>
          <w:b/>
        </w:rPr>
        <w:t xml:space="preserve"> – главное квантовое число</w:t>
      </w:r>
      <w:r w:rsidRPr="00A41241">
        <w:t xml:space="preserve"> – характеризует энергетический уровень( энергию и размер орбитали и электронного облака). Принимает значения от 1 до бесконечности.</w:t>
      </w:r>
    </w:p>
    <w:p w:rsidR="00F3549E" w:rsidRPr="00A41241" w:rsidRDefault="00F3549E" w:rsidP="00EA5FF3">
      <w:r w:rsidRPr="00A41241">
        <w:t xml:space="preserve">     </w:t>
      </w:r>
    </w:p>
    <w:p w:rsidR="00F3549E" w:rsidRPr="00A41241" w:rsidRDefault="00F3549E" w:rsidP="00EA5FF3">
      <w:r w:rsidRPr="00A41241">
        <w:t xml:space="preserve">Совокупность орбиталей, которые имеют одинаковое значение главного квантового числа, - это </w:t>
      </w:r>
      <w:r w:rsidRPr="0004625F">
        <w:rPr>
          <w:b/>
        </w:rPr>
        <w:t>энергетический уровень</w:t>
      </w:r>
      <w:r w:rsidRPr="00A41241">
        <w:t>.</w:t>
      </w:r>
    </w:p>
    <w:p w:rsidR="00F3549E" w:rsidRPr="00A41241" w:rsidRDefault="00F3549E" w:rsidP="00EA5FF3">
      <w:pPr>
        <w:pStyle w:val="a4"/>
        <w:ind w:left="284"/>
      </w:pPr>
    </w:p>
    <w:p w:rsidR="00F3549E" w:rsidRPr="00A41241" w:rsidRDefault="00F3549E" w:rsidP="00EA5FF3">
      <w:r w:rsidRPr="00A41241">
        <w:rPr>
          <w:b/>
        </w:rPr>
        <w:t>На каждом энергетическом уровне может располагаться определенное число электронов</w:t>
      </w:r>
      <w:r w:rsidRPr="00A41241">
        <w:t xml:space="preserve">: на первом — не больше двух, на втором — не больше восьми, на третьем — не больше восемнадцати. Максимальное число электронов на электронном слое (энергетическом уровне) определяется по формуле </w:t>
      </w:r>
      <w:r w:rsidRPr="00A41241">
        <w:rPr>
          <w:lang w:val="en-US"/>
        </w:rPr>
        <w:t>N</w:t>
      </w:r>
      <w:r w:rsidRPr="00A41241">
        <w:t xml:space="preserve"> = 2</w:t>
      </w:r>
      <w:r w:rsidRPr="00A41241">
        <w:rPr>
          <w:lang w:val="en-US"/>
        </w:rPr>
        <w:t>n</w:t>
      </w:r>
      <w:r w:rsidRPr="00A41241">
        <w:rPr>
          <w:vertAlign w:val="superscript"/>
        </w:rPr>
        <w:t>2</w:t>
      </w:r>
      <w:r w:rsidRPr="00A41241">
        <w:t xml:space="preserve">, где </w:t>
      </w:r>
      <w:r w:rsidRPr="00A41241">
        <w:rPr>
          <w:lang w:val="en-US"/>
        </w:rPr>
        <w:t>n</w:t>
      </w:r>
      <w:r w:rsidRPr="00A41241">
        <w:t xml:space="preserve"> – номер электронного слоя уровня =&gt;</w:t>
      </w:r>
    </w:p>
    <w:p w:rsidR="00F3549E" w:rsidRPr="00A41241" w:rsidRDefault="00F3549E" w:rsidP="00EA5FF3">
      <w:pPr>
        <w:pStyle w:val="a4"/>
        <w:ind w:left="284"/>
      </w:pPr>
      <w:r w:rsidRPr="00A41241">
        <w:t>энерг. уровень – 2 е</w:t>
      </w:r>
    </w:p>
    <w:p w:rsidR="00F3549E" w:rsidRPr="00A41241" w:rsidRDefault="00F3549E" w:rsidP="00EA5FF3">
      <w:r w:rsidRPr="00A41241">
        <w:t xml:space="preserve">                    2                          -  8е</w:t>
      </w:r>
    </w:p>
    <w:p w:rsidR="00F3549E" w:rsidRPr="00A41241" w:rsidRDefault="00F3549E" w:rsidP="00EA5FF3">
      <w:r w:rsidRPr="00A41241">
        <w:rPr>
          <w:b/>
        </w:rPr>
        <w:t xml:space="preserve">                    </w:t>
      </w:r>
      <w:r w:rsidRPr="00A41241">
        <w:t xml:space="preserve">3                          -  18 и т. д. </w:t>
      </w:r>
    </w:p>
    <w:p w:rsidR="00F3549E" w:rsidRPr="00A41241" w:rsidRDefault="00F3549E" w:rsidP="00EA5FF3">
      <w:pPr>
        <w:pStyle w:val="a4"/>
        <w:ind w:left="284"/>
      </w:pPr>
    </w:p>
    <w:p w:rsidR="00F3549E" w:rsidRPr="00A41241" w:rsidRDefault="00F3549E" w:rsidP="00EA5FF3">
      <w:r w:rsidRPr="00A41241">
        <w:t xml:space="preserve">Число энергетических уровней определяется по номеру периода, в котором расположен химический элемент. </w:t>
      </w:r>
    </w:p>
    <w:p w:rsidR="00F3549E" w:rsidRPr="00A41241" w:rsidRDefault="00F3549E" w:rsidP="00EA5FF3">
      <w:r w:rsidRPr="00A41241">
        <w:rPr>
          <w:lang w:val="en-US"/>
        </w:rPr>
        <w:t>Na</w:t>
      </w:r>
      <w:r w:rsidRPr="00A41241">
        <w:t xml:space="preserve"> +11   2) 8) 1) </w:t>
      </w:r>
    </w:p>
    <w:p w:rsidR="00F3549E" w:rsidRPr="00A41241" w:rsidRDefault="00F3549E" w:rsidP="00EA5FF3">
      <w:r w:rsidRPr="00A41241">
        <w:t xml:space="preserve">элемент находится в 3 периоде, поэтому имеет 3 энергетических уровня. </w:t>
      </w:r>
    </w:p>
    <w:p w:rsidR="00F3549E" w:rsidRPr="00A41241" w:rsidRDefault="00F3549E" w:rsidP="00EA5FF3">
      <w:r w:rsidRPr="00A41241">
        <w:t xml:space="preserve">Из схемы видно, что атом натрия имеет заряд ядра +11. Электронную оболочку атома составляют 11 электронов. На первом электронном слое находится два электрона, на втором — восемь, а на третьем — один электрон. </w:t>
      </w:r>
    </w:p>
    <w:p w:rsidR="00F3549E" w:rsidRPr="00A41241" w:rsidRDefault="00F3549E" w:rsidP="00EA5FF3">
      <w:r w:rsidRPr="00A41241">
        <w:t>У магния, как элемента II группы этого периода, на внешнем электронном слое находится уже два электрона:</w:t>
      </w:r>
    </w:p>
    <w:p w:rsidR="00F3549E" w:rsidRPr="00A41241" w:rsidRDefault="00F3549E" w:rsidP="00EA5FF3">
      <w:pPr>
        <w:pStyle w:val="a4"/>
        <w:ind w:left="284"/>
      </w:pPr>
      <w:r w:rsidRPr="00A41241">
        <w:t xml:space="preserve">   </w:t>
      </w:r>
    </w:p>
    <w:p w:rsidR="00F3549E" w:rsidRPr="00A41241" w:rsidRDefault="00F3549E" w:rsidP="00EA5FF3">
      <w:pPr>
        <w:pStyle w:val="a4"/>
        <w:ind w:left="284"/>
      </w:pPr>
      <w:r w:rsidRPr="00A41241">
        <w:t xml:space="preserve">     М</w:t>
      </w:r>
      <w:r w:rsidRPr="00A41241">
        <w:rPr>
          <w:lang w:val="en-US"/>
        </w:rPr>
        <w:t>g</w:t>
      </w:r>
      <w:r w:rsidRPr="00A41241">
        <w:t xml:space="preserve"> +12  2) 8) 2)</w:t>
      </w:r>
    </w:p>
    <w:p w:rsidR="00F3549E" w:rsidRPr="00A41241" w:rsidRDefault="00F3549E" w:rsidP="00EA5FF3">
      <w:pPr>
        <w:pStyle w:val="a4"/>
        <w:ind w:left="284"/>
      </w:pPr>
      <w:r w:rsidRPr="00A41241">
        <w:t xml:space="preserve">    </w:t>
      </w:r>
    </w:p>
    <w:p w:rsidR="00F3549E" w:rsidRPr="00A41241" w:rsidRDefault="00F3549E" w:rsidP="00EA5FF3">
      <w:r w:rsidRPr="00A41241">
        <w:t>Число электронов, располагающихся на внешнем электронном слое, в малых периодах равно номеру группы (кроме водорода и гелия).</w:t>
      </w:r>
    </w:p>
    <w:p w:rsidR="00F3549E" w:rsidRPr="00A41241" w:rsidRDefault="00F3549E" w:rsidP="00EA5FF3"/>
    <w:p w:rsidR="00F3549E" w:rsidRPr="00A41241" w:rsidRDefault="00F3549E" w:rsidP="00EA5FF3">
      <w:pPr>
        <w:rPr>
          <w:lang w:val="en-US"/>
        </w:rPr>
      </w:pPr>
      <w:r w:rsidRPr="00A41241">
        <w:rPr>
          <w:b/>
        </w:rPr>
        <w:t>А</w:t>
      </w:r>
      <w:r w:rsidRPr="00A41241">
        <w:rPr>
          <w:b/>
          <w:lang w:val="en-US"/>
        </w:rPr>
        <w:t>l   +13</w:t>
      </w:r>
      <w:r w:rsidRPr="00A41241">
        <w:rPr>
          <w:lang w:val="en-US"/>
        </w:rPr>
        <w:t xml:space="preserve">  2) 8) 3);          </w:t>
      </w:r>
      <w:r w:rsidRPr="00A41241">
        <w:rPr>
          <w:b/>
          <w:lang w:val="en-US"/>
        </w:rPr>
        <w:t>Si</w:t>
      </w:r>
      <w:r w:rsidRPr="00A41241">
        <w:rPr>
          <w:lang w:val="en-US"/>
        </w:rPr>
        <w:t xml:space="preserve">  </w:t>
      </w:r>
      <w:r w:rsidRPr="00A41241">
        <w:rPr>
          <w:b/>
          <w:lang w:val="en-US"/>
        </w:rPr>
        <w:t xml:space="preserve">+14  </w:t>
      </w:r>
      <w:r w:rsidRPr="00A41241">
        <w:rPr>
          <w:lang w:val="en-US"/>
        </w:rPr>
        <w:t xml:space="preserve">2) 8) 4);         </w:t>
      </w:r>
      <w:r w:rsidRPr="00A41241">
        <w:rPr>
          <w:b/>
        </w:rPr>
        <w:t>Р</w:t>
      </w:r>
      <w:r w:rsidRPr="00A41241">
        <w:rPr>
          <w:lang w:val="en-US"/>
        </w:rPr>
        <w:t xml:space="preserve">     </w:t>
      </w:r>
      <w:r w:rsidRPr="00A41241">
        <w:rPr>
          <w:b/>
          <w:lang w:val="en-US"/>
        </w:rPr>
        <w:t>+15</w:t>
      </w:r>
      <w:r w:rsidRPr="00A41241">
        <w:rPr>
          <w:lang w:val="en-US"/>
        </w:rPr>
        <w:t xml:space="preserve">  2) 8) 5);    </w:t>
      </w:r>
    </w:p>
    <w:p w:rsidR="00F3549E" w:rsidRPr="00A41241" w:rsidRDefault="00F3549E" w:rsidP="00EA5FF3">
      <w:pPr>
        <w:pStyle w:val="a4"/>
        <w:ind w:left="284"/>
        <w:rPr>
          <w:lang w:val="en-US"/>
        </w:rPr>
      </w:pPr>
    </w:p>
    <w:p w:rsidR="00F3549E" w:rsidRPr="00A41241" w:rsidRDefault="00F3549E" w:rsidP="00EA5FF3">
      <w:pPr>
        <w:rPr>
          <w:lang w:val="en-US"/>
        </w:rPr>
      </w:pPr>
      <w:r w:rsidRPr="00A41241">
        <w:rPr>
          <w:b/>
          <w:lang w:val="en-US"/>
        </w:rPr>
        <w:t>S   +16</w:t>
      </w:r>
      <w:r w:rsidRPr="00A41241">
        <w:rPr>
          <w:lang w:val="en-US"/>
        </w:rPr>
        <w:t xml:space="preserve">  2) 8) 6);          </w:t>
      </w:r>
      <w:r w:rsidRPr="00A41241">
        <w:rPr>
          <w:b/>
        </w:rPr>
        <w:t>С</w:t>
      </w:r>
      <w:r w:rsidRPr="00A41241">
        <w:rPr>
          <w:b/>
          <w:lang w:val="en-US"/>
        </w:rPr>
        <w:t>l +17</w:t>
      </w:r>
      <w:r w:rsidRPr="00A41241">
        <w:rPr>
          <w:lang w:val="en-US"/>
        </w:rPr>
        <w:t xml:space="preserve">  2) 8) 7;           </w:t>
      </w:r>
      <w:r w:rsidRPr="00A41241">
        <w:rPr>
          <w:b/>
        </w:rPr>
        <w:t>А</w:t>
      </w:r>
      <w:r w:rsidRPr="00A41241">
        <w:rPr>
          <w:b/>
          <w:lang w:val="en-US"/>
        </w:rPr>
        <w:t xml:space="preserve"> r</w:t>
      </w:r>
      <w:r w:rsidRPr="00A41241">
        <w:rPr>
          <w:lang w:val="en-US"/>
        </w:rPr>
        <w:t xml:space="preserve">  +18  2) 8) 8).</w:t>
      </w:r>
    </w:p>
    <w:p w:rsidR="00F3549E" w:rsidRPr="00174D4A" w:rsidRDefault="00F3549E" w:rsidP="00EA5FF3">
      <w:pPr>
        <w:ind w:left="0"/>
        <w:rPr>
          <w:lang w:val="en-US"/>
        </w:rPr>
      </w:pPr>
    </w:p>
    <w:p w:rsidR="00F3549E" w:rsidRPr="00A41241" w:rsidRDefault="00F3549E" w:rsidP="00EA5FF3">
      <w:r w:rsidRPr="00A41241">
        <w:t>Число электронов на последнем (внешнем) уровне для элементов главной подгруппы в больших периодах определяется  также по номеру группы рассматриваемого элемента.</w:t>
      </w:r>
    </w:p>
    <w:p w:rsidR="00F3549E" w:rsidRPr="00A41241" w:rsidRDefault="00F3549E" w:rsidP="00EA5FF3">
      <w:r w:rsidRPr="00A41241">
        <w:t>Так, например, калий – элемент 1 группы, главной подгруппы, 4 периода. Из этого следует, что у него 4 электронных слоя и на внешнем (4 -ом) расположен 1электрон.</w:t>
      </w:r>
    </w:p>
    <w:p w:rsidR="00F3549E" w:rsidRPr="00A41241" w:rsidRDefault="00F3549E" w:rsidP="00EA5FF3">
      <w:r w:rsidRPr="00A41241">
        <w:t>В больших периодах у представителей побочных подгрупп на последнем энергетическом уровне 2 электрона (или 1электрон: у хрома, меди, ниобия, молибдена, рутения, родия, серебра, платины, золота)</w:t>
      </w:r>
    </w:p>
    <w:p w:rsidR="00F3549E" w:rsidRPr="00A41241" w:rsidRDefault="00F3549E" w:rsidP="00EA5FF3">
      <w:r w:rsidRPr="00A41241">
        <w:t xml:space="preserve">Например: </w:t>
      </w:r>
    </w:p>
    <w:p w:rsidR="00F3549E" w:rsidRPr="00A41241" w:rsidRDefault="00F3549E" w:rsidP="00EA5FF3">
      <w:r w:rsidRPr="00A41241">
        <w:rPr>
          <w:b/>
        </w:rPr>
        <w:t>Т</w:t>
      </w:r>
      <w:r w:rsidRPr="00A41241">
        <w:rPr>
          <w:b/>
          <w:lang w:val="en-US"/>
        </w:rPr>
        <w:t>i</w:t>
      </w:r>
      <w:r w:rsidRPr="00A41241">
        <w:rPr>
          <w:b/>
        </w:rPr>
        <w:t xml:space="preserve"> (титан)</w:t>
      </w:r>
      <w:r w:rsidRPr="00A41241">
        <w:t xml:space="preserve"> – 4 группа, главная подгруппа 4 период </w:t>
      </w:r>
    </w:p>
    <w:p w:rsidR="00F3549E" w:rsidRPr="00A41241" w:rsidRDefault="00F3549E" w:rsidP="00EA5FF3">
      <w:r w:rsidRPr="00A41241">
        <w:lastRenderedPageBreak/>
        <w:t>Т</w:t>
      </w:r>
      <w:r w:rsidRPr="00A41241">
        <w:rPr>
          <w:lang w:val="en-US"/>
        </w:rPr>
        <w:t>i</w:t>
      </w:r>
      <w:r w:rsidRPr="00A41241">
        <w:t xml:space="preserve"> +22   2) 8) 10) 2)</w:t>
      </w:r>
    </w:p>
    <w:p w:rsidR="00F3549E" w:rsidRPr="00A41241" w:rsidRDefault="00F3549E" w:rsidP="00EA5FF3"/>
    <w:p w:rsidR="00F3549E" w:rsidRPr="00A41241" w:rsidRDefault="00F3549E" w:rsidP="00EA5FF3">
      <w:r w:rsidRPr="00A41241">
        <w:rPr>
          <w:b/>
        </w:rPr>
        <w:t>Электронные слои (энергетические уровни) заполняются у атомов постепенно</w:t>
      </w:r>
      <w:r w:rsidRPr="00A41241">
        <w:t>, по мере увеличения общего числа электронов, которое соответствует порядковому номеру химического элемента. Так как свойства элементов в основном зависят от числа электронов на внешнем слое, то и свойства периодически повторяются.</w:t>
      </w:r>
    </w:p>
    <w:p w:rsidR="00F3549E" w:rsidRPr="00A41241" w:rsidRDefault="00F3549E" w:rsidP="00EA5FF3">
      <w:pPr>
        <w:pStyle w:val="a4"/>
        <w:ind w:left="284"/>
      </w:pPr>
    </w:p>
    <w:p w:rsidR="00F3549E" w:rsidRPr="00A41241" w:rsidRDefault="00F3549E" w:rsidP="00EA5FF3">
      <w:r w:rsidRPr="00A41241">
        <w:t>Каждый электронный слой (энергетический уровень) состоит</w:t>
      </w:r>
    </w:p>
    <w:p w:rsidR="00F3549E" w:rsidRPr="00A41241" w:rsidRDefault="00F3549E" w:rsidP="00EA5FF3">
      <w:r w:rsidRPr="00A41241">
        <w:t xml:space="preserve">из энергетических подуровней. </w:t>
      </w:r>
    </w:p>
    <w:p w:rsidR="00F3549E" w:rsidRPr="00A41241" w:rsidRDefault="00F3549E" w:rsidP="00EA5FF3">
      <w:r w:rsidRPr="0004625F">
        <w:rPr>
          <w:b/>
        </w:rPr>
        <w:t>Энергетический подуровень -</w:t>
      </w:r>
      <w:r w:rsidRPr="00A41241">
        <w:t xml:space="preserve"> совокупность орбиталей,  которые находятся на одном энергетическом уровне и имеют одинаковую форму. </w:t>
      </w:r>
    </w:p>
    <w:p w:rsidR="00F3549E" w:rsidRPr="00A41241" w:rsidRDefault="00F3549E" w:rsidP="00EA5FF3">
      <w:pPr>
        <w:pStyle w:val="a4"/>
        <w:ind w:left="284"/>
      </w:pPr>
    </w:p>
    <w:p w:rsidR="00F3549E" w:rsidRPr="00A41241" w:rsidRDefault="00F3549E" w:rsidP="00EA5FF3">
      <w:r w:rsidRPr="00A41241">
        <w:t xml:space="preserve">- Форму орбиталей и облаков характеризуется орбитальным квантовым числом – </w:t>
      </w:r>
      <w:r w:rsidRPr="00A41241">
        <w:rPr>
          <w:lang w:val="en-US"/>
        </w:rPr>
        <w:t>l</w:t>
      </w:r>
      <w:r w:rsidRPr="00A41241">
        <w:t xml:space="preserve"> («эль»).</w:t>
      </w:r>
    </w:p>
    <w:p w:rsidR="00F3549E" w:rsidRPr="00A41241" w:rsidRDefault="00F3549E" w:rsidP="00EA5FF3">
      <w:r w:rsidRPr="00A41241">
        <w:t xml:space="preserve">Орбиталтьное квантовое число принимает значения от 0 до </w:t>
      </w:r>
      <w:r w:rsidRPr="00A41241">
        <w:rPr>
          <w:lang w:val="en-US"/>
        </w:rPr>
        <w:t>n</w:t>
      </w:r>
      <w:r w:rsidRPr="00A41241">
        <w:t xml:space="preserve"> -1.</w:t>
      </w:r>
    </w:p>
    <w:p w:rsidR="00F3549E" w:rsidRPr="00A41241" w:rsidRDefault="00F3549E" w:rsidP="00EA5FF3">
      <w:r w:rsidRPr="00A41241">
        <w:t xml:space="preserve">Орбитали, где </w:t>
      </w:r>
      <w:r w:rsidRPr="00A41241">
        <w:rPr>
          <w:b/>
          <w:lang w:val="en-US"/>
        </w:rPr>
        <w:t>l</w:t>
      </w:r>
      <w:r w:rsidRPr="00A41241">
        <w:rPr>
          <w:b/>
        </w:rPr>
        <w:t xml:space="preserve"> = 0, имеют </w:t>
      </w:r>
      <w:r w:rsidRPr="00A41241">
        <w:t>форму шара и называются</w:t>
      </w:r>
      <w:r w:rsidRPr="00A41241">
        <w:rPr>
          <w:b/>
        </w:rPr>
        <w:t xml:space="preserve"> </w:t>
      </w:r>
      <w:r w:rsidRPr="00A41241">
        <w:rPr>
          <w:lang w:val="en-US"/>
        </w:rPr>
        <w:t>s</w:t>
      </w:r>
      <w:r w:rsidRPr="00A41241">
        <w:t xml:space="preserve"> – орбиталями</w:t>
      </w:r>
    </w:p>
    <w:p w:rsidR="00F3549E" w:rsidRPr="00A41241" w:rsidRDefault="00F3549E" w:rsidP="00EA5FF3">
      <w:pPr>
        <w:pStyle w:val="a4"/>
        <w:tabs>
          <w:tab w:val="left" w:pos="284"/>
        </w:tabs>
        <w:ind w:left="284"/>
        <w:rPr>
          <w:b/>
        </w:rPr>
      </w:pPr>
      <w:r w:rsidRPr="00A41241">
        <w:t xml:space="preserve">            </w:t>
      </w:r>
      <w:r w:rsidRPr="00A41241">
        <w:rPr>
          <w:b/>
        </w:rPr>
        <w:t xml:space="preserve"> </w:t>
      </w:r>
      <w:r w:rsidRPr="00A41241">
        <w:rPr>
          <w:b/>
          <w:lang w:val="en-US"/>
        </w:rPr>
        <w:t>l</w:t>
      </w:r>
      <w:r w:rsidRPr="00A41241">
        <w:rPr>
          <w:b/>
        </w:rPr>
        <w:t xml:space="preserve"> = 1, </w:t>
      </w:r>
      <w:r w:rsidRPr="00A41241">
        <w:t>форма гантели (объёмной восьмёрки) и называются р</w:t>
      </w:r>
      <w:r w:rsidRPr="00A41241">
        <w:rPr>
          <w:b/>
        </w:rPr>
        <w:t xml:space="preserve"> – </w:t>
      </w:r>
      <w:r w:rsidRPr="00A41241">
        <w:t>орбиталями</w:t>
      </w:r>
    </w:p>
    <w:p w:rsidR="00F3549E" w:rsidRPr="00A41241" w:rsidRDefault="00F3549E" w:rsidP="00EA5FF3">
      <w:pPr>
        <w:pStyle w:val="a4"/>
        <w:tabs>
          <w:tab w:val="left" w:pos="284"/>
        </w:tabs>
        <w:ind w:left="284"/>
      </w:pPr>
      <w:r w:rsidRPr="00A41241">
        <w:t xml:space="preserve">             </w:t>
      </w:r>
      <w:r w:rsidRPr="00A41241">
        <w:rPr>
          <w:lang w:val="en-US"/>
        </w:rPr>
        <w:t>l</w:t>
      </w:r>
      <w:r w:rsidRPr="00A41241">
        <w:t xml:space="preserve"> = 2, </w:t>
      </w:r>
      <w:r w:rsidRPr="00A41241">
        <w:rPr>
          <w:lang w:val="en-US"/>
        </w:rPr>
        <w:t>d</w:t>
      </w:r>
      <w:r w:rsidRPr="00A41241">
        <w:t xml:space="preserve"> – орбитали</w:t>
      </w:r>
    </w:p>
    <w:p w:rsidR="00F3549E" w:rsidRPr="00A41241" w:rsidRDefault="00F3549E" w:rsidP="00EA5FF3">
      <w:pPr>
        <w:pStyle w:val="a4"/>
        <w:tabs>
          <w:tab w:val="left" w:pos="284"/>
        </w:tabs>
        <w:ind w:left="284"/>
      </w:pPr>
      <w:r w:rsidRPr="00A41241">
        <w:t xml:space="preserve">             </w:t>
      </w:r>
      <w:r w:rsidRPr="00A41241">
        <w:rPr>
          <w:b/>
          <w:lang w:val="en-US"/>
        </w:rPr>
        <w:t>l</w:t>
      </w:r>
      <w:r w:rsidRPr="00A41241">
        <w:rPr>
          <w:b/>
        </w:rPr>
        <w:t xml:space="preserve"> = </w:t>
      </w:r>
      <w:smartTag w:uri="urn:schemas-microsoft-com:office:smarttags" w:element="metricconverter">
        <w:smartTagPr>
          <w:attr w:name="ProductID" w:val="3, f"/>
        </w:smartTagPr>
        <w:r w:rsidRPr="00A41241">
          <w:rPr>
            <w:b/>
          </w:rPr>
          <w:t xml:space="preserve">3, </w:t>
        </w:r>
        <w:r w:rsidRPr="00A41241">
          <w:rPr>
            <w:lang w:val="en-US"/>
          </w:rPr>
          <w:t>f</w:t>
        </w:r>
      </w:smartTag>
      <w:r w:rsidRPr="00A41241">
        <w:t xml:space="preserve"> - орбитали</w:t>
      </w:r>
    </w:p>
    <w:p w:rsidR="00F3549E" w:rsidRPr="00A41241" w:rsidRDefault="00F3549E" w:rsidP="00EA5FF3">
      <w:r w:rsidRPr="00A41241">
        <w:rPr>
          <w:b/>
        </w:rPr>
        <w:t>1 энерг. уровень</w:t>
      </w:r>
      <w:r w:rsidRPr="00A41241">
        <w:t xml:space="preserve"> – </w:t>
      </w:r>
      <w:r w:rsidRPr="00A41241">
        <w:rPr>
          <w:lang w:val="en-US"/>
        </w:rPr>
        <w:t>s</w:t>
      </w:r>
      <w:r w:rsidRPr="00A41241">
        <w:t xml:space="preserve"> подуровень, включающий 2е</w:t>
      </w:r>
      <w:r w:rsidRPr="00A41241">
        <w:rPr>
          <w:vertAlign w:val="superscript"/>
        </w:rPr>
        <w:t xml:space="preserve"> -</w:t>
      </w:r>
      <w:r w:rsidRPr="00A41241">
        <w:t xml:space="preserve"> в </w:t>
      </w:r>
      <w:r w:rsidRPr="00A41241">
        <w:rPr>
          <w:lang w:val="en-US"/>
        </w:rPr>
        <w:t>s</w:t>
      </w:r>
      <w:r w:rsidRPr="00A41241">
        <w:t xml:space="preserve"> –орбитали </w:t>
      </w:r>
    </w:p>
    <w:tbl>
      <w:tblPr>
        <w:tblpPr w:leftFromText="180" w:rightFromText="180" w:vertAnchor="text" w:horzAnchor="margin" w:tblpXSpec="center" w:tblpY="3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
      </w:tblGrid>
      <w:tr w:rsidR="00F3549E" w:rsidRPr="00A41241" w:rsidTr="00D32BBC">
        <w:trPr>
          <w:trHeight w:val="369"/>
        </w:trPr>
        <w:tc>
          <w:tcPr>
            <w:tcW w:w="720" w:type="dxa"/>
          </w:tcPr>
          <w:p w:rsidR="00F3549E" w:rsidRPr="00A41241" w:rsidRDefault="00F3549E" w:rsidP="00EA5FF3">
            <w:r w:rsidRPr="00A41241">
              <w:t>↑↓</w:t>
            </w:r>
          </w:p>
        </w:tc>
      </w:tr>
    </w:tbl>
    <w:p w:rsidR="00F3549E" w:rsidRPr="00A41241" w:rsidRDefault="00F3549E" w:rsidP="00EA5FF3">
      <w:r w:rsidRPr="00A41241">
        <w:t xml:space="preserve">Графически орбиталь изображается в виде клетки (квантовой ячейки). </w:t>
      </w:r>
      <w:r w:rsidRPr="00A41241">
        <w:rPr>
          <w:lang w:val="en-US"/>
        </w:rPr>
        <w:t>S</w:t>
      </w:r>
      <w:r w:rsidRPr="00A41241">
        <w:t xml:space="preserve"> – подуровень включает одну ячейку(орбиталь):</w:t>
      </w:r>
    </w:p>
    <w:p w:rsidR="00F3549E" w:rsidRPr="00A41241" w:rsidRDefault="00F3549E" w:rsidP="00EA5FF3"/>
    <w:p w:rsidR="00F3549E" w:rsidRPr="00A41241" w:rsidRDefault="00F3549E" w:rsidP="00EA5FF3">
      <w:pPr>
        <w:rPr>
          <w:vertAlign w:val="subscript"/>
        </w:rPr>
      </w:pPr>
      <w:r w:rsidRPr="00A41241">
        <w:t xml:space="preserve">- Число орбиталей на подуровне определяет </w:t>
      </w:r>
      <w:r w:rsidRPr="00A41241">
        <w:rPr>
          <w:b/>
        </w:rPr>
        <w:t xml:space="preserve">магнитное квантовое число: </w:t>
      </w:r>
      <w:r w:rsidRPr="00A41241">
        <w:rPr>
          <w:b/>
          <w:lang w:val="en-US"/>
        </w:rPr>
        <w:t>m</w:t>
      </w:r>
      <w:r w:rsidRPr="00A41241">
        <w:rPr>
          <w:b/>
          <w:vertAlign w:val="subscript"/>
          <w:lang w:val="en-US"/>
        </w:rPr>
        <w:t>i</w:t>
      </w:r>
      <w:r w:rsidRPr="00A41241">
        <w:rPr>
          <w:vertAlign w:val="subscript"/>
        </w:rPr>
        <w:t xml:space="preserve"> </w:t>
      </w:r>
    </w:p>
    <w:p w:rsidR="00F3549E" w:rsidRPr="00A41241" w:rsidRDefault="00F3549E" w:rsidP="00EA5FF3">
      <w:r w:rsidRPr="00A41241">
        <w:t xml:space="preserve">Оно характеризует направление орбиталей (электронных облаков) в пространстве. Принимает значения от – </w:t>
      </w:r>
      <w:r w:rsidRPr="00A41241">
        <w:rPr>
          <w:lang w:val="en-US"/>
        </w:rPr>
        <w:t>l</w:t>
      </w:r>
      <w:r w:rsidRPr="00A41241">
        <w:t xml:space="preserve"> до + </w:t>
      </w:r>
      <w:r w:rsidRPr="00A41241">
        <w:rPr>
          <w:lang w:val="en-US"/>
        </w:rPr>
        <w:t>l</w:t>
      </w:r>
      <w:r w:rsidRPr="00A41241">
        <w:t xml:space="preserve"> .</w:t>
      </w:r>
    </w:p>
    <w:p w:rsidR="00F3549E" w:rsidRPr="00A41241" w:rsidRDefault="00F3549E" w:rsidP="00EA5FF3">
      <w:r w:rsidRPr="00A41241">
        <w:t xml:space="preserve">На </w:t>
      </w:r>
      <w:r w:rsidRPr="00A41241">
        <w:rPr>
          <w:lang w:val="en-US"/>
        </w:rPr>
        <w:t>S</w:t>
      </w:r>
      <w:r w:rsidRPr="00A41241">
        <w:t xml:space="preserve"> – подуровне </w:t>
      </w:r>
      <w:r w:rsidRPr="00A41241">
        <w:rPr>
          <w:lang w:val="en-US"/>
        </w:rPr>
        <w:t>l</w:t>
      </w:r>
      <w:r w:rsidRPr="00A41241">
        <w:t xml:space="preserve"> = 0 → </w:t>
      </w:r>
      <w:r w:rsidRPr="00A41241">
        <w:rPr>
          <w:lang w:val="en-US"/>
        </w:rPr>
        <w:t>m</w:t>
      </w:r>
      <w:r w:rsidRPr="00A41241">
        <w:rPr>
          <w:vertAlign w:val="subscript"/>
          <w:lang w:val="en-US"/>
        </w:rPr>
        <w:t>i</w:t>
      </w:r>
      <w:r w:rsidRPr="00A41241">
        <w:t xml:space="preserve"> = 0 (одно значение)→ 1 </w:t>
      </w:r>
      <w:r w:rsidRPr="00A41241">
        <w:rPr>
          <w:lang w:val="en-US"/>
        </w:rPr>
        <w:t>S</w:t>
      </w:r>
      <w:r w:rsidRPr="00A41241">
        <w:t xml:space="preserve"> – орбиталь.</w:t>
      </w:r>
    </w:p>
    <w:p w:rsidR="00F3549E" w:rsidRPr="00A41241" w:rsidRDefault="00F3549E" w:rsidP="00EA5FF3">
      <w:pPr>
        <w:pStyle w:val="a4"/>
        <w:ind w:left="284"/>
      </w:pPr>
    </w:p>
    <w:p w:rsidR="00F3549E" w:rsidRPr="00A41241" w:rsidRDefault="00F3549E" w:rsidP="00EA5FF3">
      <w:pPr>
        <w:pStyle w:val="a4"/>
        <w:ind w:left="284"/>
      </w:pPr>
    </w:p>
    <w:p w:rsidR="00F3549E" w:rsidRPr="00A41241" w:rsidRDefault="00F3549E" w:rsidP="00EA5FF3">
      <w:r w:rsidRPr="00A41241">
        <w:rPr>
          <w:b/>
        </w:rPr>
        <w:t>2  энергетический уровень</w:t>
      </w:r>
      <w:r w:rsidRPr="00A41241">
        <w:t xml:space="preserve"> -  </w:t>
      </w:r>
      <w:r w:rsidRPr="00A41241">
        <w:rPr>
          <w:lang w:val="en-US"/>
        </w:rPr>
        <w:t>s</w:t>
      </w:r>
      <w:r w:rsidRPr="00A41241">
        <w:t xml:space="preserve"> подуровень и р подуровень ( 1 </w:t>
      </w:r>
      <w:r w:rsidRPr="00A41241">
        <w:rPr>
          <w:lang w:val="en-US"/>
        </w:rPr>
        <w:t>s</w:t>
      </w:r>
      <w:r w:rsidRPr="00A41241">
        <w:t>-орбиталь + 3 р-орбитали ; 2+6 е</w:t>
      </w:r>
      <w:r w:rsidRPr="00A41241">
        <w:rPr>
          <w:vertAlign w:val="superscript"/>
        </w:rPr>
        <w:t xml:space="preserve"> -</w:t>
      </w:r>
      <w:r w:rsidRPr="00A41241">
        <w:t xml:space="preserve"> )</w:t>
      </w:r>
    </w:p>
    <w:tbl>
      <w:tblPr>
        <w:tblpPr w:leftFromText="180" w:rightFromText="180" w:vertAnchor="text" w:horzAnchor="margin" w:tblpXSpec="center"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gridCol w:w="360"/>
      </w:tblGrid>
      <w:tr w:rsidR="00F3549E" w:rsidRPr="00A41241" w:rsidTr="00D32BBC">
        <w:trPr>
          <w:trHeight w:val="180"/>
        </w:trPr>
        <w:tc>
          <w:tcPr>
            <w:tcW w:w="360" w:type="dxa"/>
          </w:tcPr>
          <w:p w:rsidR="00F3549E" w:rsidRPr="00A41241" w:rsidRDefault="00F3549E" w:rsidP="00EA5FF3"/>
        </w:tc>
        <w:tc>
          <w:tcPr>
            <w:tcW w:w="360" w:type="dxa"/>
          </w:tcPr>
          <w:p w:rsidR="00F3549E" w:rsidRPr="00A41241" w:rsidRDefault="00F3549E" w:rsidP="00EA5FF3"/>
        </w:tc>
        <w:tc>
          <w:tcPr>
            <w:tcW w:w="360" w:type="dxa"/>
          </w:tcPr>
          <w:p w:rsidR="00F3549E" w:rsidRPr="00A41241" w:rsidRDefault="00F3549E" w:rsidP="00EA5FF3"/>
        </w:tc>
      </w:tr>
    </w:tbl>
    <w:p w:rsidR="00F3549E" w:rsidRPr="00A41241" w:rsidRDefault="00F3549E" w:rsidP="00EA5FF3">
      <w:r w:rsidRPr="00A41241">
        <w:t xml:space="preserve">                                       р подуровень   </w:t>
      </w:r>
    </w:p>
    <w:p w:rsidR="00F3549E" w:rsidRPr="00A41241" w:rsidRDefault="00F3549E" w:rsidP="00EA5FF3">
      <w:pPr>
        <w:pStyle w:val="a4"/>
        <w:ind w:left="284"/>
      </w:pPr>
    </w:p>
    <w:p w:rsidR="00F3549E" w:rsidRPr="00A41241" w:rsidRDefault="00F3549E" w:rsidP="00EA5FF3">
      <w:r w:rsidRPr="00A41241">
        <w:t xml:space="preserve">На р – подуровне </w:t>
      </w:r>
      <w:r w:rsidRPr="00A41241">
        <w:rPr>
          <w:lang w:val="en-US"/>
        </w:rPr>
        <w:t>l</w:t>
      </w:r>
      <w:r w:rsidRPr="00A41241">
        <w:t xml:space="preserve"> = 1 → </w:t>
      </w:r>
      <w:r w:rsidRPr="00A41241">
        <w:rPr>
          <w:lang w:val="en-US"/>
        </w:rPr>
        <w:t>m</w:t>
      </w:r>
      <w:r w:rsidRPr="00A41241">
        <w:rPr>
          <w:vertAlign w:val="subscript"/>
          <w:lang w:val="en-US"/>
        </w:rPr>
        <w:t>i</w:t>
      </w:r>
      <w:r w:rsidRPr="00A41241">
        <w:t xml:space="preserve"> = -1; 0; +1 (3 значения) → 3 р– орбитали</w:t>
      </w:r>
    </w:p>
    <w:p w:rsidR="00F3549E" w:rsidRPr="00A41241" w:rsidRDefault="00F3549E" w:rsidP="00EA5FF3">
      <w:pPr>
        <w:pStyle w:val="a4"/>
        <w:ind w:left="284"/>
      </w:pPr>
      <w:r w:rsidRPr="00A41241">
        <w:t xml:space="preserve">                                      </w:t>
      </w:r>
    </w:p>
    <w:p w:rsidR="00F3549E" w:rsidRPr="00A41241" w:rsidRDefault="00F3549E" w:rsidP="00EA5FF3">
      <w:r w:rsidRPr="00A41241">
        <w:rPr>
          <w:b/>
        </w:rPr>
        <w:t>3     -</w:t>
      </w:r>
      <w:r w:rsidRPr="00A41241">
        <w:t xml:space="preserve">                      - </w:t>
      </w:r>
      <w:r w:rsidRPr="00A41241">
        <w:rPr>
          <w:lang w:val="en-US"/>
        </w:rPr>
        <w:t>s</w:t>
      </w:r>
      <w:r w:rsidRPr="00A41241">
        <w:t xml:space="preserve"> подуровень,  р-подуровень и </w:t>
      </w:r>
      <w:r w:rsidRPr="00A41241">
        <w:rPr>
          <w:lang w:val="en-US"/>
        </w:rPr>
        <w:t>d</w:t>
      </w:r>
      <w:r w:rsidRPr="00A41241">
        <w:t xml:space="preserve"> -подуровень </w:t>
      </w:r>
    </w:p>
    <w:tbl>
      <w:tblPr>
        <w:tblpPr w:leftFromText="180" w:rightFromText="180" w:vertAnchor="text" w:horzAnchor="page" w:tblpX="7174"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gridCol w:w="360"/>
        <w:gridCol w:w="360"/>
        <w:gridCol w:w="360"/>
      </w:tblGrid>
      <w:tr w:rsidR="00F3549E" w:rsidRPr="00A41241" w:rsidTr="00D32BBC">
        <w:trPr>
          <w:trHeight w:val="180"/>
        </w:trPr>
        <w:tc>
          <w:tcPr>
            <w:tcW w:w="360" w:type="dxa"/>
          </w:tcPr>
          <w:p w:rsidR="00F3549E" w:rsidRPr="00A41241" w:rsidRDefault="00F3549E" w:rsidP="00EA5FF3"/>
        </w:tc>
        <w:tc>
          <w:tcPr>
            <w:tcW w:w="360" w:type="dxa"/>
          </w:tcPr>
          <w:p w:rsidR="00F3549E" w:rsidRPr="00A41241" w:rsidRDefault="00F3549E" w:rsidP="00EA5FF3"/>
        </w:tc>
        <w:tc>
          <w:tcPr>
            <w:tcW w:w="360" w:type="dxa"/>
          </w:tcPr>
          <w:p w:rsidR="00F3549E" w:rsidRPr="00A41241" w:rsidRDefault="00F3549E" w:rsidP="00EA5FF3"/>
        </w:tc>
        <w:tc>
          <w:tcPr>
            <w:tcW w:w="360" w:type="dxa"/>
          </w:tcPr>
          <w:p w:rsidR="00F3549E" w:rsidRPr="00A41241" w:rsidRDefault="00F3549E" w:rsidP="00EA5FF3"/>
        </w:tc>
        <w:tc>
          <w:tcPr>
            <w:tcW w:w="360" w:type="dxa"/>
          </w:tcPr>
          <w:p w:rsidR="00F3549E" w:rsidRPr="00A41241" w:rsidRDefault="00F3549E" w:rsidP="00EA5FF3"/>
        </w:tc>
      </w:tr>
    </w:tbl>
    <w:p w:rsidR="00F3549E" w:rsidRPr="00A41241" w:rsidRDefault="00F3549E" w:rsidP="00EA5FF3">
      <w:pPr>
        <w:pStyle w:val="a4"/>
        <w:ind w:left="284"/>
      </w:pPr>
      <w:r w:rsidRPr="00A41241">
        <w:t xml:space="preserve">                               ( 1 </w:t>
      </w:r>
      <w:r w:rsidRPr="00A41241">
        <w:rPr>
          <w:lang w:val="en-US"/>
        </w:rPr>
        <w:t>s</w:t>
      </w:r>
      <w:r w:rsidRPr="00A41241">
        <w:t xml:space="preserve"> - орбиталь + 3 р + 5 </w:t>
      </w:r>
      <w:r w:rsidRPr="00A41241">
        <w:rPr>
          <w:lang w:val="en-US"/>
        </w:rPr>
        <w:t>d</w:t>
      </w:r>
      <w:r w:rsidRPr="00A41241">
        <w:t>;</w:t>
      </w:r>
    </w:p>
    <w:p w:rsidR="00F3549E" w:rsidRPr="00A41241" w:rsidRDefault="00F3549E" w:rsidP="00EA5FF3">
      <w:pPr>
        <w:pStyle w:val="a4"/>
        <w:ind w:left="284"/>
      </w:pPr>
      <w:r w:rsidRPr="00A41241">
        <w:t xml:space="preserve">                                 2+6+10 е</w:t>
      </w:r>
      <w:r w:rsidRPr="00A41241">
        <w:rPr>
          <w:vertAlign w:val="superscript"/>
        </w:rPr>
        <w:t xml:space="preserve"> -</w:t>
      </w:r>
      <w:r w:rsidRPr="00A41241">
        <w:t xml:space="preserve">  =18 е</w:t>
      </w:r>
      <w:r w:rsidRPr="00A41241">
        <w:rPr>
          <w:vertAlign w:val="superscript"/>
        </w:rPr>
        <w:t xml:space="preserve"> -</w:t>
      </w:r>
      <w:r w:rsidRPr="00A41241">
        <w:t xml:space="preserve"> )</w:t>
      </w:r>
    </w:p>
    <w:p w:rsidR="00F3549E" w:rsidRPr="00A41241" w:rsidRDefault="00F3549E" w:rsidP="00EA5FF3">
      <w:pPr>
        <w:pStyle w:val="a4"/>
        <w:ind w:left="284"/>
      </w:pPr>
      <w:r w:rsidRPr="00A41241">
        <w:t xml:space="preserve">                                                                                          </w:t>
      </w:r>
      <w:r w:rsidRPr="00A41241">
        <w:rPr>
          <w:lang w:val="en-US"/>
        </w:rPr>
        <w:t>d</w:t>
      </w:r>
      <w:r w:rsidRPr="00A41241">
        <w:t xml:space="preserve"> –подуровень</w:t>
      </w:r>
    </w:p>
    <w:p w:rsidR="00F3549E" w:rsidRPr="00A41241" w:rsidRDefault="00F3549E" w:rsidP="00EA5FF3">
      <w:r w:rsidRPr="00A41241">
        <w:t xml:space="preserve">На </w:t>
      </w:r>
      <w:r w:rsidRPr="00A41241">
        <w:rPr>
          <w:lang w:val="en-US"/>
        </w:rPr>
        <w:t>d</w:t>
      </w:r>
      <w:r w:rsidRPr="00A41241">
        <w:t xml:space="preserve"> – подуровне </w:t>
      </w:r>
      <w:r w:rsidRPr="00A41241">
        <w:rPr>
          <w:lang w:val="en-US"/>
        </w:rPr>
        <w:t>l</w:t>
      </w:r>
      <w:r w:rsidRPr="00A41241">
        <w:t xml:space="preserve"> = 2 → </w:t>
      </w:r>
      <w:r w:rsidRPr="00A41241">
        <w:rPr>
          <w:lang w:val="en-US"/>
        </w:rPr>
        <w:t>m</w:t>
      </w:r>
      <w:r w:rsidRPr="00A41241">
        <w:rPr>
          <w:vertAlign w:val="subscript"/>
          <w:lang w:val="en-US"/>
        </w:rPr>
        <w:t>i</w:t>
      </w:r>
      <w:r w:rsidRPr="00A41241">
        <w:t xml:space="preserve"> = -2; -1; 0; +1; +2 (5 значений)→ 5 </w:t>
      </w:r>
      <w:r w:rsidRPr="00A41241">
        <w:rPr>
          <w:lang w:val="en-US"/>
        </w:rPr>
        <w:t>d</w:t>
      </w:r>
      <w:r w:rsidRPr="00A41241">
        <w:t xml:space="preserve"> – орбиталей.</w:t>
      </w:r>
    </w:p>
    <w:p w:rsidR="00F3549E" w:rsidRPr="00A41241" w:rsidRDefault="00F3549E" w:rsidP="00EA5FF3">
      <w:pPr>
        <w:pStyle w:val="a4"/>
        <w:ind w:left="284"/>
      </w:pPr>
    </w:p>
    <w:p w:rsidR="00F3549E" w:rsidRPr="00A41241" w:rsidRDefault="00F3549E" w:rsidP="00EA5FF3">
      <w:r w:rsidRPr="00A41241">
        <w:rPr>
          <w:b/>
        </w:rPr>
        <w:t>4    -</w:t>
      </w:r>
      <w:r w:rsidRPr="00A41241">
        <w:t xml:space="preserve">                       - </w:t>
      </w:r>
      <w:r w:rsidRPr="00A41241">
        <w:rPr>
          <w:lang w:val="en-US"/>
        </w:rPr>
        <w:t>s</w:t>
      </w:r>
      <w:r w:rsidRPr="00A41241">
        <w:t xml:space="preserve"> подуровень,  р-подуровень, </w:t>
      </w:r>
      <w:r w:rsidRPr="00A41241">
        <w:rPr>
          <w:lang w:val="en-US"/>
        </w:rPr>
        <w:t>d</w:t>
      </w:r>
      <w:r w:rsidRPr="00A41241">
        <w:t xml:space="preserve"> –подуровень, </w:t>
      </w:r>
    </w:p>
    <w:p w:rsidR="00F3549E" w:rsidRPr="00A41241" w:rsidRDefault="00F3549E" w:rsidP="00EA5FF3">
      <w:r w:rsidRPr="00A41241">
        <w:t xml:space="preserve">                              </w:t>
      </w:r>
      <w:r w:rsidRPr="00A41241">
        <w:rPr>
          <w:lang w:val="en-US"/>
        </w:rPr>
        <w:t>f</w:t>
      </w:r>
      <w:r w:rsidRPr="00A41241">
        <w:t xml:space="preserve"> -  подуровень  ( 1 </w:t>
      </w:r>
      <w:r w:rsidRPr="00A41241">
        <w:rPr>
          <w:lang w:val="en-US"/>
        </w:rPr>
        <w:t>s</w:t>
      </w:r>
      <w:r w:rsidRPr="00A41241">
        <w:t xml:space="preserve">- орбиталь + 3 р + 5 </w:t>
      </w:r>
      <w:r w:rsidRPr="00A41241">
        <w:rPr>
          <w:lang w:val="en-US"/>
        </w:rPr>
        <w:t>d</w:t>
      </w:r>
      <w:r w:rsidRPr="00A41241">
        <w:t xml:space="preserve"> + </w:t>
      </w:r>
      <w:smartTag w:uri="urn:schemas-microsoft-com:office:smarttags" w:element="metricconverter">
        <w:smartTagPr>
          <w:attr w:name="ProductID" w:val="7f"/>
        </w:smartTagPr>
        <w:r w:rsidRPr="00A41241">
          <w:t>7</w:t>
        </w:r>
        <w:r w:rsidRPr="00A41241">
          <w:rPr>
            <w:lang w:val="en-US"/>
          </w:rPr>
          <w:t>f</w:t>
        </w:r>
      </w:smartTag>
      <w:r w:rsidRPr="00A41241">
        <w:t xml:space="preserve"> ;</w:t>
      </w:r>
    </w:p>
    <w:tbl>
      <w:tblPr>
        <w:tblpPr w:leftFromText="180" w:rightFromText="180" w:vertAnchor="text" w:horzAnchor="margin" w:tblpXSpec="right"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0"/>
        <w:gridCol w:w="360"/>
        <w:gridCol w:w="360"/>
        <w:gridCol w:w="360"/>
        <w:gridCol w:w="360"/>
        <w:gridCol w:w="360"/>
        <w:gridCol w:w="360"/>
      </w:tblGrid>
      <w:tr w:rsidR="00F3549E" w:rsidRPr="00A41241" w:rsidTr="00D32BBC">
        <w:trPr>
          <w:trHeight w:val="180"/>
        </w:trPr>
        <w:tc>
          <w:tcPr>
            <w:tcW w:w="360" w:type="dxa"/>
          </w:tcPr>
          <w:p w:rsidR="00F3549E" w:rsidRPr="00A41241" w:rsidRDefault="00F3549E" w:rsidP="00EA5FF3">
            <w:r w:rsidRPr="00A41241">
              <w:t xml:space="preserve">               </w:t>
            </w:r>
          </w:p>
        </w:tc>
        <w:tc>
          <w:tcPr>
            <w:tcW w:w="360" w:type="dxa"/>
          </w:tcPr>
          <w:p w:rsidR="00F3549E" w:rsidRPr="00A41241" w:rsidRDefault="00F3549E" w:rsidP="00EA5FF3"/>
        </w:tc>
        <w:tc>
          <w:tcPr>
            <w:tcW w:w="360" w:type="dxa"/>
          </w:tcPr>
          <w:p w:rsidR="00F3549E" w:rsidRPr="00A41241" w:rsidRDefault="00F3549E" w:rsidP="00EA5FF3"/>
        </w:tc>
        <w:tc>
          <w:tcPr>
            <w:tcW w:w="360" w:type="dxa"/>
          </w:tcPr>
          <w:p w:rsidR="00F3549E" w:rsidRPr="00A41241" w:rsidRDefault="00F3549E" w:rsidP="00EA5FF3"/>
        </w:tc>
        <w:tc>
          <w:tcPr>
            <w:tcW w:w="360" w:type="dxa"/>
          </w:tcPr>
          <w:p w:rsidR="00F3549E" w:rsidRPr="00A41241" w:rsidRDefault="00F3549E" w:rsidP="00EA5FF3"/>
        </w:tc>
        <w:tc>
          <w:tcPr>
            <w:tcW w:w="360" w:type="dxa"/>
          </w:tcPr>
          <w:p w:rsidR="00F3549E" w:rsidRPr="00A41241" w:rsidRDefault="00F3549E" w:rsidP="00EA5FF3"/>
        </w:tc>
        <w:tc>
          <w:tcPr>
            <w:tcW w:w="360" w:type="dxa"/>
          </w:tcPr>
          <w:p w:rsidR="00F3549E" w:rsidRPr="00A41241" w:rsidRDefault="00F3549E" w:rsidP="00EA5FF3"/>
        </w:tc>
      </w:tr>
    </w:tbl>
    <w:p w:rsidR="00F3549E" w:rsidRPr="00A41241" w:rsidRDefault="00F3549E" w:rsidP="00EA5FF3">
      <w:r w:rsidRPr="00A41241">
        <w:t xml:space="preserve">                              2+6+10+ 14 е</w:t>
      </w:r>
      <w:r w:rsidRPr="00A41241">
        <w:rPr>
          <w:vertAlign w:val="superscript"/>
        </w:rPr>
        <w:t xml:space="preserve"> -</w:t>
      </w:r>
      <w:r w:rsidRPr="00A41241">
        <w:t xml:space="preserve">  = 32 е</w:t>
      </w:r>
      <w:r w:rsidRPr="00A41241">
        <w:rPr>
          <w:vertAlign w:val="superscript"/>
        </w:rPr>
        <w:t xml:space="preserve"> -</w:t>
      </w:r>
      <w:r w:rsidRPr="00A41241">
        <w:t xml:space="preserve"> ) и т. д.</w:t>
      </w:r>
    </w:p>
    <w:p w:rsidR="00F3549E" w:rsidRPr="00A41241" w:rsidRDefault="00F3549E" w:rsidP="00EA5FF3">
      <w:pPr>
        <w:pStyle w:val="a4"/>
        <w:ind w:left="284"/>
      </w:pPr>
    </w:p>
    <w:p w:rsidR="00F91245" w:rsidRDefault="00F3549E" w:rsidP="00EA5FF3">
      <w:pPr>
        <w:pStyle w:val="a4"/>
        <w:ind w:left="284"/>
      </w:pPr>
      <w:r w:rsidRPr="00A41241">
        <w:t xml:space="preserve">                                                                                            </w:t>
      </w:r>
      <w:r w:rsidR="00F91245">
        <w:t xml:space="preserve">                           </w:t>
      </w:r>
    </w:p>
    <w:p w:rsidR="00F3549E" w:rsidRPr="00A41241" w:rsidRDefault="00F91245" w:rsidP="00EA5FF3">
      <w:pPr>
        <w:pStyle w:val="a4"/>
        <w:ind w:left="284"/>
      </w:pPr>
      <w:r>
        <w:t xml:space="preserve">                                                                                         </w:t>
      </w:r>
      <w:r w:rsidR="00F3549E" w:rsidRPr="00A41241">
        <w:t xml:space="preserve"> </w:t>
      </w:r>
      <w:r w:rsidR="00F3549E" w:rsidRPr="00A41241">
        <w:rPr>
          <w:lang w:val="en-US"/>
        </w:rPr>
        <w:t>f</w:t>
      </w:r>
      <w:r w:rsidR="00F3549E" w:rsidRPr="00A41241">
        <w:t xml:space="preserve"> -  подуровень</w:t>
      </w:r>
    </w:p>
    <w:p w:rsidR="00F3549E" w:rsidRPr="00A41241" w:rsidRDefault="00F3549E" w:rsidP="00EA5FF3">
      <w:r w:rsidRPr="00A41241">
        <w:t xml:space="preserve">На </w:t>
      </w:r>
      <w:r w:rsidRPr="00A41241">
        <w:rPr>
          <w:lang w:val="en-US"/>
        </w:rPr>
        <w:t>f</w:t>
      </w:r>
      <w:r w:rsidRPr="00A41241">
        <w:t xml:space="preserve"> – подуровне </w:t>
      </w:r>
      <w:r w:rsidRPr="00A41241">
        <w:rPr>
          <w:lang w:val="en-US"/>
        </w:rPr>
        <w:t>l</w:t>
      </w:r>
      <w:r w:rsidRPr="00A41241">
        <w:t xml:space="preserve"> = 3 → </w:t>
      </w:r>
      <w:r w:rsidRPr="00A41241">
        <w:rPr>
          <w:lang w:val="en-US"/>
        </w:rPr>
        <w:t>m</w:t>
      </w:r>
      <w:r w:rsidRPr="00A41241">
        <w:rPr>
          <w:vertAlign w:val="subscript"/>
          <w:lang w:val="en-US"/>
        </w:rPr>
        <w:t>i</w:t>
      </w:r>
      <w:r w:rsidRPr="00A41241">
        <w:t xml:space="preserve"> = -3; -2; -1; 0; +1; +2; +3 (7 значений)→ </w:t>
      </w:r>
      <w:smartTag w:uri="urn:schemas-microsoft-com:office:smarttags" w:element="metricconverter">
        <w:smartTagPr>
          <w:attr w:name="ProductID" w:val="7 f"/>
        </w:smartTagPr>
        <w:r w:rsidRPr="00A41241">
          <w:t xml:space="preserve">7 </w:t>
        </w:r>
        <w:r w:rsidRPr="00A41241">
          <w:rPr>
            <w:lang w:val="en-US"/>
          </w:rPr>
          <w:t>f</w:t>
        </w:r>
      </w:smartTag>
      <w:r w:rsidRPr="00A41241">
        <w:t xml:space="preserve"> – орбиталей</w:t>
      </w:r>
    </w:p>
    <w:p w:rsidR="00F3549E" w:rsidRPr="00A41241" w:rsidRDefault="00F3549E" w:rsidP="00EA5FF3">
      <w:pPr>
        <w:pStyle w:val="a4"/>
        <w:ind w:left="284"/>
      </w:pPr>
    </w:p>
    <w:p w:rsidR="00F3549E" w:rsidRPr="00A41241" w:rsidRDefault="00F3549E" w:rsidP="00EA5FF3">
      <w:r w:rsidRPr="00A41241">
        <w:t xml:space="preserve">Электрон характеризуется спиновым квантовым числом – </w:t>
      </w:r>
      <w:r w:rsidRPr="00A41241">
        <w:rPr>
          <w:lang w:val="en-US"/>
        </w:rPr>
        <w:t>m</w:t>
      </w:r>
      <w:r w:rsidRPr="00A41241">
        <w:rPr>
          <w:vertAlign w:val="subscript"/>
          <w:lang w:val="en-US"/>
        </w:rPr>
        <w:t>s</w:t>
      </w:r>
      <w:r w:rsidRPr="00A41241">
        <w:t>.</w:t>
      </w:r>
    </w:p>
    <w:p w:rsidR="00F3549E" w:rsidRPr="00A41241" w:rsidRDefault="00F3549E" w:rsidP="00EA5FF3">
      <w:r w:rsidRPr="00A41241">
        <w:t>Характеризует вращение электрона вокруг своей оси и принимает 2 значения: +1/2 и – ½. Электрон со спином +1/2 вращается по часовой стрелке и условно обозначается: ↑; со спином -1/2 – против часовой стрелки: ↓.</w:t>
      </w:r>
    </w:p>
    <w:p w:rsidR="00F3549E" w:rsidRPr="00A41241" w:rsidRDefault="00F3549E" w:rsidP="00EA5FF3">
      <w:pPr>
        <w:pStyle w:val="a4"/>
        <w:ind w:left="284"/>
      </w:pPr>
      <w:r w:rsidRPr="00A41241">
        <w:lastRenderedPageBreak/>
        <w:t xml:space="preserve">  </w:t>
      </w:r>
    </w:p>
    <w:p w:rsidR="00F3549E" w:rsidRPr="00A41241" w:rsidRDefault="00F3549E" w:rsidP="00EA5FF3">
      <w:r w:rsidRPr="00EA5FF3">
        <w:rPr>
          <w:b/>
        </w:rPr>
        <w:t>Принцип Паули</w:t>
      </w:r>
      <w:r w:rsidRPr="00A41241">
        <w:t xml:space="preserve"> гласит:</w:t>
      </w:r>
    </w:p>
    <w:tbl>
      <w:tblPr>
        <w:tblpPr w:leftFromText="180" w:rightFromText="180" w:vertAnchor="text" w:horzAnchor="margin" w:tblpXSpec="center" w:tblpY="10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tblGrid>
      <w:tr w:rsidR="00F3549E" w:rsidRPr="00A41241" w:rsidTr="00EA5FF3">
        <w:trPr>
          <w:trHeight w:val="369"/>
        </w:trPr>
        <w:tc>
          <w:tcPr>
            <w:tcW w:w="534" w:type="dxa"/>
          </w:tcPr>
          <w:p w:rsidR="00F3549E" w:rsidRPr="00A41241" w:rsidRDefault="00F3549E" w:rsidP="00EA5FF3">
            <w:pPr>
              <w:ind w:left="0"/>
            </w:pPr>
            <w:r w:rsidRPr="00A41241">
              <w:t>↑ ↓</w:t>
            </w:r>
          </w:p>
        </w:tc>
      </w:tr>
    </w:tbl>
    <w:p w:rsidR="00F3549E" w:rsidRPr="00A41241" w:rsidRDefault="00F3549E" w:rsidP="00EA5FF3">
      <w:r w:rsidRPr="00A41241">
        <w:rPr>
          <w:b/>
        </w:rPr>
        <w:t>В атоме не может быть двух электронов с одинаковым набором всех четырёх квантовых чисел.</w:t>
      </w:r>
      <w:r w:rsidRPr="00A41241">
        <w:t xml:space="preserve"> Поэтому на одной орбитали не может быть больше двух электронов; Эти 2 электрона имеют одинаковый набор трёх квантовых чисел и должны отличаться спинами (спиновым квантовым числом):</w:t>
      </w:r>
    </w:p>
    <w:p w:rsidR="00F3549E" w:rsidRPr="00A41241" w:rsidRDefault="00F3549E" w:rsidP="00EA5FF3"/>
    <w:p w:rsidR="00F3549E" w:rsidRPr="00A41241" w:rsidRDefault="00F3549E" w:rsidP="00EA5FF3">
      <w:pPr>
        <w:pStyle w:val="a4"/>
        <w:ind w:left="284"/>
      </w:pPr>
    </w:p>
    <w:p w:rsidR="00F3549E" w:rsidRPr="00A41241" w:rsidRDefault="00F3549E" w:rsidP="00EA5FF3">
      <w:r w:rsidRPr="00A41241">
        <w:t>Два электрона, которые находятся на одной орбитали, называются спаренными (или неподелённой парой). Спаренные электроны являются электронами с противоположными спинами.</w:t>
      </w:r>
    </w:p>
    <w:p w:rsidR="00F3549E" w:rsidRPr="00A41241" w:rsidRDefault="00F3549E" w:rsidP="00EA5FF3">
      <w:r w:rsidRPr="00A41241">
        <w:t xml:space="preserve">Неспаренные электроны:   </w:t>
      </w:r>
    </w:p>
    <w:p w:rsidR="00F3549E" w:rsidRPr="00A41241" w:rsidRDefault="00F3549E" w:rsidP="00EA5FF3">
      <w:pPr>
        <w:pStyle w:val="a4"/>
        <w:ind w:left="284"/>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
      </w:tblGrid>
      <w:tr w:rsidR="00F3549E" w:rsidRPr="00A41241" w:rsidTr="00EA5FF3">
        <w:trPr>
          <w:trHeight w:val="360"/>
        </w:trPr>
        <w:tc>
          <w:tcPr>
            <w:tcW w:w="336" w:type="dxa"/>
          </w:tcPr>
          <w:p w:rsidR="00F3549E" w:rsidRPr="00A41241" w:rsidRDefault="00F3549E" w:rsidP="00EA5FF3">
            <w:pPr>
              <w:ind w:left="0"/>
            </w:pPr>
            <w:r w:rsidRPr="00A41241">
              <w:t>↓</w:t>
            </w:r>
          </w:p>
        </w:tc>
      </w:tr>
    </w:tbl>
    <w:tbl>
      <w:tblPr>
        <w:tblpPr w:leftFromText="180" w:rightFromText="180" w:vertAnchor="text" w:horzAnchor="page" w:tblpX="262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2"/>
      </w:tblGrid>
      <w:tr w:rsidR="00632740" w:rsidRPr="00A41241" w:rsidTr="00EA5FF3">
        <w:trPr>
          <w:trHeight w:val="360"/>
        </w:trPr>
        <w:tc>
          <w:tcPr>
            <w:tcW w:w="392" w:type="dxa"/>
          </w:tcPr>
          <w:p w:rsidR="00632740" w:rsidRPr="00A41241" w:rsidRDefault="00632740" w:rsidP="00EA5FF3">
            <w:pPr>
              <w:ind w:left="0"/>
            </w:pPr>
            <w:r w:rsidRPr="00A41241">
              <w:t xml:space="preserve">↑  </w:t>
            </w:r>
          </w:p>
        </w:tc>
      </w:tr>
    </w:tbl>
    <w:p w:rsidR="00F3549E" w:rsidRPr="00A41241" w:rsidRDefault="00F3549E" w:rsidP="00EA5FF3">
      <w:r w:rsidRPr="00A41241">
        <w:t xml:space="preserve">Или </w:t>
      </w:r>
    </w:p>
    <w:p w:rsidR="00F3549E" w:rsidRPr="00A41241" w:rsidRDefault="00F3549E" w:rsidP="00EA5FF3">
      <w:pPr>
        <w:pStyle w:val="a4"/>
        <w:ind w:left="284"/>
      </w:pPr>
    </w:p>
    <w:p w:rsidR="00632740" w:rsidRDefault="00632740" w:rsidP="00EA5FF3">
      <w:r>
        <w:t>Заполнение электронами уровней, подуровней, орбиталей атома происходит в соответствии с принципом минимума энергии.</w:t>
      </w:r>
    </w:p>
    <w:p w:rsidR="00F3549E" w:rsidRDefault="00632740" w:rsidP="00EA5FF3">
      <w:r>
        <w:rPr>
          <w:b/>
        </w:rPr>
        <w:t>Энергетические уровни, подуровни и орбитали атома заполняются электронами</w:t>
      </w:r>
      <w:r w:rsidR="00F3549E" w:rsidRPr="00A41241">
        <w:t xml:space="preserve"> </w:t>
      </w:r>
      <w:r>
        <w:t xml:space="preserve">в </w:t>
      </w:r>
      <w:r w:rsidRPr="00632740">
        <w:rPr>
          <w:b/>
        </w:rPr>
        <w:t>порядке возрастания их энергии</w:t>
      </w:r>
      <w:r>
        <w:t xml:space="preserve">. Об энергии электронных уровней можно судить по значению главного квантового числа </w:t>
      </w:r>
      <w:r>
        <w:rPr>
          <w:lang w:val="en-US"/>
        </w:rPr>
        <w:t>n</w:t>
      </w:r>
      <w:r>
        <w:t xml:space="preserve">; электронный уровень с большим числом </w:t>
      </w:r>
      <w:r>
        <w:rPr>
          <w:lang w:val="en-US"/>
        </w:rPr>
        <w:t>n</w:t>
      </w:r>
      <w:r>
        <w:t xml:space="preserve"> имеет большую энергию.</w:t>
      </w:r>
    </w:p>
    <w:p w:rsidR="00632740" w:rsidRPr="00632740" w:rsidRDefault="00632740" w:rsidP="00EA5FF3">
      <w:r>
        <w:t>Энергия подуровней одного электронн</w:t>
      </w:r>
      <w:r w:rsidR="005E6ACE">
        <w:t>ого уровня возрастает с увеличе</w:t>
      </w:r>
      <w:r>
        <w:t>нием суммы главного и квантового  чисел (</w:t>
      </w:r>
      <w:r>
        <w:rPr>
          <w:lang w:val="en-US"/>
        </w:rPr>
        <w:t>n</w:t>
      </w:r>
      <w:r w:rsidRPr="00632740">
        <w:t>+</w:t>
      </w:r>
      <w:r>
        <w:rPr>
          <w:lang w:val="en-US"/>
        </w:rPr>
        <w:t>l</w:t>
      </w:r>
      <w:r w:rsidRPr="00632740">
        <w:t>)</w:t>
      </w:r>
      <w:r>
        <w:t>. Если несколько подуровней характеризуются одинаковой суммой, то подуровень, для которого значение главного квантового числа меньше, имеет меньшую энергию – правило В.М. Клечковского.</w:t>
      </w:r>
    </w:p>
    <w:p w:rsidR="00F3549E" w:rsidRPr="00A41241" w:rsidRDefault="00632740" w:rsidP="00EA5FF3">
      <w:r>
        <w:rPr>
          <w:b/>
        </w:rPr>
        <w:t>С</w:t>
      </w:r>
      <w:r w:rsidR="00F3549E" w:rsidRPr="00A41241">
        <w:rPr>
          <w:b/>
        </w:rPr>
        <w:t>троение электронных оболочек</w:t>
      </w:r>
      <w:r w:rsidR="00F3549E" w:rsidRPr="00A41241">
        <w:t xml:space="preserve"> атомов изображается </w:t>
      </w:r>
      <w:r w:rsidR="00F3549E" w:rsidRPr="00A41241">
        <w:rPr>
          <w:b/>
        </w:rPr>
        <w:t>при помощи</w:t>
      </w:r>
      <w:r w:rsidR="00F3549E" w:rsidRPr="00A41241">
        <w:t xml:space="preserve"> электронных формул, или </w:t>
      </w:r>
      <w:r w:rsidR="00F3549E" w:rsidRPr="00A41241">
        <w:rPr>
          <w:b/>
        </w:rPr>
        <w:t>электронных конфигураций</w:t>
      </w:r>
      <w:r w:rsidR="00F3549E" w:rsidRPr="00A41241">
        <w:t xml:space="preserve"> атома, например:  </w:t>
      </w:r>
    </w:p>
    <w:p w:rsidR="00F3549E" w:rsidRPr="00A41241" w:rsidRDefault="00F3549E" w:rsidP="00EA5FF3">
      <w:pPr>
        <w:pStyle w:val="a4"/>
        <w:ind w:left="284"/>
      </w:pPr>
    </w:p>
    <w:p w:rsidR="00F3549E" w:rsidRPr="00A41241" w:rsidRDefault="00F3549E" w:rsidP="00EA5FF3">
      <w:r w:rsidRPr="00A41241">
        <w:rPr>
          <w:lang w:val="en-US"/>
        </w:rPr>
        <w:t>Na</w:t>
      </w:r>
      <w:r w:rsidRPr="00A41241">
        <w:t xml:space="preserve"> +11   2) 8) 1)   - электронная конфигурация: 1</w:t>
      </w:r>
      <w:r w:rsidRPr="00A41241">
        <w:rPr>
          <w:lang w:val="en-US"/>
        </w:rPr>
        <w:t>s</w:t>
      </w:r>
      <w:r w:rsidRPr="00A41241">
        <w:rPr>
          <w:vertAlign w:val="superscript"/>
        </w:rPr>
        <w:t xml:space="preserve">2 </w:t>
      </w:r>
      <w:r w:rsidRPr="00A41241">
        <w:t xml:space="preserve">2 </w:t>
      </w:r>
      <w:r w:rsidRPr="00A41241">
        <w:rPr>
          <w:lang w:val="en-US"/>
        </w:rPr>
        <w:t>s</w:t>
      </w:r>
      <w:r w:rsidRPr="00A41241">
        <w:rPr>
          <w:vertAlign w:val="superscript"/>
        </w:rPr>
        <w:t>2</w:t>
      </w:r>
      <w:r w:rsidRPr="00A41241">
        <w:t xml:space="preserve"> 2 </w:t>
      </w:r>
      <w:r w:rsidRPr="00A41241">
        <w:rPr>
          <w:lang w:val="en-US"/>
        </w:rPr>
        <w:t>p</w:t>
      </w:r>
      <w:r w:rsidRPr="00A41241">
        <w:rPr>
          <w:vertAlign w:val="superscript"/>
        </w:rPr>
        <w:t>6</w:t>
      </w:r>
      <w:r w:rsidRPr="00A41241">
        <w:t xml:space="preserve">3 </w:t>
      </w:r>
      <w:r w:rsidRPr="00A41241">
        <w:rPr>
          <w:lang w:val="en-US"/>
        </w:rPr>
        <w:t>s</w:t>
      </w:r>
      <w:r w:rsidRPr="00A41241">
        <w:rPr>
          <w:vertAlign w:val="superscript"/>
        </w:rPr>
        <w:t>1</w:t>
      </w:r>
    </w:p>
    <w:p w:rsidR="00F3549E" w:rsidRPr="00A41241" w:rsidRDefault="00F3549E" w:rsidP="00EA5FF3">
      <w:r w:rsidRPr="00A41241">
        <w:t xml:space="preserve"> 1</w:t>
      </w:r>
      <w:r w:rsidRPr="00A41241">
        <w:rPr>
          <w:lang w:val="en-US"/>
        </w:rPr>
        <w:t>s</w:t>
      </w:r>
      <w:r w:rsidRPr="00A41241">
        <w:rPr>
          <w:vertAlign w:val="superscript"/>
        </w:rPr>
        <w:t xml:space="preserve">2 </w:t>
      </w:r>
      <w:r w:rsidRPr="00A41241">
        <w:t xml:space="preserve"> - означает, что на 1 энергетический уровень состоит из </w:t>
      </w:r>
      <w:r w:rsidRPr="00A41241">
        <w:rPr>
          <w:lang w:val="en-US"/>
        </w:rPr>
        <w:t>s</w:t>
      </w:r>
      <w:r w:rsidRPr="00A41241">
        <w:t xml:space="preserve"> – подуровня, на котором 2 электрона.</w:t>
      </w:r>
    </w:p>
    <w:p w:rsidR="00F3549E" w:rsidRPr="00A41241" w:rsidRDefault="00F3549E" w:rsidP="00EA5FF3">
      <w:r w:rsidRPr="00A41241">
        <w:t xml:space="preserve">2 </w:t>
      </w:r>
      <w:r w:rsidRPr="00A41241">
        <w:rPr>
          <w:lang w:val="en-US"/>
        </w:rPr>
        <w:t>s</w:t>
      </w:r>
      <w:r w:rsidRPr="00A41241">
        <w:rPr>
          <w:vertAlign w:val="superscript"/>
        </w:rPr>
        <w:t>2</w:t>
      </w:r>
      <w:r w:rsidRPr="00A41241">
        <w:t xml:space="preserve"> 2 </w:t>
      </w:r>
      <w:r w:rsidRPr="00A41241">
        <w:rPr>
          <w:lang w:val="en-US"/>
        </w:rPr>
        <w:t>p</w:t>
      </w:r>
      <w:r w:rsidRPr="00A41241">
        <w:rPr>
          <w:vertAlign w:val="superscript"/>
        </w:rPr>
        <w:t>6</w:t>
      </w:r>
      <w:r w:rsidRPr="00A41241">
        <w:t xml:space="preserve"> – на 2 энергетическом уровне 2 подуровня: </w:t>
      </w:r>
      <w:r w:rsidRPr="00A41241">
        <w:rPr>
          <w:lang w:val="en-US"/>
        </w:rPr>
        <w:t>s</w:t>
      </w:r>
      <w:r w:rsidRPr="00A41241">
        <w:t xml:space="preserve">  и  </w:t>
      </w:r>
      <w:r w:rsidRPr="00A41241">
        <w:rPr>
          <w:lang w:val="en-US"/>
        </w:rPr>
        <w:t>p</w:t>
      </w:r>
      <w:r w:rsidRPr="00A41241">
        <w:t xml:space="preserve">. На </w:t>
      </w:r>
      <w:r w:rsidRPr="00A41241">
        <w:rPr>
          <w:lang w:val="en-US"/>
        </w:rPr>
        <w:t>s</w:t>
      </w:r>
      <w:r w:rsidRPr="00A41241">
        <w:t xml:space="preserve">  2 электрона, на </w:t>
      </w:r>
      <w:r w:rsidRPr="00A41241">
        <w:rPr>
          <w:lang w:val="en-US"/>
        </w:rPr>
        <w:t>p</w:t>
      </w:r>
      <w:r w:rsidRPr="00A41241">
        <w:t xml:space="preserve"> – 6.</w:t>
      </w:r>
    </w:p>
    <w:p w:rsidR="00A41241" w:rsidRDefault="00F3549E" w:rsidP="00EA5FF3">
      <w:r w:rsidRPr="00A41241">
        <w:t xml:space="preserve"> 3 </w:t>
      </w:r>
      <w:r w:rsidRPr="00A41241">
        <w:rPr>
          <w:lang w:val="en-US"/>
        </w:rPr>
        <w:t>s</w:t>
      </w:r>
      <w:r w:rsidRPr="00A41241">
        <w:rPr>
          <w:vertAlign w:val="superscript"/>
        </w:rPr>
        <w:t xml:space="preserve">1 </w:t>
      </w:r>
      <w:r w:rsidRPr="00A41241">
        <w:t xml:space="preserve">– на 3 энергетическом уровне заполнен только  </w:t>
      </w:r>
      <w:r w:rsidRPr="00A41241">
        <w:rPr>
          <w:lang w:val="en-US"/>
        </w:rPr>
        <w:t>s</w:t>
      </w:r>
      <w:r w:rsidRPr="00A41241">
        <w:t xml:space="preserve">  - подуровень ( из </w:t>
      </w:r>
      <w:r w:rsidRPr="00A41241">
        <w:rPr>
          <w:lang w:val="en-US"/>
        </w:rPr>
        <w:t>s</w:t>
      </w:r>
      <w:r w:rsidRPr="00A41241">
        <w:t xml:space="preserve">, р и </w:t>
      </w:r>
      <w:r w:rsidRPr="00A41241">
        <w:rPr>
          <w:lang w:val="en-US"/>
        </w:rPr>
        <w:t>d</w:t>
      </w:r>
      <w:r w:rsidRPr="00A41241">
        <w:t xml:space="preserve"> – имеющихся на 3 уровне) , на котором 1 электрон.  </w:t>
      </w:r>
    </w:p>
    <w:p w:rsidR="00F3549E" w:rsidRPr="00A41241" w:rsidRDefault="00F3549E" w:rsidP="00EA5FF3">
      <w:r w:rsidRPr="00A41241">
        <w:rPr>
          <w:b/>
        </w:rPr>
        <w:t>графическая формула</w:t>
      </w:r>
      <w:r w:rsidRPr="00A41241">
        <w:t xml:space="preserve"> атома натрия будет следующая (снизу вверх):</w:t>
      </w:r>
    </w:p>
    <w:p w:rsidR="00F3549E" w:rsidRPr="00A41241" w:rsidRDefault="00F3549E" w:rsidP="00EA5FF3">
      <w:pPr>
        <w:pStyle w:val="a4"/>
        <w:ind w:left="284"/>
      </w:pPr>
    </w:p>
    <w:tbl>
      <w:tblPr>
        <w:tblpPr w:leftFromText="180" w:rightFromText="180" w:vertAnchor="text" w:horzAnchor="page" w:tblpX="2674"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2"/>
      </w:tblGrid>
      <w:tr w:rsidR="00F3549E" w:rsidRPr="00A41241" w:rsidTr="00EA5FF3">
        <w:trPr>
          <w:trHeight w:val="369"/>
        </w:trPr>
        <w:tc>
          <w:tcPr>
            <w:tcW w:w="392" w:type="dxa"/>
          </w:tcPr>
          <w:p w:rsidR="00F3549E" w:rsidRPr="00A41241" w:rsidRDefault="00F3549E" w:rsidP="00EA5FF3">
            <w:pPr>
              <w:ind w:left="0"/>
            </w:pPr>
            <w:r w:rsidRPr="00A41241">
              <w:t>↑</w:t>
            </w:r>
          </w:p>
        </w:tc>
      </w:tr>
    </w:tbl>
    <w:p w:rsidR="00F3549E" w:rsidRPr="00A41241" w:rsidRDefault="00F3549E" w:rsidP="00EA5FF3">
      <w:r w:rsidRPr="00A41241">
        <w:t xml:space="preserve">3          </w:t>
      </w:r>
    </w:p>
    <w:p w:rsidR="00F3549E" w:rsidRPr="00A41241" w:rsidRDefault="00F3549E" w:rsidP="00EA5FF3">
      <w:r w:rsidRPr="00A41241">
        <w:t xml:space="preserve">       </w:t>
      </w:r>
    </w:p>
    <w:p w:rsidR="00F3549E" w:rsidRPr="00A41241" w:rsidRDefault="00F3549E" w:rsidP="00EA5FF3">
      <w:pPr>
        <w:pStyle w:val="a4"/>
        <w:ind w:left="284"/>
      </w:pPr>
      <w:r w:rsidRPr="00A41241">
        <w:t xml:space="preserve">    </w:t>
      </w:r>
    </w:p>
    <w:tbl>
      <w:tblPr>
        <w:tblpPr w:leftFromText="180" w:rightFromText="180" w:vertAnchor="text" w:horzAnchor="page" w:tblpX="2854"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456"/>
        <w:gridCol w:w="456"/>
      </w:tblGrid>
      <w:tr w:rsidR="00F3549E" w:rsidRPr="00A41241" w:rsidTr="00D32BBC">
        <w:trPr>
          <w:trHeight w:val="180"/>
        </w:trPr>
        <w:tc>
          <w:tcPr>
            <w:tcW w:w="360" w:type="dxa"/>
          </w:tcPr>
          <w:p w:rsidR="00F3549E" w:rsidRPr="00A41241" w:rsidRDefault="00F3549E" w:rsidP="00EA5FF3">
            <w:pPr>
              <w:ind w:left="0"/>
            </w:pPr>
            <w:r w:rsidRPr="00A41241">
              <w:t>↓↑</w:t>
            </w:r>
          </w:p>
        </w:tc>
        <w:tc>
          <w:tcPr>
            <w:tcW w:w="360" w:type="dxa"/>
          </w:tcPr>
          <w:p w:rsidR="00F3549E" w:rsidRPr="00A41241" w:rsidRDefault="00F3549E" w:rsidP="00EA5FF3">
            <w:pPr>
              <w:ind w:left="0"/>
            </w:pPr>
            <w:r w:rsidRPr="00A41241">
              <w:t>↓↑</w:t>
            </w:r>
          </w:p>
        </w:tc>
        <w:tc>
          <w:tcPr>
            <w:tcW w:w="360" w:type="dxa"/>
          </w:tcPr>
          <w:p w:rsidR="00F3549E" w:rsidRPr="00A41241" w:rsidRDefault="00F3549E" w:rsidP="00EA5FF3">
            <w:pPr>
              <w:ind w:left="0"/>
            </w:pPr>
            <w:r w:rsidRPr="00A41241">
              <w:t>↓↑</w:t>
            </w:r>
          </w:p>
        </w:tc>
      </w:tr>
    </w:tbl>
    <w:p w:rsidR="00F3549E" w:rsidRPr="00A41241" w:rsidRDefault="00F3549E" w:rsidP="00EA5FF3">
      <w:pPr>
        <w:pStyle w:val="a4"/>
        <w:ind w:left="284"/>
      </w:pPr>
    </w:p>
    <w:tbl>
      <w:tblPr>
        <w:tblpPr w:leftFromText="180" w:rightFromText="180" w:vertAnchor="text" w:horzAnchor="page" w:tblpX="2494"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tblGrid>
      <w:tr w:rsidR="00F3549E" w:rsidRPr="00A41241" w:rsidTr="00EA5FF3">
        <w:trPr>
          <w:trHeight w:val="369"/>
        </w:trPr>
        <w:tc>
          <w:tcPr>
            <w:tcW w:w="456" w:type="dxa"/>
          </w:tcPr>
          <w:p w:rsidR="00F3549E" w:rsidRPr="00A41241" w:rsidRDefault="00F3549E" w:rsidP="00EA5FF3">
            <w:pPr>
              <w:ind w:left="0"/>
            </w:pPr>
            <w:r w:rsidRPr="00A41241">
              <w:t>↑↓</w:t>
            </w:r>
          </w:p>
        </w:tc>
      </w:tr>
    </w:tbl>
    <w:p w:rsidR="00F3549E" w:rsidRPr="00A41241" w:rsidRDefault="00F3549E" w:rsidP="00EA5FF3">
      <w:r w:rsidRPr="00A41241">
        <w:t xml:space="preserve">2.              </w:t>
      </w:r>
    </w:p>
    <w:p w:rsidR="00F3549E" w:rsidRPr="00A41241" w:rsidRDefault="00F3549E" w:rsidP="00EA5FF3">
      <w:pPr>
        <w:pStyle w:val="a4"/>
        <w:ind w:left="284"/>
      </w:pPr>
    </w:p>
    <w:tbl>
      <w:tblPr>
        <w:tblpPr w:leftFromText="180" w:rightFromText="180" w:vertAnchor="text" w:horzAnchor="page" w:tblpX="3394"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tblGrid>
      <w:tr w:rsidR="00F3549E" w:rsidRPr="00A41241" w:rsidTr="00EA5FF3">
        <w:trPr>
          <w:trHeight w:val="369"/>
        </w:trPr>
        <w:tc>
          <w:tcPr>
            <w:tcW w:w="456" w:type="dxa"/>
          </w:tcPr>
          <w:p w:rsidR="00F3549E" w:rsidRPr="00A41241" w:rsidRDefault="00F3549E" w:rsidP="00EA5FF3">
            <w:pPr>
              <w:ind w:left="0"/>
            </w:pPr>
            <w:r w:rsidRPr="00A41241">
              <w:t>↑↓</w:t>
            </w:r>
          </w:p>
        </w:tc>
      </w:tr>
    </w:tbl>
    <w:p w:rsidR="00F3549E" w:rsidRPr="00A41241" w:rsidRDefault="00F3549E" w:rsidP="00EA5FF3"/>
    <w:p w:rsidR="003A261B" w:rsidRPr="00D11760" w:rsidRDefault="00F3549E" w:rsidP="00EA5FF3">
      <w:pPr>
        <w:rPr>
          <w:rStyle w:val="a5"/>
          <w:b w:val="0"/>
          <w:bCs w:val="0"/>
        </w:rPr>
      </w:pPr>
      <w:r w:rsidRPr="00A41241">
        <w:t>1. уровень</w:t>
      </w:r>
    </w:p>
    <w:p w:rsidR="00EA5FF3" w:rsidRDefault="00EA5FF3" w:rsidP="00EA5FF3">
      <w:pPr>
        <w:pStyle w:val="a3"/>
        <w:rPr>
          <w:rStyle w:val="a5"/>
        </w:rPr>
      </w:pPr>
    </w:p>
    <w:p w:rsidR="00EA5FF3" w:rsidRDefault="00EA5FF3" w:rsidP="00EA5FF3">
      <w:pPr>
        <w:pStyle w:val="a3"/>
        <w:rPr>
          <w:rStyle w:val="a5"/>
        </w:rPr>
      </w:pPr>
    </w:p>
    <w:p w:rsidR="0004625F" w:rsidRDefault="0004625F" w:rsidP="00EA5FF3">
      <w:pPr>
        <w:pStyle w:val="a3"/>
        <w:rPr>
          <w:rStyle w:val="a5"/>
        </w:rPr>
      </w:pPr>
    </w:p>
    <w:p w:rsidR="0004625F" w:rsidRDefault="0004625F" w:rsidP="00EA5FF3">
      <w:pPr>
        <w:pStyle w:val="a3"/>
        <w:rPr>
          <w:rStyle w:val="a5"/>
        </w:rPr>
      </w:pPr>
    </w:p>
    <w:p w:rsidR="0004625F" w:rsidRDefault="0004625F" w:rsidP="00EA5FF3">
      <w:pPr>
        <w:pStyle w:val="a3"/>
        <w:rPr>
          <w:rStyle w:val="a5"/>
        </w:rPr>
      </w:pPr>
    </w:p>
    <w:p w:rsidR="00D57982" w:rsidRDefault="00B35D5E" w:rsidP="00EA5FF3">
      <w:pPr>
        <w:pStyle w:val="a3"/>
        <w:rPr>
          <w:rStyle w:val="a5"/>
        </w:rPr>
      </w:pPr>
      <w:r>
        <w:rPr>
          <w:rStyle w:val="a5"/>
        </w:rPr>
        <w:lastRenderedPageBreak/>
        <w:t xml:space="preserve">5.4 </w:t>
      </w:r>
      <w:r w:rsidR="00103083" w:rsidRPr="00A41241">
        <w:rPr>
          <w:rStyle w:val="a5"/>
        </w:rPr>
        <w:t>ПЕРИОДИЧЕСКИЙ ЗАКОН Д.И. МЕНД</w:t>
      </w:r>
      <w:r w:rsidR="00103083" w:rsidRPr="00F057E2">
        <w:rPr>
          <w:rStyle w:val="a5"/>
        </w:rPr>
        <w:t>ЕЛЕЕВА</w:t>
      </w:r>
      <w:r w:rsidR="00103083">
        <w:rPr>
          <w:rStyle w:val="a5"/>
        </w:rPr>
        <w:t>.</w:t>
      </w:r>
    </w:p>
    <w:p w:rsidR="00D57982" w:rsidRDefault="00D57982" w:rsidP="00934183">
      <w:pPr>
        <w:pStyle w:val="a3"/>
        <w:numPr>
          <w:ilvl w:val="0"/>
          <w:numId w:val="12"/>
        </w:numPr>
        <w:tabs>
          <w:tab w:val="left" w:pos="567"/>
        </w:tabs>
        <w:ind w:left="284" w:firstLine="0"/>
      </w:pPr>
      <w:r w:rsidRPr="00EA5FF3">
        <w:t>Открытие Д.И. Менделеевым</w:t>
      </w:r>
      <w:r>
        <w:t xml:space="preserve"> Периодического закона. Периодический закон в формулировке Д.И. Менделеева.</w:t>
      </w:r>
    </w:p>
    <w:p w:rsidR="00D57982" w:rsidRDefault="00D57982" w:rsidP="00934183">
      <w:pPr>
        <w:pStyle w:val="a3"/>
        <w:numPr>
          <w:ilvl w:val="0"/>
          <w:numId w:val="12"/>
        </w:numPr>
        <w:tabs>
          <w:tab w:val="left" w:pos="567"/>
        </w:tabs>
        <w:ind w:left="284" w:firstLine="0"/>
      </w:pPr>
      <w:r>
        <w:t xml:space="preserve">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 </w:t>
      </w:r>
    </w:p>
    <w:p w:rsidR="00D57982" w:rsidRDefault="00D57982" w:rsidP="00934183">
      <w:pPr>
        <w:pStyle w:val="a3"/>
        <w:numPr>
          <w:ilvl w:val="0"/>
          <w:numId w:val="12"/>
        </w:numPr>
        <w:tabs>
          <w:tab w:val="left" w:pos="567"/>
        </w:tabs>
        <w:ind w:left="284" w:firstLine="0"/>
        <w:rPr>
          <w:b/>
          <w:color w:val="FF0000"/>
        </w:rPr>
      </w:pPr>
      <w:r>
        <w:t>Современная формулировка периодического закона. Значение периодического закона и периодической системы химических элементов Д.И. Менделеева для развития науки и понимания химической картины мира.</w:t>
      </w:r>
      <w:r w:rsidRPr="004D6E6A">
        <w:rPr>
          <w:b/>
          <w:color w:val="FF0000"/>
        </w:rPr>
        <w:t xml:space="preserve"> </w:t>
      </w:r>
    </w:p>
    <w:p w:rsidR="00E139D7" w:rsidRDefault="00E139D7" w:rsidP="00EA5FF3">
      <w:pPr>
        <w:tabs>
          <w:tab w:val="left" w:pos="567"/>
        </w:tabs>
      </w:pPr>
    </w:p>
    <w:p w:rsidR="00103083" w:rsidRDefault="00103083" w:rsidP="00EA5FF3">
      <w:pPr>
        <w:pStyle w:val="a4"/>
        <w:tabs>
          <w:tab w:val="left" w:pos="567"/>
        </w:tabs>
        <w:ind w:left="284"/>
      </w:pPr>
      <w:r>
        <w:t xml:space="preserve">Использованные источники:  </w:t>
      </w:r>
    </w:p>
    <w:p w:rsidR="00103083" w:rsidRPr="00EA5FF3" w:rsidRDefault="00103083" w:rsidP="00934183">
      <w:pPr>
        <w:pStyle w:val="a4"/>
        <w:numPr>
          <w:ilvl w:val="0"/>
          <w:numId w:val="13"/>
        </w:numPr>
        <w:tabs>
          <w:tab w:val="left" w:pos="567"/>
        </w:tabs>
        <w:ind w:left="284" w:firstLine="0"/>
        <w:rPr>
          <w:b/>
        </w:rPr>
      </w:pPr>
      <w:r>
        <w:t>Ю.М. Ерохин, И.Б. Ковалева Химия. Учебник для профессий техничесского и естественно – научного профилей; М. «Академия»</w:t>
      </w:r>
      <w:r w:rsidR="005E6ACE">
        <w:t xml:space="preserve"> </w:t>
      </w:r>
      <w:r>
        <w:t>2</w:t>
      </w:r>
      <w:r w:rsidR="00A41241">
        <w:t>015; с.</w:t>
      </w:r>
      <w:r w:rsidR="005E6ACE">
        <w:t xml:space="preserve">43-49; </w:t>
      </w:r>
      <w:r w:rsidR="00A41241">
        <w:t>58-69</w:t>
      </w:r>
      <w:r>
        <w:t>;</w:t>
      </w:r>
    </w:p>
    <w:p w:rsidR="00103083" w:rsidRPr="00103083" w:rsidRDefault="00103083" w:rsidP="00934183">
      <w:pPr>
        <w:pStyle w:val="a4"/>
        <w:numPr>
          <w:ilvl w:val="0"/>
          <w:numId w:val="13"/>
        </w:numPr>
        <w:tabs>
          <w:tab w:val="left" w:pos="567"/>
        </w:tabs>
        <w:ind w:left="284" w:firstLine="0"/>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rsidR="005E6ACE">
        <w:t>М. «Академия» 2014; с.27</w:t>
      </w:r>
      <w:r w:rsidR="00A41241">
        <w:t xml:space="preserve"> – 36</w:t>
      </w:r>
      <w:r>
        <w:t>;</w:t>
      </w:r>
    </w:p>
    <w:p w:rsidR="00103083" w:rsidRPr="0061268F" w:rsidRDefault="00103083" w:rsidP="00934183">
      <w:pPr>
        <w:pStyle w:val="a4"/>
        <w:numPr>
          <w:ilvl w:val="0"/>
          <w:numId w:val="13"/>
        </w:numPr>
        <w:tabs>
          <w:tab w:val="left" w:pos="567"/>
        </w:tabs>
        <w:ind w:left="284" w:firstLine="0"/>
        <w:rPr>
          <w:b/>
        </w:rPr>
      </w:pPr>
      <w:r>
        <w:t>Ерохин Ю.М. Химия: задачи и упражнения: учеб. пособие для студентов учреждений среднего проф. образования. – М. «Академия» 2014; с</w:t>
      </w:r>
      <w:r w:rsidR="005E6ACE">
        <w:t xml:space="preserve">. </w:t>
      </w:r>
      <w:r w:rsidR="00A41241">
        <w:t>27-33</w:t>
      </w:r>
    </w:p>
    <w:p w:rsidR="0061268F" w:rsidRPr="00D57982" w:rsidRDefault="0061268F" w:rsidP="00EA5FF3">
      <w:pPr>
        <w:pStyle w:val="a4"/>
        <w:tabs>
          <w:tab w:val="left" w:pos="567"/>
        </w:tabs>
        <w:ind w:left="284"/>
        <w:rPr>
          <w:b/>
        </w:rPr>
      </w:pPr>
      <w:r>
        <w:t>№ 1,5,6,8</w:t>
      </w:r>
      <w:r w:rsidR="00AA7D2C">
        <w:t>,10,21 – с.32</w:t>
      </w:r>
    </w:p>
    <w:p w:rsidR="00103083" w:rsidRPr="00F3549E" w:rsidRDefault="00103083" w:rsidP="00EA5FF3"/>
    <w:p w:rsidR="00E179F3" w:rsidRPr="00EA5FF3" w:rsidRDefault="00EA5FF3" w:rsidP="00EA5FF3">
      <w:pPr>
        <w:pStyle w:val="a3"/>
        <w:tabs>
          <w:tab w:val="left" w:pos="567"/>
        </w:tabs>
        <w:rPr>
          <w:b/>
        </w:rPr>
      </w:pPr>
      <w:r>
        <w:t>1.</w:t>
      </w:r>
      <w:r w:rsidR="003646EF">
        <w:rPr>
          <w:b/>
        </w:rPr>
        <w:t>О</w:t>
      </w:r>
      <w:r w:rsidR="003646EF" w:rsidRPr="00EA5FF3">
        <w:rPr>
          <w:b/>
        </w:rPr>
        <w:t>ткрытие д.и. менделеевым периодического закона. Пери</w:t>
      </w:r>
      <w:r w:rsidR="003646EF">
        <w:rPr>
          <w:b/>
        </w:rPr>
        <w:t>одический закон в формулировке Д.И. М</w:t>
      </w:r>
      <w:r w:rsidR="003646EF" w:rsidRPr="00EA5FF3">
        <w:rPr>
          <w:b/>
        </w:rPr>
        <w:t>енделеева.</w:t>
      </w:r>
    </w:p>
    <w:p w:rsidR="00F3549E" w:rsidRDefault="00F3549E" w:rsidP="00EA5FF3">
      <w:r>
        <w:t>До открытия Д. И. Менделеева в науке уже были предприняты попытки классифицировать химические элементы по определенным признакам</w:t>
      </w:r>
      <w:r w:rsidR="005E6ACE">
        <w:t>,</w:t>
      </w:r>
      <w:r>
        <w:t xml:space="preserve"> объеди</w:t>
      </w:r>
      <w:r w:rsidR="005E6ACE">
        <w:t xml:space="preserve">няя </w:t>
      </w:r>
      <w:r>
        <w:t>их в отдельные группы или классы.</w:t>
      </w:r>
      <w:r w:rsidR="005E6ACE">
        <w:t xml:space="preserve"> Однако все ученые </w:t>
      </w:r>
      <w:r>
        <w:t>не могли себе представить, что все элементы тесно связаны друг с другом.</w:t>
      </w:r>
      <w:r w:rsidR="005E6ACE">
        <w:t xml:space="preserve"> </w:t>
      </w:r>
      <w:r>
        <w:t>Гениальное подтверждение того, что все химические элементы взаимосвязаны, сделал выдающийся русский химик Д. И. Менделеев, который сравнил их на основе двух свойств: атомной массы и валентности, т. е. способности образовывать известные формы соединений (оксиды, водородные соединения и др.).</w:t>
      </w:r>
    </w:p>
    <w:p w:rsidR="00F3549E" w:rsidRPr="00F3549E" w:rsidRDefault="00F3549E" w:rsidP="00EA5FF3">
      <w:r w:rsidRPr="00341337">
        <w:t xml:space="preserve">В </w:t>
      </w:r>
      <w:smartTag w:uri="urn:schemas-microsoft-com:office:smarttags" w:element="metricconverter">
        <w:smartTagPr>
          <w:attr w:name="ProductID" w:val="1869 г"/>
        </w:smartTagPr>
        <w:r w:rsidRPr="00341337">
          <w:t>1869 г</w:t>
        </w:r>
      </w:smartTag>
      <w:r w:rsidRPr="00341337">
        <w:t>.</w:t>
      </w:r>
      <w:r>
        <w:t xml:space="preserve"> </w:t>
      </w:r>
      <w:r w:rsidRPr="00341337">
        <w:t>он впервые сформулировал периодический закон:</w:t>
      </w:r>
    </w:p>
    <w:p w:rsidR="00F3549E" w:rsidRPr="003A261B" w:rsidRDefault="00F3549E" w:rsidP="00EA5FF3">
      <w:r w:rsidRPr="00F3549E">
        <w:t xml:space="preserve">Свойства простых тел, а также формы и свойства соединений элементов находятся в периодической зависимости от величины атомных весов элементов.    </w:t>
      </w:r>
    </w:p>
    <w:p w:rsidR="00F3549E" w:rsidRDefault="005E6ACE" w:rsidP="00EA5FF3">
      <w:r>
        <w:t xml:space="preserve"> </w:t>
      </w:r>
      <w:r w:rsidR="00F3549E">
        <w:t xml:space="preserve">Это позже стало известно, что у атома есть ядро, которое имеет определенный заряд и массу. Причем чем больше заряд ядра, тем больше в нем содержится протонов и нейтронов. </w:t>
      </w:r>
      <w:r>
        <w:t xml:space="preserve">Чем больше заряд, тем </w:t>
      </w:r>
      <w:r w:rsidR="00F3549E">
        <w:t>больше масса атома. Расположив известные элементы по мере увеличения массы их атомов, ученый обнаружил повторяемость свойств элементов, образующих одну большую последовательность.</w:t>
      </w:r>
    </w:p>
    <w:p w:rsidR="00F3549E" w:rsidRPr="003646EF" w:rsidRDefault="00F3549E" w:rsidP="003646EF">
      <w:r>
        <w:t xml:space="preserve">Данные о строении атома подтвердили и объяснили периодическое изменение свойств химических элементов: </w:t>
      </w:r>
      <w:r w:rsidRPr="003646EF">
        <w:rPr>
          <w:b/>
        </w:rPr>
        <w:t xml:space="preserve">Свойства простых веществ, а также формы, и свойства их соединений находятся в периодической зависимости от </w:t>
      </w:r>
      <w:r w:rsidR="003646EF">
        <w:rPr>
          <w:b/>
        </w:rPr>
        <w:t>атомных весов элементов</w:t>
      </w:r>
      <w:r w:rsidRPr="003646EF">
        <w:rPr>
          <w:b/>
        </w:rPr>
        <w:t>.</w:t>
      </w:r>
    </w:p>
    <w:p w:rsidR="005E6ACE" w:rsidRDefault="005E6ACE" w:rsidP="00EA5FF3"/>
    <w:p w:rsidR="00F3549E" w:rsidRPr="00A41241" w:rsidRDefault="00F3549E" w:rsidP="003646EF">
      <w:pPr>
        <w:rPr>
          <w:b/>
        </w:rPr>
      </w:pPr>
      <w:r w:rsidRPr="00EA5FF3">
        <w:rPr>
          <w:b/>
        </w:rPr>
        <w:t xml:space="preserve">2.  </w:t>
      </w:r>
      <w:r>
        <w:t xml:space="preserve">Графическое изображение этого закона называется </w:t>
      </w:r>
      <w:r w:rsidRPr="00A41241">
        <w:rPr>
          <w:b/>
        </w:rPr>
        <w:t>периодической таблицей.</w:t>
      </w:r>
    </w:p>
    <w:p w:rsidR="005E6ACE" w:rsidRPr="005E6ACE" w:rsidRDefault="00F3549E" w:rsidP="00EA5FF3">
      <w:r>
        <w:rPr>
          <w:b/>
        </w:rPr>
        <w:t>В таблице все элементы расположены по периодам и группам</w:t>
      </w:r>
      <w:r>
        <w:t>.   Периодическая система состоит из семи периодов, десяти рядов и восьми групп.</w:t>
      </w:r>
    </w:p>
    <w:p w:rsidR="00F3549E" w:rsidRPr="00222837" w:rsidRDefault="00F3549E" w:rsidP="00EA5FF3">
      <w:r w:rsidRPr="00A41241">
        <w:t>Период</w:t>
      </w:r>
      <w:r>
        <w:t xml:space="preserve"> -  </w:t>
      </w:r>
      <w:r w:rsidRPr="00222837">
        <w:t xml:space="preserve">горизонтальный ряд элементов, расположенных в порядке возрастания атомных масс, начинающийся со щелочного металла (за исключением первого периода; он начинается с водорода) и заканчивающийся инертным газом. </w:t>
      </w:r>
    </w:p>
    <w:p w:rsidR="00F3549E" w:rsidRDefault="00F3549E" w:rsidP="00EA5FF3">
      <w:r>
        <w:t xml:space="preserve">- В первый период входят только два элемента, </w:t>
      </w:r>
    </w:p>
    <w:p w:rsidR="00F3549E" w:rsidRDefault="00F3549E" w:rsidP="00EA5FF3">
      <w:r>
        <w:t xml:space="preserve">- во второй и третий — по восемь (эти периоды называются малыми). </w:t>
      </w:r>
    </w:p>
    <w:p w:rsidR="00F3549E" w:rsidRDefault="00EA5FF3" w:rsidP="00EA5FF3">
      <w:r>
        <w:t>-</w:t>
      </w:r>
      <w:r w:rsidR="005E6ACE">
        <w:t>ч</w:t>
      </w:r>
      <w:r w:rsidR="00F3549E">
        <w:t>етвертый период образован восемнадцатью элементами, а</w:t>
      </w:r>
    </w:p>
    <w:p w:rsidR="00F3549E" w:rsidRDefault="00EA5FF3" w:rsidP="00EA5FF3">
      <w:r>
        <w:t>-</w:t>
      </w:r>
      <w:r w:rsidR="00F3549E">
        <w:t>пятый и шестой — еще большим числом элементов. Эти периоды называются – большими.</w:t>
      </w:r>
    </w:p>
    <w:p w:rsidR="00F3549E" w:rsidRDefault="00F3549E" w:rsidP="00EA5FF3">
      <w:r w:rsidRPr="00851FDF">
        <w:lastRenderedPageBreak/>
        <w:t xml:space="preserve">Любой период (кроме первого) начинается типичным металлом. В третьем периоде это натрий Na. Далее следует магний Mg, также обладающий ярко выраженными металлическими свойствами. Следующий элемент в периоде — </w:t>
      </w:r>
      <w:r>
        <w:t>алюминий А1. Это ам</w:t>
      </w:r>
      <w:r w:rsidRPr="00851FDF">
        <w:t>фотерный элемент, проявляющий двойственные свойства (и металлов и неметаллов). Остальные элементы в периоде — неметаллы: кремний Si,</w:t>
      </w:r>
      <w:r w:rsidRPr="00341A96">
        <w:t xml:space="preserve"> </w:t>
      </w:r>
      <w:r>
        <w:t xml:space="preserve">сера </w:t>
      </w:r>
      <w:r w:rsidRPr="00851FDF">
        <w:t>S</w:t>
      </w:r>
      <w:r>
        <w:t>,</w:t>
      </w:r>
      <w:r w:rsidRPr="00851FDF">
        <w:t xml:space="preserve"> фосфор Р, хлор С1. И заканчивается период инертным газом аргоном Аг.</w:t>
      </w:r>
    </w:p>
    <w:p w:rsidR="00F3549E" w:rsidRPr="00344586" w:rsidRDefault="00F3549E" w:rsidP="00EA5FF3">
      <w:r>
        <w:t>Эта же закономерность проявляется и в свойствах веществ, образованных этими элементами. Так, например, оксид натрия проявляет основные свойства, оксид алюминия— амфотерные. Высшие оксиды остальных элементов являются кислотными.</w:t>
      </w:r>
    </w:p>
    <w:p w:rsidR="00F3549E" w:rsidRDefault="00853E9C" w:rsidP="00EA5FF3">
      <w:r w:rsidRPr="00853E9C">
        <w:rPr>
          <w:b/>
        </w:rPr>
        <w:t xml:space="preserve">В </w:t>
      </w:r>
      <w:r w:rsidR="00F3549E" w:rsidRPr="00853E9C">
        <w:rPr>
          <w:b/>
        </w:rPr>
        <w:t xml:space="preserve"> п</w:t>
      </w:r>
      <w:r w:rsidR="00F3549E" w:rsidRPr="00341A96">
        <w:rPr>
          <w:b/>
        </w:rPr>
        <w:t>ериоде происходит постепенное ослабление металлических свойств и возрастание свойств неметаллов</w:t>
      </w:r>
      <w:r w:rsidR="00F3549E">
        <w:rPr>
          <w:b/>
        </w:rPr>
        <w:t xml:space="preserve">, </w:t>
      </w:r>
      <w:r w:rsidR="00F3549E" w:rsidRPr="00341A96">
        <w:t>что</w:t>
      </w:r>
      <w:r w:rsidR="00F3549E">
        <w:t xml:space="preserve"> объясняется увеличением числа электронов на внешнем электронном слое: от 1 — 2, характерных для металлов, и заканчивая 5 — 8 электронами, соответствующими элементам-неметаллам</w:t>
      </w:r>
    </w:p>
    <w:p w:rsidR="000A1757" w:rsidRPr="005E6ACE" w:rsidRDefault="000A1757" w:rsidP="00EA5FF3">
      <w:pPr>
        <w:rPr>
          <w:b/>
        </w:rPr>
      </w:pPr>
      <w:r w:rsidRPr="005E6ACE">
        <w:rPr>
          <w:b/>
        </w:rPr>
        <w:t xml:space="preserve">Номер периода – </w:t>
      </w:r>
      <w:r>
        <w:t>равен числу энергетических уровней в электронной оболочке атома;</w:t>
      </w:r>
    </w:p>
    <w:p w:rsidR="00F3549E" w:rsidRDefault="00F3549E" w:rsidP="00EA5FF3">
      <w:r w:rsidRPr="00F3549E">
        <w:rPr>
          <w:b/>
        </w:rPr>
        <w:t>Группа</w:t>
      </w:r>
      <w:r>
        <w:t xml:space="preserve"> – вертикальный ряд элементов, расположенных в порядке</w:t>
      </w:r>
      <w:r w:rsidRPr="003E3073">
        <w:t xml:space="preserve"> </w:t>
      </w:r>
      <w:r>
        <w:t>возрастания атомных масс и усиления металлических свойств элемента и уменьшение неметаллических.</w:t>
      </w:r>
    </w:p>
    <w:p w:rsidR="000A1757" w:rsidRPr="003A261B" w:rsidRDefault="00F3549E" w:rsidP="00EA5FF3">
      <w:r>
        <w:t>Так, IV группа начинается с двух неметаллов — углерода С и кремния Si, далее следует германий Ge с промежуточными свойствами, и заканчивается группа оловом Sn и свинцом РЬ — металлами.</w:t>
      </w:r>
    </w:p>
    <w:p w:rsidR="00F3549E" w:rsidRDefault="00F3549E" w:rsidP="00EA5FF3">
      <w:r>
        <w:t>В таблице все элементы поделены электронные семейства.</w:t>
      </w:r>
    </w:p>
    <w:p w:rsidR="00F3549E" w:rsidRPr="009408BB" w:rsidRDefault="00F3549E" w:rsidP="00EA5FF3">
      <w:r w:rsidRPr="009408BB">
        <w:rPr>
          <w:b/>
          <w:lang w:val="en-US"/>
        </w:rPr>
        <w:t>S</w:t>
      </w:r>
      <w:r>
        <w:rPr>
          <w:b/>
        </w:rPr>
        <w:t xml:space="preserve"> – электронное семейство образуют</w:t>
      </w:r>
      <w:r w:rsidRPr="009408BB">
        <w:rPr>
          <w:b/>
        </w:rPr>
        <w:t xml:space="preserve"> </w:t>
      </w:r>
      <w:r w:rsidRPr="009408BB">
        <w:rPr>
          <w:b/>
          <w:lang w:val="en-US"/>
        </w:rPr>
        <w:t>s</w:t>
      </w:r>
      <w:r w:rsidRPr="009408BB">
        <w:rPr>
          <w:b/>
        </w:rPr>
        <w:t xml:space="preserve"> –элементы</w:t>
      </w:r>
      <w:r w:rsidRPr="009408BB">
        <w:t xml:space="preserve"> – щелочные и щелочноземельные </w:t>
      </w:r>
      <w:r w:rsidRPr="009408BB">
        <w:rPr>
          <w:b/>
        </w:rPr>
        <w:t>металлы</w:t>
      </w:r>
      <w:r w:rsidRPr="009408BB">
        <w:t xml:space="preserve">; Оксиды данных металлов носят </w:t>
      </w:r>
      <w:r w:rsidRPr="009408BB">
        <w:rPr>
          <w:b/>
        </w:rPr>
        <w:t>основной характер</w:t>
      </w:r>
      <w:r w:rsidRPr="009408BB">
        <w:t xml:space="preserve">, т. е. в реакциях взаимодействуют с соединениями кислотного характера  ( кислотные оксиды, кислоты..). Исключение – бериллий – амфотерный характер соединений.  Гидроксиды щелочных металлов хорошо растворяются в воде  и образуют щёлочи;                                                                 </w:t>
      </w:r>
    </w:p>
    <w:p w:rsidR="00F3549E" w:rsidRDefault="00F3549E" w:rsidP="00EA5FF3">
      <w:r w:rsidRPr="009408BB">
        <w:rPr>
          <w:b/>
        </w:rPr>
        <w:t>Р</w:t>
      </w:r>
      <w:r>
        <w:rPr>
          <w:b/>
        </w:rPr>
        <w:t xml:space="preserve"> – электронное семейство образуют</w:t>
      </w:r>
      <w:r w:rsidRPr="009408BB">
        <w:rPr>
          <w:b/>
        </w:rPr>
        <w:t xml:space="preserve"> р – элементы</w:t>
      </w:r>
      <w:r w:rsidRPr="009408BB">
        <w:t xml:space="preserve"> – металлы и неметаллы. Неметаллы находятся</w:t>
      </w:r>
      <w:r>
        <w:t xml:space="preserve"> среди р – элементов </w:t>
      </w:r>
      <w:r w:rsidRPr="009408BB">
        <w:t xml:space="preserve"> выше диагонали, проведённой от В (+5) к астату (+85). Число неметаллов уменьшается слева направо по периодам на единицу. Соединения неметаллов – высшие оксиды и гидроксиды – проявляют кислотные свойства. Оксиды и гидроксиды металлов р - элементов могут проявлять основные и амфотерные свойства</w:t>
      </w:r>
    </w:p>
    <w:p w:rsidR="00F3549E" w:rsidRPr="009408BB" w:rsidRDefault="00F3549E" w:rsidP="00EA5FF3">
      <w:r w:rsidRPr="009408BB">
        <w:rPr>
          <w:b/>
          <w:lang w:val="en-US"/>
        </w:rPr>
        <w:t>d</w:t>
      </w:r>
      <w:r>
        <w:rPr>
          <w:b/>
        </w:rPr>
        <w:t xml:space="preserve"> - электронное семейство образуют</w:t>
      </w:r>
      <w:r w:rsidRPr="004841FA">
        <w:rPr>
          <w:b/>
        </w:rPr>
        <w:t xml:space="preserve"> </w:t>
      </w:r>
      <w:r w:rsidRPr="009408BB">
        <w:rPr>
          <w:b/>
          <w:lang w:val="en-US"/>
        </w:rPr>
        <w:t>d</w:t>
      </w:r>
      <w:r w:rsidRPr="009408BB">
        <w:rPr>
          <w:b/>
        </w:rPr>
        <w:t xml:space="preserve"> –элементы</w:t>
      </w:r>
      <w:r w:rsidRPr="009408BB">
        <w:t xml:space="preserve"> - </w:t>
      </w:r>
      <w:r w:rsidRPr="009408BB">
        <w:rPr>
          <w:b/>
        </w:rPr>
        <w:t xml:space="preserve">металлы </w:t>
      </w:r>
      <w:r w:rsidRPr="009408BB">
        <w:t xml:space="preserve">с переходными свойствами – металлы побочных подгрупп. На внешнем энергетическом уровне имеют 1или 2 электрона. Оксиды и гидроксиды этих металлов в степенях окисления +1; +2 - проявляют основные свойства, +3; +4 – амфотерные, а в высших степенях окисления(+6,+7,+8) – кислотные;                                                                         </w:t>
      </w:r>
    </w:p>
    <w:p w:rsidR="00F3549E" w:rsidRDefault="00F3549E" w:rsidP="00EA5FF3">
      <w:r w:rsidRPr="009408BB">
        <w:rPr>
          <w:b/>
          <w:lang w:val="en-US"/>
        </w:rPr>
        <w:t>f</w:t>
      </w:r>
      <w:r w:rsidRPr="009408BB">
        <w:rPr>
          <w:b/>
        </w:rPr>
        <w:t xml:space="preserve"> </w:t>
      </w:r>
      <w:r>
        <w:rPr>
          <w:b/>
        </w:rPr>
        <w:t xml:space="preserve">– электронное семейство образуют </w:t>
      </w:r>
      <w:r w:rsidRPr="009408BB">
        <w:rPr>
          <w:b/>
          <w:lang w:val="en-US"/>
        </w:rPr>
        <w:t>f</w:t>
      </w:r>
      <w:r w:rsidRPr="009408BB">
        <w:rPr>
          <w:b/>
        </w:rPr>
        <w:t xml:space="preserve"> – элементы</w:t>
      </w:r>
      <w:r w:rsidRPr="009408BB">
        <w:t xml:space="preserve"> - исключительно металлы, основные свойства;    </w:t>
      </w:r>
    </w:p>
    <w:p w:rsidR="000A1757" w:rsidRPr="005E6ACE" w:rsidRDefault="00F3549E" w:rsidP="00EA5FF3">
      <w:r w:rsidRPr="00F3549E">
        <w:rPr>
          <w:b/>
        </w:rPr>
        <w:t>Каждая группа делится на главную (А) и побочную (В) подгруппу.</w:t>
      </w:r>
      <w:r w:rsidRPr="00F3549E">
        <w:t xml:space="preserve"> </w:t>
      </w:r>
      <w:r>
        <w:t xml:space="preserve">К элементам главных подгрупп относятся </w:t>
      </w:r>
      <w:r>
        <w:rPr>
          <w:lang w:val="en-US"/>
        </w:rPr>
        <w:t>s</w:t>
      </w:r>
      <w:r>
        <w:t xml:space="preserve"> – элементы, р, </w:t>
      </w:r>
      <w:r>
        <w:rPr>
          <w:lang w:val="en-US"/>
        </w:rPr>
        <w:t>f</w:t>
      </w:r>
      <w:r w:rsidRPr="002F1FAF">
        <w:t xml:space="preserve"> </w:t>
      </w:r>
      <w:r>
        <w:t xml:space="preserve">– элементы. Элементы побочной подгруппы - </w:t>
      </w:r>
      <w:r w:rsidRPr="002F1FAF">
        <w:t xml:space="preserve"> </w:t>
      </w:r>
      <w:r>
        <w:rPr>
          <w:lang w:val="en-US"/>
        </w:rPr>
        <w:t>d</w:t>
      </w:r>
      <w:r w:rsidRPr="002F1FAF">
        <w:t xml:space="preserve"> - </w:t>
      </w:r>
      <w:r>
        <w:t>элементы.</w:t>
      </w:r>
      <w:r w:rsidR="005E6ACE">
        <w:t xml:space="preserve"> </w:t>
      </w:r>
      <w:r w:rsidR="000A1757" w:rsidRPr="005E6ACE">
        <w:rPr>
          <w:b/>
        </w:rPr>
        <w:t xml:space="preserve">Номер группы – </w:t>
      </w:r>
      <w:r w:rsidR="000A1757">
        <w:t>равен:</w:t>
      </w:r>
    </w:p>
    <w:p w:rsidR="000A1757" w:rsidRDefault="000A1757" w:rsidP="00EA5FF3">
      <w:r>
        <w:rPr>
          <w:b/>
        </w:rPr>
        <w:t xml:space="preserve">- для элементов главных подгрупп – </w:t>
      </w:r>
      <w:r>
        <w:t>числу электронов на внешнем уровне;</w:t>
      </w:r>
    </w:p>
    <w:p w:rsidR="000A1757" w:rsidRDefault="000A1757" w:rsidP="00EA5FF3">
      <w:r>
        <w:t xml:space="preserve">- </w:t>
      </w:r>
      <w:r w:rsidRPr="00A41241">
        <w:rPr>
          <w:b/>
        </w:rPr>
        <w:t xml:space="preserve">Для элементов побочных подгрупп </w:t>
      </w:r>
      <w:r>
        <w:rPr>
          <w:b/>
        </w:rPr>
        <w:t>–</w:t>
      </w:r>
      <w:r>
        <w:t xml:space="preserve"> суммарному числу электронов на внешнем и предвнешнем уровнях. Распределение электронов по энергетическим уровням, подуровням и орбиталям называют </w:t>
      </w:r>
      <w:r w:rsidRPr="00AC7549">
        <w:rPr>
          <w:b/>
        </w:rPr>
        <w:t>электронной конфигурацией атома.</w:t>
      </w:r>
    </w:p>
    <w:p w:rsidR="00F3549E" w:rsidRPr="00F3549E" w:rsidRDefault="00F3549E" w:rsidP="00AC7549">
      <w:r w:rsidRPr="00AC7549">
        <w:rPr>
          <w:b/>
        </w:rPr>
        <w:t>Радиус атома</w:t>
      </w:r>
      <w:r w:rsidRPr="00F3549E">
        <w:t xml:space="preserve"> – определяется числом энергетических уровней и зависит от силы взаимодействия электронов наружного энергетического уровня: чем больше заряд ядра и чем больше число внешних электронов, тем они сильнее притягиваются друг к другу, что выража</w:t>
      </w:r>
      <w:r w:rsidR="00AC7549">
        <w:t>ется в уменьшении радиуса атома,</w:t>
      </w:r>
      <w:r w:rsidRPr="00F3549E">
        <w:t xml:space="preserve"> = &gt; </w:t>
      </w:r>
      <w:r w:rsidR="00AC7549">
        <w:t xml:space="preserve">у </w:t>
      </w:r>
      <w:r w:rsidRPr="00F3549E">
        <w:t xml:space="preserve"> элементов главной подгруппы с увеличением порядкового номера радиус атома увеличивается, а у элементов одного периода – уменьшается.</w:t>
      </w:r>
    </w:p>
    <w:p w:rsidR="000A1757" w:rsidRPr="00F3549E" w:rsidRDefault="000A1757" w:rsidP="00EA5FF3">
      <w:r w:rsidRPr="00F3549E">
        <w:rPr>
          <w:b/>
        </w:rPr>
        <w:t>Восстановительные свойства атомов (</w:t>
      </w:r>
      <w:r w:rsidRPr="00F3549E">
        <w:t xml:space="preserve">способность отдавать е при образовании химической связи) в главных подгруппах возрастают, в периодах уменьшаются. </w:t>
      </w:r>
      <w:r w:rsidRPr="00F3549E">
        <w:rPr>
          <w:b/>
        </w:rPr>
        <w:lastRenderedPageBreak/>
        <w:t>Окислительные способности – (</w:t>
      </w:r>
      <w:r w:rsidRPr="00F3549E">
        <w:t>способность принимать е) в группах уменьшаются, в периодах возрастают.</w:t>
      </w:r>
    </w:p>
    <w:p w:rsidR="000A1757" w:rsidRDefault="000A1757" w:rsidP="00AC7549">
      <w:r w:rsidRPr="000A1757">
        <w:t>Характеристика атома, определяющей его способности отдавать электроны, является энергия ионизации.</w:t>
      </w:r>
      <w:r w:rsidR="00AC7549">
        <w:t xml:space="preserve"> </w:t>
      </w:r>
      <w:r w:rsidRPr="00AC7549">
        <w:rPr>
          <w:b/>
        </w:rPr>
        <w:t>Энергия ионизации</w:t>
      </w:r>
      <w:r>
        <w:t xml:space="preserve"> – это энергия, которую необходимо затратить для того, чтобы удалить электрон из атома, находящегося в основном состоянии.</w:t>
      </w:r>
      <w:r w:rsidRPr="000A1757">
        <w:t xml:space="preserve"> </w:t>
      </w:r>
      <w:r w:rsidR="005E6ACE">
        <w:t xml:space="preserve"> </w:t>
      </w:r>
      <w:r>
        <w:t>А – е</w:t>
      </w:r>
      <w:r>
        <w:rPr>
          <w:vertAlign w:val="superscript"/>
        </w:rPr>
        <w:t>-</w:t>
      </w:r>
      <w:r>
        <w:t>→ А</w:t>
      </w:r>
      <w:r>
        <w:rPr>
          <w:vertAlign w:val="superscript"/>
        </w:rPr>
        <w:t>+</w:t>
      </w:r>
    </w:p>
    <w:p w:rsidR="000A1757" w:rsidRDefault="000A1757" w:rsidP="00EA5FF3">
      <w:r>
        <w:t xml:space="preserve">Атомы химических элементов могут присоединять электроны. </w:t>
      </w:r>
    </w:p>
    <w:p w:rsidR="000A1757" w:rsidRPr="005E6ACE" w:rsidRDefault="000A1757" w:rsidP="00EA5FF3">
      <w:r w:rsidRPr="00AC7549">
        <w:rPr>
          <w:b/>
        </w:rPr>
        <w:t>Энергия сродства к электрону (Е)</w:t>
      </w:r>
      <w:r>
        <w:t xml:space="preserve"> – энергия, которая выделяется или поглощается при присоединении электрона к атому.</w:t>
      </w:r>
      <w:r w:rsidR="005E6ACE">
        <w:t xml:space="preserve"> </w:t>
      </w:r>
      <w:r>
        <w:t>А + е</w:t>
      </w:r>
      <w:r>
        <w:rPr>
          <w:vertAlign w:val="superscript"/>
        </w:rPr>
        <w:t>-</w:t>
      </w:r>
      <w:r>
        <w:t>→ А</w:t>
      </w:r>
      <w:r>
        <w:rPr>
          <w:vertAlign w:val="superscript"/>
        </w:rPr>
        <w:t>-</w:t>
      </w:r>
    </w:p>
    <w:p w:rsidR="005E6ACE" w:rsidRPr="00F3549E" w:rsidRDefault="000A1757" w:rsidP="00EA5FF3">
      <w:r w:rsidRPr="005E6ACE">
        <w:rPr>
          <w:b/>
        </w:rPr>
        <w:t>В периодах слева направо Е возрастает</w:t>
      </w:r>
      <w:r>
        <w:t xml:space="preserve">; окислительная способность атомов усиливается; в </w:t>
      </w:r>
      <w:r w:rsidRPr="005E6ACE">
        <w:rPr>
          <w:b/>
        </w:rPr>
        <w:t>главных подгруппах сверху вниз Е уменьшается</w:t>
      </w:r>
      <w:r>
        <w:t>;</w:t>
      </w:r>
      <w:r w:rsidRPr="000A1757">
        <w:t xml:space="preserve"> </w:t>
      </w:r>
      <w:r>
        <w:t>окислительная способность атомов уменьшается.</w:t>
      </w:r>
    </w:p>
    <w:p w:rsidR="00F3549E" w:rsidRPr="00EA5FF3" w:rsidRDefault="00F3549E" w:rsidP="00EA5FF3">
      <w:pPr>
        <w:rPr>
          <w:b/>
        </w:rPr>
      </w:pPr>
      <w:r w:rsidRPr="00EA5FF3">
        <w:rPr>
          <w:b/>
        </w:rPr>
        <w:t>Формулы высшего оксида и гидроксида.</w:t>
      </w:r>
    </w:p>
    <w:p w:rsidR="00F3549E" w:rsidRPr="00F3549E" w:rsidRDefault="00F3549E" w:rsidP="00EA5FF3">
      <w:pPr>
        <w:rPr>
          <w:vertAlign w:val="subscript"/>
        </w:rPr>
      </w:pPr>
      <w:r w:rsidRPr="00F3549E">
        <w:t>1</w:t>
      </w:r>
      <w:r w:rsidR="00853E9C">
        <w:t>)</w:t>
      </w:r>
      <w:r w:rsidRPr="00F3549E">
        <w:t xml:space="preserve">.В высшем оксиде валентность элемента = № группы (это максимальная валентность элемента). Азот – элемент 5 группы = &gt; валентность азота = 5, = &gt; формула высшего оксида азота (учитывая, что валентность азота = 2)  -  </w:t>
      </w:r>
      <w:r w:rsidRPr="00F3549E">
        <w:rPr>
          <w:lang w:val="en-US"/>
        </w:rPr>
        <w:t>N</w:t>
      </w:r>
      <w:r w:rsidRPr="00F3549E">
        <w:rPr>
          <w:vertAlign w:val="subscript"/>
        </w:rPr>
        <w:t>2</w:t>
      </w:r>
      <w:r w:rsidRPr="00F3549E">
        <w:rPr>
          <w:lang w:val="en-US"/>
        </w:rPr>
        <w:t>O</w:t>
      </w:r>
      <w:r w:rsidRPr="00F3549E">
        <w:rPr>
          <w:vertAlign w:val="subscript"/>
        </w:rPr>
        <w:t>5</w:t>
      </w:r>
    </w:p>
    <w:p w:rsidR="00F3549E" w:rsidRPr="005E6ACE" w:rsidRDefault="00F3549E" w:rsidP="00EA5FF3">
      <w:r w:rsidRPr="00853E9C">
        <w:t>2</w:t>
      </w:r>
      <w:r w:rsidR="00853E9C" w:rsidRPr="00853E9C">
        <w:t>)</w:t>
      </w:r>
      <w:r w:rsidRPr="00F3549E">
        <w:rPr>
          <w:b/>
        </w:rPr>
        <w:t>. Высший гидроксид</w:t>
      </w:r>
      <w:r w:rsidRPr="00F3549E">
        <w:t xml:space="preserve"> металла главной подгруппы – основание, </w:t>
      </w:r>
      <w:r w:rsidR="00AC7549">
        <w:t>где</w:t>
      </w:r>
      <w:r w:rsidRPr="00F3549E">
        <w:t xml:space="preserve"> число ОН – групп равно высшей валентности металла. Например, валентность металла главной подгруппы 2 группы кальция = 2 = &gt; число ОН – групп =2, поэтому формула высшего гидроксида – Са (ОН)</w:t>
      </w:r>
      <w:r w:rsidRPr="00F3549E">
        <w:rPr>
          <w:vertAlign w:val="subscript"/>
        </w:rPr>
        <w:t>2</w:t>
      </w:r>
    </w:p>
    <w:p w:rsidR="00F3549E" w:rsidRPr="005E6ACE" w:rsidRDefault="00F3549E" w:rsidP="00EA5FF3">
      <w:r w:rsidRPr="00A26173">
        <w:t>3</w:t>
      </w:r>
      <w:r w:rsidR="00853E9C" w:rsidRPr="00A26173">
        <w:t>)</w:t>
      </w:r>
      <w:r w:rsidRPr="00A26173">
        <w:t>.</w:t>
      </w:r>
      <w:r w:rsidRPr="00F3549E">
        <w:rPr>
          <w:b/>
        </w:rPr>
        <w:t xml:space="preserve"> Высший гидроксид неметалла – кислота, </w:t>
      </w:r>
      <w:r w:rsidRPr="00F3549E">
        <w:t xml:space="preserve">чтобы составить её формулу, надо прибавить к высшему оксиду воду – сложить числа атомов каждого элемента и записать на первом месте символ водорода. Например, формула высшего оксида азота -  -  </w:t>
      </w:r>
      <w:r w:rsidRPr="00F3549E">
        <w:rPr>
          <w:lang w:val="en-US"/>
        </w:rPr>
        <w:t>N</w:t>
      </w:r>
      <w:r w:rsidRPr="00F3549E">
        <w:rPr>
          <w:vertAlign w:val="subscript"/>
        </w:rPr>
        <w:t>2</w:t>
      </w:r>
      <w:r w:rsidRPr="00F3549E">
        <w:rPr>
          <w:lang w:val="en-US"/>
        </w:rPr>
        <w:t>O</w:t>
      </w:r>
      <w:r w:rsidRPr="00F3549E">
        <w:rPr>
          <w:vertAlign w:val="subscript"/>
        </w:rPr>
        <w:t>5</w:t>
      </w:r>
      <w:r w:rsidRPr="00F3549E">
        <w:t xml:space="preserve">. Если к оксиду прибавить воду, сложить все элементы и записать их начиная с водорода, то получится формула азотной кислоты: -  </w:t>
      </w:r>
      <w:r w:rsidRPr="00F3549E">
        <w:rPr>
          <w:lang w:val="en-US"/>
        </w:rPr>
        <w:t>N</w:t>
      </w:r>
      <w:r w:rsidRPr="00F3549E">
        <w:rPr>
          <w:vertAlign w:val="subscript"/>
        </w:rPr>
        <w:t>2</w:t>
      </w:r>
      <w:r w:rsidRPr="00F3549E">
        <w:rPr>
          <w:lang w:val="en-US"/>
        </w:rPr>
        <w:t>O</w:t>
      </w:r>
      <w:r w:rsidRPr="00F3549E">
        <w:rPr>
          <w:vertAlign w:val="subscript"/>
        </w:rPr>
        <w:t>5</w:t>
      </w:r>
      <w:r w:rsidRPr="00F3549E">
        <w:t xml:space="preserve"> + Н</w:t>
      </w:r>
      <w:r w:rsidRPr="00F3549E">
        <w:rPr>
          <w:vertAlign w:val="subscript"/>
        </w:rPr>
        <w:t>2</w:t>
      </w:r>
      <w:r w:rsidRPr="00F3549E">
        <w:t>О = Н</w:t>
      </w:r>
      <w:r w:rsidRPr="00F3549E">
        <w:rPr>
          <w:vertAlign w:val="subscript"/>
        </w:rPr>
        <w:t>2</w:t>
      </w:r>
      <w:r w:rsidRPr="00F3549E">
        <w:t xml:space="preserve"> </w:t>
      </w:r>
      <w:r w:rsidRPr="00F3549E">
        <w:rPr>
          <w:lang w:val="en-US"/>
        </w:rPr>
        <w:t>N</w:t>
      </w:r>
      <w:r w:rsidRPr="00F3549E">
        <w:rPr>
          <w:vertAlign w:val="subscript"/>
        </w:rPr>
        <w:t>2</w:t>
      </w:r>
      <w:r w:rsidRPr="00F3549E">
        <w:t xml:space="preserve"> </w:t>
      </w:r>
      <w:r w:rsidRPr="00F3549E">
        <w:rPr>
          <w:lang w:val="en-US"/>
        </w:rPr>
        <w:t>O</w:t>
      </w:r>
      <w:r w:rsidRPr="00F3549E">
        <w:rPr>
          <w:vertAlign w:val="subscript"/>
        </w:rPr>
        <w:t>6</w:t>
      </w:r>
      <w:r w:rsidRPr="00F3549E">
        <w:t>, есл</w:t>
      </w:r>
      <w:r w:rsidR="005E6ACE">
        <w:t>и сократить все цифры на 2 -</w:t>
      </w:r>
      <w:r w:rsidRPr="00F3549E">
        <w:t xml:space="preserve"> Н </w:t>
      </w:r>
      <w:r w:rsidRPr="00F3549E">
        <w:rPr>
          <w:lang w:val="en-US"/>
        </w:rPr>
        <w:t>NO</w:t>
      </w:r>
      <w:r w:rsidRPr="00F3549E">
        <w:rPr>
          <w:vertAlign w:val="subscript"/>
        </w:rPr>
        <w:t>3</w:t>
      </w:r>
    </w:p>
    <w:p w:rsidR="00F3549E" w:rsidRPr="00F3549E" w:rsidRDefault="005E6ACE" w:rsidP="00EA5FF3">
      <w:pPr>
        <w:rPr>
          <w:b/>
        </w:rPr>
      </w:pPr>
      <w:r w:rsidRPr="00A26173">
        <w:t>4</w:t>
      </w:r>
      <w:r w:rsidR="00A26173" w:rsidRPr="00A26173">
        <w:t>)</w:t>
      </w:r>
      <w:r>
        <w:rPr>
          <w:b/>
        </w:rPr>
        <w:t>.</w:t>
      </w:r>
      <w:r w:rsidR="00F3549E" w:rsidRPr="00F3549E">
        <w:rPr>
          <w:b/>
        </w:rPr>
        <w:t>Формулы летучего водородного соединения неметалла.</w:t>
      </w:r>
      <w:r w:rsidR="00F3549E" w:rsidRPr="00F3549E">
        <w:t xml:space="preserve"> В летучем водородном соединении неметаллов валентность элемента определяют как разность: 8 - № группы.</w:t>
      </w:r>
    </w:p>
    <w:p w:rsidR="00F3549E" w:rsidRPr="00F3549E" w:rsidRDefault="00F3549E" w:rsidP="00EA5FF3">
      <w:r w:rsidRPr="00F3549E">
        <w:t xml:space="preserve">Например, сера – элемент 6 группы = &gt; валентность серы в водородном соединении = </w:t>
      </w:r>
    </w:p>
    <w:p w:rsidR="00F3549E" w:rsidRPr="00F3549E" w:rsidRDefault="00F3549E" w:rsidP="00EA5FF3">
      <w:r w:rsidRPr="00F3549E">
        <w:t>8- 6 = 2, = &gt; формула высшего летучего соединения серы Н</w:t>
      </w:r>
      <w:r w:rsidRPr="00F3549E">
        <w:rPr>
          <w:vertAlign w:val="subscript"/>
        </w:rPr>
        <w:t>2</w:t>
      </w:r>
      <w:r w:rsidRPr="00F3549E">
        <w:rPr>
          <w:lang w:val="en-US"/>
        </w:rPr>
        <w:t>S</w:t>
      </w:r>
      <w:r w:rsidRPr="00F3549E">
        <w:t>.</w:t>
      </w:r>
    </w:p>
    <w:p w:rsidR="00F3549E" w:rsidRPr="00F3549E" w:rsidRDefault="00F3549E" w:rsidP="00EA5FF3"/>
    <w:p w:rsidR="003646EF" w:rsidRPr="003646EF" w:rsidRDefault="00E179F3" w:rsidP="003646EF">
      <w:r w:rsidRPr="00EA5FF3">
        <w:rPr>
          <w:b/>
        </w:rPr>
        <w:t xml:space="preserve"> 3.</w:t>
      </w:r>
      <w:r w:rsidR="003646EF" w:rsidRPr="003646EF">
        <w:rPr>
          <w:b/>
        </w:rPr>
        <w:t xml:space="preserve"> Свойства простых веществ, а также формы, и свойства их соединений находятся в периодической зависимости от за</w:t>
      </w:r>
      <w:r w:rsidR="003646EF">
        <w:rPr>
          <w:b/>
        </w:rPr>
        <w:t xml:space="preserve">рядов ядер атомов – </w:t>
      </w:r>
      <w:r w:rsidR="003646EF" w:rsidRPr="003646EF">
        <w:t>современная формулировка закона.</w:t>
      </w:r>
    </w:p>
    <w:p w:rsidR="00A41241" w:rsidRPr="00EA5FF3" w:rsidRDefault="003646EF" w:rsidP="00EA5FF3">
      <w:pPr>
        <w:rPr>
          <w:b/>
        </w:rPr>
      </w:pPr>
      <w:r>
        <w:rPr>
          <w:b/>
        </w:rPr>
        <w:t>З</w:t>
      </w:r>
      <w:r w:rsidRPr="00EA5FF3">
        <w:rPr>
          <w:b/>
        </w:rPr>
        <w:t>начение закона.</w:t>
      </w:r>
    </w:p>
    <w:p w:rsidR="00F3549E" w:rsidRPr="00F3549E" w:rsidRDefault="00EA5FF3" w:rsidP="00EA5FF3">
      <w:r>
        <w:t>1)</w:t>
      </w:r>
      <w:r w:rsidR="00F3549E" w:rsidRPr="00F3549E">
        <w:t>Периодический закон позволил систематизировать свойства химических элементов и их соединений. Все элементы стали рассматриваться в зависимости от положения в периодической системе.</w:t>
      </w:r>
    </w:p>
    <w:p w:rsidR="00F3549E" w:rsidRPr="00F3549E" w:rsidRDefault="00EA5FF3" w:rsidP="00EA5FF3">
      <w:r>
        <w:t>2)</w:t>
      </w:r>
      <w:r w:rsidR="00F3549E" w:rsidRPr="00F3549E">
        <w:t>При создании периодической системы Д. И. Менделеев предсказал существование многих еще не открытых элементов, оставив для них свободные ячейки, и описал их свойства. Например: № 21 – экабор – современный сканди</w:t>
      </w:r>
      <w:r w:rsidR="00E51829">
        <w:t xml:space="preserve">й; </w:t>
      </w:r>
      <w:r w:rsidR="00F3549E" w:rsidRPr="00F3549E">
        <w:t>№ 31 экаалюминий – галлий</w:t>
      </w:r>
    </w:p>
    <w:p w:rsidR="00F3549E" w:rsidRPr="00F3549E" w:rsidRDefault="00F3549E" w:rsidP="00EA5FF3">
      <w:r w:rsidRPr="00F3549E">
        <w:t>№ 32 экасилиций -  германий</w:t>
      </w:r>
      <w:r w:rsidR="00E51829">
        <w:t>.</w:t>
      </w:r>
    </w:p>
    <w:p w:rsidR="00F3549E" w:rsidRPr="00F3549E" w:rsidRDefault="00EA5FF3" w:rsidP="00EA5FF3">
      <w:r>
        <w:t>3)</w:t>
      </w:r>
      <w:r w:rsidR="00F3549E" w:rsidRPr="00F3549E">
        <w:t>Для некоторых химических элементов Д.И.Менделеев исправил атомные массы.</w:t>
      </w:r>
    </w:p>
    <w:p w:rsidR="00F3549E" w:rsidRPr="00F3549E" w:rsidRDefault="00EA5FF3" w:rsidP="00EA5FF3">
      <w:r>
        <w:t>4)</w:t>
      </w:r>
      <w:r w:rsidR="00F3549E" w:rsidRPr="00F3549E">
        <w:t>Периодическая система явилась ориентиром при открытии новых элементов.</w:t>
      </w:r>
    </w:p>
    <w:p w:rsidR="00F3549E" w:rsidRPr="00F3549E" w:rsidRDefault="00EA5FF3" w:rsidP="00EA5FF3">
      <w:r>
        <w:t>5)</w:t>
      </w:r>
      <w:r w:rsidR="00F3549E" w:rsidRPr="00F3549E">
        <w:t>Данный закон имел большое значение для развития физики, геологии.</w:t>
      </w:r>
    </w:p>
    <w:p w:rsidR="00F3549E" w:rsidRPr="00F3549E" w:rsidRDefault="00EA5FF3" w:rsidP="00EA5FF3">
      <w:r>
        <w:t>6)</w:t>
      </w:r>
      <w:r w:rsidR="00F3549E" w:rsidRPr="00F3549E">
        <w:t>Он подтвердил общие законы природы:</w:t>
      </w:r>
    </w:p>
    <w:p w:rsidR="00F3549E" w:rsidRPr="00F3549E" w:rsidRDefault="00F3549E" w:rsidP="00EA5FF3">
      <w:r w:rsidRPr="00F3549E">
        <w:t xml:space="preserve">А) </w:t>
      </w:r>
      <w:r w:rsidRPr="00F3549E">
        <w:rPr>
          <w:b/>
        </w:rPr>
        <w:t>переход количества в качество</w:t>
      </w:r>
      <w:r w:rsidRPr="00F3549E">
        <w:t xml:space="preserve"> – в периоде с увеличением заряда ядра число электронов на внешнем уровне изменяет свойства элементов.</w:t>
      </w:r>
    </w:p>
    <w:p w:rsidR="00F3549E" w:rsidRPr="00F3549E" w:rsidRDefault="00F3549E" w:rsidP="00EA5FF3">
      <w:r w:rsidRPr="00F3549E">
        <w:rPr>
          <w:b/>
        </w:rPr>
        <w:t xml:space="preserve">Б) Единство и борьба противоположностей – </w:t>
      </w:r>
      <w:r w:rsidRPr="00F3549E">
        <w:t>группа – делится на главную и побочную подгруппу, или все химические элементы подразделяются на металлы и неметаллы.</w:t>
      </w:r>
    </w:p>
    <w:p w:rsidR="00F3549E" w:rsidRPr="00F3549E" w:rsidRDefault="00F3549E" w:rsidP="00EA5FF3">
      <w:r w:rsidRPr="00F3549E">
        <w:t xml:space="preserve">В) </w:t>
      </w:r>
      <w:r w:rsidRPr="00F3549E">
        <w:rPr>
          <w:b/>
        </w:rPr>
        <w:t>Отрицание отрицаний</w:t>
      </w:r>
      <w:r w:rsidRPr="00F3549E">
        <w:t xml:space="preserve"> – начало нового периода как бы отрицает конец предыдущего.</w:t>
      </w:r>
    </w:p>
    <w:p w:rsidR="00F3549E" w:rsidRPr="00F3549E" w:rsidRDefault="00EA5FF3" w:rsidP="00EA5FF3">
      <w:r>
        <w:t>7)</w:t>
      </w:r>
      <w:r w:rsidR="00F3549E" w:rsidRPr="00F3549E">
        <w:t>Периодический закон лёг в основу современных задач химической науки. С его учётом получают новые сплавы, вещества с заданными свойствами, исследуют недра Земли.</w:t>
      </w:r>
    </w:p>
    <w:p w:rsidR="003A261B" w:rsidRPr="00EA5FF3" w:rsidRDefault="00E51829" w:rsidP="00EA5FF3">
      <w:pPr>
        <w:rPr>
          <w:b/>
        </w:rPr>
      </w:pPr>
      <w:r w:rsidRPr="00EA5FF3">
        <w:rPr>
          <w:b/>
        </w:rPr>
        <w:lastRenderedPageBreak/>
        <w:t xml:space="preserve">   </w:t>
      </w:r>
      <w:r w:rsidR="00930383" w:rsidRPr="00EA5FF3">
        <w:rPr>
          <w:b/>
        </w:rPr>
        <w:t>ВО</w:t>
      </w:r>
      <w:r w:rsidR="00930383" w:rsidRPr="00EA5FF3">
        <w:rPr>
          <w:b/>
        </w:rPr>
        <w:softHyphen/>
        <w:t>ПРО</w:t>
      </w:r>
      <w:r w:rsidR="00930383" w:rsidRPr="00EA5FF3">
        <w:rPr>
          <w:b/>
        </w:rPr>
        <w:softHyphen/>
        <w:t>СЫ И ЗА</w:t>
      </w:r>
      <w:r w:rsidR="00930383" w:rsidRPr="00EA5FF3">
        <w:rPr>
          <w:b/>
        </w:rPr>
        <w:softHyphen/>
        <w:t>ДА</w:t>
      </w:r>
      <w:r w:rsidR="00930383" w:rsidRPr="00EA5FF3">
        <w:rPr>
          <w:b/>
        </w:rPr>
        <w:softHyphen/>
        <w:t>НИЯ</w:t>
      </w:r>
      <w:r w:rsidR="00B35D5E" w:rsidRPr="00EA5FF3">
        <w:rPr>
          <w:b/>
        </w:rPr>
        <w:t xml:space="preserve"> ПО ТЕМЕ:</w:t>
      </w:r>
    </w:p>
    <w:p w:rsidR="003A261B" w:rsidRPr="003A261B" w:rsidRDefault="003A261B" w:rsidP="00934183">
      <w:pPr>
        <w:pStyle w:val="a4"/>
        <w:numPr>
          <w:ilvl w:val="0"/>
          <w:numId w:val="11"/>
        </w:numPr>
        <w:tabs>
          <w:tab w:val="left" w:pos="567"/>
        </w:tabs>
        <w:ind w:left="284" w:firstLine="0"/>
      </w:pPr>
      <w:r w:rsidRPr="003A261B">
        <w:t>Как из</w:t>
      </w:r>
      <w:r w:rsidRPr="003A261B">
        <w:softHyphen/>
        <w:t>ме</w:t>
      </w:r>
      <w:r w:rsidRPr="003A261B">
        <w:softHyphen/>
        <w:t>ня</w:t>
      </w:r>
      <w:r w:rsidRPr="003A261B">
        <w:softHyphen/>
        <w:t>ют</w:t>
      </w:r>
      <w:r w:rsidRPr="003A261B">
        <w:softHyphen/>
        <w:t>ся свой</w:t>
      </w:r>
      <w:r w:rsidRPr="003A261B">
        <w:softHyphen/>
        <w:t>ства эле</w:t>
      </w:r>
      <w:r w:rsidRPr="003A261B">
        <w:softHyphen/>
        <w:t>мен</w:t>
      </w:r>
      <w:r w:rsidRPr="003A261B">
        <w:softHyphen/>
        <w:t>тов с уве</w:t>
      </w:r>
      <w:r w:rsidRPr="003A261B">
        <w:softHyphen/>
        <w:t>ли</w:t>
      </w:r>
      <w:r w:rsidRPr="003A261B">
        <w:softHyphen/>
        <w:t>че</w:t>
      </w:r>
      <w:r w:rsidRPr="003A261B">
        <w:softHyphen/>
        <w:t>ни</w:t>
      </w:r>
      <w:r w:rsidRPr="003A261B">
        <w:softHyphen/>
        <w:t>ем по</w:t>
      </w:r>
      <w:r w:rsidRPr="003A261B">
        <w:softHyphen/>
        <w:t>ряд</w:t>
      </w:r>
      <w:r w:rsidRPr="003A261B">
        <w:softHyphen/>
        <w:t>ко</w:t>
      </w:r>
      <w:r w:rsidRPr="003A261B">
        <w:softHyphen/>
        <w:t>во</w:t>
      </w:r>
      <w:r w:rsidRPr="003A261B">
        <w:softHyphen/>
        <w:t>го но</w:t>
      </w:r>
      <w:r w:rsidRPr="003A261B">
        <w:softHyphen/>
        <w:t>ме</w:t>
      </w:r>
      <w:r w:rsidRPr="003A261B">
        <w:softHyphen/>
        <w:t>ра?</w:t>
      </w:r>
    </w:p>
    <w:p w:rsidR="003A261B" w:rsidRPr="003A261B" w:rsidRDefault="003A261B" w:rsidP="00934183">
      <w:pPr>
        <w:pStyle w:val="a4"/>
        <w:numPr>
          <w:ilvl w:val="0"/>
          <w:numId w:val="11"/>
        </w:numPr>
        <w:tabs>
          <w:tab w:val="left" w:pos="567"/>
        </w:tabs>
        <w:ind w:left="284" w:firstLine="0"/>
      </w:pPr>
      <w:r w:rsidRPr="003A261B">
        <w:t>На</w:t>
      </w:r>
      <w:r w:rsidRPr="003A261B">
        <w:softHyphen/>
        <w:t>зо</w:t>
      </w:r>
      <w:r w:rsidRPr="003A261B">
        <w:softHyphen/>
        <w:t>ви</w:t>
      </w:r>
      <w:r w:rsidRPr="003A261B">
        <w:softHyphen/>
        <w:t>те эле</w:t>
      </w:r>
      <w:r w:rsidRPr="003A261B">
        <w:softHyphen/>
        <w:t>мент </w:t>
      </w:r>
      <w:r w:rsidRPr="00EA5FF3">
        <w:rPr>
          <w:rStyle w:val="special-font"/>
          <w:color w:val="000000"/>
        </w:rPr>
        <w:t>Х</w:t>
      </w:r>
      <w:r w:rsidRPr="00EA5FF3">
        <w:rPr>
          <w:rStyle w:val="apple-converted-space"/>
          <w:color w:val="000000"/>
        </w:rPr>
        <w:t> </w:t>
      </w:r>
      <w:r w:rsidRPr="003A261B">
        <w:t>по сле</w:t>
      </w:r>
      <w:r w:rsidRPr="003A261B">
        <w:softHyphen/>
        <w:t>ду</w:t>
      </w:r>
      <w:r w:rsidRPr="003A261B">
        <w:softHyphen/>
        <w:t>ю</w:t>
      </w:r>
      <w:r w:rsidRPr="003A261B">
        <w:softHyphen/>
        <w:t>щим дан</w:t>
      </w:r>
      <w:r w:rsidRPr="003A261B">
        <w:softHyphen/>
        <w:t>ным: а) эле</w:t>
      </w:r>
      <w:r w:rsidRPr="003A261B">
        <w:softHyphen/>
        <w:t>мент чет</w:t>
      </w:r>
      <w:r w:rsidRPr="003A261B">
        <w:softHyphen/>
        <w:t>вер</w:t>
      </w:r>
      <w:r w:rsidRPr="003A261B">
        <w:softHyphen/>
        <w:t>то</w:t>
      </w:r>
      <w:r w:rsidRPr="003A261B">
        <w:softHyphen/>
        <w:t>го пе</w:t>
      </w:r>
      <w:r w:rsidRPr="003A261B">
        <w:softHyphen/>
        <w:t>ри</w:t>
      </w:r>
      <w:r w:rsidRPr="003A261B">
        <w:softHyphen/>
        <w:t>о</w:t>
      </w:r>
      <w:r w:rsidRPr="003A261B">
        <w:softHyphen/>
        <w:t>да, выс</w:t>
      </w:r>
      <w:r w:rsidRPr="003A261B">
        <w:softHyphen/>
        <w:t>ший ок</w:t>
      </w:r>
      <w:r w:rsidRPr="003A261B">
        <w:softHyphen/>
        <w:t>сид</w:t>
      </w:r>
      <w:r w:rsidRPr="00EA5FF3">
        <w:rPr>
          <w:rStyle w:val="special-font"/>
          <w:color w:val="000000"/>
        </w:rPr>
        <w:t>Х</w:t>
      </w:r>
      <w:r w:rsidRPr="00EA5FF3">
        <w:rPr>
          <w:rStyle w:val="special-font"/>
          <w:color w:val="000000"/>
          <w:vertAlign w:val="subscript"/>
        </w:rPr>
        <w:t>2</w:t>
      </w:r>
      <w:r w:rsidRPr="00EA5FF3">
        <w:rPr>
          <w:rStyle w:val="special-font"/>
          <w:color w:val="000000"/>
        </w:rPr>
        <w:t>О</w:t>
      </w:r>
      <w:r w:rsidRPr="00EA5FF3">
        <w:rPr>
          <w:rStyle w:val="special-font"/>
          <w:color w:val="000000"/>
          <w:vertAlign w:val="subscript"/>
        </w:rPr>
        <w:t>7</w:t>
      </w:r>
      <w:r w:rsidRPr="003A261B">
        <w:t>, с во</w:t>
      </w:r>
      <w:r w:rsidRPr="003A261B">
        <w:softHyphen/>
        <w:t>до</w:t>
      </w:r>
      <w:r w:rsidRPr="003A261B">
        <w:softHyphen/>
        <w:t>ро</w:t>
      </w:r>
      <w:r w:rsidRPr="003A261B">
        <w:softHyphen/>
        <w:t>дом об</w:t>
      </w:r>
      <w:r w:rsidRPr="003A261B">
        <w:softHyphen/>
        <w:t>ра</w:t>
      </w:r>
      <w:r w:rsidRPr="003A261B">
        <w:softHyphen/>
        <w:t>зу</w:t>
      </w:r>
      <w:r w:rsidRPr="003A261B">
        <w:softHyphen/>
        <w:t>ет га</w:t>
      </w:r>
      <w:r w:rsidRPr="003A261B">
        <w:softHyphen/>
        <w:t>зо</w:t>
      </w:r>
      <w:r w:rsidRPr="003A261B">
        <w:softHyphen/>
        <w:t>об</w:t>
      </w:r>
      <w:r w:rsidRPr="003A261B">
        <w:softHyphen/>
        <w:t>раз</w:t>
      </w:r>
      <w:r w:rsidRPr="003A261B">
        <w:softHyphen/>
        <w:t>ное со</w:t>
      </w:r>
      <w:r w:rsidRPr="003A261B">
        <w:softHyphen/>
        <w:t>еди</w:t>
      </w:r>
      <w:r w:rsidRPr="003A261B">
        <w:softHyphen/>
        <w:t>не</w:t>
      </w:r>
      <w:r w:rsidRPr="003A261B">
        <w:softHyphen/>
        <w:t>ние</w:t>
      </w:r>
      <w:r w:rsidRPr="00EA5FF3">
        <w:rPr>
          <w:rStyle w:val="apple-converted-space"/>
          <w:color w:val="000000"/>
        </w:rPr>
        <w:t> </w:t>
      </w:r>
      <w:r w:rsidRPr="00EA5FF3">
        <w:rPr>
          <w:rStyle w:val="special-font"/>
          <w:color w:val="000000"/>
        </w:rPr>
        <w:t>НХ</w:t>
      </w:r>
      <w:r w:rsidRPr="003A261B">
        <w:t>; б) эле</w:t>
      </w:r>
      <w:r w:rsidRPr="003A261B">
        <w:softHyphen/>
        <w:t>мент пя</w:t>
      </w:r>
      <w:r w:rsidRPr="003A261B">
        <w:softHyphen/>
        <w:t>то</w:t>
      </w:r>
      <w:r w:rsidRPr="003A261B">
        <w:softHyphen/>
        <w:t>го пе</w:t>
      </w:r>
      <w:r w:rsidRPr="003A261B">
        <w:softHyphen/>
        <w:t>ри</w:t>
      </w:r>
      <w:r w:rsidRPr="003A261B">
        <w:softHyphen/>
        <w:t>о</w:t>
      </w:r>
      <w:r w:rsidRPr="003A261B">
        <w:softHyphen/>
        <w:t>да, выс</w:t>
      </w:r>
      <w:r w:rsidRPr="003A261B">
        <w:softHyphen/>
        <w:t>ший ок</w:t>
      </w:r>
      <w:r w:rsidRPr="003A261B">
        <w:softHyphen/>
        <w:t>сид</w:t>
      </w:r>
      <w:r w:rsidRPr="00EA5FF3">
        <w:rPr>
          <w:rStyle w:val="apple-converted-space"/>
          <w:color w:val="000000"/>
        </w:rPr>
        <w:t> </w:t>
      </w:r>
      <w:r w:rsidRPr="00EA5FF3">
        <w:rPr>
          <w:rStyle w:val="special-font"/>
          <w:color w:val="000000"/>
        </w:rPr>
        <w:t>ХО</w:t>
      </w:r>
      <w:r w:rsidRPr="00EA5FF3">
        <w:rPr>
          <w:rStyle w:val="special-font"/>
          <w:color w:val="000000"/>
          <w:vertAlign w:val="subscript"/>
        </w:rPr>
        <w:t>2</w:t>
      </w:r>
      <w:r w:rsidRPr="003A261B">
        <w:t>, с во</w:t>
      </w:r>
      <w:r w:rsidRPr="003A261B">
        <w:softHyphen/>
        <w:t>до</w:t>
      </w:r>
      <w:r w:rsidRPr="003A261B">
        <w:softHyphen/>
        <w:t>ро</w:t>
      </w:r>
      <w:r w:rsidRPr="003A261B">
        <w:softHyphen/>
        <w:t>дом га</w:t>
      </w:r>
      <w:r w:rsidRPr="003A261B">
        <w:softHyphen/>
        <w:t>зо</w:t>
      </w:r>
      <w:r w:rsidRPr="003A261B">
        <w:softHyphen/>
        <w:t>об</w:t>
      </w:r>
      <w:r w:rsidRPr="003A261B">
        <w:softHyphen/>
        <w:t>раз</w:t>
      </w:r>
      <w:r w:rsidRPr="003A261B">
        <w:softHyphen/>
        <w:t>ных со</w:t>
      </w:r>
      <w:r w:rsidRPr="003A261B">
        <w:softHyphen/>
        <w:t>еди</w:t>
      </w:r>
      <w:r w:rsidRPr="003A261B">
        <w:softHyphen/>
        <w:t>не</w:t>
      </w:r>
      <w:r w:rsidRPr="003A261B">
        <w:softHyphen/>
        <w:t>ний не об</w:t>
      </w:r>
      <w:r w:rsidRPr="003A261B">
        <w:softHyphen/>
        <w:t>ра</w:t>
      </w:r>
      <w:r w:rsidRPr="003A261B">
        <w:softHyphen/>
        <w:t>зу</w:t>
      </w:r>
      <w:r w:rsidRPr="003A261B">
        <w:softHyphen/>
        <w:t>ет.</w:t>
      </w:r>
    </w:p>
    <w:p w:rsidR="003A261B" w:rsidRPr="003A261B" w:rsidRDefault="003A261B" w:rsidP="00934183">
      <w:pPr>
        <w:pStyle w:val="a4"/>
        <w:numPr>
          <w:ilvl w:val="0"/>
          <w:numId w:val="11"/>
        </w:numPr>
        <w:tabs>
          <w:tab w:val="left" w:pos="567"/>
        </w:tabs>
        <w:ind w:left="284" w:firstLine="0"/>
      </w:pPr>
      <w:r w:rsidRPr="003A261B">
        <w:t>Кем и ко</w:t>
      </w:r>
      <w:r w:rsidRPr="003A261B">
        <w:softHyphen/>
        <w:t>гда бы</w:t>
      </w:r>
      <w:r w:rsidRPr="003A261B">
        <w:softHyphen/>
        <w:t>ли от</w:t>
      </w:r>
      <w:r w:rsidRPr="003A261B">
        <w:softHyphen/>
        <w:t>кры</w:t>
      </w:r>
      <w:r w:rsidRPr="003A261B">
        <w:softHyphen/>
        <w:t>ты элек</w:t>
      </w:r>
      <w:r w:rsidRPr="003A261B">
        <w:softHyphen/>
        <w:t>трон, про</w:t>
      </w:r>
      <w:r w:rsidRPr="003A261B">
        <w:softHyphen/>
        <w:t>тон, ней</w:t>
      </w:r>
      <w:r w:rsidRPr="003A261B">
        <w:softHyphen/>
        <w:t>трон? Ка</w:t>
      </w:r>
      <w:r w:rsidRPr="003A261B">
        <w:softHyphen/>
        <w:t>ко</w:t>
      </w:r>
      <w:r w:rsidRPr="003A261B">
        <w:softHyphen/>
        <w:t>вы их мас</w:t>
      </w:r>
      <w:r w:rsidRPr="003A261B">
        <w:softHyphen/>
        <w:t>са и за</w:t>
      </w:r>
      <w:r w:rsidRPr="003A261B">
        <w:softHyphen/>
        <w:t>ряд?</w:t>
      </w:r>
    </w:p>
    <w:p w:rsidR="003A261B" w:rsidRPr="003A261B" w:rsidRDefault="003A261B" w:rsidP="00934183">
      <w:pPr>
        <w:pStyle w:val="a4"/>
        <w:numPr>
          <w:ilvl w:val="0"/>
          <w:numId w:val="11"/>
        </w:numPr>
        <w:tabs>
          <w:tab w:val="left" w:pos="567"/>
        </w:tabs>
        <w:ind w:left="284" w:firstLine="0"/>
      </w:pPr>
      <w:r w:rsidRPr="003A261B">
        <w:t>Оха</w:t>
      </w:r>
      <w:r w:rsidRPr="003A261B">
        <w:softHyphen/>
        <w:t>рак</w:t>
      </w:r>
      <w:r w:rsidRPr="003A261B">
        <w:softHyphen/>
        <w:t>те</w:t>
      </w:r>
      <w:r w:rsidRPr="003A261B">
        <w:softHyphen/>
        <w:t>ри</w:t>
      </w:r>
      <w:r w:rsidRPr="003A261B">
        <w:softHyphen/>
        <w:t>зуй</w:t>
      </w:r>
      <w:r w:rsidRPr="003A261B">
        <w:softHyphen/>
        <w:t>те сущ</w:t>
      </w:r>
      <w:r w:rsidRPr="003A261B">
        <w:softHyphen/>
        <w:t>ность мо</w:t>
      </w:r>
      <w:r w:rsidRPr="003A261B">
        <w:softHyphen/>
        <w:t>де</w:t>
      </w:r>
      <w:r w:rsidRPr="003A261B">
        <w:softHyphen/>
        <w:t>лей стро</w:t>
      </w:r>
      <w:r w:rsidRPr="003A261B">
        <w:softHyphen/>
        <w:t>е</w:t>
      </w:r>
      <w:r w:rsidRPr="003A261B">
        <w:softHyphen/>
        <w:t>ния ато</w:t>
      </w:r>
      <w:r w:rsidRPr="003A261B">
        <w:softHyphen/>
        <w:t>ма. Ука</w:t>
      </w:r>
      <w:r w:rsidRPr="003A261B">
        <w:softHyphen/>
        <w:t>жи</w:t>
      </w:r>
      <w:r w:rsidRPr="003A261B">
        <w:softHyphen/>
        <w:t>те их не</w:t>
      </w:r>
      <w:r w:rsidRPr="003A261B">
        <w:softHyphen/>
        <w:t>до</w:t>
      </w:r>
      <w:r w:rsidRPr="003A261B">
        <w:softHyphen/>
        <w:t>стат</w:t>
      </w:r>
      <w:r w:rsidRPr="003A261B">
        <w:softHyphen/>
        <w:t>ки. В чем сущ</w:t>
      </w:r>
      <w:r w:rsidRPr="003A261B">
        <w:softHyphen/>
        <w:t>ность кван</w:t>
      </w:r>
      <w:r w:rsidRPr="003A261B">
        <w:softHyphen/>
        <w:t>то</w:t>
      </w:r>
      <w:r w:rsidRPr="003A261B">
        <w:softHyphen/>
        <w:t>во-ме</w:t>
      </w:r>
      <w:r w:rsidRPr="003A261B">
        <w:softHyphen/>
        <w:t>ха</w:t>
      </w:r>
      <w:r w:rsidRPr="003A261B">
        <w:softHyphen/>
        <w:t>ни</w:t>
      </w:r>
      <w:r w:rsidRPr="003A261B">
        <w:softHyphen/>
        <w:t>че</w:t>
      </w:r>
      <w:r w:rsidRPr="003A261B">
        <w:softHyphen/>
        <w:t>ской мо</w:t>
      </w:r>
      <w:r w:rsidRPr="003A261B">
        <w:softHyphen/>
        <w:t>де</w:t>
      </w:r>
      <w:r w:rsidRPr="003A261B">
        <w:softHyphen/>
        <w:t>ли стро</w:t>
      </w:r>
      <w:r w:rsidRPr="003A261B">
        <w:softHyphen/>
        <w:t>е</w:t>
      </w:r>
      <w:r w:rsidRPr="003A261B">
        <w:softHyphen/>
        <w:t>ния ато</w:t>
      </w:r>
      <w:r w:rsidRPr="003A261B">
        <w:softHyphen/>
        <w:t>ма?</w:t>
      </w:r>
    </w:p>
    <w:p w:rsidR="003A261B" w:rsidRPr="003A261B" w:rsidRDefault="003A261B" w:rsidP="00934183">
      <w:pPr>
        <w:pStyle w:val="a4"/>
        <w:numPr>
          <w:ilvl w:val="0"/>
          <w:numId w:val="11"/>
        </w:numPr>
        <w:tabs>
          <w:tab w:val="left" w:pos="567"/>
        </w:tabs>
        <w:ind w:left="284" w:firstLine="0"/>
      </w:pPr>
      <w:r w:rsidRPr="003A261B">
        <w:t>В ка</w:t>
      </w:r>
      <w:r w:rsidRPr="003A261B">
        <w:softHyphen/>
        <w:t>ких груп</w:t>
      </w:r>
      <w:r w:rsidRPr="003A261B">
        <w:softHyphen/>
        <w:t>пах и под</w:t>
      </w:r>
      <w:r w:rsidRPr="003A261B">
        <w:softHyphen/>
        <w:t>груп</w:t>
      </w:r>
      <w:r w:rsidRPr="003A261B">
        <w:softHyphen/>
        <w:t>пах Пе</w:t>
      </w:r>
      <w:r w:rsidRPr="003A261B">
        <w:softHyphen/>
        <w:t>ри</w:t>
      </w:r>
      <w:r w:rsidRPr="003A261B">
        <w:softHyphen/>
        <w:t>о</w:t>
      </w:r>
      <w:r w:rsidRPr="003A261B">
        <w:softHyphen/>
        <w:t>ди</w:t>
      </w:r>
      <w:r w:rsidRPr="003A261B">
        <w:softHyphen/>
        <w:t>че</w:t>
      </w:r>
      <w:r w:rsidRPr="003A261B">
        <w:softHyphen/>
        <w:t>ской си</w:t>
      </w:r>
      <w:r w:rsidRPr="003A261B">
        <w:softHyphen/>
        <w:t>сте</w:t>
      </w:r>
      <w:r w:rsidRPr="003A261B">
        <w:softHyphen/>
        <w:t>мы на</w:t>
      </w:r>
      <w:r w:rsidRPr="003A261B">
        <w:softHyphen/>
        <w:t>хо</w:t>
      </w:r>
      <w:r w:rsidRPr="003A261B">
        <w:softHyphen/>
        <w:t>дят</w:t>
      </w:r>
      <w:r w:rsidRPr="003A261B">
        <w:softHyphen/>
        <w:t>ся</w:t>
      </w:r>
      <w:r w:rsidRPr="00EA5FF3">
        <w:rPr>
          <w:rStyle w:val="apple-converted-space"/>
          <w:color w:val="000000"/>
        </w:rPr>
        <w:t> </w:t>
      </w:r>
      <w:r w:rsidRPr="00EA5FF3">
        <w:rPr>
          <w:rStyle w:val="a6"/>
          <w:color w:val="000000"/>
        </w:rPr>
        <w:t>s</w:t>
      </w:r>
      <w:r w:rsidRPr="00EA5FF3">
        <w:rPr>
          <w:rStyle w:val="special-font"/>
          <w:color w:val="000000"/>
        </w:rPr>
        <w:t>−</w:t>
      </w:r>
      <w:r w:rsidRPr="00EA5FF3">
        <w:rPr>
          <w:rStyle w:val="apple-converted-space"/>
          <w:color w:val="000000"/>
        </w:rPr>
        <w:t> </w:t>
      </w:r>
      <w:r w:rsidRPr="003A261B">
        <w:t>и </w:t>
      </w:r>
      <w:r w:rsidRPr="00EA5FF3">
        <w:rPr>
          <w:rStyle w:val="a6"/>
          <w:color w:val="000000"/>
        </w:rPr>
        <w:t>p</w:t>
      </w:r>
      <w:r w:rsidRPr="00EA5FF3">
        <w:rPr>
          <w:rStyle w:val="special-font"/>
          <w:color w:val="000000"/>
        </w:rPr>
        <w:t>−</w:t>
      </w:r>
      <w:r w:rsidRPr="003A261B">
        <w:t>эле</w:t>
      </w:r>
      <w:r w:rsidRPr="003A261B">
        <w:softHyphen/>
        <w:t>мен</w:t>
      </w:r>
      <w:r w:rsidRPr="003A261B">
        <w:softHyphen/>
        <w:t>ты?</w:t>
      </w:r>
    </w:p>
    <w:p w:rsidR="003A261B" w:rsidRPr="003A261B" w:rsidRDefault="003A261B" w:rsidP="00934183">
      <w:pPr>
        <w:pStyle w:val="a4"/>
        <w:numPr>
          <w:ilvl w:val="0"/>
          <w:numId w:val="11"/>
        </w:numPr>
        <w:tabs>
          <w:tab w:val="left" w:pos="567"/>
        </w:tabs>
        <w:ind w:left="284" w:firstLine="0"/>
      </w:pPr>
      <w:r w:rsidRPr="003A261B">
        <w:t>Ка</w:t>
      </w:r>
      <w:r w:rsidRPr="003A261B">
        <w:softHyphen/>
        <w:t>кое со</w:t>
      </w:r>
      <w:r w:rsidRPr="003A261B">
        <w:softHyphen/>
        <w:t>сто</w:t>
      </w:r>
      <w:r w:rsidRPr="003A261B">
        <w:softHyphen/>
        <w:t>я</w:t>
      </w:r>
      <w:r w:rsidRPr="003A261B">
        <w:softHyphen/>
        <w:t>ние ато</w:t>
      </w:r>
      <w:r w:rsidRPr="003A261B">
        <w:softHyphen/>
        <w:t>ма на</w:t>
      </w:r>
      <w:r w:rsidRPr="003A261B">
        <w:softHyphen/>
        <w:t>зы</w:t>
      </w:r>
      <w:r w:rsidRPr="003A261B">
        <w:softHyphen/>
        <w:t>ва</w:t>
      </w:r>
      <w:r w:rsidRPr="003A261B">
        <w:softHyphen/>
        <w:t>ют ос</w:t>
      </w:r>
      <w:r w:rsidRPr="003A261B">
        <w:softHyphen/>
        <w:t>нов</w:t>
      </w:r>
      <w:r w:rsidRPr="003A261B">
        <w:softHyphen/>
        <w:t>ным, ка</w:t>
      </w:r>
      <w:r w:rsidRPr="003A261B">
        <w:softHyphen/>
        <w:t>кое — воз</w:t>
      </w:r>
      <w:r w:rsidRPr="003A261B">
        <w:softHyphen/>
        <w:t>буж</w:t>
      </w:r>
      <w:r w:rsidRPr="003A261B">
        <w:softHyphen/>
        <w:t>ден</w:t>
      </w:r>
      <w:r w:rsidRPr="003A261B">
        <w:softHyphen/>
        <w:t>ным?</w:t>
      </w:r>
    </w:p>
    <w:p w:rsidR="003A261B" w:rsidRPr="003A261B" w:rsidRDefault="003A261B" w:rsidP="00934183">
      <w:pPr>
        <w:pStyle w:val="a4"/>
        <w:numPr>
          <w:ilvl w:val="0"/>
          <w:numId w:val="11"/>
        </w:numPr>
        <w:tabs>
          <w:tab w:val="left" w:pos="567"/>
        </w:tabs>
        <w:ind w:left="284" w:firstLine="0"/>
      </w:pPr>
      <w:r w:rsidRPr="003A261B">
        <w:t>Как мо</w:t>
      </w:r>
      <w:r w:rsidRPr="003A261B">
        <w:softHyphen/>
        <w:t>дель стро</w:t>
      </w:r>
      <w:r w:rsidRPr="003A261B">
        <w:softHyphen/>
        <w:t>е</w:t>
      </w:r>
      <w:r w:rsidRPr="003A261B">
        <w:softHyphen/>
        <w:t>ния ато</w:t>
      </w:r>
      <w:r w:rsidRPr="003A261B">
        <w:softHyphen/>
        <w:t>ма объ</w:t>
      </w:r>
      <w:r w:rsidRPr="003A261B">
        <w:softHyphen/>
        <w:t>яс</w:t>
      </w:r>
      <w:r w:rsidRPr="003A261B">
        <w:softHyphen/>
        <w:t>ня</w:t>
      </w:r>
      <w:r w:rsidRPr="003A261B">
        <w:softHyphen/>
        <w:t>ет уси</w:t>
      </w:r>
      <w:r w:rsidRPr="003A261B">
        <w:softHyphen/>
        <w:t>ле</w:t>
      </w:r>
      <w:r w:rsidRPr="003A261B">
        <w:softHyphen/>
        <w:t>ние не</w:t>
      </w:r>
      <w:r w:rsidRPr="003A261B">
        <w:softHyphen/>
        <w:t>ме</w:t>
      </w:r>
      <w:r w:rsidRPr="003A261B">
        <w:softHyphen/>
        <w:t>тал</w:t>
      </w:r>
      <w:r w:rsidRPr="003A261B">
        <w:softHyphen/>
        <w:t>ли</w:t>
      </w:r>
      <w:r w:rsidRPr="003A261B">
        <w:softHyphen/>
        <w:t>че</w:t>
      </w:r>
      <w:r w:rsidRPr="003A261B">
        <w:softHyphen/>
        <w:t>ских свойств эле</w:t>
      </w:r>
      <w:r w:rsidRPr="003A261B">
        <w:softHyphen/>
        <w:t>мен</w:t>
      </w:r>
      <w:r w:rsidRPr="003A261B">
        <w:softHyphen/>
        <w:t>тов в пре</w:t>
      </w:r>
      <w:r w:rsidRPr="003A261B">
        <w:softHyphen/>
        <w:t>де</w:t>
      </w:r>
      <w:r w:rsidRPr="003A261B">
        <w:softHyphen/>
        <w:t>лах пе</w:t>
      </w:r>
      <w:r w:rsidRPr="003A261B">
        <w:softHyphen/>
        <w:t>ри</w:t>
      </w:r>
      <w:r w:rsidRPr="003A261B">
        <w:softHyphen/>
        <w:t>о</w:t>
      </w:r>
      <w:r w:rsidRPr="003A261B">
        <w:softHyphen/>
        <w:t>да с уве</w:t>
      </w:r>
      <w:r w:rsidRPr="003A261B">
        <w:softHyphen/>
        <w:t>ли</w:t>
      </w:r>
      <w:r w:rsidRPr="003A261B">
        <w:softHyphen/>
        <w:t>че</w:t>
      </w:r>
      <w:r w:rsidRPr="003A261B">
        <w:softHyphen/>
        <w:t>ни</w:t>
      </w:r>
      <w:r w:rsidRPr="003A261B">
        <w:softHyphen/>
        <w:t>ем атом</w:t>
      </w:r>
      <w:r w:rsidRPr="003A261B">
        <w:softHyphen/>
        <w:t>но</w:t>
      </w:r>
      <w:r w:rsidRPr="003A261B">
        <w:softHyphen/>
        <w:t>го но</w:t>
      </w:r>
      <w:r w:rsidRPr="003A261B">
        <w:softHyphen/>
        <w:t>ме</w:t>
      </w:r>
      <w:r w:rsidRPr="003A261B">
        <w:softHyphen/>
        <w:t>ра?</w:t>
      </w:r>
    </w:p>
    <w:p w:rsidR="003A261B" w:rsidRPr="003A261B" w:rsidRDefault="003A261B" w:rsidP="00934183">
      <w:pPr>
        <w:pStyle w:val="a4"/>
        <w:numPr>
          <w:ilvl w:val="0"/>
          <w:numId w:val="11"/>
        </w:numPr>
        <w:tabs>
          <w:tab w:val="left" w:pos="567"/>
        </w:tabs>
        <w:ind w:left="284" w:firstLine="0"/>
      </w:pPr>
      <w:r w:rsidRPr="003A261B">
        <w:t>Об</w:t>
      </w:r>
      <w:r w:rsidRPr="003A261B">
        <w:softHyphen/>
        <w:t>ра</w:t>
      </w:r>
      <w:r w:rsidRPr="003A261B">
        <w:softHyphen/>
        <w:t>зу</w:t>
      </w:r>
      <w:r w:rsidRPr="003A261B">
        <w:softHyphen/>
        <w:t>ет ли эле</w:t>
      </w:r>
      <w:r w:rsidRPr="003A261B">
        <w:softHyphen/>
        <w:t>мент </w:t>
      </w:r>
      <w:r w:rsidRPr="00EA5FF3">
        <w:rPr>
          <w:rStyle w:val="special-font"/>
          <w:color w:val="000000"/>
        </w:rPr>
        <w:t>Х</w:t>
      </w:r>
      <w:r w:rsidRPr="00EA5FF3">
        <w:rPr>
          <w:rStyle w:val="apple-converted-space"/>
          <w:color w:val="000000"/>
        </w:rPr>
        <w:t> </w:t>
      </w:r>
      <w:r w:rsidRPr="003A261B">
        <w:t>га</w:t>
      </w:r>
      <w:r w:rsidRPr="003A261B">
        <w:softHyphen/>
        <w:t>зо</w:t>
      </w:r>
      <w:r w:rsidRPr="003A261B">
        <w:softHyphen/>
        <w:t>об</w:t>
      </w:r>
      <w:r w:rsidRPr="003A261B">
        <w:softHyphen/>
        <w:t>раз</w:t>
      </w:r>
      <w:r w:rsidRPr="003A261B">
        <w:softHyphen/>
        <w:t>ное со</w:t>
      </w:r>
      <w:r w:rsidRPr="003A261B">
        <w:softHyphen/>
        <w:t>еди</w:t>
      </w:r>
      <w:r w:rsidRPr="003A261B">
        <w:softHyphen/>
        <w:t>не</w:t>
      </w:r>
      <w:r w:rsidRPr="003A261B">
        <w:softHyphen/>
        <w:t>ние с во</w:t>
      </w:r>
      <w:r w:rsidRPr="003A261B">
        <w:softHyphen/>
        <w:t>до</w:t>
      </w:r>
      <w:r w:rsidRPr="003A261B">
        <w:softHyphen/>
        <w:t>ро</w:t>
      </w:r>
      <w:r w:rsidRPr="003A261B">
        <w:softHyphen/>
        <w:t>дом, ес</w:t>
      </w:r>
      <w:r w:rsidRPr="003A261B">
        <w:softHyphen/>
        <w:t>ли фор</w:t>
      </w:r>
      <w:r w:rsidRPr="003A261B">
        <w:softHyphen/>
        <w:t>му</w:t>
      </w:r>
      <w:r w:rsidRPr="003A261B">
        <w:softHyphen/>
        <w:t>ла выс</w:t>
      </w:r>
      <w:r w:rsidRPr="003A261B">
        <w:softHyphen/>
        <w:t>ше</w:t>
      </w:r>
      <w:r w:rsidRPr="003A261B">
        <w:softHyphen/>
        <w:t>го ок</w:t>
      </w:r>
      <w:r w:rsidRPr="003A261B">
        <w:softHyphen/>
        <w:t>си</w:t>
      </w:r>
      <w:r w:rsidRPr="003A261B">
        <w:softHyphen/>
        <w:t>да</w:t>
      </w:r>
      <w:r w:rsidR="00930383">
        <w:t xml:space="preserve"> </w:t>
      </w:r>
      <w:r w:rsidRPr="00EA5FF3">
        <w:rPr>
          <w:rStyle w:val="special-font"/>
          <w:color w:val="000000"/>
        </w:rPr>
        <w:t>Х</w:t>
      </w:r>
      <w:r w:rsidRPr="00EA5FF3">
        <w:rPr>
          <w:rStyle w:val="special-font"/>
          <w:color w:val="000000"/>
          <w:vertAlign w:val="subscript"/>
        </w:rPr>
        <w:t>2</w:t>
      </w:r>
      <w:r w:rsidRPr="00EA5FF3">
        <w:rPr>
          <w:rStyle w:val="special-font"/>
          <w:color w:val="000000"/>
        </w:rPr>
        <w:t>О</w:t>
      </w:r>
      <w:r w:rsidRPr="00EA5FF3">
        <w:rPr>
          <w:rStyle w:val="special-font"/>
          <w:color w:val="000000"/>
          <w:vertAlign w:val="subscript"/>
        </w:rPr>
        <w:t>7</w:t>
      </w:r>
      <w:r w:rsidRPr="003A261B">
        <w:t>, а внеш</w:t>
      </w:r>
      <w:r w:rsidRPr="003A261B">
        <w:softHyphen/>
        <w:t>ний элек</w:t>
      </w:r>
      <w:r w:rsidRPr="003A261B">
        <w:softHyphen/>
        <w:t>трон</w:t>
      </w:r>
      <w:r w:rsidRPr="003A261B">
        <w:softHyphen/>
        <w:t>ный слой</w:t>
      </w:r>
      <w:r w:rsidRPr="00EA5FF3">
        <w:rPr>
          <w:rStyle w:val="apple-converted-space"/>
          <w:color w:val="000000"/>
        </w:rPr>
        <w:t> </w:t>
      </w:r>
      <w:r w:rsidRPr="00EA5FF3">
        <w:rPr>
          <w:rStyle w:val="special-font"/>
          <w:color w:val="000000"/>
        </w:rPr>
        <w:t>4</w:t>
      </w:r>
      <w:r w:rsidRPr="00EA5FF3">
        <w:rPr>
          <w:rStyle w:val="a6"/>
          <w:color w:val="000000"/>
        </w:rPr>
        <w:t>р</w:t>
      </w:r>
      <w:r w:rsidRPr="00EA5FF3">
        <w:rPr>
          <w:rStyle w:val="apple-converted-space"/>
          <w:color w:val="000000"/>
        </w:rPr>
        <w:t> </w:t>
      </w:r>
      <w:r w:rsidRPr="003A261B">
        <w:t>со</w:t>
      </w:r>
      <w:r w:rsidRPr="003A261B">
        <w:softHyphen/>
        <w:t>дер</w:t>
      </w:r>
      <w:r w:rsidRPr="003A261B">
        <w:softHyphen/>
        <w:t>жит 5 элек</w:t>
      </w:r>
      <w:r w:rsidRPr="003A261B">
        <w:softHyphen/>
        <w:t>тро</w:t>
      </w:r>
      <w:r w:rsidRPr="003A261B">
        <w:softHyphen/>
        <w:t>нов? На</w:t>
      </w:r>
      <w:r w:rsidRPr="003A261B">
        <w:softHyphen/>
        <w:t>пи</w:t>
      </w:r>
      <w:r w:rsidRPr="003A261B">
        <w:softHyphen/>
        <w:t>ши</w:t>
      </w:r>
      <w:r w:rsidRPr="003A261B">
        <w:softHyphen/>
        <w:t>те элек</w:t>
      </w:r>
      <w:r w:rsidRPr="003A261B">
        <w:softHyphen/>
        <w:t>трон</w:t>
      </w:r>
      <w:r w:rsidRPr="003A261B">
        <w:softHyphen/>
        <w:t>ную фор</w:t>
      </w:r>
      <w:r w:rsidRPr="003A261B">
        <w:softHyphen/>
        <w:t>му</w:t>
      </w:r>
      <w:r w:rsidRPr="003A261B">
        <w:softHyphen/>
        <w:t>лу это</w:t>
      </w:r>
      <w:r w:rsidRPr="003A261B">
        <w:softHyphen/>
        <w:t>го эле</w:t>
      </w:r>
      <w:r w:rsidRPr="003A261B">
        <w:softHyphen/>
        <w:t>мен</w:t>
      </w:r>
      <w:r w:rsidRPr="003A261B">
        <w:softHyphen/>
        <w:t>та.</w:t>
      </w:r>
    </w:p>
    <w:p w:rsidR="003A261B" w:rsidRDefault="003A261B" w:rsidP="00EA5FF3">
      <w:pPr>
        <w:tabs>
          <w:tab w:val="left" w:pos="567"/>
        </w:tabs>
      </w:pPr>
    </w:p>
    <w:p w:rsidR="00930383" w:rsidRDefault="00930383" w:rsidP="00EA5FF3">
      <w:pPr>
        <w:tabs>
          <w:tab w:val="left" w:pos="567"/>
        </w:tabs>
      </w:pPr>
    </w:p>
    <w:p w:rsidR="00930383" w:rsidRDefault="00930383" w:rsidP="00EA5FF3">
      <w:pPr>
        <w:tabs>
          <w:tab w:val="left" w:pos="567"/>
        </w:tabs>
      </w:pPr>
    </w:p>
    <w:p w:rsidR="00930383" w:rsidRDefault="00930383" w:rsidP="00EA5FF3">
      <w:pPr>
        <w:tabs>
          <w:tab w:val="left" w:pos="567"/>
        </w:tabs>
      </w:pPr>
    </w:p>
    <w:p w:rsidR="00930383" w:rsidRDefault="00930383" w:rsidP="00EA5FF3">
      <w:pPr>
        <w:tabs>
          <w:tab w:val="left" w:pos="567"/>
        </w:tabs>
      </w:pPr>
    </w:p>
    <w:p w:rsidR="00930383" w:rsidRDefault="00930383" w:rsidP="00EA5FF3">
      <w:pPr>
        <w:tabs>
          <w:tab w:val="left" w:pos="567"/>
        </w:tabs>
      </w:pPr>
    </w:p>
    <w:p w:rsidR="00930383" w:rsidRDefault="00930383" w:rsidP="00EA5FF3">
      <w:pPr>
        <w:tabs>
          <w:tab w:val="left" w:pos="567"/>
        </w:tabs>
      </w:pPr>
    </w:p>
    <w:p w:rsidR="00930383" w:rsidRDefault="00930383" w:rsidP="00EA5FF3">
      <w:pPr>
        <w:tabs>
          <w:tab w:val="left" w:pos="567"/>
        </w:tabs>
      </w:pPr>
    </w:p>
    <w:p w:rsidR="00930383" w:rsidRDefault="00930383" w:rsidP="00EA5FF3"/>
    <w:p w:rsidR="00930383" w:rsidRDefault="00930383" w:rsidP="00EA5FF3"/>
    <w:p w:rsidR="00930383" w:rsidRDefault="00930383" w:rsidP="00EA5FF3"/>
    <w:p w:rsidR="00930383" w:rsidRDefault="00930383" w:rsidP="00EA5FF3"/>
    <w:p w:rsidR="00930383" w:rsidRDefault="00930383" w:rsidP="00EA5FF3"/>
    <w:p w:rsidR="00930383" w:rsidRDefault="00930383" w:rsidP="00EA5FF3"/>
    <w:p w:rsidR="00930383" w:rsidRDefault="00930383" w:rsidP="00EA5FF3"/>
    <w:p w:rsidR="00930383" w:rsidRDefault="00930383" w:rsidP="00EA5FF3"/>
    <w:p w:rsidR="00930383" w:rsidRDefault="00930383" w:rsidP="00EA5FF3"/>
    <w:p w:rsidR="00930383" w:rsidRDefault="00930383" w:rsidP="00EA5FF3"/>
    <w:p w:rsidR="00930383" w:rsidRDefault="00930383" w:rsidP="00EA5FF3"/>
    <w:p w:rsidR="00930383" w:rsidRDefault="00930383" w:rsidP="00EA5FF3"/>
    <w:p w:rsidR="00930383" w:rsidRDefault="00930383" w:rsidP="00C46A14"/>
    <w:p w:rsidR="00930383" w:rsidRDefault="00930383" w:rsidP="00C46A14"/>
    <w:p w:rsidR="00930383" w:rsidRDefault="00930383" w:rsidP="00C46A14"/>
    <w:p w:rsidR="00930383" w:rsidRDefault="00930383" w:rsidP="00C46A14"/>
    <w:p w:rsidR="00930383" w:rsidRDefault="00930383" w:rsidP="00C46A14"/>
    <w:p w:rsidR="00930383" w:rsidRDefault="00930383" w:rsidP="00C46A14"/>
    <w:p w:rsidR="00930383" w:rsidRDefault="00930383" w:rsidP="00C46A14"/>
    <w:p w:rsidR="00B35D5E" w:rsidRDefault="00B35D5E" w:rsidP="00C46A14"/>
    <w:p w:rsidR="00B35D5E" w:rsidRDefault="00B35D5E" w:rsidP="00C46A14"/>
    <w:p w:rsidR="00B35D5E" w:rsidRDefault="00B35D5E" w:rsidP="00C46A14"/>
    <w:p w:rsidR="00B35D5E" w:rsidRDefault="00B35D5E" w:rsidP="00C46A14"/>
    <w:p w:rsidR="00B35D5E" w:rsidRDefault="00B35D5E" w:rsidP="00C46A14"/>
    <w:p w:rsidR="00B35D5E" w:rsidRDefault="00B35D5E" w:rsidP="00C46A14"/>
    <w:p w:rsidR="00B35D5E" w:rsidRDefault="00B35D5E" w:rsidP="00C46A14"/>
    <w:p w:rsidR="00B35D5E" w:rsidRDefault="00B35D5E" w:rsidP="00C46A14"/>
    <w:p w:rsidR="00930383" w:rsidRDefault="00930383" w:rsidP="00C46A14"/>
    <w:p w:rsidR="00EA5FF3" w:rsidRDefault="00EA5FF3" w:rsidP="00C46A14"/>
    <w:p w:rsidR="00ED5FFB" w:rsidRPr="004051F0" w:rsidRDefault="00B35D5E" w:rsidP="00C46A14">
      <w:pPr>
        <w:rPr>
          <w:b/>
        </w:rPr>
      </w:pPr>
      <w:r w:rsidRPr="004051F0">
        <w:rPr>
          <w:b/>
        </w:rPr>
        <w:lastRenderedPageBreak/>
        <w:t xml:space="preserve">5.5 </w:t>
      </w:r>
      <w:r w:rsidR="00A74B54" w:rsidRPr="004051F0">
        <w:rPr>
          <w:b/>
        </w:rPr>
        <w:t xml:space="preserve">ТЕМА: </w:t>
      </w:r>
      <w:r w:rsidR="00ED5FFB" w:rsidRPr="004051F0">
        <w:rPr>
          <w:b/>
        </w:rPr>
        <w:t>ХИМИЧЕСКАЯ СВЯЗЬ</w:t>
      </w:r>
    </w:p>
    <w:p w:rsidR="00ED5FFB" w:rsidRDefault="00ED5FFB" w:rsidP="00C46A14"/>
    <w:p w:rsidR="00ED5FFB" w:rsidRPr="00ED5FFB" w:rsidRDefault="00ED5FFB" w:rsidP="00934183">
      <w:pPr>
        <w:pStyle w:val="a3"/>
        <w:numPr>
          <w:ilvl w:val="0"/>
          <w:numId w:val="14"/>
        </w:numPr>
        <w:tabs>
          <w:tab w:val="left" w:pos="567"/>
        </w:tabs>
        <w:spacing w:before="0" w:after="0"/>
        <w:ind w:left="283" w:firstLine="1"/>
        <w:rPr>
          <w:rStyle w:val="a5"/>
          <w:b w:val="0"/>
        </w:rPr>
      </w:pPr>
      <w:r w:rsidRPr="00ED5FFB">
        <w:rPr>
          <w:rStyle w:val="a5"/>
          <w:b w:val="0"/>
        </w:rPr>
        <w:t>Ковалентная химическая связь. Свойства ковалентной связи;</w:t>
      </w:r>
    </w:p>
    <w:p w:rsidR="00ED5FFB" w:rsidRPr="00ED5FFB" w:rsidRDefault="00ED5FFB" w:rsidP="00934183">
      <w:pPr>
        <w:pStyle w:val="a3"/>
        <w:numPr>
          <w:ilvl w:val="0"/>
          <w:numId w:val="14"/>
        </w:numPr>
        <w:tabs>
          <w:tab w:val="left" w:pos="567"/>
        </w:tabs>
        <w:spacing w:before="0" w:after="0"/>
        <w:ind w:left="283" w:firstLine="1"/>
      </w:pPr>
      <w:r w:rsidRPr="00ED5FFB">
        <w:rPr>
          <w:rStyle w:val="a5"/>
          <w:b w:val="0"/>
        </w:rPr>
        <w:t>Ионная химическая связь</w:t>
      </w:r>
      <w:r>
        <w:rPr>
          <w:rStyle w:val="a5"/>
          <w:b w:val="0"/>
        </w:rPr>
        <w:t>;</w:t>
      </w:r>
      <w:r w:rsidRPr="00ED5FFB">
        <w:t xml:space="preserve"> </w:t>
      </w:r>
    </w:p>
    <w:p w:rsidR="00ED5FFB" w:rsidRPr="004051F0" w:rsidRDefault="00ED5FFB" w:rsidP="00934183">
      <w:pPr>
        <w:pStyle w:val="a4"/>
        <w:numPr>
          <w:ilvl w:val="0"/>
          <w:numId w:val="14"/>
        </w:numPr>
        <w:tabs>
          <w:tab w:val="left" w:pos="567"/>
        </w:tabs>
        <w:ind w:left="283" w:firstLine="1"/>
        <w:rPr>
          <w:rStyle w:val="a5"/>
          <w:b w:val="0"/>
        </w:rPr>
      </w:pPr>
      <w:r w:rsidRPr="004051F0">
        <w:rPr>
          <w:rStyle w:val="a5"/>
          <w:b w:val="0"/>
        </w:rPr>
        <w:t>Водородная связь;</w:t>
      </w:r>
    </w:p>
    <w:p w:rsidR="00ED5FFB" w:rsidRPr="00ED5FFB" w:rsidRDefault="00ED5FFB" w:rsidP="00934183">
      <w:pPr>
        <w:pStyle w:val="a3"/>
        <w:numPr>
          <w:ilvl w:val="0"/>
          <w:numId w:val="14"/>
        </w:numPr>
        <w:tabs>
          <w:tab w:val="left" w:pos="567"/>
        </w:tabs>
        <w:spacing w:before="0" w:after="0"/>
        <w:ind w:left="283" w:firstLine="1"/>
      </w:pPr>
      <w:r w:rsidRPr="00ED5FFB">
        <w:rPr>
          <w:rStyle w:val="a5"/>
          <w:b w:val="0"/>
        </w:rPr>
        <w:t>Металлическая связь</w:t>
      </w:r>
      <w:r>
        <w:rPr>
          <w:rStyle w:val="a5"/>
        </w:rPr>
        <w:t>;</w:t>
      </w:r>
      <w:r w:rsidRPr="00ED5FFB">
        <w:t xml:space="preserve"> </w:t>
      </w:r>
    </w:p>
    <w:p w:rsidR="00ED5FFB" w:rsidRPr="00ED5FFB" w:rsidRDefault="00ED5FFB" w:rsidP="00934183">
      <w:pPr>
        <w:pStyle w:val="a4"/>
        <w:numPr>
          <w:ilvl w:val="0"/>
          <w:numId w:val="14"/>
        </w:numPr>
        <w:tabs>
          <w:tab w:val="left" w:pos="567"/>
        </w:tabs>
        <w:ind w:left="283" w:firstLine="1"/>
      </w:pPr>
      <w:r w:rsidRPr="004051F0">
        <w:rPr>
          <w:rStyle w:val="a5"/>
          <w:b w:val="0"/>
        </w:rPr>
        <w:t>Типы кристаллических решеток;</w:t>
      </w:r>
      <w:r w:rsidRPr="004051F0">
        <w:rPr>
          <w:b/>
        </w:rPr>
        <w:t xml:space="preserve"> </w:t>
      </w:r>
    </w:p>
    <w:p w:rsidR="004051F0" w:rsidRDefault="004051F0" w:rsidP="004051F0">
      <w:pPr>
        <w:tabs>
          <w:tab w:val="left" w:pos="567"/>
        </w:tabs>
        <w:ind w:firstLine="1"/>
        <w:rPr>
          <w:rFonts w:eastAsia="SchoolBookCSanPin-Regular"/>
        </w:rPr>
      </w:pPr>
    </w:p>
    <w:p w:rsidR="00D32BBC" w:rsidRDefault="00D32BBC" w:rsidP="004051F0">
      <w:pPr>
        <w:tabs>
          <w:tab w:val="left" w:pos="567"/>
        </w:tabs>
        <w:ind w:firstLine="1"/>
      </w:pPr>
      <w:r>
        <w:t xml:space="preserve">Использованные источники:  </w:t>
      </w:r>
    </w:p>
    <w:p w:rsidR="00D32BBC" w:rsidRPr="00184852" w:rsidRDefault="00D32BBC" w:rsidP="00934183">
      <w:pPr>
        <w:pStyle w:val="a4"/>
        <w:numPr>
          <w:ilvl w:val="0"/>
          <w:numId w:val="15"/>
        </w:numPr>
        <w:tabs>
          <w:tab w:val="left" w:pos="567"/>
        </w:tabs>
        <w:ind w:left="284" w:firstLine="1"/>
        <w:rPr>
          <w:b/>
        </w:rPr>
      </w:pPr>
      <w:r>
        <w:t>Ю.М. Ерохин, И.Б. Ковалева Химия. Учебник для профессий техничесского и естественно – научного проф</w:t>
      </w:r>
      <w:r w:rsidR="00272A84">
        <w:t>илей; М. «Академия»2015; с.70 - 83</w:t>
      </w:r>
      <w:r>
        <w:t>;</w:t>
      </w:r>
    </w:p>
    <w:p w:rsidR="00D32BBC" w:rsidRPr="00103083" w:rsidRDefault="00D32BBC" w:rsidP="00934183">
      <w:pPr>
        <w:pStyle w:val="a4"/>
        <w:numPr>
          <w:ilvl w:val="0"/>
          <w:numId w:val="15"/>
        </w:numPr>
        <w:tabs>
          <w:tab w:val="left" w:pos="567"/>
        </w:tabs>
        <w:ind w:left="284" w:firstLine="1"/>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rsidR="00272A84">
        <w:t>М. «Академия» 2014; с.36 -45</w:t>
      </w:r>
      <w:r>
        <w:t>;</w:t>
      </w:r>
    </w:p>
    <w:p w:rsidR="00D32BBC" w:rsidRPr="00D57982" w:rsidRDefault="00D32BBC" w:rsidP="00934183">
      <w:pPr>
        <w:pStyle w:val="a4"/>
        <w:numPr>
          <w:ilvl w:val="0"/>
          <w:numId w:val="15"/>
        </w:numPr>
        <w:tabs>
          <w:tab w:val="left" w:pos="567"/>
        </w:tabs>
        <w:ind w:left="284" w:firstLine="1"/>
        <w:rPr>
          <w:b/>
        </w:rPr>
      </w:pPr>
      <w:r>
        <w:t>Ерохин Ю.М. Химия: задачи и упражнения: учеб. пособие для студентов учреждений среднего проф. образования. – М. «Академия» 2014;</w:t>
      </w:r>
      <w:r w:rsidR="00272A84">
        <w:t xml:space="preserve"> с.33 – 34</w:t>
      </w:r>
      <w:r>
        <w:t>.</w:t>
      </w:r>
    </w:p>
    <w:p w:rsidR="00ED5FFB" w:rsidRDefault="00AA7D2C" w:rsidP="004051F0">
      <w:pPr>
        <w:tabs>
          <w:tab w:val="left" w:pos="567"/>
        </w:tabs>
        <w:ind w:firstLine="1"/>
      </w:pPr>
      <w:r>
        <w:t>№ 6,8,10,11,13-15, 17-19 – с.39-40.</w:t>
      </w:r>
    </w:p>
    <w:p w:rsidR="00AA7D2C" w:rsidRPr="00ED5FFB" w:rsidRDefault="00AA7D2C" w:rsidP="004051F0"/>
    <w:p w:rsidR="00ED5FFB" w:rsidRPr="00ED5FFB" w:rsidRDefault="00AC7549" w:rsidP="004051F0">
      <w:r>
        <w:t>1.</w:t>
      </w:r>
      <w:r w:rsidR="00D32BBC" w:rsidRPr="00D32BBC">
        <w:t>Химическая связь</w:t>
      </w:r>
      <w:r w:rsidR="00ED5FFB" w:rsidRPr="00ED5FFB">
        <w:t xml:space="preserve"> - сильные химические взаимодействия в молекуле, которые обеспечивают устойчивость молекулы как единого целого.</w:t>
      </w:r>
    </w:p>
    <w:p w:rsidR="00ED5FFB" w:rsidRPr="00ED5FFB" w:rsidRDefault="00ED5FFB" w:rsidP="004051F0">
      <w:r w:rsidRPr="00ED5FFB">
        <w:t xml:space="preserve">    </w:t>
      </w:r>
    </w:p>
    <w:p w:rsidR="00ED5FFB" w:rsidRPr="00ED5FFB" w:rsidRDefault="00E179F3" w:rsidP="004051F0">
      <w:r>
        <w:rPr>
          <w:b/>
        </w:rPr>
        <w:t>К</w:t>
      </w:r>
      <w:r w:rsidR="00AC7549" w:rsidRPr="00ED5FFB">
        <w:rPr>
          <w:b/>
        </w:rPr>
        <w:t>овалентная связь</w:t>
      </w:r>
      <w:r w:rsidRPr="00ED5FFB">
        <w:t xml:space="preserve"> </w:t>
      </w:r>
      <w:r w:rsidR="00ED5FFB" w:rsidRPr="00ED5FFB">
        <w:t>– связь за счёт образования общих электронных пар, образуется в результате обобществления электронов, которое происходит в ходе перекрывания электронных облаков,</w:t>
      </w:r>
    </w:p>
    <w:p w:rsidR="00ED5FFB" w:rsidRPr="00ED5FFB" w:rsidRDefault="00ED5FFB" w:rsidP="004051F0">
      <w:r w:rsidRPr="00ED5FFB">
        <w:t>Образование ковалентной связи возможно в результате взаимодействия электронов с противоположными спинами.</w:t>
      </w:r>
    </w:p>
    <w:p w:rsidR="00ED5FFB" w:rsidRPr="00ED5FFB" w:rsidRDefault="00ED5FFB" w:rsidP="004051F0">
      <w:r w:rsidRPr="00ED5FFB">
        <w:t>за счёт обобществления неспаренных электронов:</w:t>
      </w:r>
    </w:p>
    <w:p w:rsidR="00ED5FFB" w:rsidRPr="00ED5FFB" w:rsidRDefault="00ED5FFB" w:rsidP="004051F0"/>
    <w:tbl>
      <w:tblPr>
        <w:tblpPr w:leftFromText="180" w:rightFromText="180" w:vertAnchor="text" w:horzAnchor="page" w:tblpX="1693"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0"/>
      </w:tblGrid>
      <w:tr w:rsidR="00ED5FFB" w:rsidRPr="00ED5FFB" w:rsidTr="00D32BBC">
        <w:trPr>
          <w:trHeight w:val="180"/>
        </w:trPr>
        <w:tc>
          <w:tcPr>
            <w:tcW w:w="360" w:type="dxa"/>
          </w:tcPr>
          <w:p w:rsidR="00ED5FFB" w:rsidRPr="00ED5FFB" w:rsidRDefault="00ED5FFB" w:rsidP="004051F0">
            <w:r w:rsidRPr="00ED5FFB">
              <w:t>↑</w:t>
            </w:r>
          </w:p>
        </w:tc>
      </w:tr>
    </w:tbl>
    <w:tbl>
      <w:tblPr>
        <w:tblpPr w:leftFromText="180" w:rightFromText="180" w:vertAnchor="text" w:horzAnchor="page" w:tblpX="313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0"/>
      </w:tblGrid>
      <w:tr w:rsidR="00ED5FFB" w:rsidRPr="00ED5FFB" w:rsidTr="00D32BBC">
        <w:trPr>
          <w:trHeight w:val="180"/>
        </w:trPr>
        <w:tc>
          <w:tcPr>
            <w:tcW w:w="360" w:type="dxa"/>
          </w:tcPr>
          <w:p w:rsidR="00ED5FFB" w:rsidRPr="00ED5FFB" w:rsidRDefault="00ED5FFB" w:rsidP="004051F0">
            <w:r w:rsidRPr="00ED5FFB">
              <w:t>↓</w:t>
            </w:r>
          </w:p>
        </w:tc>
      </w:tr>
    </w:tbl>
    <w:tbl>
      <w:tblPr>
        <w:tblpPr w:leftFromText="180" w:rightFromText="180" w:vertAnchor="text" w:tblpX="352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
      </w:tblGrid>
      <w:tr w:rsidR="00ED5FFB" w:rsidRPr="00ED5FFB" w:rsidTr="00D32BBC">
        <w:trPr>
          <w:trHeight w:val="180"/>
        </w:trPr>
        <w:tc>
          <w:tcPr>
            <w:tcW w:w="360" w:type="dxa"/>
          </w:tcPr>
          <w:p w:rsidR="00ED5FFB" w:rsidRPr="00ED5FFB" w:rsidRDefault="00ED5FFB" w:rsidP="004051F0">
            <w:r w:rsidRPr="00ED5FFB">
              <w:t>↑↓</w:t>
            </w:r>
          </w:p>
        </w:tc>
      </w:tr>
    </w:tbl>
    <w:p w:rsidR="00ED5FFB" w:rsidRPr="00ED5FFB" w:rsidRDefault="00ED5FFB" w:rsidP="004051F0">
      <w:r w:rsidRPr="00ED5FFB">
        <w:t xml:space="preserve"> А  +  В →  АВ  </w:t>
      </w:r>
    </w:p>
    <w:p w:rsidR="00ED5FFB" w:rsidRPr="00ED5FFB" w:rsidRDefault="00ED5FFB" w:rsidP="004051F0"/>
    <w:p w:rsidR="00ED5FFB" w:rsidRPr="00ED5FFB" w:rsidRDefault="00ED5FFB" w:rsidP="004051F0">
      <w:r w:rsidRPr="00ED5FFB">
        <w:t>по донорно – акцепторному механизму:</w:t>
      </w:r>
    </w:p>
    <w:p w:rsidR="00ED5FFB" w:rsidRPr="00ED5FFB" w:rsidRDefault="00ED5FFB" w:rsidP="004051F0"/>
    <w:tbl>
      <w:tblPr>
        <w:tblpPr w:leftFromText="180" w:rightFromText="180" w:vertAnchor="text" w:horzAnchor="page" w:tblpX="1693"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ED5FFB" w:rsidRPr="00ED5FFB" w:rsidTr="00D32BBC">
        <w:trPr>
          <w:trHeight w:val="180"/>
        </w:trPr>
        <w:tc>
          <w:tcPr>
            <w:tcW w:w="360" w:type="dxa"/>
          </w:tcPr>
          <w:p w:rsidR="00ED5FFB" w:rsidRPr="00ED5FFB" w:rsidRDefault="00ED5FFB" w:rsidP="004051F0"/>
        </w:tc>
      </w:tr>
    </w:tbl>
    <w:tbl>
      <w:tblPr>
        <w:tblpPr w:leftFromText="180" w:rightFromText="180" w:vertAnchor="text" w:horzAnchor="page" w:tblpX="3133"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
      </w:tblGrid>
      <w:tr w:rsidR="00ED5FFB" w:rsidRPr="00ED5FFB" w:rsidTr="00D32BBC">
        <w:trPr>
          <w:trHeight w:val="180"/>
        </w:trPr>
        <w:tc>
          <w:tcPr>
            <w:tcW w:w="360" w:type="dxa"/>
          </w:tcPr>
          <w:p w:rsidR="00ED5FFB" w:rsidRPr="00ED5FFB" w:rsidRDefault="00ED5FFB" w:rsidP="004051F0">
            <w:r w:rsidRPr="00ED5FFB">
              <w:t>↑↓</w:t>
            </w:r>
          </w:p>
        </w:tc>
      </w:tr>
    </w:tbl>
    <w:tbl>
      <w:tblPr>
        <w:tblpPr w:leftFromText="180" w:rightFromText="180" w:vertAnchor="text" w:tblpX="352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
      </w:tblGrid>
      <w:tr w:rsidR="00ED5FFB" w:rsidRPr="00ED5FFB" w:rsidTr="00D32BBC">
        <w:trPr>
          <w:trHeight w:val="180"/>
        </w:trPr>
        <w:tc>
          <w:tcPr>
            <w:tcW w:w="360" w:type="dxa"/>
          </w:tcPr>
          <w:p w:rsidR="00ED5FFB" w:rsidRPr="00ED5FFB" w:rsidRDefault="00ED5FFB" w:rsidP="004051F0">
            <w:r w:rsidRPr="00ED5FFB">
              <w:t>↑↓</w:t>
            </w:r>
          </w:p>
        </w:tc>
      </w:tr>
    </w:tbl>
    <w:p w:rsidR="00ED5FFB" w:rsidRPr="00ED5FFB" w:rsidRDefault="00ED5FFB" w:rsidP="004051F0">
      <w:r w:rsidRPr="00ED5FFB">
        <w:t xml:space="preserve"> А  +  В =</w:t>
      </w:r>
      <w:r w:rsidRPr="00ED5FFB">
        <w:rPr>
          <w:lang w:val="en-US"/>
        </w:rPr>
        <w:t xml:space="preserve">   </w:t>
      </w:r>
      <w:r w:rsidRPr="00ED5FFB">
        <w:t xml:space="preserve">      АВ  </w:t>
      </w:r>
    </w:p>
    <w:p w:rsidR="00ED5FFB" w:rsidRPr="00ED5FFB" w:rsidRDefault="00ED5FFB" w:rsidP="004051F0"/>
    <w:p w:rsidR="005E6ACE" w:rsidRDefault="00ED5FFB" w:rsidP="004051F0">
      <w:r w:rsidRPr="00ED5FFB">
        <w:t>А – акцептор, В – донор электронной пары</w:t>
      </w:r>
      <w:r w:rsidR="005E6ACE">
        <w:t>.</w:t>
      </w:r>
    </w:p>
    <w:p w:rsidR="00BD71A4" w:rsidRDefault="00ED5FFB" w:rsidP="004051F0">
      <w:r w:rsidRPr="00ED5FFB">
        <w:t>Различают: неполярную и полярную ковалентную связь.</w:t>
      </w:r>
      <w:r w:rsidR="005E6ACE">
        <w:t xml:space="preserve"> </w:t>
      </w:r>
    </w:p>
    <w:p w:rsidR="00BD71A4" w:rsidRDefault="00ED5FFB" w:rsidP="004051F0">
      <w:r w:rsidRPr="00BD71A4">
        <w:rPr>
          <w:b/>
        </w:rPr>
        <w:t>А)-</w:t>
      </w:r>
      <w:r w:rsidRPr="00ED5FFB">
        <w:t xml:space="preserve"> </w:t>
      </w:r>
      <w:r w:rsidRPr="00ED5FFB">
        <w:rPr>
          <w:b/>
        </w:rPr>
        <w:t>неполярная</w:t>
      </w:r>
      <w:r w:rsidRPr="00ED5FFB">
        <w:t xml:space="preserve"> связь </w:t>
      </w:r>
    </w:p>
    <w:p w:rsidR="00ED5FFB" w:rsidRPr="00F91245" w:rsidRDefault="00ED5FFB" w:rsidP="00BD71A4">
      <w:r w:rsidRPr="00ED5FFB">
        <w:t xml:space="preserve">– связь между атомами  неметаллов С ОДИНАКОВЫМ ЗНАЧЕНИЕМ ЭЛЕКТРООТРИЦАТЕЛЬНОСТИ, т. </w:t>
      </w:r>
      <w:r w:rsidR="005E6ACE">
        <w:t xml:space="preserve">   </w:t>
      </w:r>
      <w:r w:rsidRPr="00ED5FFB">
        <w:t xml:space="preserve">е. связь между атомами неметалла одного и того же химического элемента, где общая электронная пара в равной степени принадлежит каждому атому. ( Такую связь имеют </w:t>
      </w:r>
      <w:r w:rsidR="005E6ACE">
        <w:t xml:space="preserve"> </w:t>
      </w:r>
      <w:r w:rsidRPr="00ED5FFB">
        <w:t>простые вещества, например О</w:t>
      </w:r>
      <w:r w:rsidRPr="00ED5FFB">
        <w:rPr>
          <w:vertAlign w:val="subscript"/>
        </w:rPr>
        <w:t>2</w:t>
      </w:r>
      <w:r w:rsidRPr="00ED5FFB">
        <w:t>; N</w:t>
      </w:r>
      <w:r w:rsidRPr="00ED5FFB">
        <w:rPr>
          <w:vertAlign w:val="subscript"/>
        </w:rPr>
        <w:t>2</w:t>
      </w:r>
      <w:r w:rsidRPr="00ED5FFB">
        <w:t>; C1</w:t>
      </w:r>
      <w:r w:rsidRPr="00ED5FFB">
        <w:rPr>
          <w:vertAlign w:val="subscript"/>
        </w:rPr>
        <w:t>2</w:t>
      </w:r>
      <w:r w:rsidRPr="00ED5FFB">
        <w:t>)</w:t>
      </w:r>
      <w:r w:rsidRPr="00ED5FFB">
        <w:rPr>
          <w:b/>
        </w:rPr>
        <w:t xml:space="preserve"> </w:t>
      </w:r>
    </w:p>
    <w:p w:rsidR="00ED5FFB" w:rsidRPr="00E51829" w:rsidRDefault="00ED5FFB" w:rsidP="004051F0">
      <w:r w:rsidRPr="00ED5FFB">
        <w:rPr>
          <w:b/>
        </w:rPr>
        <w:t>Электроотрицательность</w:t>
      </w:r>
      <w:r w:rsidRPr="00ED5FFB">
        <w:t xml:space="preserve"> – способность атома притягивать электроны при образовании химической связи. Чем меньше радиус и чем больше заряд его ядра, тем выше значение электроотрицательности.Величина электроотрицательности - увеличивается по группе и - уменьшается по периоду</w:t>
      </w:r>
    </w:p>
    <w:p w:rsidR="00ED5FFB" w:rsidRPr="00ED5FFB" w:rsidRDefault="00ED5FFB" w:rsidP="004051F0"/>
    <w:p w:rsidR="00ED5FFB" w:rsidRPr="00BD71A4" w:rsidRDefault="00ED5FFB" w:rsidP="004051F0">
      <w:pPr>
        <w:rPr>
          <w:b/>
        </w:rPr>
      </w:pPr>
      <w:r w:rsidRPr="00BD71A4">
        <w:rPr>
          <w:b/>
        </w:rPr>
        <w:t>Образование связи в молекуле водорода:</w:t>
      </w:r>
    </w:p>
    <w:p w:rsidR="00ED5FFB" w:rsidRPr="00ED5FFB" w:rsidRDefault="00ED5FFB" w:rsidP="004051F0">
      <w:r w:rsidRPr="00ED5FFB">
        <w:t xml:space="preserve">      </w:t>
      </w:r>
    </w:p>
    <w:tbl>
      <w:tblPr>
        <w:tblpPr w:leftFromText="180" w:rightFromText="180" w:vertAnchor="text" w:horzAnchor="page" w:tblpX="6553"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0"/>
      </w:tblGrid>
      <w:tr w:rsidR="00ED5FFB" w:rsidRPr="00ED5FFB" w:rsidTr="00D32BBC">
        <w:trPr>
          <w:trHeight w:val="269"/>
        </w:trPr>
        <w:tc>
          <w:tcPr>
            <w:tcW w:w="256" w:type="dxa"/>
          </w:tcPr>
          <w:p w:rsidR="00ED5FFB" w:rsidRPr="00ED5FFB" w:rsidRDefault="00ED5FFB" w:rsidP="004051F0">
            <w:pPr>
              <w:rPr>
                <w:lang w:val="en-US"/>
              </w:rPr>
            </w:pPr>
            <w:r w:rsidRPr="00ED5FFB">
              <w:rPr>
                <w:lang w:val="en-US"/>
              </w:rPr>
              <w:t>↑</w:t>
            </w:r>
          </w:p>
        </w:tc>
      </w:tr>
    </w:tbl>
    <w:p w:rsidR="00ED5FFB" w:rsidRPr="00ED5FFB" w:rsidRDefault="00ED5FFB" w:rsidP="004051F0">
      <w:r w:rsidRPr="00ED5FFB">
        <w:t>У водорода заряд ядра =  +1 →  1</w:t>
      </w:r>
      <w:r w:rsidRPr="00ED5FFB">
        <w:rPr>
          <w:lang w:val="en-US"/>
        </w:rPr>
        <w:t>S</w:t>
      </w:r>
      <w:r w:rsidRPr="00ED5FFB">
        <w:rPr>
          <w:vertAlign w:val="superscript"/>
        </w:rPr>
        <w:t>1</w:t>
      </w:r>
      <w:r w:rsidRPr="00ED5FFB">
        <w:t xml:space="preserve"> →      </w:t>
      </w:r>
    </w:p>
    <w:p w:rsidR="005E6ACE" w:rsidRDefault="00ED5FFB" w:rsidP="004051F0">
      <w:r w:rsidRPr="00ED5FFB">
        <w:t xml:space="preserve">        </w:t>
      </w:r>
      <w:r w:rsidR="005E6ACE" w:rsidRPr="00ED5FFB">
        <w:t xml:space="preserve">         </w:t>
      </w:r>
    </w:p>
    <w:p w:rsidR="005E6ACE" w:rsidRDefault="005E6ACE" w:rsidP="004051F0">
      <w:r w:rsidRPr="00ED5FFB">
        <w:t xml:space="preserve">т. е. водород имеет только один неспаренный электрон, который схематично обозначается </w:t>
      </w:r>
      <w:r>
        <w:t xml:space="preserve">   </w:t>
      </w:r>
    </w:p>
    <w:p w:rsidR="005E6ACE" w:rsidRPr="00ED5FFB" w:rsidRDefault="00E51829" w:rsidP="004051F0">
      <w:r>
        <w:t xml:space="preserve"> </w:t>
      </w:r>
      <w:r w:rsidR="005E6ACE" w:rsidRPr="00ED5FFB">
        <w:t>крестиком, спаренные электроны (электронн</w:t>
      </w:r>
      <w:r>
        <w:t>ые пары) обозначаются точками.</w:t>
      </w:r>
      <w:r w:rsidR="005E6ACE" w:rsidRPr="00ED5FFB">
        <w:t xml:space="preserve"> </w:t>
      </w:r>
    </w:p>
    <w:p w:rsidR="005E6ACE" w:rsidRPr="00ED5FFB" w:rsidRDefault="005E6ACE" w:rsidP="004051F0">
      <w:r w:rsidRPr="00ED5FFB">
        <w:lastRenderedPageBreak/>
        <w:t>Эта схема образования связи названа в честь американского учёного</w:t>
      </w:r>
      <w:r>
        <w:t xml:space="preserve"> </w:t>
      </w:r>
      <w:r w:rsidRPr="00ED5FFB">
        <w:t xml:space="preserve">Д. Н.Льюиса, который </w:t>
      </w:r>
      <w:r>
        <w:t xml:space="preserve"> </w:t>
      </w:r>
      <w:r w:rsidRPr="00ED5FFB">
        <w:t>1916г предложил теорию ковалентной связи.</w:t>
      </w:r>
    </w:p>
    <w:p w:rsidR="00ED5FFB" w:rsidRPr="00ED5FFB" w:rsidRDefault="00ED5FFB" w:rsidP="004051F0"/>
    <w:p w:rsidR="00ED5FFB" w:rsidRDefault="00ED5FFB" w:rsidP="004051F0">
      <w:r w:rsidRPr="00ED5FFB">
        <w:t>Н х + х Н = Н (хх) Н</w:t>
      </w:r>
    </w:p>
    <w:p w:rsidR="005E6ACE" w:rsidRDefault="00ED5FFB" w:rsidP="004051F0">
      <w:r w:rsidRPr="00ED5FFB">
        <w:t xml:space="preserve">АТОМ + АТОМ = МОЛЕКУЛА (ОДНА ОБЩАЯ ПАРА ЭЛЕКТРОНОВ, которая в равной </w:t>
      </w:r>
      <w:r w:rsidR="005E6ACE">
        <w:t xml:space="preserve">   </w:t>
      </w:r>
    </w:p>
    <w:p w:rsidR="00ED5FFB" w:rsidRPr="004051F0" w:rsidRDefault="005E6ACE" w:rsidP="004051F0">
      <w:r>
        <w:t xml:space="preserve">            </w:t>
      </w:r>
      <w:r w:rsidR="00ED5FFB" w:rsidRPr="004051F0">
        <w:t>степени относится и к одному и другому атому водорода)</w:t>
      </w:r>
    </w:p>
    <w:p w:rsidR="00ED5FFB" w:rsidRPr="00ED5FFB" w:rsidRDefault="00ED5FFB" w:rsidP="004051F0">
      <w:r w:rsidRPr="004051F0">
        <w:rPr>
          <w:b/>
        </w:rPr>
        <w:t>Б)- полярная</w:t>
      </w:r>
    </w:p>
    <w:p w:rsidR="00ED5FFB" w:rsidRPr="00ED5FFB" w:rsidRDefault="00ED5FFB" w:rsidP="004051F0">
      <w:r w:rsidRPr="00ED5FFB">
        <w:t>АТОМЫ  неметаллов с разным значением ЭЛЕКТРООТРИЦАТЕЛЬНОСТИ, (не более 1,5) В МОЛЕКУЛАХ СЛОЖНЫХ ВЕЩЕСТВ (т. е. связь между разными атомами неметаллов), где общие электронные пары смещаются в сторону более электроотрицательного элемента.</w:t>
      </w:r>
    </w:p>
    <w:p w:rsidR="00ED5FFB" w:rsidRPr="00ED5FFB" w:rsidRDefault="00ED5FFB" w:rsidP="004051F0">
      <w:r w:rsidRPr="00ED5FFB">
        <w:t>Например, образование связи в молекуле аммиака:</w:t>
      </w:r>
    </w:p>
    <w:tbl>
      <w:tblPr>
        <w:tblpPr w:leftFromText="180" w:rightFromText="180" w:vertAnchor="text" w:horzAnchor="page" w:tblpX="8713"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
      </w:tblGrid>
      <w:tr w:rsidR="00ED5FFB" w:rsidRPr="00ED5FFB" w:rsidTr="00D32BBC">
        <w:trPr>
          <w:trHeight w:val="269"/>
        </w:trPr>
        <w:tc>
          <w:tcPr>
            <w:tcW w:w="356" w:type="dxa"/>
          </w:tcPr>
          <w:p w:rsidR="00ED5FFB" w:rsidRPr="00ED5FFB" w:rsidRDefault="00ED5FFB" w:rsidP="00BD71A4">
            <w:pPr>
              <w:ind w:left="0"/>
              <w:rPr>
                <w:lang w:val="en-US"/>
              </w:rPr>
            </w:pPr>
            <w:r w:rsidRPr="00ED5FFB">
              <w:rPr>
                <w:lang w:val="en-US"/>
              </w:rPr>
              <w:t>↑</w:t>
            </w:r>
          </w:p>
        </w:tc>
      </w:tr>
    </w:tbl>
    <w:p w:rsidR="00ED5FFB" w:rsidRPr="00ED5FFB" w:rsidRDefault="00ED5FFB" w:rsidP="004051F0">
      <w:r w:rsidRPr="00ED5FFB">
        <w:t xml:space="preserve">У водорода заряд ядра +1 → 1 неспаренный электрон  </w:t>
      </w:r>
    </w:p>
    <w:tbl>
      <w:tblPr>
        <w:tblpPr w:leftFromText="180" w:rightFromText="180" w:vertAnchor="text" w:horzAnchor="page" w:tblpX="7273" w:tblpY="7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
        <w:gridCol w:w="360"/>
        <w:gridCol w:w="356"/>
        <w:gridCol w:w="356"/>
      </w:tblGrid>
      <w:tr w:rsidR="00ED5FFB" w:rsidRPr="00ED5FFB" w:rsidTr="00D32BBC">
        <w:trPr>
          <w:gridBefore w:val="1"/>
          <w:wBefore w:w="496" w:type="dxa"/>
          <w:trHeight w:val="210"/>
        </w:trPr>
        <w:tc>
          <w:tcPr>
            <w:tcW w:w="360" w:type="dxa"/>
          </w:tcPr>
          <w:p w:rsidR="00ED5FFB" w:rsidRPr="00ED5FFB" w:rsidRDefault="00ED5FFB" w:rsidP="00BD71A4">
            <w:pPr>
              <w:ind w:left="0"/>
            </w:pPr>
            <w:r w:rsidRPr="00ED5FFB">
              <w:t>↑</w:t>
            </w:r>
          </w:p>
        </w:tc>
        <w:tc>
          <w:tcPr>
            <w:tcW w:w="356" w:type="dxa"/>
          </w:tcPr>
          <w:p w:rsidR="00ED5FFB" w:rsidRPr="00ED5FFB" w:rsidRDefault="00ED5FFB" w:rsidP="00BD71A4">
            <w:pPr>
              <w:ind w:left="0"/>
            </w:pPr>
            <w:r w:rsidRPr="00ED5FFB">
              <w:t>↑</w:t>
            </w:r>
          </w:p>
        </w:tc>
        <w:tc>
          <w:tcPr>
            <w:tcW w:w="356" w:type="dxa"/>
          </w:tcPr>
          <w:p w:rsidR="00ED5FFB" w:rsidRPr="00ED5FFB" w:rsidRDefault="00ED5FFB" w:rsidP="00BD71A4">
            <w:pPr>
              <w:ind w:left="0"/>
            </w:pPr>
            <w:r w:rsidRPr="00ED5FFB">
              <w:t>↑</w:t>
            </w:r>
          </w:p>
        </w:tc>
      </w:tr>
      <w:tr w:rsidR="00ED5FFB" w:rsidRPr="00ED5FFB" w:rsidTr="00D32BBC">
        <w:trPr>
          <w:gridAfter w:val="3"/>
          <w:wAfter w:w="1072" w:type="dxa"/>
          <w:trHeight w:val="360"/>
        </w:trPr>
        <w:tc>
          <w:tcPr>
            <w:tcW w:w="496" w:type="dxa"/>
          </w:tcPr>
          <w:p w:rsidR="00ED5FFB" w:rsidRPr="00ED5FFB" w:rsidRDefault="00ED5FFB" w:rsidP="00BD71A4">
            <w:pPr>
              <w:ind w:left="0"/>
            </w:pPr>
            <w:r w:rsidRPr="00ED5FFB">
              <w:t>↑↓</w:t>
            </w:r>
          </w:p>
        </w:tc>
      </w:tr>
    </w:tbl>
    <w:p w:rsidR="00ED5FFB" w:rsidRDefault="00ED5FFB" w:rsidP="004051F0">
      <w:r w:rsidRPr="00ED5FFB">
        <w:t xml:space="preserve">У азота заряд ядра +7, элемент находится в 5 группе главной подгруппы, значит на последнем энергетическом уровне имеет 5 электронов, которые распределяются следующим образом:  </w:t>
      </w:r>
    </w:p>
    <w:p w:rsidR="00ED5FFB" w:rsidRPr="00ED5FFB" w:rsidRDefault="00ED5FFB" w:rsidP="004051F0">
      <w:r w:rsidRPr="00ED5FFB">
        <w:rPr>
          <w:lang w:val="en-US"/>
        </w:rPr>
        <w:t>n</w:t>
      </w:r>
      <w:r w:rsidRPr="00ED5FFB">
        <w:t xml:space="preserve"> = 2</w:t>
      </w:r>
    </w:p>
    <w:p w:rsidR="00ED5FFB" w:rsidRPr="00ED5FFB" w:rsidRDefault="00ED5FFB" w:rsidP="004051F0">
      <w:r w:rsidRPr="00ED5FFB">
        <w:t>..</w:t>
      </w:r>
    </w:p>
    <w:p w:rsidR="00ED5FFB" w:rsidRPr="00ED5FFB" w:rsidRDefault="00ED5FFB" w:rsidP="004051F0">
      <w:r w:rsidRPr="00ED5FFB">
        <w:t xml:space="preserve"> Н   (хх N хх)   Н</w:t>
      </w:r>
    </w:p>
    <w:p w:rsidR="00ED5FFB" w:rsidRPr="00ED5FFB" w:rsidRDefault="00ED5FFB" w:rsidP="004051F0">
      <w:r w:rsidRPr="00ED5FFB">
        <w:t xml:space="preserve">→                    </w:t>
      </w:r>
      <w:r>
        <w:t xml:space="preserve">                    </w:t>
      </w:r>
      <w:r w:rsidRPr="00ED5FFB">
        <w:t>х</w:t>
      </w:r>
    </w:p>
    <w:p w:rsidR="00ED5FFB" w:rsidRPr="00ED5FFB" w:rsidRDefault="00ED5FFB" w:rsidP="004051F0">
      <w:r w:rsidRPr="00ED5FFB">
        <w:t xml:space="preserve">                           </w:t>
      </w:r>
      <w:r>
        <w:t xml:space="preserve">                      </w:t>
      </w:r>
      <w:r w:rsidRPr="00ED5FFB">
        <w:t xml:space="preserve"> х)</w:t>
      </w:r>
    </w:p>
    <w:p w:rsidR="00ED5FFB" w:rsidRPr="00ED5FFB" w:rsidRDefault="00ED5FFB" w:rsidP="004051F0">
      <w:r w:rsidRPr="00ED5FFB">
        <w:t xml:space="preserve">                       </w:t>
      </w:r>
      <w:r>
        <w:t xml:space="preserve">                    </w:t>
      </w:r>
      <w:r w:rsidRPr="00ED5FFB">
        <w:t xml:space="preserve"> Н</w:t>
      </w:r>
    </w:p>
    <w:p w:rsidR="00ED5FFB" w:rsidRPr="00ED5FFB" w:rsidRDefault="00ED5FFB" w:rsidP="004051F0">
      <w:r w:rsidRPr="00ED5FFB">
        <w:t>Азот имеет 1 общую электронную пару и 3 неспаренных электрона, каждый водород имеет по 1 неспаренному электрону.</w:t>
      </w:r>
    </w:p>
    <w:p w:rsidR="00ED5FFB" w:rsidRPr="00ED5FFB" w:rsidRDefault="00ED5FFB" w:rsidP="004051F0">
      <w:r w:rsidRPr="00ED5FFB">
        <w:t>Общие электронные пары смещаются в сторону азота (более электроотрицательного элемента – большее значение электроотрицательности), в результате чего:</w:t>
      </w:r>
    </w:p>
    <w:p w:rsidR="00ED5FFB" w:rsidRPr="00ED5FFB" w:rsidRDefault="00ED5FFB" w:rsidP="004051F0">
      <w:r w:rsidRPr="00ED5FFB">
        <w:t>азот принимает 3 электрона у водорода  (</w:t>
      </w:r>
      <w:r w:rsidRPr="00ED5FFB">
        <w:rPr>
          <w:lang w:val="en-US"/>
        </w:rPr>
        <w:t>N</w:t>
      </w:r>
      <w:r w:rsidRPr="00ED5FFB">
        <w:t xml:space="preserve"> +3е</w:t>
      </w:r>
      <w:r w:rsidRPr="00ED5FFB">
        <w:rPr>
          <w:vertAlign w:val="superscript"/>
        </w:rPr>
        <w:t>-</w:t>
      </w:r>
      <w:r w:rsidRPr="00ED5FFB">
        <w:t xml:space="preserve"> → </w:t>
      </w:r>
      <w:r w:rsidRPr="00ED5FFB">
        <w:rPr>
          <w:lang w:val="en-US"/>
        </w:rPr>
        <w:t>N</w:t>
      </w:r>
      <w:r w:rsidRPr="00ED5FFB">
        <w:rPr>
          <w:vertAlign w:val="superscript"/>
        </w:rPr>
        <w:t>-3</w:t>
      </w:r>
      <w:r w:rsidRPr="00ED5FFB">
        <w:t>)   и на атоме азота возникает частичный отрицательный заряд, а каждый водород отдаёт один электрон на связь с азотом  (Н -1е</w:t>
      </w:r>
      <w:r w:rsidRPr="00ED5FFB">
        <w:rPr>
          <w:vertAlign w:val="superscript"/>
        </w:rPr>
        <w:t>-</w:t>
      </w:r>
      <w:r w:rsidRPr="00ED5FFB">
        <w:t xml:space="preserve"> → Н</w:t>
      </w:r>
      <w:r w:rsidRPr="00ED5FFB">
        <w:rPr>
          <w:vertAlign w:val="superscript"/>
        </w:rPr>
        <w:t>+</w:t>
      </w:r>
      <w:r w:rsidRPr="00ED5FFB">
        <w:t xml:space="preserve">)  и на атоме водорода — частичный положительный. </w:t>
      </w:r>
    </w:p>
    <w:p w:rsidR="00ED5FFB" w:rsidRPr="00ED5FFB" w:rsidRDefault="00ED5FFB" w:rsidP="004051F0">
      <w:r w:rsidRPr="00ED5FFB">
        <w:t xml:space="preserve">Таким образом, молекула становится полярной. </w:t>
      </w:r>
    </w:p>
    <w:p w:rsidR="00ED5FFB" w:rsidRPr="00ED5FFB" w:rsidRDefault="00ED5FFB" w:rsidP="004051F0"/>
    <w:p w:rsidR="00ED5FFB" w:rsidRPr="00ED5FFB" w:rsidRDefault="00ED5FFB" w:rsidP="004051F0">
      <w:r w:rsidRPr="00ED5FFB">
        <w:t xml:space="preserve">3). Ковалентную связь характеризуют длиной, энергией, направленностью, насыщаемостью. </w:t>
      </w:r>
    </w:p>
    <w:p w:rsidR="00ED5FFB" w:rsidRPr="00ED5FFB" w:rsidRDefault="00ED5FFB" w:rsidP="004051F0">
      <w:r w:rsidRPr="00ED5FFB">
        <w:rPr>
          <w:b/>
        </w:rPr>
        <w:t>Длина связи</w:t>
      </w:r>
      <w:r w:rsidRPr="00ED5FFB">
        <w:t xml:space="preserve"> -    расстояние между ядрами связанных атомов. Чем больше радиусы атомов, тем длиннее химическая связь. </w:t>
      </w:r>
    </w:p>
    <w:p w:rsidR="00ED5FFB" w:rsidRPr="00ED5FFB" w:rsidRDefault="00ED5FFB" w:rsidP="004051F0">
      <w:r w:rsidRPr="00ED5FFB">
        <w:rPr>
          <w:b/>
        </w:rPr>
        <w:t xml:space="preserve">Энергия связи   - </w:t>
      </w:r>
      <w:r w:rsidRPr="00ED5FFB">
        <w:t xml:space="preserve"> энергия необходимая чтобы разорвать эту связь. Чем короче связь,тем она прочнее, для её разрыва требуется больше энергии. </w:t>
      </w:r>
    </w:p>
    <w:p w:rsidR="00ED5FFB" w:rsidRDefault="00ED5FFB" w:rsidP="004051F0">
      <w:pPr>
        <w:rPr>
          <w:b/>
        </w:rPr>
      </w:pPr>
      <w:r w:rsidRPr="00ED5FFB">
        <w:rPr>
          <w:b/>
        </w:rPr>
        <w:t>Насыщаемость</w:t>
      </w:r>
      <w:r w:rsidRPr="00ED5FFB">
        <w:t xml:space="preserve"> – определяется валентными возможностями а</w:t>
      </w:r>
      <w:r>
        <w:t xml:space="preserve">тома, т. е. числом неспаренных </w:t>
      </w:r>
      <w:r w:rsidRPr="00ED5FFB">
        <w:t>электронов и неподелённых электронных пар на внешнем энергетическом уровне</w:t>
      </w:r>
      <w:r w:rsidRPr="00ED5FFB">
        <w:rPr>
          <w:b/>
        </w:rPr>
        <w:t>.</w:t>
      </w:r>
    </w:p>
    <w:p w:rsidR="00ED5FFB" w:rsidRPr="00ED5FFB" w:rsidRDefault="00ED5FFB" w:rsidP="004051F0">
      <w:pPr>
        <w:rPr>
          <w:b/>
        </w:rPr>
      </w:pPr>
      <w:r w:rsidRPr="00ED5FFB">
        <w:rPr>
          <w:b/>
        </w:rPr>
        <w:t>Ковалентная связь направлена от одного атома к другому, т. е. является направленной.</w:t>
      </w:r>
      <w:r w:rsidRPr="00ED5FFB">
        <w:t xml:space="preserve"> Различное расположение перекрывающихся облаков в пространств</w:t>
      </w:r>
      <w:r>
        <w:t xml:space="preserve">е определяет </w:t>
      </w:r>
      <w:r w:rsidRPr="00ED5FFB">
        <w:t>геометрию молекулы.</w:t>
      </w:r>
    </w:p>
    <w:p w:rsidR="00ED5FFB" w:rsidRPr="00ED5FFB" w:rsidRDefault="00ED5FFB" w:rsidP="004051F0"/>
    <w:p w:rsidR="00ED5FFB" w:rsidRPr="00ED5FFB" w:rsidRDefault="00E179F3" w:rsidP="00AC7549">
      <w:r w:rsidRPr="004051F0">
        <w:rPr>
          <w:b/>
        </w:rPr>
        <w:t xml:space="preserve">2. </w:t>
      </w:r>
      <w:r w:rsidR="00AC7549" w:rsidRPr="004051F0">
        <w:rPr>
          <w:b/>
        </w:rPr>
        <w:t>Ионная связь</w:t>
      </w:r>
      <w:r w:rsidR="00ED5FFB" w:rsidRPr="00ED5FFB">
        <w:t xml:space="preserve"> - связь в веществе между  положительно и отрицательно заряженными ионами металла и неметалла в результате электростатического взаимодействия (разница в значениях электроотрицательности – больше 1,5). </w:t>
      </w:r>
    </w:p>
    <w:p w:rsidR="00ED5FFB" w:rsidRPr="00ED5FFB" w:rsidRDefault="00ED5FFB" w:rsidP="004051F0">
      <w:pPr>
        <w:rPr>
          <w:b/>
        </w:rPr>
      </w:pPr>
      <w:r w:rsidRPr="00ED5FFB">
        <w:t>По сути, ионная связь – сильно полярная ковалентная связь. С увеличением разности значений электроотрицательностей атомов ионный характер связи увеличивается. Значения электроотрицательности увеличиваются по периоду и уменьшаются по группе.</w:t>
      </w:r>
    </w:p>
    <w:p w:rsidR="00ED5FFB" w:rsidRPr="00ED5FFB" w:rsidRDefault="00ED5FFB" w:rsidP="004051F0"/>
    <w:p w:rsidR="00ED5FFB" w:rsidRPr="00ED5FFB" w:rsidRDefault="00ED5FFB" w:rsidP="004051F0">
      <w:r w:rsidRPr="00ED5FFB">
        <w:t>Na</w:t>
      </w:r>
      <w:r w:rsidRPr="00ED5FFB">
        <w:rPr>
          <w:vertAlign w:val="superscript"/>
        </w:rPr>
        <w:t>0</w:t>
      </w:r>
      <w:r w:rsidRPr="00ED5FFB">
        <w:t xml:space="preserve"> + Cl</w:t>
      </w:r>
      <w:r w:rsidRPr="00ED5FFB">
        <w:rPr>
          <w:vertAlign w:val="superscript"/>
        </w:rPr>
        <w:t>0</w:t>
      </w:r>
      <w:r w:rsidRPr="00ED5FFB">
        <w:t xml:space="preserve"> = Na</w:t>
      </w:r>
      <w:r w:rsidRPr="00ED5FFB">
        <w:rPr>
          <w:vertAlign w:val="superscript"/>
        </w:rPr>
        <w:t>+</w:t>
      </w:r>
      <w:r w:rsidRPr="00ED5FFB">
        <w:t xml:space="preserve"> Cl</w:t>
      </w:r>
      <w:r w:rsidRPr="00ED5FFB">
        <w:rPr>
          <w:vertAlign w:val="superscript"/>
        </w:rPr>
        <w:t xml:space="preserve">- </w:t>
      </w:r>
    </w:p>
    <w:p w:rsidR="00ED5FFB" w:rsidRPr="00ED5FFB" w:rsidRDefault="00ED5FFB" w:rsidP="004051F0">
      <w:r w:rsidRPr="00ED5FFB">
        <w:t>АТОМ + АТОМ = ИОН + ИОН</w:t>
      </w:r>
    </w:p>
    <w:p w:rsidR="00ED5FFB" w:rsidRPr="00ED5FFB" w:rsidRDefault="00ED5FFB" w:rsidP="004051F0"/>
    <w:p w:rsidR="00ED5FFB" w:rsidRPr="00ED5FFB" w:rsidRDefault="00ED5FFB" w:rsidP="004051F0">
      <w:r w:rsidRPr="00ED5FFB">
        <w:t xml:space="preserve">У Na заряд ядра +11, т. к. элемент находится в 1 группе главной подгруппы, на последнем энергетическом уровне у элемента 1 электрон → </w:t>
      </w:r>
    </w:p>
    <w:p w:rsidR="00ED5FFB" w:rsidRPr="00ED5FFB" w:rsidRDefault="00ED5FFB" w:rsidP="004051F0">
      <w:pPr>
        <w:rPr>
          <w:lang w:val="en-US"/>
        </w:rPr>
      </w:pPr>
      <w:r w:rsidRPr="00ED5FFB">
        <w:rPr>
          <w:lang w:val="en-US"/>
        </w:rPr>
        <w:t>n = 3</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tblGrid>
      <w:tr w:rsidR="00ED5FFB" w:rsidRPr="00ED5FFB" w:rsidTr="00D32BBC">
        <w:trPr>
          <w:trHeight w:val="360"/>
        </w:trPr>
        <w:tc>
          <w:tcPr>
            <w:tcW w:w="540" w:type="dxa"/>
          </w:tcPr>
          <w:p w:rsidR="00ED5FFB" w:rsidRPr="00ED5FFB" w:rsidRDefault="00ED5FFB" w:rsidP="00BD71A4">
            <w:pPr>
              <w:ind w:left="0"/>
            </w:pPr>
            <w:r w:rsidRPr="00ED5FFB">
              <w:t>↑</w:t>
            </w:r>
          </w:p>
        </w:tc>
      </w:tr>
    </w:tbl>
    <w:p w:rsidR="00ED5FFB" w:rsidRPr="00ED5FFB" w:rsidRDefault="00ED5FFB" w:rsidP="004051F0">
      <w:r w:rsidRPr="00ED5FFB">
        <w:t xml:space="preserve"> У хлора заряд ядра +17, т. к. элемент находится в 7 группе главной подгруппы у элемента на </w:t>
      </w:r>
      <w:r w:rsidR="005E6ACE">
        <w:t xml:space="preserve"> </w:t>
      </w:r>
      <w:r w:rsidRPr="00ED5FFB">
        <w:t>последнем уровне 7 электронов, которые распределяются так:  …3</w:t>
      </w:r>
      <w:r w:rsidRPr="00ED5FFB">
        <w:rPr>
          <w:lang w:val="en-US"/>
        </w:rPr>
        <w:t>s</w:t>
      </w:r>
      <w:r w:rsidRPr="00ED5FFB">
        <w:rPr>
          <w:vertAlign w:val="superscript"/>
        </w:rPr>
        <w:t>2</w:t>
      </w:r>
      <w:r w:rsidRPr="00ED5FFB">
        <w:t>3р</w:t>
      </w:r>
      <w:r w:rsidRPr="00ED5FFB">
        <w:rPr>
          <w:vertAlign w:val="superscript"/>
        </w:rPr>
        <w:t>5</w:t>
      </w:r>
      <w:r w:rsidRPr="00ED5FFB">
        <w:t xml:space="preserve">  →  </w:t>
      </w:r>
    </w:p>
    <w:tbl>
      <w:tblPr>
        <w:tblW w:w="0" w:type="auto"/>
        <w:tblInd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616"/>
        <w:gridCol w:w="540"/>
        <w:gridCol w:w="360"/>
      </w:tblGrid>
      <w:tr w:rsidR="00ED5FFB" w:rsidRPr="00ED5FFB" w:rsidTr="00D32BBC">
        <w:trPr>
          <w:gridBefore w:val="1"/>
          <w:wBefore w:w="416" w:type="dxa"/>
          <w:trHeight w:val="255"/>
        </w:trPr>
        <w:tc>
          <w:tcPr>
            <w:tcW w:w="616" w:type="dxa"/>
          </w:tcPr>
          <w:p w:rsidR="00ED5FFB" w:rsidRPr="00ED5FFB" w:rsidRDefault="00ED5FFB" w:rsidP="00BD71A4">
            <w:pPr>
              <w:ind w:left="0"/>
            </w:pPr>
            <w:r w:rsidRPr="00ED5FFB">
              <w:t>↑↓</w:t>
            </w:r>
          </w:p>
        </w:tc>
        <w:tc>
          <w:tcPr>
            <w:tcW w:w="540" w:type="dxa"/>
          </w:tcPr>
          <w:p w:rsidR="00ED5FFB" w:rsidRPr="00ED5FFB" w:rsidRDefault="00ED5FFB" w:rsidP="00BD71A4">
            <w:pPr>
              <w:ind w:left="0"/>
            </w:pPr>
            <w:r w:rsidRPr="00ED5FFB">
              <w:t>↑↓</w:t>
            </w:r>
          </w:p>
        </w:tc>
        <w:tc>
          <w:tcPr>
            <w:tcW w:w="360" w:type="dxa"/>
          </w:tcPr>
          <w:p w:rsidR="00ED5FFB" w:rsidRPr="00ED5FFB" w:rsidRDefault="00ED5FFB" w:rsidP="00BD71A4">
            <w:pPr>
              <w:ind w:left="0"/>
            </w:pPr>
            <w:r w:rsidRPr="00ED5FFB">
              <w:t>↑</w:t>
            </w:r>
          </w:p>
        </w:tc>
      </w:tr>
      <w:tr w:rsidR="00ED5FFB" w:rsidRPr="00ED5FFB" w:rsidTr="00D32BBC">
        <w:trPr>
          <w:gridAfter w:val="3"/>
          <w:wAfter w:w="1516" w:type="dxa"/>
          <w:trHeight w:val="360"/>
        </w:trPr>
        <w:tc>
          <w:tcPr>
            <w:tcW w:w="416" w:type="dxa"/>
          </w:tcPr>
          <w:p w:rsidR="00ED5FFB" w:rsidRPr="00ED5FFB" w:rsidRDefault="00ED5FFB" w:rsidP="00BD71A4">
            <w:pPr>
              <w:ind w:left="0"/>
            </w:pPr>
            <w:r w:rsidRPr="00ED5FFB">
              <w:t>↑↓</w:t>
            </w:r>
          </w:p>
        </w:tc>
      </w:tr>
    </w:tbl>
    <w:p w:rsidR="00ED5FFB" w:rsidRPr="00ED5FFB" w:rsidRDefault="00ED5FFB" w:rsidP="004051F0">
      <w:r w:rsidRPr="00ED5FFB">
        <w:t>Т.е. у хлора 3 электронные пары и 1 неспаренный электрон</w:t>
      </w:r>
    </w:p>
    <w:p w:rsidR="00ED5FFB" w:rsidRPr="00ED5FFB" w:rsidRDefault="00E51829" w:rsidP="004051F0">
      <w:r>
        <w:t xml:space="preserve">            </w:t>
      </w:r>
      <w:r w:rsidR="00ED5FFB" w:rsidRPr="00ED5FFB">
        <w:t xml:space="preserve"> . .</w:t>
      </w:r>
    </w:p>
    <w:p w:rsidR="00ED5FFB" w:rsidRPr="00ED5FFB" w:rsidRDefault="00ED5FFB" w:rsidP="004051F0">
      <w:r w:rsidRPr="00ED5FFB">
        <w:t>Na (х хCl :</w:t>
      </w:r>
    </w:p>
    <w:p w:rsidR="00ED5FFB" w:rsidRPr="00ED5FFB" w:rsidRDefault="00E51829" w:rsidP="004051F0">
      <w:pPr>
        <w:rPr>
          <w:vertAlign w:val="superscript"/>
        </w:rPr>
      </w:pPr>
      <w:r>
        <w:t xml:space="preserve">             </w:t>
      </w:r>
      <w:r w:rsidR="00ED5FFB" w:rsidRPr="00ED5FFB">
        <w:t>. .</w:t>
      </w:r>
    </w:p>
    <w:p w:rsidR="00ED5FFB" w:rsidRPr="00ED5FFB" w:rsidRDefault="00ED5FFB" w:rsidP="004051F0">
      <w:r w:rsidRPr="00ED5FFB">
        <w:t xml:space="preserve">Хлор более электроотрицательный элемент, поэтому электронная пара смещается в    </w:t>
      </w:r>
    </w:p>
    <w:p w:rsidR="00ED5FFB" w:rsidRPr="00ED5FFB" w:rsidRDefault="00ED5FFB" w:rsidP="004051F0">
      <w:r w:rsidRPr="00ED5FFB">
        <w:t xml:space="preserve">сторону хлора, при этом:                          </w:t>
      </w:r>
    </w:p>
    <w:p w:rsidR="00ED5FFB" w:rsidRPr="00ED5FFB" w:rsidRDefault="00ED5FFB" w:rsidP="004051F0">
      <w:r w:rsidRPr="00ED5FFB">
        <w:t>Na</w:t>
      </w:r>
      <w:r w:rsidRPr="00ED5FFB">
        <w:rPr>
          <w:vertAlign w:val="superscript"/>
        </w:rPr>
        <w:t>0</w:t>
      </w:r>
      <w:r w:rsidRPr="00ED5FFB">
        <w:t xml:space="preserve"> – 1е</w:t>
      </w:r>
      <w:r w:rsidRPr="00ED5FFB">
        <w:rPr>
          <w:vertAlign w:val="superscript"/>
        </w:rPr>
        <w:t>-</w:t>
      </w:r>
      <w:r w:rsidRPr="00ED5FFB">
        <w:t xml:space="preserve"> = Na</w:t>
      </w:r>
      <w:r w:rsidRPr="00ED5FFB">
        <w:rPr>
          <w:vertAlign w:val="superscript"/>
        </w:rPr>
        <w:t>+</w:t>
      </w:r>
      <w:r w:rsidRPr="00ED5FFB">
        <w:t xml:space="preserve">  натрий, как щелочной металл, склонен отдавать электрон, находящийся   </w:t>
      </w:r>
    </w:p>
    <w:p w:rsidR="00ED5FFB" w:rsidRPr="00ED5FFB" w:rsidRDefault="00ED5FFB" w:rsidP="004051F0">
      <w:r w:rsidRPr="00ED5FFB">
        <w:t xml:space="preserve">на внешнем электронном слое.                     </w:t>
      </w:r>
      <w:r w:rsidRPr="00ED5FFB">
        <w:rPr>
          <w:b/>
        </w:rPr>
        <w:t xml:space="preserve">катион </w:t>
      </w:r>
      <w:r w:rsidRPr="00ED5FFB">
        <w:t>- положительный ион</w:t>
      </w:r>
    </w:p>
    <w:p w:rsidR="00ED5FFB" w:rsidRPr="00ED5FFB" w:rsidRDefault="00ED5FFB" w:rsidP="004051F0"/>
    <w:p w:rsidR="00ED5FFB" w:rsidRPr="00ED5FFB" w:rsidRDefault="00ED5FFB" w:rsidP="004051F0">
      <w:r w:rsidRPr="00ED5FFB">
        <w:t>Cl</w:t>
      </w:r>
      <w:r w:rsidRPr="00ED5FFB">
        <w:rPr>
          <w:vertAlign w:val="superscript"/>
        </w:rPr>
        <w:t>0</w:t>
      </w:r>
      <w:r w:rsidRPr="00ED5FFB">
        <w:t xml:space="preserve"> + 1е</w:t>
      </w:r>
      <w:r w:rsidRPr="00ED5FFB">
        <w:rPr>
          <w:vertAlign w:val="superscript"/>
        </w:rPr>
        <w:t>-</w:t>
      </w:r>
      <w:r w:rsidRPr="00ED5FFB">
        <w:t xml:space="preserve"> = Cl</w:t>
      </w:r>
      <w:r w:rsidRPr="00ED5FFB">
        <w:rPr>
          <w:vertAlign w:val="superscript"/>
        </w:rPr>
        <w:t>-</w:t>
      </w:r>
      <w:r w:rsidRPr="00ED5FFB">
        <w:t xml:space="preserve">    Хлор стремится присоединить к себе один электрон. В результате </w:t>
      </w:r>
      <w:r>
        <w:t xml:space="preserve">          </w:t>
      </w:r>
      <w:r w:rsidRPr="00ED5FFB">
        <w:t xml:space="preserve"> натрий отдает свой электрон хлору.         </w:t>
      </w:r>
      <w:r>
        <w:t xml:space="preserve">    </w:t>
      </w:r>
      <w:r w:rsidRPr="00ED5FFB">
        <w:rPr>
          <w:b/>
        </w:rPr>
        <w:t xml:space="preserve">анион  </w:t>
      </w:r>
      <w:r w:rsidRPr="00ED5FFB">
        <w:t>- отрицательный ион</w:t>
      </w:r>
    </w:p>
    <w:p w:rsidR="00ED5FFB" w:rsidRPr="00ED5FFB" w:rsidRDefault="00ED5FFB" w:rsidP="004051F0"/>
    <w:p w:rsidR="00ED5FFB" w:rsidRPr="00ED5FFB" w:rsidRDefault="00ED5FFB" w:rsidP="004051F0">
      <w:r w:rsidRPr="00ED5FFB">
        <w:t>В итоге образуются противоположно заряженные частицы — ионы Na+ и Сl-, которые притягиваются друг к другу.</w:t>
      </w:r>
    </w:p>
    <w:p w:rsidR="00ED5FFB" w:rsidRPr="00ED5FFB" w:rsidRDefault="00ED5FFB" w:rsidP="004051F0">
      <w:r w:rsidRPr="00ED5FFB">
        <w:t>Ионная связь характерна для солей и щелочей -  кристаллических веществ, т. е. веществ, кристаллы которых образованы ионами, а не молекулами</w:t>
      </w:r>
    </w:p>
    <w:p w:rsidR="00ED5FFB" w:rsidRPr="00ED5FFB" w:rsidRDefault="00ED5FFB" w:rsidP="004051F0"/>
    <w:p w:rsidR="00ED5FFB" w:rsidRPr="00ED5FFB" w:rsidRDefault="00ED5FFB" w:rsidP="004051F0">
      <w:r w:rsidRPr="00ED5FFB">
        <w:rPr>
          <w:b/>
        </w:rPr>
        <w:t>3</w:t>
      </w:r>
      <w:r w:rsidR="00E179F3" w:rsidRPr="00ED5FFB">
        <w:rPr>
          <w:b/>
        </w:rPr>
        <w:t xml:space="preserve">. </w:t>
      </w:r>
      <w:r w:rsidR="00AC7549" w:rsidRPr="00ED5FFB">
        <w:rPr>
          <w:b/>
        </w:rPr>
        <w:t xml:space="preserve">Водородная связь </w:t>
      </w:r>
      <w:r w:rsidRPr="00ED5FFB">
        <w:t>– образуется между атомом водорода, связанным сильно полярной ковалентной связью с каким – либо атомом, с одной стороны, и сильно электроотрицательным атомом неметалла (О,F,N), имеющим хотя бы одну неподелённую пару электронов – с другой.   Водородная связь обусловлена электростатическим притяжением, которому способствуют малые размеры атома водорода, и отчасти, донорно-акцепторным взаимодействием. Водородная связь может быть межмолекулярной и внутримолекулярной. Связи 0-Н имеют выраженный полярный характер: Водородная связь гораздо более слабая, чем ионная или ковалентная, но более сильная, чем межмолекулярное взаимодействие. Водородные связи обуславливают некоторые физические свойства веществ (например, высокие температуры кипения). Особенно распространены водородные связи в молекулах белков, нуклеиновых кислот и других биологически важных соединений, обеспечивая им определенную пространственную структуру (организацию).</w:t>
      </w:r>
    </w:p>
    <w:p w:rsidR="00ED5FFB" w:rsidRPr="00ED5FFB" w:rsidRDefault="00ED5FFB" w:rsidP="004051F0"/>
    <w:p w:rsidR="00ED5FFB" w:rsidRPr="00ED5FFB" w:rsidRDefault="00ED5FFB" w:rsidP="00AC7549">
      <w:pPr>
        <w:rPr>
          <w:b/>
        </w:rPr>
      </w:pPr>
      <w:r w:rsidRPr="004051F0">
        <w:rPr>
          <w:b/>
        </w:rPr>
        <w:t xml:space="preserve">4. </w:t>
      </w:r>
      <w:r w:rsidR="00AC7549" w:rsidRPr="004051F0">
        <w:rPr>
          <w:b/>
        </w:rPr>
        <w:t xml:space="preserve">Металлическая связь </w:t>
      </w:r>
      <w:r w:rsidR="00AC7549">
        <w:rPr>
          <w:b/>
        </w:rPr>
        <w:t xml:space="preserve">- </w:t>
      </w:r>
      <w:r w:rsidRPr="00ED5FFB">
        <w:t>существует в металлах в твердом в жидком состоянии. В соответствии с положением в периодической системе атомы металлов имеют небольшое число валентных электронов (1-3 электрона) и низкую энергию ионизации (отрыва электрона). Поэтому валентные электроны слабо удерживаются в атоме, легко отрываются и имеют возможность перемещаться по всему кристаллу. В узлах кристаллической решетки металлов находятся свободные атомы, положительно заряженные коны, а часть валентных электронов, свободно перемещаясь в объеме кристаллической решетки, образует «электронный газ», обеспечивающий связь между атомами металла</w:t>
      </w:r>
      <w:r w:rsidRPr="00ED5FFB">
        <w:rPr>
          <w:b/>
        </w:rPr>
        <w:t>. Связь, которую осуществляют относительно свободные электроны между ионами металлов в кристаллической решетке, называется металлической связью.</w:t>
      </w:r>
      <w:r w:rsidRPr="00ED5FFB">
        <w:t xml:space="preserve"> Возникает за счет обобществления атомами валентных электронов. Однако между этими видами связи есть существенное различие. Электроны, осуществляющие ковалентную связь, в основном </w:t>
      </w:r>
      <w:r w:rsidRPr="00ED5FFB">
        <w:lastRenderedPageBreak/>
        <w:t xml:space="preserve">пребывают в непосредственной близости от двух соединенных атомов. В случае металлической связи электроны, осуществляющие связь, перемещаются по всему куску металла. Этим определяются общие признаки металлов: металлический блеск, хорошая проводимость теплоты и электричества, ковкость, пластичность и т. д. Общим химическим свойством металлов является их относительно высокая восстановительная способность. </w:t>
      </w:r>
    </w:p>
    <w:p w:rsidR="00ED5FFB" w:rsidRPr="00ED5FFB" w:rsidRDefault="00ED5FFB" w:rsidP="004051F0"/>
    <w:p w:rsidR="00ED5FFB" w:rsidRPr="004051F0" w:rsidRDefault="00272A84" w:rsidP="004051F0">
      <w:pPr>
        <w:rPr>
          <w:b/>
        </w:rPr>
      </w:pPr>
      <w:r w:rsidRPr="004051F0">
        <w:rPr>
          <w:b/>
        </w:rPr>
        <w:t>5</w:t>
      </w:r>
      <w:r w:rsidR="00E179F3" w:rsidRPr="004051F0">
        <w:rPr>
          <w:b/>
        </w:rPr>
        <w:t>.</w:t>
      </w:r>
      <w:r w:rsidR="00AC7549">
        <w:rPr>
          <w:b/>
        </w:rPr>
        <w:t>Т</w:t>
      </w:r>
      <w:r w:rsidR="00AC7549" w:rsidRPr="004051F0">
        <w:rPr>
          <w:b/>
        </w:rPr>
        <w:t>ипы кристаллических решёток.</w:t>
      </w:r>
    </w:p>
    <w:p w:rsidR="00ED5FFB" w:rsidRPr="00ED5FFB" w:rsidRDefault="00ED5FFB" w:rsidP="004051F0"/>
    <w:tbl>
      <w:tblPr>
        <w:tblStyle w:val="ab"/>
        <w:tblW w:w="0" w:type="auto"/>
        <w:tblInd w:w="392" w:type="dxa"/>
        <w:tblLook w:val="01E0"/>
      </w:tblPr>
      <w:tblGrid>
        <w:gridCol w:w="2067"/>
        <w:gridCol w:w="2187"/>
        <w:gridCol w:w="3082"/>
        <w:gridCol w:w="2267"/>
      </w:tblGrid>
      <w:tr w:rsidR="00ED5FFB" w:rsidRPr="00ED5FFB" w:rsidTr="004051F0">
        <w:tc>
          <w:tcPr>
            <w:tcW w:w="1675" w:type="dxa"/>
          </w:tcPr>
          <w:p w:rsidR="00ED5FFB" w:rsidRPr="00ED5FFB" w:rsidRDefault="00ED5FFB" w:rsidP="004051F0">
            <w:r w:rsidRPr="00ED5FFB">
              <w:t>Вид хим. связи</w:t>
            </w:r>
          </w:p>
        </w:tc>
        <w:tc>
          <w:tcPr>
            <w:tcW w:w="2250" w:type="dxa"/>
          </w:tcPr>
          <w:p w:rsidR="00ED5FFB" w:rsidRPr="00ED5FFB" w:rsidRDefault="00ED5FFB" w:rsidP="004051F0">
            <w:pPr>
              <w:ind w:left="0"/>
            </w:pPr>
            <w:r w:rsidRPr="00ED5FFB">
              <w:t>Тип кристаллической решётки</w:t>
            </w:r>
          </w:p>
        </w:tc>
        <w:tc>
          <w:tcPr>
            <w:tcW w:w="3287" w:type="dxa"/>
          </w:tcPr>
          <w:p w:rsidR="00ED5FFB" w:rsidRPr="00ED5FFB" w:rsidRDefault="00ED5FFB" w:rsidP="004051F0">
            <w:r w:rsidRPr="00ED5FFB">
              <w:t>Физ. свойства</w:t>
            </w:r>
          </w:p>
        </w:tc>
        <w:tc>
          <w:tcPr>
            <w:tcW w:w="2391" w:type="dxa"/>
          </w:tcPr>
          <w:p w:rsidR="00ED5FFB" w:rsidRPr="00ED5FFB" w:rsidRDefault="00ED5FFB" w:rsidP="004051F0">
            <w:r w:rsidRPr="00ED5FFB">
              <w:t>Примеры веществ</w:t>
            </w:r>
          </w:p>
        </w:tc>
      </w:tr>
      <w:tr w:rsidR="00ED5FFB" w:rsidRPr="00ED5FFB" w:rsidTr="004051F0">
        <w:tc>
          <w:tcPr>
            <w:tcW w:w="1675" w:type="dxa"/>
          </w:tcPr>
          <w:p w:rsidR="00ED5FFB" w:rsidRPr="00ED5FFB" w:rsidRDefault="00ED5FFB" w:rsidP="004051F0">
            <w:r w:rsidRPr="00ED5FFB">
              <w:t>Ковалентная неполярная</w:t>
            </w:r>
          </w:p>
        </w:tc>
        <w:tc>
          <w:tcPr>
            <w:tcW w:w="2250" w:type="dxa"/>
          </w:tcPr>
          <w:p w:rsidR="00ED5FFB" w:rsidRPr="00ED5FFB" w:rsidRDefault="00ED5FFB" w:rsidP="004051F0">
            <w:pPr>
              <w:ind w:left="0"/>
            </w:pPr>
            <w:r w:rsidRPr="00ED5FFB">
              <w:t>Атомная (в узлах решётки атомы)</w:t>
            </w:r>
          </w:p>
        </w:tc>
        <w:tc>
          <w:tcPr>
            <w:tcW w:w="3287" w:type="dxa"/>
          </w:tcPr>
          <w:p w:rsidR="00ED5FFB" w:rsidRPr="00ED5FFB" w:rsidRDefault="00ED5FFB" w:rsidP="004051F0">
            <w:pPr>
              <w:ind w:left="0"/>
            </w:pPr>
            <w:r w:rsidRPr="00ED5FFB">
              <w:t>Высокие температуры плавления и кипения, высокая твёрдость, хрупкость, плохая электропроводность, отсутствие растворимости в воде</w:t>
            </w:r>
          </w:p>
        </w:tc>
        <w:tc>
          <w:tcPr>
            <w:tcW w:w="2391" w:type="dxa"/>
          </w:tcPr>
          <w:p w:rsidR="00ED5FFB" w:rsidRPr="00ED5FFB" w:rsidRDefault="00ED5FFB" w:rsidP="004051F0">
            <w:r w:rsidRPr="00ED5FFB">
              <w:t>алмаз</w:t>
            </w:r>
          </w:p>
        </w:tc>
      </w:tr>
      <w:tr w:rsidR="00ED5FFB" w:rsidRPr="00ED5FFB" w:rsidTr="004051F0">
        <w:tc>
          <w:tcPr>
            <w:tcW w:w="1675" w:type="dxa"/>
          </w:tcPr>
          <w:p w:rsidR="00ED5FFB" w:rsidRPr="00ED5FFB" w:rsidRDefault="00ED5FFB" w:rsidP="004051F0"/>
        </w:tc>
        <w:tc>
          <w:tcPr>
            <w:tcW w:w="2250" w:type="dxa"/>
          </w:tcPr>
          <w:p w:rsidR="00ED5FFB" w:rsidRPr="00ED5FFB" w:rsidRDefault="00ED5FFB" w:rsidP="004051F0">
            <w:pPr>
              <w:ind w:left="0"/>
            </w:pPr>
            <w:r w:rsidRPr="00ED5FFB">
              <w:t>Молекулярная (в узлах решётки – молекулы)</w:t>
            </w:r>
          </w:p>
        </w:tc>
        <w:tc>
          <w:tcPr>
            <w:tcW w:w="3287" w:type="dxa"/>
          </w:tcPr>
          <w:p w:rsidR="00ED5FFB" w:rsidRPr="00ED5FFB" w:rsidRDefault="00ED5FFB" w:rsidP="004051F0">
            <w:pPr>
              <w:ind w:left="0"/>
            </w:pPr>
            <w:r w:rsidRPr="00ED5FFB">
              <w:t>Низкие температуры кипения и плавления, летучесть, плохая электро – и теплопроводность, плохая растворимость в воде.</w:t>
            </w:r>
          </w:p>
        </w:tc>
        <w:tc>
          <w:tcPr>
            <w:tcW w:w="2391" w:type="dxa"/>
          </w:tcPr>
          <w:p w:rsidR="00ED5FFB" w:rsidRPr="00ED5FFB" w:rsidRDefault="00ED5FFB" w:rsidP="004051F0">
            <w:r w:rsidRPr="00ED5FFB">
              <w:t>кислород</w:t>
            </w:r>
          </w:p>
        </w:tc>
      </w:tr>
      <w:tr w:rsidR="00ED5FFB" w:rsidRPr="00ED5FFB" w:rsidTr="004051F0">
        <w:tc>
          <w:tcPr>
            <w:tcW w:w="1675" w:type="dxa"/>
          </w:tcPr>
          <w:p w:rsidR="00ED5FFB" w:rsidRPr="00ED5FFB" w:rsidRDefault="00ED5FFB" w:rsidP="004051F0">
            <w:r w:rsidRPr="00ED5FFB">
              <w:t>Ковалентная полярная</w:t>
            </w:r>
          </w:p>
        </w:tc>
        <w:tc>
          <w:tcPr>
            <w:tcW w:w="2250" w:type="dxa"/>
          </w:tcPr>
          <w:p w:rsidR="00ED5FFB" w:rsidRPr="00ED5FFB" w:rsidRDefault="00ED5FFB" w:rsidP="004051F0">
            <w:pPr>
              <w:ind w:left="0"/>
            </w:pPr>
            <w:r w:rsidRPr="00ED5FFB">
              <w:t>Молекулярная (в узлах решётки молекулы)</w:t>
            </w:r>
          </w:p>
        </w:tc>
        <w:tc>
          <w:tcPr>
            <w:tcW w:w="3287" w:type="dxa"/>
          </w:tcPr>
          <w:p w:rsidR="00ED5FFB" w:rsidRPr="00ED5FFB" w:rsidRDefault="00ED5FFB" w:rsidP="004051F0">
            <w:pPr>
              <w:ind w:left="0"/>
            </w:pPr>
            <w:r w:rsidRPr="00ED5FFB">
              <w:t>Низкие температуры кипения и плавления, летучесть, низкая твёрдость, плохая электро – и теплопроводность, растворимость в воде разная.</w:t>
            </w:r>
          </w:p>
        </w:tc>
        <w:tc>
          <w:tcPr>
            <w:tcW w:w="2391" w:type="dxa"/>
          </w:tcPr>
          <w:p w:rsidR="00ED5FFB" w:rsidRPr="00ED5FFB" w:rsidRDefault="00ED5FFB" w:rsidP="004051F0">
            <w:r w:rsidRPr="00ED5FFB">
              <w:t>Сахар, вода</w:t>
            </w:r>
          </w:p>
        </w:tc>
      </w:tr>
      <w:tr w:rsidR="00ED5FFB" w:rsidRPr="00ED5FFB" w:rsidTr="004051F0">
        <w:tc>
          <w:tcPr>
            <w:tcW w:w="1675" w:type="dxa"/>
          </w:tcPr>
          <w:p w:rsidR="00ED5FFB" w:rsidRPr="00ED5FFB" w:rsidRDefault="00ED5FFB" w:rsidP="004051F0">
            <w:r w:rsidRPr="00ED5FFB">
              <w:t>Ионная</w:t>
            </w:r>
          </w:p>
        </w:tc>
        <w:tc>
          <w:tcPr>
            <w:tcW w:w="2250" w:type="dxa"/>
          </w:tcPr>
          <w:p w:rsidR="00ED5FFB" w:rsidRPr="00ED5FFB" w:rsidRDefault="00ED5FFB" w:rsidP="004051F0">
            <w:pPr>
              <w:ind w:left="0"/>
            </w:pPr>
            <w:r w:rsidRPr="00ED5FFB">
              <w:t>Ионная ( в узлах решётки – ионы)</w:t>
            </w:r>
          </w:p>
        </w:tc>
        <w:tc>
          <w:tcPr>
            <w:tcW w:w="3287" w:type="dxa"/>
          </w:tcPr>
          <w:p w:rsidR="00ED5FFB" w:rsidRPr="00ED5FFB" w:rsidRDefault="00ED5FFB" w:rsidP="004051F0">
            <w:pPr>
              <w:ind w:left="0"/>
            </w:pPr>
            <w:r w:rsidRPr="00ED5FFB">
              <w:t>Высокие температуры плавления и кипения, высокая твёрдость, хрупкость, плохая электро- и теплопроводность, часто – хорошая растворимость в воде</w:t>
            </w:r>
          </w:p>
        </w:tc>
        <w:tc>
          <w:tcPr>
            <w:tcW w:w="2391" w:type="dxa"/>
          </w:tcPr>
          <w:p w:rsidR="00ED5FFB" w:rsidRPr="00ED5FFB" w:rsidRDefault="00ED5FFB" w:rsidP="004051F0">
            <w:r w:rsidRPr="00ED5FFB">
              <w:t>Практически все соли</w:t>
            </w:r>
          </w:p>
        </w:tc>
      </w:tr>
      <w:tr w:rsidR="00ED5FFB" w:rsidRPr="00ED5FFB" w:rsidTr="004051F0">
        <w:tc>
          <w:tcPr>
            <w:tcW w:w="1675" w:type="dxa"/>
          </w:tcPr>
          <w:p w:rsidR="00ED5FFB" w:rsidRPr="00ED5FFB" w:rsidRDefault="00ED5FFB" w:rsidP="004051F0">
            <w:r w:rsidRPr="00ED5FFB">
              <w:t>Металлическая</w:t>
            </w:r>
          </w:p>
        </w:tc>
        <w:tc>
          <w:tcPr>
            <w:tcW w:w="2250" w:type="dxa"/>
          </w:tcPr>
          <w:p w:rsidR="00ED5FFB" w:rsidRPr="00ED5FFB" w:rsidRDefault="00ED5FFB" w:rsidP="004051F0">
            <w:pPr>
              <w:ind w:left="0"/>
            </w:pPr>
            <w:r w:rsidRPr="00ED5FFB">
              <w:t>Металлическая (в узлах решётки – атомы и катионы металлов)</w:t>
            </w:r>
          </w:p>
        </w:tc>
        <w:tc>
          <w:tcPr>
            <w:tcW w:w="3287" w:type="dxa"/>
          </w:tcPr>
          <w:p w:rsidR="00ED5FFB" w:rsidRPr="00ED5FFB" w:rsidRDefault="00ED5FFB" w:rsidP="004051F0">
            <w:pPr>
              <w:ind w:left="0"/>
            </w:pPr>
            <w:r w:rsidRPr="00ED5FFB">
              <w:t>Разная температура плавления и кипения, ковкость, хорошая электро- и теплопроводность, отсутствие растворимости в воде</w:t>
            </w:r>
          </w:p>
        </w:tc>
        <w:tc>
          <w:tcPr>
            <w:tcW w:w="2391" w:type="dxa"/>
          </w:tcPr>
          <w:p w:rsidR="00ED5FFB" w:rsidRPr="00ED5FFB" w:rsidRDefault="00ED5FFB" w:rsidP="004051F0">
            <w:r w:rsidRPr="00ED5FFB">
              <w:t>Железо, алюминий</w:t>
            </w:r>
          </w:p>
        </w:tc>
      </w:tr>
    </w:tbl>
    <w:p w:rsidR="00F91245" w:rsidRPr="004051F0" w:rsidRDefault="00F91245" w:rsidP="004051F0">
      <w:pPr>
        <w:ind w:left="0"/>
      </w:pPr>
    </w:p>
    <w:p w:rsidR="004051F0" w:rsidRDefault="004051F0" w:rsidP="004051F0">
      <w:pPr>
        <w:pStyle w:val="2"/>
        <w:rPr>
          <w:rFonts w:ascii="Times New Roman" w:hAnsi="Times New Roman" w:cs="Times New Roman"/>
          <w:color w:val="auto"/>
          <w:sz w:val="24"/>
          <w:szCs w:val="24"/>
        </w:rPr>
      </w:pPr>
    </w:p>
    <w:p w:rsidR="00BD71A4" w:rsidRDefault="00BD71A4" w:rsidP="00BD71A4"/>
    <w:p w:rsidR="00AC7549" w:rsidRDefault="00AC7549" w:rsidP="00BD71A4"/>
    <w:p w:rsidR="00AC7549" w:rsidRPr="00BD71A4" w:rsidRDefault="00AC7549" w:rsidP="00BD71A4"/>
    <w:p w:rsidR="00930383" w:rsidRPr="004051F0" w:rsidRDefault="00930383" w:rsidP="004051F0">
      <w:pPr>
        <w:pStyle w:val="2"/>
        <w:rPr>
          <w:rFonts w:ascii="Times New Roman" w:hAnsi="Times New Roman" w:cs="Times New Roman"/>
          <w:color w:val="auto"/>
          <w:sz w:val="24"/>
          <w:szCs w:val="24"/>
        </w:rPr>
      </w:pPr>
      <w:r w:rsidRPr="004051F0">
        <w:rPr>
          <w:rFonts w:ascii="Times New Roman" w:hAnsi="Times New Roman" w:cs="Times New Roman"/>
          <w:color w:val="auto"/>
          <w:sz w:val="24"/>
          <w:szCs w:val="24"/>
        </w:rPr>
        <w:lastRenderedPageBreak/>
        <w:t>ВО</w:t>
      </w:r>
      <w:r w:rsidRPr="004051F0">
        <w:rPr>
          <w:rFonts w:ascii="Times New Roman" w:hAnsi="Times New Roman" w:cs="Times New Roman"/>
          <w:color w:val="auto"/>
          <w:sz w:val="24"/>
          <w:szCs w:val="24"/>
        </w:rPr>
        <w:softHyphen/>
        <w:t>ПРО</w:t>
      </w:r>
      <w:r w:rsidRPr="004051F0">
        <w:rPr>
          <w:rFonts w:ascii="Times New Roman" w:hAnsi="Times New Roman" w:cs="Times New Roman"/>
          <w:color w:val="auto"/>
          <w:sz w:val="24"/>
          <w:szCs w:val="24"/>
        </w:rPr>
        <w:softHyphen/>
        <w:t>СЫ И ЗА</w:t>
      </w:r>
      <w:r w:rsidRPr="004051F0">
        <w:rPr>
          <w:rFonts w:ascii="Times New Roman" w:hAnsi="Times New Roman" w:cs="Times New Roman"/>
          <w:color w:val="auto"/>
          <w:sz w:val="24"/>
          <w:szCs w:val="24"/>
        </w:rPr>
        <w:softHyphen/>
        <w:t>ДА</w:t>
      </w:r>
      <w:r w:rsidRPr="004051F0">
        <w:rPr>
          <w:rFonts w:ascii="Times New Roman" w:hAnsi="Times New Roman" w:cs="Times New Roman"/>
          <w:color w:val="auto"/>
          <w:sz w:val="24"/>
          <w:szCs w:val="24"/>
        </w:rPr>
        <w:softHyphen/>
        <w:t>НИЯ</w:t>
      </w:r>
      <w:r w:rsidR="00FE30FC" w:rsidRPr="004051F0">
        <w:rPr>
          <w:rFonts w:ascii="Times New Roman" w:hAnsi="Times New Roman" w:cs="Times New Roman"/>
          <w:color w:val="auto"/>
          <w:sz w:val="24"/>
          <w:szCs w:val="24"/>
        </w:rPr>
        <w:t xml:space="preserve"> ПО ТЕМЕ:</w:t>
      </w:r>
    </w:p>
    <w:p w:rsidR="00930383" w:rsidRPr="00930383" w:rsidRDefault="00930383" w:rsidP="004051F0"/>
    <w:p w:rsidR="00930383" w:rsidRPr="00930383" w:rsidRDefault="00930383" w:rsidP="00934183">
      <w:pPr>
        <w:pStyle w:val="a4"/>
        <w:numPr>
          <w:ilvl w:val="0"/>
          <w:numId w:val="16"/>
        </w:numPr>
        <w:tabs>
          <w:tab w:val="left" w:pos="567"/>
        </w:tabs>
        <w:ind w:left="284" w:firstLine="0"/>
      </w:pPr>
      <w:r w:rsidRPr="00930383">
        <w:t>Дай</w:t>
      </w:r>
      <w:r w:rsidRPr="00930383">
        <w:softHyphen/>
        <w:t>те опре</w:t>
      </w:r>
      <w:r w:rsidRPr="00930383">
        <w:softHyphen/>
        <w:t>де</w:t>
      </w:r>
      <w:r w:rsidRPr="00930383">
        <w:softHyphen/>
        <w:t>ле</w:t>
      </w:r>
      <w:r w:rsidRPr="00930383">
        <w:softHyphen/>
        <w:t>ния по</w:t>
      </w:r>
      <w:r w:rsidRPr="00930383">
        <w:softHyphen/>
        <w:t>ня</w:t>
      </w:r>
      <w:r w:rsidRPr="00930383">
        <w:softHyphen/>
        <w:t>тий «ва</w:t>
      </w:r>
      <w:r w:rsidRPr="00930383">
        <w:softHyphen/>
        <w:t>лент</w:t>
      </w:r>
      <w:r w:rsidRPr="00930383">
        <w:softHyphen/>
        <w:t>ные элек</w:t>
      </w:r>
      <w:r w:rsidRPr="00930383">
        <w:softHyphen/>
        <w:t>тро</w:t>
      </w:r>
      <w:r w:rsidRPr="00930383">
        <w:softHyphen/>
        <w:t>ны», «об</w:t>
      </w:r>
      <w:r w:rsidRPr="00930383">
        <w:softHyphen/>
        <w:t>щие элек</w:t>
      </w:r>
      <w:r w:rsidRPr="00930383">
        <w:softHyphen/>
        <w:t>трон</w:t>
      </w:r>
      <w:r w:rsidRPr="00930383">
        <w:softHyphen/>
        <w:t>ные па</w:t>
      </w:r>
      <w:r w:rsidRPr="00930383">
        <w:softHyphen/>
        <w:t>ры».</w:t>
      </w:r>
    </w:p>
    <w:p w:rsidR="00930383" w:rsidRPr="00930383" w:rsidRDefault="00930383" w:rsidP="00934183">
      <w:pPr>
        <w:pStyle w:val="a4"/>
        <w:numPr>
          <w:ilvl w:val="0"/>
          <w:numId w:val="16"/>
        </w:numPr>
        <w:tabs>
          <w:tab w:val="left" w:pos="567"/>
        </w:tabs>
        <w:ind w:left="284" w:firstLine="0"/>
      </w:pPr>
      <w:r w:rsidRPr="00930383">
        <w:t>Опи</w:t>
      </w:r>
      <w:r w:rsidRPr="00930383">
        <w:softHyphen/>
        <w:t>ши</w:t>
      </w:r>
      <w:r w:rsidRPr="00930383">
        <w:softHyphen/>
        <w:t>те ме</w:t>
      </w:r>
      <w:r w:rsidRPr="00930383">
        <w:softHyphen/>
        <w:t>ха</w:t>
      </w:r>
      <w:r w:rsidRPr="00930383">
        <w:softHyphen/>
        <w:t>низ</w:t>
      </w:r>
      <w:r w:rsidRPr="00930383">
        <w:softHyphen/>
        <w:t>мы об</w:t>
      </w:r>
      <w:r w:rsidRPr="00930383">
        <w:softHyphen/>
        <w:t>ра</w:t>
      </w:r>
      <w:r w:rsidRPr="00930383">
        <w:softHyphen/>
        <w:t>зо</w:t>
      </w:r>
      <w:r w:rsidRPr="00930383">
        <w:softHyphen/>
        <w:t>ва</w:t>
      </w:r>
      <w:r w:rsidRPr="00930383">
        <w:softHyphen/>
        <w:t>ния ко</w:t>
      </w:r>
      <w:r w:rsidRPr="00930383">
        <w:softHyphen/>
        <w:t>ва</w:t>
      </w:r>
      <w:r w:rsidRPr="00930383">
        <w:softHyphen/>
        <w:t>лент</w:t>
      </w:r>
      <w:r w:rsidRPr="00930383">
        <w:softHyphen/>
        <w:t>ной свя</w:t>
      </w:r>
      <w:r w:rsidRPr="00930383">
        <w:softHyphen/>
        <w:t>зи.</w:t>
      </w:r>
    </w:p>
    <w:p w:rsidR="00930383" w:rsidRPr="00930383" w:rsidRDefault="00930383" w:rsidP="00934183">
      <w:pPr>
        <w:pStyle w:val="a4"/>
        <w:numPr>
          <w:ilvl w:val="0"/>
          <w:numId w:val="16"/>
        </w:numPr>
        <w:tabs>
          <w:tab w:val="left" w:pos="567"/>
        </w:tabs>
        <w:ind w:left="284" w:firstLine="0"/>
      </w:pPr>
      <w:r w:rsidRPr="00930383">
        <w:t>Дай</w:t>
      </w:r>
      <w:r w:rsidRPr="00930383">
        <w:softHyphen/>
        <w:t>те опре</w:t>
      </w:r>
      <w:r w:rsidRPr="00930383">
        <w:softHyphen/>
        <w:t>де</w:t>
      </w:r>
      <w:r w:rsidRPr="00930383">
        <w:softHyphen/>
        <w:t>ле</w:t>
      </w:r>
      <w:r w:rsidRPr="00930383">
        <w:softHyphen/>
        <w:t>ние по</w:t>
      </w:r>
      <w:r w:rsidRPr="00930383">
        <w:softHyphen/>
        <w:t>ня</w:t>
      </w:r>
      <w:r w:rsidRPr="00930383">
        <w:softHyphen/>
        <w:t>тия «элек</w:t>
      </w:r>
      <w:r w:rsidRPr="00930383">
        <w:softHyphen/>
        <w:t>тро</w:t>
      </w:r>
      <w:r w:rsidRPr="00930383">
        <w:softHyphen/>
        <w:t>от</w:t>
      </w:r>
      <w:r w:rsidRPr="00930383">
        <w:softHyphen/>
        <w:t>ри</w:t>
      </w:r>
      <w:r w:rsidRPr="00930383">
        <w:softHyphen/>
        <w:t>ца</w:t>
      </w:r>
      <w:r w:rsidRPr="00930383">
        <w:softHyphen/>
        <w:t>тель</w:t>
      </w:r>
      <w:r w:rsidRPr="00930383">
        <w:softHyphen/>
        <w:t>ность».</w:t>
      </w:r>
    </w:p>
    <w:p w:rsidR="00930383" w:rsidRPr="00930383" w:rsidRDefault="00930383" w:rsidP="00934183">
      <w:pPr>
        <w:pStyle w:val="a4"/>
        <w:numPr>
          <w:ilvl w:val="0"/>
          <w:numId w:val="16"/>
        </w:numPr>
        <w:tabs>
          <w:tab w:val="left" w:pos="567"/>
        </w:tabs>
        <w:ind w:left="284" w:firstLine="0"/>
      </w:pPr>
      <w:r w:rsidRPr="00930383">
        <w:t>Чем от</w:t>
      </w:r>
      <w:r w:rsidRPr="00930383">
        <w:softHyphen/>
        <w:t>ли</w:t>
      </w:r>
      <w:r w:rsidRPr="00930383">
        <w:softHyphen/>
        <w:t>ча</w:t>
      </w:r>
      <w:r w:rsidRPr="00930383">
        <w:softHyphen/>
        <w:t>ет</w:t>
      </w:r>
      <w:r w:rsidRPr="00930383">
        <w:softHyphen/>
        <w:t>ся ко</w:t>
      </w:r>
      <w:r w:rsidRPr="00930383">
        <w:softHyphen/>
        <w:t>ва</w:t>
      </w:r>
      <w:r w:rsidRPr="00930383">
        <w:softHyphen/>
        <w:t>лент</w:t>
      </w:r>
      <w:r w:rsidRPr="00930383">
        <w:softHyphen/>
        <w:t>ная по</w:t>
      </w:r>
      <w:r w:rsidRPr="00930383">
        <w:softHyphen/>
        <w:t>ляр</w:t>
      </w:r>
      <w:r w:rsidRPr="00930383">
        <w:softHyphen/>
        <w:t>ная связь от ко</w:t>
      </w:r>
      <w:r w:rsidRPr="00930383">
        <w:softHyphen/>
        <w:t>ва</w:t>
      </w:r>
      <w:r w:rsidRPr="00930383">
        <w:softHyphen/>
        <w:t>лент</w:t>
      </w:r>
      <w:r w:rsidRPr="00930383">
        <w:softHyphen/>
        <w:t>ной не</w:t>
      </w:r>
      <w:r w:rsidRPr="00930383">
        <w:softHyphen/>
        <w:t>по</w:t>
      </w:r>
      <w:r w:rsidRPr="00930383">
        <w:softHyphen/>
        <w:t>ляр</w:t>
      </w:r>
      <w:r w:rsidRPr="00930383">
        <w:softHyphen/>
        <w:t>ной свя</w:t>
      </w:r>
      <w:r w:rsidRPr="00930383">
        <w:softHyphen/>
        <w:t>зи?</w:t>
      </w:r>
    </w:p>
    <w:p w:rsidR="00930383" w:rsidRPr="00930383" w:rsidRDefault="00930383" w:rsidP="00934183">
      <w:pPr>
        <w:pStyle w:val="a4"/>
        <w:numPr>
          <w:ilvl w:val="0"/>
          <w:numId w:val="16"/>
        </w:numPr>
        <w:tabs>
          <w:tab w:val="left" w:pos="567"/>
        </w:tabs>
        <w:ind w:left="284" w:firstLine="0"/>
      </w:pPr>
      <w:r w:rsidRPr="00930383">
        <w:t>Бла</w:t>
      </w:r>
      <w:r w:rsidRPr="00930383">
        <w:softHyphen/>
        <w:t>го</w:t>
      </w:r>
      <w:r w:rsidRPr="00930383">
        <w:softHyphen/>
        <w:t>да</w:t>
      </w:r>
      <w:r w:rsidRPr="00930383">
        <w:softHyphen/>
        <w:t>ря ка</w:t>
      </w:r>
      <w:r w:rsidRPr="00930383">
        <w:softHyphen/>
        <w:t>ким свя</w:t>
      </w:r>
      <w:r w:rsidRPr="00930383">
        <w:softHyphen/>
        <w:t>зям об</w:t>
      </w:r>
      <w:r w:rsidRPr="00930383">
        <w:softHyphen/>
        <w:t>ра</w:t>
      </w:r>
      <w:r w:rsidRPr="00930383">
        <w:softHyphen/>
        <w:t>зу</w:t>
      </w:r>
      <w:r w:rsidRPr="00930383">
        <w:softHyphen/>
        <w:t>ют</w:t>
      </w:r>
      <w:r w:rsidRPr="00930383">
        <w:softHyphen/>
        <w:t>ся мо</w:t>
      </w:r>
      <w:r w:rsidRPr="00930383">
        <w:softHyphen/>
        <w:t>ле</w:t>
      </w:r>
      <w:r w:rsidRPr="00930383">
        <w:softHyphen/>
        <w:t>ку</w:t>
      </w:r>
      <w:r w:rsidRPr="00930383">
        <w:softHyphen/>
        <w:t>лы со</w:t>
      </w:r>
      <w:r w:rsidRPr="00930383">
        <w:softHyphen/>
        <w:t>ста</w:t>
      </w:r>
      <w:r w:rsidRPr="00930383">
        <w:softHyphen/>
        <w:t>ва</w:t>
      </w:r>
      <w:r w:rsidRPr="00930383">
        <w:rPr>
          <w:rStyle w:val="apple-converted-space"/>
        </w:rPr>
        <w:t> </w:t>
      </w:r>
      <w:r w:rsidRPr="00930383">
        <w:rPr>
          <w:rStyle w:val="special-font"/>
        </w:rPr>
        <w:t>F</w:t>
      </w:r>
      <w:r w:rsidRPr="00BD71A4">
        <w:rPr>
          <w:rStyle w:val="special-font"/>
          <w:vertAlign w:val="subscript"/>
        </w:rPr>
        <w:t>2</w:t>
      </w:r>
      <w:r w:rsidRPr="00930383">
        <w:t>,</w:t>
      </w:r>
      <w:r w:rsidRPr="00930383">
        <w:rPr>
          <w:rStyle w:val="apple-converted-space"/>
        </w:rPr>
        <w:t> </w:t>
      </w:r>
      <w:r w:rsidRPr="00930383">
        <w:rPr>
          <w:rStyle w:val="special-font"/>
        </w:rPr>
        <w:t>H</w:t>
      </w:r>
      <w:r w:rsidRPr="00BD71A4">
        <w:rPr>
          <w:rStyle w:val="special-font"/>
          <w:vertAlign w:val="subscript"/>
        </w:rPr>
        <w:t>2</w:t>
      </w:r>
      <w:r w:rsidRPr="00930383">
        <w:rPr>
          <w:rStyle w:val="special-font"/>
        </w:rPr>
        <w:t>S</w:t>
      </w:r>
      <w:r w:rsidRPr="00930383">
        <w:t>,</w:t>
      </w:r>
      <w:r w:rsidRPr="00930383">
        <w:rPr>
          <w:rStyle w:val="apple-converted-space"/>
        </w:rPr>
        <w:t> </w:t>
      </w:r>
      <w:r w:rsidRPr="00930383">
        <w:rPr>
          <w:rStyle w:val="special-font"/>
        </w:rPr>
        <w:t>N</w:t>
      </w:r>
      <w:r w:rsidRPr="00BD71A4">
        <w:rPr>
          <w:rStyle w:val="special-font"/>
          <w:vertAlign w:val="subscript"/>
        </w:rPr>
        <w:t>2</w:t>
      </w:r>
      <w:r w:rsidRPr="00930383">
        <w:t>,</w:t>
      </w:r>
      <w:r w:rsidRPr="00930383">
        <w:rPr>
          <w:rStyle w:val="apple-converted-space"/>
        </w:rPr>
        <w:t> </w:t>
      </w:r>
      <w:r w:rsidRPr="00930383">
        <w:rPr>
          <w:rStyle w:val="special-font"/>
        </w:rPr>
        <w:t>NH</w:t>
      </w:r>
      <w:r w:rsidRPr="00BD71A4">
        <w:rPr>
          <w:rStyle w:val="special-font"/>
          <w:vertAlign w:val="subscript"/>
        </w:rPr>
        <w:t>3</w:t>
      </w:r>
      <w:r w:rsidRPr="00930383">
        <w:t>,</w:t>
      </w:r>
      <w:r w:rsidRPr="00930383">
        <w:rPr>
          <w:rStyle w:val="apple-converted-space"/>
        </w:rPr>
        <w:t> </w:t>
      </w:r>
      <w:r w:rsidRPr="00930383">
        <w:rPr>
          <w:rStyle w:val="special-font"/>
        </w:rPr>
        <w:t>H</w:t>
      </w:r>
      <w:r w:rsidRPr="00BD71A4">
        <w:rPr>
          <w:rStyle w:val="special-font"/>
          <w:vertAlign w:val="subscript"/>
        </w:rPr>
        <w:t>2</w:t>
      </w:r>
      <w:r w:rsidRPr="00930383">
        <w:rPr>
          <w:rStyle w:val="special-font"/>
        </w:rPr>
        <w:t>O</w:t>
      </w:r>
      <w:r w:rsidRPr="00930383">
        <w:t>,</w:t>
      </w:r>
      <w:r w:rsidRPr="00930383">
        <w:rPr>
          <w:rStyle w:val="apple-converted-space"/>
        </w:rPr>
        <w:t> </w:t>
      </w:r>
      <w:r w:rsidRPr="00930383">
        <w:rPr>
          <w:rStyle w:val="special-font"/>
        </w:rPr>
        <w:t>CH</w:t>
      </w:r>
      <w:r w:rsidRPr="00BD71A4">
        <w:rPr>
          <w:rStyle w:val="special-font"/>
          <w:vertAlign w:val="subscript"/>
        </w:rPr>
        <w:t>4</w:t>
      </w:r>
      <w:r w:rsidRPr="00930383">
        <w:t>?</w:t>
      </w:r>
    </w:p>
    <w:p w:rsidR="00930383" w:rsidRDefault="00930383" w:rsidP="00934183">
      <w:pPr>
        <w:pStyle w:val="a4"/>
        <w:numPr>
          <w:ilvl w:val="0"/>
          <w:numId w:val="16"/>
        </w:numPr>
        <w:tabs>
          <w:tab w:val="left" w:pos="567"/>
        </w:tabs>
        <w:ind w:left="284" w:firstLine="0"/>
      </w:pPr>
      <w:r w:rsidRPr="00930383">
        <w:t>Чем от</w:t>
      </w:r>
      <w:r w:rsidRPr="00930383">
        <w:softHyphen/>
        <w:t>ли</w:t>
      </w:r>
      <w:r w:rsidRPr="00930383">
        <w:softHyphen/>
        <w:t>ча</w:t>
      </w:r>
      <w:r w:rsidRPr="00930383">
        <w:softHyphen/>
        <w:t>ет</w:t>
      </w:r>
      <w:r w:rsidRPr="00930383">
        <w:softHyphen/>
        <w:t>ся мо</w:t>
      </w:r>
      <w:r w:rsidRPr="00930383">
        <w:softHyphen/>
        <w:t>ле</w:t>
      </w:r>
      <w:r w:rsidRPr="00930383">
        <w:softHyphen/>
        <w:t>ку</w:t>
      </w:r>
      <w:r w:rsidRPr="00930383">
        <w:softHyphen/>
        <w:t>ляр</w:t>
      </w:r>
      <w:r w:rsidRPr="00930383">
        <w:softHyphen/>
        <w:t>ная кри</w:t>
      </w:r>
      <w:r w:rsidRPr="00930383">
        <w:softHyphen/>
        <w:t>стал</w:t>
      </w:r>
      <w:r w:rsidRPr="00930383">
        <w:softHyphen/>
        <w:t>ли</w:t>
      </w:r>
      <w:r w:rsidRPr="00930383">
        <w:softHyphen/>
        <w:t>че</w:t>
      </w:r>
      <w:r w:rsidRPr="00930383">
        <w:softHyphen/>
        <w:t>ская ре</w:t>
      </w:r>
      <w:r w:rsidRPr="00930383">
        <w:softHyphen/>
        <w:t>шет</w:t>
      </w:r>
      <w:r w:rsidRPr="00930383">
        <w:softHyphen/>
        <w:t>ка от атом</w:t>
      </w:r>
      <w:r w:rsidRPr="00930383">
        <w:softHyphen/>
        <w:t>ной кри</w:t>
      </w:r>
      <w:r w:rsidRPr="00930383">
        <w:softHyphen/>
        <w:t>стал</w:t>
      </w:r>
      <w:r w:rsidRPr="00930383">
        <w:softHyphen/>
        <w:t>ли</w:t>
      </w:r>
      <w:r w:rsidRPr="00930383">
        <w:softHyphen/>
        <w:t>че</w:t>
      </w:r>
      <w:r w:rsidRPr="00930383">
        <w:softHyphen/>
        <w:t>ской ре</w:t>
      </w:r>
      <w:r w:rsidRPr="00930383">
        <w:softHyphen/>
        <w:t>шет</w:t>
      </w:r>
      <w:r w:rsidRPr="00930383">
        <w:softHyphen/>
        <w:t>ки?</w:t>
      </w:r>
    </w:p>
    <w:p w:rsidR="00930383" w:rsidRDefault="00930383" w:rsidP="00BD71A4">
      <w:pPr>
        <w:tabs>
          <w:tab w:val="left" w:pos="567"/>
        </w:tabs>
      </w:pPr>
    </w:p>
    <w:p w:rsidR="00930383" w:rsidRDefault="00930383" w:rsidP="00934183">
      <w:pPr>
        <w:pStyle w:val="a4"/>
        <w:numPr>
          <w:ilvl w:val="0"/>
          <w:numId w:val="16"/>
        </w:numPr>
        <w:tabs>
          <w:tab w:val="left" w:pos="567"/>
        </w:tabs>
        <w:ind w:left="284" w:firstLine="0"/>
      </w:pPr>
      <w:r w:rsidRPr="00930383">
        <w:t>Ка</w:t>
      </w:r>
      <w:r w:rsidRPr="00930383">
        <w:softHyphen/>
        <w:t>кие ча</w:t>
      </w:r>
      <w:r w:rsidRPr="00930383">
        <w:softHyphen/>
        <w:t>сти</w:t>
      </w:r>
      <w:r w:rsidRPr="00930383">
        <w:softHyphen/>
        <w:t>цы на</w:t>
      </w:r>
      <w:r w:rsidRPr="00930383">
        <w:softHyphen/>
        <w:t>зы</w:t>
      </w:r>
      <w:r w:rsidRPr="00930383">
        <w:softHyphen/>
        <w:t>ва</w:t>
      </w:r>
      <w:r w:rsidRPr="00930383">
        <w:softHyphen/>
        <w:t>ют ка</w:t>
      </w:r>
      <w:r w:rsidRPr="00930383">
        <w:softHyphen/>
        <w:t>ти</w:t>
      </w:r>
      <w:r w:rsidRPr="00930383">
        <w:softHyphen/>
        <w:t>о</w:t>
      </w:r>
      <w:r w:rsidRPr="00930383">
        <w:softHyphen/>
        <w:t>на</w:t>
      </w:r>
      <w:r w:rsidRPr="00930383">
        <w:softHyphen/>
        <w:t>ми, ани</w:t>
      </w:r>
      <w:r w:rsidRPr="00930383">
        <w:softHyphen/>
        <w:t>о</w:t>
      </w:r>
      <w:r w:rsidRPr="00930383">
        <w:softHyphen/>
        <w:t>на</w:t>
      </w:r>
      <w:r w:rsidRPr="00930383">
        <w:softHyphen/>
        <w:t>ми?</w:t>
      </w:r>
    </w:p>
    <w:p w:rsidR="00930383" w:rsidRDefault="00930383" w:rsidP="00934183">
      <w:pPr>
        <w:pStyle w:val="a4"/>
        <w:numPr>
          <w:ilvl w:val="0"/>
          <w:numId w:val="16"/>
        </w:numPr>
        <w:tabs>
          <w:tab w:val="left" w:pos="567"/>
        </w:tabs>
        <w:ind w:left="284" w:firstLine="0"/>
      </w:pPr>
      <w:r w:rsidRPr="00930383">
        <w:t>Дай</w:t>
      </w:r>
      <w:r w:rsidRPr="00930383">
        <w:softHyphen/>
        <w:t>те опре</w:t>
      </w:r>
      <w:r w:rsidRPr="00930383">
        <w:softHyphen/>
        <w:t>де</w:t>
      </w:r>
      <w:r w:rsidRPr="00930383">
        <w:softHyphen/>
        <w:t>ле</w:t>
      </w:r>
      <w:r w:rsidRPr="00930383">
        <w:softHyphen/>
        <w:t>ние по</w:t>
      </w:r>
      <w:r w:rsidRPr="00930383">
        <w:softHyphen/>
        <w:t>ня</w:t>
      </w:r>
      <w:r w:rsidRPr="00930383">
        <w:softHyphen/>
        <w:t>тия «ион</w:t>
      </w:r>
      <w:r w:rsidRPr="00930383">
        <w:softHyphen/>
        <w:t>ная связь».</w:t>
      </w:r>
    </w:p>
    <w:p w:rsidR="00930383" w:rsidRDefault="00930383" w:rsidP="00934183">
      <w:pPr>
        <w:pStyle w:val="a4"/>
        <w:numPr>
          <w:ilvl w:val="0"/>
          <w:numId w:val="16"/>
        </w:numPr>
        <w:tabs>
          <w:tab w:val="left" w:pos="567"/>
        </w:tabs>
        <w:ind w:left="284" w:firstLine="0"/>
      </w:pPr>
      <w:r w:rsidRPr="00930383">
        <w:t>Опи</w:t>
      </w:r>
      <w:r w:rsidRPr="00930383">
        <w:softHyphen/>
        <w:t>ши</w:t>
      </w:r>
      <w:r w:rsidRPr="00930383">
        <w:softHyphen/>
        <w:t>те ме</w:t>
      </w:r>
      <w:r w:rsidRPr="00930383">
        <w:softHyphen/>
        <w:t>ха</w:t>
      </w:r>
      <w:r w:rsidRPr="00930383">
        <w:softHyphen/>
        <w:t>низм об</w:t>
      </w:r>
      <w:r w:rsidRPr="00930383">
        <w:softHyphen/>
        <w:t>ра</w:t>
      </w:r>
      <w:r w:rsidRPr="00930383">
        <w:softHyphen/>
        <w:t>зо</w:t>
      </w:r>
      <w:r w:rsidRPr="00930383">
        <w:softHyphen/>
        <w:t>ва</w:t>
      </w:r>
      <w:r w:rsidRPr="00930383">
        <w:softHyphen/>
        <w:t>ния ион</w:t>
      </w:r>
      <w:r w:rsidRPr="00930383">
        <w:softHyphen/>
        <w:t>ной свя</w:t>
      </w:r>
      <w:r w:rsidRPr="00930383">
        <w:softHyphen/>
        <w:t>зи.</w:t>
      </w:r>
    </w:p>
    <w:p w:rsidR="00930383" w:rsidRDefault="00930383" w:rsidP="00934183">
      <w:pPr>
        <w:pStyle w:val="a4"/>
        <w:numPr>
          <w:ilvl w:val="0"/>
          <w:numId w:val="16"/>
        </w:numPr>
        <w:tabs>
          <w:tab w:val="left" w:pos="567"/>
        </w:tabs>
        <w:ind w:left="284" w:firstLine="0"/>
      </w:pPr>
      <w:r w:rsidRPr="00930383">
        <w:t>Ка</w:t>
      </w:r>
      <w:r w:rsidRPr="00930383">
        <w:softHyphen/>
        <w:t>ки</w:t>
      </w:r>
      <w:r w:rsidRPr="00930383">
        <w:softHyphen/>
        <w:t>ми свой</w:t>
      </w:r>
      <w:r w:rsidRPr="00930383">
        <w:softHyphen/>
        <w:t>ства</w:t>
      </w:r>
      <w:r w:rsidRPr="00930383">
        <w:softHyphen/>
        <w:t>ми об</w:t>
      </w:r>
      <w:r w:rsidRPr="00930383">
        <w:softHyphen/>
        <w:t>ла</w:t>
      </w:r>
      <w:r w:rsidRPr="00930383">
        <w:softHyphen/>
        <w:t>да</w:t>
      </w:r>
      <w:r w:rsidRPr="00930383">
        <w:softHyphen/>
        <w:t>ют со</w:t>
      </w:r>
      <w:r w:rsidRPr="00930383">
        <w:softHyphen/>
        <w:t>еди</w:t>
      </w:r>
      <w:r w:rsidRPr="00930383">
        <w:softHyphen/>
        <w:t>не</w:t>
      </w:r>
      <w:r w:rsidRPr="00930383">
        <w:softHyphen/>
        <w:t>ния с ион</w:t>
      </w:r>
      <w:r w:rsidRPr="00930383">
        <w:softHyphen/>
        <w:t>ным ти</w:t>
      </w:r>
      <w:r w:rsidRPr="00930383">
        <w:softHyphen/>
        <w:t>пом свя</w:t>
      </w:r>
      <w:r w:rsidRPr="00930383">
        <w:softHyphen/>
        <w:t>зи?</w:t>
      </w:r>
    </w:p>
    <w:p w:rsidR="00FE30FC" w:rsidRDefault="00930383" w:rsidP="00934183">
      <w:pPr>
        <w:pStyle w:val="a4"/>
        <w:numPr>
          <w:ilvl w:val="0"/>
          <w:numId w:val="16"/>
        </w:numPr>
        <w:tabs>
          <w:tab w:val="left" w:pos="567"/>
        </w:tabs>
        <w:ind w:left="284" w:firstLine="0"/>
        <w:rPr>
          <w:rStyle w:val="special-font"/>
        </w:rPr>
      </w:pPr>
      <w:r w:rsidRPr="00930383">
        <w:t>Оха</w:t>
      </w:r>
      <w:r w:rsidRPr="00930383">
        <w:softHyphen/>
        <w:t>рак</w:t>
      </w:r>
      <w:r w:rsidRPr="00930383">
        <w:softHyphen/>
        <w:t>те</w:t>
      </w:r>
      <w:r w:rsidRPr="00930383">
        <w:softHyphen/>
        <w:t>ри</w:t>
      </w:r>
      <w:r w:rsidRPr="00930383">
        <w:softHyphen/>
        <w:t>зуй</w:t>
      </w:r>
      <w:r w:rsidRPr="00930383">
        <w:softHyphen/>
        <w:t>те ме</w:t>
      </w:r>
      <w:r w:rsidRPr="00930383">
        <w:softHyphen/>
        <w:t>ха</w:t>
      </w:r>
      <w:r w:rsidRPr="00930383">
        <w:softHyphen/>
        <w:t>низм об</w:t>
      </w:r>
      <w:r w:rsidRPr="00930383">
        <w:softHyphen/>
        <w:t>ра</w:t>
      </w:r>
      <w:r w:rsidRPr="00930383">
        <w:softHyphen/>
        <w:t>зо</w:t>
      </w:r>
      <w:r w:rsidRPr="00930383">
        <w:softHyphen/>
        <w:t>ва</w:t>
      </w:r>
      <w:r w:rsidRPr="00930383">
        <w:softHyphen/>
        <w:t>ния со</w:t>
      </w:r>
      <w:r w:rsidRPr="00930383">
        <w:softHyphen/>
        <w:t>еди</w:t>
      </w:r>
      <w:r w:rsidRPr="00930383">
        <w:softHyphen/>
        <w:t>не</w:t>
      </w:r>
      <w:r w:rsidRPr="00930383">
        <w:softHyphen/>
        <w:t>ний со</w:t>
      </w:r>
      <w:r w:rsidRPr="00930383">
        <w:softHyphen/>
        <w:t>ста</w:t>
      </w:r>
      <w:r w:rsidRPr="00930383">
        <w:softHyphen/>
        <w:t>ва</w:t>
      </w:r>
      <w:r w:rsidRPr="00930383">
        <w:rPr>
          <w:rStyle w:val="apple-converted-space"/>
        </w:rPr>
        <w:t> </w:t>
      </w:r>
      <w:r w:rsidRPr="00930383">
        <w:rPr>
          <w:rStyle w:val="special-font"/>
        </w:rPr>
        <w:t>CaS</w:t>
      </w:r>
      <w:r w:rsidRPr="00930383">
        <w:t>,</w:t>
      </w:r>
      <w:r w:rsidRPr="00930383">
        <w:rPr>
          <w:rStyle w:val="apple-converted-space"/>
        </w:rPr>
        <w:t> </w:t>
      </w:r>
      <w:r w:rsidRPr="00930383">
        <w:rPr>
          <w:rStyle w:val="special-font"/>
        </w:rPr>
        <w:t>ZnCl</w:t>
      </w:r>
      <w:r w:rsidRPr="00BD71A4">
        <w:rPr>
          <w:rStyle w:val="special-font"/>
          <w:vertAlign w:val="subscript"/>
        </w:rPr>
        <w:t>2</w:t>
      </w:r>
      <w:r w:rsidRPr="00930383">
        <w:t>,</w:t>
      </w:r>
      <w:r w:rsidRPr="00930383">
        <w:rPr>
          <w:rStyle w:val="apple-converted-space"/>
        </w:rPr>
        <w:t> </w:t>
      </w:r>
      <w:r w:rsidRPr="00930383">
        <w:rPr>
          <w:rStyle w:val="special-font"/>
        </w:rPr>
        <w:t>KBr</w:t>
      </w:r>
      <w:r w:rsidRPr="00930383">
        <w:t>,</w:t>
      </w:r>
      <w:r w:rsidRPr="00930383">
        <w:rPr>
          <w:rStyle w:val="apple-converted-space"/>
        </w:rPr>
        <w:t> </w:t>
      </w:r>
      <w:r w:rsidRPr="00930383">
        <w:rPr>
          <w:rStyle w:val="special-font"/>
        </w:rPr>
        <w:t>Na</w:t>
      </w:r>
      <w:r w:rsidRPr="00BD71A4">
        <w:rPr>
          <w:rStyle w:val="special-font"/>
          <w:vertAlign w:val="subscript"/>
        </w:rPr>
        <w:t>2</w:t>
      </w:r>
      <w:r w:rsidRPr="00930383">
        <w:rPr>
          <w:rStyle w:val="special-font"/>
        </w:rPr>
        <w:t>S</w:t>
      </w:r>
    </w:p>
    <w:p w:rsidR="00FE30FC" w:rsidRDefault="00FE30FC" w:rsidP="00BD71A4">
      <w:pPr>
        <w:tabs>
          <w:tab w:val="left" w:pos="567"/>
        </w:tabs>
        <w:rPr>
          <w:rStyle w:val="special-font"/>
        </w:rPr>
      </w:pPr>
    </w:p>
    <w:p w:rsidR="00FE30FC" w:rsidRDefault="00930383" w:rsidP="00934183">
      <w:pPr>
        <w:pStyle w:val="a4"/>
        <w:numPr>
          <w:ilvl w:val="0"/>
          <w:numId w:val="16"/>
        </w:numPr>
        <w:tabs>
          <w:tab w:val="left" w:pos="567"/>
        </w:tabs>
        <w:ind w:left="284" w:firstLine="0"/>
      </w:pPr>
      <w:r w:rsidRPr="00930383">
        <w:t>Оха</w:t>
      </w:r>
      <w:r w:rsidRPr="00930383">
        <w:softHyphen/>
        <w:t>рак</w:t>
      </w:r>
      <w:r w:rsidRPr="00930383">
        <w:softHyphen/>
        <w:t>те</w:t>
      </w:r>
      <w:r w:rsidRPr="00930383">
        <w:softHyphen/>
        <w:t>ри</w:t>
      </w:r>
      <w:r w:rsidRPr="00930383">
        <w:softHyphen/>
        <w:t>зуй</w:t>
      </w:r>
      <w:r w:rsidRPr="00930383">
        <w:softHyphen/>
        <w:t>те осо</w:t>
      </w:r>
      <w:r w:rsidRPr="00930383">
        <w:softHyphen/>
        <w:t>бен</w:t>
      </w:r>
      <w:r w:rsidRPr="00930383">
        <w:softHyphen/>
        <w:t>но</w:t>
      </w:r>
      <w:r w:rsidRPr="00930383">
        <w:softHyphen/>
        <w:t>сти стро</w:t>
      </w:r>
      <w:r w:rsidRPr="00930383">
        <w:softHyphen/>
        <w:t>е</w:t>
      </w:r>
      <w:r w:rsidRPr="00930383">
        <w:softHyphen/>
        <w:t>ния ато</w:t>
      </w:r>
      <w:r w:rsidRPr="00930383">
        <w:softHyphen/>
        <w:t>мов, опре</w:t>
      </w:r>
      <w:r w:rsidRPr="00930383">
        <w:softHyphen/>
        <w:t>де</w:t>
      </w:r>
      <w:r w:rsidRPr="00930383">
        <w:softHyphen/>
        <w:t>ля</w:t>
      </w:r>
      <w:r w:rsidRPr="00930383">
        <w:softHyphen/>
        <w:t>ю</w:t>
      </w:r>
      <w:r w:rsidRPr="00930383">
        <w:softHyphen/>
        <w:t>щие свой</w:t>
      </w:r>
      <w:r w:rsidRPr="00930383">
        <w:softHyphen/>
        <w:t>ства про</w:t>
      </w:r>
      <w:r w:rsidRPr="00930383">
        <w:softHyphen/>
        <w:t>стых ве</w:t>
      </w:r>
      <w:r w:rsidRPr="00930383">
        <w:softHyphen/>
        <w:t>ществ ме</w:t>
      </w:r>
      <w:r w:rsidRPr="00930383">
        <w:softHyphen/>
        <w:t>тал</w:t>
      </w:r>
      <w:r w:rsidRPr="00930383">
        <w:softHyphen/>
        <w:t>лов.</w:t>
      </w:r>
    </w:p>
    <w:p w:rsidR="00FE30FC" w:rsidRDefault="00930383" w:rsidP="00934183">
      <w:pPr>
        <w:pStyle w:val="a4"/>
        <w:numPr>
          <w:ilvl w:val="0"/>
          <w:numId w:val="16"/>
        </w:numPr>
        <w:tabs>
          <w:tab w:val="left" w:pos="567"/>
        </w:tabs>
        <w:ind w:left="284" w:firstLine="0"/>
      </w:pPr>
      <w:r w:rsidRPr="00930383">
        <w:t>Дай</w:t>
      </w:r>
      <w:r w:rsidRPr="00930383">
        <w:softHyphen/>
        <w:t>те опре</w:t>
      </w:r>
      <w:r w:rsidRPr="00930383">
        <w:softHyphen/>
        <w:t>де</w:t>
      </w:r>
      <w:r w:rsidRPr="00930383">
        <w:softHyphen/>
        <w:t>ле</w:t>
      </w:r>
      <w:r w:rsidRPr="00930383">
        <w:softHyphen/>
        <w:t>ние по</w:t>
      </w:r>
      <w:r w:rsidRPr="00930383">
        <w:softHyphen/>
        <w:t>ня</w:t>
      </w:r>
      <w:r w:rsidRPr="00930383">
        <w:softHyphen/>
        <w:t>тия «ме</w:t>
      </w:r>
      <w:r w:rsidRPr="00930383">
        <w:softHyphen/>
        <w:t>тал</w:t>
      </w:r>
      <w:r w:rsidRPr="00930383">
        <w:softHyphen/>
        <w:t>ли</w:t>
      </w:r>
      <w:r w:rsidRPr="00930383">
        <w:softHyphen/>
        <w:t>че</w:t>
      </w:r>
      <w:r w:rsidRPr="00930383">
        <w:softHyphen/>
        <w:t>ская связь».</w:t>
      </w:r>
    </w:p>
    <w:p w:rsidR="00FE30FC" w:rsidRDefault="00930383" w:rsidP="00934183">
      <w:pPr>
        <w:pStyle w:val="a4"/>
        <w:numPr>
          <w:ilvl w:val="0"/>
          <w:numId w:val="16"/>
        </w:numPr>
        <w:tabs>
          <w:tab w:val="left" w:pos="567"/>
        </w:tabs>
        <w:ind w:left="284" w:firstLine="0"/>
      </w:pPr>
      <w:r w:rsidRPr="00930383">
        <w:t>Ука</w:t>
      </w:r>
      <w:r w:rsidRPr="00930383">
        <w:softHyphen/>
        <w:t>жи</w:t>
      </w:r>
      <w:r w:rsidRPr="00930383">
        <w:softHyphen/>
        <w:t>те, что сбли</w:t>
      </w:r>
      <w:r w:rsidRPr="00930383">
        <w:softHyphen/>
        <w:t>жа</w:t>
      </w:r>
      <w:r w:rsidRPr="00930383">
        <w:softHyphen/>
        <w:t>ет ме</w:t>
      </w:r>
      <w:r w:rsidRPr="00930383">
        <w:softHyphen/>
        <w:t>тал</w:t>
      </w:r>
      <w:r w:rsidRPr="00930383">
        <w:softHyphen/>
        <w:t>ли</w:t>
      </w:r>
      <w:r w:rsidRPr="00930383">
        <w:softHyphen/>
        <w:t>че</w:t>
      </w:r>
      <w:r w:rsidRPr="00930383">
        <w:softHyphen/>
        <w:t>скую связь с ко</w:t>
      </w:r>
      <w:r w:rsidRPr="00930383">
        <w:softHyphen/>
        <w:t>ва</w:t>
      </w:r>
      <w:r w:rsidRPr="00930383">
        <w:softHyphen/>
        <w:t>лент</w:t>
      </w:r>
      <w:r w:rsidRPr="00930383">
        <w:softHyphen/>
        <w:t>ной свя</w:t>
      </w:r>
      <w:r w:rsidRPr="00930383">
        <w:softHyphen/>
        <w:t>зью и ион</w:t>
      </w:r>
      <w:r w:rsidRPr="00930383">
        <w:softHyphen/>
        <w:t>ной свя</w:t>
      </w:r>
      <w:r w:rsidRPr="00930383">
        <w:softHyphen/>
        <w:t>зью.</w:t>
      </w:r>
    </w:p>
    <w:p w:rsidR="00FE30FC" w:rsidRDefault="00930383" w:rsidP="00934183">
      <w:pPr>
        <w:pStyle w:val="a4"/>
        <w:numPr>
          <w:ilvl w:val="0"/>
          <w:numId w:val="16"/>
        </w:numPr>
        <w:tabs>
          <w:tab w:val="left" w:pos="567"/>
        </w:tabs>
        <w:ind w:left="284" w:firstLine="0"/>
      </w:pPr>
      <w:r w:rsidRPr="00930383">
        <w:t>Дай</w:t>
      </w:r>
      <w:r w:rsidRPr="00930383">
        <w:softHyphen/>
        <w:t>те ха</w:t>
      </w:r>
      <w:r w:rsidRPr="00930383">
        <w:softHyphen/>
        <w:t>рак</w:t>
      </w:r>
      <w:r w:rsidRPr="00930383">
        <w:softHyphen/>
        <w:t>те</w:t>
      </w:r>
      <w:r w:rsidRPr="00930383">
        <w:softHyphen/>
        <w:t>ри</w:t>
      </w:r>
      <w:r w:rsidRPr="00930383">
        <w:softHyphen/>
        <w:t>сти</w:t>
      </w:r>
      <w:r w:rsidRPr="00930383">
        <w:softHyphen/>
        <w:t>ку ме</w:t>
      </w:r>
      <w:r w:rsidRPr="00930383">
        <w:softHyphen/>
        <w:t>тал</w:t>
      </w:r>
      <w:r w:rsidRPr="00930383">
        <w:softHyphen/>
        <w:t>ли</w:t>
      </w:r>
      <w:r w:rsidRPr="00930383">
        <w:softHyphen/>
        <w:t>че</w:t>
      </w:r>
      <w:r w:rsidRPr="00930383">
        <w:softHyphen/>
        <w:t>ской кри</w:t>
      </w:r>
      <w:r w:rsidRPr="00930383">
        <w:softHyphen/>
        <w:t>стал</w:t>
      </w:r>
      <w:r w:rsidRPr="00930383">
        <w:softHyphen/>
        <w:t>ли</w:t>
      </w:r>
      <w:r w:rsidRPr="00930383">
        <w:softHyphen/>
        <w:t>че</w:t>
      </w:r>
      <w:r w:rsidRPr="00930383">
        <w:softHyphen/>
        <w:t>ской ре</w:t>
      </w:r>
      <w:r w:rsidRPr="00930383">
        <w:softHyphen/>
        <w:t>шет</w:t>
      </w:r>
      <w:r w:rsidRPr="00930383">
        <w:softHyphen/>
        <w:t>ки.</w:t>
      </w:r>
    </w:p>
    <w:p w:rsidR="00BD71A4" w:rsidRDefault="00930383" w:rsidP="00934183">
      <w:pPr>
        <w:pStyle w:val="a4"/>
        <w:numPr>
          <w:ilvl w:val="0"/>
          <w:numId w:val="16"/>
        </w:numPr>
        <w:tabs>
          <w:tab w:val="left" w:pos="567"/>
        </w:tabs>
        <w:ind w:left="284" w:firstLine="0"/>
        <w:rPr>
          <w:rStyle w:val="apple-converted-space"/>
        </w:rPr>
      </w:pPr>
      <w:r w:rsidRPr="00930383">
        <w:t>Ука</w:t>
      </w:r>
      <w:r w:rsidRPr="00930383">
        <w:softHyphen/>
        <w:t>жи</w:t>
      </w:r>
      <w:r w:rsidRPr="00930383">
        <w:softHyphen/>
        <w:t>те, ка</w:t>
      </w:r>
      <w:r w:rsidRPr="00930383">
        <w:softHyphen/>
        <w:t>кая связь ха</w:t>
      </w:r>
      <w:r w:rsidRPr="00930383">
        <w:softHyphen/>
        <w:t>рак</w:t>
      </w:r>
      <w:r w:rsidRPr="00930383">
        <w:softHyphen/>
        <w:t>те</w:t>
      </w:r>
      <w:r w:rsidRPr="00930383">
        <w:softHyphen/>
        <w:t>ри</w:t>
      </w:r>
      <w:r w:rsidRPr="00930383">
        <w:softHyphen/>
        <w:t>зу</w:t>
      </w:r>
      <w:r w:rsidRPr="00930383">
        <w:softHyphen/>
        <w:t>ет</w:t>
      </w:r>
      <w:r w:rsidRPr="00930383">
        <w:softHyphen/>
        <w:t>ся наи</w:t>
      </w:r>
      <w:r w:rsidRPr="00930383">
        <w:softHyphen/>
        <w:t>боль</w:t>
      </w:r>
      <w:r w:rsidRPr="00930383">
        <w:softHyphen/>
        <w:t>шей сте</w:t>
      </w:r>
      <w:r w:rsidRPr="00930383">
        <w:softHyphen/>
        <w:t>пе</w:t>
      </w:r>
      <w:r w:rsidRPr="00930383">
        <w:softHyphen/>
        <w:t>нью ион</w:t>
      </w:r>
      <w:r w:rsidRPr="00930383">
        <w:softHyphen/>
        <w:t>но</w:t>
      </w:r>
      <w:r w:rsidRPr="00930383">
        <w:softHyphen/>
        <w:t>сти:</w:t>
      </w:r>
      <w:r w:rsidRPr="00930383">
        <w:rPr>
          <w:rStyle w:val="apple-converted-space"/>
        </w:rPr>
        <w:t> </w:t>
      </w:r>
      <w:r w:rsidRPr="00930383">
        <w:rPr>
          <w:rStyle w:val="special-font"/>
        </w:rPr>
        <w:t>K—Cl</w:t>
      </w:r>
      <w:r w:rsidRPr="00930383">
        <w:t>,</w:t>
      </w:r>
      <w:r w:rsidRPr="00930383">
        <w:rPr>
          <w:rStyle w:val="apple-converted-space"/>
        </w:rPr>
        <w:t> </w:t>
      </w:r>
    </w:p>
    <w:p w:rsidR="00FE30FC" w:rsidRPr="00BD71A4" w:rsidRDefault="00930383" w:rsidP="00BD71A4">
      <w:pPr>
        <w:pStyle w:val="a4"/>
        <w:tabs>
          <w:tab w:val="left" w:pos="567"/>
        </w:tabs>
        <w:ind w:left="284"/>
        <w:rPr>
          <w:lang w:val="en-US"/>
        </w:rPr>
      </w:pPr>
      <w:r w:rsidRPr="00BD71A4">
        <w:rPr>
          <w:rStyle w:val="special-font"/>
          <w:lang w:val="en-US"/>
        </w:rPr>
        <w:t>Ca—Cl</w:t>
      </w:r>
      <w:r w:rsidRPr="00BD71A4">
        <w:rPr>
          <w:lang w:val="en-US"/>
        </w:rPr>
        <w:t>,</w:t>
      </w:r>
      <w:r w:rsidRPr="00BD71A4">
        <w:rPr>
          <w:rStyle w:val="apple-converted-space"/>
          <w:lang w:val="en-US"/>
        </w:rPr>
        <w:t> </w:t>
      </w:r>
      <w:r w:rsidRPr="00BD71A4">
        <w:rPr>
          <w:rStyle w:val="special-font"/>
          <w:lang w:val="en-US"/>
        </w:rPr>
        <w:t>Ge—Cl</w:t>
      </w:r>
      <w:r w:rsidRPr="00BD71A4">
        <w:rPr>
          <w:lang w:val="en-US"/>
        </w:rPr>
        <w:t>,</w:t>
      </w:r>
      <w:r w:rsidRPr="00BD71A4">
        <w:rPr>
          <w:rStyle w:val="special-font"/>
          <w:lang w:val="en-US"/>
        </w:rPr>
        <w:t>Sn—Cl</w:t>
      </w:r>
      <w:r w:rsidRPr="00BD71A4">
        <w:rPr>
          <w:lang w:val="en-US"/>
        </w:rPr>
        <w:t>,</w:t>
      </w:r>
      <w:r w:rsidRPr="00BD71A4">
        <w:rPr>
          <w:rStyle w:val="apple-converted-space"/>
          <w:lang w:val="en-US"/>
        </w:rPr>
        <w:t> </w:t>
      </w:r>
      <w:r w:rsidRPr="00BD71A4">
        <w:rPr>
          <w:rStyle w:val="special-font"/>
          <w:lang w:val="en-US"/>
        </w:rPr>
        <w:t>Li—Cl</w:t>
      </w:r>
      <w:r w:rsidRPr="00BD71A4">
        <w:rPr>
          <w:lang w:val="en-US"/>
        </w:rPr>
        <w:t>,</w:t>
      </w:r>
      <w:r w:rsidRPr="00BD71A4">
        <w:rPr>
          <w:rStyle w:val="apple-converted-space"/>
          <w:lang w:val="en-US"/>
        </w:rPr>
        <w:t> </w:t>
      </w:r>
      <w:r w:rsidRPr="00BD71A4">
        <w:rPr>
          <w:rStyle w:val="special-font"/>
          <w:lang w:val="en-US"/>
        </w:rPr>
        <w:t>In—Cl</w:t>
      </w:r>
      <w:r w:rsidRPr="00BD71A4">
        <w:rPr>
          <w:lang w:val="en-US"/>
        </w:rPr>
        <w:t>.</w:t>
      </w:r>
    </w:p>
    <w:p w:rsidR="00FE30FC" w:rsidRPr="00BD71A4" w:rsidRDefault="00FE30FC" w:rsidP="00BD71A4">
      <w:pPr>
        <w:tabs>
          <w:tab w:val="left" w:pos="567"/>
        </w:tabs>
        <w:rPr>
          <w:lang w:val="en-US"/>
        </w:rPr>
      </w:pPr>
    </w:p>
    <w:p w:rsidR="00930383" w:rsidRPr="00930383" w:rsidRDefault="00930383" w:rsidP="00934183">
      <w:pPr>
        <w:pStyle w:val="a4"/>
        <w:numPr>
          <w:ilvl w:val="0"/>
          <w:numId w:val="16"/>
        </w:numPr>
        <w:tabs>
          <w:tab w:val="left" w:pos="567"/>
        </w:tabs>
        <w:ind w:left="284" w:firstLine="0"/>
      </w:pPr>
      <w:r w:rsidRPr="00930383">
        <w:t>Дай</w:t>
      </w:r>
      <w:r w:rsidRPr="00930383">
        <w:softHyphen/>
        <w:t>те опре</w:t>
      </w:r>
      <w:r w:rsidRPr="00930383">
        <w:softHyphen/>
        <w:t>де</w:t>
      </w:r>
      <w:r w:rsidRPr="00930383">
        <w:softHyphen/>
        <w:t>ле</w:t>
      </w:r>
      <w:r w:rsidRPr="00930383">
        <w:softHyphen/>
        <w:t>ние по</w:t>
      </w:r>
      <w:r w:rsidRPr="00930383">
        <w:softHyphen/>
        <w:t>ня</w:t>
      </w:r>
      <w:r w:rsidRPr="00930383">
        <w:softHyphen/>
        <w:t>тия «во</w:t>
      </w:r>
      <w:r w:rsidRPr="00930383">
        <w:softHyphen/>
        <w:t>до</w:t>
      </w:r>
      <w:r w:rsidRPr="00930383">
        <w:softHyphen/>
        <w:t>род</w:t>
      </w:r>
      <w:r w:rsidRPr="00930383">
        <w:softHyphen/>
        <w:t>ная связь».</w:t>
      </w:r>
    </w:p>
    <w:p w:rsidR="00930383" w:rsidRPr="00930383" w:rsidRDefault="00930383" w:rsidP="00934183">
      <w:pPr>
        <w:pStyle w:val="a4"/>
        <w:numPr>
          <w:ilvl w:val="0"/>
          <w:numId w:val="16"/>
        </w:numPr>
        <w:tabs>
          <w:tab w:val="left" w:pos="567"/>
        </w:tabs>
        <w:ind w:left="284" w:firstLine="0"/>
      </w:pPr>
      <w:r w:rsidRPr="00930383">
        <w:t>Опи</w:t>
      </w:r>
      <w:r w:rsidRPr="00930383">
        <w:softHyphen/>
        <w:t>ши</w:t>
      </w:r>
      <w:r w:rsidRPr="00930383">
        <w:softHyphen/>
        <w:t>те ме</w:t>
      </w:r>
      <w:r w:rsidRPr="00930383">
        <w:softHyphen/>
        <w:t>ха</w:t>
      </w:r>
      <w:r w:rsidRPr="00930383">
        <w:softHyphen/>
        <w:t>низм об</w:t>
      </w:r>
      <w:r w:rsidRPr="00930383">
        <w:softHyphen/>
        <w:t>ра</w:t>
      </w:r>
      <w:r w:rsidRPr="00930383">
        <w:softHyphen/>
        <w:t>зо</w:t>
      </w:r>
      <w:r w:rsidRPr="00930383">
        <w:softHyphen/>
        <w:t>ва</w:t>
      </w:r>
      <w:r w:rsidRPr="00930383">
        <w:softHyphen/>
        <w:t>ния во</w:t>
      </w:r>
      <w:r w:rsidRPr="00930383">
        <w:softHyphen/>
        <w:t>до</w:t>
      </w:r>
      <w:r w:rsidRPr="00930383">
        <w:softHyphen/>
        <w:t>род</w:t>
      </w:r>
      <w:r w:rsidRPr="00930383">
        <w:softHyphen/>
        <w:t>ных свя</w:t>
      </w:r>
      <w:r w:rsidRPr="00930383">
        <w:softHyphen/>
        <w:t>зей.</w:t>
      </w:r>
    </w:p>
    <w:p w:rsidR="00930383" w:rsidRPr="00930383" w:rsidRDefault="00930383" w:rsidP="00934183">
      <w:pPr>
        <w:pStyle w:val="a4"/>
        <w:numPr>
          <w:ilvl w:val="0"/>
          <w:numId w:val="16"/>
        </w:numPr>
        <w:tabs>
          <w:tab w:val="left" w:pos="567"/>
        </w:tabs>
        <w:ind w:left="284" w:firstLine="0"/>
      </w:pPr>
      <w:r w:rsidRPr="00930383">
        <w:t>Срав</w:t>
      </w:r>
      <w:r w:rsidRPr="00930383">
        <w:softHyphen/>
        <w:t>ни</w:t>
      </w:r>
      <w:r w:rsidRPr="00930383">
        <w:softHyphen/>
        <w:t>те проч</w:t>
      </w:r>
      <w:r w:rsidRPr="00930383">
        <w:softHyphen/>
        <w:t>ность ко</w:t>
      </w:r>
      <w:r w:rsidRPr="00930383">
        <w:softHyphen/>
        <w:t>ва</w:t>
      </w:r>
      <w:r w:rsidRPr="00930383">
        <w:softHyphen/>
        <w:t>лент</w:t>
      </w:r>
      <w:r w:rsidRPr="00930383">
        <w:softHyphen/>
        <w:t>ной свя</w:t>
      </w:r>
      <w:r w:rsidRPr="00930383">
        <w:softHyphen/>
        <w:t>зи и во</w:t>
      </w:r>
      <w:r w:rsidRPr="00930383">
        <w:softHyphen/>
        <w:t>до</w:t>
      </w:r>
      <w:r w:rsidRPr="00930383">
        <w:softHyphen/>
        <w:t>род</w:t>
      </w:r>
      <w:r w:rsidRPr="00930383">
        <w:softHyphen/>
        <w:t>ной свя</w:t>
      </w:r>
      <w:r w:rsidRPr="00930383">
        <w:softHyphen/>
        <w:t>зи.</w:t>
      </w:r>
    </w:p>
    <w:p w:rsidR="00930383" w:rsidRPr="00930383" w:rsidRDefault="00930383" w:rsidP="00934183">
      <w:pPr>
        <w:pStyle w:val="a4"/>
        <w:numPr>
          <w:ilvl w:val="0"/>
          <w:numId w:val="16"/>
        </w:numPr>
        <w:tabs>
          <w:tab w:val="left" w:pos="567"/>
        </w:tabs>
        <w:ind w:left="284" w:firstLine="0"/>
      </w:pPr>
      <w:r w:rsidRPr="00930383">
        <w:t>Ка</w:t>
      </w:r>
      <w:r w:rsidRPr="00930383">
        <w:softHyphen/>
        <w:t>кие ти</w:t>
      </w:r>
      <w:r w:rsidRPr="00930383">
        <w:softHyphen/>
        <w:t>пы во</w:t>
      </w:r>
      <w:r w:rsidRPr="00930383">
        <w:softHyphen/>
        <w:t>до</w:t>
      </w:r>
      <w:r w:rsidRPr="00930383">
        <w:softHyphen/>
        <w:t>род</w:t>
      </w:r>
      <w:r w:rsidRPr="00930383">
        <w:softHyphen/>
        <w:t>ной свя</w:t>
      </w:r>
      <w:r w:rsidRPr="00930383">
        <w:softHyphen/>
        <w:t>зи вы зна</w:t>
      </w:r>
      <w:r w:rsidRPr="00930383">
        <w:softHyphen/>
        <w:t>е</w:t>
      </w:r>
      <w:r w:rsidRPr="00930383">
        <w:softHyphen/>
        <w:t>те?</w:t>
      </w:r>
    </w:p>
    <w:p w:rsidR="00930383" w:rsidRPr="00930383" w:rsidRDefault="00930383" w:rsidP="00934183">
      <w:pPr>
        <w:pStyle w:val="a4"/>
        <w:numPr>
          <w:ilvl w:val="0"/>
          <w:numId w:val="16"/>
        </w:numPr>
        <w:tabs>
          <w:tab w:val="left" w:pos="567"/>
        </w:tabs>
        <w:ind w:left="284" w:firstLine="0"/>
      </w:pPr>
      <w:r w:rsidRPr="00930383">
        <w:t>Оха</w:t>
      </w:r>
      <w:r w:rsidRPr="00930383">
        <w:softHyphen/>
        <w:t>рак</w:t>
      </w:r>
      <w:r w:rsidRPr="00930383">
        <w:softHyphen/>
        <w:t>те</w:t>
      </w:r>
      <w:r w:rsidRPr="00930383">
        <w:softHyphen/>
        <w:t>ри</w:t>
      </w:r>
      <w:r w:rsidRPr="00930383">
        <w:softHyphen/>
        <w:t>зуй</w:t>
      </w:r>
      <w:r w:rsidRPr="00930383">
        <w:softHyphen/>
        <w:t>те ано</w:t>
      </w:r>
      <w:r w:rsidRPr="00930383">
        <w:softHyphen/>
        <w:t>маль</w:t>
      </w:r>
      <w:r w:rsidRPr="00930383">
        <w:softHyphen/>
        <w:t>ные свой</w:t>
      </w:r>
      <w:r w:rsidRPr="00930383">
        <w:softHyphen/>
        <w:t>ства во</w:t>
      </w:r>
      <w:r w:rsidRPr="00930383">
        <w:softHyphen/>
        <w:t>ды. Как вы ду</w:t>
      </w:r>
      <w:r w:rsidRPr="00930383">
        <w:softHyphen/>
        <w:t>ма</w:t>
      </w:r>
      <w:r w:rsidRPr="00930383">
        <w:softHyphen/>
        <w:t>е</w:t>
      </w:r>
      <w:r w:rsidRPr="00930383">
        <w:softHyphen/>
        <w:t>те, чем они обу</w:t>
      </w:r>
      <w:r w:rsidRPr="00930383">
        <w:softHyphen/>
        <w:t>слов</w:t>
      </w:r>
      <w:r w:rsidRPr="00930383">
        <w:softHyphen/>
        <w:t>ле</w:t>
      </w:r>
      <w:r w:rsidRPr="00930383">
        <w:softHyphen/>
        <w:t>ны?</w:t>
      </w:r>
    </w:p>
    <w:p w:rsidR="00FE30FC" w:rsidRDefault="00930383" w:rsidP="00934183">
      <w:pPr>
        <w:pStyle w:val="a4"/>
        <w:numPr>
          <w:ilvl w:val="0"/>
          <w:numId w:val="16"/>
        </w:numPr>
        <w:tabs>
          <w:tab w:val="left" w:pos="567"/>
        </w:tabs>
        <w:ind w:left="284" w:firstLine="0"/>
      </w:pPr>
      <w:r w:rsidRPr="00930383">
        <w:t>К ато</w:t>
      </w:r>
      <w:r w:rsidRPr="00930383">
        <w:softHyphen/>
        <w:t>мам ка</w:t>
      </w:r>
      <w:r w:rsidRPr="00930383">
        <w:softHyphen/>
        <w:t>ких эле</w:t>
      </w:r>
      <w:r w:rsidRPr="00930383">
        <w:softHyphen/>
        <w:t>мен</w:t>
      </w:r>
      <w:r w:rsidRPr="00930383">
        <w:softHyphen/>
        <w:t>тов сме</w:t>
      </w:r>
      <w:r w:rsidRPr="00930383">
        <w:softHyphen/>
        <w:t>ще</w:t>
      </w:r>
      <w:r w:rsidRPr="00930383">
        <w:softHyphen/>
        <w:t>ны об</w:t>
      </w:r>
      <w:r w:rsidRPr="00930383">
        <w:softHyphen/>
        <w:t>щие элек</w:t>
      </w:r>
      <w:r w:rsidRPr="00930383">
        <w:softHyphen/>
        <w:t>трон</w:t>
      </w:r>
      <w:r w:rsidRPr="00930383">
        <w:softHyphen/>
        <w:t>ные</w:t>
      </w:r>
      <w:r w:rsidR="00BD71A4">
        <w:t xml:space="preserve"> па</w:t>
      </w:r>
      <w:r w:rsidR="00BD71A4">
        <w:softHyphen/>
        <w:t>ры в со</w:t>
      </w:r>
      <w:r w:rsidR="00BD71A4">
        <w:softHyphen/>
        <w:t>еди</w:t>
      </w:r>
      <w:r w:rsidR="00BD71A4">
        <w:softHyphen/>
        <w:t>не</w:t>
      </w:r>
      <w:r w:rsidR="00BD71A4">
        <w:softHyphen/>
        <w:t>ни</w:t>
      </w:r>
      <w:r w:rsidR="00BD71A4">
        <w:softHyphen/>
        <w:t>ях соста</w:t>
      </w:r>
      <w:r w:rsidRPr="00930383">
        <w:t>ва:</w:t>
      </w:r>
      <w:r w:rsidRPr="00930383">
        <w:rPr>
          <w:rStyle w:val="apple-converted-space"/>
        </w:rPr>
        <w:t> </w:t>
      </w:r>
      <w:r w:rsidRPr="00930383">
        <w:rPr>
          <w:rStyle w:val="special-font"/>
        </w:rPr>
        <w:t>KCl</w:t>
      </w:r>
      <w:r w:rsidRPr="00930383">
        <w:t>,</w:t>
      </w:r>
      <w:r w:rsidRPr="00930383">
        <w:rPr>
          <w:rStyle w:val="special-font"/>
        </w:rPr>
        <w:t>CO</w:t>
      </w:r>
      <w:r w:rsidRPr="00BD71A4">
        <w:rPr>
          <w:rStyle w:val="special-font"/>
          <w:vertAlign w:val="subscript"/>
        </w:rPr>
        <w:t>2</w:t>
      </w:r>
      <w:r w:rsidRPr="00930383">
        <w:t>,</w:t>
      </w:r>
      <w:r w:rsidRPr="00930383">
        <w:rPr>
          <w:rStyle w:val="apple-converted-space"/>
        </w:rPr>
        <w:t> </w:t>
      </w:r>
      <w:r w:rsidRPr="00930383">
        <w:rPr>
          <w:rStyle w:val="special-font"/>
        </w:rPr>
        <w:t>OF</w:t>
      </w:r>
      <w:r w:rsidRPr="00BD71A4">
        <w:rPr>
          <w:rStyle w:val="special-font"/>
          <w:vertAlign w:val="subscript"/>
        </w:rPr>
        <w:t>2</w:t>
      </w:r>
      <w:r w:rsidRPr="00930383">
        <w:t>,</w:t>
      </w:r>
      <w:r w:rsidRPr="00930383">
        <w:rPr>
          <w:rStyle w:val="apple-converted-space"/>
        </w:rPr>
        <w:t> </w:t>
      </w:r>
      <w:r w:rsidRPr="00930383">
        <w:rPr>
          <w:rStyle w:val="special-font"/>
        </w:rPr>
        <w:t>H</w:t>
      </w:r>
      <w:r w:rsidRPr="00BD71A4">
        <w:rPr>
          <w:rStyle w:val="special-font"/>
          <w:vertAlign w:val="subscript"/>
        </w:rPr>
        <w:t>2</w:t>
      </w:r>
      <w:r w:rsidRPr="00930383">
        <w:rPr>
          <w:rStyle w:val="special-font"/>
        </w:rPr>
        <w:t>O</w:t>
      </w:r>
      <w:r w:rsidRPr="00930383">
        <w:t>,</w:t>
      </w:r>
      <w:r w:rsidRPr="00930383">
        <w:rPr>
          <w:rStyle w:val="apple-converted-space"/>
        </w:rPr>
        <w:t> </w:t>
      </w:r>
      <w:r w:rsidRPr="00930383">
        <w:rPr>
          <w:rStyle w:val="special-font"/>
        </w:rPr>
        <w:t>BF</w:t>
      </w:r>
      <w:r w:rsidRPr="00BD71A4">
        <w:rPr>
          <w:rStyle w:val="special-font"/>
          <w:vertAlign w:val="subscript"/>
        </w:rPr>
        <w:t>3</w:t>
      </w:r>
      <w:r w:rsidRPr="00930383">
        <w:t>?</w:t>
      </w:r>
    </w:p>
    <w:p w:rsidR="00FE30FC" w:rsidRDefault="00FE30FC" w:rsidP="00BD71A4">
      <w:pPr>
        <w:tabs>
          <w:tab w:val="left" w:pos="567"/>
        </w:tabs>
      </w:pPr>
    </w:p>
    <w:p w:rsidR="00FE30FC" w:rsidRDefault="00930383" w:rsidP="00934183">
      <w:pPr>
        <w:pStyle w:val="a4"/>
        <w:numPr>
          <w:ilvl w:val="0"/>
          <w:numId w:val="16"/>
        </w:numPr>
        <w:tabs>
          <w:tab w:val="left" w:pos="567"/>
        </w:tabs>
        <w:ind w:left="284" w:firstLine="0"/>
      </w:pPr>
      <w:r w:rsidRPr="00930383">
        <w:t>Объ</w:t>
      </w:r>
      <w:r w:rsidRPr="00930383">
        <w:softHyphen/>
        <w:t>яс</w:t>
      </w:r>
      <w:r w:rsidRPr="00930383">
        <w:softHyphen/>
        <w:t>ни</w:t>
      </w:r>
      <w:r w:rsidRPr="00930383">
        <w:softHyphen/>
        <w:t>те, как про</w:t>
      </w:r>
      <w:r w:rsidRPr="00930383">
        <w:softHyphen/>
        <w:t>ис</w:t>
      </w:r>
      <w:r w:rsidRPr="00930383">
        <w:softHyphen/>
        <w:t>хо</w:t>
      </w:r>
      <w:r w:rsidRPr="00930383">
        <w:softHyphen/>
        <w:t>дит об</w:t>
      </w:r>
      <w:r w:rsidRPr="00930383">
        <w:softHyphen/>
        <w:t>ра</w:t>
      </w:r>
      <w:r w:rsidRPr="00930383">
        <w:softHyphen/>
        <w:t>зо</w:t>
      </w:r>
      <w:r w:rsidRPr="00930383">
        <w:softHyphen/>
        <w:t>ва</w:t>
      </w:r>
      <w:r w:rsidRPr="00930383">
        <w:softHyphen/>
        <w:t>ние ко</w:t>
      </w:r>
      <w:r w:rsidRPr="00930383">
        <w:softHyphen/>
        <w:t>ва</w:t>
      </w:r>
      <w:r w:rsidRPr="00930383">
        <w:softHyphen/>
        <w:t>лент</w:t>
      </w:r>
      <w:r w:rsidRPr="00930383">
        <w:softHyphen/>
        <w:t>ной свя</w:t>
      </w:r>
      <w:r w:rsidRPr="00930383">
        <w:softHyphen/>
        <w:t>зи по до</w:t>
      </w:r>
      <w:r w:rsidRPr="00930383">
        <w:softHyphen/>
        <w:t>нор</w:t>
      </w:r>
      <w:r w:rsidRPr="00930383">
        <w:softHyphen/>
        <w:t>но-ак</w:t>
      </w:r>
      <w:r w:rsidRPr="00930383">
        <w:softHyphen/>
        <w:t>цеп</w:t>
      </w:r>
      <w:r w:rsidRPr="00930383">
        <w:softHyphen/>
        <w:t>тор</w:t>
      </w:r>
      <w:r w:rsidRPr="00930383">
        <w:softHyphen/>
        <w:t>но</w:t>
      </w:r>
      <w:r w:rsidRPr="00930383">
        <w:softHyphen/>
        <w:t>му ме</w:t>
      </w:r>
      <w:r w:rsidRPr="00930383">
        <w:softHyphen/>
        <w:t>ха</w:t>
      </w:r>
      <w:r w:rsidRPr="00930383">
        <w:softHyphen/>
        <w:t>низ</w:t>
      </w:r>
      <w:r w:rsidRPr="00930383">
        <w:softHyphen/>
        <w:t>му.</w:t>
      </w:r>
    </w:p>
    <w:p w:rsidR="00BD71A4" w:rsidRDefault="00930383" w:rsidP="00934183">
      <w:pPr>
        <w:pStyle w:val="a4"/>
        <w:numPr>
          <w:ilvl w:val="0"/>
          <w:numId w:val="16"/>
        </w:numPr>
        <w:tabs>
          <w:tab w:val="left" w:pos="567"/>
        </w:tabs>
        <w:ind w:left="284" w:firstLine="0"/>
        <w:rPr>
          <w:rStyle w:val="apple-converted-space"/>
        </w:rPr>
      </w:pPr>
      <w:r w:rsidRPr="00930383">
        <w:t>Ис</w:t>
      </w:r>
      <w:r w:rsidRPr="00930383">
        <w:softHyphen/>
        <w:t>поль</w:t>
      </w:r>
      <w:r w:rsidRPr="00930383">
        <w:softHyphen/>
        <w:t>зуя дан</w:t>
      </w:r>
      <w:r w:rsidRPr="00930383">
        <w:softHyphen/>
        <w:t>ные</w:t>
      </w:r>
      <w:r w:rsidRPr="00930383">
        <w:rPr>
          <w:rStyle w:val="apple-converted-space"/>
        </w:rPr>
        <w:t> </w:t>
      </w:r>
      <w:r w:rsidRPr="00BD71A4">
        <w:rPr>
          <w:rStyle w:val="link-table"/>
          <w:b/>
          <w:bCs/>
        </w:rPr>
        <w:t>табл. </w:t>
      </w:r>
      <w:r w:rsidR="00FE30FC" w:rsidRPr="00BD71A4">
        <w:rPr>
          <w:rStyle w:val="link-table"/>
          <w:b/>
          <w:bCs/>
        </w:rPr>
        <w:t>ОЭО</w:t>
      </w:r>
      <w:r w:rsidRPr="00930383">
        <w:t xml:space="preserve"> опре</w:t>
      </w:r>
      <w:r w:rsidRPr="00930383">
        <w:softHyphen/>
        <w:t>де</w:t>
      </w:r>
      <w:r w:rsidRPr="00930383">
        <w:softHyphen/>
        <w:t>ли</w:t>
      </w:r>
      <w:r w:rsidRPr="00930383">
        <w:softHyphen/>
        <w:t>те тип свя</w:t>
      </w:r>
      <w:r w:rsidRPr="00930383">
        <w:softHyphen/>
        <w:t>зей:</w:t>
      </w:r>
      <w:r w:rsidRPr="00930383">
        <w:rPr>
          <w:rStyle w:val="apple-converted-space"/>
        </w:rPr>
        <w:t> </w:t>
      </w:r>
      <w:r w:rsidRPr="00930383">
        <w:rPr>
          <w:rStyle w:val="special-font"/>
        </w:rPr>
        <w:t>K—Cl</w:t>
      </w:r>
      <w:r w:rsidRPr="00930383">
        <w:t>,</w:t>
      </w:r>
      <w:r w:rsidRPr="00930383">
        <w:rPr>
          <w:rStyle w:val="apple-converted-space"/>
        </w:rPr>
        <w:t> </w:t>
      </w:r>
      <w:r w:rsidRPr="00930383">
        <w:rPr>
          <w:rStyle w:val="special-font"/>
        </w:rPr>
        <w:t>H—O</w:t>
      </w:r>
      <w:r w:rsidRPr="00930383">
        <w:t>,</w:t>
      </w:r>
      <w:r w:rsidRPr="00930383">
        <w:rPr>
          <w:rStyle w:val="apple-converted-space"/>
        </w:rPr>
        <w:t> </w:t>
      </w:r>
      <w:r w:rsidRPr="00930383">
        <w:rPr>
          <w:rStyle w:val="special-font"/>
        </w:rPr>
        <w:t>Cl—O</w:t>
      </w:r>
      <w:r w:rsidRPr="00930383">
        <w:t>,</w:t>
      </w:r>
      <w:r w:rsidRPr="00930383">
        <w:rPr>
          <w:rStyle w:val="apple-converted-space"/>
        </w:rPr>
        <w:t> </w:t>
      </w:r>
    </w:p>
    <w:p w:rsidR="00FE30FC" w:rsidRPr="00BD71A4" w:rsidRDefault="00930383" w:rsidP="00BD71A4">
      <w:pPr>
        <w:pStyle w:val="a4"/>
        <w:tabs>
          <w:tab w:val="left" w:pos="567"/>
        </w:tabs>
        <w:ind w:left="284"/>
        <w:rPr>
          <w:lang w:val="en-US"/>
        </w:rPr>
      </w:pPr>
      <w:r w:rsidRPr="00BD71A4">
        <w:rPr>
          <w:rStyle w:val="special-font"/>
          <w:lang w:val="en-US"/>
        </w:rPr>
        <w:t>Fe—Cl</w:t>
      </w:r>
      <w:r w:rsidRPr="00BD71A4">
        <w:rPr>
          <w:lang w:val="en-US"/>
        </w:rPr>
        <w:t>,</w:t>
      </w:r>
      <w:r w:rsidRPr="00BD71A4">
        <w:rPr>
          <w:rStyle w:val="apple-converted-space"/>
          <w:lang w:val="en-US"/>
        </w:rPr>
        <w:t> </w:t>
      </w:r>
      <w:r w:rsidRPr="00BD71A4">
        <w:rPr>
          <w:rStyle w:val="special-font"/>
          <w:lang w:val="en-US"/>
        </w:rPr>
        <w:t>Na—F</w:t>
      </w:r>
      <w:r w:rsidRPr="00BD71A4">
        <w:rPr>
          <w:lang w:val="en-US"/>
        </w:rPr>
        <w:t>,</w:t>
      </w:r>
      <w:r w:rsidRPr="00BD71A4">
        <w:rPr>
          <w:rStyle w:val="apple-converted-space"/>
          <w:lang w:val="en-US"/>
        </w:rPr>
        <w:t> </w:t>
      </w:r>
      <w:r w:rsidRPr="00BD71A4">
        <w:rPr>
          <w:rStyle w:val="special-font"/>
          <w:lang w:val="en-US"/>
        </w:rPr>
        <w:t>Cl—Cl</w:t>
      </w:r>
      <w:r w:rsidRPr="00BD71A4">
        <w:rPr>
          <w:lang w:val="en-US"/>
        </w:rPr>
        <w:t>,</w:t>
      </w:r>
      <w:r w:rsidRPr="00BD71A4">
        <w:rPr>
          <w:rStyle w:val="special-font"/>
          <w:lang w:val="en-US"/>
        </w:rPr>
        <w:t>C—Br</w:t>
      </w:r>
      <w:r w:rsidRPr="00BD71A4">
        <w:rPr>
          <w:lang w:val="en-US"/>
        </w:rPr>
        <w:t>,</w:t>
      </w:r>
      <w:r w:rsidRPr="00BD71A4">
        <w:rPr>
          <w:rStyle w:val="apple-converted-space"/>
          <w:lang w:val="en-US"/>
        </w:rPr>
        <w:t> </w:t>
      </w:r>
      <w:r w:rsidRPr="00BD71A4">
        <w:rPr>
          <w:rStyle w:val="special-font"/>
          <w:lang w:val="en-US"/>
        </w:rPr>
        <w:t>H—P</w:t>
      </w:r>
      <w:r w:rsidRPr="00BD71A4">
        <w:rPr>
          <w:lang w:val="en-US"/>
        </w:rPr>
        <w:t>,</w:t>
      </w:r>
      <w:r w:rsidRPr="00BD71A4">
        <w:rPr>
          <w:rStyle w:val="apple-converted-space"/>
          <w:lang w:val="en-US"/>
        </w:rPr>
        <w:t> </w:t>
      </w:r>
      <w:r w:rsidRPr="00BD71A4">
        <w:rPr>
          <w:rStyle w:val="special-font"/>
          <w:lang w:val="en-US"/>
        </w:rPr>
        <w:t>C—F</w:t>
      </w:r>
      <w:r w:rsidRPr="00BD71A4">
        <w:rPr>
          <w:lang w:val="en-US"/>
        </w:rPr>
        <w:t>.</w:t>
      </w:r>
    </w:p>
    <w:p w:rsidR="00FE30FC" w:rsidRDefault="00930383" w:rsidP="00934183">
      <w:pPr>
        <w:pStyle w:val="a4"/>
        <w:numPr>
          <w:ilvl w:val="0"/>
          <w:numId w:val="16"/>
        </w:numPr>
        <w:tabs>
          <w:tab w:val="left" w:pos="567"/>
        </w:tabs>
        <w:ind w:left="284" w:firstLine="0"/>
      </w:pPr>
      <w:r w:rsidRPr="00930383">
        <w:t>При</w:t>
      </w:r>
      <w:r w:rsidRPr="00930383">
        <w:softHyphen/>
        <w:t>ве</w:t>
      </w:r>
      <w:r w:rsidRPr="00930383">
        <w:softHyphen/>
        <w:t>ди</w:t>
      </w:r>
      <w:r w:rsidRPr="00930383">
        <w:softHyphen/>
        <w:t>те при</w:t>
      </w:r>
      <w:r w:rsidRPr="00930383">
        <w:softHyphen/>
        <w:t>мер, ко</w:t>
      </w:r>
      <w:r w:rsidRPr="00930383">
        <w:softHyphen/>
        <w:t>гда один и тот же эле</w:t>
      </w:r>
      <w:r w:rsidRPr="00930383">
        <w:softHyphen/>
        <w:t>мент участ</w:t>
      </w:r>
      <w:r w:rsidRPr="00930383">
        <w:softHyphen/>
        <w:t>ву</w:t>
      </w:r>
      <w:r w:rsidRPr="00930383">
        <w:softHyphen/>
        <w:t>ет в об</w:t>
      </w:r>
      <w:r w:rsidRPr="00930383">
        <w:softHyphen/>
        <w:t>ра</w:t>
      </w:r>
      <w:r w:rsidRPr="00930383">
        <w:softHyphen/>
        <w:t>зо</w:t>
      </w:r>
      <w:r w:rsidRPr="00930383">
        <w:softHyphen/>
        <w:t>ва</w:t>
      </w:r>
      <w:r w:rsidRPr="00930383">
        <w:softHyphen/>
        <w:t>нии: а) ион</w:t>
      </w:r>
      <w:r w:rsidRPr="00930383">
        <w:softHyphen/>
        <w:t>ной свя</w:t>
      </w:r>
      <w:r w:rsidRPr="00930383">
        <w:softHyphen/>
        <w:t>зи; б) ко</w:t>
      </w:r>
      <w:r w:rsidRPr="00930383">
        <w:softHyphen/>
        <w:t>ва</w:t>
      </w:r>
      <w:r w:rsidRPr="00930383">
        <w:softHyphen/>
        <w:t>лент</w:t>
      </w:r>
      <w:r w:rsidRPr="00930383">
        <w:softHyphen/>
        <w:t>ной по</w:t>
      </w:r>
      <w:r w:rsidRPr="00930383">
        <w:softHyphen/>
        <w:t>ляр</w:t>
      </w:r>
      <w:r w:rsidRPr="00930383">
        <w:softHyphen/>
        <w:t>ной свя</w:t>
      </w:r>
      <w:r w:rsidRPr="00930383">
        <w:softHyphen/>
        <w:t>зи; в) ко</w:t>
      </w:r>
      <w:r w:rsidRPr="00930383">
        <w:softHyphen/>
        <w:t>ва</w:t>
      </w:r>
      <w:r w:rsidRPr="00930383">
        <w:softHyphen/>
        <w:t>лент</w:t>
      </w:r>
      <w:r w:rsidRPr="00930383">
        <w:softHyphen/>
        <w:t>ной не</w:t>
      </w:r>
      <w:r w:rsidRPr="00930383">
        <w:softHyphen/>
        <w:t>по</w:t>
      </w:r>
      <w:r w:rsidRPr="00930383">
        <w:softHyphen/>
        <w:t>ляр</w:t>
      </w:r>
      <w:r w:rsidRPr="00930383">
        <w:softHyphen/>
        <w:t>ной свя</w:t>
      </w:r>
      <w:r w:rsidRPr="00930383">
        <w:softHyphen/>
        <w:t>зи.</w:t>
      </w:r>
    </w:p>
    <w:p w:rsidR="00FE30FC" w:rsidRDefault="00930383" w:rsidP="00934183">
      <w:pPr>
        <w:pStyle w:val="a4"/>
        <w:numPr>
          <w:ilvl w:val="0"/>
          <w:numId w:val="16"/>
        </w:numPr>
        <w:tabs>
          <w:tab w:val="left" w:pos="567"/>
        </w:tabs>
        <w:ind w:left="284" w:firstLine="0"/>
      </w:pPr>
      <w:r w:rsidRPr="00930383">
        <w:t>Ка</w:t>
      </w:r>
      <w:r w:rsidRPr="00930383">
        <w:softHyphen/>
        <w:t>кой тип свя</w:t>
      </w:r>
      <w:r w:rsidRPr="00930383">
        <w:softHyphen/>
        <w:t>зи ре</w:t>
      </w:r>
      <w:r w:rsidRPr="00930383">
        <w:softHyphen/>
        <w:t>а</w:t>
      </w:r>
      <w:r w:rsidRPr="00930383">
        <w:softHyphen/>
        <w:t>ли</w:t>
      </w:r>
      <w:r w:rsidRPr="00930383">
        <w:softHyphen/>
        <w:t>зу</w:t>
      </w:r>
      <w:r w:rsidRPr="00930383">
        <w:softHyphen/>
        <w:t>ет</w:t>
      </w:r>
      <w:r w:rsidRPr="00930383">
        <w:softHyphen/>
        <w:t>ся при об</w:t>
      </w:r>
      <w:r w:rsidRPr="00930383">
        <w:softHyphen/>
        <w:t>ра</w:t>
      </w:r>
      <w:r w:rsidRPr="00930383">
        <w:softHyphen/>
        <w:t>зо</w:t>
      </w:r>
      <w:r w:rsidRPr="00930383">
        <w:softHyphen/>
        <w:t>ва</w:t>
      </w:r>
      <w:r w:rsidRPr="00930383">
        <w:softHyphen/>
        <w:t>нии иона</w:t>
      </w:r>
      <w:r w:rsidRPr="00930383">
        <w:rPr>
          <w:rStyle w:val="apple-converted-space"/>
        </w:rPr>
        <w:t> </w:t>
      </w:r>
      <w:r w:rsidRPr="00930383">
        <w:rPr>
          <w:rStyle w:val="special-font"/>
        </w:rPr>
        <w:t>[BF</w:t>
      </w:r>
      <w:r w:rsidRPr="00BD71A4">
        <w:rPr>
          <w:rStyle w:val="special-font"/>
          <w:vertAlign w:val="subscript"/>
        </w:rPr>
        <w:t>4</w:t>
      </w:r>
      <w:r w:rsidRPr="00930383">
        <w:rPr>
          <w:rStyle w:val="special-font"/>
        </w:rPr>
        <w:t>]</w:t>
      </w:r>
      <w:r w:rsidRPr="00BD71A4">
        <w:rPr>
          <w:rStyle w:val="special-font"/>
          <w:vertAlign w:val="superscript"/>
        </w:rPr>
        <w:t>−</w:t>
      </w:r>
      <w:r w:rsidRPr="00930383">
        <w:t>? Объ</w:t>
      </w:r>
      <w:r w:rsidRPr="00930383">
        <w:softHyphen/>
        <w:t>яс</w:t>
      </w:r>
      <w:r w:rsidRPr="00930383">
        <w:softHyphen/>
        <w:t>ни</w:t>
      </w:r>
      <w:r w:rsidRPr="00930383">
        <w:softHyphen/>
        <w:t>те ме</w:t>
      </w:r>
      <w:r w:rsidRPr="00930383">
        <w:softHyphen/>
        <w:t>ха</w:t>
      </w:r>
      <w:r w:rsidRPr="00930383">
        <w:softHyphen/>
        <w:t>низм об</w:t>
      </w:r>
      <w:r w:rsidRPr="00930383">
        <w:softHyphen/>
        <w:t>ра</w:t>
      </w:r>
      <w:r w:rsidRPr="00930383">
        <w:softHyphen/>
        <w:t>зо</w:t>
      </w:r>
      <w:r w:rsidRPr="00930383">
        <w:softHyphen/>
        <w:t>ва</w:t>
      </w:r>
      <w:r w:rsidRPr="00930383">
        <w:softHyphen/>
        <w:t>ния этой свя</w:t>
      </w:r>
      <w:r w:rsidRPr="00930383">
        <w:softHyphen/>
        <w:t>зи.</w:t>
      </w:r>
    </w:p>
    <w:p w:rsidR="00FE30FC" w:rsidRDefault="00FE30FC" w:rsidP="00BD71A4">
      <w:pPr>
        <w:tabs>
          <w:tab w:val="left" w:pos="567"/>
        </w:tabs>
      </w:pPr>
    </w:p>
    <w:p w:rsidR="00FE30FC" w:rsidRDefault="00930383" w:rsidP="00934183">
      <w:pPr>
        <w:pStyle w:val="a4"/>
        <w:numPr>
          <w:ilvl w:val="0"/>
          <w:numId w:val="16"/>
        </w:numPr>
        <w:tabs>
          <w:tab w:val="left" w:pos="567"/>
        </w:tabs>
        <w:ind w:left="284" w:firstLine="0"/>
      </w:pPr>
      <w:r w:rsidRPr="00930383">
        <w:t>Дай</w:t>
      </w:r>
      <w:r w:rsidRPr="00930383">
        <w:softHyphen/>
        <w:t>те ха</w:t>
      </w:r>
      <w:r w:rsidRPr="00930383">
        <w:softHyphen/>
        <w:t>рак</w:t>
      </w:r>
      <w:r w:rsidRPr="00930383">
        <w:softHyphen/>
        <w:t>те</w:t>
      </w:r>
      <w:r w:rsidRPr="00930383">
        <w:softHyphen/>
        <w:t>ри</w:t>
      </w:r>
      <w:r w:rsidRPr="00930383">
        <w:softHyphen/>
        <w:t>сти</w:t>
      </w:r>
      <w:r w:rsidRPr="00930383">
        <w:softHyphen/>
        <w:t>ку аг</w:t>
      </w:r>
      <w:r w:rsidRPr="00930383">
        <w:softHyphen/>
        <w:t>ре</w:t>
      </w:r>
      <w:r w:rsidRPr="00930383">
        <w:softHyphen/>
        <w:t>гат</w:t>
      </w:r>
      <w:r w:rsidRPr="00930383">
        <w:softHyphen/>
        <w:t>ных со</w:t>
      </w:r>
      <w:r w:rsidRPr="00930383">
        <w:softHyphen/>
        <w:t>сто</w:t>
      </w:r>
      <w:r w:rsidRPr="00930383">
        <w:softHyphen/>
        <w:t>я</w:t>
      </w:r>
      <w:r w:rsidRPr="00930383">
        <w:softHyphen/>
        <w:t>ний ве</w:t>
      </w:r>
      <w:r w:rsidRPr="00930383">
        <w:softHyphen/>
        <w:t>ще</w:t>
      </w:r>
      <w:r w:rsidRPr="00930383">
        <w:softHyphen/>
        <w:t>ства.</w:t>
      </w:r>
    </w:p>
    <w:p w:rsidR="00FE30FC" w:rsidRDefault="00930383" w:rsidP="00934183">
      <w:pPr>
        <w:pStyle w:val="a4"/>
        <w:numPr>
          <w:ilvl w:val="0"/>
          <w:numId w:val="16"/>
        </w:numPr>
        <w:tabs>
          <w:tab w:val="left" w:pos="567"/>
        </w:tabs>
        <w:ind w:left="284" w:firstLine="0"/>
      </w:pPr>
      <w:r w:rsidRPr="00930383">
        <w:t>Опи</w:t>
      </w:r>
      <w:r w:rsidRPr="00930383">
        <w:softHyphen/>
        <w:t>ши</w:t>
      </w:r>
      <w:r w:rsidRPr="00930383">
        <w:softHyphen/>
        <w:t>те, как про</w:t>
      </w:r>
      <w:r w:rsidRPr="00930383">
        <w:softHyphen/>
        <w:t>ис</w:t>
      </w:r>
      <w:r w:rsidRPr="00930383">
        <w:softHyphen/>
        <w:t>хо</w:t>
      </w:r>
      <w:r w:rsidRPr="00930383">
        <w:softHyphen/>
        <w:t>дит пе</w:t>
      </w:r>
      <w:r w:rsidRPr="00930383">
        <w:softHyphen/>
        <w:t>ре</w:t>
      </w:r>
      <w:r w:rsidRPr="00930383">
        <w:softHyphen/>
        <w:t>ход из од</w:t>
      </w:r>
      <w:r w:rsidRPr="00930383">
        <w:softHyphen/>
        <w:t>но</w:t>
      </w:r>
      <w:r w:rsidRPr="00930383">
        <w:softHyphen/>
        <w:t>го аг</w:t>
      </w:r>
      <w:r w:rsidRPr="00930383">
        <w:softHyphen/>
        <w:t>ре</w:t>
      </w:r>
      <w:r w:rsidRPr="00930383">
        <w:softHyphen/>
        <w:t>гат</w:t>
      </w:r>
      <w:r w:rsidRPr="00930383">
        <w:softHyphen/>
        <w:t>но</w:t>
      </w:r>
      <w:r w:rsidRPr="00930383">
        <w:softHyphen/>
        <w:t>го со</w:t>
      </w:r>
      <w:r w:rsidRPr="00930383">
        <w:softHyphen/>
        <w:t>сто</w:t>
      </w:r>
      <w:r w:rsidRPr="00930383">
        <w:softHyphen/>
        <w:t>я</w:t>
      </w:r>
      <w:r w:rsidRPr="00930383">
        <w:softHyphen/>
        <w:t>ния в дру</w:t>
      </w:r>
      <w:r w:rsidRPr="00930383">
        <w:softHyphen/>
        <w:t>гое.</w:t>
      </w:r>
    </w:p>
    <w:p w:rsidR="00FE30FC" w:rsidRDefault="00930383" w:rsidP="00934183">
      <w:pPr>
        <w:pStyle w:val="a4"/>
        <w:numPr>
          <w:ilvl w:val="0"/>
          <w:numId w:val="16"/>
        </w:numPr>
        <w:tabs>
          <w:tab w:val="left" w:pos="567"/>
        </w:tabs>
        <w:ind w:left="284" w:firstLine="0"/>
      </w:pPr>
      <w:r w:rsidRPr="00930383">
        <w:t>Оха</w:t>
      </w:r>
      <w:r w:rsidRPr="00930383">
        <w:softHyphen/>
        <w:t>рак</w:t>
      </w:r>
      <w:r w:rsidRPr="00930383">
        <w:softHyphen/>
        <w:t>те</w:t>
      </w:r>
      <w:r w:rsidRPr="00930383">
        <w:softHyphen/>
        <w:t>ри</w:t>
      </w:r>
      <w:r w:rsidRPr="00930383">
        <w:softHyphen/>
        <w:t>зуй</w:t>
      </w:r>
      <w:r w:rsidRPr="00930383">
        <w:softHyphen/>
        <w:t>те аморф</w:t>
      </w:r>
      <w:r w:rsidRPr="00930383">
        <w:softHyphen/>
        <w:t>ное со</w:t>
      </w:r>
      <w:r w:rsidRPr="00930383">
        <w:softHyphen/>
        <w:t>сто</w:t>
      </w:r>
      <w:r w:rsidRPr="00930383">
        <w:softHyphen/>
        <w:t>я</w:t>
      </w:r>
      <w:r w:rsidRPr="00930383">
        <w:softHyphen/>
        <w:t>ние твер</w:t>
      </w:r>
      <w:r w:rsidRPr="00930383">
        <w:softHyphen/>
        <w:t>дых тел.</w:t>
      </w:r>
    </w:p>
    <w:p w:rsidR="00FE30FC" w:rsidRDefault="00930383" w:rsidP="00934183">
      <w:pPr>
        <w:pStyle w:val="a4"/>
        <w:numPr>
          <w:ilvl w:val="0"/>
          <w:numId w:val="16"/>
        </w:numPr>
        <w:tabs>
          <w:tab w:val="left" w:pos="567"/>
        </w:tabs>
        <w:ind w:left="284" w:firstLine="0"/>
      </w:pPr>
      <w:r w:rsidRPr="00930383">
        <w:t>Что вы зна</w:t>
      </w:r>
      <w:r w:rsidRPr="00930383">
        <w:softHyphen/>
        <w:t>е</w:t>
      </w:r>
      <w:r w:rsidRPr="00930383">
        <w:softHyphen/>
        <w:t>те об ис</w:t>
      </w:r>
      <w:r w:rsidRPr="00930383">
        <w:softHyphen/>
        <w:t>поль</w:t>
      </w:r>
      <w:r w:rsidRPr="00930383">
        <w:softHyphen/>
        <w:t>зо</w:t>
      </w:r>
      <w:r w:rsidRPr="00930383">
        <w:softHyphen/>
        <w:t>ва</w:t>
      </w:r>
      <w:r w:rsidRPr="00930383">
        <w:softHyphen/>
        <w:t>нии «су</w:t>
      </w:r>
      <w:r w:rsidRPr="00930383">
        <w:softHyphen/>
        <w:t>хо</w:t>
      </w:r>
      <w:r w:rsidRPr="00930383">
        <w:softHyphen/>
        <w:t>го льда» (твер</w:t>
      </w:r>
      <w:r w:rsidRPr="00930383">
        <w:softHyphen/>
        <w:t>до</w:t>
      </w:r>
      <w:r w:rsidRPr="00930383">
        <w:softHyphen/>
        <w:t>го ди</w:t>
      </w:r>
      <w:r w:rsidRPr="00930383">
        <w:softHyphen/>
        <w:t>ок</w:t>
      </w:r>
      <w:r w:rsidRPr="00930383">
        <w:softHyphen/>
        <w:t>си</w:t>
      </w:r>
      <w:r w:rsidRPr="00930383">
        <w:softHyphen/>
        <w:t>да уг</w:t>
      </w:r>
      <w:r w:rsidRPr="00930383">
        <w:softHyphen/>
        <w:t>ле</w:t>
      </w:r>
      <w:r w:rsidRPr="00930383">
        <w:softHyphen/>
        <w:t>ро</w:t>
      </w:r>
      <w:r w:rsidRPr="00930383">
        <w:softHyphen/>
        <w:t>да</w:t>
      </w:r>
      <w:r w:rsidRPr="00930383">
        <w:rPr>
          <w:rStyle w:val="apple-converted-space"/>
        </w:rPr>
        <w:t> </w:t>
      </w:r>
      <w:r w:rsidRPr="00930383">
        <w:rPr>
          <w:rStyle w:val="special-font"/>
        </w:rPr>
        <w:t>СО</w:t>
      </w:r>
      <w:r w:rsidRPr="00BD71A4">
        <w:rPr>
          <w:rStyle w:val="special-font"/>
          <w:vertAlign w:val="subscript"/>
        </w:rPr>
        <w:t>2</w:t>
      </w:r>
      <w:r w:rsidRPr="00930383">
        <w:t>)?</w:t>
      </w:r>
    </w:p>
    <w:p w:rsidR="00930383" w:rsidRPr="00FE30FC" w:rsidRDefault="00930383" w:rsidP="00934183">
      <w:pPr>
        <w:pStyle w:val="a4"/>
        <w:numPr>
          <w:ilvl w:val="0"/>
          <w:numId w:val="16"/>
        </w:numPr>
        <w:tabs>
          <w:tab w:val="left" w:pos="567"/>
        </w:tabs>
        <w:ind w:left="284" w:firstLine="0"/>
      </w:pPr>
      <w:r w:rsidRPr="00930383">
        <w:t>Как вы ду</w:t>
      </w:r>
      <w:r w:rsidRPr="00930383">
        <w:softHyphen/>
        <w:t>ма</w:t>
      </w:r>
      <w:r w:rsidRPr="00930383">
        <w:softHyphen/>
        <w:t>е</w:t>
      </w:r>
      <w:r w:rsidRPr="00930383">
        <w:softHyphen/>
        <w:t>те, от ка</w:t>
      </w:r>
      <w:r w:rsidRPr="00930383">
        <w:softHyphen/>
        <w:t>ких фак</w:t>
      </w:r>
      <w:r w:rsidRPr="00930383">
        <w:softHyphen/>
        <w:t>то</w:t>
      </w:r>
      <w:r w:rsidRPr="00930383">
        <w:softHyphen/>
        <w:t>ров за</w:t>
      </w:r>
      <w:r w:rsidRPr="00930383">
        <w:softHyphen/>
        <w:t>ви</w:t>
      </w:r>
      <w:r w:rsidRPr="00930383">
        <w:softHyphen/>
        <w:t>сит тем</w:t>
      </w:r>
      <w:r w:rsidRPr="00930383">
        <w:softHyphen/>
        <w:t>пе</w:t>
      </w:r>
      <w:r w:rsidRPr="00930383">
        <w:softHyphen/>
        <w:t>ра</w:t>
      </w:r>
      <w:r w:rsidRPr="00930383">
        <w:softHyphen/>
        <w:t>ту</w:t>
      </w:r>
      <w:r w:rsidRPr="00930383">
        <w:softHyphen/>
        <w:t>ра плав</w:t>
      </w:r>
      <w:r w:rsidRPr="00930383">
        <w:softHyphen/>
        <w:t>ле</w:t>
      </w:r>
      <w:r w:rsidRPr="00930383">
        <w:softHyphen/>
        <w:t>ния ве</w:t>
      </w:r>
      <w:r w:rsidRPr="00930383">
        <w:softHyphen/>
        <w:t>ще</w:t>
      </w:r>
      <w:r w:rsidRPr="00930383">
        <w:softHyphen/>
        <w:t>ства</w:t>
      </w:r>
      <w:r w:rsidRPr="00BD71A4">
        <w:rPr>
          <w:rFonts w:ascii="PT Serif" w:hAnsi="PT Serif"/>
          <w:color w:val="000000"/>
          <w:sz w:val="23"/>
          <w:szCs w:val="23"/>
        </w:rPr>
        <w:t>?</w:t>
      </w:r>
    </w:p>
    <w:p w:rsidR="00930383" w:rsidRDefault="00930383" w:rsidP="00BD71A4">
      <w:pPr>
        <w:tabs>
          <w:tab w:val="left" w:pos="567"/>
        </w:tabs>
      </w:pPr>
    </w:p>
    <w:p w:rsidR="00FE30FC" w:rsidRDefault="00FE30FC" w:rsidP="00BD71A4">
      <w:pPr>
        <w:tabs>
          <w:tab w:val="left" w:pos="567"/>
        </w:tabs>
      </w:pPr>
    </w:p>
    <w:p w:rsidR="00FE30FC" w:rsidRDefault="00FE30FC" w:rsidP="00BD71A4">
      <w:pPr>
        <w:tabs>
          <w:tab w:val="left" w:pos="567"/>
        </w:tabs>
      </w:pPr>
    </w:p>
    <w:p w:rsidR="00F91245" w:rsidRDefault="00F91245" w:rsidP="00BD71A4">
      <w:pPr>
        <w:tabs>
          <w:tab w:val="left" w:pos="567"/>
        </w:tabs>
      </w:pPr>
    </w:p>
    <w:p w:rsidR="00F91245" w:rsidRDefault="00F91245" w:rsidP="00C46A14"/>
    <w:p w:rsidR="00F91245" w:rsidRDefault="00F91245" w:rsidP="00C46A14"/>
    <w:p w:rsidR="00A74B54" w:rsidRPr="00BD71A4" w:rsidRDefault="00B35D5E" w:rsidP="00C46A14">
      <w:pPr>
        <w:rPr>
          <w:b/>
        </w:rPr>
      </w:pPr>
      <w:r w:rsidRPr="00BD71A4">
        <w:rPr>
          <w:b/>
        </w:rPr>
        <w:lastRenderedPageBreak/>
        <w:t xml:space="preserve">5.6 </w:t>
      </w:r>
      <w:r w:rsidR="00A74B54" w:rsidRPr="00BD71A4">
        <w:rPr>
          <w:b/>
        </w:rPr>
        <w:t>ТЕМА: ПОЛИМЕРЫ</w:t>
      </w:r>
    </w:p>
    <w:p w:rsidR="00950D4B" w:rsidRPr="002751E1" w:rsidRDefault="002751E1" w:rsidP="00C46A14">
      <w:r>
        <w:t xml:space="preserve">      </w:t>
      </w:r>
    </w:p>
    <w:p w:rsidR="002751E1" w:rsidRPr="008404FC" w:rsidRDefault="002751E1" w:rsidP="00934183">
      <w:pPr>
        <w:pStyle w:val="a4"/>
        <w:numPr>
          <w:ilvl w:val="0"/>
          <w:numId w:val="17"/>
        </w:numPr>
        <w:tabs>
          <w:tab w:val="left" w:pos="567"/>
        </w:tabs>
        <w:ind w:left="284" w:firstLine="0"/>
      </w:pPr>
      <w:r w:rsidRPr="008404FC">
        <w:t xml:space="preserve">Неорганические полимеры. </w:t>
      </w:r>
    </w:p>
    <w:p w:rsidR="00950D4B" w:rsidRPr="008404FC" w:rsidRDefault="00A74B54" w:rsidP="00BD71A4">
      <w:pPr>
        <w:pStyle w:val="a4"/>
        <w:tabs>
          <w:tab w:val="left" w:pos="567"/>
        </w:tabs>
        <w:ind w:left="284"/>
      </w:pPr>
      <w:r w:rsidRPr="008404FC">
        <w:t xml:space="preserve">Полимеры – простые вещества с атомной кристаллической решеткой: </w:t>
      </w:r>
    </w:p>
    <w:p w:rsidR="00950D4B" w:rsidRPr="00460309" w:rsidRDefault="00A74B54" w:rsidP="00BD71A4">
      <w:pPr>
        <w:pStyle w:val="a4"/>
        <w:tabs>
          <w:tab w:val="left" w:pos="567"/>
        </w:tabs>
        <w:ind w:left="284"/>
      </w:pPr>
      <w:r w:rsidRPr="008404FC">
        <w:t xml:space="preserve">аллотропные видоизменения углерода (алмаз, графит, карбин, фуллерен – взаимосвязь гибридизации орбиталей у атомов углерода с пространственным строением аллотропных модификаций); </w:t>
      </w:r>
      <w:r w:rsidRPr="00460309">
        <w:t xml:space="preserve">селен и теллур цепочечного строения. </w:t>
      </w:r>
    </w:p>
    <w:p w:rsidR="00950D4B" w:rsidRPr="00460309" w:rsidRDefault="00A74B54" w:rsidP="00934183">
      <w:pPr>
        <w:pStyle w:val="a4"/>
        <w:numPr>
          <w:ilvl w:val="0"/>
          <w:numId w:val="17"/>
        </w:numPr>
        <w:tabs>
          <w:tab w:val="left" w:pos="567"/>
        </w:tabs>
        <w:ind w:left="284" w:firstLine="0"/>
      </w:pPr>
      <w:r w:rsidRPr="00460309">
        <w:t xml:space="preserve">Полимеры – сложные вещества с атомной кристаллической решеткой: </w:t>
      </w:r>
    </w:p>
    <w:p w:rsidR="00950D4B" w:rsidRPr="00460309" w:rsidRDefault="00A74B54" w:rsidP="00BD71A4">
      <w:pPr>
        <w:pStyle w:val="a4"/>
        <w:tabs>
          <w:tab w:val="left" w:pos="567"/>
        </w:tabs>
        <w:ind w:left="284"/>
      </w:pPr>
      <w:r w:rsidRPr="00460309">
        <w:t xml:space="preserve">кварц, кремнезем (диоксидные соединения кремния), </w:t>
      </w:r>
    </w:p>
    <w:p w:rsidR="00950D4B" w:rsidRPr="00460309" w:rsidRDefault="00950D4B" w:rsidP="00BD71A4">
      <w:pPr>
        <w:pStyle w:val="a4"/>
        <w:tabs>
          <w:tab w:val="left" w:pos="567"/>
        </w:tabs>
        <w:ind w:left="284"/>
      </w:pPr>
      <w:r w:rsidRPr="00460309">
        <w:t>корунд (оксид алюминия);</w:t>
      </w:r>
    </w:p>
    <w:p w:rsidR="00950D4B" w:rsidRPr="00460309" w:rsidRDefault="00A74B54" w:rsidP="00BD71A4">
      <w:pPr>
        <w:pStyle w:val="a4"/>
        <w:tabs>
          <w:tab w:val="left" w:pos="567"/>
        </w:tabs>
        <w:ind w:left="284"/>
      </w:pPr>
      <w:r w:rsidRPr="00460309">
        <w:t xml:space="preserve">алюмосиликаты (полевые шпаты, слюда, каолин). Минералы и горные породы. </w:t>
      </w:r>
    </w:p>
    <w:p w:rsidR="00950D4B" w:rsidRPr="00460309" w:rsidRDefault="00950D4B" w:rsidP="00BD71A4">
      <w:pPr>
        <w:pStyle w:val="a4"/>
        <w:tabs>
          <w:tab w:val="left" w:pos="567"/>
        </w:tabs>
        <w:ind w:left="284"/>
      </w:pPr>
      <w:r w:rsidRPr="00460309">
        <w:t>Сера пластическая;</w:t>
      </w:r>
    </w:p>
    <w:p w:rsidR="00950D4B" w:rsidRPr="00866C5F" w:rsidRDefault="00A74B54" w:rsidP="00BD71A4">
      <w:pPr>
        <w:pStyle w:val="a4"/>
        <w:tabs>
          <w:tab w:val="left" w:pos="567"/>
        </w:tabs>
        <w:ind w:left="284"/>
        <w:rPr>
          <w:color w:val="FF0000"/>
        </w:rPr>
      </w:pPr>
      <w:r w:rsidRPr="00460309">
        <w:t>Минеральное волокно – асбест</w:t>
      </w:r>
      <w:r w:rsidRPr="00866C5F">
        <w:rPr>
          <w:color w:val="FF0000"/>
        </w:rPr>
        <w:t xml:space="preserve">. </w:t>
      </w:r>
    </w:p>
    <w:p w:rsidR="00A74B54" w:rsidRPr="00AA7D2C" w:rsidRDefault="00A74B54" w:rsidP="00934183">
      <w:pPr>
        <w:pStyle w:val="a4"/>
        <w:numPr>
          <w:ilvl w:val="0"/>
          <w:numId w:val="17"/>
        </w:numPr>
        <w:tabs>
          <w:tab w:val="left" w:pos="567"/>
        </w:tabs>
        <w:ind w:left="284" w:firstLine="0"/>
      </w:pPr>
      <w:r w:rsidRPr="006001E9">
        <w:t xml:space="preserve">Значение неорганических природных полимеров </w:t>
      </w:r>
      <w:r w:rsidRPr="00AA7D2C">
        <w:t>в формировании одной из геологических оболочек Земли – литосферы.</w:t>
      </w:r>
    </w:p>
    <w:p w:rsidR="00AA7D2C" w:rsidRDefault="00AA7D2C" w:rsidP="00BD71A4">
      <w:pPr>
        <w:pStyle w:val="a4"/>
        <w:tabs>
          <w:tab w:val="left" w:pos="567"/>
        </w:tabs>
        <w:ind w:left="284"/>
      </w:pPr>
    </w:p>
    <w:p w:rsidR="00A74B54" w:rsidRDefault="00A74B54" w:rsidP="00BD71A4">
      <w:pPr>
        <w:tabs>
          <w:tab w:val="left" w:pos="567"/>
        </w:tabs>
      </w:pPr>
      <w:r>
        <w:t xml:space="preserve">Использованные источники:  </w:t>
      </w:r>
    </w:p>
    <w:p w:rsidR="00A74B54" w:rsidRPr="00BD71A4" w:rsidRDefault="00A74B54" w:rsidP="00934183">
      <w:pPr>
        <w:pStyle w:val="a4"/>
        <w:numPr>
          <w:ilvl w:val="0"/>
          <w:numId w:val="18"/>
        </w:numPr>
        <w:tabs>
          <w:tab w:val="left" w:pos="567"/>
        </w:tabs>
        <w:ind w:left="284" w:firstLine="0"/>
        <w:rPr>
          <w:b/>
        </w:rPr>
      </w:pPr>
      <w:r>
        <w:t>Ю.М. Ерохин, И.Б. Ковалева Химия. Учебник для профессий технического и естественно – научного профилей; М. «Академия»2015; с.</w:t>
      </w:r>
      <w:r w:rsidR="00DE2B06">
        <w:t xml:space="preserve">164; </w:t>
      </w:r>
      <w:r w:rsidRPr="00DE2B06">
        <w:t>1</w:t>
      </w:r>
      <w:r w:rsidR="00DE2B06" w:rsidRPr="00DE2B06">
        <w:t>90-191</w:t>
      </w:r>
      <w:r w:rsidRPr="00DE2B06">
        <w:t>;</w:t>
      </w:r>
      <w:r w:rsidR="00DE2B06" w:rsidRPr="00DE2B06">
        <w:t xml:space="preserve"> 202; 209;</w:t>
      </w:r>
      <w:r w:rsidR="00DE2B06">
        <w:t xml:space="preserve"> 347 – 349; 412; 422-428.</w:t>
      </w:r>
    </w:p>
    <w:p w:rsidR="0014610F" w:rsidRPr="0014610F" w:rsidRDefault="00A74B54" w:rsidP="00934183">
      <w:pPr>
        <w:pStyle w:val="a4"/>
        <w:numPr>
          <w:ilvl w:val="0"/>
          <w:numId w:val="18"/>
        </w:numPr>
        <w:tabs>
          <w:tab w:val="left" w:pos="567"/>
        </w:tabs>
        <w:ind w:left="284" w:firstLine="0"/>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t>М. «Академия» 2014; с.</w:t>
      </w:r>
      <w:r w:rsidR="00AA7D2C" w:rsidRPr="00DE2B06">
        <w:t>103-</w:t>
      </w:r>
      <w:r w:rsidR="00DE2B06" w:rsidRPr="00DE2B06">
        <w:t>108</w:t>
      </w:r>
      <w:r w:rsidRPr="00DE2B06">
        <w:t>;</w:t>
      </w:r>
    </w:p>
    <w:p w:rsidR="00A74B54" w:rsidRPr="0014610F" w:rsidRDefault="0014610F" w:rsidP="00BD71A4">
      <w:pPr>
        <w:pStyle w:val="a4"/>
        <w:tabs>
          <w:tab w:val="left" w:pos="567"/>
        </w:tabs>
        <w:ind w:left="284"/>
      </w:pPr>
      <w:r w:rsidRPr="0014610F">
        <w:t>http://900igr.net/kartinki/khimija/Poluchenie-polimerov/Poluchenie-polimerov.html</w:t>
      </w:r>
    </w:p>
    <w:p w:rsidR="008404FC" w:rsidRDefault="008404FC" w:rsidP="00C46A14">
      <w:pPr>
        <w:rPr>
          <w:shd w:val="clear" w:color="auto" w:fill="EDEDEB"/>
        </w:rPr>
      </w:pPr>
    </w:p>
    <w:p w:rsidR="008404FC" w:rsidRPr="00BD71A4" w:rsidRDefault="008404FC" w:rsidP="00AC7549">
      <w:pPr>
        <w:ind w:left="0"/>
        <w:rPr>
          <w:b/>
        </w:rPr>
      </w:pPr>
    </w:p>
    <w:p w:rsidR="00946097" w:rsidRPr="00FE30FC" w:rsidRDefault="00AC7549" w:rsidP="00C46A14">
      <w:r>
        <w:t>1.</w:t>
      </w:r>
      <w:r w:rsidR="00E8530C" w:rsidRPr="00AC7549">
        <w:rPr>
          <w:b/>
        </w:rPr>
        <w:t>Неорганические полимеры</w:t>
      </w:r>
      <w:r w:rsidR="00E8530C" w:rsidRPr="00FE30FC">
        <w:t xml:space="preserve"> — полимеры, не содержащие в повторяющемся звене связей C-C, но способные содержать органический радикал как боковые заместители. </w:t>
      </w:r>
    </w:p>
    <w:p w:rsidR="008404FC" w:rsidRPr="008404FC" w:rsidRDefault="008404FC" w:rsidP="006001E9">
      <w:pPr>
        <w:pStyle w:val="a-txt"/>
        <w:spacing w:before="0" w:beforeAutospacing="0" w:after="0" w:afterAutospacing="0"/>
      </w:pPr>
      <w:r w:rsidRPr="008404FC">
        <w:t>Среди природных неорганических полимеров наиболее распространены:</w:t>
      </w:r>
    </w:p>
    <w:p w:rsidR="008404FC" w:rsidRPr="008404FC" w:rsidRDefault="008404FC" w:rsidP="006001E9">
      <w:pPr>
        <w:pStyle w:val="a-txt"/>
        <w:spacing w:before="0" w:beforeAutospacing="0" w:after="0" w:afterAutospacing="0"/>
      </w:pPr>
      <w:r w:rsidRPr="008404FC">
        <w:t>1.Сетчатые, входящие в состав большинства минералов земной коры. Многие из них образуют кристаллы типа алмаза или  кварца.</w:t>
      </w:r>
    </w:p>
    <w:p w:rsidR="008404FC" w:rsidRPr="008404FC" w:rsidRDefault="008404FC" w:rsidP="006001E9">
      <w:pPr>
        <w:pStyle w:val="a-txt"/>
        <w:spacing w:before="0" w:beforeAutospacing="0" w:after="0" w:afterAutospacing="0"/>
      </w:pPr>
      <w:r w:rsidRPr="008404FC">
        <w:t xml:space="preserve">2.Линейные неорганические полимеры -  способны обраховывать элементы верхних рядов III-VI гр. Периодической системы. </w:t>
      </w:r>
    </w:p>
    <w:p w:rsidR="00B94311" w:rsidRPr="00F91245" w:rsidRDefault="008404FC" w:rsidP="006001E9">
      <w:pPr>
        <w:pStyle w:val="a-txt"/>
        <w:spacing w:before="0" w:beforeAutospacing="0" w:after="0" w:afterAutospacing="0"/>
      </w:pPr>
      <w:r w:rsidRPr="008404FC">
        <w:t>3.Линейные гомоатомные цепи (образуют лишь углерод и элементы VI гр.-S, Se и Те. Эти цепи состоят только из основных атомов и не содержат боковых групп, но электронные структуры углеродных цепей и цепей S, Se и Те различны.</w:t>
      </w:r>
    </w:p>
    <w:p w:rsidR="006001E9" w:rsidRDefault="006001E9" w:rsidP="006001E9">
      <w:pPr>
        <w:pStyle w:val="a-txt"/>
        <w:spacing w:before="0" w:beforeAutospacing="0" w:after="0" w:afterAutospacing="0"/>
        <w:rPr>
          <w:b/>
        </w:rPr>
      </w:pPr>
    </w:p>
    <w:p w:rsidR="00946097" w:rsidRPr="006001E9" w:rsidRDefault="00946097" w:rsidP="006001E9">
      <w:pPr>
        <w:pStyle w:val="a-txt"/>
        <w:spacing w:before="0" w:beforeAutospacing="0" w:after="0" w:afterAutospacing="0"/>
        <w:rPr>
          <w:b/>
        </w:rPr>
      </w:pPr>
      <w:r w:rsidRPr="006001E9">
        <w:rPr>
          <w:b/>
        </w:rPr>
        <w:t>Классификация полимеров:</w:t>
      </w:r>
    </w:p>
    <w:p w:rsidR="00946097" w:rsidRDefault="00946097" w:rsidP="006001E9">
      <w:pPr>
        <w:pStyle w:val="a-txt"/>
        <w:spacing w:before="0" w:beforeAutospacing="0" w:after="0" w:afterAutospacing="0"/>
      </w:pPr>
      <w:r w:rsidRPr="00946097">
        <w:rPr>
          <w:b/>
        </w:rPr>
        <w:t>Гомоцепные полимеры</w:t>
      </w:r>
      <w:r>
        <w:rPr>
          <w:b/>
        </w:rPr>
        <w:t xml:space="preserve"> - </w:t>
      </w:r>
      <w:r w:rsidRPr="00946097">
        <w:t>углерод и халькогены (пластическая модификация серы).</w:t>
      </w:r>
    </w:p>
    <w:p w:rsidR="00946097" w:rsidRPr="00B94311" w:rsidRDefault="00946097" w:rsidP="006001E9">
      <w:pPr>
        <w:pStyle w:val="a-txt"/>
        <w:spacing w:before="0" w:beforeAutospacing="0" w:after="0" w:afterAutospacing="0"/>
      </w:pPr>
      <w:r w:rsidRPr="00946097">
        <w:rPr>
          <w:b/>
          <w:bCs/>
        </w:rPr>
        <w:t>Гетероцепные полимеры</w:t>
      </w:r>
      <w:r>
        <w:t xml:space="preserve">. </w:t>
      </w:r>
      <w:r w:rsidRPr="00946097">
        <w:t>Способны многие пары элементов, например кремний и кислород (силикон), ртуть и сера (киноварь).</w:t>
      </w:r>
    </w:p>
    <w:p w:rsidR="009A1154" w:rsidRPr="00086CFE" w:rsidRDefault="00946097" w:rsidP="00C46A14">
      <w:pPr>
        <w:pStyle w:val="a-txt"/>
      </w:pPr>
      <w:r w:rsidRPr="00BD71A4">
        <w:rPr>
          <w:b/>
        </w:rPr>
        <w:t>П</w:t>
      </w:r>
      <w:r w:rsidR="00AC7549" w:rsidRPr="00BD71A4">
        <w:rPr>
          <w:b/>
        </w:rPr>
        <w:t xml:space="preserve">олимеры – простые вещества с атомной кристаллической решеткой: аллотропные модификации углерода </w:t>
      </w:r>
      <w:r w:rsidR="00DE2EDC" w:rsidRPr="00A26173">
        <w:t xml:space="preserve">– </w:t>
      </w:r>
      <w:r w:rsidR="00086310" w:rsidRPr="00A26173">
        <w:t>алмаз; графит</w:t>
      </w:r>
      <w:r w:rsidR="00086310">
        <w:t>, карбин, фуллерен.</w:t>
      </w:r>
    </w:p>
    <w:p w:rsidR="009A1154" w:rsidRPr="00DE2EDC" w:rsidRDefault="00AC7549" w:rsidP="00C46A14">
      <w:pPr>
        <w:pStyle w:val="a-txt"/>
      </w:pPr>
      <w:r w:rsidRPr="00DE2EDC">
        <w:rPr>
          <w:b/>
          <w:shd w:val="clear" w:color="auto" w:fill="FFFFFF"/>
        </w:rPr>
        <w:t>Алмаз</w:t>
      </w:r>
      <w:r w:rsidR="006001E9" w:rsidRPr="00DE2EDC">
        <w:rPr>
          <w:b/>
          <w:shd w:val="clear" w:color="auto" w:fill="FFFFFF"/>
        </w:rPr>
        <w:t xml:space="preserve"> </w:t>
      </w:r>
      <w:r w:rsidR="00FD1731" w:rsidRPr="00DE2EDC">
        <w:rPr>
          <w:shd w:val="clear" w:color="auto" w:fill="FFFFFF"/>
        </w:rPr>
        <w:t xml:space="preserve">– прозрачное вещество, имеет атомную кристаллическую решетку, в ней все четыре электрона каждого атома углерода </w:t>
      </w:r>
      <w:r w:rsidR="00980A98" w:rsidRPr="00DE2EDC">
        <w:rPr>
          <w:shd w:val="clear" w:color="auto" w:fill="FFFFFF"/>
        </w:rPr>
        <w:t xml:space="preserve">в алмазе </w:t>
      </w:r>
      <w:r w:rsidR="00980A98" w:rsidRPr="00DE2EDC">
        <w:rPr>
          <w:shd w:val="clear" w:color="auto" w:fill="FFFFFF"/>
          <w:lang w:val="en-US"/>
        </w:rPr>
        <w:t>sp</w:t>
      </w:r>
      <w:r w:rsidR="00980A98" w:rsidRPr="00DE2EDC">
        <w:rPr>
          <w:shd w:val="clear" w:color="auto" w:fill="FFFFFF"/>
          <w:vertAlign w:val="superscript"/>
        </w:rPr>
        <w:t>3</w:t>
      </w:r>
      <w:r w:rsidR="00980A98" w:rsidRPr="00DE2EDC">
        <w:rPr>
          <w:shd w:val="clear" w:color="auto" w:fill="FFFFFF"/>
        </w:rPr>
        <w:t xml:space="preserve"> гибридизированы и  </w:t>
      </w:r>
      <w:r w:rsidR="00FD1731" w:rsidRPr="00DE2EDC">
        <w:rPr>
          <w:shd w:val="clear" w:color="auto" w:fill="FFFFFF"/>
        </w:rPr>
        <w:t>образуют прочные ковалентные связи с четырьмя соседними атомами, поэтому алмаз – самое твердое вещество, найденное в природе.</w:t>
      </w:r>
      <w:r w:rsidR="00FD1731">
        <w:rPr>
          <w:rStyle w:val="apple-converted-space"/>
          <w:rFonts w:ascii="Tahoma" w:hAnsi="Tahoma" w:cs="Tahoma"/>
          <w:color w:val="000000"/>
          <w:shd w:val="clear" w:color="auto" w:fill="FFFFFF"/>
        </w:rPr>
        <w:t> </w:t>
      </w:r>
      <w:r w:rsidR="009A1154">
        <w:t>Расстояние между всеми атомами углерода одинаковое. Алмаз не проводит</w:t>
      </w:r>
      <w:r w:rsidR="00842416">
        <w:t xml:space="preserve"> электрический ток, так как в его кристаллической решетке отсутствуют свободные электроны</w:t>
      </w:r>
      <w:r w:rsidR="00FD1731">
        <w:t xml:space="preserve">. </w:t>
      </w:r>
      <w:r w:rsidR="00FD1731" w:rsidRPr="00DE2EDC">
        <w:rPr>
          <w:shd w:val="clear" w:color="auto" w:fill="FFFFFF"/>
        </w:rPr>
        <w:t xml:space="preserve">Алмазы применяют для изготовления наконечников инструментов, используемых для сверления, бурения, резки. Алмазы сильно преломляют лучи света, «играя» ослепительным блеском, поэтому используются для изготовления украшений. </w:t>
      </w:r>
      <w:r w:rsidR="00FD1731" w:rsidRPr="00DE2EDC">
        <w:rPr>
          <w:shd w:val="clear" w:color="auto" w:fill="FFFFFF"/>
        </w:rPr>
        <w:lastRenderedPageBreak/>
        <w:t>Алмаз – самый дорогой из драгоценных камней. Наиболее крупные алмазы шлифуют, получая бриллианты. Масса алмазов выражается в каратах (1 карат = 0,2 г).</w:t>
      </w:r>
      <w:r w:rsidR="00FD1731" w:rsidRPr="00DE2EDC">
        <w:rPr>
          <w:rStyle w:val="apple-converted-space"/>
          <w:color w:val="000000"/>
          <w:shd w:val="clear" w:color="auto" w:fill="FFFFFF"/>
        </w:rPr>
        <w:t> </w:t>
      </w:r>
    </w:p>
    <w:p w:rsidR="008404FC" w:rsidRPr="00BD71A4" w:rsidRDefault="00AC7549" w:rsidP="00BD71A4">
      <w:pPr>
        <w:pStyle w:val="a-txt"/>
        <w:rPr>
          <w:rStyle w:val="apple-converted-space"/>
          <w:shd w:val="clear" w:color="auto" w:fill="FFFFFF"/>
        </w:rPr>
      </w:pPr>
      <w:r w:rsidRPr="00086310">
        <w:rPr>
          <w:b/>
        </w:rPr>
        <w:t>Графит</w:t>
      </w:r>
      <w:r w:rsidR="00842416" w:rsidRPr="00086310">
        <w:rPr>
          <w:b/>
        </w:rPr>
        <w:t xml:space="preserve"> </w:t>
      </w:r>
      <w:r w:rsidR="00FD1731" w:rsidRPr="00086310">
        <w:rPr>
          <w:shd w:val="clear" w:color="auto" w:fill="FFFFFF"/>
        </w:rPr>
        <w:t>– темно-серое вещество, жирное на ощупь, имеющее металлический блеск. В отличие от алмаза, в кристаллической решетке графита атомы углерода</w:t>
      </w:r>
      <w:r w:rsidR="00980A98" w:rsidRPr="00086310">
        <w:rPr>
          <w:shd w:val="clear" w:color="auto" w:fill="FFFFFF"/>
        </w:rPr>
        <w:t xml:space="preserve"> </w:t>
      </w:r>
      <w:r w:rsidR="00FD1731" w:rsidRPr="00086310">
        <w:rPr>
          <w:shd w:val="clear" w:color="auto" w:fill="FFFFFF"/>
        </w:rPr>
        <w:t>расположены слоями, состоящими из шестиугольников. Три электрона каждого атома углерода</w:t>
      </w:r>
      <w:r w:rsidR="00980A98" w:rsidRPr="00086310">
        <w:rPr>
          <w:shd w:val="clear" w:color="auto" w:fill="FFFFFF"/>
        </w:rPr>
        <w:t xml:space="preserve"> </w:t>
      </w:r>
      <w:r w:rsidR="00FD1731" w:rsidRPr="00086310">
        <w:rPr>
          <w:shd w:val="clear" w:color="auto" w:fill="FFFFFF"/>
        </w:rPr>
        <w:t xml:space="preserve"> </w:t>
      </w:r>
      <w:r w:rsidR="00980A98" w:rsidRPr="00086310">
        <w:rPr>
          <w:shd w:val="clear" w:color="auto" w:fill="FFFFFF"/>
          <w:lang w:val="en-US"/>
        </w:rPr>
        <w:t>sp</w:t>
      </w:r>
      <w:r w:rsidR="00980A98" w:rsidRPr="00086310">
        <w:rPr>
          <w:shd w:val="clear" w:color="auto" w:fill="FFFFFF"/>
          <w:vertAlign w:val="superscript"/>
        </w:rPr>
        <w:t>2</w:t>
      </w:r>
      <w:r w:rsidR="00980A98" w:rsidRPr="00086310">
        <w:rPr>
          <w:shd w:val="clear" w:color="auto" w:fill="FFFFFF"/>
        </w:rPr>
        <w:t xml:space="preserve"> гибридизированы и </w:t>
      </w:r>
      <w:r w:rsidR="00FD1731" w:rsidRPr="00086310">
        <w:rPr>
          <w:shd w:val="clear" w:color="auto" w:fill="FFFFFF"/>
        </w:rPr>
        <w:t>образуют прочные ковалентные связи, а четвертый остается свободным. Этим объясняется металлический блеск, электро- и теплопроводность графита. Графит химически устойчив, тугоплавок (его температура плавления выше 3500°С).</w:t>
      </w:r>
      <w:r w:rsidR="00FD1731" w:rsidRPr="00086310">
        <w:rPr>
          <w:rStyle w:val="apple-converted-space"/>
          <w:color w:val="000000"/>
          <w:shd w:val="clear" w:color="auto" w:fill="FFFFFF"/>
        </w:rPr>
        <w:t> </w:t>
      </w:r>
      <w:r w:rsidR="00842416" w:rsidRPr="00086310">
        <w:t xml:space="preserve"> </w:t>
      </w:r>
      <w:r w:rsidR="00FD1731" w:rsidRPr="00086310">
        <w:t>Р</w:t>
      </w:r>
      <w:r w:rsidR="00842416" w:rsidRPr="00086310">
        <w:t>асстояние между слоями в графите больше расстояния между соседними атомами углерода в одной плоскости в 2,5 раза,  поэтому связь между атомами углерода в одном слое прочнее, чем связь между атомами в разных слоях.</w:t>
      </w:r>
      <w:r w:rsidR="00FD1731" w:rsidRPr="00086310">
        <w:rPr>
          <w:shd w:val="clear" w:color="auto" w:fill="FFFFFF"/>
        </w:rPr>
        <w:t xml:space="preserve"> </w:t>
      </w:r>
      <w:r w:rsidR="00086310" w:rsidRPr="00086310">
        <w:rPr>
          <w:shd w:val="clear" w:color="auto" w:fill="FFFFFF"/>
        </w:rPr>
        <w:t>Графит используется для изготовления электродов (это вызвано его хорошей электропроводностью). Слои атомов углерода в кристалле графита находятся на довольно большом расстоянии, слабо связаны друг с другом, поэтому графит легко расслаивается на чешуйки, чем обусловлено его использование в качестве материала для изготовления карандашей. Углерод – самое тугоплавкое простое вещество, поэтому его используют в ядерных реакторах для замедления нейтронов.</w:t>
      </w:r>
      <w:r w:rsidR="00086310" w:rsidRPr="00086310">
        <w:rPr>
          <w:rStyle w:val="apple-converted-space"/>
          <w:color w:val="000000"/>
          <w:shd w:val="clear" w:color="auto" w:fill="FFFFFF"/>
        </w:rPr>
        <w:t> </w:t>
      </w:r>
      <w:r w:rsidR="00FD1731" w:rsidRPr="00086310">
        <w:rPr>
          <w:rStyle w:val="apple-converted-space"/>
          <w:color w:val="000000"/>
          <w:shd w:val="clear" w:color="auto" w:fill="FFFFFF"/>
        </w:rPr>
        <w:t> </w:t>
      </w:r>
    </w:p>
    <w:p w:rsidR="008404FC" w:rsidRDefault="00AC7549" w:rsidP="00C46A14">
      <w:pPr>
        <w:pStyle w:val="a-txt"/>
        <w:rPr>
          <w:b/>
          <w:shd w:val="clear" w:color="auto" w:fill="FFFFFF"/>
        </w:rPr>
      </w:pPr>
      <w:r w:rsidRPr="00086310">
        <w:rPr>
          <w:b/>
          <w:shd w:val="clear" w:color="auto" w:fill="FFFFFF"/>
        </w:rPr>
        <w:t>Карбин</w:t>
      </w:r>
      <w:r w:rsidR="006001E9" w:rsidRPr="00086310">
        <w:rPr>
          <w:shd w:val="clear" w:color="auto" w:fill="FFFFFF"/>
        </w:rPr>
        <w:t xml:space="preserve"> </w:t>
      </w:r>
      <w:r w:rsidR="00FD1731" w:rsidRPr="00086310">
        <w:rPr>
          <w:shd w:val="clear" w:color="auto" w:fill="FFFFFF"/>
        </w:rPr>
        <w:t>– порошок черного цвета, линейный полимер (в нем атомы углерода выстроены в одну прямую цепочку). Встречается в двух формах:</w:t>
      </w:r>
      <w:r w:rsidR="00FD1731" w:rsidRPr="00086310">
        <w:t xml:space="preserve"> кумулены =С=С=С=С= ... и карбин —С=С—С=С—...;</w:t>
      </w:r>
      <w:r w:rsidR="00FD1731" w:rsidRPr="00086310">
        <w:rPr>
          <w:shd w:val="clear" w:color="auto" w:fill="FFFFFF"/>
        </w:rPr>
        <w:t xml:space="preserve">  По твердости карбин занимает промежуточное положение между алмазом и графитом. Он обладает полупроводниковыми свойствами.</w:t>
      </w:r>
      <w:r w:rsidR="00FD1731" w:rsidRPr="00086310">
        <w:rPr>
          <w:rStyle w:val="apple-converted-space"/>
          <w:color w:val="000000"/>
          <w:shd w:val="clear" w:color="auto" w:fill="FFFFFF"/>
        </w:rPr>
        <w:t> </w:t>
      </w:r>
      <w:r w:rsidR="00FD1731" w:rsidRPr="00086310">
        <w:br/>
      </w:r>
      <w:r w:rsidR="00FD1731" w:rsidRPr="00086310">
        <w:rPr>
          <w:shd w:val="clear" w:color="auto" w:fill="FFFFFF"/>
        </w:rPr>
        <w:t> </w:t>
      </w:r>
      <w:r w:rsidR="00FD1731" w:rsidRPr="00086310">
        <w:rPr>
          <w:rStyle w:val="a5"/>
          <w:b w:val="0"/>
          <w:bCs w:val="0"/>
          <w:shd w:val="clear" w:color="auto" w:fill="FFFFFF"/>
        </w:rPr>
        <w:t>Карбин</w:t>
      </w:r>
      <w:r w:rsidR="00FD1731" w:rsidRPr="00086310">
        <w:rPr>
          <w:rStyle w:val="apple-converted-space"/>
          <w:shd w:val="clear" w:color="auto" w:fill="FFFFFF"/>
        </w:rPr>
        <w:t> </w:t>
      </w:r>
      <w:r w:rsidR="00FD1731" w:rsidRPr="00086310">
        <w:rPr>
          <w:shd w:val="clear" w:color="auto" w:fill="FFFFFF"/>
        </w:rPr>
        <w:t>получен синтетически  каталитическим окислением ацетилена. Это твердые, черные вещества со стеклянным блеском. При нагревании без доступа воздуха переходят в графит.Впервые карбин синтезирован в 60-х годах XX века советскими химиками В.В Коршаком, А. М. Сладковым, В. И. Касаточкиным и Ю. П. Кудрявцевым. Позднее он был найден в метеоритном кратере Рис в Баварии. Карбин пока еще не нашел широкого применения, как алмаз или графит, но, несомненно, у него большое будущее.</w:t>
      </w:r>
      <w:r w:rsidR="00FD1731" w:rsidRPr="00086310">
        <w:rPr>
          <w:rStyle w:val="apple-converted-space"/>
          <w:color w:val="000000"/>
          <w:shd w:val="clear" w:color="auto" w:fill="FFFFFF"/>
        </w:rPr>
        <w:t> </w:t>
      </w:r>
    </w:p>
    <w:p w:rsidR="00BD71A4" w:rsidRDefault="00AC7549" w:rsidP="00BD71A4">
      <w:pPr>
        <w:pStyle w:val="a-txt"/>
        <w:spacing w:before="0" w:beforeAutospacing="0" w:after="0" w:afterAutospacing="0"/>
        <w:rPr>
          <w:shd w:val="clear" w:color="auto" w:fill="FFFFFF"/>
        </w:rPr>
      </w:pPr>
      <w:r w:rsidRPr="00086310">
        <w:rPr>
          <w:b/>
          <w:shd w:val="clear" w:color="auto" w:fill="FFFFFF"/>
        </w:rPr>
        <w:t>Фуллерены</w:t>
      </w:r>
      <w:r w:rsidR="006001E9" w:rsidRPr="00086310">
        <w:rPr>
          <w:b/>
          <w:shd w:val="clear" w:color="auto" w:fill="FFFFFF"/>
        </w:rPr>
        <w:t xml:space="preserve"> </w:t>
      </w:r>
      <w:r w:rsidR="00FD1731" w:rsidRPr="00086310">
        <w:rPr>
          <w:shd w:val="clear" w:color="auto" w:fill="FFFFFF"/>
        </w:rPr>
        <w:t>были открыты в 80-х годах XX века американскими учеными Р. Смолли и Р. Керл и британским ученым Г. Крото. В 1996 году они получили за это открытие Нобелевскую премию. Фуллерены в будущем могут быть использованы в качестве материала для полупроводниковой техники, также рассматривается вопрос их применения в фармакологии в качестве компонентов противоаллергических средств.</w:t>
      </w:r>
    </w:p>
    <w:p w:rsidR="00E51829" w:rsidRPr="00BD71A4" w:rsidRDefault="00FD1731" w:rsidP="00BD71A4">
      <w:pPr>
        <w:pStyle w:val="a-txt"/>
        <w:spacing w:before="0" w:beforeAutospacing="0" w:after="0" w:afterAutospacing="0"/>
        <w:rPr>
          <w:b/>
          <w:color w:val="000000"/>
          <w:shd w:val="clear" w:color="auto" w:fill="FFFFFF"/>
        </w:rPr>
      </w:pPr>
      <w:r w:rsidRPr="00086310">
        <w:rPr>
          <w:rStyle w:val="apple-converted-space"/>
          <w:color w:val="000000"/>
          <w:shd w:val="clear" w:color="auto" w:fill="FFFFFF"/>
        </w:rPr>
        <w:t> </w:t>
      </w:r>
      <w:r w:rsidR="00B96781" w:rsidRPr="00086310">
        <w:rPr>
          <w:shd w:val="clear" w:color="auto" w:fill="FFFFFF"/>
        </w:rPr>
        <w:t xml:space="preserve">Аллотропные модификации углерода взаимопревращаемы. </w:t>
      </w:r>
    </w:p>
    <w:p w:rsidR="00BD71A4" w:rsidRDefault="00BD71A4" w:rsidP="00C46A14">
      <w:pPr>
        <w:rPr>
          <w:b/>
          <w:lang w:eastAsia="ru-RU"/>
        </w:rPr>
      </w:pPr>
    </w:p>
    <w:p w:rsidR="00950D4B" w:rsidRPr="00BD71A4" w:rsidRDefault="00AC7549" w:rsidP="00C46A14">
      <w:pPr>
        <w:rPr>
          <w:b/>
          <w:lang w:eastAsia="ru-RU"/>
        </w:rPr>
      </w:pPr>
      <w:r>
        <w:rPr>
          <w:b/>
          <w:lang w:eastAsia="ru-RU"/>
        </w:rPr>
        <w:t>А</w:t>
      </w:r>
      <w:r w:rsidRPr="00BD71A4">
        <w:rPr>
          <w:b/>
          <w:lang w:eastAsia="ru-RU"/>
        </w:rPr>
        <w:t>ллотропные модификации селена и теллура</w:t>
      </w:r>
    </w:p>
    <w:p w:rsidR="00F91245" w:rsidRDefault="00E8530C" w:rsidP="00C46A14">
      <w:r w:rsidRPr="005D653E">
        <w:rPr>
          <w:b/>
        </w:rPr>
        <w:t>Кристаллы</w:t>
      </w:r>
      <w:r w:rsidR="005D653E">
        <w:rPr>
          <w:b/>
        </w:rPr>
        <w:t xml:space="preserve"> теллура цепочечного строения</w:t>
      </w:r>
      <w:r w:rsidRPr="005D653E">
        <w:rPr>
          <w:b/>
        </w:rPr>
        <w:t xml:space="preserve"> - </w:t>
      </w:r>
      <w:r w:rsidRPr="005D653E">
        <w:t>гексагональные, атомы в них образуют спиральные цепи и связаны ковалентными связями с ближайшими соседями. Поэтому элементарный теллур можно считать неорганическим полимером. Кристаллическому теллуру свойствен металлический блеск, хотя по комплексу химических свойств его скорее можно отнести к неметаллам.</w:t>
      </w:r>
    </w:p>
    <w:p w:rsidR="005D653E" w:rsidRPr="00F91245" w:rsidRDefault="005D653E" w:rsidP="00C46A14">
      <w:r>
        <w:t xml:space="preserve">Применение: </w:t>
      </w:r>
    </w:p>
    <w:p w:rsidR="00C9686D" w:rsidRPr="005D653E" w:rsidRDefault="00E8530C" w:rsidP="00C46A14">
      <w:r w:rsidRPr="005D653E">
        <w:t>Производстве полупроводниковых материалов</w:t>
      </w:r>
    </w:p>
    <w:p w:rsidR="00C9686D" w:rsidRPr="005D653E" w:rsidRDefault="00E8530C" w:rsidP="00C46A14">
      <w:r w:rsidRPr="005D653E">
        <w:t>Производство резины</w:t>
      </w:r>
    </w:p>
    <w:p w:rsidR="00C9686D" w:rsidRPr="005D653E" w:rsidRDefault="00E8530C" w:rsidP="00C46A14">
      <w:r w:rsidRPr="005D653E">
        <w:t>Высокотемпературная сверхпроводимость</w:t>
      </w:r>
    </w:p>
    <w:p w:rsidR="005D653E" w:rsidRPr="005D653E" w:rsidRDefault="005D653E" w:rsidP="00C46A14">
      <w:r>
        <w:t>Селен цепочечного строения – черный, серый, к</w:t>
      </w:r>
      <w:r w:rsidRPr="005D653E">
        <w:t xml:space="preserve">расный                               </w:t>
      </w:r>
    </w:p>
    <w:p w:rsidR="00C9686D" w:rsidRDefault="00E8530C" w:rsidP="00C46A14">
      <w:r w:rsidRPr="005D653E">
        <w:rPr>
          <w:b/>
        </w:rPr>
        <w:t xml:space="preserve">Серый селен </w:t>
      </w:r>
      <w:r w:rsidRPr="005D653E">
        <w:t xml:space="preserve">(иногда его называют металлическим) имеет кристаллы гексагональной системы. Его элементарную решетку можно представить как несколько деформированный куб.  Все его атомы как бы нанизаны на спиралевидные цепочки, и расстояния между </w:t>
      </w:r>
      <w:r w:rsidRPr="005D653E">
        <w:lastRenderedPageBreak/>
        <w:t>соседними атомами в одной цепи примерно в полтора раза меньше расстояния между цепями. Поэтому элементарные кубики искажены.</w:t>
      </w:r>
    </w:p>
    <w:p w:rsidR="00C9686D" w:rsidRPr="005D653E" w:rsidRDefault="005D653E" w:rsidP="00C46A14">
      <w:r w:rsidRPr="005D653E">
        <w:rPr>
          <w:b/>
        </w:rPr>
        <w:t>Применение:</w:t>
      </w:r>
      <w:r>
        <w:t xml:space="preserve"> о</w:t>
      </w:r>
      <w:r w:rsidR="00E8530C" w:rsidRPr="005D653E">
        <w:t>бычный серый селен обладает полупроводниковыми свойствами, это полупроводник p-типа, т.е. проводимость в нем создается главным образом не электронами, а «дырками».</w:t>
      </w:r>
    </w:p>
    <w:p w:rsidR="00C9686D" w:rsidRPr="005D653E" w:rsidRDefault="00E8530C" w:rsidP="00C46A14">
      <w:r w:rsidRPr="005D653E">
        <w:t>Другое практически очень важное свойство селена-полупроводника – его способность резко увеличивать электропроводность под действием света. На этом свойстве основано действие селеновых фотоэлементов и многих других приборов.</w:t>
      </w:r>
    </w:p>
    <w:p w:rsidR="00C9686D" w:rsidRPr="005D653E" w:rsidRDefault="00E8530C" w:rsidP="00C46A14">
      <w:r w:rsidRPr="005D653E">
        <w:rPr>
          <w:b/>
        </w:rPr>
        <w:t>Красный селен</w:t>
      </w:r>
      <w:r w:rsidRPr="005D653E">
        <w:t xml:space="preserve"> представляет собой менее устойчивую аморфную модификацию.</w:t>
      </w:r>
    </w:p>
    <w:p w:rsidR="00B94311" w:rsidRDefault="00E8530C" w:rsidP="00C46A14">
      <w:r w:rsidRPr="005D653E">
        <w:t>Полимер цепного строения, но малоупорядоченной структуры. В температурном интервале 70-90°С он приобретает каучукоподобные свойства, переходя в высокоэластичное состояние.</w:t>
      </w:r>
      <w:r w:rsidR="00B94311">
        <w:t xml:space="preserve"> </w:t>
      </w:r>
      <w:r w:rsidRPr="005D653E">
        <w:t>Не имеет определенной температуры плавления.</w:t>
      </w:r>
    </w:p>
    <w:p w:rsidR="00950D4B" w:rsidRPr="00E51829" w:rsidRDefault="00E8530C" w:rsidP="00C46A14">
      <w:r w:rsidRPr="005D653E">
        <w:rPr>
          <w:i/>
          <w:iCs/>
        </w:rPr>
        <w:t>Красный аморфный селен</w:t>
      </w:r>
      <w:r w:rsidRPr="005D653E">
        <w:t> при повышении температуры ( - 55) начинает переходить в серый гексагональный селен</w:t>
      </w:r>
    </w:p>
    <w:p w:rsidR="00B94311" w:rsidRDefault="00B94311" w:rsidP="00C46A14"/>
    <w:p w:rsidR="00086CFE" w:rsidRPr="00BD71A4" w:rsidRDefault="00086CFE" w:rsidP="00C46A14">
      <w:pPr>
        <w:rPr>
          <w:b/>
        </w:rPr>
      </w:pPr>
      <w:r w:rsidRPr="00BD71A4">
        <w:rPr>
          <w:b/>
        </w:rPr>
        <w:t xml:space="preserve">2. </w:t>
      </w:r>
      <w:r w:rsidR="00950D4B" w:rsidRPr="00BD71A4">
        <w:rPr>
          <w:b/>
        </w:rPr>
        <w:t xml:space="preserve">Б) </w:t>
      </w:r>
      <w:r w:rsidR="00AC7549">
        <w:rPr>
          <w:b/>
        </w:rPr>
        <w:t>П</w:t>
      </w:r>
      <w:r w:rsidR="00AC7549" w:rsidRPr="00BD71A4">
        <w:rPr>
          <w:b/>
        </w:rPr>
        <w:t>олимеры – сложные вещества с атомной кристаллической решеткой</w:t>
      </w:r>
      <w:r w:rsidRPr="00BD71A4">
        <w:rPr>
          <w:b/>
        </w:rPr>
        <w:t>.</w:t>
      </w:r>
    </w:p>
    <w:p w:rsidR="00086310" w:rsidRPr="00AC7549" w:rsidRDefault="00AC7549" w:rsidP="00C46A14">
      <w:pPr>
        <w:rPr>
          <w:b/>
          <w:lang w:eastAsia="ru-RU"/>
        </w:rPr>
      </w:pPr>
      <w:r w:rsidRPr="00AC7549">
        <w:rPr>
          <w:b/>
          <w:lang w:eastAsia="ru-RU"/>
        </w:rPr>
        <w:t>Аллотропные модификации кремния</w:t>
      </w:r>
    </w:p>
    <w:p w:rsidR="004009DB" w:rsidRPr="00950D4B" w:rsidRDefault="004009DB" w:rsidP="00C46A14">
      <w:pPr>
        <w:rPr>
          <w:lang w:eastAsia="ru-RU"/>
        </w:rPr>
      </w:pPr>
      <w:r w:rsidRPr="00950D4B">
        <w:rPr>
          <w:lang w:eastAsia="ru-RU"/>
        </w:rPr>
        <w:t>Кремний образует две аллотропные модификации – аморфный и кристаллический кремний.</w:t>
      </w:r>
    </w:p>
    <w:p w:rsidR="00A26173" w:rsidRDefault="00A26173" w:rsidP="00C46A14">
      <w:pPr>
        <w:rPr>
          <w:b/>
        </w:rPr>
      </w:pPr>
      <w:r>
        <w:rPr>
          <w:b/>
          <w:lang w:eastAsia="ru-RU"/>
        </w:rPr>
        <w:t xml:space="preserve">- </w:t>
      </w:r>
      <w:r w:rsidR="004009DB" w:rsidRPr="00950D4B">
        <w:rPr>
          <w:b/>
          <w:lang w:eastAsia="ru-RU"/>
        </w:rPr>
        <w:t>Кристаллический кремний</w:t>
      </w:r>
      <w:r w:rsidR="004009DB" w:rsidRPr="00950D4B">
        <w:rPr>
          <w:lang w:eastAsia="ru-RU"/>
        </w:rPr>
        <w:t xml:space="preserve"> – вещество темно-серого цвета с металлическим блеском, имеет такую же кубическую структуру алмаза, но связь слабее, чем между атомами углерода в алмазе и поэтому значительно уступает ему по твердости, довольно хрупок. Температура плавления 1415 °C, температура кипения 2680 °C, плотность 2,33 г/см</w:t>
      </w:r>
      <w:r w:rsidR="004009DB" w:rsidRPr="00950D4B">
        <w:rPr>
          <w:vertAlign w:val="superscript"/>
          <w:lang w:eastAsia="ru-RU"/>
        </w:rPr>
        <w:t>3</w:t>
      </w:r>
      <w:r w:rsidR="004009DB" w:rsidRPr="00950D4B">
        <w:rPr>
          <w:lang w:eastAsia="ru-RU"/>
        </w:rPr>
        <w:t>. Обладает полупроводниковыми свойствами, его сопротивление понижается при повышении температуры. Как полупроводник используется в технике</w:t>
      </w:r>
      <w:r w:rsidR="00086310" w:rsidRPr="00950D4B">
        <w:rPr>
          <w:lang w:eastAsia="ru-RU"/>
        </w:rPr>
        <w:t>.</w:t>
      </w:r>
      <w:r w:rsidR="00086310" w:rsidRPr="00950D4B">
        <w:rPr>
          <w:b/>
        </w:rPr>
        <w:t xml:space="preserve"> </w:t>
      </w:r>
    </w:p>
    <w:p w:rsidR="00BD71A4" w:rsidRDefault="00086310" w:rsidP="00BD71A4">
      <w:r w:rsidRPr="00950D4B">
        <w:rPr>
          <w:b/>
        </w:rPr>
        <w:t>Кристаллический кремний</w:t>
      </w:r>
      <w:r w:rsidRPr="00950D4B">
        <w:t xml:space="preserve"> – химически сравнительно инертен, а </w:t>
      </w:r>
      <w:r w:rsidRPr="00950D4B">
        <w:rPr>
          <w:b/>
        </w:rPr>
        <w:t xml:space="preserve">аморфный </w:t>
      </w:r>
      <w:r w:rsidRPr="00950D4B">
        <w:t>более реакционно</w:t>
      </w:r>
      <w:r w:rsidR="00460309">
        <w:t xml:space="preserve"> </w:t>
      </w:r>
      <w:r w:rsidRPr="00950D4B">
        <w:t>- способен. Кремний реагирует только с сильными окислителями и восстановителями.</w:t>
      </w:r>
    </w:p>
    <w:p w:rsidR="00086310" w:rsidRPr="00BD71A4" w:rsidRDefault="00BD71A4" w:rsidP="00BD71A4">
      <w:pPr>
        <w:rPr>
          <w:b/>
        </w:rPr>
      </w:pPr>
      <w:r>
        <w:rPr>
          <w:b/>
        </w:rPr>
        <w:t xml:space="preserve">- </w:t>
      </w:r>
      <w:r w:rsidR="00086310" w:rsidRPr="00950D4B">
        <w:rPr>
          <w:b/>
        </w:rPr>
        <w:t>Аморфный кремний</w:t>
      </w:r>
      <w:r w:rsidR="00086310" w:rsidRPr="00950D4B">
        <w:t xml:space="preserve"> – бурый порошок с Тпл = 14 – 15 °С. В расплавленном виде образует массу подобную графиту, хорошо проводит электрический ток. </w:t>
      </w:r>
    </w:p>
    <w:p w:rsidR="00E51829" w:rsidRDefault="009E0E2E" w:rsidP="00BD71A4">
      <w:pPr>
        <w:pStyle w:val="a-txt"/>
        <w:spacing w:before="0" w:beforeAutospacing="0" w:after="0" w:afterAutospacing="0"/>
      </w:pPr>
      <w:r w:rsidRPr="00950D4B">
        <w:t xml:space="preserve">Кремний после углерода – самый распространенный элемент в земной коре (27,6 % по массе). В отличие от углерода, кремний в свободном состоянии в природе не встречается. </w:t>
      </w:r>
    </w:p>
    <w:p w:rsidR="009E0E2E" w:rsidRPr="00950D4B" w:rsidRDefault="00950D4B" w:rsidP="00BD71A4">
      <w:pPr>
        <w:pStyle w:val="a-txt"/>
        <w:spacing w:before="0" w:beforeAutospacing="0" w:after="0" w:afterAutospacing="0"/>
      </w:pPr>
      <w:r w:rsidRPr="00950D4B">
        <w:t xml:space="preserve">Наиболее распространенными </w:t>
      </w:r>
      <w:r w:rsidR="009E0E2E" w:rsidRPr="00950D4B">
        <w:t xml:space="preserve"> соединениями</w:t>
      </w:r>
      <w:r w:rsidRPr="00950D4B">
        <w:t xml:space="preserve"> кремния</w:t>
      </w:r>
      <w:r w:rsidR="009E0E2E" w:rsidRPr="00950D4B">
        <w:t xml:space="preserve"> являются: </w:t>
      </w:r>
    </w:p>
    <w:p w:rsidR="009E0E2E" w:rsidRDefault="009E0E2E" w:rsidP="00BD71A4">
      <w:pPr>
        <w:pStyle w:val="a-txt"/>
        <w:spacing w:before="0" w:beforeAutospacing="0" w:after="0" w:afterAutospacing="0"/>
      </w:pPr>
      <w:r w:rsidRPr="00950D4B">
        <w:rPr>
          <w:b/>
        </w:rPr>
        <w:t>оксид кремния</w:t>
      </w:r>
      <w:r w:rsidRPr="00950D4B">
        <w:t xml:space="preserve"> (IV) SiO2 его называют кремнеземом, который встречается в виде песка, кварца. </w:t>
      </w:r>
      <w:r w:rsidR="00950D4B" w:rsidRPr="00950D4B">
        <w:t>Кремний получают восстановлением SiO2 магнием или цинком из SiCl4 (металлотермия).</w:t>
      </w:r>
    </w:p>
    <w:p w:rsidR="00460309" w:rsidRPr="00BD71A4" w:rsidRDefault="00460309" w:rsidP="00BD71A4">
      <w:pPr>
        <w:pStyle w:val="a-txt"/>
        <w:spacing w:before="0" w:beforeAutospacing="0" w:after="0" w:afterAutospacing="0"/>
        <w:rPr>
          <w:b/>
        </w:rPr>
      </w:pPr>
      <w:r w:rsidRPr="00BD71A4">
        <w:rPr>
          <w:b/>
        </w:rPr>
        <w:t xml:space="preserve">Применение: </w:t>
      </w:r>
    </w:p>
    <w:p w:rsidR="00C9686D" w:rsidRPr="00460309" w:rsidRDefault="00E8530C" w:rsidP="00BD71A4">
      <w:pPr>
        <w:pStyle w:val="a-txt"/>
        <w:spacing w:before="0" w:beforeAutospacing="0" w:after="0" w:afterAutospacing="0"/>
      </w:pPr>
      <w:r w:rsidRPr="00460309">
        <w:t>Кварц используется в оптических приборах, в генераторах ультразвука, в телефонной и радиоаппаратуре</w:t>
      </w:r>
      <w:r w:rsidR="00BD71A4">
        <w:t xml:space="preserve">. </w:t>
      </w:r>
      <w:r w:rsidRPr="00460309">
        <w:t>В больших количествах потребляется стекольной и керамической промышленностью</w:t>
      </w:r>
    </w:p>
    <w:p w:rsidR="00460309" w:rsidRPr="00950D4B" w:rsidRDefault="00E8530C" w:rsidP="00BD71A4">
      <w:pPr>
        <w:pStyle w:val="a-txt"/>
        <w:spacing w:before="0" w:beforeAutospacing="0" w:after="0" w:afterAutospacing="0"/>
      </w:pPr>
      <w:r w:rsidRPr="00460309">
        <w:t>Многие разновидности используются в ювелирном деле.</w:t>
      </w:r>
    </w:p>
    <w:p w:rsidR="009E0E2E" w:rsidRPr="00950D4B" w:rsidRDefault="00A26173" w:rsidP="00BD71A4">
      <w:pPr>
        <w:pStyle w:val="a-txt"/>
        <w:spacing w:before="0" w:beforeAutospacing="0" w:after="0" w:afterAutospacing="0"/>
      </w:pPr>
      <w:r>
        <w:rPr>
          <w:b/>
        </w:rPr>
        <w:t xml:space="preserve">- </w:t>
      </w:r>
      <w:r w:rsidR="009E0E2E" w:rsidRPr="00950D4B">
        <w:rPr>
          <w:b/>
        </w:rPr>
        <w:t>Соли кремниевых кислот</w:t>
      </w:r>
      <w:r w:rsidR="009E0E2E" w:rsidRPr="00950D4B">
        <w:t>, которые входят в состав таких минералов, как глина (каолин) Al</w:t>
      </w:r>
      <w:r w:rsidR="009E0E2E" w:rsidRPr="00460309">
        <w:rPr>
          <w:vertAlign w:val="subscript"/>
        </w:rPr>
        <w:t>2</w:t>
      </w:r>
      <w:r w:rsidR="009E0E2E" w:rsidRPr="00950D4B">
        <w:t>O</w:t>
      </w:r>
      <w:r w:rsidR="009E0E2E" w:rsidRPr="00460309">
        <w:rPr>
          <w:vertAlign w:val="subscript"/>
        </w:rPr>
        <w:t>3</w:t>
      </w:r>
      <w:r w:rsidR="009E0E2E" w:rsidRPr="00950D4B">
        <w:rPr>
          <w:rFonts w:ascii="Cambria Math" w:hAnsi="Cambria Math" w:cs="Cambria Math"/>
        </w:rPr>
        <w:t>⋅</w:t>
      </w:r>
      <w:r w:rsidR="009E0E2E" w:rsidRPr="00950D4B">
        <w:t>SiO</w:t>
      </w:r>
      <w:r w:rsidR="009E0E2E" w:rsidRPr="00460309">
        <w:rPr>
          <w:vertAlign w:val="subscript"/>
        </w:rPr>
        <w:t>2</w:t>
      </w:r>
      <w:r w:rsidR="009E0E2E" w:rsidRPr="00950D4B">
        <w:rPr>
          <w:rFonts w:ascii="Cambria Math" w:hAnsi="Cambria Math" w:cs="Cambria Math"/>
        </w:rPr>
        <w:t>⋅</w:t>
      </w:r>
      <w:r w:rsidR="009E0E2E" w:rsidRPr="00950D4B">
        <w:t>2H</w:t>
      </w:r>
      <w:r w:rsidR="009E0E2E" w:rsidRPr="00460309">
        <w:rPr>
          <w:vertAlign w:val="subscript"/>
        </w:rPr>
        <w:t>2</w:t>
      </w:r>
      <w:r w:rsidR="009E0E2E" w:rsidRPr="00950D4B">
        <w:t>O, слюда (KAl</w:t>
      </w:r>
      <w:r w:rsidR="009E0E2E" w:rsidRPr="00460309">
        <w:rPr>
          <w:vertAlign w:val="subscript"/>
        </w:rPr>
        <w:t>3</w:t>
      </w:r>
      <w:r w:rsidR="009E0E2E" w:rsidRPr="00950D4B">
        <w:t>[Si</w:t>
      </w:r>
      <w:r w:rsidR="009E0E2E" w:rsidRPr="00460309">
        <w:rPr>
          <w:vertAlign w:val="subscript"/>
        </w:rPr>
        <w:t>3</w:t>
      </w:r>
      <w:r w:rsidR="009E0E2E" w:rsidRPr="00950D4B">
        <w:t>O</w:t>
      </w:r>
      <w:r w:rsidR="009E0E2E" w:rsidRPr="00460309">
        <w:rPr>
          <w:vertAlign w:val="subscript"/>
        </w:rPr>
        <w:t>10</w:t>
      </w:r>
      <w:r w:rsidR="009E0E2E" w:rsidRPr="00950D4B">
        <w:t>](OH, F)</w:t>
      </w:r>
      <w:r w:rsidR="009E0E2E" w:rsidRPr="00460309">
        <w:rPr>
          <w:vertAlign w:val="subscript"/>
        </w:rPr>
        <w:t>2</w:t>
      </w:r>
      <w:r w:rsidR="009E0E2E" w:rsidRPr="00950D4B">
        <w:t>), асбест ((Mg, Fe)</w:t>
      </w:r>
      <w:r w:rsidR="009E0E2E" w:rsidRPr="00460309">
        <w:rPr>
          <w:vertAlign w:val="subscript"/>
        </w:rPr>
        <w:t>6</w:t>
      </w:r>
      <w:r w:rsidR="009E0E2E" w:rsidRPr="00950D4B">
        <w:t>[Si</w:t>
      </w:r>
      <w:r w:rsidR="009E0E2E" w:rsidRPr="00460309">
        <w:rPr>
          <w:vertAlign w:val="subscript"/>
        </w:rPr>
        <w:t>4</w:t>
      </w:r>
      <w:r w:rsidR="009E0E2E" w:rsidRPr="00950D4B">
        <w:t>O</w:t>
      </w:r>
      <w:r w:rsidR="009E0E2E" w:rsidRPr="00460309">
        <w:rPr>
          <w:vertAlign w:val="subscript"/>
        </w:rPr>
        <w:t>10</w:t>
      </w:r>
      <w:r w:rsidR="009E0E2E" w:rsidRPr="00950D4B">
        <w:t>](OH)</w:t>
      </w:r>
      <w:r w:rsidR="009E0E2E" w:rsidRPr="00460309">
        <w:rPr>
          <w:vertAlign w:val="subscript"/>
        </w:rPr>
        <w:t>6</w:t>
      </w:r>
      <w:r w:rsidR="009E0E2E" w:rsidRPr="00950D4B">
        <w:t>), тальк (Mg</w:t>
      </w:r>
      <w:r w:rsidR="009E0E2E" w:rsidRPr="00460309">
        <w:rPr>
          <w:vertAlign w:val="subscript"/>
        </w:rPr>
        <w:t>3</w:t>
      </w:r>
      <w:r w:rsidR="009E0E2E" w:rsidRPr="00950D4B">
        <w:t>[Si</w:t>
      </w:r>
      <w:r w:rsidR="009E0E2E" w:rsidRPr="00866C5F">
        <w:rPr>
          <w:vertAlign w:val="subscript"/>
        </w:rPr>
        <w:t>4</w:t>
      </w:r>
      <w:r w:rsidR="009E0E2E" w:rsidRPr="00950D4B">
        <w:t>O</w:t>
      </w:r>
      <w:r w:rsidR="009E0E2E" w:rsidRPr="00866C5F">
        <w:rPr>
          <w:vertAlign w:val="subscript"/>
        </w:rPr>
        <w:t>10]</w:t>
      </w:r>
      <w:r w:rsidR="009E0E2E" w:rsidRPr="00950D4B">
        <w:t>(OH</w:t>
      </w:r>
      <w:r w:rsidR="009E0E2E" w:rsidRPr="00866C5F">
        <w:rPr>
          <w:vertAlign w:val="subscript"/>
        </w:rPr>
        <w:t>)2).</w:t>
      </w:r>
      <w:r w:rsidR="009E0E2E" w:rsidRPr="00950D4B">
        <w:t xml:space="preserve"> </w:t>
      </w:r>
    </w:p>
    <w:p w:rsidR="00950D4B" w:rsidRDefault="009E0E2E" w:rsidP="00BD71A4">
      <w:pPr>
        <w:pStyle w:val="a-txt"/>
        <w:spacing w:before="0" w:beforeAutospacing="0" w:after="0" w:afterAutospacing="0"/>
      </w:pPr>
      <w:r w:rsidRPr="00950D4B">
        <w:t xml:space="preserve">Исходным соединением для получения кремния является оксид кремния (кремнезем). </w:t>
      </w:r>
    </w:p>
    <w:p w:rsidR="00460309" w:rsidRPr="00950D4B" w:rsidRDefault="00460309" w:rsidP="00BD71A4">
      <w:pPr>
        <w:pStyle w:val="a-txt"/>
        <w:spacing w:before="0" w:beforeAutospacing="0" w:after="0" w:afterAutospacing="0"/>
      </w:pPr>
    </w:p>
    <w:p w:rsidR="00F114EB" w:rsidRPr="00460309" w:rsidRDefault="00BD71A4" w:rsidP="00BD71A4">
      <w:pPr>
        <w:pStyle w:val="3"/>
        <w:ind w:left="0"/>
      </w:pPr>
      <w:r>
        <w:rPr>
          <w:rStyle w:val="mw-headline"/>
          <w:color w:val="000000"/>
          <w:sz w:val="24"/>
        </w:rPr>
        <w:t xml:space="preserve">     </w:t>
      </w:r>
      <w:r w:rsidR="00AC7549" w:rsidRPr="00460309">
        <w:rPr>
          <w:rStyle w:val="mw-headline"/>
          <w:color w:val="000000"/>
          <w:sz w:val="24"/>
        </w:rPr>
        <w:t>Аллотропные модификации оксида алюминия</w:t>
      </w:r>
    </w:p>
    <w:p w:rsidR="00E36BC0" w:rsidRPr="00BD71A4" w:rsidRDefault="00F114EB" w:rsidP="00C46A14">
      <w:r w:rsidRPr="0019734F">
        <w:t>В природе можно встретить α-мод</w:t>
      </w:r>
      <w:r w:rsidR="00E36BC0" w:rsidRPr="0019734F">
        <w:t xml:space="preserve">ификацию оксида алюминия - минерал </w:t>
      </w:r>
      <w:r w:rsidRPr="0019734F">
        <w:t>корунд</w:t>
      </w:r>
      <w:r w:rsidR="00E36BC0" w:rsidRPr="0019734F">
        <w:t xml:space="preserve"> Al</w:t>
      </w:r>
      <w:r w:rsidR="00E36BC0" w:rsidRPr="00BD71A4">
        <w:rPr>
          <w:vertAlign w:val="subscript"/>
        </w:rPr>
        <w:t>2</w:t>
      </w:r>
      <w:r w:rsidR="00E36BC0" w:rsidRPr="0019734F">
        <w:t>O</w:t>
      </w:r>
      <w:r w:rsidR="00E36BC0" w:rsidRPr="00BD71A4">
        <w:rPr>
          <w:vertAlign w:val="subscript"/>
        </w:rPr>
        <w:t>3</w:t>
      </w:r>
      <w:r w:rsidR="00E36BC0" w:rsidRPr="0019734F">
        <w:t>, и его редкие</w:t>
      </w:r>
      <w:r w:rsidRPr="0019734F">
        <w:t xml:space="preserve"> драгоценных разновидностей </w:t>
      </w:r>
      <w:r w:rsidR="00E36BC0" w:rsidRPr="0019734F">
        <w:t xml:space="preserve">- </w:t>
      </w:r>
      <w:hyperlink r:id="rId11" w:tooltip="Рубин" w:history="1">
        <w:r w:rsidRPr="00BD71A4">
          <w:rPr>
            <w:rStyle w:val="af0"/>
            <w:color w:val="auto"/>
            <w:u w:val="none"/>
          </w:rPr>
          <w:t>рубин</w:t>
        </w:r>
      </w:hyperlink>
      <w:r w:rsidR="00E36BC0" w:rsidRPr="00BD71A4">
        <w:t>а</w:t>
      </w:r>
      <w:r w:rsidRPr="00BD71A4">
        <w:t>, </w:t>
      </w:r>
      <w:hyperlink r:id="rId12" w:tooltip="Сапфир" w:history="1">
        <w:r w:rsidRPr="00BD71A4">
          <w:rPr>
            <w:rStyle w:val="af0"/>
            <w:color w:val="auto"/>
            <w:u w:val="none"/>
          </w:rPr>
          <w:t>сапфир</w:t>
        </w:r>
      </w:hyperlink>
      <w:r w:rsidR="00E36BC0" w:rsidRPr="00BD71A4">
        <w:t>а</w:t>
      </w:r>
      <w:r w:rsidRPr="00BD71A4">
        <w:t> и т. д.</w:t>
      </w:r>
    </w:p>
    <w:p w:rsidR="00F114EB" w:rsidRPr="00BD71A4" w:rsidRDefault="00F114EB" w:rsidP="00C46A14">
      <w:r w:rsidRPr="00BD71A4">
        <w:t>Получают из </w:t>
      </w:r>
      <w:hyperlink r:id="rId13" w:tooltip="Боксит" w:history="1">
        <w:r w:rsidRPr="00BD71A4">
          <w:rPr>
            <w:rStyle w:val="af0"/>
            <w:color w:val="auto"/>
            <w:u w:val="none"/>
          </w:rPr>
          <w:t>бокситов</w:t>
        </w:r>
      </w:hyperlink>
      <w:r w:rsidRPr="00BD71A4">
        <w:t>, </w:t>
      </w:r>
      <w:hyperlink r:id="rId14" w:tooltip="Нефелин" w:history="1">
        <w:r w:rsidRPr="00BD71A4">
          <w:rPr>
            <w:rStyle w:val="af0"/>
            <w:color w:val="auto"/>
            <w:u w:val="none"/>
          </w:rPr>
          <w:t>нефелинов</w:t>
        </w:r>
      </w:hyperlink>
      <w:r w:rsidRPr="00BD71A4">
        <w:t>, </w:t>
      </w:r>
      <w:hyperlink r:id="rId15" w:tooltip="Каолин" w:history="1">
        <w:r w:rsidRPr="00BD71A4">
          <w:rPr>
            <w:rStyle w:val="af0"/>
            <w:color w:val="auto"/>
            <w:u w:val="none"/>
          </w:rPr>
          <w:t>каолина</w:t>
        </w:r>
      </w:hyperlink>
      <w:r w:rsidRPr="00BD71A4">
        <w:t>, </w:t>
      </w:r>
      <w:hyperlink r:id="rId16" w:tooltip="Алунит" w:history="1">
        <w:r w:rsidRPr="00BD71A4">
          <w:rPr>
            <w:rStyle w:val="af0"/>
            <w:color w:val="auto"/>
            <w:u w:val="none"/>
          </w:rPr>
          <w:t>алунитов</w:t>
        </w:r>
      </w:hyperlink>
      <w:r w:rsidRPr="00BD71A4">
        <w:t> </w:t>
      </w:r>
      <w:hyperlink r:id="rId17" w:tooltip="Алюминатный (страница отсутствует)" w:history="1">
        <w:r w:rsidRPr="00BD71A4">
          <w:rPr>
            <w:rStyle w:val="af0"/>
            <w:color w:val="auto"/>
            <w:u w:val="none"/>
          </w:rPr>
          <w:t>алюминатным</w:t>
        </w:r>
      </w:hyperlink>
      <w:r w:rsidRPr="00BD71A4">
        <w:t xml:space="preserve"> или хлоридным методом. </w:t>
      </w:r>
    </w:p>
    <w:p w:rsidR="00E36BC0" w:rsidRPr="00BD71A4" w:rsidRDefault="00F114EB" w:rsidP="00C46A14">
      <w:r w:rsidRPr="00BD71A4">
        <w:t>Из-за примесей корунд бывает окрашен в разные цвета: красный корунд (содержащий примеси хрома) называется </w:t>
      </w:r>
      <w:hyperlink r:id="rId18" w:tooltip="Рубин" w:history="1">
        <w:r w:rsidRPr="00BD71A4">
          <w:rPr>
            <w:rStyle w:val="af0"/>
            <w:color w:val="auto"/>
            <w:u w:val="none"/>
          </w:rPr>
          <w:t>рубином</w:t>
        </w:r>
      </w:hyperlink>
      <w:r w:rsidRPr="00BD71A4">
        <w:t>, синий, традиционно — </w:t>
      </w:r>
      <w:hyperlink r:id="rId19" w:tooltip="Сапфир" w:history="1">
        <w:r w:rsidRPr="00BD71A4">
          <w:rPr>
            <w:rStyle w:val="af0"/>
            <w:color w:val="auto"/>
            <w:u w:val="none"/>
          </w:rPr>
          <w:t>сапфиром</w:t>
        </w:r>
      </w:hyperlink>
      <w:r w:rsidRPr="00BD71A4">
        <w:t xml:space="preserve">. </w:t>
      </w:r>
    </w:p>
    <w:p w:rsidR="007916C0" w:rsidRPr="00BD71A4" w:rsidRDefault="00E36BC0" w:rsidP="00C46A14">
      <w:r w:rsidRPr="00BD71A4">
        <w:lastRenderedPageBreak/>
        <w:t>К</w:t>
      </w:r>
      <w:r w:rsidR="00F114EB" w:rsidRPr="00BD71A4">
        <w:t>орунд применяется как </w:t>
      </w:r>
      <w:hyperlink r:id="rId20" w:tooltip="Огнеупор" w:history="1">
        <w:r w:rsidR="00F114EB" w:rsidRPr="00BD71A4">
          <w:rPr>
            <w:rStyle w:val="af0"/>
            <w:color w:val="auto"/>
            <w:u w:val="none"/>
          </w:rPr>
          <w:t>огнеупорный</w:t>
        </w:r>
      </w:hyperlink>
      <w:r w:rsidR="00F114EB" w:rsidRPr="00BD71A4">
        <w:t xml:space="preserve"> материал. </w:t>
      </w:r>
    </w:p>
    <w:p w:rsidR="00E36BC0" w:rsidRPr="00BD71A4" w:rsidRDefault="00D95587" w:rsidP="00C46A14">
      <w:hyperlink r:id="rId21" w:tooltip="Керамика" w:history="1">
        <w:r w:rsidR="00F114EB" w:rsidRPr="00BD71A4">
          <w:rPr>
            <w:rStyle w:val="af0"/>
            <w:color w:val="auto"/>
            <w:u w:val="none"/>
          </w:rPr>
          <w:t>Керамика</w:t>
        </w:r>
      </w:hyperlink>
      <w:r w:rsidR="00F114EB" w:rsidRPr="00BD71A4">
        <w:t> на основе оксида алюминия обладает высокой твёрдостью, огнеупорностью и антиф</w:t>
      </w:r>
      <w:r w:rsidR="00E36BC0" w:rsidRPr="00BD71A4">
        <w:t xml:space="preserve">рикционными свойствами, </w:t>
      </w:r>
      <w:r w:rsidR="00F114EB" w:rsidRPr="00BD71A4">
        <w:t>является хорошим </w:t>
      </w:r>
      <w:hyperlink r:id="rId22" w:tooltip="Линейный изолятор" w:history="1">
        <w:r w:rsidR="00F114EB" w:rsidRPr="00BD71A4">
          <w:rPr>
            <w:rStyle w:val="af0"/>
            <w:color w:val="auto"/>
            <w:u w:val="none"/>
          </w:rPr>
          <w:t>изолятором</w:t>
        </w:r>
      </w:hyperlink>
      <w:r w:rsidR="00F114EB" w:rsidRPr="00BD71A4">
        <w:t>. Она используется в горелках </w:t>
      </w:r>
      <w:hyperlink r:id="rId23" w:tooltip="Газоразрядная лампа" w:history="1">
        <w:r w:rsidR="00F114EB" w:rsidRPr="00BD71A4">
          <w:rPr>
            <w:rStyle w:val="af0"/>
            <w:color w:val="auto"/>
            <w:u w:val="none"/>
          </w:rPr>
          <w:t>газоразрядных ламп</w:t>
        </w:r>
      </w:hyperlink>
      <w:r w:rsidR="00F114EB" w:rsidRPr="00BD71A4">
        <w:t>, подложек </w:t>
      </w:r>
      <w:hyperlink r:id="rId24" w:tooltip="Интегральная схема" w:history="1">
        <w:r w:rsidR="00F114EB" w:rsidRPr="00BD71A4">
          <w:rPr>
            <w:rStyle w:val="af0"/>
            <w:color w:val="auto"/>
            <w:u w:val="none"/>
          </w:rPr>
          <w:t>интегральных схем</w:t>
        </w:r>
      </w:hyperlink>
      <w:r w:rsidR="00F114EB" w:rsidRPr="00BD71A4">
        <w:t>, в элементах </w:t>
      </w:r>
      <w:hyperlink r:id="rId25" w:tooltip="Керамический кран" w:history="1">
        <w:r w:rsidR="00F114EB" w:rsidRPr="00BD71A4">
          <w:rPr>
            <w:rStyle w:val="af0"/>
            <w:color w:val="auto"/>
            <w:u w:val="none"/>
          </w:rPr>
          <w:t>керамических трубопроводных кранов</w:t>
        </w:r>
      </w:hyperlink>
      <w:r w:rsidR="00F114EB" w:rsidRPr="00BD71A4">
        <w:t>, в </w:t>
      </w:r>
      <w:hyperlink r:id="rId26" w:tooltip="Зубной протез" w:history="1">
        <w:r w:rsidR="00F114EB" w:rsidRPr="00BD71A4">
          <w:rPr>
            <w:rStyle w:val="af0"/>
            <w:color w:val="auto"/>
            <w:u w:val="none"/>
          </w:rPr>
          <w:t>зубных протезах</w:t>
        </w:r>
      </w:hyperlink>
      <w:r w:rsidR="00F114EB" w:rsidRPr="00BD71A4">
        <w:t> и т. д.</w:t>
      </w:r>
    </w:p>
    <w:p w:rsidR="00F114EB" w:rsidRPr="00BD71A4" w:rsidRDefault="00F114EB" w:rsidP="00C46A14">
      <w:r w:rsidRPr="00BD71A4">
        <w:t>β</w:t>
      </w:r>
      <w:r w:rsidR="00E36BC0" w:rsidRPr="00BD71A4">
        <w:t xml:space="preserve">-оксид алюминия - </w:t>
      </w:r>
      <w:r w:rsidRPr="00BD71A4">
        <w:t>смешанный оксид алюминия и </w:t>
      </w:r>
      <w:hyperlink r:id="rId27" w:tooltip="Натрий" w:history="1">
        <w:r w:rsidRPr="00BD71A4">
          <w:rPr>
            <w:rStyle w:val="af0"/>
            <w:color w:val="auto"/>
            <w:u w:val="none"/>
          </w:rPr>
          <w:t>натрия</w:t>
        </w:r>
      </w:hyperlink>
      <w:r w:rsidR="007916C0" w:rsidRPr="00BD71A4">
        <w:t>; М</w:t>
      </w:r>
      <w:r w:rsidRPr="00BD71A4">
        <w:t>еталлопроводящ</w:t>
      </w:r>
      <w:r w:rsidR="007916C0" w:rsidRPr="00BD71A4">
        <w:t>ий</w:t>
      </w:r>
      <w:r w:rsidRPr="00BD71A4">
        <w:t> </w:t>
      </w:r>
      <w:hyperlink r:id="rId28" w:tooltip="Твёрдые электролиты" w:history="1">
        <w:r w:rsidR="007916C0" w:rsidRPr="00BD71A4">
          <w:rPr>
            <w:rStyle w:val="af0"/>
            <w:color w:val="auto"/>
            <w:u w:val="none"/>
          </w:rPr>
          <w:t>твёрдый</w:t>
        </w:r>
        <w:r w:rsidRPr="00BD71A4">
          <w:rPr>
            <w:rStyle w:val="af0"/>
            <w:color w:val="auto"/>
            <w:u w:val="none"/>
          </w:rPr>
          <w:t xml:space="preserve"> электролит</w:t>
        </w:r>
        <w:r w:rsidR="007916C0" w:rsidRPr="00BD71A4">
          <w:rPr>
            <w:rStyle w:val="af0"/>
            <w:color w:val="auto"/>
            <w:u w:val="none"/>
          </w:rPr>
          <w:t>.</w:t>
        </w:r>
      </w:hyperlink>
    </w:p>
    <w:p w:rsidR="00F114EB" w:rsidRPr="00BD71A4" w:rsidRDefault="00F114EB" w:rsidP="00C46A14">
      <w:r w:rsidRPr="00BD71A4">
        <w:t xml:space="preserve">γ-Модификации оксида алюминия </w:t>
      </w:r>
      <w:r w:rsidR="00294D80" w:rsidRPr="00BD71A4">
        <w:t>- сырьё</w:t>
      </w:r>
      <w:r w:rsidRPr="00BD71A4">
        <w:t xml:space="preserve"> для производства смешанных катализаторов, осушителя в различных процессах химических,</w:t>
      </w:r>
      <w:r w:rsidR="00294D80" w:rsidRPr="00BD71A4">
        <w:t xml:space="preserve"> нефтехимических производств.</w:t>
      </w:r>
    </w:p>
    <w:p w:rsidR="0025584A" w:rsidRPr="00BD71A4" w:rsidRDefault="00F114EB" w:rsidP="00BD71A4">
      <w:r w:rsidRPr="00BD71A4">
        <w:t>Силикаты и алюмосиликаты являются породообразующими минералами. Из них сложена основная масса горных пород: </w:t>
      </w:r>
      <w:hyperlink r:id="rId29" w:tooltip="Полевые шпаты" w:history="1">
        <w:r w:rsidRPr="00BD71A4">
          <w:rPr>
            <w:rStyle w:val="af0"/>
            <w:color w:val="auto"/>
            <w:u w:val="none"/>
          </w:rPr>
          <w:t>полевые шпаты</w:t>
        </w:r>
      </w:hyperlink>
      <w:r w:rsidRPr="00BD71A4">
        <w:t>, </w:t>
      </w:r>
      <w:hyperlink r:id="rId30" w:tooltip="Кварц" w:history="1">
        <w:r w:rsidRPr="00BD71A4">
          <w:rPr>
            <w:rStyle w:val="af0"/>
            <w:color w:val="auto"/>
            <w:u w:val="none"/>
          </w:rPr>
          <w:t>кварц</w:t>
        </w:r>
      </w:hyperlink>
      <w:r w:rsidRPr="00BD71A4">
        <w:t>, </w:t>
      </w:r>
      <w:hyperlink r:id="rId31" w:tooltip="Слюды" w:history="1">
        <w:r w:rsidRPr="00BD71A4">
          <w:rPr>
            <w:rStyle w:val="af0"/>
            <w:color w:val="auto"/>
            <w:u w:val="none"/>
          </w:rPr>
          <w:t>слюды</w:t>
        </w:r>
      </w:hyperlink>
      <w:r w:rsidRPr="00BD71A4">
        <w:t>,</w:t>
      </w:r>
      <w:r w:rsidR="00A26173" w:rsidRPr="00BD71A4">
        <w:t xml:space="preserve"> </w:t>
      </w:r>
      <w:hyperlink r:id="rId32" w:tooltip="Роговая обманка" w:history="1">
        <w:r w:rsidRPr="00BD71A4">
          <w:rPr>
            <w:rStyle w:val="af0"/>
            <w:color w:val="auto"/>
            <w:u w:val="none"/>
          </w:rPr>
          <w:t>роговые обманки</w:t>
        </w:r>
      </w:hyperlink>
      <w:r w:rsidRPr="00BD71A4">
        <w:t>, </w:t>
      </w:r>
      <w:hyperlink r:id="rId33" w:tooltip="Пироксены" w:history="1">
        <w:r w:rsidRPr="00BD71A4">
          <w:rPr>
            <w:rStyle w:val="af0"/>
            <w:color w:val="auto"/>
            <w:u w:val="none"/>
          </w:rPr>
          <w:t>пироксены</w:t>
        </w:r>
      </w:hyperlink>
      <w:r w:rsidRPr="00BD71A4">
        <w:t>, </w:t>
      </w:r>
      <w:hyperlink r:id="rId34" w:tooltip="Оливин" w:history="1">
        <w:r w:rsidRPr="00BD71A4">
          <w:rPr>
            <w:rStyle w:val="af0"/>
            <w:color w:val="auto"/>
            <w:u w:val="none"/>
          </w:rPr>
          <w:t>оливин</w:t>
        </w:r>
      </w:hyperlink>
      <w:r w:rsidRPr="00BD71A4">
        <w:t> и др. Самыми распространёнными являются минералы группы </w:t>
      </w:r>
      <w:hyperlink r:id="rId35" w:tooltip="Полевые шпаты" w:history="1">
        <w:r w:rsidRPr="00BD71A4">
          <w:rPr>
            <w:rStyle w:val="af0"/>
            <w:color w:val="auto"/>
            <w:u w:val="none"/>
          </w:rPr>
          <w:t>полевых шпатов</w:t>
        </w:r>
      </w:hyperlink>
      <w:r w:rsidRPr="00BD71A4">
        <w:t> и затем </w:t>
      </w:r>
      <w:hyperlink r:id="rId36" w:tooltip="Кварц" w:history="1">
        <w:r w:rsidRPr="00BD71A4">
          <w:rPr>
            <w:rStyle w:val="af0"/>
            <w:color w:val="auto"/>
            <w:u w:val="none"/>
          </w:rPr>
          <w:t>кварц</w:t>
        </w:r>
      </w:hyperlink>
      <w:r w:rsidRPr="00BD71A4">
        <w:t>, на долю которого приходится около 12 % от всех </w:t>
      </w:r>
      <w:hyperlink r:id="rId37" w:tooltip="Минерал" w:history="1">
        <w:r w:rsidRPr="00BD71A4">
          <w:rPr>
            <w:rStyle w:val="af0"/>
            <w:color w:val="auto"/>
            <w:u w:val="none"/>
          </w:rPr>
          <w:t>минералов</w:t>
        </w:r>
      </w:hyperlink>
      <w:r w:rsidRPr="00BD71A4">
        <w:t>.</w:t>
      </w:r>
    </w:p>
    <w:p w:rsidR="00460309" w:rsidRPr="00BD71A4" w:rsidRDefault="00460309" w:rsidP="00BD71A4">
      <w:pPr>
        <w:pStyle w:val="a-txt"/>
        <w:spacing w:before="0" w:beforeAutospacing="0" w:after="0" w:afterAutospacing="0"/>
        <w:rPr>
          <w:b/>
          <w:shd w:val="clear" w:color="auto" w:fill="FFFFFF"/>
        </w:rPr>
      </w:pPr>
      <w:r w:rsidRPr="00BD71A4">
        <w:rPr>
          <w:b/>
          <w:shd w:val="clear" w:color="auto" w:fill="FFFFFF"/>
        </w:rPr>
        <w:t>Применение:</w:t>
      </w:r>
    </w:p>
    <w:p w:rsidR="00C9686D" w:rsidRPr="00460309" w:rsidRDefault="00E8530C" w:rsidP="00BD71A4">
      <w:pPr>
        <w:rPr>
          <w:lang w:eastAsia="ru-RU"/>
        </w:rPr>
      </w:pPr>
      <w:r w:rsidRPr="00460309">
        <w:rPr>
          <w:lang w:eastAsia="ru-RU"/>
        </w:rPr>
        <w:t>Используют как абразивный материал</w:t>
      </w:r>
      <w:r w:rsidR="00BD71A4">
        <w:rPr>
          <w:lang w:eastAsia="ru-RU"/>
        </w:rPr>
        <w:t xml:space="preserve">; </w:t>
      </w:r>
      <w:r w:rsidRPr="00460309">
        <w:rPr>
          <w:lang w:eastAsia="ru-RU"/>
        </w:rPr>
        <w:t>как огнеупорный материал</w:t>
      </w:r>
    </w:p>
    <w:p w:rsidR="00460309" w:rsidRDefault="00BD71A4" w:rsidP="00BD71A4">
      <w:pPr>
        <w:ind w:left="0"/>
        <w:rPr>
          <w:lang w:eastAsia="ru-RU"/>
        </w:rPr>
      </w:pPr>
      <w:r>
        <w:rPr>
          <w:lang w:eastAsia="ru-RU"/>
        </w:rPr>
        <w:t xml:space="preserve">     </w:t>
      </w:r>
      <w:r w:rsidR="00460309" w:rsidRPr="00460309">
        <w:rPr>
          <w:lang w:eastAsia="ru-RU"/>
        </w:rPr>
        <w:t>Драгоценные камни</w:t>
      </w:r>
    </w:p>
    <w:p w:rsidR="00460309" w:rsidRPr="00460309" w:rsidRDefault="00460309" w:rsidP="00BD71A4">
      <w:pPr>
        <w:rPr>
          <w:lang w:eastAsia="ru-RU"/>
        </w:rPr>
      </w:pPr>
      <w:r w:rsidRPr="00BD71A4">
        <w:rPr>
          <w:b/>
          <w:lang w:eastAsia="ru-RU"/>
        </w:rPr>
        <w:t>Алюмосиликаты бывают</w:t>
      </w:r>
      <w:r w:rsidRPr="00460309">
        <w:rPr>
          <w:lang w:eastAsia="ru-RU"/>
        </w:rPr>
        <w:t>:</w:t>
      </w:r>
    </w:p>
    <w:p w:rsidR="00C9686D" w:rsidRPr="00460309" w:rsidRDefault="00E8530C" w:rsidP="00BD71A4">
      <w:pPr>
        <w:rPr>
          <w:lang w:eastAsia="ru-RU"/>
        </w:rPr>
      </w:pPr>
      <w:r w:rsidRPr="00460309">
        <w:rPr>
          <w:lang w:eastAsia="ru-RU"/>
        </w:rPr>
        <w:t xml:space="preserve">Слоистые (слюда) </w:t>
      </w:r>
    </w:p>
    <w:p w:rsidR="00C9686D" w:rsidRPr="00460309" w:rsidRDefault="00E8530C" w:rsidP="00BD71A4">
      <w:pPr>
        <w:rPr>
          <w:lang w:eastAsia="ru-RU"/>
        </w:rPr>
      </w:pPr>
      <w:r w:rsidRPr="00460309">
        <w:rPr>
          <w:lang w:eastAsia="ru-RU"/>
        </w:rPr>
        <w:t xml:space="preserve">Каркасным (полевые шпаты, цеолиты) </w:t>
      </w:r>
    </w:p>
    <w:p w:rsidR="00C9686D" w:rsidRPr="00460309" w:rsidRDefault="00E8530C" w:rsidP="00BD71A4">
      <w:pPr>
        <w:rPr>
          <w:lang w:eastAsia="ru-RU"/>
        </w:rPr>
      </w:pPr>
      <w:r w:rsidRPr="00460309">
        <w:rPr>
          <w:lang w:eastAsia="ru-RU"/>
        </w:rPr>
        <w:t xml:space="preserve">Кольцевые (кордиерит) </w:t>
      </w:r>
    </w:p>
    <w:p w:rsidR="00C9686D" w:rsidRPr="00460309" w:rsidRDefault="00E8530C" w:rsidP="00BD71A4">
      <w:pPr>
        <w:rPr>
          <w:lang w:eastAsia="ru-RU"/>
        </w:rPr>
      </w:pPr>
      <w:r w:rsidRPr="00460309">
        <w:rPr>
          <w:lang w:eastAsia="ru-RU"/>
        </w:rPr>
        <w:t xml:space="preserve">Цепочечные (пироксены) </w:t>
      </w:r>
    </w:p>
    <w:p w:rsidR="00460309" w:rsidRDefault="00E8530C" w:rsidP="00BD71A4">
      <w:pPr>
        <w:rPr>
          <w:lang w:eastAsia="ru-RU"/>
        </w:rPr>
      </w:pPr>
      <w:r w:rsidRPr="00460309">
        <w:rPr>
          <w:lang w:eastAsia="ru-RU"/>
        </w:rPr>
        <w:t xml:space="preserve">Ленточные (амфиболы) </w:t>
      </w:r>
    </w:p>
    <w:p w:rsidR="00BD71A4" w:rsidRPr="00E51829" w:rsidRDefault="00BD71A4" w:rsidP="00BD71A4">
      <w:pPr>
        <w:rPr>
          <w:lang w:eastAsia="ru-RU"/>
        </w:rPr>
      </w:pPr>
    </w:p>
    <w:p w:rsidR="00294D80" w:rsidRDefault="00AC7549" w:rsidP="00BD71A4">
      <w:pPr>
        <w:rPr>
          <w:b/>
          <w:lang w:eastAsia="ru-RU"/>
        </w:rPr>
      </w:pPr>
      <w:r w:rsidRPr="00BD71A4">
        <w:rPr>
          <w:b/>
          <w:lang w:eastAsia="ru-RU"/>
        </w:rPr>
        <w:t xml:space="preserve">Аллотропные модификации серы </w:t>
      </w:r>
    </w:p>
    <w:p w:rsidR="00BD71A4" w:rsidRPr="00BD71A4" w:rsidRDefault="00BD71A4" w:rsidP="00BD71A4">
      <w:pPr>
        <w:rPr>
          <w:b/>
          <w:lang w:eastAsia="ru-RU"/>
        </w:rPr>
      </w:pPr>
    </w:p>
    <w:p w:rsidR="0008122F" w:rsidRDefault="004009DB" w:rsidP="00BD71A4">
      <w:pPr>
        <w:rPr>
          <w:lang w:eastAsia="ru-RU"/>
        </w:rPr>
      </w:pPr>
      <w:r w:rsidRPr="00A26173">
        <w:rPr>
          <w:lang w:eastAsia="ru-RU"/>
        </w:rPr>
        <w:t>Существ</w:t>
      </w:r>
      <w:r w:rsidR="00294D80" w:rsidRPr="00A26173">
        <w:rPr>
          <w:lang w:eastAsia="ru-RU"/>
        </w:rPr>
        <w:t xml:space="preserve">ует три аллотропные модификации </w:t>
      </w:r>
      <w:r w:rsidRPr="00A26173">
        <w:rPr>
          <w:lang w:eastAsia="ru-RU"/>
        </w:rPr>
        <w:t>серы: </w:t>
      </w:r>
      <w:r w:rsidRPr="00A26173">
        <w:rPr>
          <w:b/>
          <w:bCs/>
          <w:iCs/>
          <w:lang w:eastAsia="ru-RU"/>
        </w:rPr>
        <w:t>ромбическая</w:t>
      </w:r>
      <w:r w:rsidRPr="00A26173">
        <w:rPr>
          <w:lang w:eastAsia="ru-RU"/>
        </w:rPr>
        <w:t>,</w:t>
      </w:r>
      <w:r w:rsidRPr="00A26173">
        <w:rPr>
          <w:b/>
          <w:bCs/>
          <w:iCs/>
          <w:lang w:eastAsia="ru-RU"/>
        </w:rPr>
        <w:t> моноклинная </w:t>
      </w:r>
      <w:r w:rsidRPr="00A26173">
        <w:rPr>
          <w:lang w:eastAsia="ru-RU"/>
        </w:rPr>
        <w:t>и</w:t>
      </w:r>
      <w:r w:rsidR="0008122F" w:rsidRPr="00A26173">
        <w:rPr>
          <w:lang w:eastAsia="ru-RU"/>
        </w:rPr>
        <w:t xml:space="preserve">  </w:t>
      </w:r>
      <w:r w:rsidRPr="00A26173">
        <w:rPr>
          <w:b/>
          <w:bCs/>
          <w:iCs/>
          <w:lang w:eastAsia="ru-RU"/>
        </w:rPr>
        <w:t>пластическая</w:t>
      </w:r>
      <w:r w:rsidRPr="00A26173">
        <w:rPr>
          <w:lang w:eastAsia="ru-RU"/>
        </w:rPr>
        <w:t xml:space="preserve">. </w:t>
      </w:r>
    </w:p>
    <w:p w:rsidR="00BD71A4" w:rsidRPr="00A26173" w:rsidRDefault="00BD71A4" w:rsidP="00BD71A4">
      <w:pPr>
        <w:rPr>
          <w:lang w:eastAsia="ru-RU"/>
        </w:rPr>
      </w:pPr>
    </w:p>
    <w:tbl>
      <w:tblPr>
        <w:tblStyle w:val="ab"/>
        <w:tblW w:w="0" w:type="auto"/>
        <w:tblInd w:w="392" w:type="dxa"/>
        <w:tblLook w:val="04A0"/>
      </w:tblPr>
      <w:tblGrid>
        <w:gridCol w:w="2855"/>
        <w:gridCol w:w="3308"/>
        <w:gridCol w:w="3440"/>
      </w:tblGrid>
      <w:tr w:rsidR="0008122F" w:rsidRPr="007916C0" w:rsidTr="006001E9">
        <w:trPr>
          <w:trHeight w:val="379"/>
        </w:trPr>
        <w:tc>
          <w:tcPr>
            <w:tcW w:w="2855" w:type="dxa"/>
          </w:tcPr>
          <w:p w:rsidR="0008122F" w:rsidRPr="007916C0" w:rsidRDefault="0008122F" w:rsidP="00C46A14">
            <w:pPr>
              <w:rPr>
                <w:lang w:eastAsia="ru-RU"/>
              </w:rPr>
            </w:pPr>
            <w:r w:rsidRPr="007916C0">
              <w:rPr>
                <w:lang w:eastAsia="ru-RU"/>
              </w:rPr>
              <w:t>Ромбическая </w:t>
            </w:r>
          </w:p>
        </w:tc>
        <w:tc>
          <w:tcPr>
            <w:tcW w:w="3308" w:type="dxa"/>
          </w:tcPr>
          <w:p w:rsidR="0008122F" w:rsidRPr="007916C0" w:rsidRDefault="0008122F" w:rsidP="00C46A14">
            <w:pPr>
              <w:rPr>
                <w:rFonts w:ascii="Georgia" w:hAnsi="Georgia"/>
                <w:lang w:eastAsia="ru-RU"/>
              </w:rPr>
            </w:pPr>
            <w:r w:rsidRPr="007916C0">
              <w:rPr>
                <w:lang w:eastAsia="ru-RU"/>
              </w:rPr>
              <w:t>Моноклинная </w:t>
            </w:r>
          </w:p>
        </w:tc>
        <w:tc>
          <w:tcPr>
            <w:tcW w:w="3440" w:type="dxa"/>
          </w:tcPr>
          <w:p w:rsidR="0008122F" w:rsidRPr="007916C0" w:rsidRDefault="0008122F" w:rsidP="00C46A14">
            <w:pPr>
              <w:rPr>
                <w:rFonts w:ascii="Georgia" w:hAnsi="Georgia"/>
                <w:lang w:eastAsia="ru-RU"/>
              </w:rPr>
            </w:pPr>
            <w:r w:rsidRPr="007916C0">
              <w:rPr>
                <w:lang w:eastAsia="ru-RU"/>
              </w:rPr>
              <w:t>Пластическая </w:t>
            </w:r>
          </w:p>
        </w:tc>
      </w:tr>
      <w:tr w:rsidR="0008122F" w:rsidRPr="007916C0" w:rsidTr="006001E9">
        <w:tc>
          <w:tcPr>
            <w:tcW w:w="2855" w:type="dxa"/>
          </w:tcPr>
          <w:p w:rsidR="0008122F" w:rsidRPr="007916C0" w:rsidRDefault="0008122F" w:rsidP="006001E9">
            <w:pPr>
              <w:ind w:left="0"/>
              <w:rPr>
                <w:rFonts w:ascii="Georgia" w:hAnsi="Georgia"/>
                <w:lang w:val="en-US" w:eastAsia="ru-RU"/>
              </w:rPr>
            </w:pPr>
            <w:r w:rsidRPr="007916C0">
              <w:rPr>
                <w:lang w:val="en-US" w:eastAsia="ru-RU"/>
              </w:rPr>
              <w:t xml:space="preserve">(a - </w:t>
            </w:r>
            <w:r w:rsidRPr="007916C0">
              <w:rPr>
                <w:lang w:eastAsia="ru-RU"/>
              </w:rPr>
              <w:t>сера</w:t>
            </w:r>
            <w:r w:rsidRPr="007916C0">
              <w:rPr>
                <w:lang w:val="en-US" w:eastAsia="ru-RU"/>
              </w:rPr>
              <w:t>) - S</w:t>
            </w:r>
            <w:r w:rsidRPr="007916C0">
              <w:rPr>
                <w:vertAlign w:val="subscript"/>
                <w:lang w:val="en-US" w:eastAsia="ru-RU"/>
              </w:rPr>
              <w:t>8</w:t>
            </w:r>
          </w:p>
          <w:p w:rsidR="0008122F" w:rsidRPr="007916C0" w:rsidRDefault="0008122F" w:rsidP="006001E9">
            <w:pPr>
              <w:ind w:left="0"/>
              <w:rPr>
                <w:rFonts w:ascii="Georgia" w:hAnsi="Georgia"/>
                <w:lang w:val="en-US" w:eastAsia="ru-RU"/>
              </w:rPr>
            </w:pPr>
            <w:r w:rsidRPr="007916C0">
              <w:rPr>
                <w:lang w:val="en-US" w:eastAsia="ru-RU"/>
              </w:rPr>
              <w:t>t°</w:t>
            </w:r>
            <w:r w:rsidRPr="007916C0">
              <w:rPr>
                <w:vertAlign w:val="subscript"/>
                <w:lang w:eastAsia="ru-RU"/>
              </w:rPr>
              <w:t>пл</w:t>
            </w:r>
            <w:r w:rsidRPr="007916C0">
              <w:rPr>
                <w:vertAlign w:val="subscript"/>
                <w:lang w:val="en-US" w:eastAsia="ru-RU"/>
              </w:rPr>
              <w:t>.</w:t>
            </w:r>
            <w:r w:rsidRPr="007916C0">
              <w:rPr>
                <w:lang w:val="en-US" w:eastAsia="ru-RU"/>
              </w:rPr>
              <w:t> = 113°C; </w:t>
            </w:r>
          </w:p>
          <w:p w:rsidR="0008122F" w:rsidRPr="007916C0" w:rsidRDefault="0008122F" w:rsidP="006001E9">
            <w:pPr>
              <w:ind w:left="0"/>
              <w:rPr>
                <w:rFonts w:ascii="Georgia" w:hAnsi="Georgia"/>
                <w:lang w:eastAsia="ru-RU"/>
              </w:rPr>
            </w:pPr>
            <w:r w:rsidRPr="007916C0">
              <w:rPr>
                <w:lang w:val="en-US" w:eastAsia="ru-RU"/>
              </w:rPr>
              <w:t>ρ</w:t>
            </w:r>
            <w:r w:rsidRPr="007916C0">
              <w:rPr>
                <w:lang w:eastAsia="ru-RU"/>
              </w:rPr>
              <w:t> = 2,07 г/см</w:t>
            </w:r>
            <w:r w:rsidRPr="007916C0">
              <w:rPr>
                <w:vertAlign w:val="superscript"/>
                <w:lang w:eastAsia="ru-RU"/>
              </w:rPr>
              <w:t>3</w:t>
            </w:r>
            <w:r w:rsidRPr="007916C0">
              <w:rPr>
                <w:lang w:eastAsia="ru-RU"/>
              </w:rPr>
              <w:t>. </w:t>
            </w:r>
          </w:p>
          <w:p w:rsidR="00E00B7E" w:rsidRPr="007916C0" w:rsidRDefault="0008122F" w:rsidP="006001E9">
            <w:pPr>
              <w:ind w:left="0"/>
              <w:rPr>
                <w:lang w:eastAsia="ru-RU"/>
              </w:rPr>
            </w:pPr>
            <w:r w:rsidRPr="007916C0">
              <w:rPr>
                <w:lang w:eastAsia="ru-RU"/>
              </w:rPr>
              <w:t xml:space="preserve">Наиболее устойчивая </w:t>
            </w:r>
            <w:r w:rsidR="00E00B7E" w:rsidRPr="007916C0">
              <w:rPr>
                <w:lang w:eastAsia="ru-RU"/>
              </w:rPr>
              <w:t xml:space="preserve"> модификация</w:t>
            </w:r>
          </w:p>
          <w:p w:rsidR="00E00B7E" w:rsidRPr="007916C0" w:rsidRDefault="00E00B7E" w:rsidP="00C46A14">
            <w:pPr>
              <w:rPr>
                <w:lang w:eastAsia="ru-RU"/>
              </w:rPr>
            </w:pPr>
          </w:p>
          <w:p w:rsidR="0008122F" w:rsidRPr="007916C0" w:rsidRDefault="0008122F" w:rsidP="00C46A14">
            <w:pPr>
              <w:rPr>
                <w:lang w:eastAsia="ru-RU"/>
              </w:rPr>
            </w:pPr>
            <w:r w:rsidRPr="007916C0">
              <w:rPr>
                <w:noProof/>
                <w:lang w:eastAsia="ru-RU"/>
              </w:rPr>
              <w:drawing>
                <wp:inline distT="0" distB="0" distL="0" distR="0">
                  <wp:extent cx="952500" cy="990600"/>
                  <wp:effectExtent l="19050" t="0" r="0" b="0"/>
                  <wp:docPr id="23" name="Рисунок 28" descr="C:\Documents and Settings\User\Рабочий стол\кристаллическая сера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Рабочий стол\кристаллическая сера_01.GIF"/>
                          <pic:cNvPicPr>
                            <a:picLocks noChangeAspect="1" noChangeArrowheads="1"/>
                          </pic:cNvPicPr>
                        </pic:nvPicPr>
                        <pic:blipFill>
                          <a:blip r:embed="rId38" cstate="print"/>
                          <a:srcRect/>
                          <a:stretch>
                            <a:fillRect/>
                          </a:stretch>
                        </pic:blipFill>
                        <pic:spPr bwMode="auto">
                          <a:xfrm>
                            <a:off x="0" y="0"/>
                            <a:ext cx="952500" cy="990600"/>
                          </a:xfrm>
                          <a:prstGeom prst="rect">
                            <a:avLst/>
                          </a:prstGeom>
                          <a:noFill/>
                          <a:ln w="9525">
                            <a:noFill/>
                            <a:miter lim="800000"/>
                            <a:headEnd/>
                            <a:tailEnd/>
                          </a:ln>
                        </pic:spPr>
                      </pic:pic>
                    </a:graphicData>
                  </a:graphic>
                </wp:inline>
              </w:drawing>
            </w:r>
          </w:p>
        </w:tc>
        <w:tc>
          <w:tcPr>
            <w:tcW w:w="3308" w:type="dxa"/>
          </w:tcPr>
          <w:p w:rsidR="0008122F" w:rsidRPr="007916C0" w:rsidRDefault="0008122F" w:rsidP="006001E9">
            <w:pPr>
              <w:ind w:left="0"/>
              <w:rPr>
                <w:rFonts w:ascii="Georgia" w:hAnsi="Georgia"/>
                <w:lang w:eastAsia="ru-RU"/>
              </w:rPr>
            </w:pPr>
            <w:r w:rsidRPr="007916C0">
              <w:rPr>
                <w:lang w:eastAsia="ru-RU"/>
              </w:rPr>
              <w:t xml:space="preserve"> (</w:t>
            </w:r>
            <w:r w:rsidRPr="007916C0">
              <w:rPr>
                <w:lang w:val="en-US" w:eastAsia="ru-RU"/>
              </w:rPr>
              <w:t>b</w:t>
            </w:r>
            <w:r w:rsidRPr="007916C0">
              <w:rPr>
                <w:lang w:eastAsia="ru-RU"/>
              </w:rPr>
              <w:t> - сера) - </w:t>
            </w:r>
            <w:r w:rsidRPr="007916C0">
              <w:rPr>
                <w:lang w:val="en-US" w:eastAsia="ru-RU"/>
              </w:rPr>
              <w:t>S</w:t>
            </w:r>
            <w:r w:rsidRPr="007916C0">
              <w:rPr>
                <w:vertAlign w:val="subscript"/>
                <w:lang w:eastAsia="ru-RU"/>
              </w:rPr>
              <w:t>8</w:t>
            </w:r>
          </w:p>
          <w:p w:rsidR="0008122F" w:rsidRPr="007916C0" w:rsidRDefault="0008122F" w:rsidP="006001E9">
            <w:pPr>
              <w:ind w:left="0"/>
              <w:rPr>
                <w:rFonts w:ascii="Georgia" w:hAnsi="Georgia"/>
                <w:lang w:eastAsia="ru-RU"/>
              </w:rPr>
            </w:pPr>
            <w:r w:rsidRPr="007916C0">
              <w:rPr>
                <w:lang w:eastAsia="ru-RU"/>
              </w:rPr>
              <w:t>темно-желтые иглы, </w:t>
            </w:r>
          </w:p>
          <w:p w:rsidR="0008122F" w:rsidRPr="007916C0" w:rsidRDefault="0008122F" w:rsidP="006001E9">
            <w:pPr>
              <w:ind w:left="0"/>
              <w:rPr>
                <w:rFonts w:ascii="Georgia" w:hAnsi="Georgia"/>
                <w:lang w:eastAsia="ru-RU"/>
              </w:rPr>
            </w:pPr>
            <w:r w:rsidRPr="007916C0">
              <w:rPr>
                <w:lang w:eastAsia="ru-RU"/>
              </w:rPr>
              <w:t> </w:t>
            </w:r>
            <w:r w:rsidRPr="007916C0">
              <w:rPr>
                <w:lang w:val="en-US" w:eastAsia="ru-RU"/>
              </w:rPr>
              <w:t>t</w:t>
            </w:r>
            <w:r w:rsidRPr="007916C0">
              <w:rPr>
                <w:lang w:eastAsia="ru-RU"/>
              </w:rPr>
              <w:t>°</w:t>
            </w:r>
            <w:r w:rsidRPr="007916C0">
              <w:rPr>
                <w:vertAlign w:val="subscript"/>
                <w:lang w:eastAsia="ru-RU"/>
              </w:rPr>
              <w:t>пл.</w:t>
            </w:r>
            <w:r w:rsidRPr="007916C0">
              <w:rPr>
                <w:lang w:eastAsia="ru-RU"/>
              </w:rPr>
              <w:t> = 119°</w:t>
            </w:r>
            <w:r w:rsidRPr="007916C0">
              <w:rPr>
                <w:lang w:val="en-US" w:eastAsia="ru-RU"/>
              </w:rPr>
              <w:t>C</w:t>
            </w:r>
            <w:r w:rsidRPr="007916C0">
              <w:rPr>
                <w:lang w:eastAsia="ru-RU"/>
              </w:rPr>
              <w:t>; </w:t>
            </w:r>
            <w:r w:rsidRPr="007916C0">
              <w:rPr>
                <w:lang w:val="en-US" w:eastAsia="ru-RU"/>
              </w:rPr>
              <w:t>ρ</w:t>
            </w:r>
            <w:r w:rsidRPr="007916C0">
              <w:rPr>
                <w:lang w:eastAsia="ru-RU"/>
              </w:rPr>
              <w:t> = 1,96 г/см3. Устойчивая при температуре более  96°С; при обычных условиях превращается в ромбическую.</w:t>
            </w:r>
          </w:p>
          <w:p w:rsidR="0025584A" w:rsidRPr="007916C0" w:rsidRDefault="0025584A" w:rsidP="006001E9">
            <w:pPr>
              <w:ind w:left="0"/>
              <w:rPr>
                <w:lang w:eastAsia="ru-RU"/>
              </w:rPr>
            </w:pPr>
            <w:r w:rsidRPr="007916C0">
              <w:rPr>
                <w:lang w:eastAsia="ru-RU"/>
              </w:rPr>
              <w:t>Молекула S</w:t>
            </w:r>
            <w:r w:rsidRPr="007916C0">
              <w:rPr>
                <w:vertAlign w:val="subscript"/>
                <w:lang w:eastAsia="ru-RU"/>
              </w:rPr>
              <w:t>8</w:t>
            </w:r>
            <w:r w:rsidRPr="007916C0">
              <w:rPr>
                <w:lang w:eastAsia="ru-RU"/>
              </w:rPr>
              <w:t> имеет форму короны, длины всех связей – S – S – равны 0,206 нм и углы близки к тетраэдрическим 108°.</w:t>
            </w:r>
          </w:p>
          <w:p w:rsidR="0008122F" w:rsidRPr="007916C0" w:rsidRDefault="0008122F" w:rsidP="00C46A14">
            <w:pPr>
              <w:rPr>
                <w:lang w:eastAsia="ru-RU"/>
              </w:rPr>
            </w:pPr>
          </w:p>
          <w:p w:rsidR="0008122F" w:rsidRPr="007916C0" w:rsidRDefault="0008122F" w:rsidP="00C46A14">
            <w:pPr>
              <w:rPr>
                <w:lang w:eastAsia="ru-RU"/>
              </w:rPr>
            </w:pPr>
            <w:r w:rsidRPr="007916C0">
              <w:rPr>
                <w:noProof/>
                <w:lang w:eastAsia="ru-RU"/>
              </w:rPr>
              <w:drawing>
                <wp:inline distT="0" distB="0" distL="0" distR="0">
                  <wp:extent cx="1562100" cy="847725"/>
                  <wp:effectExtent l="19050" t="0" r="0" b="0"/>
                  <wp:docPr id="14" name="Рисунок 27" descr="C:\Documents and Settings\User\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Рабочий стол\2.jpg"/>
                          <pic:cNvPicPr>
                            <a:picLocks noChangeAspect="1" noChangeArrowheads="1"/>
                          </pic:cNvPicPr>
                        </pic:nvPicPr>
                        <pic:blipFill>
                          <a:blip r:embed="rId39" cstate="print"/>
                          <a:srcRect/>
                          <a:stretch>
                            <a:fillRect/>
                          </a:stretch>
                        </pic:blipFill>
                        <pic:spPr bwMode="auto">
                          <a:xfrm>
                            <a:off x="0" y="0"/>
                            <a:ext cx="1562100" cy="847725"/>
                          </a:xfrm>
                          <a:prstGeom prst="rect">
                            <a:avLst/>
                          </a:prstGeom>
                          <a:noFill/>
                          <a:ln w="9525">
                            <a:noFill/>
                            <a:miter lim="800000"/>
                            <a:headEnd/>
                            <a:tailEnd/>
                          </a:ln>
                        </pic:spPr>
                      </pic:pic>
                    </a:graphicData>
                  </a:graphic>
                </wp:inline>
              </w:drawing>
            </w:r>
          </w:p>
        </w:tc>
        <w:tc>
          <w:tcPr>
            <w:tcW w:w="3440" w:type="dxa"/>
          </w:tcPr>
          <w:p w:rsidR="0008122F" w:rsidRPr="007916C0" w:rsidRDefault="0008122F" w:rsidP="006001E9">
            <w:pPr>
              <w:ind w:left="0"/>
              <w:rPr>
                <w:rFonts w:ascii="Georgia" w:hAnsi="Georgia"/>
                <w:lang w:eastAsia="ru-RU"/>
              </w:rPr>
            </w:pPr>
            <w:r w:rsidRPr="007916C0">
              <w:rPr>
                <w:lang w:val="en-US" w:eastAsia="ru-RU"/>
              </w:rPr>
              <w:t>S</w:t>
            </w:r>
            <w:r w:rsidRPr="007916C0">
              <w:rPr>
                <w:vertAlign w:val="subscript"/>
                <w:lang w:val="en-US" w:eastAsia="ru-RU"/>
              </w:rPr>
              <w:t>n</w:t>
            </w:r>
          </w:p>
          <w:p w:rsidR="0008122F" w:rsidRPr="007916C0" w:rsidRDefault="0008122F" w:rsidP="006001E9">
            <w:pPr>
              <w:ind w:left="0"/>
              <w:rPr>
                <w:lang w:eastAsia="ru-RU"/>
              </w:rPr>
            </w:pPr>
            <w:r w:rsidRPr="007916C0">
              <w:rPr>
                <w:lang w:eastAsia="ru-RU"/>
              </w:rPr>
              <w:t>коричневая резиноподобная (аморфная) масса. Неустойчива, при затвердевании превращается в ромбическую.</w:t>
            </w:r>
          </w:p>
          <w:p w:rsidR="0025584A" w:rsidRPr="007916C0" w:rsidRDefault="0025584A" w:rsidP="006001E9">
            <w:pPr>
              <w:ind w:left="0"/>
              <w:rPr>
                <w:lang w:eastAsia="ru-RU"/>
              </w:rPr>
            </w:pPr>
            <w:r w:rsidRPr="007916C0">
              <w:rPr>
                <w:lang w:eastAsia="ru-RU"/>
              </w:rPr>
              <w:t>Образована спиральными цепями из атомов серы с левой и правой осями вращения. Эти цепочки скручены и вытянуты в одном направлении.</w:t>
            </w:r>
          </w:p>
          <w:p w:rsidR="0025584A" w:rsidRPr="007916C0" w:rsidRDefault="0025584A" w:rsidP="00C46A14">
            <w:pPr>
              <w:rPr>
                <w:lang w:eastAsia="ru-RU"/>
              </w:rPr>
            </w:pPr>
          </w:p>
          <w:p w:rsidR="0008122F" w:rsidRPr="007916C0" w:rsidRDefault="0008122F" w:rsidP="00C46A14">
            <w:pPr>
              <w:rPr>
                <w:lang w:eastAsia="ru-RU"/>
              </w:rPr>
            </w:pPr>
            <w:r w:rsidRPr="007916C0">
              <w:rPr>
                <w:noProof/>
                <w:lang w:eastAsia="ru-RU"/>
              </w:rPr>
              <w:drawing>
                <wp:inline distT="0" distB="0" distL="0" distR="0">
                  <wp:extent cx="1847850" cy="409575"/>
                  <wp:effectExtent l="19050" t="0" r="0" b="0"/>
                  <wp:docPr id="22" name="Рисунок 26" descr="C:\Documents and Settings\User\Рабочий стол\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Рабочий стол\3.gif"/>
                          <pic:cNvPicPr>
                            <a:picLocks noChangeAspect="1" noChangeArrowheads="1"/>
                          </pic:cNvPicPr>
                        </pic:nvPicPr>
                        <pic:blipFill>
                          <a:blip r:embed="rId40" cstate="print"/>
                          <a:srcRect/>
                          <a:stretch>
                            <a:fillRect/>
                          </a:stretch>
                        </pic:blipFill>
                        <pic:spPr bwMode="auto">
                          <a:xfrm>
                            <a:off x="0" y="0"/>
                            <a:ext cx="1847850" cy="409575"/>
                          </a:xfrm>
                          <a:prstGeom prst="rect">
                            <a:avLst/>
                          </a:prstGeom>
                          <a:noFill/>
                          <a:ln w="9525">
                            <a:noFill/>
                            <a:miter lim="800000"/>
                            <a:headEnd/>
                            <a:tailEnd/>
                          </a:ln>
                        </pic:spPr>
                      </pic:pic>
                    </a:graphicData>
                  </a:graphic>
                </wp:inline>
              </w:drawing>
            </w:r>
          </w:p>
        </w:tc>
      </w:tr>
    </w:tbl>
    <w:p w:rsidR="00BD71A4" w:rsidRDefault="00BD71A4" w:rsidP="00C46A14">
      <w:pPr>
        <w:rPr>
          <w:lang w:eastAsia="ru-RU"/>
        </w:rPr>
      </w:pPr>
    </w:p>
    <w:p w:rsidR="004009DB" w:rsidRDefault="004009DB" w:rsidP="00C46A14">
      <w:pPr>
        <w:rPr>
          <w:lang w:eastAsia="ru-RU"/>
        </w:rPr>
      </w:pPr>
      <w:r w:rsidRPr="007916C0">
        <w:rPr>
          <w:lang w:eastAsia="ru-RU"/>
        </w:rPr>
        <w:t>При комнатной температуре устойчива ромбическая сера. При нагревании</w:t>
      </w:r>
      <w:r w:rsidR="008404FC">
        <w:rPr>
          <w:lang w:eastAsia="ru-RU"/>
        </w:rPr>
        <w:t xml:space="preserve"> </w:t>
      </w:r>
      <w:r w:rsidRPr="007916C0">
        <w:rPr>
          <w:lang w:eastAsia="ru-RU"/>
        </w:rPr>
        <w:t xml:space="preserve"> плавится, превращаясь в желтую легкоподвижную жидкость, при дальнейшем нагревании жидкость загустевает, так как в ней образуются длинные полимерные цепочки. При медленном </w:t>
      </w:r>
      <w:r w:rsidRPr="007916C0">
        <w:rPr>
          <w:lang w:eastAsia="ru-RU"/>
        </w:rPr>
        <w:lastRenderedPageBreak/>
        <w:t>охлаждении расплава образуются темно-желтые игольчатые кристаллы моноклинной серы, а если вылить расплавленную серу в холодную воду, получится пластическая сера – резиноподобная структура, состоящая из полимерных цепочек. Пластическая и моноклинная сера неустойчивы и самопроизвольно превращаются в ромбическую.</w:t>
      </w:r>
    </w:p>
    <w:p w:rsidR="005D653E" w:rsidRPr="00BD71A4" w:rsidRDefault="005D653E" w:rsidP="00C46A14">
      <w:pPr>
        <w:rPr>
          <w:b/>
          <w:lang w:eastAsia="ru-RU"/>
        </w:rPr>
      </w:pPr>
      <w:r w:rsidRPr="00BD71A4">
        <w:rPr>
          <w:b/>
          <w:lang w:eastAsia="ru-RU"/>
        </w:rPr>
        <w:t xml:space="preserve">Применение серы: </w:t>
      </w:r>
    </w:p>
    <w:p w:rsidR="00C9686D" w:rsidRPr="005D653E" w:rsidRDefault="00BD71A4" w:rsidP="00BD71A4">
      <w:pPr>
        <w:ind w:left="0"/>
        <w:rPr>
          <w:lang w:eastAsia="ru-RU"/>
        </w:rPr>
      </w:pPr>
      <w:r>
        <w:rPr>
          <w:lang w:eastAsia="ru-RU"/>
        </w:rPr>
        <w:t xml:space="preserve">     -</w:t>
      </w:r>
      <w:r w:rsidR="00E8530C" w:rsidRPr="005D653E">
        <w:rPr>
          <w:lang w:eastAsia="ru-RU"/>
        </w:rPr>
        <w:t xml:space="preserve">Получение серной кислоты; </w:t>
      </w:r>
    </w:p>
    <w:p w:rsidR="00C9686D" w:rsidRPr="005D653E" w:rsidRDefault="00BD71A4" w:rsidP="00C46A14">
      <w:pPr>
        <w:rPr>
          <w:lang w:eastAsia="ru-RU"/>
        </w:rPr>
      </w:pPr>
      <w:r>
        <w:rPr>
          <w:lang w:eastAsia="ru-RU"/>
        </w:rPr>
        <w:t>-</w:t>
      </w:r>
      <w:r w:rsidR="00E8530C" w:rsidRPr="005D653E">
        <w:rPr>
          <w:lang w:eastAsia="ru-RU"/>
        </w:rPr>
        <w:t>В бумажной промышленности</w:t>
      </w:r>
      <w:r w:rsidR="00E8530C" w:rsidRPr="00BD71A4">
        <w:rPr>
          <w:lang w:eastAsia="ru-RU"/>
        </w:rPr>
        <w:t>;</w:t>
      </w:r>
      <w:r w:rsidR="00E8530C" w:rsidRPr="005D653E">
        <w:rPr>
          <w:lang w:eastAsia="ru-RU"/>
        </w:rPr>
        <w:t xml:space="preserve"> </w:t>
      </w:r>
    </w:p>
    <w:p w:rsidR="00B94311" w:rsidRDefault="00E8530C" w:rsidP="00C46A14">
      <w:pPr>
        <w:rPr>
          <w:lang w:eastAsia="ru-RU"/>
        </w:rPr>
      </w:pPr>
      <w:r w:rsidRPr="005D653E">
        <w:rPr>
          <w:lang w:eastAsia="ru-RU"/>
        </w:rPr>
        <w:t xml:space="preserve">в сельском хозяйстве (для борьбы с болезнями растений, главным образом винограда и </w:t>
      </w:r>
    </w:p>
    <w:p w:rsidR="00C9686D" w:rsidRPr="005D653E" w:rsidRDefault="00E8530C" w:rsidP="00C46A14">
      <w:pPr>
        <w:rPr>
          <w:lang w:eastAsia="ru-RU"/>
        </w:rPr>
      </w:pPr>
      <w:r w:rsidRPr="005D653E">
        <w:rPr>
          <w:lang w:eastAsia="ru-RU"/>
        </w:rPr>
        <w:t xml:space="preserve">хлопчатника); </w:t>
      </w:r>
    </w:p>
    <w:p w:rsidR="00C9686D" w:rsidRPr="005D653E" w:rsidRDefault="00BD71A4" w:rsidP="00C46A14">
      <w:pPr>
        <w:rPr>
          <w:lang w:eastAsia="ru-RU"/>
        </w:rPr>
      </w:pPr>
      <w:r>
        <w:rPr>
          <w:lang w:eastAsia="ru-RU"/>
        </w:rPr>
        <w:t>-</w:t>
      </w:r>
      <w:r w:rsidR="00E8530C" w:rsidRPr="005D653E">
        <w:rPr>
          <w:lang w:eastAsia="ru-RU"/>
        </w:rPr>
        <w:t xml:space="preserve">в производстве красителей и светящихся составов; </w:t>
      </w:r>
    </w:p>
    <w:p w:rsidR="00C9686D" w:rsidRPr="005D653E" w:rsidRDefault="00BD71A4" w:rsidP="00C46A14">
      <w:pPr>
        <w:rPr>
          <w:lang w:eastAsia="ru-RU"/>
        </w:rPr>
      </w:pPr>
      <w:r>
        <w:rPr>
          <w:lang w:eastAsia="ru-RU"/>
        </w:rPr>
        <w:t>-</w:t>
      </w:r>
      <w:r w:rsidR="00E8530C" w:rsidRPr="005D653E">
        <w:rPr>
          <w:lang w:eastAsia="ru-RU"/>
        </w:rPr>
        <w:t xml:space="preserve">для получения черного (охотничьего) пороха; </w:t>
      </w:r>
    </w:p>
    <w:p w:rsidR="00C9686D" w:rsidRPr="005D653E" w:rsidRDefault="00BD71A4" w:rsidP="00C46A14">
      <w:pPr>
        <w:rPr>
          <w:lang w:eastAsia="ru-RU"/>
        </w:rPr>
      </w:pPr>
      <w:r>
        <w:rPr>
          <w:lang w:eastAsia="ru-RU"/>
        </w:rPr>
        <w:t>-</w:t>
      </w:r>
      <w:r w:rsidR="00E8530C" w:rsidRPr="005D653E">
        <w:rPr>
          <w:lang w:eastAsia="ru-RU"/>
        </w:rPr>
        <w:t>в производстве спичек</w:t>
      </w:r>
      <w:r w:rsidR="00E8530C" w:rsidRPr="008420A8">
        <w:rPr>
          <w:lang w:eastAsia="ru-RU"/>
        </w:rPr>
        <w:t>;</w:t>
      </w:r>
      <w:r w:rsidR="00E8530C" w:rsidRPr="005D653E">
        <w:rPr>
          <w:lang w:eastAsia="ru-RU"/>
        </w:rPr>
        <w:t xml:space="preserve"> </w:t>
      </w:r>
    </w:p>
    <w:p w:rsidR="005D653E" w:rsidRDefault="00BD71A4" w:rsidP="00C46A14">
      <w:pPr>
        <w:rPr>
          <w:lang w:eastAsia="ru-RU"/>
        </w:rPr>
      </w:pPr>
      <w:r>
        <w:rPr>
          <w:lang w:eastAsia="ru-RU"/>
        </w:rPr>
        <w:t>-</w:t>
      </w:r>
      <w:r w:rsidR="00E8530C" w:rsidRPr="005D653E">
        <w:rPr>
          <w:lang w:eastAsia="ru-RU"/>
        </w:rPr>
        <w:t xml:space="preserve">мази и присыпки для лечения некоторых кожных заболеваний. </w:t>
      </w:r>
    </w:p>
    <w:p w:rsidR="006001E9" w:rsidRDefault="006001E9" w:rsidP="006001E9">
      <w:pPr>
        <w:pStyle w:val="a-txt"/>
        <w:spacing w:before="0" w:beforeAutospacing="0" w:after="0" w:afterAutospacing="0"/>
        <w:rPr>
          <w:b/>
          <w:bCs/>
        </w:rPr>
      </w:pPr>
    </w:p>
    <w:p w:rsidR="005D653E" w:rsidRDefault="00AC7549" w:rsidP="006001E9">
      <w:pPr>
        <w:pStyle w:val="a-txt"/>
        <w:spacing w:before="0" w:beforeAutospacing="0" w:after="0" w:afterAutospacing="0"/>
      </w:pPr>
      <w:r w:rsidRPr="007916C0">
        <w:rPr>
          <w:b/>
          <w:bCs/>
        </w:rPr>
        <w:t>Асбе́ст</w:t>
      </w:r>
      <w:r w:rsidR="005D653E" w:rsidRPr="007916C0">
        <w:rPr>
          <w:rStyle w:val="apple-converted-space"/>
        </w:rPr>
        <w:t> </w:t>
      </w:r>
      <w:r w:rsidR="007916C0" w:rsidRPr="007916C0">
        <w:t xml:space="preserve">– </w:t>
      </w:r>
      <w:r w:rsidR="00294D80" w:rsidRPr="007916C0">
        <w:t>тонковолокнист</w:t>
      </w:r>
      <w:r w:rsidR="007916C0" w:rsidRPr="007916C0">
        <w:t xml:space="preserve">ые </w:t>
      </w:r>
      <w:r w:rsidR="00294D80" w:rsidRPr="007916C0">
        <w:t>минерал</w:t>
      </w:r>
      <w:r w:rsidR="007916C0" w:rsidRPr="007916C0">
        <w:t>ы</w:t>
      </w:r>
      <w:r w:rsidR="00294D80" w:rsidRPr="007916C0">
        <w:rPr>
          <w:rStyle w:val="apple-converted-space"/>
        </w:rPr>
        <w:t> </w:t>
      </w:r>
      <w:r w:rsidR="00294D80" w:rsidRPr="007916C0">
        <w:t>из класса</w:t>
      </w:r>
      <w:r w:rsidR="00294D80" w:rsidRPr="007916C0">
        <w:rPr>
          <w:rStyle w:val="apple-converted-space"/>
        </w:rPr>
        <w:t> </w:t>
      </w:r>
      <w:hyperlink r:id="rId41" w:tooltip="Силикаты (минералы)" w:history="1">
        <w:r w:rsidR="00294D80" w:rsidRPr="007916C0">
          <w:rPr>
            <w:rStyle w:val="af0"/>
            <w:color w:val="auto"/>
            <w:u w:val="none"/>
          </w:rPr>
          <w:t>силикатов</w:t>
        </w:r>
      </w:hyperlink>
      <w:r w:rsidR="00294D80" w:rsidRPr="007916C0">
        <w:t>, образующих в природе</w:t>
      </w:r>
      <w:r w:rsidR="00294D80" w:rsidRPr="007916C0">
        <w:rPr>
          <w:rStyle w:val="apple-converted-space"/>
        </w:rPr>
        <w:t> </w:t>
      </w:r>
      <w:hyperlink r:id="rId42" w:tooltip="Минеральные агрегаты" w:history="1">
        <w:r w:rsidR="00294D80" w:rsidRPr="007916C0">
          <w:rPr>
            <w:rStyle w:val="af0"/>
            <w:color w:val="auto"/>
            <w:u w:val="none"/>
          </w:rPr>
          <w:t>агрегаты</w:t>
        </w:r>
      </w:hyperlink>
      <w:r w:rsidR="00294D80" w:rsidRPr="007916C0">
        <w:t xml:space="preserve">, состоящие из тончайших гибких волокон. Применяется в самых различных областях, </w:t>
      </w:r>
      <w:r w:rsidR="00946097" w:rsidRPr="007916C0">
        <w:t>, автомобильной промышленности и ракетостроении.</w:t>
      </w:r>
    </w:p>
    <w:p w:rsidR="00946097" w:rsidRPr="00BD71A4" w:rsidRDefault="0019734F" w:rsidP="006001E9">
      <w:r w:rsidRPr="0019734F">
        <w:t>Производства огнеупорных тканей (в том числе для пошива костюмов для пожарных).В строительстве (в составе асбесто-цементных смесей для производства труб и шифера).В местах, где требуется снизить влияние кислот.</w:t>
      </w:r>
    </w:p>
    <w:p w:rsidR="00946097" w:rsidRDefault="00E8530C" w:rsidP="00BD71A4">
      <w:pPr>
        <w:pStyle w:val="a-txt"/>
        <w:spacing w:before="0" w:beforeAutospacing="0" w:after="0" w:afterAutospacing="0"/>
      </w:pPr>
      <w:r w:rsidRPr="00946097">
        <w:t>Ca</w:t>
      </w:r>
      <w:r w:rsidRPr="00946097">
        <w:rPr>
          <w:vertAlign w:val="subscript"/>
        </w:rPr>
        <w:t>2</w:t>
      </w:r>
      <w:r w:rsidRPr="00946097">
        <w:t>Mg</w:t>
      </w:r>
      <w:r w:rsidRPr="00946097">
        <w:rPr>
          <w:vertAlign w:val="subscript"/>
        </w:rPr>
        <w:t>5</w:t>
      </w:r>
      <w:r w:rsidRPr="00946097">
        <w:t>Si</w:t>
      </w:r>
      <w:r w:rsidRPr="00946097">
        <w:rPr>
          <w:vertAlign w:val="subscript"/>
        </w:rPr>
        <w:t>8</w:t>
      </w:r>
      <w:r w:rsidRPr="00946097">
        <w:t>O</w:t>
      </w:r>
      <w:r w:rsidRPr="00946097">
        <w:rPr>
          <w:vertAlign w:val="subscript"/>
        </w:rPr>
        <w:t>22</w:t>
      </w:r>
      <w:r w:rsidRPr="00946097">
        <w:t>(OH)</w:t>
      </w:r>
      <w:r w:rsidRPr="00946097">
        <w:rPr>
          <w:vertAlign w:val="subscript"/>
        </w:rPr>
        <w:t>2</w:t>
      </w:r>
      <w:r w:rsidRPr="00946097">
        <w:t xml:space="preserve"> -формула </w:t>
      </w:r>
    </w:p>
    <w:p w:rsidR="00334551" w:rsidRPr="006001E9" w:rsidRDefault="00E8530C" w:rsidP="006001E9">
      <w:pPr>
        <w:pStyle w:val="a-txt"/>
        <w:spacing w:before="0" w:beforeAutospacing="0" w:after="0" w:afterAutospacing="0"/>
      </w:pPr>
      <w:r w:rsidRPr="00946097">
        <w:t xml:space="preserve">Два основных типа асбестов — серпентин-асбест (хризотил-асбест, или белый асбест) и амфибол-асбесты </w:t>
      </w:r>
    </w:p>
    <w:p w:rsidR="00C9686D" w:rsidRPr="0019734F" w:rsidRDefault="00E8530C" w:rsidP="00BD71A4">
      <w:r w:rsidRPr="0019734F">
        <w:t>По химическому составу асбесты представляют собой водные силикаты магния, железа, отчасти кальция и натрия. К классу хризотил-асбестов относятся следующие вещества:</w:t>
      </w:r>
    </w:p>
    <w:p w:rsidR="00C9686D" w:rsidRPr="0019734F" w:rsidRDefault="00E8530C" w:rsidP="00BD71A4">
      <w:r w:rsidRPr="0019734F">
        <w:t xml:space="preserve">Mg6[Si4O10](OH)8 </w:t>
      </w:r>
    </w:p>
    <w:p w:rsidR="00C9686D" w:rsidRPr="003A261B" w:rsidRDefault="00E8530C" w:rsidP="006001E9">
      <w:pPr>
        <w:rPr>
          <w:lang w:val="en-US"/>
        </w:rPr>
      </w:pPr>
      <w:r w:rsidRPr="003A261B">
        <w:rPr>
          <w:lang w:val="en-US"/>
        </w:rPr>
        <w:t>2Na2O*6(Fe,Mg)O*2Fe2O3*17SiO2*3</w:t>
      </w:r>
      <w:r w:rsidRPr="0019734F">
        <w:t>Н</w:t>
      </w:r>
      <w:r w:rsidRPr="003A261B">
        <w:rPr>
          <w:lang w:val="en-US"/>
        </w:rPr>
        <w:t>2</w:t>
      </w:r>
      <w:r w:rsidRPr="0019734F">
        <w:t>О</w:t>
      </w:r>
      <w:r w:rsidRPr="003A261B">
        <w:rPr>
          <w:lang w:val="en-US"/>
        </w:rPr>
        <w:t xml:space="preserve"> </w:t>
      </w:r>
    </w:p>
    <w:p w:rsidR="00334551" w:rsidRPr="003A261B" w:rsidRDefault="00334551" w:rsidP="006001E9">
      <w:pPr>
        <w:rPr>
          <w:lang w:val="en-US"/>
        </w:rPr>
      </w:pPr>
    </w:p>
    <w:p w:rsidR="00C9686D" w:rsidRPr="0019734F" w:rsidRDefault="00E8530C" w:rsidP="006001E9">
      <w:r w:rsidRPr="0019734F">
        <w:t xml:space="preserve">Асбест практически инертен и не растворяется в жидких средах организма, но обладает заметным канцерогенным эффектом. У людей, занятых на добыче и переработке асбеста, вероятность возникновения опухолей в несколько раз больше, чем у основного населения. Чаще всего вызывает рак лёгких, опухоли брюшины, желудка и матки. </w:t>
      </w:r>
    </w:p>
    <w:p w:rsidR="00C9686D" w:rsidRPr="0019734F" w:rsidRDefault="00E8530C" w:rsidP="006001E9">
      <w:r w:rsidRPr="0019734F">
        <w:t xml:space="preserve">На основе результатов всесторонних научных исследований канцерогенных веществ, Международное агентство по изучению рака отнесло асбест к первой, наиболее опасной категории списка канцерогенов. </w:t>
      </w:r>
    </w:p>
    <w:p w:rsidR="00BD71A4" w:rsidRDefault="00BD71A4" w:rsidP="006001E9">
      <w:pPr>
        <w:ind w:left="0"/>
        <w:rPr>
          <w:b/>
        </w:rPr>
      </w:pPr>
    </w:p>
    <w:p w:rsidR="00866C5F" w:rsidRPr="00BD71A4" w:rsidRDefault="00866C5F" w:rsidP="00C46A14">
      <w:pPr>
        <w:rPr>
          <w:rFonts w:eastAsia="+mn-ea"/>
          <w:b/>
        </w:rPr>
      </w:pPr>
      <w:r w:rsidRPr="00BD71A4">
        <w:rPr>
          <w:b/>
        </w:rPr>
        <w:t>3.</w:t>
      </w:r>
      <w:r w:rsidRPr="00BD71A4">
        <w:rPr>
          <w:rFonts w:eastAsia="+mj-ea"/>
          <w:b/>
        </w:rPr>
        <w:t xml:space="preserve"> </w:t>
      </w:r>
      <w:r w:rsidR="00AC7549" w:rsidRPr="00BD71A4">
        <w:rPr>
          <w:b/>
        </w:rPr>
        <w:t>Роль неорганических полимеров в формировании литосферы</w:t>
      </w:r>
      <w:r w:rsidRPr="00BD71A4">
        <w:rPr>
          <w:rFonts w:eastAsia="+mn-ea"/>
          <w:b/>
        </w:rPr>
        <w:t xml:space="preserve"> </w:t>
      </w:r>
    </w:p>
    <w:p w:rsidR="00C9686D" w:rsidRPr="0019734F" w:rsidRDefault="00E8530C" w:rsidP="00C46A14">
      <w:r w:rsidRPr="0019734F">
        <w:t>Литосфера — твёрдая оболочка Земли. Состоит из земной коры и верхней части мантии, до астеносферы.</w:t>
      </w:r>
    </w:p>
    <w:p w:rsidR="00C9686D" w:rsidRPr="0019734F" w:rsidRDefault="00E8530C" w:rsidP="00C46A14">
      <w:r w:rsidRPr="0019734F">
        <w:t>Литосфера под океанами и континентами значительно различается. Литосфера под континентами состоит из осадочного, гранитного и базальтового слоев общей мощностью до 80 км. Литосфера под океанами претерпела множество этапов частичного плавления в результате образования океанической коры, она сильно обеднена легкоплавкими редкими элементами, в основном состоит из дунитов и гарцбургитов, её толщина составляет 5—10 км, а гранитный слой полностью отсутствует.</w:t>
      </w:r>
    </w:p>
    <w:p w:rsidR="00334551" w:rsidRPr="00BD71A4" w:rsidRDefault="00BD71A4" w:rsidP="00C46A14">
      <w:pPr>
        <w:rPr>
          <w:b/>
        </w:rPr>
      </w:pPr>
      <w:r w:rsidRPr="00BD71A4">
        <w:rPr>
          <w:b/>
        </w:rPr>
        <w:t>Химическмй состав литосферы:</w:t>
      </w:r>
    </w:p>
    <w:p w:rsidR="00C9686D" w:rsidRPr="0019734F" w:rsidRDefault="00E8530C" w:rsidP="00C46A14">
      <w:r w:rsidRPr="0019734F">
        <w:t xml:space="preserve">Основными компонентами земной коры и поверхностного грунта Луны являются оксиды Si и Al и их производные. Такой вывод можно сделать исходя из существующих представлений о распространенности базальтовых пород. Первичным веществом земной коры является магма - текучая форма горной породы, содержащая наряду с расплавленными минералами значительное количество газов. При выходе на поверхность магма образует лаву, последняя застывая образует базальтовые породы. Основной </w:t>
      </w:r>
      <w:r w:rsidRPr="0019734F">
        <w:lastRenderedPageBreak/>
        <w:t>химический компонент лавы - кремнезем, или диоксид кремния, SiO2 . Однако при высокой температуре атомы кремния могут легко замещаться на другие атомы, например алюминия, образуя различного рода алюмосиликаты. В целом литосфера представляет собой силикатную матрицу с включением других веществ, образовавшихся в результате физических и химических процессов, протекавших в прошлом в условиях высокой температуры и давления. Как сама силикатная матрица, так и включения в нее содержат по преимуществу вещества в полимерной форме, то есть гетероцепные неорганические полимеры.</w:t>
      </w:r>
    </w:p>
    <w:p w:rsidR="00C9686D" w:rsidRPr="0019734F" w:rsidRDefault="00E8530C" w:rsidP="00C46A14">
      <w:r w:rsidRPr="00BD71A4">
        <w:rPr>
          <w:b/>
        </w:rPr>
        <w:t>Гранит</w:t>
      </w:r>
      <w:r w:rsidRPr="0019734F">
        <w:t xml:space="preserve"> - кислая магматическая интрузивная горная порода. Состоит из кварца, плагиоклаза, калиевого полевого шпата и слюд — биотита и мусковита. Граниты очень широко распространены в континентальной земной коре.</w:t>
      </w:r>
    </w:p>
    <w:p w:rsidR="00C9686D" w:rsidRPr="0019734F" w:rsidRDefault="00E8530C" w:rsidP="00C46A14">
      <w:r w:rsidRPr="0019734F">
        <w:t>Наибольшие объёмы гранитов образуются в зонах коллизии, где сталкиваются две континентальные плиты и происходит утолщение континентальной коры. По мнению некоторых исследователей, в утолщённой коллизионной коре образуется целый слой гранитного расплава на уровне средней коры (глубина 10—20 км). Кроме того, гранитный магматизм характерен для активных континентальных окраин ,и в меньшей степени, для островных дуг.</w:t>
      </w:r>
    </w:p>
    <w:p w:rsidR="00C9686D" w:rsidRPr="0019734F" w:rsidRDefault="00E8530C" w:rsidP="00C46A14">
      <w:r w:rsidRPr="0019734F">
        <w:t>Минеральный состав гранита:</w:t>
      </w:r>
    </w:p>
    <w:p w:rsidR="00C9686D" w:rsidRPr="0019734F" w:rsidRDefault="00E8530C" w:rsidP="00C46A14">
      <w:r w:rsidRPr="0019734F">
        <w:t>полевые шпаты — 60—65 %;</w:t>
      </w:r>
    </w:p>
    <w:p w:rsidR="00C9686D" w:rsidRPr="0019734F" w:rsidRDefault="00E8530C" w:rsidP="00C46A14">
      <w:r w:rsidRPr="0019734F">
        <w:t>кварц — 25—30 %;</w:t>
      </w:r>
    </w:p>
    <w:p w:rsidR="00C9686D" w:rsidRPr="0019734F" w:rsidRDefault="00E8530C" w:rsidP="00C46A14">
      <w:r w:rsidRPr="0019734F">
        <w:t>темноцветные минералы (биотит, редко роговая обманка) — 5—10 %.</w:t>
      </w:r>
    </w:p>
    <w:p w:rsidR="00C9686D" w:rsidRPr="0019734F" w:rsidRDefault="00866C5F" w:rsidP="00C46A14">
      <w:r w:rsidRPr="00BD71A4">
        <w:rPr>
          <w:b/>
        </w:rPr>
        <w:t>Базальт</w:t>
      </w:r>
      <w:r w:rsidRPr="0019734F">
        <w:t xml:space="preserve"> - </w:t>
      </w:r>
      <w:r w:rsidR="00E8530C" w:rsidRPr="0019734F">
        <w:t>Минеральный состав. Основная масса сложена микролитами плагиоклазов, клинопироксена, магнетита или титаномагнетита, а также вулканическим стеклом. Наиболее распространенным акцессорным минералом является апатит.</w:t>
      </w:r>
    </w:p>
    <w:p w:rsidR="00B94311" w:rsidRPr="00F91245" w:rsidRDefault="00E8530C" w:rsidP="00C46A14">
      <w:r w:rsidRPr="0019734F">
        <w:t>Химический состав. Содержание кремнезёма (SiO2) колеблется от 45 до 52-53 %, сумма щелочных оксидов Na2O+K2O до 5 %,в щелочных базальтах до 7 %. Прочие оксиды могут распределяться так: TiO2=1.8-2.3 %; Al2O3=14.5-17.9 %; Fe2O3=2.8-5.1 %; FeO=7.3-8.1 %; MnO=0.1-0.2 %; MgO=7.1-9.3 %; CaO=9.1-10.1 %; P2O5=0.2-0.5 </w:t>
      </w:r>
    </w:p>
    <w:p w:rsidR="00B94311" w:rsidRDefault="00B94311" w:rsidP="00C46A14"/>
    <w:p w:rsidR="00BD71A4" w:rsidRDefault="00BD71A4" w:rsidP="00C46A14"/>
    <w:p w:rsidR="00BD71A4" w:rsidRDefault="00BD71A4" w:rsidP="00C46A14"/>
    <w:p w:rsidR="00BD71A4" w:rsidRDefault="00BD71A4" w:rsidP="00C46A14"/>
    <w:p w:rsidR="00BD71A4" w:rsidRDefault="00BD71A4" w:rsidP="00C46A14"/>
    <w:p w:rsidR="00BD71A4" w:rsidRDefault="00BD71A4" w:rsidP="00C46A14"/>
    <w:p w:rsidR="00BD71A4" w:rsidRDefault="00BD71A4" w:rsidP="00C46A14"/>
    <w:p w:rsidR="00BD71A4" w:rsidRDefault="00BD71A4" w:rsidP="00C46A14"/>
    <w:p w:rsidR="00BD71A4" w:rsidRDefault="00BD71A4" w:rsidP="00C46A14"/>
    <w:p w:rsidR="006001E9" w:rsidRDefault="006001E9" w:rsidP="00C46A14"/>
    <w:p w:rsidR="006001E9" w:rsidRDefault="006001E9" w:rsidP="00C46A14"/>
    <w:p w:rsidR="006001E9" w:rsidRDefault="006001E9" w:rsidP="00C46A14"/>
    <w:p w:rsidR="006001E9" w:rsidRDefault="006001E9" w:rsidP="00C46A14"/>
    <w:p w:rsidR="006001E9" w:rsidRDefault="006001E9" w:rsidP="00C46A14"/>
    <w:p w:rsidR="006001E9" w:rsidRDefault="006001E9" w:rsidP="00C46A14"/>
    <w:p w:rsidR="006001E9" w:rsidRDefault="006001E9" w:rsidP="00C46A14"/>
    <w:p w:rsidR="006001E9" w:rsidRDefault="006001E9" w:rsidP="00C46A14"/>
    <w:p w:rsidR="006001E9" w:rsidRDefault="006001E9" w:rsidP="00C46A14"/>
    <w:p w:rsidR="006001E9" w:rsidRDefault="006001E9" w:rsidP="00C46A14"/>
    <w:p w:rsidR="006001E9" w:rsidRDefault="006001E9" w:rsidP="00C46A14"/>
    <w:p w:rsidR="006001E9" w:rsidRDefault="006001E9" w:rsidP="00C46A14"/>
    <w:p w:rsidR="00AC7549" w:rsidRDefault="00AC7549" w:rsidP="00C46A14"/>
    <w:p w:rsidR="00AC7549" w:rsidRDefault="00AC7549" w:rsidP="00C46A14"/>
    <w:p w:rsidR="00BD71A4" w:rsidRDefault="00BD71A4" w:rsidP="00C46A14"/>
    <w:p w:rsidR="00103083" w:rsidRPr="00D747A9" w:rsidRDefault="00F3549E" w:rsidP="00934183">
      <w:pPr>
        <w:pStyle w:val="a4"/>
        <w:numPr>
          <w:ilvl w:val="1"/>
          <w:numId w:val="14"/>
        </w:numPr>
        <w:rPr>
          <w:b/>
        </w:rPr>
      </w:pPr>
      <w:r w:rsidRPr="00D747A9">
        <w:rPr>
          <w:b/>
        </w:rPr>
        <w:lastRenderedPageBreak/>
        <w:t>ТЕМА: «ДИСПЕРСНЫЕ СИСТЕМЫ»</w:t>
      </w:r>
    </w:p>
    <w:p w:rsidR="00F3549E" w:rsidRDefault="00F3549E" w:rsidP="00C46A14"/>
    <w:p w:rsidR="00F3549E" w:rsidRPr="006001E9" w:rsidRDefault="00F3549E" w:rsidP="00934183">
      <w:pPr>
        <w:pStyle w:val="a4"/>
        <w:numPr>
          <w:ilvl w:val="0"/>
          <w:numId w:val="19"/>
        </w:numPr>
        <w:tabs>
          <w:tab w:val="left" w:pos="567"/>
        </w:tabs>
        <w:ind w:left="284" w:firstLine="0"/>
        <w:rPr>
          <w:rFonts w:eastAsia="SchoolBookCSanPin-Regular"/>
        </w:rPr>
      </w:pPr>
      <w:r w:rsidRPr="006001E9">
        <w:rPr>
          <w:bCs/>
        </w:rPr>
        <w:t>Понятие о дисперсных системах</w:t>
      </w:r>
      <w:r w:rsidRPr="006001E9">
        <w:rPr>
          <w:i/>
          <w:iCs/>
        </w:rPr>
        <w:t xml:space="preserve">. </w:t>
      </w:r>
      <w:r w:rsidRPr="006001E9">
        <w:rPr>
          <w:rFonts w:eastAsia="SchoolBookCSanPin-Regular"/>
        </w:rPr>
        <w:t>Классификация дисперсных систем.</w:t>
      </w:r>
    </w:p>
    <w:p w:rsidR="00F3549E" w:rsidRPr="0001769D" w:rsidRDefault="00F3549E" w:rsidP="00934183">
      <w:pPr>
        <w:pStyle w:val="a4"/>
        <w:numPr>
          <w:ilvl w:val="0"/>
          <w:numId w:val="19"/>
        </w:numPr>
        <w:tabs>
          <w:tab w:val="left" w:pos="567"/>
        </w:tabs>
        <w:ind w:left="284" w:firstLine="0"/>
        <w:rPr>
          <w:rFonts w:eastAsia="SchoolBookCSanPin-Regular"/>
        </w:rPr>
      </w:pPr>
      <w:r w:rsidRPr="0001769D">
        <w:rPr>
          <w:rFonts w:eastAsia="SchoolBookCSanPin-Regular"/>
        </w:rPr>
        <w:t xml:space="preserve">Грубодисперсные системы: эмульсии и суспензии. </w:t>
      </w:r>
    </w:p>
    <w:p w:rsidR="00F3549E" w:rsidRPr="0001769D" w:rsidRDefault="00F3549E" w:rsidP="00934183">
      <w:pPr>
        <w:pStyle w:val="a4"/>
        <w:numPr>
          <w:ilvl w:val="0"/>
          <w:numId w:val="19"/>
        </w:numPr>
        <w:tabs>
          <w:tab w:val="left" w:pos="567"/>
        </w:tabs>
        <w:ind w:left="284" w:firstLine="0"/>
        <w:rPr>
          <w:rFonts w:eastAsia="SchoolBookCSanPin-Regular"/>
        </w:rPr>
      </w:pPr>
      <w:r w:rsidRPr="0001769D">
        <w:rPr>
          <w:rFonts w:eastAsia="SchoolBookCSanPin-Regular"/>
        </w:rPr>
        <w:t>Тонкодисперсные системы</w:t>
      </w:r>
      <w:r w:rsidR="0001769D" w:rsidRPr="0001769D">
        <w:rPr>
          <w:rFonts w:eastAsia="SchoolBookCSanPin-Regular"/>
        </w:rPr>
        <w:t>.</w:t>
      </w:r>
    </w:p>
    <w:p w:rsidR="00F3549E" w:rsidRPr="0001769D" w:rsidRDefault="00F3549E" w:rsidP="00934183">
      <w:pPr>
        <w:pStyle w:val="a4"/>
        <w:numPr>
          <w:ilvl w:val="0"/>
          <w:numId w:val="19"/>
        </w:numPr>
        <w:tabs>
          <w:tab w:val="left" w:pos="567"/>
        </w:tabs>
        <w:ind w:left="284" w:firstLine="0"/>
        <w:rPr>
          <w:rFonts w:eastAsia="SchoolBookCSanPin-Regular"/>
        </w:rPr>
      </w:pPr>
      <w:r w:rsidRPr="0001769D">
        <w:t>Значение дисперсных систем в живой и неживой природе и практической жизни</w:t>
      </w:r>
    </w:p>
    <w:p w:rsidR="00F3549E" w:rsidRPr="0001769D" w:rsidRDefault="00F3549E" w:rsidP="00934183">
      <w:pPr>
        <w:pStyle w:val="a4"/>
        <w:numPr>
          <w:ilvl w:val="0"/>
          <w:numId w:val="19"/>
        </w:numPr>
        <w:tabs>
          <w:tab w:val="left" w:pos="567"/>
        </w:tabs>
        <w:ind w:left="284" w:firstLine="0"/>
      </w:pPr>
      <w:r w:rsidRPr="0001769D">
        <w:t>человека</w:t>
      </w:r>
    </w:p>
    <w:p w:rsidR="00F3549E" w:rsidRDefault="00F3549E" w:rsidP="00D747A9">
      <w:pPr>
        <w:tabs>
          <w:tab w:val="left" w:pos="567"/>
        </w:tabs>
      </w:pPr>
    </w:p>
    <w:p w:rsidR="00F3549E" w:rsidRDefault="00F3549E" w:rsidP="00D747A9">
      <w:pPr>
        <w:tabs>
          <w:tab w:val="left" w:pos="567"/>
        </w:tabs>
      </w:pPr>
      <w:r>
        <w:t xml:space="preserve">Использованные источники:  </w:t>
      </w:r>
    </w:p>
    <w:p w:rsidR="00F3549E" w:rsidRPr="006001E9" w:rsidRDefault="00F3549E" w:rsidP="00934183">
      <w:pPr>
        <w:pStyle w:val="a4"/>
        <w:numPr>
          <w:ilvl w:val="1"/>
          <w:numId w:val="20"/>
        </w:numPr>
        <w:tabs>
          <w:tab w:val="left" w:pos="567"/>
        </w:tabs>
        <w:ind w:left="284" w:firstLine="0"/>
        <w:rPr>
          <w:b/>
        </w:rPr>
      </w:pPr>
      <w:r>
        <w:t>Ю.М. Ерохин, И.Б. Ковалева Химия</w:t>
      </w:r>
      <w:r w:rsidR="005E6ACE">
        <w:t>. Учебник для профессий техниче</w:t>
      </w:r>
      <w:r>
        <w:t>ского и естественно – научного профилей; М. «Академия»2015; с.1</w:t>
      </w:r>
      <w:r w:rsidR="005E6ACE">
        <w:t>28-131</w:t>
      </w:r>
      <w:r>
        <w:t>;</w:t>
      </w:r>
    </w:p>
    <w:p w:rsidR="00010CE9" w:rsidRPr="00FB22BA" w:rsidRDefault="00010CE9" w:rsidP="00934183">
      <w:pPr>
        <w:pStyle w:val="a4"/>
        <w:numPr>
          <w:ilvl w:val="1"/>
          <w:numId w:val="20"/>
        </w:numPr>
        <w:tabs>
          <w:tab w:val="left" w:pos="567"/>
        </w:tabs>
        <w:ind w:left="284" w:firstLine="0"/>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t>М. «Академия» 2014; с.45-52;</w:t>
      </w:r>
    </w:p>
    <w:p w:rsidR="005E6ACE" w:rsidRDefault="005E6ACE" w:rsidP="00D747A9">
      <w:pPr>
        <w:tabs>
          <w:tab w:val="left" w:pos="567"/>
        </w:tabs>
      </w:pPr>
    </w:p>
    <w:p w:rsidR="00BC3256" w:rsidRDefault="00BC3256" w:rsidP="00C46A14"/>
    <w:p w:rsidR="00103083" w:rsidRPr="00AC7549" w:rsidRDefault="00AC7549" w:rsidP="00AC7549">
      <w:pPr>
        <w:rPr>
          <w:b/>
        </w:rPr>
      </w:pPr>
      <w:r w:rsidRPr="00D747A9">
        <w:rPr>
          <w:b/>
        </w:rPr>
        <w:t xml:space="preserve">Дисперсные системы </w:t>
      </w:r>
      <w:r w:rsidR="00103083" w:rsidRPr="00F3549E">
        <w:t xml:space="preserve">– системы, состоящие из множества малых частиц, распределенных в жидкой, твердой или газообразной среде. </w:t>
      </w:r>
    </w:p>
    <w:p w:rsidR="00103083" w:rsidRPr="00F3549E" w:rsidRDefault="00103083" w:rsidP="00D747A9">
      <w:r w:rsidRPr="00F3549E">
        <w:t>Дисперсная система включает в себя два обязательных компонента – это</w:t>
      </w:r>
    </w:p>
    <w:p w:rsidR="00103083" w:rsidRPr="00F3549E" w:rsidRDefault="00103083" w:rsidP="00D747A9">
      <w:r w:rsidRPr="00F3549E">
        <w:rPr>
          <w:b/>
        </w:rPr>
        <w:t xml:space="preserve">дисперсная фаза </w:t>
      </w:r>
      <w:r w:rsidRPr="00F3549E">
        <w:t xml:space="preserve">- измельченное вещество; </w:t>
      </w:r>
      <w:r w:rsidRPr="00F3549E">
        <w:rPr>
          <w:b/>
        </w:rPr>
        <w:t xml:space="preserve">дисперсионная среда – </w:t>
      </w:r>
      <w:r w:rsidRPr="00F3549E">
        <w:t xml:space="preserve">вещество, в котором распределена дисперсная фаза. </w:t>
      </w:r>
    </w:p>
    <w:p w:rsidR="007916C0" w:rsidRDefault="007916C0" w:rsidP="00D747A9"/>
    <w:p w:rsidR="00103083" w:rsidRPr="00F3549E" w:rsidRDefault="00103083" w:rsidP="00D747A9">
      <w:r w:rsidRPr="00F3549E">
        <w:t>Для всех дисперсных систем характерны два основных признака:</w:t>
      </w:r>
    </w:p>
    <w:p w:rsidR="00103083" w:rsidRPr="00F3549E" w:rsidRDefault="00103083" w:rsidP="00D747A9">
      <w:pPr>
        <w:pStyle w:val="a4"/>
        <w:ind w:left="284"/>
      </w:pPr>
      <w:r w:rsidRPr="00F3549E">
        <w:t>Высокая дисперсность.</w:t>
      </w:r>
    </w:p>
    <w:p w:rsidR="00AC7549" w:rsidRDefault="00103083" w:rsidP="00AC7549">
      <w:pPr>
        <w:pStyle w:val="a4"/>
        <w:ind w:left="284"/>
      </w:pPr>
      <w:r w:rsidRPr="00F3549E">
        <w:t>Гетерогенность.</w:t>
      </w:r>
    </w:p>
    <w:p w:rsidR="00AC7549" w:rsidRPr="00F3549E" w:rsidRDefault="00AC7549" w:rsidP="00AC7549">
      <w:pPr>
        <w:pStyle w:val="a4"/>
        <w:ind w:left="284"/>
      </w:pPr>
    </w:p>
    <w:p w:rsidR="00103083" w:rsidRPr="00F3549E" w:rsidRDefault="00D95587" w:rsidP="00D747A9">
      <w:r>
        <w:rPr>
          <w:noProof/>
        </w:rPr>
        <w:pict>
          <v:shapetype id="_x0000_t202" coordsize="21600,21600" o:spt="202" path="m,l,21600r21600,l21600,xe">
            <v:stroke joinstyle="miter"/>
            <v:path gradientshapeok="t" o:connecttype="rect"/>
          </v:shapetype>
          <v:shape id="Поле 8" o:spid="_x0000_s1067" type="#_x0000_t202" style="position:absolute;left:0;text-align:left;margin-left:149.7pt;margin-top:1.55pt;width:199.5pt;height:24.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" strokecolor="white">
            <v:textbox>
              <w:txbxContent>
                <w:p w:rsidR="000D3706" w:rsidRPr="00D747A9" w:rsidRDefault="000D3706" w:rsidP="00C46A14">
                  <w:pPr>
                    <w:rPr>
                      <w:b/>
                    </w:rPr>
                  </w:pPr>
                  <w:r w:rsidRPr="00D747A9">
                    <w:rPr>
                      <w:b/>
                    </w:rPr>
                    <w:t>Дисперсные системы</w:t>
                  </w:r>
                </w:p>
              </w:txbxContent>
            </v:textbox>
          </v:shape>
        </w:pict>
      </w:r>
    </w:p>
    <w:p w:rsidR="00103083" w:rsidRPr="00F3549E" w:rsidRDefault="00103083" w:rsidP="00D747A9"/>
    <w:p w:rsidR="00103083" w:rsidRDefault="00D95587" w:rsidP="00D747A9">
      <w:r>
        <w:rPr>
          <w:noProof/>
        </w:rPr>
        <w:pict>
          <v:shape id="Поле 7" o:spid="_x0000_s1073" type="#_x0000_t202" style="position:absolute;left:0;text-align:left;margin-left:315.7pt;margin-top:13.6pt;width:144.25pt;height:37.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" strokecolor="white">
            <v:textbox>
              <w:txbxContent>
                <w:p w:rsidR="000D3706" w:rsidRDefault="000D3706" w:rsidP="00C46A14">
                  <w:r>
                    <w:t xml:space="preserve">Тонко дисперсные </w:t>
                  </w:r>
                </w:p>
              </w:txbxContent>
            </v:textbox>
          </v:shape>
        </w:pict>
      </w:r>
      <w:r>
        <w:rPr>
          <w:noProof/>
        </w:rPr>
        <w:pict>
          <v:shape id="Поле 5" o:spid="_x0000_s1071" type="#_x0000_t202" style="position:absolute;left:0;text-align:left;margin-left:2.2pt;margin-top:5.5pt;width:134pt;height:45.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" strokecolor="white">
            <v:textbox>
              <w:txbxContent>
                <w:p w:rsidR="000D3706" w:rsidRPr="0024077B" w:rsidRDefault="000D3706" w:rsidP="00C46A14">
                  <w:r w:rsidRPr="0024077B">
                    <w:t>Грубо</w:t>
                  </w:r>
                  <w:r>
                    <w:t xml:space="preserve"> дисперсные</w:t>
                  </w:r>
                </w:p>
              </w:txbxContent>
            </v:textbox>
          </v:shape>
        </w:pict>
      </w:r>
      <w:r>
        <w:rPr>
          <w:noProof/>
        </w:rPr>
        <w:pict>
          <v:shape id="Поле 6" o:spid="_x0000_s1072" type="#_x0000_t202" style="position:absolute;left:0;text-align:left;margin-left:161.95pt;margin-top:5.5pt;width:101.75pt;height:37.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" strokecolor="white">
            <v:textbox>
              <w:txbxContent>
                <w:p w:rsidR="000D3706" w:rsidRDefault="000D3706" w:rsidP="00C46A14">
                  <w:r>
                    <w:t>Коллоидные системы</w:t>
                  </w:r>
                </w:p>
              </w:txbxContent>
            </v:textbox>
          </v:shape>
        </w:pict>
      </w:r>
    </w:p>
    <w:p w:rsidR="007916C0" w:rsidRPr="00F3549E" w:rsidRDefault="00D95587" w:rsidP="00D747A9">
      <w:r>
        <w:rPr>
          <w:noProof/>
        </w:rPr>
        <w:pict>
          <v:oval id="Овал 2" o:spid="_x0000_s1068" style="position:absolute;left:0;text-align:left;margin-left:16.95pt;margin-top:2.3pt;width:114.75pt;height:56.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"/>
        </w:pict>
      </w:r>
      <w:r>
        <w:rPr>
          <w:noProof/>
        </w:rPr>
        <w:pict>
          <v:oval id="Овал 4" o:spid="_x0000_s1070" style="position:absolute;left:0;text-align:left;margin-left:321.45pt;margin-top:2.3pt;width:114.75pt;height:5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"/>
        </w:pict>
      </w:r>
      <w:r>
        <w:rPr>
          <w:noProof/>
        </w:rPr>
        <w:pict>
          <v:oval id="Овал 3" o:spid="_x0000_s1069" style="position:absolute;left:0;text-align:left;margin-left:166.2pt;margin-top:2.3pt;width:114.75pt;height:5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"/>
        </w:pict>
      </w:r>
    </w:p>
    <w:p w:rsidR="00103083" w:rsidRPr="00F3549E" w:rsidRDefault="00103083" w:rsidP="00D747A9"/>
    <w:p w:rsidR="007916C0" w:rsidRDefault="007916C0" w:rsidP="00D747A9"/>
    <w:p w:rsidR="007916C0" w:rsidRDefault="007916C0" w:rsidP="00D747A9"/>
    <w:p w:rsidR="007916C0" w:rsidRDefault="007916C0" w:rsidP="00D747A9"/>
    <w:p w:rsidR="00103083" w:rsidRPr="00F3549E" w:rsidRDefault="00103083" w:rsidP="00D747A9">
      <w:r w:rsidRPr="00F3549E">
        <w:t>Суспензии</w:t>
      </w:r>
      <w:r w:rsidRPr="00F3549E">
        <w:tab/>
      </w:r>
      <w:r w:rsidRPr="00F3549E">
        <w:tab/>
      </w:r>
      <w:r w:rsidRPr="00F3549E">
        <w:tab/>
        <w:t>Золи</w:t>
      </w:r>
      <w:r w:rsidRPr="00F3549E">
        <w:tab/>
      </w:r>
      <w:r w:rsidRPr="00F3549E">
        <w:tab/>
      </w:r>
      <w:r w:rsidRPr="00F3549E">
        <w:tab/>
      </w:r>
      <w:r w:rsidRPr="00F3549E">
        <w:tab/>
        <w:t>Истинные</w:t>
      </w:r>
    </w:p>
    <w:p w:rsidR="00103083" w:rsidRPr="00F3549E" w:rsidRDefault="00D747A9" w:rsidP="00D747A9">
      <w:r>
        <w:t>Эмульсии</w:t>
      </w:r>
      <w:r>
        <w:tab/>
      </w:r>
      <w:r>
        <w:tab/>
      </w:r>
      <w:r>
        <w:tab/>
      </w:r>
      <w:r w:rsidR="00103083" w:rsidRPr="00F3549E">
        <w:t>Гели</w:t>
      </w:r>
    </w:p>
    <w:p w:rsidR="00103083" w:rsidRPr="00F3549E" w:rsidRDefault="00103083" w:rsidP="00D747A9">
      <w:r w:rsidRPr="00F3549E">
        <w:t>Аэрозоли</w:t>
      </w:r>
    </w:p>
    <w:p w:rsidR="00103083" w:rsidRPr="00F3549E" w:rsidRDefault="00103083" w:rsidP="00D747A9">
      <w:r w:rsidRPr="00F3549E">
        <w:t>Пены</w:t>
      </w:r>
    </w:p>
    <w:p w:rsidR="00103083" w:rsidRPr="00F3549E" w:rsidRDefault="00103083" w:rsidP="00D747A9">
      <w:r w:rsidRPr="00F3549E">
        <w:t>порошки</w:t>
      </w:r>
    </w:p>
    <w:p w:rsidR="007916C0" w:rsidRDefault="007916C0" w:rsidP="00D747A9"/>
    <w:p w:rsidR="007916C0" w:rsidRDefault="007916C0" w:rsidP="00D747A9"/>
    <w:p w:rsidR="00103083" w:rsidRPr="00D747A9" w:rsidRDefault="00103083" w:rsidP="00D747A9">
      <w:pPr>
        <w:rPr>
          <w:b/>
        </w:rPr>
      </w:pPr>
      <w:r w:rsidRPr="00D747A9">
        <w:rPr>
          <w:b/>
        </w:rPr>
        <w:t>Классификация дисперсных систем.</w:t>
      </w:r>
    </w:p>
    <w:p w:rsidR="00BC3256" w:rsidRPr="00F3549E" w:rsidRDefault="00BC3256" w:rsidP="00D747A9"/>
    <w:p w:rsidR="00103083" w:rsidRPr="00D747A9" w:rsidRDefault="00103083" w:rsidP="00D747A9">
      <w:pPr>
        <w:pStyle w:val="a4"/>
        <w:ind w:left="284"/>
        <w:rPr>
          <w:b/>
        </w:rPr>
      </w:pPr>
      <w:r w:rsidRPr="00D747A9">
        <w:rPr>
          <w:b/>
        </w:rPr>
        <w:t>По агрегатному состоянию фаз</w:t>
      </w:r>
    </w:p>
    <w:p w:rsidR="00103083" w:rsidRPr="00F3549E" w:rsidRDefault="00103083" w:rsidP="00D747A9">
      <w:r w:rsidRPr="00F3549E">
        <w:t>И дисперсионную среду, и дисперсную фазу могут представлять вещества, находящиеся в различных агрегатных состояниях — твердом, жидком и газообразном.</w:t>
      </w:r>
    </w:p>
    <w:p w:rsidR="00103083" w:rsidRDefault="00103083" w:rsidP="00D747A9">
      <w:r w:rsidRPr="00F3549E">
        <w:t>В зависимости от сочетания агрегатного состояния дисперсионной среды и дисперсной фазы можно выделить 9 видов таких систем</w:t>
      </w:r>
      <w:r w:rsidR="00B94311">
        <w:t>.</w:t>
      </w:r>
    </w:p>
    <w:p w:rsidR="00B94311" w:rsidRDefault="00B94311" w:rsidP="00D747A9"/>
    <w:p w:rsidR="00D747A9" w:rsidRDefault="00D747A9" w:rsidP="00D747A9"/>
    <w:p w:rsidR="00D747A9" w:rsidRDefault="00D747A9" w:rsidP="00D747A9"/>
    <w:p w:rsidR="00D747A9" w:rsidRDefault="00D747A9" w:rsidP="00D747A9"/>
    <w:p w:rsidR="00AC7549" w:rsidRPr="007916C0" w:rsidRDefault="00AC7549" w:rsidP="00AC7549">
      <w:pPr>
        <w:ind w:left="0"/>
      </w:pPr>
    </w:p>
    <w:tbl>
      <w:tblPr>
        <w:tblpPr w:leftFromText="180" w:rightFromText="180" w:vertAnchor="text" w:horzAnchor="margin" w:tblpX="392"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399"/>
        <w:gridCol w:w="3072"/>
        <w:gridCol w:w="2367"/>
      </w:tblGrid>
      <w:tr w:rsidR="005E6ACE" w:rsidRPr="00F3549E" w:rsidTr="00D747A9">
        <w:tc>
          <w:tcPr>
            <w:tcW w:w="1276" w:type="dxa"/>
            <w:vMerge w:val="restart"/>
          </w:tcPr>
          <w:p w:rsidR="005E6ACE" w:rsidRPr="00F3549E" w:rsidRDefault="005E6ACE" w:rsidP="00D747A9">
            <w:pPr>
              <w:rPr>
                <w:rFonts w:eastAsia="Calibri"/>
              </w:rPr>
            </w:pPr>
            <w:r w:rsidRPr="00F3549E">
              <w:rPr>
                <w:rFonts w:eastAsia="Calibri"/>
              </w:rPr>
              <w:lastRenderedPageBreak/>
              <w:t>Дисперсионная среда</w:t>
            </w:r>
          </w:p>
        </w:tc>
        <w:tc>
          <w:tcPr>
            <w:tcW w:w="7838" w:type="dxa"/>
            <w:gridSpan w:val="3"/>
          </w:tcPr>
          <w:p w:rsidR="005E6ACE" w:rsidRPr="00F3549E" w:rsidRDefault="005E6ACE" w:rsidP="00D747A9">
            <w:pPr>
              <w:rPr>
                <w:rFonts w:eastAsia="Calibri"/>
              </w:rPr>
            </w:pPr>
            <w:r w:rsidRPr="00F3549E">
              <w:rPr>
                <w:rFonts w:eastAsia="Calibri"/>
              </w:rPr>
              <w:t>Дисперсная фаза</w:t>
            </w:r>
          </w:p>
        </w:tc>
      </w:tr>
      <w:tr w:rsidR="005E6ACE" w:rsidRPr="00F3549E" w:rsidTr="00D747A9">
        <w:tc>
          <w:tcPr>
            <w:tcW w:w="1276" w:type="dxa"/>
            <w:vMerge/>
          </w:tcPr>
          <w:p w:rsidR="005E6ACE" w:rsidRPr="00F3549E" w:rsidRDefault="005E6ACE" w:rsidP="00D747A9">
            <w:pPr>
              <w:rPr>
                <w:rFonts w:eastAsia="Calibri"/>
              </w:rPr>
            </w:pPr>
          </w:p>
        </w:tc>
        <w:tc>
          <w:tcPr>
            <w:tcW w:w="2399" w:type="dxa"/>
          </w:tcPr>
          <w:p w:rsidR="005E6ACE" w:rsidRPr="00F3549E" w:rsidRDefault="005E6ACE" w:rsidP="00D747A9">
            <w:pPr>
              <w:rPr>
                <w:rFonts w:eastAsia="Calibri"/>
              </w:rPr>
            </w:pPr>
            <w:r w:rsidRPr="00F3549E">
              <w:rPr>
                <w:rFonts w:eastAsia="Calibri"/>
              </w:rPr>
              <w:t>Газ</w:t>
            </w:r>
          </w:p>
        </w:tc>
        <w:tc>
          <w:tcPr>
            <w:tcW w:w="3072" w:type="dxa"/>
          </w:tcPr>
          <w:p w:rsidR="005E6ACE" w:rsidRPr="00F3549E" w:rsidRDefault="005E6ACE" w:rsidP="00D747A9">
            <w:pPr>
              <w:rPr>
                <w:rFonts w:eastAsia="Calibri"/>
              </w:rPr>
            </w:pPr>
            <w:r w:rsidRPr="00F3549E">
              <w:rPr>
                <w:rFonts w:eastAsia="Calibri"/>
              </w:rPr>
              <w:t>Жидкость</w:t>
            </w:r>
          </w:p>
        </w:tc>
        <w:tc>
          <w:tcPr>
            <w:tcW w:w="2367" w:type="dxa"/>
          </w:tcPr>
          <w:p w:rsidR="005E6ACE" w:rsidRPr="00F3549E" w:rsidRDefault="005E6ACE" w:rsidP="00D747A9">
            <w:pPr>
              <w:rPr>
                <w:rFonts w:eastAsia="Calibri"/>
              </w:rPr>
            </w:pPr>
            <w:r w:rsidRPr="00F3549E">
              <w:rPr>
                <w:rFonts w:eastAsia="Calibri"/>
              </w:rPr>
              <w:t>Твердое тело</w:t>
            </w:r>
          </w:p>
        </w:tc>
      </w:tr>
      <w:tr w:rsidR="005E6ACE" w:rsidRPr="00F3549E" w:rsidTr="00D747A9">
        <w:tc>
          <w:tcPr>
            <w:tcW w:w="1276" w:type="dxa"/>
          </w:tcPr>
          <w:p w:rsidR="005E6ACE" w:rsidRPr="00F3549E" w:rsidRDefault="005E6ACE" w:rsidP="00D747A9">
            <w:pPr>
              <w:ind w:left="0"/>
              <w:rPr>
                <w:rFonts w:eastAsia="Calibri"/>
              </w:rPr>
            </w:pPr>
            <w:r w:rsidRPr="00F3549E">
              <w:rPr>
                <w:rFonts w:eastAsia="Calibri"/>
              </w:rPr>
              <w:t>Газ</w:t>
            </w:r>
          </w:p>
        </w:tc>
        <w:tc>
          <w:tcPr>
            <w:tcW w:w="2399" w:type="dxa"/>
          </w:tcPr>
          <w:p w:rsidR="005E6ACE" w:rsidRPr="00F3549E" w:rsidRDefault="005E6ACE" w:rsidP="00D747A9">
            <w:pPr>
              <w:ind w:left="0"/>
              <w:rPr>
                <w:rFonts w:eastAsia="Calibri"/>
              </w:rPr>
            </w:pPr>
            <w:r w:rsidRPr="00F3549E">
              <w:rPr>
                <w:rFonts w:eastAsia="Calibri"/>
              </w:rPr>
              <w:t>Дисперсная система не существует</w:t>
            </w:r>
          </w:p>
        </w:tc>
        <w:tc>
          <w:tcPr>
            <w:tcW w:w="3072" w:type="dxa"/>
          </w:tcPr>
          <w:p w:rsidR="005E6ACE" w:rsidRPr="00F3549E" w:rsidRDefault="005E6ACE" w:rsidP="00D747A9">
            <w:pPr>
              <w:ind w:left="0"/>
              <w:rPr>
                <w:rFonts w:eastAsia="Calibri"/>
              </w:rPr>
            </w:pPr>
            <w:r w:rsidRPr="00F3549E">
              <w:rPr>
                <w:rFonts w:eastAsia="Calibri"/>
              </w:rPr>
              <w:t>Аэрозоли (туман, облака, аэрозоли жидких лекарств, духов)</w:t>
            </w:r>
          </w:p>
        </w:tc>
        <w:tc>
          <w:tcPr>
            <w:tcW w:w="2367" w:type="dxa"/>
          </w:tcPr>
          <w:p w:rsidR="005E6ACE" w:rsidRPr="00F3549E" w:rsidRDefault="005E6ACE" w:rsidP="00D747A9">
            <w:pPr>
              <w:ind w:left="0"/>
              <w:rPr>
                <w:rFonts w:eastAsia="Calibri"/>
              </w:rPr>
            </w:pPr>
            <w:r w:rsidRPr="00F3549E">
              <w:rPr>
                <w:rFonts w:eastAsia="Calibri"/>
              </w:rPr>
              <w:t>Аэрозоли (дым, пыль, песчаные бури)</w:t>
            </w:r>
          </w:p>
        </w:tc>
      </w:tr>
      <w:tr w:rsidR="005E6ACE" w:rsidRPr="00F3549E" w:rsidTr="00D747A9">
        <w:tc>
          <w:tcPr>
            <w:tcW w:w="1276" w:type="dxa"/>
          </w:tcPr>
          <w:p w:rsidR="005E6ACE" w:rsidRPr="00F3549E" w:rsidRDefault="005E6ACE" w:rsidP="00D747A9">
            <w:pPr>
              <w:ind w:left="0"/>
              <w:rPr>
                <w:rFonts w:eastAsia="Calibri"/>
              </w:rPr>
            </w:pPr>
            <w:r w:rsidRPr="00F3549E">
              <w:rPr>
                <w:rFonts w:eastAsia="Calibri"/>
              </w:rPr>
              <w:t>Жидкость</w:t>
            </w:r>
          </w:p>
        </w:tc>
        <w:tc>
          <w:tcPr>
            <w:tcW w:w="2399" w:type="dxa"/>
          </w:tcPr>
          <w:p w:rsidR="005E6ACE" w:rsidRPr="00F3549E" w:rsidRDefault="005E6ACE" w:rsidP="00D747A9">
            <w:pPr>
              <w:ind w:left="0"/>
              <w:rPr>
                <w:rFonts w:eastAsia="Calibri"/>
              </w:rPr>
            </w:pPr>
            <w:r w:rsidRPr="00F3549E">
              <w:rPr>
                <w:rFonts w:eastAsia="Calibri"/>
              </w:rPr>
              <w:t>Жидкие пены, газовые эмульсии</w:t>
            </w:r>
          </w:p>
        </w:tc>
        <w:tc>
          <w:tcPr>
            <w:tcW w:w="3072" w:type="dxa"/>
          </w:tcPr>
          <w:p w:rsidR="005E6ACE" w:rsidRPr="00F3549E" w:rsidRDefault="005E6ACE" w:rsidP="00D747A9">
            <w:pPr>
              <w:ind w:left="0"/>
              <w:rPr>
                <w:rFonts w:eastAsia="Calibri"/>
              </w:rPr>
            </w:pPr>
            <w:r w:rsidRPr="00F3549E">
              <w:rPr>
                <w:rFonts w:eastAsia="Calibri"/>
              </w:rPr>
              <w:t>Эмульсии (сливочное масло, кремы, мази, пищеварительные соки)</w:t>
            </w:r>
          </w:p>
        </w:tc>
        <w:tc>
          <w:tcPr>
            <w:tcW w:w="2367" w:type="dxa"/>
          </w:tcPr>
          <w:p w:rsidR="005E6ACE" w:rsidRPr="00F3549E" w:rsidRDefault="005E6ACE" w:rsidP="00D747A9">
            <w:pPr>
              <w:ind w:left="0"/>
              <w:rPr>
                <w:rFonts w:eastAsia="Calibri"/>
              </w:rPr>
            </w:pPr>
            <w:r w:rsidRPr="00F3549E">
              <w:rPr>
                <w:rFonts w:eastAsia="Calibri"/>
              </w:rPr>
              <w:t>Суспензии и коллоидные растворы (кисели, студни, соусы, клеи)</w:t>
            </w:r>
          </w:p>
        </w:tc>
      </w:tr>
      <w:tr w:rsidR="005E6ACE" w:rsidRPr="00F3549E" w:rsidTr="00D747A9">
        <w:tc>
          <w:tcPr>
            <w:tcW w:w="1276" w:type="dxa"/>
          </w:tcPr>
          <w:p w:rsidR="005E6ACE" w:rsidRPr="00F3549E" w:rsidRDefault="005E6ACE" w:rsidP="00D747A9">
            <w:pPr>
              <w:ind w:left="0"/>
              <w:rPr>
                <w:rFonts w:eastAsia="Calibri"/>
              </w:rPr>
            </w:pPr>
            <w:r w:rsidRPr="00F3549E">
              <w:rPr>
                <w:rFonts w:eastAsia="Calibri"/>
              </w:rPr>
              <w:t>Твердое тело</w:t>
            </w:r>
          </w:p>
        </w:tc>
        <w:tc>
          <w:tcPr>
            <w:tcW w:w="2399" w:type="dxa"/>
          </w:tcPr>
          <w:p w:rsidR="005E6ACE" w:rsidRPr="00F3549E" w:rsidRDefault="005E6ACE" w:rsidP="00D747A9">
            <w:pPr>
              <w:ind w:left="0"/>
              <w:rPr>
                <w:rFonts w:eastAsia="Calibri"/>
              </w:rPr>
            </w:pPr>
            <w:r w:rsidRPr="00F3549E">
              <w:rPr>
                <w:rFonts w:eastAsia="Calibri"/>
              </w:rPr>
              <w:t>Твердые пены (хлеб, пемза, пенопласты, шоколад)</w:t>
            </w:r>
          </w:p>
        </w:tc>
        <w:tc>
          <w:tcPr>
            <w:tcW w:w="3072" w:type="dxa"/>
          </w:tcPr>
          <w:p w:rsidR="005E6ACE" w:rsidRPr="00F3549E" w:rsidRDefault="005E6ACE" w:rsidP="00D747A9">
            <w:pPr>
              <w:ind w:left="0"/>
              <w:rPr>
                <w:rFonts w:eastAsia="Calibri"/>
              </w:rPr>
            </w:pPr>
            <w:r w:rsidRPr="00F3549E">
              <w:rPr>
                <w:rFonts w:eastAsia="Calibri"/>
              </w:rPr>
              <w:t>Жемчуг, капиллярные системы</w:t>
            </w:r>
          </w:p>
        </w:tc>
        <w:tc>
          <w:tcPr>
            <w:tcW w:w="2367" w:type="dxa"/>
          </w:tcPr>
          <w:p w:rsidR="005E6ACE" w:rsidRPr="00F3549E" w:rsidRDefault="005E6ACE" w:rsidP="00D747A9">
            <w:pPr>
              <w:ind w:left="0"/>
              <w:rPr>
                <w:rFonts w:eastAsia="Calibri"/>
              </w:rPr>
            </w:pPr>
            <w:r w:rsidRPr="00F3549E">
              <w:rPr>
                <w:rFonts w:eastAsia="Calibri"/>
              </w:rPr>
              <w:t>Сплавы</w:t>
            </w:r>
          </w:p>
        </w:tc>
      </w:tr>
    </w:tbl>
    <w:p w:rsidR="00B94311" w:rsidRDefault="00B94311" w:rsidP="00D747A9"/>
    <w:p w:rsidR="00D747A9" w:rsidRDefault="00D747A9" w:rsidP="00D747A9">
      <w:pPr>
        <w:rPr>
          <w:b/>
        </w:rPr>
      </w:pPr>
    </w:p>
    <w:p w:rsidR="00F3549E" w:rsidRPr="00D747A9" w:rsidRDefault="00103083" w:rsidP="00D747A9">
      <w:pPr>
        <w:rPr>
          <w:b/>
        </w:rPr>
      </w:pPr>
      <w:r w:rsidRPr="00D747A9">
        <w:rPr>
          <w:b/>
        </w:rPr>
        <w:t>Основные типы дисперсных систем</w:t>
      </w:r>
    </w:p>
    <w:p w:rsidR="007916C0" w:rsidRDefault="007916C0" w:rsidP="00D747A9">
      <w:pPr>
        <w:pStyle w:val="a4"/>
        <w:ind w:left="284"/>
      </w:pPr>
    </w:p>
    <w:p w:rsidR="00103083" w:rsidRPr="00F3549E" w:rsidRDefault="00103083" w:rsidP="00D747A9">
      <w:pPr>
        <w:pStyle w:val="a4"/>
        <w:ind w:left="284"/>
      </w:pPr>
      <w:r w:rsidRPr="00F3549E">
        <w:t>По размеру частиц</w:t>
      </w:r>
    </w:p>
    <w:p w:rsidR="00103083" w:rsidRPr="00F3549E" w:rsidRDefault="00103083" w:rsidP="00D747A9">
      <w:r w:rsidRPr="00F3549E">
        <w:t>По степени дисперсности системы распределяют на типы</w:t>
      </w:r>
    </w:p>
    <w:p w:rsidR="00103083" w:rsidRPr="00F3549E" w:rsidRDefault="00103083" w:rsidP="00D747A9">
      <w:pPr>
        <w:pStyle w:val="a4"/>
        <w:ind w:left="284"/>
      </w:pPr>
      <w:r w:rsidRPr="00F3549E">
        <w:t xml:space="preserve">Грубодисперсные с радиусом частиц более 100 нм </w:t>
      </w:r>
    </w:p>
    <w:p w:rsidR="00103083" w:rsidRPr="00F3549E" w:rsidRDefault="00103083" w:rsidP="00D747A9">
      <w:pPr>
        <w:pStyle w:val="a4"/>
        <w:ind w:left="284"/>
      </w:pPr>
      <w:r w:rsidRPr="00F3549E">
        <w:t xml:space="preserve">Коллоидно-дисперсные (золи) с размером частиц 100 нм до 1 нм. </w:t>
      </w:r>
    </w:p>
    <w:p w:rsidR="00103083" w:rsidRPr="00F3549E" w:rsidRDefault="00103083" w:rsidP="00D747A9">
      <w:pPr>
        <w:pStyle w:val="a4"/>
        <w:ind w:left="284"/>
      </w:pPr>
      <w:r w:rsidRPr="00F3549E">
        <w:t>Молекулярные или ионные растворы с размером частиц менее 1 нм.</w:t>
      </w:r>
    </w:p>
    <w:p w:rsidR="00F3549E" w:rsidRDefault="00F3549E" w:rsidP="00D747A9">
      <w:pPr>
        <w:pStyle w:val="a4"/>
        <w:ind w:left="284"/>
      </w:pPr>
    </w:p>
    <w:p w:rsidR="007916C0" w:rsidRDefault="007916C0" w:rsidP="00D747A9">
      <w:pPr>
        <w:pStyle w:val="a4"/>
        <w:ind w:left="284"/>
      </w:pPr>
    </w:p>
    <w:p w:rsidR="00103083" w:rsidRPr="00D747A9" w:rsidRDefault="005E6ACE" w:rsidP="00D747A9">
      <w:pPr>
        <w:rPr>
          <w:b/>
        </w:rPr>
      </w:pPr>
      <w:r w:rsidRPr="00D747A9">
        <w:rPr>
          <w:b/>
        </w:rPr>
        <w:t>2.</w:t>
      </w:r>
      <w:r w:rsidR="00AC7549" w:rsidRPr="00D747A9">
        <w:rPr>
          <w:b/>
        </w:rPr>
        <w:t>грубодисперсные системы</w:t>
      </w:r>
      <w:r w:rsidR="00AC7549">
        <w:rPr>
          <w:b/>
        </w:rPr>
        <w:t>:</w:t>
      </w:r>
    </w:p>
    <w:p w:rsidR="00103083" w:rsidRPr="00F3549E" w:rsidRDefault="00103083" w:rsidP="00D747A9">
      <w:pPr>
        <w:pStyle w:val="a4"/>
        <w:ind w:left="284"/>
      </w:pPr>
      <w:r w:rsidRPr="00F3549E">
        <w:rPr>
          <w:b/>
        </w:rPr>
        <w:t xml:space="preserve">Эмульсии </w:t>
      </w:r>
      <w:r w:rsidRPr="00F3549E">
        <w:t>(и среда, и фаза — нерастворимые друг в друге жидкости, в которых одна из жидкостей взвешена в другой в виде капелек). Молоко, лимфа, водоэмульсионные краски, сметана, майонез, мороженное и т. д.;</w:t>
      </w:r>
    </w:p>
    <w:p w:rsidR="00103083" w:rsidRPr="00F3549E" w:rsidRDefault="00103083" w:rsidP="00D747A9">
      <w:pPr>
        <w:pStyle w:val="a4"/>
        <w:ind w:left="284"/>
      </w:pPr>
      <w:r w:rsidRPr="00F3549E">
        <w:rPr>
          <w:b/>
        </w:rPr>
        <w:t>Суспензии</w:t>
      </w:r>
      <w:r w:rsidRPr="00F3549E">
        <w:t xml:space="preserve"> (среда — жидкость, а фаза — нерастворимое в ней твердое вещество). Это строительные растворы (например, «известковое молоко» для побелки), взвешенный в воде речной и морской ил, протертый суп.</w:t>
      </w:r>
    </w:p>
    <w:p w:rsidR="00103083" w:rsidRPr="00F3549E" w:rsidRDefault="00103083" w:rsidP="00D747A9">
      <w:pPr>
        <w:pStyle w:val="a4"/>
        <w:ind w:left="284"/>
      </w:pPr>
      <w:r w:rsidRPr="00F3549E">
        <w:rPr>
          <w:b/>
        </w:rPr>
        <w:t xml:space="preserve">Аэрозоли </w:t>
      </w:r>
      <w:r w:rsidRPr="00F3549E">
        <w:t>— дисперсные системы, дисперсионной средой которых является газ, а дисперсной фазой могут быть твердые частицы или капельки жидкости. Различают пыли, дымы, туманы. Первые два вида аэрозолей представляют собой взвеси твердых частиц в газе (более крупные частицы в пылях), последний — взвесь мелких капелек жидкости в газе. Биоаэрозоли – пыльца и споры растений.</w:t>
      </w:r>
    </w:p>
    <w:p w:rsidR="00103083" w:rsidRPr="00F3549E" w:rsidRDefault="00103083" w:rsidP="00D747A9">
      <w:pPr>
        <w:pStyle w:val="a4"/>
        <w:ind w:left="284"/>
      </w:pPr>
      <w:r w:rsidRPr="00F3549E">
        <w:rPr>
          <w:b/>
        </w:rPr>
        <w:t>Пены -</w:t>
      </w:r>
      <w:r w:rsidRPr="00F3549E">
        <w:t xml:space="preserve">  высококонцентрированные грубодисперсные системы, в которых дисперсионная среда жидкость, а дисперсная фаза газ.</w:t>
      </w:r>
    </w:p>
    <w:p w:rsidR="00103083" w:rsidRPr="00F3549E" w:rsidRDefault="00103083" w:rsidP="00D747A9">
      <w:pPr>
        <w:pStyle w:val="a4"/>
        <w:ind w:left="284"/>
      </w:pPr>
      <w:r w:rsidRPr="00F3549E">
        <w:rPr>
          <w:b/>
        </w:rPr>
        <w:t>Порошки</w:t>
      </w:r>
      <w:r w:rsidRPr="00F3549E">
        <w:t xml:space="preserve"> – дисперсная фаза – твердое вещество, а дисперсионная среде – газ. Грубодисперсные системы неустойчивы.</w:t>
      </w:r>
    </w:p>
    <w:p w:rsidR="00F3549E" w:rsidRDefault="00F3549E" w:rsidP="00D747A9">
      <w:pPr>
        <w:pStyle w:val="a4"/>
        <w:ind w:left="284"/>
      </w:pPr>
    </w:p>
    <w:p w:rsidR="00F3549E" w:rsidRPr="00D747A9" w:rsidRDefault="00AC7549" w:rsidP="00D747A9">
      <w:pPr>
        <w:rPr>
          <w:b/>
        </w:rPr>
      </w:pPr>
      <w:r>
        <w:rPr>
          <w:b/>
        </w:rPr>
        <w:t>3. Т</w:t>
      </w:r>
      <w:r w:rsidRPr="00D747A9">
        <w:rPr>
          <w:b/>
        </w:rPr>
        <w:t>онкодисперсные системы: коллоидные и истинные</w:t>
      </w:r>
    </w:p>
    <w:p w:rsidR="00F3549E" w:rsidRPr="00F3549E" w:rsidRDefault="00F3549E" w:rsidP="00D747A9">
      <w:r w:rsidRPr="005E6ACE">
        <w:rPr>
          <w:b/>
        </w:rPr>
        <w:t>Коллоидные системы</w:t>
      </w:r>
      <w:r w:rsidRPr="00F3549E">
        <w:t xml:space="preserve"> — это такие дисперсные системы, в которых размер частиц фазы от 100 до 1 нм. Эти частицы не видны невооруженным глазом, и дисперсная фаза и дисперсионная среда в таких системах отстаиванием разделяются с трудом.</w:t>
      </w:r>
    </w:p>
    <w:p w:rsidR="00F3549E" w:rsidRPr="00F3549E" w:rsidRDefault="00F3549E" w:rsidP="00D747A9">
      <w:r w:rsidRPr="00F3549E">
        <w:t xml:space="preserve"> Их подразделяют на </w:t>
      </w:r>
      <w:r w:rsidRPr="005E6ACE">
        <w:rPr>
          <w:b/>
        </w:rPr>
        <w:t xml:space="preserve">золи </w:t>
      </w:r>
      <w:r w:rsidRPr="00F3549E">
        <w:t xml:space="preserve">(коллоидные растворы) и </w:t>
      </w:r>
      <w:r w:rsidRPr="005E6ACE">
        <w:rPr>
          <w:b/>
        </w:rPr>
        <w:t>гели</w:t>
      </w:r>
      <w:r w:rsidRPr="00F3549E">
        <w:t xml:space="preserve"> (студни).</w:t>
      </w:r>
    </w:p>
    <w:p w:rsidR="007916C0" w:rsidRDefault="007916C0" w:rsidP="00D747A9"/>
    <w:p w:rsidR="00F3549E" w:rsidRPr="00F3549E" w:rsidRDefault="00F3549E" w:rsidP="00D747A9">
      <w:r w:rsidRPr="00F3549E">
        <w:t>1</w:t>
      </w:r>
      <w:r w:rsidR="007916C0">
        <w:t>)</w:t>
      </w:r>
      <w:r w:rsidRPr="00F3549E">
        <w:t xml:space="preserve">. Коллоидные растворы, или </w:t>
      </w:r>
      <w:r w:rsidRPr="005E6ACE">
        <w:rPr>
          <w:b/>
        </w:rPr>
        <w:t>золи</w:t>
      </w:r>
      <w:r w:rsidRPr="00F3549E">
        <w:t>. Это большинство жидкостей живой клетки (цитоплазма, ядерный сок , содержимое органоидов и вакуолей) и живого организма в целом (кровь, лимфа, тканевая жидкость, пищеварительные соки). Такие системы образуют клеи, крахмал, белки, некоторые полимеры.</w:t>
      </w:r>
    </w:p>
    <w:p w:rsidR="00F3549E" w:rsidRPr="00F3549E" w:rsidRDefault="00F3549E" w:rsidP="00D747A9">
      <w:r w:rsidRPr="00F3549E">
        <w:lastRenderedPageBreak/>
        <w:t xml:space="preserve">Коллоидные растворы внешне похожи на истинные растворы. Их отличают от последних по образующейся «светящейся дорожке» — конусу при пропускании через них луча света. </w:t>
      </w:r>
    </w:p>
    <w:p w:rsidR="00F3549E" w:rsidRPr="00F3549E" w:rsidRDefault="00F3549E" w:rsidP="00D747A9">
      <w:pPr>
        <w:pStyle w:val="a4"/>
        <w:ind w:left="284"/>
      </w:pPr>
      <w:r w:rsidRPr="00F3549E">
        <w:rPr>
          <w:noProof/>
          <w:lang w:eastAsia="ru-RU"/>
        </w:rPr>
        <w:drawing>
          <wp:inline distT="0" distB="0" distL="0" distR="0">
            <wp:extent cx="2076450" cy="9906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76450" cy="990600"/>
                    </a:xfrm>
                    <a:prstGeom prst="rect">
                      <a:avLst/>
                    </a:prstGeom>
                    <a:noFill/>
                    <a:ln>
                      <a:noFill/>
                    </a:ln>
                  </pic:spPr>
                </pic:pic>
              </a:graphicData>
            </a:graphic>
          </wp:inline>
        </w:drawing>
      </w:r>
    </w:p>
    <w:p w:rsidR="00F3549E" w:rsidRPr="00F3549E" w:rsidRDefault="00F3549E" w:rsidP="00D747A9">
      <w:r w:rsidRPr="00F3549E">
        <w:t xml:space="preserve">Это явление называют </w:t>
      </w:r>
      <w:r w:rsidRPr="005E6ACE">
        <w:rPr>
          <w:b/>
        </w:rPr>
        <w:t>эффектом Тиндаля</w:t>
      </w:r>
      <w:r w:rsidRPr="00F3549E">
        <w:t>.  Более крупные, чем в истинном растворе, частицы дисперсной фазы золя отражают свет от своей поверхности, и наблюдатель видит в сосуде с коллоидным раствором светящийся конус. В истинном растворе он не образуется. Аналогичный эффект, но только для аэрозольного, а не жидкого коллоида, вы можете наблюдать в кинотеатрах при прохождении луча света от киноаппарата через воздух кинозала.</w:t>
      </w:r>
    </w:p>
    <w:p w:rsidR="00F3549E" w:rsidRPr="00F3549E" w:rsidRDefault="00F3549E" w:rsidP="00D747A9">
      <w:r w:rsidRPr="00F3549E">
        <w:t>Частицы дисперсной фазы коллоидных растворов нередко не оседают даже при длительном хранении из-за непрерывных соударений с молекулами растворителя за счет теплового движения. Они не слипаются и при сближении друг с другом из-за наличия на их поверхности одноименных электрических зарядов. Но при определенных условиях может происходить процесс коагуляции.</w:t>
      </w:r>
    </w:p>
    <w:p w:rsidR="00F3549E" w:rsidRPr="00F3549E" w:rsidRDefault="00F3549E" w:rsidP="00D747A9">
      <w:r w:rsidRPr="005E6ACE">
        <w:rPr>
          <w:b/>
        </w:rPr>
        <w:t xml:space="preserve">Коагуляция </w:t>
      </w:r>
      <w:r w:rsidRPr="00F3549E">
        <w:t>— явление слипания коллоидных частиц и выпадения их в осадок — наблюдается при нейтрализации зарядов этих частиц, когда в коллоидный раствор добавляют электролит. При этом раствор превращается в суспензию или гель. Некоторые органические коллоиды коагулируют при нагревании (клей, яичный белок) или при изменении кислотно-щелочной среды раствора.</w:t>
      </w:r>
    </w:p>
    <w:p w:rsidR="007916C0" w:rsidRDefault="007916C0" w:rsidP="00D747A9"/>
    <w:p w:rsidR="00F3549E" w:rsidRPr="005E6ACE" w:rsidRDefault="00F3549E" w:rsidP="00D747A9">
      <w:pPr>
        <w:rPr>
          <w:b/>
        </w:rPr>
      </w:pPr>
      <w:r w:rsidRPr="00D747A9">
        <w:rPr>
          <w:b/>
        </w:rPr>
        <w:t>2</w:t>
      </w:r>
      <w:r w:rsidR="007916C0" w:rsidRPr="00D747A9">
        <w:rPr>
          <w:b/>
        </w:rPr>
        <w:t>)</w:t>
      </w:r>
      <w:r w:rsidRPr="00D747A9">
        <w:rPr>
          <w:b/>
        </w:rPr>
        <w:t xml:space="preserve">. </w:t>
      </w:r>
      <w:r w:rsidRPr="005E6ACE">
        <w:rPr>
          <w:b/>
        </w:rPr>
        <w:t>Гели,</w:t>
      </w:r>
      <w:r w:rsidRPr="00F3549E">
        <w:t xml:space="preserve"> или студни, представляющие собой студенистые осадки, образующиеся при коагуляции золей. К ним относят большое количество полимерных гелей, столь хорошо известные вам кондитерские, косметические и медицинские гели (желатин, холодец, желе, мармелад, торт «Птичье молоко») и конечно же бесконечное множество природных гелей: минералы (опал), тела медуз, хрящи, сухожилия, волосы, мышечная и нервная ткани и т. д. Со временем структура гелей нарушается — из них выделяется вода</w:t>
      </w:r>
      <w:r>
        <w:t xml:space="preserve"> (дисперсионная среда)</w:t>
      </w:r>
      <w:r w:rsidRPr="00F3549E">
        <w:t xml:space="preserve">. Это явление называют </w:t>
      </w:r>
      <w:r w:rsidRPr="005E6ACE">
        <w:rPr>
          <w:b/>
        </w:rPr>
        <w:t>синерезисом.</w:t>
      </w:r>
    </w:p>
    <w:p w:rsidR="005E6ACE" w:rsidRDefault="00F3549E" w:rsidP="00D747A9">
      <w:r w:rsidRPr="005E6ACE">
        <w:t>Раствор — гомогенная (однородная) система, состоящая из частиц растворенного вещества, растворителя и продуктов их взаимодействия</w:t>
      </w:r>
    </w:p>
    <w:p w:rsidR="00F3549E" w:rsidRPr="005E6ACE" w:rsidRDefault="00F3549E" w:rsidP="00D747A9">
      <w:pPr>
        <w:rPr>
          <w:b/>
        </w:rPr>
      </w:pPr>
      <w:r w:rsidRPr="00F3549E">
        <w:t xml:space="preserve"> Растворы всегда однофазны, то есть представляют собой однородный газ, жидкость или твердое вещество. Это связано с тем, что одно из веществ распределено в массе другого в виде молекул, атомов или ионов (размер частиц менее 1 нм). Растворы называют истинными, если требуется подчеркнуть их отличие от коллоидных растворов.</w:t>
      </w:r>
    </w:p>
    <w:p w:rsidR="005E6ACE" w:rsidRDefault="005E6ACE" w:rsidP="00D747A9"/>
    <w:p w:rsidR="00AA69F8" w:rsidRPr="00D747A9" w:rsidRDefault="00E179F3" w:rsidP="00D747A9">
      <w:pPr>
        <w:rPr>
          <w:b/>
        </w:rPr>
      </w:pPr>
      <w:r w:rsidRPr="00D747A9">
        <w:rPr>
          <w:b/>
        </w:rPr>
        <w:t>4.</w:t>
      </w:r>
      <w:r w:rsidR="00AC7549">
        <w:rPr>
          <w:b/>
        </w:rPr>
        <w:t>З</w:t>
      </w:r>
      <w:r w:rsidR="00AC7549" w:rsidRPr="00D747A9">
        <w:rPr>
          <w:b/>
        </w:rPr>
        <w:t>начение дисперсных систем:</w:t>
      </w:r>
    </w:p>
    <w:p w:rsidR="00AA69F8" w:rsidRDefault="00D747A9" w:rsidP="00D747A9">
      <w:pPr>
        <w:pStyle w:val="a4"/>
        <w:ind w:left="284"/>
      </w:pPr>
      <w:r>
        <w:t>-</w:t>
      </w:r>
      <w:r w:rsidR="00AA69F8" w:rsidRPr="00AA69F8">
        <w:t>В природе и технике</w:t>
      </w:r>
      <w:r w:rsidR="00AA69F8">
        <w:t>, быту:</w:t>
      </w:r>
    </w:p>
    <w:p w:rsidR="00AA69F8" w:rsidRDefault="00D747A9" w:rsidP="00D747A9">
      <w:pPr>
        <w:pStyle w:val="a4"/>
        <w:ind w:left="284"/>
      </w:pPr>
      <w:r>
        <w:t>-</w:t>
      </w:r>
      <w:r w:rsidR="00AA69F8">
        <w:t xml:space="preserve">В пищевой промышленности при приготовлении пищи (молоко, сливочное масло, сметана, майонез – коллоидные системы); производство маргарина, кондитерских </w:t>
      </w:r>
      <w:r>
        <w:t xml:space="preserve"> </w:t>
      </w:r>
      <w:r w:rsidR="00AA69F8">
        <w:t>изделий, вин, газированных напитков;</w:t>
      </w:r>
    </w:p>
    <w:p w:rsidR="00AA69F8" w:rsidRDefault="00D747A9" w:rsidP="00D747A9">
      <w:pPr>
        <w:pStyle w:val="a4"/>
        <w:ind w:left="284"/>
      </w:pPr>
      <w:r>
        <w:t>-</w:t>
      </w:r>
      <w:r w:rsidR="00AA69F8">
        <w:t>Производство пластических масс;</w:t>
      </w:r>
    </w:p>
    <w:p w:rsidR="00AA69F8" w:rsidRDefault="00D747A9" w:rsidP="00D747A9">
      <w:pPr>
        <w:pStyle w:val="a4"/>
        <w:ind w:left="284"/>
      </w:pPr>
      <w:r>
        <w:t>-</w:t>
      </w:r>
      <w:r w:rsidR="00AA69F8">
        <w:t>Производство строительных материалов, красителей, бумаги;</w:t>
      </w:r>
    </w:p>
    <w:p w:rsidR="00E51829" w:rsidRPr="00B94311" w:rsidRDefault="00D747A9" w:rsidP="00D747A9">
      <w:pPr>
        <w:pStyle w:val="a4"/>
        <w:ind w:left="284"/>
      </w:pPr>
      <w:r>
        <w:t>-</w:t>
      </w:r>
      <w:r w:rsidR="00AA69F8">
        <w:t>В медицине (мази, пасты)</w:t>
      </w:r>
    </w:p>
    <w:p w:rsidR="00B94311" w:rsidRDefault="00B94311" w:rsidP="00D747A9"/>
    <w:p w:rsidR="00B94311" w:rsidRDefault="00B94311" w:rsidP="00D747A9"/>
    <w:p w:rsidR="00D747A9" w:rsidRDefault="00D747A9" w:rsidP="00D747A9"/>
    <w:p w:rsidR="00D747A9" w:rsidRDefault="00D747A9" w:rsidP="00D747A9"/>
    <w:p w:rsidR="00D747A9" w:rsidRDefault="00D747A9" w:rsidP="00D747A9"/>
    <w:p w:rsidR="00BC3256" w:rsidRPr="00D747A9" w:rsidRDefault="00103083" w:rsidP="00D747A9">
      <w:pPr>
        <w:rPr>
          <w:b/>
        </w:rPr>
      </w:pPr>
      <w:r w:rsidRPr="00D747A9">
        <w:rPr>
          <w:b/>
        </w:rPr>
        <w:lastRenderedPageBreak/>
        <w:t>Таблица: Примеры дисперсных систем</w:t>
      </w:r>
    </w:p>
    <w:tbl>
      <w:tblPr>
        <w:tblpPr w:leftFromText="180" w:rightFromText="180" w:vertAnchor="text" w:horzAnchor="margin" w:tblpX="398" w:tblpY="75"/>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511"/>
        <w:gridCol w:w="5953"/>
      </w:tblGrid>
      <w:tr w:rsidR="005E6ACE" w:rsidRPr="00F3549E" w:rsidTr="00E8428A">
        <w:tc>
          <w:tcPr>
            <w:tcW w:w="1276" w:type="dxa"/>
          </w:tcPr>
          <w:p w:rsidR="005E6ACE" w:rsidRPr="00F3549E" w:rsidRDefault="005E6ACE" w:rsidP="00E8428A">
            <w:pPr>
              <w:ind w:left="0"/>
              <w:rPr>
                <w:rFonts w:eastAsia="Calibri"/>
              </w:rPr>
            </w:pPr>
            <w:r w:rsidRPr="00F3549E">
              <w:rPr>
                <w:rFonts w:eastAsia="Calibri"/>
              </w:rPr>
              <w:t>Дисперсионная среда</w:t>
            </w:r>
          </w:p>
        </w:tc>
        <w:tc>
          <w:tcPr>
            <w:tcW w:w="2511" w:type="dxa"/>
          </w:tcPr>
          <w:p w:rsidR="005E6ACE" w:rsidRPr="00F3549E" w:rsidRDefault="005E6ACE" w:rsidP="00E8428A">
            <w:pPr>
              <w:ind w:left="0"/>
              <w:rPr>
                <w:rFonts w:eastAsia="Calibri"/>
              </w:rPr>
            </w:pPr>
            <w:r w:rsidRPr="00F3549E">
              <w:rPr>
                <w:rFonts w:eastAsia="Calibri"/>
              </w:rPr>
              <w:t>Дисперсионная фаза</w:t>
            </w:r>
          </w:p>
        </w:tc>
        <w:tc>
          <w:tcPr>
            <w:tcW w:w="5953" w:type="dxa"/>
          </w:tcPr>
          <w:p w:rsidR="005E6ACE" w:rsidRPr="00F3549E" w:rsidRDefault="005E6ACE" w:rsidP="00E8428A">
            <w:pPr>
              <w:ind w:left="0"/>
              <w:rPr>
                <w:rFonts w:eastAsia="Calibri"/>
              </w:rPr>
            </w:pPr>
            <w:r w:rsidRPr="00F3549E">
              <w:rPr>
                <w:rFonts w:eastAsia="Calibri"/>
              </w:rPr>
              <w:t xml:space="preserve">Примеры некоторых природных и бытовых дисперсных систем </w:t>
            </w:r>
          </w:p>
        </w:tc>
      </w:tr>
      <w:tr w:rsidR="005E6ACE" w:rsidRPr="00F3549E" w:rsidTr="00E8428A">
        <w:tc>
          <w:tcPr>
            <w:tcW w:w="1276" w:type="dxa"/>
          </w:tcPr>
          <w:p w:rsidR="005E6ACE" w:rsidRPr="00F3549E" w:rsidRDefault="005E6ACE" w:rsidP="00E8428A">
            <w:pPr>
              <w:ind w:left="0"/>
              <w:rPr>
                <w:rFonts w:eastAsia="Calibri"/>
              </w:rPr>
            </w:pPr>
            <w:r w:rsidRPr="00F3549E">
              <w:rPr>
                <w:rFonts w:eastAsia="Calibri"/>
              </w:rPr>
              <w:t>Газ</w:t>
            </w:r>
          </w:p>
        </w:tc>
        <w:tc>
          <w:tcPr>
            <w:tcW w:w="2511" w:type="dxa"/>
          </w:tcPr>
          <w:p w:rsidR="005E6ACE" w:rsidRPr="00F3549E" w:rsidRDefault="005E6ACE" w:rsidP="00E8428A">
            <w:pPr>
              <w:ind w:left="0"/>
              <w:rPr>
                <w:rFonts w:eastAsia="Calibri"/>
              </w:rPr>
            </w:pPr>
            <w:r w:rsidRPr="00F3549E">
              <w:rPr>
                <w:rFonts w:eastAsia="Calibri"/>
              </w:rPr>
              <w:t>Газ</w:t>
            </w:r>
          </w:p>
          <w:p w:rsidR="005E6ACE" w:rsidRPr="00F3549E" w:rsidRDefault="005E6ACE" w:rsidP="00E8428A">
            <w:pPr>
              <w:rPr>
                <w:rFonts w:eastAsia="Calibri"/>
              </w:rPr>
            </w:pPr>
          </w:p>
          <w:p w:rsidR="005E6ACE" w:rsidRPr="00F3549E" w:rsidRDefault="005E6ACE" w:rsidP="00E8428A">
            <w:pPr>
              <w:ind w:left="0"/>
              <w:rPr>
                <w:rFonts w:eastAsia="Calibri"/>
              </w:rPr>
            </w:pPr>
            <w:r w:rsidRPr="00F3549E">
              <w:rPr>
                <w:rFonts w:eastAsia="Calibri"/>
              </w:rPr>
              <w:t>Жидкость</w:t>
            </w:r>
          </w:p>
          <w:p w:rsidR="005E6ACE" w:rsidRPr="00F3549E" w:rsidRDefault="005E6ACE" w:rsidP="00E8428A">
            <w:pPr>
              <w:rPr>
                <w:rFonts w:eastAsia="Calibri"/>
              </w:rPr>
            </w:pPr>
          </w:p>
          <w:p w:rsidR="005E6ACE" w:rsidRPr="00F3549E" w:rsidRDefault="005E6ACE" w:rsidP="00E8428A">
            <w:pPr>
              <w:rPr>
                <w:rFonts w:eastAsia="Calibri"/>
              </w:rPr>
            </w:pPr>
          </w:p>
          <w:p w:rsidR="005E6ACE" w:rsidRPr="00F3549E" w:rsidRDefault="005E6ACE" w:rsidP="00E8428A">
            <w:pPr>
              <w:rPr>
                <w:rFonts w:eastAsia="Calibri"/>
              </w:rPr>
            </w:pPr>
          </w:p>
          <w:p w:rsidR="005E6ACE" w:rsidRPr="00F3549E" w:rsidRDefault="005E6ACE" w:rsidP="00E8428A">
            <w:pPr>
              <w:ind w:left="0"/>
              <w:rPr>
                <w:rFonts w:eastAsia="Calibri"/>
              </w:rPr>
            </w:pPr>
            <w:r w:rsidRPr="00F3549E">
              <w:rPr>
                <w:rFonts w:eastAsia="Calibri"/>
              </w:rPr>
              <w:t>Твердое вещество</w:t>
            </w:r>
          </w:p>
        </w:tc>
        <w:tc>
          <w:tcPr>
            <w:tcW w:w="5953" w:type="dxa"/>
          </w:tcPr>
          <w:p w:rsidR="005E6ACE" w:rsidRPr="00F3549E" w:rsidRDefault="005E6ACE" w:rsidP="00E8428A">
            <w:pPr>
              <w:ind w:left="0"/>
              <w:rPr>
                <w:rFonts w:eastAsia="Calibri"/>
              </w:rPr>
            </w:pPr>
            <w:r w:rsidRPr="00F3549E">
              <w:rPr>
                <w:rFonts w:eastAsia="Calibri"/>
              </w:rPr>
              <w:t>Всегда гомогенная смесь (воздух, природный газ)</w:t>
            </w:r>
          </w:p>
          <w:p w:rsidR="005E6ACE" w:rsidRPr="00F3549E" w:rsidRDefault="005E6ACE" w:rsidP="00E8428A">
            <w:pPr>
              <w:ind w:left="0"/>
              <w:rPr>
                <w:rFonts w:eastAsia="Calibri"/>
              </w:rPr>
            </w:pPr>
            <w:r w:rsidRPr="00F3549E">
              <w:rPr>
                <w:rFonts w:eastAsia="Calibri"/>
              </w:rPr>
              <w:t xml:space="preserve">Туман, попутный газ с капельками нефти, карбюраторная смесь в двигателях автомобилей (капельки бензина в воздухе), аэрозоли </w:t>
            </w:r>
          </w:p>
          <w:p w:rsidR="005E6ACE" w:rsidRPr="00F3549E" w:rsidRDefault="005E6ACE" w:rsidP="00E8428A">
            <w:pPr>
              <w:ind w:left="0"/>
              <w:rPr>
                <w:rFonts w:eastAsia="Calibri"/>
              </w:rPr>
            </w:pPr>
            <w:r w:rsidRPr="00F3549E">
              <w:rPr>
                <w:rFonts w:eastAsia="Calibri"/>
              </w:rPr>
              <w:t xml:space="preserve">Пыли в воздухе, дымы, смог, самумы (пыльные и песчаные бури), аэрозоли </w:t>
            </w:r>
          </w:p>
        </w:tc>
      </w:tr>
      <w:tr w:rsidR="005E6ACE" w:rsidRPr="00F3549E" w:rsidTr="00E8428A">
        <w:tc>
          <w:tcPr>
            <w:tcW w:w="1276" w:type="dxa"/>
          </w:tcPr>
          <w:p w:rsidR="005E6ACE" w:rsidRPr="00F3549E" w:rsidRDefault="005E6ACE" w:rsidP="00E8428A">
            <w:pPr>
              <w:ind w:left="0"/>
              <w:rPr>
                <w:rFonts w:eastAsia="Calibri"/>
              </w:rPr>
            </w:pPr>
            <w:r w:rsidRPr="00F3549E">
              <w:rPr>
                <w:rFonts w:eastAsia="Calibri"/>
              </w:rPr>
              <w:t>Жидкость</w:t>
            </w:r>
          </w:p>
        </w:tc>
        <w:tc>
          <w:tcPr>
            <w:tcW w:w="2511" w:type="dxa"/>
          </w:tcPr>
          <w:p w:rsidR="005E6ACE" w:rsidRPr="00F3549E" w:rsidRDefault="005E6ACE" w:rsidP="00E8428A">
            <w:pPr>
              <w:ind w:left="0"/>
              <w:rPr>
                <w:rFonts w:eastAsia="Calibri"/>
              </w:rPr>
            </w:pPr>
            <w:r w:rsidRPr="00F3549E">
              <w:rPr>
                <w:rFonts w:eastAsia="Calibri"/>
              </w:rPr>
              <w:t>Газ</w:t>
            </w:r>
          </w:p>
          <w:p w:rsidR="005E6ACE" w:rsidRPr="00F3549E" w:rsidRDefault="005E6ACE" w:rsidP="00E8428A">
            <w:pPr>
              <w:rPr>
                <w:rFonts w:eastAsia="Calibri"/>
              </w:rPr>
            </w:pPr>
          </w:p>
          <w:p w:rsidR="005E6ACE" w:rsidRPr="00F3549E" w:rsidRDefault="005E6ACE" w:rsidP="00E8428A">
            <w:pPr>
              <w:ind w:left="0"/>
              <w:rPr>
                <w:rFonts w:eastAsia="Calibri"/>
              </w:rPr>
            </w:pPr>
            <w:r w:rsidRPr="00F3549E">
              <w:rPr>
                <w:rFonts w:eastAsia="Calibri"/>
              </w:rPr>
              <w:t>Жидкость</w:t>
            </w:r>
          </w:p>
          <w:p w:rsidR="005E6ACE" w:rsidRPr="00F3549E" w:rsidRDefault="005E6ACE" w:rsidP="00E8428A">
            <w:pPr>
              <w:rPr>
                <w:rFonts w:eastAsia="Calibri"/>
              </w:rPr>
            </w:pPr>
          </w:p>
          <w:p w:rsidR="005E6ACE" w:rsidRPr="00F3549E" w:rsidRDefault="005E6ACE" w:rsidP="00E8428A">
            <w:pPr>
              <w:rPr>
                <w:rFonts w:eastAsia="Calibri"/>
              </w:rPr>
            </w:pPr>
          </w:p>
          <w:p w:rsidR="005E6ACE" w:rsidRPr="00F3549E" w:rsidRDefault="005E6ACE" w:rsidP="00E8428A">
            <w:pPr>
              <w:ind w:left="0"/>
              <w:rPr>
                <w:rFonts w:eastAsia="Calibri"/>
              </w:rPr>
            </w:pPr>
            <w:r w:rsidRPr="00F3549E">
              <w:rPr>
                <w:rFonts w:eastAsia="Calibri"/>
              </w:rPr>
              <w:t>Твердое вещество</w:t>
            </w:r>
          </w:p>
        </w:tc>
        <w:tc>
          <w:tcPr>
            <w:tcW w:w="5953" w:type="dxa"/>
          </w:tcPr>
          <w:p w:rsidR="005E6ACE" w:rsidRPr="00F3549E" w:rsidRDefault="005E6ACE" w:rsidP="00E8428A">
            <w:pPr>
              <w:ind w:left="0"/>
              <w:rPr>
                <w:rFonts w:eastAsia="Calibri"/>
              </w:rPr>
            </w:pPr>
            <w:r w:rsidRPr="00F3549E">
              <w:rPr>
                <w:rFonts w:eastAsia="Calibri"/>
              </w:rPr>
              <w:t xml:space="preserve">Шипучие напитки, пены </w:t>
            </w:r>
          </w:p>
          <w:p w:rsidR="005E6ACE" w:rsidRPr="00F3549E" w:rsidRDefault="005E6ACE" w:rsidP="00E8428A">
            <w:pPr>
              <w:ind w:left="0"/>
              <w:rPr>
                <w:rFonts w:eastAsia="Calibri"/>
              </w:rPr>
            </w:pPr>
            <w:r w:rsidRPr="00F3549E">
              <w:rPr>
                <w:rFonts w:eastAsia="Calibri"/>
              </w:rPr>
              <w:t xml:space="preserve">Эмульсии. Жидкие среды организма (плазма крови, лимфа, пищеварительные соки), жидкое содержимое клеток (цитоплазма, кариоплазма) </w:t>
            </w:r>
          </w:p>
          <w:p w:rsidR="005E6ACE" w:rsidRPr="00F3549E" w:rsidRDefault="005E6ACE" w:rsidP="00E8428A">
            <w:pPr>
              <w:ind w:left="0"/>
              <w:rPr>
                <w:rFonts w:eastAsia="Calibri"/>
              </w:rPr>
            </w:pPr>
            <w:r w:rsidRPr="00F3549E">
              <w:rPr>
                <w:rFonts w:eastAsia="Calibri"/>
              </w:rPr>
              <w:t xml:space="preserve">Золи, гели, пасты (кисели, студни, клеи). Речной и морской ил, взвешенные в воде; строительные растворы </w:t>
            </w:r>
          </w:p>
        </w:tc>
      </w:tr>
      <w:tr w:rsidR="005E6ACE" w:rsidRPr="00F3549E" w:rsidTr="00E8428A">
        <w:tc>
          <w:tcPr>
            <w:tcW w:w="1276" w:type="dxa"/>
          </w:tcPr>
          <w:p w:rsidR="005E6ACE" w:rsidRPr="00F3549E" w:rsidRDefault="005E6ACE" w:rsidP="00E8428A">
            <w:pPr>
              <w:ind w:left="0"/>
              <w:rPr>
                <w:rFonts w:eastAsia="Calibri"/>
              </w:rPr>
            </w:pPr>
            <w:r w:rsidRPr="00F3549E">
              <w:rPr>
                <w:rFonts w:eastAsia="Calibri"/>
              </w:rPr>
              <w:t>Твердое вещество</w:t>
            </w:r>
          </w:p>
        </w:tc>
        <w:tc>
          <w:tcPr>
            <w:tcW w:w="2511" w:type="dxa"/>
          </w:tcPr>
          <w:p w:rsidR="005E6ACE" w:rsidRPr="00F3549E" w:rsidRDefault="005E6ACE" w:rsidP="00E8428A">
            <w:pPr>
              <w:ind w:left="0"/>
              <w:rPr>
                <w:rFonts w:eastAsia="Calibri"/>
              </w:rPr>
            </w:pPr>
            <w:r w:rsidRPr="00F3549E">
              <w:rPr>
                <w:rFonts w:eastAsia="Calibri"/>
              </w:rPr>
              <w:t>Газ</w:t>
            </w:r>
          </w:p>
          <w:p w:rsidR="005E6ACE" w:rsidRPr="00F3549E" w:rsidRDefault="005E6ACE" w:rsidP="00E8428A">
            <w:pPr>
              <w:rPr>
                <w:rFonts w:eastAsia="Calibri"/>
              </w:rPr>
            </w:pPr>
          </w:p>
          <w:p w:rsidR="005E6ACE" w:rsidRPr="00F3549E" w:rsidRDefault="005E6ACE" w:rsidP="00E8428A">
            <w:pPr>
              <w:rPr>
                <w:rFonts w:eastAsia="Calibri"/>
              </w:rPr>
            </w:pPr>
          </w:p>
          <w:p w:rsidR="005E6ACE" w:rsidRPr="00F3549E" w:rsidRDefault="005E6ACE" w:rsidP="00E8428A">
            <w:pPr>
              <w:ind w:left="0"/>
              <w:rPr>
                <w:rFonts w:eastAsia="Calibri"/>
              </w:rPr>
            </w:pPr>
            <w:r w:rsidRPr="00F3549E">
              <w:rPr>
                <w:rFonts w:eastAsia="Calibri"/>
              </w:rPr>
              <w:t>Жидкость</w:t>
            </w:r>
          </w:p>
          <w:p w:rsidR="005E6ACE" w:rsidRPr="00F3549E" w:rsidRDefault="005E6ACE" w:rsidP="00E8428A">
            <w:pPr>
              <w:rPr>
                <w:rFonts w:eastAsia="Calibri"/>
              </w:rPr>
            </w:pPr>
          </w:p>
          <w:p w:rsidR="005E6ACE" w:rsidRPr="00F3549E" w:rsidRDefault="005E6ACE" w:rsidP="00E8428A">
            <w:pPr>
              <w:ind w:left="0"/>
              <w:rPr>
                <w:rFonts w:eastAsia="Calibri"/>
              </w:rPr>
            </w:pPr>
            <w:r w:rsidRPr="00F3549E">
              <w:rPr>
                <w:rFonts w:eastAsia="Calibri"/>
              </w:rPr>
              <w:t>Твердое вещество</w:t>
            </w:r>
          </w:p>
        </w:tc>
        <w:tc>
          <w:tcPr>
            <w:tcW w:w="5953" w:type="dxa"/>
          </w:tcPr>
          <w:p w:rsidR="005E6ACE" w:rsidRPr="00F3549E" w:rsidRDefault="005E6ACE" w:rsidP="00E8428A">
            <w:pPr>
              <w:ind w:left="0"/>
              <w:rPr>
                <w:rFonts w:eastAsia="Calibri"/>
              </w:rPr>
            </w:pPr>
            <w:r w:rsidRPr="00F3549E">
              <w:rPr>
                <w:rFonts w:eastAsia="Calibri"/>
              </w:rPr>
              <w:t xml:space="preserve">Снежный наст с пузырьками воздуха в нем, почва, текстильные ткани, кирпич и керамика, поролон, пористый шоколад, порошки </w:t>
            </w:r>
          </w:p>
          <w:p w:rsidR="005E6ACE" w:rsidRPr="00F3549E" w:rsidRDefault="005E6ACE" w:rsidP="00E8428A">
            <w:pPr>
              <w:ind w:left="0"/>
              <w:rPr>
                <w:rFonts w:eastAsia="Calibri"/>
              </w:rPr>
            </w:pPr>
            <w:r w:rsidRPr="00F3549E">
              <w:rPr>
                <w:rFonts w:eastAsia="Calibri"/>
              </w:rPr>
              <w:t xml:space="preserve">Влажная почва, медицинские и косметические средства (мази, тушь, помада и т. д.) </w:t>
            </w:r>
          </w:p>
          <w:p w:rsidR="005E6ACE" w:rsidRPr="00F3549E" w:rsidRDefault="005E6ACE" w:rsidP="00E8428A">
            <w:pPr>
              <w:ind w:left="0"/>
              <w:rPr>
                <w:rFonts w:eastAsia="Calibri"/>
              </w:rPr>
            </w:pPr>
            <w:r w:rsidRPr="00F3549E">
              <w:rPr>
                <w:rFonts w:eastAsia="Calibri"/>
              </w:rPr>
              <w:t>Горные породы, цветные стекла, некоторые сплавы</w:t>
            </w:r>
          </w:p>
        </w:tc>
      </w:tr>
    </w:tbl>
    <w:p w:rsidR="00103083" w:rsidRDefault="00103083" w:rsidP="00D747A9"/>
    <w:p w:rsidR="00B94311" w:rsidRDefault="00B94311" w:rsidP="00D747A9">
      <w:pPr>
        <w:pStyle w:val="2"/>
      </w:pPr>
    </w:p>
    <w:p w:rsidR="00FE30FC" w:rsidRPr="00E8428A" w:rsidRDefault="00FE30FC" w:rsidP="00D747A9">
      <w:pPr>
        <w:pStyle w:val="2"/>
        <w:rPr>
          <w:rFonts w:ascii="Times New Roman" w:hAnsi="Times New Roman" w:cs="Times New Roman"/>
          <w:color w:val="auto"/>
          <w:sz w:val="24"/>
          <w:szCs w:val="24"/>
        </w:rPr>
      </w:pPr>
      <w:r w:rsidRPr="00E8428A">
        <w:rPr>
          <w:rFonts w:ascii="Times New Roman" w:hAnsi="Times New Roman" w:cs="Times New Roman"/>
          <w:color w:val="auto"/>
          <w:sz w:val="24"/>
          <w:szCs w:val="24"/>
        </w:rPr>
        <w:t>ВО</w:t>
      </w:r>
      <w:r w:rsidRPr="00E8428A">
        <w:rPr>
          <w:rFonts w:ascii="Times New Roman" w:hAnsi="Times New Roman" w:cs="Times New Roman"/>
          <w:color w:val="auto"/>
          <w:sz w:val="24"/>
          <w:szCs w:val="24"/>
        </w:rPr>
        <w:softHyphen/>
        <w:t>ПРО</w:t>
      </w:r>
      <w:r w:rsidRPr="00E8428A">
        <w:rPr>
          <w:rFonts w:ascii="Times New Roman" w:hAnsi="Times New Roman" w:cs="Times New Roman"/>
          <w:color w:val="auto"/>
          <w:sz w:val="24"/>
          <w:szCs w:val="24"/>
        </w:rPr>
        <w:softHyphen/>
        <w:t>СЫ И ЗА</w:t>
      </w:r>
      <w:r w:rsidRPr="00E8428A">
        <w:rPr>
          <w:rFonts w:ascii="Times New Roman" w:hAnsi="Times New Roman" w:cs="Times New Roman"/>
          <w:color w:val="auto"/>
          <w:sz w:val="24"/>
          <w:szCs w:val="24"/>
        </w:rPr>
        <w:softHyphen/>
        <w:t>ДА</w:t>
      </w:r>
      <w:r w:rsidRPr="00E8428A">
        <w:rPr>
          <w:rFonts w:ascii="Times New Roman" w:hAnsi="Times New Roman" w:cs="Times New Roman"/>
          <w:color w:val="auto"/>
          <w:sz w:val="24"/>
          <w:szCs w:val="24"/>
        </w:rPr>
        <w:softHyphen/>
        <w:t>НИЯ ПО ТЕМЕ:</w:t>
      </w:r>
    </w:p>
    <w:p w:rsidR="00FE30FC" w:rsidRPr="00FE30FC" w:rsidRDefault="00FE30FC" w:rsidP="00D747A9"/>
    <w:p w:rsidR="00FE30FC" w:rsidRPr="00FE30FC" w:rsidRDefault="00FE30FC" w:rsidP="00934183">
      <w:pPr>
        <w:pStyle w:val="a4"/>
        <w:numPr>
          <w:ilvl w:val="0"/>
          <w:numId w:val="21"/>
        </w:numPr>
        <w:tabs>
          <w:tab w:val="left" w:pos="567"/>
        </w:tabs>
        <w:ind w:left="284" w:firstLine="0"/>
      </w:pPr>
      <w:r w:rsidRPr="00FE30FC">
        <w:t>Сфор</w:t>
      </w:r>
      <w:r w:rsidRPr="00FE30FC">
        <w:softHyphen/>
        <w:t>му</w:t>
      </w:r>
      <w:r w:rsidRPr="00FE30FC">
        <w:softHyphen/>
        <w:t>ли</w:t>
      </w:r>
      <w:r w:rsidRPr="00FE30FC">
        <w:softHyphen/>
        <w:t>руй</w:t>
      </w:r>
      <w:r w:rsidRPr="00FE30FC">
        <w:softHyphen/>
        <w:t>те опре</w:t>
      </w:r>
      <w:r w:rsidRPr="00FE30FC">
        <w:softHyphen/>
        <w:t>де</w:t>
      </w:r>
      <w:r w:rsidRPr="00FE30FC">
        <w:softHyphen/>
        <w:t>ле</w:t>
      </w:r>
      <w:r w:rsidRPr="00FE30FC">
        <w:softHyphen/>
        <w:t>ние по</w:t>
      </w:r>
      <w:r w:rsidRPr="00FE30FC">
        <w:softHyphen/>
        <w:t>ня</w:t>
      </w:r>
      <w:r w:rsidRPr="00FE30FC">
        <w:softHyphen/>
        <w:t>тия «дис</w:t>
      </w:r>
      <w:r w:rsidRPr="00FE30FC">
        <w:softHyphen/>
        <w:t>перс</w:t>
      </w:r>
      <w:r w:rsidRPr="00FE30FC">
        <w:softHyphen/>
        <w:t>ная си</w:t>
      </w:r>
      <w:r w:rsidRPr="00FE30FC">
        <w:softHyphen/>
        <w:t>сте</w:t>
      </w:r>
      <w:r w:rsidRPr="00FE30FC">
        <w:softHyphen/>
        <w:t>ма».</w:t>
      </w:r>
    </w:p>
    <w:p w:rsidR="00FE30FC" w:rsidRPr="00FE30FC" w:rsidRDefault="00FE30FC" w:rsidP="00934183">
      <w:pPr>
        <w:pStyle w:val="a4"/>
        <w:numPr>
          <w:ilvl w:val="0"/>
          <w:numId w:val="21"/>
        </w:numPr>
        <w:tabs>
          <w:tab w:val="left" w:pos="567"/>
        </w:tabs>
        <w:ind w:left="284" w:firstLine="0"/>
      </w:pPr>
      <w:r w:rsidRPr="00FE30FC">
        <w:t>При</w:t>
      </w:r>
      <w:r w:rsidRPr="00FE30FC">
        <w:softHyphen/>
        <w:t>ве</w:t>
      </w:r>
      <w:r w:rsidRPr="00FE30FC">
        <w:softHyphen/>
        <w:t>ди</w:t>
      </w:r>
      <w:r w:rsidRPr="00FE30FC">
        <w:softHyphen/>
        <w:t>те при</w:t>
      </w:r>
      <w:r w:rsidRPr="00FE30FC">
        <w:softHyphen/>
        <w:t>ме</w:t>
      </w:r>
      <w:r w:rsidRPr="00FE30FC">
        <w:softHyphen/>
        <w:t>ры дис</w:t>
      </w:r>
      <w:r w:rsidRPr="00FE30FC">
        <w:softHyphen/>
        <w:t>перс</w:t>
      </w:r>
      <w:r w:rsidRPr="00FE30FC">
        <w:softHyphen/>
        <w:t>ных си</w:t>
      </w:r>
      <w:r w:rsidRPr="00FE30FC">
        <w:softHyphen/>
        <w:t>стем с жид</w:t>
      </w:r>
      <w:r w:rsidRPr="00FE30FC">
        <w:softHyphen/>
        <w:t>кой дис</w:t>
      </w:r>
      <w:r w:rsidRPr="00FE30FC">
        <w:softHyphen/>
        <w:t>пер</w:t>
      </w:r>
      <w:r w:rsidRPr="00FE30FC">
        <w:softHyphen/>
        <w:t>си</w:t>
      </w:r>
      <w:r w:rsidRPr="00FE30FC">
        <w:softHyphen/>
        <w:t>он</w:t>
      </w:r>
      <w:r w:rsidRPr="00FE30FC">
        <w:softHyphen/>
        <w:t>ной сре</w:t>
      </w:r>
      <w:r w:rsidRPr="00FE30FC">
        <w:softHyphen/>
        <w:t>дой.</w:t>
      </w:r>
    </w:p>
    <w:p w:rsidR="00FE30FC" w:rsidRPr="00FE30FC" w:rsidRDefault="00FE30FC" w:rsidP="00934183">
      <w:pPr>
        <w:pStyle w:val="a4"/>
        <w:numPr>
          <w:ilvl w:val="0"/>
          <w:numId w:val="21"/>
        </w:numPr>
        <w:tabs>
          <w:tab w:val="left" w:pos="567"/>
        </w:tabs>
        <w:ind w:left="284" w:firstLine="0"/>
      </w:pPr>
      <w:r w:rsidRPr="00FE30FC">
        <w:t>При</w:t>
      </w:r>
      <w:r w:rsidRPr="00FE30FC">
        <w:softHyphen/>
        <w:t>ве</w:t>
      </w:r>
      <w:r w:rsidRPr="00FE30FC">
        <w:softHyphen/>
        <w:t>ди</w:t>
      </w:r>
      <w:r w:rsidRPr="00FE30FC">
        <w:softHyphen/>
        <w:t>те при</w:t>
      </w:r>
      <w:r w:rsidRPr="00FE30FC">
        <w:softHyphen/>
        <w:t>ме</w:t>
      </w:r>
      <w:r w:rsidRPr="00FE30FC">
        <w:softHyphen/>
        <w:t>ры дис</w:t>
      </w:r>
      <w:r w:rsidRPr="00FE30FC">
        <w:softHyphen/>
        <w:t>перс</w:t>
      </w:r>
      <w:r w:rsidRPr="00FE30FC">
        <w:softHyphen/>
        <w:t>ных си</w:t>
      </w:r>
      <w:r w:rsidRPr="00FE30FC">
        <w:softHyphen/>
        <w:t>стем с твер</w:t>
      </w:r>
      <w:r w:rsidRPr="00FE30FC">
        <w:softHyphen/>
        <w:t>дой дис</w:t>
      </w:r>
      <w:r w:rsidRPr="00FE30FC">
        <w:softHyphen/>
        <w:t>пер</w:t>
      </w:r>
      <w:r w:rsidRPr="00FE30FC">
        <w:softHyphen/>
        <w:t>си</w:t>
      </w:r>
      <w:r w:rsidRPr="00FE30FC">
        <w:softHyphen/>
        <w:t>он</w:t>
      </w:r>
      <w:r w:rsidRPr="00FE30FC">
        <w:softHyphen/>
        <w:t>ной сре</w:t>
      </w:r>
      <w:r w:rsidRPr="00FE30FC">
        <w:softHyphen/>
        <w:t>дой.</w:t>
      </w:r>
    </w:p>
    <w:p w:rsidR="00FE30FC" w:rsidRPr="00E8428A" w:rsidRDefault="00FE30FC" w:rsidP="00934183">
      <w:pPr>
        <w:pStyle w:val="a4"/>
        <w:numPr>
          <w:ilvl w:val="0"/>
          <w:numId w:val="21"/>
        </w:numPr>
        <w:tabs>
          <w:tab w:val="left" w:pos="567"/>
        </w:tabs>
        <w:ind w:left="284" w:firstLine="0"/>
        <w:rPr>
          <w:color w:val="000000"/>
        </w:rPr>
      </w:pPr>
      <w:r w:rsidRPr="00FE30FC">
        <w:t>Ука</w:t>
      </w:r>
      <w:r w:rsidRPr="00FE30FC">
        <w:softHyphen/>
        <w:t>жи</w:t>
      </w:r>
      <w:r w:rsidRPr="00FE30FC">
        <w:softHyphen/>
        <w:t>те, ка</w:t>
      </w:r>
      <w:r w:rsidRPr="00FE30FC">
        <w:softHyphen/>
        <w:t>кой ком</w:t>
      </w:r>
      <w:r w:rsidRPr="00FE30FC">
        <w:softHyphen/>
        <w:t>по</w:t>
      </w:r>
      <w:r w:rsidRPr="00FE30FC">
        <w:softHyphen/>
        <w:t>нент яв</w:t>
      </w:r>
      <w:r w:rsidRPr="00FE30FC">
        <w:softHyphen/>
        <w:t>ля</w:t>
      </w:r>
      <w:r w:rsidRPr="00FE30FC">
        <w:softHyphen/>
        <w:t>ет</w:t>
      </w:r>
      <w:r w:rsidRPr="00FE30FC">
        <w:softHyphen/>
        <w:t>ся дис</w:t>
      </w:r>
      <w:r w:rsidRPr="00FE30FC">
        <w:softHyphen/>
        <w:t>перс</w:t>
      </w:r>
      <w:r w:rsidRPr="00FE30FC">
        <w:softHyphen/>
        <w:t>ной фа</w:t>
      </w:r>
      <w:r w:rsidRPr="00FE30FC">
        <w:softHyphen/>
        <w:t>зой и дис</w:t>
      </w:r>
      <w:r w:rsidRPr="00FE30FC">
        <w:softHyphen/>
        <w:t>пер</w:t>
      </w:r>
      <w:r w:rsidRPr="00FE30FC">
        <w:softHyphen/>
        <w:t>си</w:t>
      </w:r>
      <w:r w:rsidRPr="00FE30FC">
        <w:softHyphen/>
        <w:t>он</w:t>
      </w:r>
      <w:r w:rsidRPr="00FE30FC">
        <w:softHyphen/>
        <w:t>ной сре</w:t>
      </w:r>
      <w:r w:rsidRPr="00FE30FC">
        <w:softHyphen/>
        <w:t>дой в та</w:t>
      </w:r>
      <w:r w:rsidRPr="00FE30FC">
        <w:softHyphen/>
        <w:t>ких дис</w:t>
      </w:r>
      <w:r w:rsidRPr="00FE30FC">
        <w:softHyphen/>
        <w:t>перс</w:t>
      </w:r>
      <w:r w:rsidRPr="00FE30FC">
        <w:softHyphen/>
        <w:t>ных си</w:t>
      </w:r>
      <w:r w:rsidRPr="00FE30FC">
        <w:softHyphen/>
        <w:t>сте</w:t>
      </w:r>
      <w:r w:rsidRPr="00FE30FC">
        <w:softHyphen/>
        <w:t>мах, как слив</w:t>
      </w:r>
      <w:r w:rsidRPr="00FE30FC">
        <w:softHyphen/>
        <w:t>ки, сли</w:t>
      </w:r>
      <w:r w:rsidRPr="00FE30FC">
        <w:softHyphen/>
        <w:t>воч</w:t>
      </w:r>
      <w:r w:rsidRPr="00FE30FC">
        <w:softHyphen/>
        <w:t>ное мас</w:t>
      </w:r>
      <w:r w:rsidRPr="00FE30FC">
        <w:softHyphen/>
        <w:t>ло, май</w:t>
      </w:r>
      <w:r w:rsidRPr="00FE30FC">
        <w:softHyphen/>
        <w:t>о</w:t>
      </w:r>
      <w:r w:rsidRPr="00FE30FC">
        <w:softHyphen/>
        <w:t>нез, га</w:t>
      </w:r>
      <w:r w:rsidRPr="00FE30FC">
        <w:softHyphen/>
        <w:t>зи</w:t>
      </w:r>
      <w:r w:rsidRPr="00FE30FC">
        <w:softHyphen/>
        <w:t>ро</w:t>
      </w:r>
      <w:r w:rsidRPr="00FE30FC">
        <w:softHyphen/>
        <w:t>ван</w:t>
      </w:r>
      <w:r w:rsidRPr="00FE30FC">
        <w:softHyphen/>
        <w:t>ная во</w:t>
      </w:r>
      <w:r w:rsidRPr="00FE30FC">
        <w:softHyphen/>
        <w:t>да, ян</w:t>
      </w:r>
      <w:r w:rsidRPr="00FE30FC">
        <w:softHyphen/>
        <w:t>тарь, кровь.</w:t>
      </w:r>
    </w:p>
    <w:p w:rsidR="00FE30FC" w:rsidRDefault="00FE30FC" w:rsidP="00E8428A">
      <w:pPr>
        <w:tabs>
          <w:tab w:val="left" w:pos="567"/>
        </w:tabs>
      </w:pPr>
    </w:p>
    <w:p w:rsidR="00FE30FC" w:rsidRDefault="00FE30FC" w:rsidP="00E8428A">
      <w:pPr>
        <w:tabs>
          <w:tab w:val="left" w:pos="567"/>
        </w:tabs>
      </w:pPr>
    </w:p>
    <w:p w:rsidR="00FE30FC" w:rsidRDefault="00FE30FC" w:rsidP="00E8428A">
      <w:pPr>
        <w:tabs>
          <w:tab w:val="left" w:pos="567"/>
        </w:tabs>
      </w:pPr>
    </w:p>
    <w:p w:rsidR="00FE30FC" w:rsidRDefault="00FE30FC" w:rsidP="00D747A9"/>
    <w:p w:rsidR="00FE30FC" w:rsidRDefault="00FE30FC" w:rsidP="00D747A9"/>
    <w:p w:rsidR="00FE30FC" w:rsidRDefault="00FE30FC" w:rsidP="00D747A9"/>
    <w:p w:rsidR="00FE30FC" w:rsidRDefault="00FE30FC" w:rsidP="00D747A9"/>
    <w:p w:rsidR="00FE30FC" w:rsidRDefault="00FE30FC" w:rsidP="00D747A9"/>
    <w:p w:rsidR="00FE30FC" w:rsidRPr="00F3549E" w:rsidRDefault="00FE30FC" w:rsidP="00D747A9">
      <w:pPr>
        <w:sectPr w:rsidR="00FE30FC" w:rsidRPr="00F3549E" w:rsidSect="002517F8">
          <w:headerReference w:type="default" r:id="rId44"/>
          <w:pgSz w:w="11906" w:h="16838"/>
          <w:pgMar w:top="1134" w:right="851" w:bottom="1134" w:left="1276" w:header="709" w:footer="709" w:gutter="0"/>
          <w:cols w:space="708"/>
          <w:docGrid w:linePitch="360"/>
        </w:sectPr>
      </w:pPr>
    </w:p>
    <w:p w:rsidR="006E457B" w:rsidRPr="00E8428A" w:rsidRDefault="00B35D5E" w:rsidP="00844E74">
      <w:pPr>
        <w:ind w:left="680" w:right="-143"/>
        <w:rPr>
          <w:b/>
        </w:rPr>
      </w:pPr>
      <w:r w:rsidRPr="00E8428A">
        <w:rPr>
          <w:b/>
        </w:rPr>
        <w:lastRenderedPageBreak/>
        <w:t xml:space="preserve">5.8 </w:t>
      </w:r>
      <w:r w:rsidR="00BC3256" w:rsidRPr="00E8428A">
        <w:rPr>
          <w:b/>
        </w:rPr>
        <w:t>ТЕМА «</w:t>
      </w:r>
      <w:r w:rsidR="006E457B" w:rsidRPr="00E8428A">
        <w:rPr>
          <w:b/>
        </w:rPr>
        <w:t>ХИМИЧЕСКИЕ РЕАКЦИИ</w:t>
      </w:r>
      <w:r w:rsidR="00BC3256" w:rsidRPr="00E8428A">
        <w:rPr>
          <w:b/>
        </w:rPr>
        <w:t>»</w:t>
      </w:r>
    </w:p>
    <w:p w:rsidR="00080F7E" w:rsidRDefault="00080F7E" w:rsidP="00844E74">
      <w:pPr>
        <w:ind w:left="680" w:right="-143"/>
      </w:pPr>
    </w:p>
    <w:p w:rsidR="00080F7E" w:rsidRPr="00080F7E" w:rsidRDefault="006E457B" w:rsidP="00934183">
      <w:pPr>
        <w:pStyle w:val="a4"/>
        <w:numPr>
          <w:ilvl w:val="0"/>
          <w:numId w:val="22"/>
        </w:numPr>
        <w:tabs>
          <w:tab w:val="left" w:pos="993"/>
        </w:tabs>
        <w:ind w:left="709" w:right="-143" w:firstLine="0"/>
      </w:pPr>
      <w:r w:rsidRPr="00080F7E">
        <w:t>Классификация химических реакций в органической и неорганической химии</w:t>
      </w:r>
      <w:r w:rsidRPr="00080F7E">
        <w:rPr>
          <w:bCs/>
          <w:iCs/>
        </w:rPr>
        <w:t>.</w:t>
      </w:r>
      <w:r w:rsidRPr="00080F7E">
        <w:t xml:space="preserve"> </w:t>
      </w:r>
    </w:p>
    <w:p w:rsidR="008A44CC" w:rsidRPr="00080F7E" w:rsidRDefault="00080F7E" w:rsidP="00934183">
      <w:pPr>
        <w:pStyle w:val="a4"/>
        <w:numPr>
          <w:ilvl w:val="0"/>
          <w:numId w:val="22"/>
        </w:numPr>
        <w:tabs>
          <w:tab w:val="left" w:pos="993"/>
        </w:tabs>
        <w:ind w:left="709" w:right="-143" w:firstLine="0"/>
      </w:pPr>
      <w:r w:rsidRPr="00080F7E">
        <w:t>Тепловой эффект. Основные законы термохимии;</w:t>
      </w:r>
    </w:p>
    <w:p w:rsidR="006E457B" w:rsidRPr="00080F7E" w:rsidRDefault="006E457B" w:rsidP="00934183">
      <w:pPr>
        <w:pStyle w:val="a4"/>
        <w:numPr>
          <w:ilvl w:val="0"/>
          <w:numId w:val="22"/>
        </w:numPr>
        <w:tabs>
          <w:tab w:val="left" w:pos="993"/>
        </w:tabs>
        <w:ind w:left="709" w:right="-143" w:firstLine="0"/>
      </w:pPr>
      <w:r w:rsidRPr="00080F7E">
        <w:t>Скорость химических реакций</w:t>
      </w:r>
      <w:r w:rsidRPr="00E8428A">
        <w:rPr>
          <w:bCs/>
          <w:iCs/>
        </w:rPr>
        <w:t>.</w:t>
      </w:r>
    </w:p>
    <w:p w:rsidR="006E457B" w:rsidRPr="00080F7E" w:rsidRDefault="006E457B" w:rsidP="00934183">
      <w:pPr>
        <w:pStyle w:val="a4"/>
        <w:numPr>
          <w:ilvl w:val="0"/>
          <w:numId w:val="22"/>
        </w:numPr>
        <w:tabs>
          <w:tab w:val="left" w:pos="993"/>
        </w:tabs>
        <w:ind w:left="709" w:right="-143" w:firstLine="0"/>
      </w:pPr>
      <w:r w:rsidRPr="00080F7E">
        <w:t>Обратимость химических реакций. Химическое равновесие</w:t>
      </w:r>
      <w:r w:rsidRPr="00E8428A">
        <w:rPr>
          <w:bCs/>
          <w:iCs/>
        </w:rPr>
        <w:t>.</w:t>
      </w:r>
      <w:r w:rsidRPr="00080F7E">
        <w:t xml:space="preserve"> </w:t>
      </w:r>
    </w:p>
    <w:p w:rsidR="00944BE4" w:rsidRPr="00080F7E" w:rsidRDefault="00944BE4" w:rsidP="00844E74">
      <w:pPr>
        <w:ind w:left="680" w:right="-143"/>
      </w:pPr>
    </w:p>
    <w:p w:rsidR="00080F7E" w:rsidRDefault="00080F7E" w:rsidP="00844E74">
      <w:pPr>
        <w:ind w:left="680" w:right="-143"/>
      </w:pPr>
      <w:r>
        <w:t xml:space="preserve">Использованные источники:  </w:t>
      </w:r>
    </w:p>
    <w:p w:rsidR="00080F7E" w:rsidRPr="00E8428A" w:rsidRDefault="00080F7E" w:rsidP="00934183">
      <w:pPr>
        <w:pStyle w:val="a4"/>
        <w:numPr>
          <w:ilvl w:val="0"/>
          <w:numId w:val="23"/>
        </w:numPr>
        <w:tabs>
          <w:tab w:val="left" w:pos="993"/>
        </w:tabs>
        <w:ind w:left="680" w:right="-143" w:firstLine="29"/>
        <w:rPr>
          <w:b/>
        </w:rPr>
      </w:pPr>
      <w:r>
        <w:t>Ю.М. Ерохин, И.Б. Ковалева Химия. Учебник для профессий технического и естественно – научного профилей; М. «Академия»2015; с.</w:t>
      </w:r>
      <w:r w:rsidRPr="00E8428A">
        <w:rPr>
          <w:color w:val="FF0000"/>
        </w:rPr>
        <w:t xml:space="preserve"> </w:t>
      </w:r>
      <w:r w:rsidRPr="00080F7E">
        <w:t>99-111;</w:t>
      </w:r>
    </w:p>
    <w:p w:rsidR="00944BE4" w:rsidRPr="00080F7E" w:rsidRDefault="00080F7E" w:rsidP="00934183">
      <w:pPr>
        <w:pStyle w:val="a4"/>
        <w:numPr>
          <w:ilvl w:val="0"/>
          <w:numId w:val="23"/>
        </w:numPr>
        <w:tabs>
          <w:tab w:val="left" w:pos="993"/>
        </w:tabs>
        <w:ind w:left="680" w:right="-143" w:firstLine="29"/>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t>М. «Академия» 2014; с.</w:t>
      </w:r>
      <w:r w:rsidR="00BC3256">
        <w:t>224 – 235;</w:t>
      </w:r>
    </w:p>
    <w:p w:rsidR="00080F7E" w:rsidRPr="00080F7E" w:rsidRDefault="00080F7E" w:rsidP="00844E74">
      <w:pPr>
        <w:ind w:left="680" w:right="-143"/>
      </w:pPr>
    </w:p>
    <w:p w:rsidR="00944BE4" w:rsidRPr="00E8428A" w:rsidRDefault="00E8428A" w:rsidP="00844E74">
      <w:pPr>
        <w:pStyle w:val="a4"/>
        <w:ind w:left="680" w:right="-143"/>
        <w:rPr>
          <w:b/>
        </w:rPr>
      </w:pPr>
      <w:r>
        <w:rPr>
          <w:b/>
        </w:rPr>
        <w:t>1.</w:t>
      </w:r>
      <w:r w:rsidR="00AC7549">
        <w:rPr>
          <w:b/>
        </w:rPr>
        <w:t>К</w:t>
      </w:r>
      <w:r w:rsidR="00AC7549" w:rsidRPr="00E8428A">
        <w:rPr>
          <w:b/>
        </w:rPr>
        <w:t>лассификация химических реакций:</w:t>
      </w:r>
    </w:p>
    <w:p w:rsidR="00944BE4" w:rsidRPr="00E8428A" w:rsidRDefault="00944BE4" w:rsidP="00844E74">
      <w:pPr>
        <w:pStyle w:val="a4"/>
        <w:ind w:left="680" w:right="-143"/>
        <w:rPr>
          <w:b/>
        </w:rPr>
      </w:pPr>
      <w:r w:rsidRPr="00E8428A">
        <w:rPr>
          <w:b/>
        </w:rPr>
        <w:t>По числу и составу реагирующих и образующихся веществ:</w:t>
      </w:r>
    </w:p>
    <w:p w:rsidR="00944BE4" w:rsidRPr="00E8428A" w:rsidRDefault="00944BE4" w:rsidP="00844E74">
      <w:pPr>
        <w:pStyle w:val="a4"/>
        <w:ind w:left="680" w:right="-143"/>
        <w:rPr>
          <w:b/>
        </w:rPr>
      </w:pPr>
      <w:r w:rsidRPr="00E8428A">
        <w:rPr>
          <w:b/>
        </w:rPr>
        <w:t xml:space="preserve">В неорганической химии: </w:t>
      </w:r>
    </w:p>
    <w:p w:rsidR="00944BE4" w:rsidRDefault="00944BE4" w:rsidP="00844E74">
      <w:pPr>
        <w:pStyle w:val="a4"/>
        <w:ind w:left="680" w:right="-143"/>
      </w:pPr>
      <w:r>
        <w:t>Соединения;</w:t>
      </w:r>
    </w:p>
    <w:p w:rsidR="00944BE4" w:rsidRDefault="00944BE4" w:rsidP="00844E74">
      <w:pPr>
        <w:pStyle w:val="a4"/>
        <w:ind w:left="680" w:right="-143"/>
      </w:pPr>
      <w:r>
        <w:t>Разложения;</w:t>
      </w:r>
    </w:p>
    <w:p w:rsidR="00944BE4" w:rsidRDefault="00944BE4" w:rsidP="00844E74">
      <w:pPr>
        <w:pStyle w:val="a4"/>
        <w:ind w:left="680" w:right="-143"/>
      </w:pPr>
      <w:r>
        <w:t>Обмена;</w:t>
      </w:r>
    </w:p>
    <w:p w:rsidR="00944BE4" w:rsidRDefault="00944BE4" w:rsidP="00844E74">
      <w:pPr>
        <w:pStyle w:val="a4"/>
        <w:ind w:left="680" w:right="-143"/>
      </w:pPr>
      <w:r>
        <w:t>Замещения.</w:t>
      </w:r>
    </w:p>
    <w:p w:rsidR="00944BE4" w:rsidRDefault="00944BE4" w:rsidP="00844E74">
      <w:pPr>
        <w:pStyle w:val="a4"/>
        <w:ind w:left="680" w:right="-143"/>
      </w:pPr>
      <w:r w:rsidRPr="00E8428A">
        <w:rPr>
          <w:b/>
        </w:rPr>
        <w:t>В органической химии</w:t>
      </w:r>
      <w:r>
        <w:t>:</w:t>
      </w:r>
    </w:p>
    <w:p w:rsidR="00944BE4" w:rsidRDefault="00944BE4" w:rsidP="00844E74">
      <w:pPr>
        <w:pStyle w:val="a4"/>
        <w:ind w:left="680" w:right="-143"/>
      </w:pPr>
      <w:r>
        <w:t>Присоединение;</w:t>
      </w:r>
    </w:p>
    <w:p w:rsidR="00944BE4" w:rsidRDefault="00944BE4" w:rsidP="00844E74">
      <w:pPr>
        <w:pStyle w:val="a4"/>
        <w:ind w:left="680" w:right="-143"/>
      </w:pPr>
      <w:r>
        <w:t>Отщепление;</w:t>
      </w:r>
    </w:p>
    <w:p w:rsidR="00944BE4" w:rsidRDefault="00944BE4" w:rsidP="00844E74">
      <w:pPr>
        <w:pStyle w:val="a4"/>
        <w:ind w:left="680" w:right="-143"/>
      </w:pPr>
      <w:r>
        <w:t>Замещение;</w:t>
      </w:r>
    </w:p>
    <w:p w:rsidR="00944BE4" w:rsidRDefault="00944BE4" w:rsidP="00844E74">
      <w:pPr>
        <w:pStyle w:val="a4"/>
        <w:ind w:left="680" w:right="-143"/>
      </w:pPr>
      <w:r>
        <w:t>Изомеризации.</w:t>
      </w:r>
    </w:p>
    <w:p w:rsidR="00944BE4" w:rsidRPr="00E8428A" w:rsidRDefault="00944BE4" w:rsidP="00844E74">
      <w:pPr>
        <w:pStyle w:val="a4"/>
        <w:ind w:left="680" w:right="-143"/>
        <w:rPr>
          <w:b/>
        </w:rPr>
      </w:pPr>
      <w:r w:rsidRPr="00E8428A">
        <w:rPr>
          <w:b/>
        </w:rPr>
        <w:t>По использованию катализатора:</w:t>
      </w:r>
    </w:p>
    <w:p w:rsidR="00944BE4" w:rsidRDefault="00944BE4" w:rsidP="00844E74">
      <w:pPr>
        <w:pStyle w:val="a4"/>
        <w:ind w:left="680" w:right="-143"/>
      </w:pPr>
      <w:r>
        <w:t>Каталитические;</w:t>
      </w:r>
    </w:p>
    <w:p w:rsidR="00944BE4" w:rsidRDefault="00944BE4" w:rsidP="00844E74">
      <w:pPr>
        <w:pStyle w:val="a4"/>
        <w:ind w:left="680" w:right="-143"/>
      </w:pPr>
      <w:r>
        <w:t>Некаталитические реакции;</w:t>
      </w:r>
    </w:p>
    <w:p w:rsidR="00944BE4" w:rsidRPr="00E8428A" w:rsidRDefault="00944BE4" w:rsidP="00844E74">
      <w:pPr>
        <w:pStyle w:val="a4"/>
        <w:ind w:left="680" w:right="-143"/>
        <w:rPr>
          <w:b/>
        </w:rPr>
      </w:pPr>
      <w:r w:rsidRPr="00E8428A">
        <w:rPr>
          <w:b/>
        </w:rPr>
        <w:t>По возможности протекания процесса в противоположных направлениях:</w:t>
      </w:r>
    </w:p>
    <w:p w:rsidR="00944BE4" w:rsidRDefault="00944BE4" w:rsidP="00844E74">
      <w:pPr>
        <w:pStyle w:val="a4"/>
        <w:ind w:left="680" w:right="-143"/>
      </w:pPr>
      <w:r>
        <w:t xml:space="preserve">Обратимые – де – и гидрирование, де- и гидратация, этерификация- гидролиз и т.д. </w:t>
      </w:r>
    </w:p>
    <w:p w:rsidR="00944BE4" w:rsidRDefault="00944BE4" w:rsidP="00844E74">
      <w:pPr>
        <w:pStyle w:val="a4"/>
        <w:ind w:left="680" w:right="-143"/>
      </w:pPr>
      <w:r>
        <w:t>Необратимые – реакции горения и реакции между растворами электролитов, протекающие с образованием осадка, газообразного вещества, воды.</w:t>
      </w:r>
    </w:p>
    <w:p w:rsidR="00944BE4" w:rsidRPr="00E8428A" w:rsidRDefault="00944BE4" w:rsidP="00844E74">
      <w:pPr>
        <w:pStyle w:val="a4"/>
        <w:ind w:left="680" w:right="-143"/>
        <w:rPr>
          <w:b/>
        </w:rPr>
      </w:pPr>
      <w:r w:rsidRPr="00E8428A">
        <w:rPr>
          <w:b/>
        </w:rPr>
        <w:t>По фазовому состоянию реагирующих веществ:</w:t>
      </w:r>
    </w:p>
    <w:p w:rsidR="00944BE4" w:rsidRDefault="00944BE4" w:rsidP="00844E74">
      <w:pPr>
        <w:pStyle w:val="a4"/>
        <w:ind w:left="680" w:right="-143"/>
      </w:pPr>
      <w:r>
        <w:t>Гомогенные;</w:t>
      </w:r>
    </w:p>
    <w:p w:rsidR="00944BE4" w:rsidRDefault="00944BE4" w:rsidP="00844E74">
      <w:pPr>
        <w:pStyle w:val="a4"/>
        <w:ind w:left="680" w:right="-143"/>
      </w:pPr>
      <w:r>
        <w:t>Гетерогенные;</w:t>
      </w:r>
    </w:p>
    <w:p w:rsidR="00944BE4" w:rsidRPr="00E8428A" w:rsidRDefault="00944BE4" w:rsidP="00844E74">
      <w:pPr>
        <w:pStyle w:val="a4"/>
        <w:ind w:left="680" w:right="-143"/>
        <w:rPr>
          <w:b/>
        </w:rPr>
      </w:pPr>
      <w:r w:rsidRPr="00E8428A">
        <w:rPr>
          <w:b/>
        </w:rPr>
        <w:t>По изменению степеней окисления:</w:t>
      </w:r>
    </w:p>
    <w:p w:rsidR="00944BE4" w:rsidRDefault="00944BE4" w:rsidP="00844E74">
      <w:pPr>
        <w:pStyle w:val="a4"/>
        <w:ind w:left="680" w:right="-143"/>
      </w:pPr>
      <w:r>
        <w:t>Окислительно –</w:t>
      </w:r>
      <w:r w:rsidR="00E8428A">
        <w:t xml:space="preserve"> </w:t>
      </w:r>
      <w:r>
        <w:t>восстановительные;</w:t>
      </w:r>
    </w:p>
    <w:p w:rsidR="00944BE4" w:rsidRDefault="00944BE4" w:rsidP="00844E74">
      <w:pPr>
        <w:pStyle w:val="a4"/>
        <w:ind w:left="680" w:right="-143"/>
      </w:pPr>
      <w:r>
        <w:t>Не окислительно –</w:t>
      </w:r>
      <w:r w:rsidR="00E8428A">
        <w:t xml:space="preserve"> </w:t>
      </w:r>
      <w:r>
        <w:t>восстановительные;</w:t>
      </w:r>
    </w:p>
    <w:p w:rsidR="00944BE4" w:rsidRPr="00E8428A" w:rsidRDefault="00944BE4" w:rsidP="00844E74">
      <w:pPr>
        <w:pStyle w:val="a4"/>
        <w:ind w:left="680" w:right="-143"/>
        <w:rPr>
          <w:b/>
        </w:rPr>
      </w:pPr>
      <w:r w:rsidRPr="00E8428A">
        <w:rPr>
          <w:b/>
        </w:rPr>
        <w:t xml:space="preserve">по механизму: </w:t>
      </w:r>
    </w:p>
    <w:p w:rsidR="00944BE4" w:rsidRPr="00944BE4" w:rsidRDefault="00944BE4" w:rsidP="00844E74">
      <w:pPr>
        <w:pStyle w:val="a4"/>
        <w:ind w:left="680" w:right="-143"/>
        <w:rPr>
          <w:b/>
        </w:rPr>
      </w:pPr>
      <w:r>
        <w:t>радикальные</w:t>
      </w:r>
      <w:r w:rsidRPr="003173AB">
        <w:t xml:space="preserve"> </w:t>
      </w:r>
    </w:p>
    <w:p w:rsidR="00944BE4" w:rsidRPr="00E8428A" w:rsidRDefault="00944BE4" w:rsidP="00844E74">
      <w:pPr>
        <w:pStyle w:val="a4"/>
        <w:ind w:left="680" w:right="-143"/>
        <w:rPr>
          <w:b/>
        </w:rPr>
      </w:pPr>
      <w:r>
        <w:t xml:space="preserve">молекулярные </w:t>
      </w:r>
      <w:r w:rsidRPr="003173AB">
        <w:t>ионные).</w:t>
      </w:r>
    </w:p>
    <w:p w:rsidR="00944BE4" w:rsidRPr="00E8428A" w:rsidRDefault="00944BE4" w:rsidP="00844E74">
      <w:pPr>
        <w:pStyle w:val="a4"/>
        <w:ind w:left="680" w:right="-143"/>
        <w:rPr>
          <w:b/>
        </w:rPr>
      </w:pPr>
      <w:r w:rsidRPr="00E8428A">
        <w:rPr>
          <w:b/>
        </w:rPr>
        <w:t>По тепловому эффекту:</w:t>
      </w:r>
    </w:p>
    <w:p w:rsidR="00944BE4" w:rsidRDefault="00944BE4" w:rsidP="00844E74">
      <w:pPr>
        <w:pStyle w:val="a4"/>
        <w:ind w:left="680" w:right="-143"/>
      </w:pPr>
      <w:r w:rsidRPr="00944BE4">
        <w:rPr>
          <w:b/>
        </w:rPr>
        <w:t>Экзотермические</w:t>
      </w:r>
      <w:r>
        <w:t xml:space="preserve"> – реакции, протекающие с выделением тепловой энергии</w:t>
      </w:r>
      <w:r w:rsidRPr="00944BE4">
        <w:rPr>
          <w:b/>
        </w:rPr>
        <w:t xml:space="preserve"> </w:t>
      </w:r>
      <w:r w:rsidRPr="00944BE4">
        <w:t xml:space="preserve">проявляют положительный тепловой эффект (Q&gt;0, DH&lt;0); </w:t>
      </w:r>
    </w:p>
    <w:p w:rsidR="00944BE4" w:rsidRPr="000A1D90" w:rsidRDefault="00783C87" w:rsidP="00844E74">
      <w:pPr>
        <w:ind w:left="680" w:right="-143"/>
      </w:pPr>
      <w:r>
        <w:t xml:space="preserve">            </w:t>
      </w:r>
      <w:r w:rsidR="00944BE4">
        <w:t>Например - горение метана: СН</w:t>
      </w:r>
      <w:r w:rsidR="00944BE4">
        <w:rPr>
          <w:vertAlign w:val="subscript"/>
        </w:rPr>
        <w:t>4</w:t>
      </w:r>
      <w:r w:rsidR="00944BE4">
        <w:t xml:space="preserve"> + О</w:t>
      </w:r>
      <w:r w:rsidR="00944BE4">
        <w:rPr>
          <w:vertAlign w:val="subscript"/>
        </w:rPr>
        <w:t>2</w:t>
      </w:r>
      <w:r w:rsidR="00944BE4">
        <w:t xml:space="preserve"> → СО</w:t>
      </w:r>
      <w:r w:rsidR="00944BE4">
        <w:rPr>
          <w:vertAlign w:val="subscript"/>
        </w:rPr>
        <w:t>2</w:t>
      </w:r>
      <w:r w:rsidR="00944BE4">
        <w:t xml:space="preserve"> + Н</w:t>
      </w:r>
      <w:r w:rsidR="00944BE4">
        <w:rPr>
          <w:vertAlign w:val="subscript"/>
        </w:rPr>
        <w:t>2</w:t>
      </w:r>
      <w:r w:rsidR="00944BE4">
        <w:t xml:space="preserve">О + </w:t>
      </w:r>
      <w:r w:rsidR="00944BE4">
        <w:rPr>
          <w:lang w:val="en-US"/>
        </w:rPr>
        <w:t>Q</w:t>
      </w:r>
    </w:p>
    <w:p w:rsidR="00944BE4" w:rsidRDefault="00944BE4" w:rsidP="00844E74">
      <w:pPr>
        <w:pStyle w:val="a4"/>
        <w:ind w:left="680" w:right="-143"/>
      </w:pPr>
    </w:p>
    <w:p w:rsidR="00944BE4" w:rsidRPr="00944BE4" w:rsidRDefault="00944BE4" w:rsidP="00844E74">
      <w:pPr>
        <w:pStyle w:val="a4"/>
        <w:ind w:left="680" w:right="-143"/>
      </w:pPr>
      <w:r w:rsidRPr="00944BE4">
        <w:rPr>
          <w:b/>
        </w:rPr>
        <w:t>Эндотермические</w:t>
      </w:r>
      <w:r>
        <w:t xml:space="preserve"> – реакции, протекающие с поглощением теплоты</w:t>
      </w:r>
      <w:r w:rsidRPr="00944BE4">
        <w:rPr>
          <w:b/>
        </w:rPr>
        <w:t xml:space="preserve"> </w:t>
      </w:r>
      <w:r w:rsidRPr="00944BE4">
        <w:t>из</w:t>
      </w:r>
      <w:r w:rsidRPr="00944BE4">
        <w:rPr>
          <w:b/>
        </w:rPr>
        <w:t xml:space="preserve"> </w:t>
      </w:r>
      <w:r w:rsidRPr="00944BE4">
        <w:t>окружающей среды (Q&lt;0, DH&gt;0), т.е. с отрицательным тепловым эффектом;</w:t>
      </w:r>
    </w:p>
    <w:p w:rsidR="00944BE4" w:rsidRPr="000A1D90" w:rsidRDefault="00944BE4" w:rsidP="00844E74">
      <w:pPr>
        <w:ind w:left="680" w:right="-143"/>
        <w:rPr>
          <w:b/>
        </w:rPr>
      </w:pPr>
      <w:r>
        <w:t xml:space="preserve">                   </w:t>
      </w:r>
      <w:r>
        <w:rPr>
          <w:lang w:val="en-US"/>
        </w:rPr>
        <w:t>t</w:t>
      </w:r>
    </w:p>
    <w:p w:rsidR="00944BE4" w:rsidRPr="000A1D90" w:rsidRDefault="00783C87" w:rsidP="00844E74">
      <w:pPr>
        <w:ind w:left="680" w:right="-143"/>
      </w:pPr>
      <w:r>
        <w:t xml:space="preserve">            </w:t>
      </w:r>
      <w:r w:rsidR="00944BE4" w:rsidRPr="000A1D90">
        <w:t>С</w:t>
      </w:r>
      <w:r w:rsidR="00944BE4">
        <w:t xml:space="preserve"> + Н</w:t>
      </w:r>
      <w:r w:rsidR="00944BE4">
        <w:rPr>
          <w:vertAlign w:val="subscript"/>
        </w:rPr>
        <w:t>2</w:t>
      </w:r>
      <w:r w:rsidR="00944BE4">
        <w:t>О → СО + Н</w:t>
      </w:r>
      <w:r w:rsidR="00944BE4">
        <w:rPr>
          <w:vertAlign w:val="subscript"/>
        </w:rPr>
        <w:t>2</w:t>
      </w:r>
    </w:p>
    <w:p w:rsidR="00944BE4" w:rsidRDefault="00944BE4" w:rsidP="00844E74">
      <w:pPr>
        <w:ind w:left="680" w:right="-143"/>
      </w:pPr>
    </w:p>
    <w:p w:rsidR="00E8428A" w:rsidRDefault="00E8428A" w:rsidP="00844E74">
      <w:pPr>
        <w:pStyle w:val="a4"/>
        <w:ind w:left="680" w:right="-143"/>
      </w:pPr>
    </w:p>
    <w:p w:rsidR="00944BE4" w:rsidRPr="00AC7549" w:rsidRDefault="00E8428A" w:rsidP="00AC7549">
      <w:pPr>
        <w:pStyle w:val="a4"/>
        <w:ind w:left="680" w:right="-143"/>
        <w:rPr>
          <w:b/>
        </w:rPr>
      </w:pPr>
      <w:r>
        <w:rPr>
          <w:b/>
        </w:rPr>
        <w:lastRenderedPageBreak/>
        <w:t>2.</w:t>
      </w:r>
      <w:r w:rsidR="00AC7549">
        <w:rPr>
          <w:b/>
        </w:rPr>
        <w:t>Т</w:t>
      </w:r>
      <w:r w:rsidR="00AC7549" w:rsidRPr="00E8428A">
        <w:rPr>
          <w:b/>
        </w:rPr>
        <w:t>епловой эффект реакций</w:t>
      </w:r>
      <w:r w:rsidR="00AC7549">
        <w:rPr>
          <w:b/>
        </w:rPr>
        <w:t xml:space="preserve"> - к</w:t>
      </w:r>
      <w:r w:rsidR="00944BE4" w:rsidRPr="008A44CC">
        <w:t>оличество теплоты, выделившееся или поглощенное химической системой при протекании в ней химической реакции называется тепловым эффектом реакции</w:t>
      </w:r>
      <w:r w:rsidR="00944BE4">
        <w:t xml:space="preserve"> </w:t>
      </w:r>
    </w:p>
    <w:p w:rsidR="00944BE4" w:rsidRDefault="00944BE4" w:rsidP="00844E74">
      <w:pPr>
        <w:ind w:left="680" w:right="-143"/>
      </w:pPr>
      <w:r>
        <w:t xml:space="preserve">Тепловой эффект обозначается символами Q и выражается в килоджоулях (кДж). Его величина соответствует разности между энергиями исходного и конечного состояний реакции: </w:t>
      </w:r>
    </w:p>
    <w:p w:rsidR="00944BE4" w:rsidRDefault="00944BE4" w:rsidP="00844E74">
      <w:pPr>
        <w:ind w:left="680" w:right="-143"/>
      </w:pPr>
    </w:p>
    <w:p w:rsidR="00944BE4" w:rsidRDefault="00944BE4" w:rsidP="00844E74">
      <w:pPr>
        <w:ind w:left="680" w:right="-143"/>
      </w:pPr>
      <w:r>
        <w:t xml:space="preserve">Q = </w:t>
      </w:r>
      <w:r>
        <w:rPr>
          <w:b/>
        </w:rPr>
        <w:t>⌂</w:t>
      </w:r>
      <w:r>
        <w:t xml:space="preserve">Hкон.- </w:t>
      </w:r>
      <w:r>
        <w:rPr>
          <w:b/>
        </w:rPr>
        <w:t>⌂</w:t>
      </w:r>
      <w:r>
        <w:t>Hисх. =  Eкон.- Eисх.</w:t>
      </w:r>
    </w:p>
    <w:p w:rsidR="008A44CC" w:rsidRDefault="008A44CC" w:rsidP="00844E74">
      <w:pPr>
        <w:ind w:left="680" w:right="-143"/>
      </w:pPr>
      <w:r>
        <w:t xml:space="preserve">⌂Н – энтальпия химической реакции – равна по величине и противоположна по знаку тепловому эффекту этой реакции, измеренному при постоянном давлении: </w:t>
      </w:r>
    </w:p>
    <w:p w:rsidR="008A44CC" w:rsidRPr="00944BE4" w:rsidRDefault="008A44CC" w:rsidP="00844E74">
      <w:pPr>
        <w:ind w:left="680" w:right="-143"/>
      </w:pPr>
      <w:r>
        <w:rPr>
          <w:b/>
        </w:rPr>
        <w:t>⌂Н =</w:t>
      </w:r>
      <w:r w:rsidRPr="00944BE4">
        <w:rPr>
          <w:b/>
        </w:rPr>
        <w:t xml:space="preserve"> </w:t>
      </w:r>
      <w:r>
        <w:rPr>
          <w:b/>
        </w:rPr>
        <w:t xml:space="preserve"> - </w:t>
      </w:r>
      <w:r w:rsidRPr="000A1D90">
        <w:rPr>
          <w:b/>
        </w:rPr>
        <w:t>Q</w:t>
      </w:r>
      <w:r>
        <w:rPr>
          <w:b/>
        </w:rPr>
        <w:t xml:space="preserve"> (при р- </w:t>
      </w:r>
      <w:r>
        <w:rPr>
          <w:b/>
          <w:lang w:val="en-US"/>
        </w:rPr>
        <w:t>const</w:t>
      </w:r>
      <w:r>
        <w:rPr>
          <w:b/>
        </w:rPr>
        <w:t xml:space="preserve">). </w:t>
      </w:r>
      <w:r w:rsidRPr="00944BE4">
        <w:t>Единица измерения энтальпии – джоуль, (Дж); (Дж/моль)</w:t>
      </w:r>
    </w:p>
    <w:p w:rsidR="00944BE4" w:rsidRDefault="00944BE4" w:rsidP="00844E74">
      <w:pPr>
        <w:ind w:left="680" w:right="-143"/>
      </w:pPr>
    </w:p>
    <w:p w:rsidR="00944BE4" w:rsidRDefault="00944BE4" w:rsidP="00844E74">
      <w:pPr>
        <w:ind w:left="680" w:right="-143"/>
      </w:pPr>
      <w:r w:rsidRPr="001F4CFA">
        <w:t>Уравнения химических реакций, в которых вместе с реагентами и продуктами записан и тепловой эффект реакции, называются термохимическими уравнениями</w:t>
      </w:r>
      <w:r>
        <w:t>.</w:t>
      </w:r>
      <w:r w:rsidR="008A44CC">
        <w:t xml:space="preserve"> В  термохимическом уравнении обязательно указывают агрегатные состояния всех участников реакции: твердое – тв.; газообразное – (г); жидкое – (ж)</w:t>
      </w:r>
    </w:p>
    <w:p w:rsidR="00944BE4" w:rsidRDefault="00944BE4" w:rsidP="00844E74">
      <w:pPr>
        <w:ind w:left="680" w:right="-143"/>
      </w:pPr>
      <w:r>
        <w:t>а) СH</w:t>
      </w:r>
      <w:r>
        <w:rPr>
          <w:vertAlign w:val="subscript"/>
        </w:rPr>
        <w:t>4</w:t>
      </w:r>
      <w:r>
        <w:t>(г) + 2</w:t>
      </w:r>
      <w:r w:rsidRPr="00F2684C">
        <w:t xml:space="preserve"> </w:t>
      </w:r>
      <w:r>
        <w:t>O</w:t>
      </w:r>
      <w:r>
        <w:rPr>
          <w:vertAlign w:val="subscript"/>
        </w:rPr>
        <w:t>2</w:t>
      </w:r>
      <w:r>
        <w:t xml:space="preserve"> (г) =</w:t>
      </w:r>
      <w:r w:rsidRPr="00F2684C">
        <w:t xml:space="preserve"> </w:t>
      </w:r>
      <w:r>
        <w:t>СO</w:t>
      </w:r>
      <w:r>
        <w:rPr>
          <w:vertAlign w:val="subscript"/>
        </w:rPr>
        <w:t>2</w:t>
      </w:r>
      <w:r>
        <w:t xml:space="preserve"> (г) + 2H</w:t>
      </w:r>
      <w:r>
        <w:rPr>
          <w:vertAlign w:val="subscript"/>
        </w:rPr>
        <w:t>2</w:t>
      </w:r>
      <w:r>
        <w:t xml:space="preserve">О (ж) + 890 кДж </w:t>
      </w:r>
    </w:p>
    <w:p w:rsidR="00944BE4" w:rsidRDefault="00944BE4" w:rsidP="00844E74">
      <w:pPr>
        <w:ind w:left="680" w:right="-143"/>
      </w:pPr>
    </w:p>
    <w:p w:rsidR="00944BE4" w:rsidRDefault="00944BE4" w:rsidP="00844E74">
      <w:pPr>
        <w:ind w:left="680" w:right="-143"/>
      </w:pPr>
      <w:r>
        <w:t>б) С(тв) + O</w:t>
      </w:r>
      <w:r>
        <w:rPr>
          <w:vertAlign w:val="subscript"/>
        </w:rPr>
        <w:t>2</w:t>
      </w:r>
      <w:r>
        <w:t xml:space="preserve"> (г) = СO</w:t>
      </w:r>
      <w:r>
        <w:rPr>
          <w:vertAlign w:val="subscript"/>
        </w:rPr>
        <w:t>2</w:t>
      </w:r>
      <w:r>
        <w:t xml:space="preserve"> (г) + 394 кДж </w:t>
      </w:r>
    </w:p>
    <w:p w:rsidR="00944BE4" w:rsidRDefault="00944BE4" w:rsidP="00844E74">
      <w:pPr>
        <w:ind w:left="680" w:right="-143"/>
      </w:pPr>
    </w:p>
    <w:p w:rsidR="00944BE4" w:rsidRDefault="00944BE4" w:rsidP="00844E74">
      <w:pPr>
        <w:ind w:left="680" w:right="-143"/>
      </w:pPr>
      <w:r>
        <w:t xml:space="preserve"> в) 2H</w:t>
      </w:r>
      <w:r>
        <w:rPr>
          <w:vertAlign w:val="subscript"/>
        </w:rPr>
        <w:t>2</w:t>
      </w:r>
      <w:r>
        <w:t xml:space="preserve"> (г) + O</w:t>
      </w:r>
      <w:r>
        <w:rPr>
          <w:vertAlign w:val="subscript"/>
        </w:rPr>
        <w:t>2</w:t>
      </w:r>
      <w:r>
        <w:t xml:space="preserve"> (г) = 2H</w:t>
      </w:r>
      <w:r>
        <w:rPr>
          <w:vertAlign w:val="subscript"/>
        </w:rPr>
        <w:t>2</w:t>
      </w:r>
      <w:r>
        <w:t xml:space="preserve">О (ж) + 572 кДж </w:t>
      </w:r>
    </w:p>
    <w:p w:rsidR="00944BE4" w:rsidRDefault="00944BE4" w:rsidP="00844E74">
      <w:pPr>
        <w:ind w:left="680" w:right="-143"/>
      </w:pPr>
    </w:p>
    <w:p w:rsidR="00944BE4" w:rsidRDefault="00944BE4" w:rsidP="00844E74">
      <w:pPr>
        <w:ind w:left="680" w:right="-143"/>
      </w:pPr>
      <w:r>
        <w:t>Вычтем два последних уравнения (б) и (в) из уравнения (а). Левые части уравнений будем вычитать из левой, правые - из правой. При этом сократятся все молекулы O</w:t>
      </w:r>
      <w:r w:rsidRPr="00944BE4">
        <w:rPr>
          <w:vertAlign w:val="subscript"/>
        </w:rPr>
        <w:t>2,</w:t>
      </w:r>
      <w:r>
        <w:t xml:space="preserve"> СO</w:t>
      </w:r>
      <w:r w:rsidRPr="00944BE4">
        <w:rPr>
          <w:vertAlign w:val="subscript"/>
        </w:rPr>
        <w:t>2</w:t>
      </w:r>
      <w:r>
        <w:t xml:space="preserve"> и H</w:t>
      </w:r>
      <w:r w:rsidRPr="00944BE4">
        <w:rPr>
          <w:vertAlign w:val="subscript"/>
        </w:rPr>
        <w:t>2</w:t>
      </w:r>
      <w:r>
        <w:t>О. Получим:</w:t>
      </w:r>
    </w:p>
    <w:p w:rsidR="00944BE4" w:rsidRDefault="00944BE4" w:rsidP="00844E74">
      <w:pPr>
        <w:ind w:left="680" w:right="-143"/>
      </w:pPr>
      <w:r>
        <w:t>СH</w:t>
      </w:r>
      <w:r>
        <w:rPr>
          <w:vertAlign w:val="subscript"/>
        </w:rPr>
        <w:t>4</w:t>
      </w:r>
      <w:r>
        <w:t xml:space="preserve"> (г) - С(тв) - 2H</w:t>
      </w:r>
      <w:r>
        <w:rPr>
          <w:vertAlign w:val="subscript"/>
        </w:rPr>
        <w:t>2</w:t>
      </w:r>
      <w:r>
        <w:t>(г) = (890 - 394 - 572) кДж = -76 кДж</w:t>
      </w:r>
    </w:p>
    <w:p w:rsidR="00944BE4" w:rsidRDefault="00944BE4" w:rsidP="00844E74">
      <w:pPr>
        <w:ind w:left="680" w:right="-143"/>
      </w:pPr>
      <w:r>
        <w:t>Умножим обе части уравнения на (-1) и перенесем CH</w:t>
      </w:r>
      <w:r>
        <w:rPr>
          <w:vertAlign w:val="subscript"/>
        </w:rPr>
        <w:t>4</w:t>
      </w:r>
      <w:r>
        <w:t xml:space="preserve"> в правую часть с обратным знаком. Получим уравнение образования метана из угля и водорода:</w:t>
      </w:r>
    </w:p>
    <w:p w:rsidR="00944BE4" w:rsidRDefault="00944BE4" w:rsidP="00844E74">
      <w:pPr>
        <w:ind w:left="680" w:right="-143"/>
      </w:pPr>
      <w:r>
        <w:t>С(тв) + 2 H</w:t>
      </w:r>
      <w:r>
        <w:rPr>
          <w:vertAlign w:val="subscript"/>
        </w:rPr>
        <w:t>2</w:t>
      </w:r>
      <w:r>
        <w:t xml:space="preserve"> (г) = СH</w:t>
      </w:r>
      <w:r>
        <w:rPr>
          <w:vertAlign w:val="subscript"/>
        </w:rPr>
        <w:t>4</w:t>
      </w:r>
      <w:r>
        <w:t xml:space="preserve"> (г) + 76 кДж/моль</w:t>
      </w:r>
    </w:p>
    <w:p w:rsidR="00944BE4" w:rsidRDefault="00944BE4" w:rsidP="00844E74">
      <w:pPr>
        <w:ind w:left="680" w:right="-143"/>
      </w:pPr>
      <w:r>
        <w:t>Итак, тепловой эффект образования метана из углерода и водорода составляет 76 кДж (на моль метана), причем этот процесс должен быть экзотермическим (энергия в этой реакции будет выделяться).</w:t>
      </w:r>
    </w:p>
    <w:p w:rsidR="00944BE4" w:rsidRDefault="00944BE4" w:rsidP="00844E74">
      <w:pPr>
        <w:ind w:left="680" w:right="-143"/>
      </w:pPr>
      <w:r>
        <w:t>Складывать, вычитать и сокращать в термохимических уравнениях можно только вещества, находящиеся в одинаковых агрегатных состояниях.</w:t>
      </w:r>
    </w:p>
    <w:p w:rsidR="00944BE4" w:rsidRDefault="00944BE4" w:rsidP="00844E74">
      <w:pPr>
        <w:ind w:left="680" w:right="-143"/>
      </w:pPr>
    </w:p>
    <w:p w:rsidR="00944BE4" w:rsidRPr="00E8428A" w:rsidRDefault="00AC7549" w:rsidP="00844E74">
      <w:pPr>
        <w:ind w:left="680" w:right="-143"/>
        <w:rPr>
          <w:b/>
        </w:rPr>
      </w:pPr>
      <w:r w:rsidRPr="00E8428A">
        <w:rPr>
          <w:b/>
        </w:rPr>
        <w:t>Основные законы термохимии</w:t>
      </w:r>
      <w:r>
        <w:rPr>
          <w:b/>
        </w:rPr>
        <w:t>:</w:t>
      </w:r>
    </w:p>
    <w:p w:rsidR="00944BE4" w:rsidRPr="00FB22BA" w:rsidRDefault="00944BE4" w:rsidP="00844E74">
      <w:pPr>
        <w:ind w:left="680" w:right="-143"/>
      </w:pPr>
    </w:p>
    <w:p w:rsidR="00944BE4" w:rsidRPr="00FB22BA" w:rsidRDefault="00944BE4" w:rsidP="00844E74">
      <w:pPr>
        <w:ind w:left="680" w:right="-143"/>
      </w:pPr>
      <w:r w:rsidRPr="00FB22BA">
        <w:t xml:space="preserve">Раздел химии, занимающийся изучением превращения энергии в химических реакциях, называется термохимией. </w:t>
      </w:r>
    </w:p>
    <w:p w:rsidR="00944BE4" w:rsidRPr="00FB22BA" w:rsidRDefault="00944BE4" w:rsidP="00844E74">
      <w:pPr>
        <w:ind w:left="680" w:right="-143"/>
      </w:pPr>
    </w:p>
    <w:p w:rsidR="00944BE4" w:rsidRDefault="00944BE4" w:rsidP="00844E74">
      <w:pPr>
        <w:ind w:left="680" w:right="-143"/>
      </w:pPr>
      <w:r>
        <w:t xml:space="preserve">Существует два важнейших закона термохимии. </w:t>
      </w:r>
    </w:p>
    <w:p w:rsidR="00944BE4" w:rsidRPr="00E8428A" w:rsidRDefault="00944BE4" w:rsidP="00844E74">
      <w:pPr>
        <w:ind w:left="680" w:right="-143"/>
        <w:rPr>
          <w:b/>
        </w:rPr>
      </w:pPr>
      <w:r w:rsidRPr="00E8428A">
        <w:rPr>
          <w:b/>
        </w:rPr>
        <w:t>1. Первый из них, закон Лавуазье–Лапласа, формулируется следующим образом:</w:t>
      </w:r>
    </w:p>
    <w:p w:rsidR="00944BE4" w:rsidRDefault="00944BE4" w:rsidP="00844E74">
      <w:pPr>
        <w:ind w:left="680" w:right="-143"/>
      </w:pPr>
    </w:p>
    <w:p w:rsidR="00944BE4" w:rsidRPr="00F2684C" w:rsidRDefault="00944BE4" w:rsidP="00844E74">
      <w:pPr>
        <w:ind w:left="680" w:right="-143"/>
      </w:pPr>
      <w:r w:rsidRPr="00F2684C">
        <w:t>Тепловой эффект прямой реакции всегда равен тепловому эффекту обратной реакции с противоположным знаком.</w:t>
      </w:r>
    </w:p>
    <w:p w:rsidR="00944BE4" w:rsidRDefault="00944BE4" w:rsidP="00844E74">
      <w:pPr>
        <w:ind w:left="680" w:right="-143"/>
      </w:pPr>
      <w:r>
        <w:t xml:space="preserve"> - Q = ⌂</w:t>
      </w:r>
      <w:r w:rsidRPr="000A1D90">
        <w:t>H</w:t>
      </w:r>
      <w:r>
        <w:t xml:space="preserve">  или  ⌂</w:t>
      </w:r>
      <w:r w:rsidRPr="000A1D90">
        <w:t>H</w:t>
      </w:r>
      <w:r>
        <w:t xml:space="preserve"> = - Q</w:t>
      </w:r>
      <w:r w:rsidRPr="000A1D90">
        <w:t xml:space="preserve"> </w:t>
      </w:r>
      <w:r>
        <w:t xml:space="preserve"> =</w:t>
      </w:r>
      <w:r w:rsidRPr="004250C0">
        <w:t>&gt;</w:t>
      </w:r>
      <w:r>
        <w:t xml:space="preserve"> Q&gt;0, ⌂</w:t>
      </w:r>
      <w:r w:rsidRPr="000A1D90">
        <w:t>H&lt;0</w:t>
      </w:r>
      <w:r>
        <w:t xml:space="preserve"> – для  экзотермических реакций,</w:t>
      </w:r>
    </w:p>
    <w:p w:rsidR="00944BE4" w:rsidRDefault="00944BE4" w:rsidP="00844E74">
      <w:pPr>
        <w:ind w:left="680" w:right="-143"/>
      </w:pPr>
      <w:r w:rsidRPr="000A1D90">
        <w:t xml:space="preserve">Q&lt;0, </w:t>
      </w:r>
      <w:r w:rsidR="008A44CC">
        <w:t>⌂</w:t>
      </w:r>
      <w:r w:rsidRPr="000A1D90">
        <w:t>H&gt;0</w:t>
      </w:r>
      <w:r>
        <w:t xml:space="preserve"> – для  эндотермических реакций</w:t>
      </w:r>
    </w:p>
    <w:p w:rsidR="00944BE4" w:rsidRPr="004250C0" w:rsidRDefault="00944BE4" w:rsidP="00844E74">
      <w:pPr>
        <w:ind w:left="680" w:right="-143"/>
      </w:pPr>
    </w:p>
    <w:p w:rsidR="00944BE4" w:rsidRDefault="00944BE4" w:rsidP="00844E74">
      <w:pPr>
        <w:ind w:left="680" w:right="-143"/>
      </w:pPr>
      <w:r>
        <w:t>Это означает, что при образовании любого соединения выделяется (поглощается) столько же энергии, сколько поглощается (выделяется) при его распаде на исходные вещества. Например:</w:t>
      </w:r>
    </w:p>
    <w:p w:rsidR="00944BE4" w:rsidRDefault="00944BE4" w:rsidP="00844E74">
      <w:pPr>
        <w:ind w:left="680" w:right="-143"/>
      </w:pPr>
      <w:r>
        <w:t>2H</w:t>
      </w:r>
      <w:r w:rsidRPr="00944BE4">
        <w:rPr>
          <w:vertAlign w:val="subscript"/>
        </w:rPr>
        <w:t>2</w:t>
      </w:r>
      <w:r>
        <w:t>(г) + O</w:t>
      </w:r>
      <w:r w:rsidRPr="00944BE4">
        <w:rPr>
          <w:vertAlign w:val="subscript"/>
        </w:rPr>
        <w:t>2</w:t>
      </w:r>
      <w:r>
        <w:t>(г) = 2H</w:t>
      </w:r>
      <w:r w:rsidRPr="00944BE4">
        <w:rPr>
          <w:vertAlign w:val="subscript"/>
        </w:rPr>
        <w:t>2</w:t>
      </w:r>
      <w:r>
        <w:t>О (ж) + 572 кДж (горение водорода в кислороде)</w:t>
      </w:r>
    </w:p>
    <w:p w:rsidR="00944BE4" w:rsidRDefault="00944BE4" w:rsidP="00844E74">
      <w:pPr>
        <w:ind w:left="680" w:right="-143"/>
      </w:pPr>
    </w:p>
    <w:p w:rsidR="00944BE4" w:rsidRDefault="00944BE4" w:rsidP="00844E74">
      <w:pPr>
        <w:ind w:left="680" w:right="-143"/>
      </w:pPr>
      <w:r>
        <w:t>2 H</w:t>
      </w:r>
      <w:r w:rsidRPr="00944BE4">
        <w:rPr>
          <w:vertAlign w:val="subscript"/>
        </w:rPr>
        <w:t>2</w:t>
      </w:r>
      <w:r>
        <w:t>О (ж) + 572 кДж = 2H</w:t>
      </w:r>
      <w:r w:rsidRPr="00944BE4">
        <w:rPr>
          <w:vertAlign w:val="subscript"/>
        </w:rPr>
        <w:t>2</w:t>
      </w:r>
      <w:r>
        <w:t>(г) + O</w:t>
      </w:r>
      <w:r w:rsidRPr="00944BE4">
        <w:rPr>
          <w:vertAlign w:val="subscript"/>
        </w:rPr>
        <w:t>2</w:t>
      </w:r>
      <w:r>
        <w:t>(г) (разложение воды электрическим током)</w:t>
      </w:r>
    </w:p>
    <w:p w:rsidR="00944BE4" w:rsidRDefault="00944BE4" w:rsidP="00844E74">
      <w:pPr>
        <w:ind w:left="680" w:right="-143"/>
      </w:pPr>
    </w:p>
    <w:p w:rsidR="00944BE4" w:rsidRDefault="00944BE4" w:rsidP="00844E74">
      <w:pPr>
        <w:ind w:left="680" w:right="-143"/>
      </w:pPr>
      <w:r>
        <w:t>Закон Лавуазье–Лапласа является следствием закона сохранения энергии.</w:t>
      </w:r>
    </w:p>
    <w:p w:rsidR="008A44CC" w:rsidRDefault="008A44CC" w:rsidP="00844E74">
      <w:pPr>
        <w:ind w:left="680" w:right="-143"/>
      </w:pPr>
    </w:p>
    <w:p w:rsidR="008A44CC" w:rsidRDefault="008A44CC" w:rsidP="00844E74">
      <w:pPr>
        <w:ind w:left="680" w:right="-143"/>
        <w:rPr>
          <w:b/>
        </w:rPr>
      </w:pPr>
      <w:r>
        <w:t>Важное значение в термодинамических расчетов имеют стандартные энтальпии реакций образования веществ (</w:t>
      </w:r>
      <w:r>
        <w:rPr>
          <w:b/>
        </w:rPr>
        <w:t>⌂</w:t>
      </w:r>
      <w:r>
        <w:rPr>
          <w:b/>
          <w:vertAlign w:val="subscript"/>
        </w:rPr>
        <w:t>обр</w:t>
      </w:r>
      <w:r>
        <w:rPr>
          <w:b/>
        </w:rPr>
        <w:t>Н</w:t>
      </w:r>
      <w:r>
        <w:rPr>
          <w:b/>
          <w:vertAlign w:val="superscript"/>
        </w:rPr>
        <w:t>0</w:t>
      </w:r>
      <w:r>
        <w:rPr>
          <w:b/>
        </w:rPr>
        <w:t xml:space="preserve">)- энтальпии реакций образования 1 моля вещества в стандартном состоянии (в справочнике). </w:t>
      </w:r>
    </w:p>
    <w:p w:rsidR="008A44CC" w:rsidRPr="008A44CC" w:rsidRDefault="008A44CC" w:rsidP="00844E74">
      <w:pPr>
        <w:ind w:left="680" w:right="-143"/>
      </w:pPr>
      <w:r>
        <w:t>Энтальпия образования 1 моль простого вещества, являющегося стандартным состоянием образующего его элемента, равна 0.</w:t>
      </w:r>
    </w:p>
    <w:p w:rsidR="00944BE4" w:rsidRPr="00E8428A" w:rsidRDefault="00944BE4" w:rsidP="00844E74">
      <w:pPr>
        <w:ind w:left="680" w:right="-143"/>
        <w:rPr>
          <w:b/>
        </w:rPr>
      </w:pPr>
    </w:p>
    <w:p w:rsidR="00944BE4" w:rsidRPr="00E8428A" w:rsidRDefault="00944BE4" w:rsidP="00844E74">
      <w:pPr>
        <w:pStyle w:val="a4"/>
        <w:ind w:left="680" w:right="-143"/>
        <w:rPr>
          <w:b/>
        </w:rPr>
      </w:pPr>
      <w:r w:rsidRPr="00E8428A">
        <w:rPr>
          <w:b/>
        </w:rPr>
        <w:t xml:space="preserve">Второй закон термохимии был сформулирован в </w:t>
      </w:r>
      <w:smartTag w:uri="urn:schemas-microsoft-com:office:smarttags" w:element="metricconverter">
        <w:smartTagPr>
          <w:attr w:name="ProductID" w:val="1840 г"/>
        </w:smartTagPr>
        <w:r w:rsidRPr="00E8428A">
          <w:rPr>
            <w:b/>
          </w:rPr>
          <w:t>1840 г</w:t>
        </w:r>
      </w:smartTag>
      <w:r w:rsidRPr="00E8428A">
        <w:rPr>
          <w:b/>
        </w:rPr>
        <w:t xml:space="preserve"> российским академиком Г. И. Гессом:</w:t>
      </w:r>
    </w:p>
    <w:p w:rsidR="00944BE4" w:rsidRPr="00F2684C" w:rsidRDefault="00944BE4" w:rsidP="00844E74">
      <w:pPr>
        <w:ind w:left="680" w:right="-143"/>
      </w:pPr>
      <w:r w:rsidRPr="00F2684C">
        <w:t>Тепловой эффект реакции зависит только от начального и конечного состояния веществ и не зависит от промежуточных стадий процесса.</w:t>
      </w:r>
    </w:p>
    <w:p w:rsidR="00944BE4" w:rsidRDefault="00944BE4" w:rsidP="00844E74">
      <w:pPr>
        <w:ind w:left="680" w:right="-143"/>
        <w:rPr>
          <w:b/>
        </w:rPr>
      </w:pPr>
      <w:r w:rsidRPr="005E272C">
        <w:t>Важным следствием закона Гесса является правило, по которому</w:t>
      </w:r>
      <w:r w:rsidR="008A44CC">
        <w:rPr>
          <w:b/>
        </w:rPr>
        <w:t xml:space="preserve"> </w:t>
      </w:r>
    </w:p>
    <w:p w:rsidR="00944BE4" w:rsidRDefault="00944BE4" w:rsidP="00844E74">
      <w:pPr>
        <w:ind w:left="680" w:right="-143"/>
      </w:pPr>
      <w:r>
        <w:t>т</w:t>
      </w:r>
      <w:r w:rsidRPr="005E272C">
        <w:t>епловой эффект реакции равен разности суммы теплот образования продуктов реакции и суммы тепл</w:t>
      </w:r>
      <w:r w:rsidR="008A44CC">
        <w:t>от образования исходных веществ, или</w:t>
      </w:r>
    </w:p>
    <w:p w:rsidR="008A44CC" w:rsidRDefault="008A44CC" w:rsidP="00844E74">
      <w:pPr>
        <w:ind w:left="680" w:right="-143"/>
      </w:pPr>
    </w:p>
    <w:p w:rsidR="008A44CC" w:rsidRPr="008A44CC" w:rsidRDefault="008A44CC" w:rsidP="00844E74">
      <w:pPr>
        <w:ind w:left="680" w:right="-143"/>
      </w:pPr>
      <w:r>
        <w:t>№ 1 Энтальпия химической реакции равна сумме энтальпий образования продуктов реакций за вычетом суммы энтальпий образования исходных веществ с учетом их стехиометрических коэффициентов в уравнении реакции.</w:t>
      </w:r>
    </w:p>
    <w:p w:rsidR="00944BE4" w:rsidRDefault="008A44CC" w:rsidP="00844E74">
      <w:pPr>
        <w:ind w:left="680" w:right="-143"/>
      </w:pPr>
      <w:r>
        <w:t>№ 2 Энтальпия обратной реакции = энтольпии прямой реакции, взятой с обратным знаком</w:t>
      </w:r>
    </w:p>
    <w:p w:rsidR="008A44CC" w:rsidRDefault="008A44CC" w:rsidP="00844E74">
      <w:pPr>
        <w:ind w:left="680" w:right="-143"/>
      </w:pPr>
      <w:r>
        <w:t>Например,  СН</w:t>
      </w:r>
      <w:r>
        <w:rPr>
          <w:vertAlign w:val="subscript"/>
        </w:rPr>
        <w:t>4</w:t>
      </w:r>
      <w:r>
        <w:t xml:space="preserve"> (г) + 2О</w:t>
      </w:r>
      <w:r>
        <w:rPr>
          <w:vertAlign w:val="subscript"/>
        </w:rPr>
        <w:t>2</w:t>
      </w:r>
      <w:r>
        <w:t xml:space="preserve"> (г) = СО</w:t>
      </w:r>
      <w:r>
        <w:rPr>
          <w:vertAlign w:val="subscript"/>
        </w:rPr>
        <w:t>2</w:t>
      </w:r>
      <w:r>
        <w:t xml:space="preserve"> (г) + 2Н</w:t>
      </w:r>
      <w:r>
        <w:rPr>
          <w:vertAlign w:val="subscript"/>
        </w:rPr>
        <w:t>2</w:t>
      </w:r>
      <w:r>
        <w:t>О (ж), ⌂</w:t>
      </w:r>
      <w:r>
        <w:rPr>
          <w:vertAlign w:val="subscript"/>
        </w:rPr>
        <w:t>р</w:t>
      </w:r>
      <w:r>
        <w:t>Н</w:t>
      </w:r>
      <w:r>
        <w:rPr>
          <w:vertAlign w:val="superscript"/>
        </w:rPr>
        <w:t>0</w:t>
      </w:r>
      <w:r>
        <w:t xml:space="preserve"> -?</w:t>
      </w:r>
    </w:p>
    <w:p w:rsidR="008A44CC" w:rsidRDefault="008A44CC" w:rsidP="00844E74">
      <w:pPr>
        <w:ind w:left="680" w:right="-143"/>
      </w:pPr>
      <w:r>
        <w:t>Известно: стандартные энтальпии образования исходных веществ и продуктов реакции-</w:t>
      </w:r>
    </w:p>
    <w:p w:rsidR="008A44CC" w:rsidRDefault="008A44CC" w:rsidP="00844E74">
      <w:pPr>
        <w:ind w:left="680" w:right="-143"/>
      </w:pPr>
      <w:r>
        <w:t>⌂</w:t>
      </w:r>
      <w:r>
        <w:rPr>
          <w:vertAlign w:val="subscript"/>
        </w:rPr>
        <w:t>обр</w:t>
      </w:r>
      <w:r>
        <w:t>Н</w:t>
      </w:r>
      <w:r>
        <w:rPr>
          <w:vertAlign w:val="superscript"/>
        </w:rPr>
        <w:t>0</w:t>
      </w:r>
      <w:r>
        <w:t xml:space="preserve"> (СН</w:t>
      </w:r>
      <w:r>
        <w:rPr>
          <w:vertAlign w:val="subscript"/>
        </w:rPr>
        <w:t>4</w:t>
      </w:r>
      <w:r>
        <w:t>) = -75кДж//моль;</w:t>
      </w:r>
    </w:p>
    <w:p w:rsidR="008A44CC" w:rsidRDefault="008A44CC" w:rsidP="00844E74">
      <w:pPr>
        <w:ind w:left="680" w:right="-143"/>
      </w:pPr>
      <w:r>
        <w:t xml:space="preserve">⌂ </w:t>
      </w:r>
      <w:r>
        <w:rPr>
          <w:vertAlign w:val="subscript"/>
        </w:rPr>
        <w:t>обр</w:t>
      </w:r>
      <w:r>
        <w:t>Н</w:t>
      </w:r>
      <w:r>
        <w:rPr>
          <w:vertAlign w:val="superscript"/>
        </w:rPr>
        <w:t>0</w:t>
      </w:r>
      <w:r>
        <w:t xml:space="preserve"> (О</w:t>
      </w:r>
      <w:r>
        <w:rPr>
          <w:vertAlign w:val="subscript"/>
        </w:rPr>
        <w:t>2</w:t>
      </w:r>
      <w:r>
        <w:t>) =0</w:t>
      </w:r>
    </w:p>
    <w:p w:rsidR="008A44CC" w:rsidRPr="008A44CC" w:rsidRDefault="008A44CC" w:rsidP="00844E74">
      <w:pPr>
        <w:ind w:left="680" w:right="-143"/>
      </w:pPr>
      <w:r>
        <w:t xml:space="preserve">⌂ </w:t>
      </w:r>
      <w:r>
        <w:rPr>
          <w:vertAlign w:val="subscript"/>
        </w:rPr>
        <w:t>обр</w:t>
      </w:r>
      <w:r>
        <w:t>Н</w:t>
      </w:r>
      <w:r>
        <w:rPr>
          <w:vertAlign w:val="superscript"/>
        </w:rPr>
        <w:t>0</w:t>
      </w:r>
      <w:r>
        <w:t xml:space="preserve"> (СО</w:t>
      </w:r>
      <w:r>
        <w:rPr>
          <w:vertAlign w:val="subscript"/>
        </w:rPr>
        <w:t>2</w:t>
      </w:r>
      <w:r>
        <w:t>) = -393кДж/моль</w:t>
      </w:r>
    </w:p>
    <w:p w:rsidR="008A44CC" w:rsidRDefault="008A44CC" w:rsidP="00844E74">
      <w:pPr>
        <w:ind w:left="680" w:right="-143"/>
      </w:pPr>
      <w:r>
        <w:t xml:space="preserve">⌂ </w:t>
      </w:r>
      <w:r>
        <w:rPr>
          <w:vertAlign w:val="subscript"/>
        </w:rPr>
        <w:t>обр</w:t>
      </w:r>
      <w:r>
        <w:t>Н</w:t>
      </w:r>
      <w:r>
        <w:rPr>
          <w:vertAlign w:val="superscript"/>
        </w:rPr>
        <w:t>0</w:t>
      </w:r>
      <w:r>
        <w:t xml:space="preserve"> (Н</w:t>
      </w:r>
      <w:r>
        <w:rPr>
          <w:vertAlign w:val="subscript"/>
        </w:rPr>
        <w:t>2</w:t>
      </w:r>
      <w:r>
        <w:t>О) = -286кДж/моль</w:t>
      </w:r>
    </w:p>
    <w:p w:rsidR="008A44CC" w:rsidRDefault="008A44CC" w:rsidP="00844E74">
      <w:pPr>
        <w:ind w:left="680" w:right="-143"/>
      </w:pPr>
    </w:p>
    <w:p w:rsidR="008A44CC" w:rsidRDefault="008A44CC" w:rsidP="00844E74">
      <w:pPr>
        <w:ind w:left="680" w:right="-143"/>
      </w:pPr>
      <w:r>
        <w:t xml:space="preserve">По закону Гесса ⌂ </w:t>
      </w:r>
      <w:r>
        <w:rPr>
          <w:vertAlign w:val="subscript"/>
        </w:rPr>
        <w:t>р</w:t>
      </w:r>
      <w:r>
        <w:t>Н</w:t>
      </w:r>
      <w:r>
        <w:rPr>
          <w:vertAlign w:val="superscript"/>
        </w:rPr>
        <w:t>0</w:t>
      </w:r>
      <w:r>
        <w:t>= (</w:t>
      </w:r>
      <w:r>
        <w:rPr>
          <w:lang w:val="en-US"/>
        </w:rPr>
        <w:t>n</w:t>
      </w:r>
      <w:r w:rsidRPr="008A44CC">
        <w:t xml:space="preserve"> </w:t>
      </w:r>
      <w:r>
        <w:t xml:space="preserve">⌂ </w:t>
      </w:r>
      <w:r>
        <w:rPr>
          <w:vertAlign w:val="subscript"/>
        </w:rPr>
        <w:t>обр</w:t>
      </w:r>
      <w:r>
        <w:t>Н</w:t>
      </w:r>
      <w:r>
        <w:rPr>
          <w:vertAlign w:val="superscript"/>
        </w:rPr>
        <w:t>0</w:t>
      </w:r>
      <w:r>
        <w:t xml:space="preserve"> СО</w:t>
      </w:r>
      <w:r>
        <w:rPr>
          <w:vertAlign w:val="subscript"/>
        </w:rPr>
        <w:t>2</w:t>
      </w:r>
      <w:r>
        <w:t xml:space="preserve"> </w:t>
      </w:r>
      <w:r w:rsidRPr="008A44CC">
        <w:t xml:space="preserve">+ </w:t>
      </w:r>
      <w:r>
        <w:rPr>
          <w:lang w:val="en-US"/>
        </w:rPr>
        <w:t>n</w:t>
      </w:r>
      <w:r>
        <w:t xml:space="preserve">⌂ </w:t>
      </w:r>
      <w:r>
        <w:rPr>
          <w:vertAlign w:val="subscript"/>
        </w:rPr>
        <w:t>обр</w:t>
      </w:r>
      <w:r>
        <w:t>Н</w:t>
      </w:r>
      <w:r>
        <w:rPr>
          <w:vertAlign w:val="superscript"/>
        </w:rPr>
        <w:t>0</w:t>
      </w:r>
      <w:r>
        <w:t xml:space="preserve"> Н</w:t>
      </w:r>
      <w:r>
        <w:rPr>
          <w:vertAlign w:val="subscript"/>
        </w:rPr>
        <w:t>2</w:t>
      </w:r>
      <w:r>
        <w:t>О) – (</w:t>
      </w:r>
      <w:r>
        <w:rPr>
          <w:lang w:val="en-US"/>
        </w:rPr>
        <w:t>n</w:t>
      </w:r>
      <w:r>
        <w:t xml:space="preserve">⌂ </w:t>
      </w:r>
      <w:r>
        <w:rPr>
          <w:vertAlign w:val="subscript"/>
        </w:rPr>
        <w:t>обр</w:t>
      </w:r>
      <w:r>
        <w:t>Н</w:t>
      </w:r>
      <w:r>
        <w:rPr>
          <w:vertAlign w:val="superscript"/>
        </w:rPr>
        <w:t>0</w:t>
      </w:r>
      <w:r>
        <w:t xml:space="preserve"> </w:t>
      </w:r>
      <w:r>
        <w:rPr>
          <w:lang w:val="en-US"/>
        </w:rPr>
        <w:t>CH</w:t>
      </w:r>
      <w:r>
        <w:rPr>
          <w:vertAlign w:val="subscript"/>
        </w:rPr>
        <w:t>4</w:t>
      </w:r>
      <w:r w:rsidRPr="008A44CC">
        <w:t xml:space="preserve"> + </w:t>
      </w:r>
      <w:r>
        <w:t xml:space="preserve">⌂ </w:t>
      </w:r>
      <w:r>
        <w:rPr>
          <w:vertAlign w:val="subscript"/>
        </w:rPr>
        <w:t>обр</w:t>
      </w:r>
      <w:r>
        <w:t>Н</w:t>
      </w:r>
      <w:r>
        <w:rPr>
          <w:vertAlign w:val="superscript"/>
        </w:rPr>
        <w:t>0</w:t>
      </w:r>
      <w:r>
        <w:t xml:space="preserve"> О</w:t>
      </w:r>
      <w:r>
        <w:rPr>
          <w:vertAlign w:val="subscript"/>
        </w:rPr>
        <w:t>2</w:t>
      </w:r>
      <w:r>
        <w:t>)  =</w:t>
      </w:r>
    </w:p>
    <w:p w:rsidR="008A44CC" w:rsidRDefault="008A44CC" w:rsidP="00844E74">
      <w:pPr>
        <w:ind w:left="680" w:right="-143"/>
      </w:pPr>
      <w:r>
        <w:t>(1∙ (-393) + 2∙ (-286)) – (1∙ (-75) + 2∙ 0) = -890 кДж.</w:t>
      </w:r>
    </w:p>
    <w:p w:rsidR="008A44CC" w:rsidRDefault="008A44CC" w:rsidP="00844E74">
      <w:pPr>
        <w:ind w:left="680" w:right="-143"/>
      </w:pPr>
      <w:r w:rsidRPr="008A44CC">
        <w:t xml:space="preserve"> Энтропия</w:t>
      </w:r>
      <w:r>
        <w:t xml:space="preserve"> – количественная мера беспорядка в системе (Дж/(моль∙К).</w:t>
      </w:r>
    </w:p>
    <w:p w:rsidR="008A44CC" w:rsidRPr="008A44CC" w:rsidRDefault="008A44CC" w:rsidP="00844E74">
      <w:pPr>
        <w:ind w:left="680" w:right="-143"/>
      </w:pPr>
      <w:r>
        <w:t>При повышении температуры, увеличении объема системы энтропия системы возрастает; при понижении давления, переходе из газообразного состояния в жидкое и твердое – энтропия уменьшается</w:t>
      </w:r>
    </w:p>
    <w:p w:rsidR="00944BE4" w:rsidRPr="00E8428A" w:rsidRDefault="00944BE4" w:rsidP="00844E74">
      <w:pPr>
        <w:ind w:left="680" w:right="-143"/>
        <w:rPr>
          <w:b/>
        </w:rPr>
      </w:pPr>
      <w:r w:rsidRPr="00E8428A">
        <w:rPr>
          <w:b/>
        </w:rPr>
        <w:t>Тепловой эффект реакции зависит от следующих факторов:</w:t>
      </w:r>
    </w:p>
    <w:p w:rsidR="00944BE4" w:rsidRPr="005E272C" w:rsidRDefault="00944BE4" w:rsidP="00844E74">
      <w:pPr>
        <w:ind w:left="680" w:right="-143"/>
      </w:pPr>
      <w:r w:rsidRPr="005E272C">
        <w:t>1. От количества реагирующих веществ и продуктов реакции.</w:t>
      </w:r>
    </w:p>
    <w:p w:rsidR="00944BE4" w:rsidRPr="005E272C" w:rsidRDefault="00944BE4" w:rsidP="00844E74">
      <w:pPr>
        <w:ind w:left="680" w:right="-143"/>
      </w:pPr>
      <w:r>
        <w:t>2. От температуры и давления.</w:t>
      </w:r>
      <w:r w:rsidRPr="005E272C">
        <w:t xml:space="preserve"> </w:t>
      </w:r>
    </w:p>
    <w:p w:rsidR="00944BE4" w:rsidRPr="005E272C" w:rsidRDefault="00944BE4" w:rsidP="00844E74">
      <w:pPr>
        <w:ind w:left="680" w:right="-143"/>
      </w:pPr>
      <w:r w:rsidRPr="005E272C">
        <w:t>3. От агрегатного состояния реагирующих веществ и продуктов реакции. Обязательно указывают агрегатное состояние веществ - твердое (т), кристаллическое (к), жидкое (ж), газообразное (</w:t>
      </w:r>
      <w:r>
        <w:t>г)</w:t>
      </w:r>
    </w:p>
    <w:p w:rsidR="00944BE4" w:rsidRDefault="00944BE4" w:rsidP="00844E74">
      <w:pPr>
        <w:ind w:left="680" w:right="-143"/>
      </w:pPr>
    </w:p>
    <w:p w:rsidR="00944BE4" w:rsidRPr="00E8428A" w:rsidRDefault="00944BE4" w:rsidP="00844E74">
      <w:pPr>
        <w:ind w:left="680" w:right="-143"/>
        <w:rPr>
          <w:b/>
        </w:rPr>
      </w:pPr>
      <w:r w:rsidRPr="00E8428A">
        <w:rPr>
          <w:b/>
        </w:rPr>
        <w:t>Применение теплового эффекта на практике</w:t>
      </w:r>
    </w:p>
    <w:p w:rsidR="00944BE4" w:rsidRDefault="00E8428A" w:rsidP="00844E74">
      <w:pPr>
        <w:ind w:left="0" w:right="-143"/>
      </w:pPr>
      <w:r>
        <w:t xml:space="preserve">           </w:t>
      </w:r>
      <w:r w:rsidR="00944BE4" w:rsidRPr="005E272C">
        <w:t>Тепловые эффекты химических реакций нужны для многих технических расчетов.</w:t>
      </w:r>
      <w:r w:rsidR="00944BE4">
        <w:t xml:space="preserve"> </w:t>
      </w:r>
    </w:p>
    <w:p w:rsidR="00944BE4" w:rsidRDefault="00944BE4" w:rsidP="00844E74">
      <w:pPr>
        <w:ind w:left="680" w:right="-143"/>
      </w:pPr>
    </w:p>
    <w:p w:rsidR="00944BE4" w:rsidRDefault="00E8428A" w:rsidP="00844E74">
      <w:pPr>
        <w:ind w:left="680" w:right="-143"/>
      </w:pPr>
      <w:r>
        <w:t>-</w:t>
      </w:r>
      <w:r w:rsidR="00944BE4">
        <w:t xml:space="preserve">В химической промышленности тепловые эффекты нужны для расчета количества теплоты для нагревания реакторов, в которых идут эндотермические реакции. </w:t>
      </w:r>
    </w:p>
    <w:p w:rsidR="00944BE4" w:rsidRDefault="00E8428A" w:rsidP="00844E74">
      <w:pPr>
        <w:ind w:left="680" w:right="-143"/>
      </w:pPr>
      <w:r>
        <w:t>-</w:t>
      </w:r>
      <w:r w:rsidR="00944BE4">
        <w:t>В энергетике с помощью теплот сгорания топлива рассчитывают выработку тепловой энергии.</w:t>
      </w:r>
    </w:p>
    <w:p w:rsidR="00944BE4" w:rsidRDefault="00E8428A" w:rsidP="00844E74">
      <w:pPr>
        <w:ind w:left="680" w:right="-143"/>
      </w:pPr>
      <w:r>
        <w:t>-</w:t>
      </w:r>
      <w:r w:rsidR="00944BE4">
        <w:t xml:space="preserve">Врачи-диетологи используют тепловые эффекты окисления пищевых продуктов в организме для составления правильных рационов питания не только для больных, но и для </w:t>
      </w:r>
      <w:r w:rsidR="00944BE4">
        <w:lastRenderedPageBreak/>
        <w:t xml:space="preserve">здоровых людей - спортсменов, работников различных профессий. По традиции для расчетов здесь используют не джоули, а другие энергетические единицы - калории (1 кал = 4,1868 Дж). Энергетическое содержание пищи относят к какой-нибудь массе пищевых продуктов: к </w:t>
      </w:r>
      <w:smartTag w:uri="urn:schemas-microsoft-com:office:smarttags" w:element="metricconverter">
        <w:smartTagPr>
          <w:attr w:name="ProductID" w:val="1 г"/>
        </w:smartTagPr>
        <w:r w:rsidR="00944BE4">
          <w:t>1 г</w:t>
        </w:r>
      </w:smartTag>
      <w:r w:rsidR="00944BE4">
        <w:t xml:space="preserve">, к </w:t>
      </w:r>
      <w:smartTag w:uri="urn:schemas-microsoft-com:office:smarttags" w:element="metricconverter">
        <w:smartTagPr>
          <w:attr w:name="ProductID" w:val="100 г"/>
        </w:smartTagPr>
        <w:r w:rsidR="00944BE4">
          <w:t>100 г</w:t>
        </w:r>
      </w:smartTag>
      <w:r w:rsidR="00944BE4">
        <w:t xml:space="preserve"> или даже к стандартной упаковке продукта. Например, на этикетке баночки со сгущенным молоком можно прочитать такую надпись: "калорийность 320 ккал/100 г".</w:t>
      </w:r>
    </w:p>
    <w:p w:rsidR="00944BE4" w:rsidRDefault="00944BE4" w:rsidP="00844E74">
      <w:pPr>
        <w:ind w:left="680" w:right="-143"/>
      </w:pPr>
    </w:p>
    <w:p w:rsidR="00944BE4" w:rsidRPr="00E8428A" w:rsidRDefault="00944BE4" w:rsidP="00844E74">
      <w:pPr>
        <w:ind w:left="680" w:right="-143"/>
        <w:rPr>
          <w:b/>
        </w:rPr>
      </w:pPr>
      <w:r w:rsidRPr="00E8428A">
        <w:rPr>
          <w:b/>
        </w:rPr>
        <w:t>Примеры решения задач</w:t>
      </w:r>
    </w:p>
    <w:p w:rsidR="00944BE4" w:rsidRDefault="00944BE4" w:rsidP="00844E74">
      <w:pPr>
        <w:ind w:left="680" w:right="-143"/>
      </w:pPr>
      <w:r>
        <w:t xml:space="preserve">1.Определить тепловой эффект реакции разложения 1 моля карбоната кальция, если при образовании </w:t>
      </w:r>
      <w:smartTag w:uri="urn:schemas-microsoft-com:office:smarttags" w:element="metricconverter">
        <w:smartTagPr>
          <w:attr w:name="ProductID" w:val="10 г"/>
        </w:smartTagPr>
        <w:r>
          <w:t>10 г</w:t>
        </w:r>
      </w:smartTag>
      <w:r>
        <w:t xml:space="preserve"> карбоната по реакции СаО + СО</w:t>
      </w:r>
      <w:r>
        <w:rPr>
          <w:vertAlign w:val="subscript"/>
        </w:rPr>
        <w:t>2</w:t>
      </w:r>
      <w:r>
        <w:t xml:space="preserve"> = Са</w:t>
      </w:r>
      <w:r w:rsidRPr="004250C0">
        <w:t xml:space="preserve"> </w:t>
      </w:r>
      <w:r>
        <w:t>СО</w:t>
      </w:r>
      <w:r>
        <w:rPr>
          <w:vertAlign w:val="subscript"/>
        </w:rPr>
        <w:t>3</w:t>
      </w:r>
      <w:r>
        <w:t xml:space="preserve"> выделилось 16 кДж теплоты.</w:t>
      </w:r>
    </w:p>
    <w:p w:rsidR="00944BE4" w:rsidRPr="007916C0" w:rsidRDefault="00944BE4" w:rsidP="00844E74">
      <w:pPr>
        <w:ind w:left="680" w:right="-143"/>
      </w:pPr>
      <w:r w:rsidRPr="007916C0">
        <w:t>СаО + СО</w:t>
      </w:r>
      <w:r w:rsidRPr="007916C0">
        <w:rPr>
          <w:vertAlign w:val="subscript"/>
        </w:rPr>
        <w:t>2</w:t>
      </w:r>
      <w:r w:rsidRPr="007916C0">
        <w:t xml:space="preserve"> = Са СО</w:t>
      </w:r>
      <w:r w:rsidRPr="007916C0">
        <w:rPr>
          <w:vertAlign w:val="subscript"/>
        </w:rPr>
        <w:t>3</w:t>
      </w:r>
    </w:p>
    <w:p w:rsidR="00944BE4" w:rsidRPr="007916C0" w:rsidRDefault="00944BE4" w:rsidP="00844E74">
      <w:pPr>
        <w:ind w:left="680" w:right="-143"/>
      </w:pPr>
      <w:r w:rsidRPr="007916C0">
        <w:t>1 моль Са СО</w:t>
      </w:r>
      <w:r w:rsidRPr="007916C0">
        <w:rPr>
          <w:vertAlign w:val="subscript"/>
        </w:rPr>
        <w:t>3</w:t>
      </w:r>
      <w:r w:rsidRPr="007916C0">
        <w:t xml:space="preserve"> = М 100г/моль</w:t>
      </w:r>
    </w:p>
    <w:p w:rsidR="00944BE4" w:rsidRPr="003E7E85" w:rsidRDefault="00944BE4" w:rsidP="00844E74">
      <w:pPr>
        <w:ind w:left="680" w:right="-143"/>
      </w:pPr>
    </w:p>
    <w:p w:rsidR="00944BE4" w:rsidRPr="003E7E85" w:rsidRDefault="00944BE4" w:rsidP="00844E74">
      <w:pPr>
        <w:ind w:left="680" w:right="-143"/>
      </w:pPr>
      <w:r w:rsidRPr="003E7E85">
        <w:t>При образовании  10г Са СО</w:t>
      </w:r>
      <w:r w:rsidRPr="003E7E85">
        <w:rPr>
          <w:vertAlign w:val="subscript"/>
        </w:rPr>
        <w:t>3</w:t>
      </w:r>
      <w:r w:rsidRPr="003E7E85">
        <w:t xml:space="preserve">   -    16кДж теплоты</w:t>
      </w:r>
    </w:p>
    <w:p w:rsidR="00944BE4" w:rsidRPr="003E7E85" w:rsidRDefault="00944BE4" w:rsidP="00844E74">
      <w:pPr>
        <w:ind w:left="680" w:right="-143"/>
      </w:pPr>
      <w:r w:rsidRPr="003E7E85">
        <w:t>При образовании 100г              -     х кДж</w:t>
      </w:r>
    </w:p>
    <w:p w:rsidR="00944BE4" w:rsidRPr="003E7E85" w:rsidRDefault="00944BE4" w:rsidP="00844E74">
      <w:pPr>
        <w:ind w:left="680" w:right="-143"/>
      </w:pPr>
    </w:p>
    <w:p w:rsidR="00944BE4" w:rsidRPr="003E7E85" w:rsidRDefault="00944BE4" w:rsidP="00844E74">
      <w:pPr>
        <w:ind w:left="680" w:right="-143"/>
      </w:pPr>
      <w:r w:rsidRPr="003E7E85">
        <w:t>Х = 160 кДж</w:t>
      </w:r>
    </w:p>
    <w:p w:rsidR="00944BE4" w:rsidRPr="003E7E85" w:rsidRDefault="00944BE4" w:rsidP="00844E74">
      <w:pPr>
        <w:ind w:left="680" w:right="-143"/>
      </w:pPr>
      <w:r w:rsidRPr="003E7E85">
        <w:t>Термохимическое уравнение реакции образовании 1 моль карбоната кальция:</w:t>
      </w:r>
    </w:p>
    <w:p w:rsidR="00944BE4" w:rsidRPr="003E7E85" w:rsidRDefault="00944BE4" w:rsidP="00844E74">
      <w:pPr>
        <w:ind w:left="680" w:right="-143"/>
      </w:pPr>
      <w:r w:rsidRPr="003E7E85">
        <w:t>СаО + СО</w:t>
      </w:r>
      <w:r w:rsidRPr="003E7E85">
        <w:rPr>
          <w:vertAlign w:val="subscript"/>
        </w:rPr>
        <w:t>2</w:t>
      </w:r>
      <w:r w:rsidRPr="003E7E85">
        <w:t xml:space="preserve"> = Са СО</w:t>
      </w:r>
      <w:r w:rsidRPr="003E7E85">
        <w:rPr>
          <w:vertAlign w:val="subscript"/>
        </w:rPr>
        <w:t>3</w:t>
      </w:r>
      <w:r w:rsidRPr="003E7E85">
        <w:t xml:space="preserve"> + 160 кДж</w:t>
      </w:r>
    </w:p>
    <w:p w:rsidR="00944BE4" w:rsidRPr="003E7E85" w:rsidRDefault="00944BE4" w:rsidP="00844E74">
      <w:pPr>
        <w:ind w:left="680" w:right="-143"/>
      </w:pPr>
      <w:r w:rsidRPr="003E7E85">
        <w:t>Термохимическое уравнение реакции разложения 1 моль карбоната кальция:</w:t>
      </w:r>
    </w:p>
    <w:p w:rsidR="00944BE4" w:rsidRPr="003E7E85" w:rsidRDefault="00944BE4" w:rsidP="00844E74">
      <w:pPr>
        <w:ind w:left="680" w:right="-143"/>
      </w:pPr>
    </w:p>
    <w:p w:rsidR="00944BE4" w:rsidRPr="003E7E85" w:rsidRDefault="00944BE4" w:rsidP="00844E74">
      <w:pPr>
        <w:ind w:left="680" w:right="-143"/>
      </w:pPr>
      <w:r w:rsidRPr="003E7E85">
        <w:t>Са СО</w:t>
      </w:r>
      <w:r w:rsidRPr="003E7E85">
        <w:rPr>
          <w:vertAlign w:val="subscript"/>
        </w:rPr>
        <w:t>3</w:t>
      </w:r>
      <w:r w:rsidRPr="003E7E85">
        <w:t xml:space="preserve"> = СаО + СО</w:t>
      </w:r>
      <w:r w:rsidRPr="003E7E85">
        <w:rPr>
          <w:vertAlign w:val="subscript"/>
        </w:rPr>
        <w:t>2</w:t>
      </w:r>
      <w:r w:rsidRPr="003E7E85">
        <w:t xml:space="preserve"> – 160 кДж</w:t>
      </w:r>
    </w:p>
    <w:p w:rsidR="00944BE4" w:rsidRPr="003E7E85" w:rsidRDefault="00944BE4" w:rsidP="00844E74">
      <w:pPr>
        <w:ind w:left="680" w:right="-143"/>
      </w:pPr>
    </w:p>
    <w:p w:rsidR="00944BE4" w:rsidRPr="006E3827" w:rsidRDefault="00944BE4" w:rsidP="00844E74">
      <w:pPr>
        <w:ind w:left="680" w:right="-143"/>
      </w:pPr>
      <w:r w:rsidRPr="006E3827">
        <w:t xml:space="preserve">2.Сколько теплоты выделяется при сгорании </w:t>
      </w:r>
      <w:smartTag w:uri="urn:schemas-microsoft-com:office:smarttags" w:element="metricconverter">
        <w:smartTagPr>
          <w:attr w:name="ProductID" w:val="24 г"/>
        </w:smartTagPr>
        <w:r w:rsidRPr="006E3827">
          <w:t>24 г</w:t>
        </w:r>
      </w:smartTag>
      <w:r w:rsidRPr="006E3827">
        <w:t xml:space="preserve"> графита, если тепловой эффект реакции 393,5 кДж/моль?</w:t>
      </w:r>
    </w:p>
    <w:p w:rsidR="00944BE4" w:rsidRDefault="00944BE4" w:rsidP="00844E74">
      <w:pPr>
        <w:ind w:left="680" w:right="-143"/>
      </w:pPr>
      <w:r>
        <w:rPr>
          <w:noProof/>
          <w:lang w:eastAsia="ru-RU"/>
        </w:rPr>
        <w:drawing>
          <wp:inline distT="0" distB="0" distL="0" distR="0">
            <wp:extent cx="1428750" cy="552450"/>
            <wp:effectExtent l="19050" t="0" r="0" b="0"/>
            <wp:docPr id="12" name="Рисунок 18"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
                    <pic:cNvPicPr>
                      <a:picLocks noChangeAspect="1" noChangeArrowheads="1"/>
                    </pic:cNvPicPr>
                  </pic:nvPicPr>
                  <pic:blipFill>
                    <a:blip r:embed="rId45" cstate="print"/>
                    <a:srcRect/>
                    <a:stretch>
                      <a:fillRect/>
                    </a:stretch>
                  </pic:blipFill>
                  <pic:spPr bwMode="auto">
                    <a:xfrm>
                      <a:off x="0" y="0"/>
                      <a:ext cx="1428750" cy="552450"/>
                    </a:xfrm>
                    <a:prstGeom prst="rect">
                      <a:avLst/>
                    </a:prstGeom>
                    <a:noFill/>
                    <a:ln w="9525">
                      <a:noFill/>
                      <a:miter lim="800000"/>
                      <a:headEnd/>
                      <a:tailEnd/>
                    </a:ln>
                  </pic:spPr>
                </pic:pic>
              </a:graphicData>
            </a:graphic>
          </wp:inline>
        </w:drawing>
      </w:r>
    </w:p>
    <w:p w:rsidR="00944BE4" w:rsidRPr="007916C0" w:rsidRDefault="00944BE4" w:rsidP="00844E74">
      <w:pPr>
        <w:ind w:left="680" w:right="-143"/>
        <w:rPr>
          <w:b/>
          <w:vertAlign w:val="subscript"/>
        </w:rPr>
      </w:pPr>
      <w:r>
        <w:t>m:Q = m</w:t>
      </w:r>
      <w:r>
        <w:rPr>
          <w:vertAlign w:val="subscript"/>
        </w:rPr>
        <w:t>1</w:t>
      </w:r>
      <w:r>
        <w:t xml:space="preserve"> :Q</w:t>
      </w:r>
      <w:r>
        <w:rPr>
          <w:vertAlign w:val="subscript"/>
        </w:rPr>
        <w:t>1</w:t>
      </w:r>
    </w:p>
    <w:p w:rsidR="00944BE4" w:rsidRDefault="00944BE4" w:rsidP="00844E74">
      <w:pPr>
        <w:ind w:left="680" w:right="-143"/>
      </w:pPr>
    </w:p>
    <w:p w:rsidR="00944BE4" w:rsidRDefault="00944BE4" w:rsidP="00844E74">
      <w:pPr>
        <w:ind w:left="680" w:right="-143"/>
      </w:pPr>
      <w:r>
        <w:t xml:space="preserve">3. Рассчитайте, сколько теплоты выделяется при образовании </w:t>
      </w:r>
      <w:smartTag w:uri="urn:schemas-microsoft-com:office:smarttags" w:element="metricconverter">
        <w:smartTagPr>
          <w:attr w:name="ProductID" w:val="2 л"/>
        </w:smartTagPr>
        <w:r>
          <w:t>2 л</w:t>
        </w:r>
      </w:smartTag>
      <w:r>
        <w:t xml:space="preserve"> аммиака, если выделилось 46 кДж теплоты?</w:t>
      </w:r>
    </w:p>
    <w:p w:rsidR="00944BE4" w:rsidRDefault="00944BE4" w:rsidP="00844E74">
      <w:pPr>
        <w:ind w:left="680" w:right="-143"/>
      </w:pPr>
    </w:p>
    <w:p w:rsidR="00944BE4" w:rsidRPr="007916C0" w:rsidRDefault="00944BE4" w:rsidP="00844E74">
      <w:pPr>
        <w:ind w:left="680" w:right="-143"/>
      </w:pPr>
      <w:r w:rsidRPr="007916C0">
        <w:rPr>
          <w:lang w:val="en-US"/>
        </w:rPr>
        <w:t>N</w:t>
      </w:r>
      <w:r w:rsidRPr="007916C0">
        <w:rPr>
          <w:vertAlign w:val="subscript"/>
        </w:rPr>
        <w:t>2</w:t>
      </w:r>
      <w:r w:rsidRPr="007916C0">
        <w:t xml:space="preserve"> + </w:t>
      </w:r>
      <w:r w:rsidRPr="007916C0">
        <w:rPr>
          <w:lang w:val="en-US"/>
        </w:rPr>
        <w:t>H</w:t>
      </w:r>
      <w:r w:rsidRPr="007916C0">
        <w:rPr>
          <w:vertAlign w:val="subscript"/>
        </w:rPr>
        <w:t>2</w:t>
      </w:r>
      <w:r w:rsidRPr="007916C0">
        <w:t xml:space="preserve"> = </w:t>
      </w:r>
      <w:r w:rsidRPr="007916C0">
        <w:rPr>
          <w:lang w:val="en-US"/>
        </w:rPr>
        <w:t>NH</w:t>
      </w:r>
      <w:r w:rsidRPr="007916C0">
        <w:rPr>
          <w:vertAlign w:val="subscript"/>
        </w:rPr>
        <w:t>3</w:t>
      </w:r>
      <w:r w:rsidRPr="007916C0">
        <w:t xml:space="preserve">     Н = - 46 кДж</w:t>
      </w:r>
    </w:p>
    <w:p w:rsidR="00944BE4" w:rsidRPr="007916C0" w:rsidRDefault="00944BE4" w:rsidP="00844E74">
      <w:pPr>
        <w:ind w:left="680" w:right="-143"/>
      </w:pPr>
      <w:r w:rsidRPr="007916C0">
        <w:t xml:space="preserve">При образовании 22, </w:t>
      </w:r>
      <w:smartTag w:uri="urn:schemas-microsoft-com:office:smarttags" w:element="metricconverter">
        <w:smartTagPr>
          <w:attr w:name="ProductID" w:val="4 л"/>
        </w:smartTagPr>
        <w:r w:rsidRPr="007916C0">
          <w:t>4 л</w:t>
        </w:r>
      </w:smartTag>
      <w:r w:rsidRPr="007916C0">
        <w:t xml:space="preserve"> аммиака  -    выделяется 46кДж теплоты</w:t>
      </w:r>
    </w:p>
    <w:p w:rsidR="00944BE4" w:rsidRPr="007916C0" w:rsidRDefault="00944BE4" w:rsidP="00844E74">
      <w:pPr>
        <w:ind w:left="680" w:right="-143"/>
      </w:pPr>
      <w:r w:rsidRPr="007916C0">
        <w:t xml:space="preserve">                               </w:t>
      </w:r>
      <w:smartTag w:uri="urn:schemas-microsoft-com:office:smarttags" w:element="metricconverter">
        <w:smartTagPr>
          <w:attr w:name="ProductID" w:val="2 л"/>
        </w:smartTagPr>
        <w:r w:rsidRPr="007916C0">
          <w:t>2 л</w:t>
        </w:r>
      </w:smartTag>
      <w:r w:rsidRPr="007916C0">
        <w:t xml:space="preserve">                       -                        х кДж  </w:t>
      </w:r>
    </w:p>
    <w:p w:rsidR="00944BE4" w:rsidRPr="007916C0" w:rsidRDefault="00944BE4" w:rsidP="00844E74">
      <w:pPr>
        <w:ind w:left="680" w:right="-143"/>
      </w:pPr>
    </w:p>
    <w:p w:rsidR="00944BE4" w:rsidRPr="007916C0" w:rsidRDefault="00944BE4" w:rsidP="00844E74">
      <w:pPr>
        <w:ind w:left="680" w:right="-143"/>
      </w:pPr>
      <w:r w:rsidRPr="007916C0">
        <w:t xml:space="preserve">4. В результате реакции </w:t>
      </w:r>
      <w:r w:rsidRPr="007916C0">
        <w:rPr>
          <w:lang w:val="en-US"/>
        </w:rPr>
        <w:t>N</w:t>
      </w:r>
      <w:r w:rsidRPr="007916C0">
        <w:rPr>
          <w:vertAlign w:val="subscript"/>
        </w:rPr>
        <w:t>2</w:t>
      </w:r>
      <w:r w:rsidRPr="007916C0">
        <w:t>(г)+ О</w:t>
      </w:r>
      <w:r w:rsidRPr="007916C0">
        <w:rPr>
          <w:vertAlign w:val="subscript"/>
        </w:rPr>
        <w:t>2</w:t>
      </w:r>
      <w:r w:rsidRPr="007916C0">
        <w:t>(г)= 2</w:t>
      </w:r>
      <w:r w:rsidRPr="007916C0">
        <w:rPr>
          <w:lang w:val="en-US"/>
        </w:rPr>
        <w:t>N</w:t>
      </w:r>
      <w:r w:rsidRPr="007916C0">
        <w:t>О (г) поглощается 180кДж теплоты</w:t>
      </w:r>
    </w:p>
    <w:p w:rsidR="00944BE4" w:rsidRPr="007916C0" w:rsidRDefault="00944BE4" w:rsidP="00844E74">
      <w:pPr>
        <w:ind w:left="680" w:right="-143"/>
      </w:pPr>
      <w:r w:rsidRPr="007916C0">
        <w:t>Запишите термохимическое уравнение этой реакции</w:t>
      </w:r>
    </w:p>
    <w:p w:rsidR="00944BE4" w:rsidRDefault="00944BE4" w:rsidP="00844E74">
      <w:pPr>
        <w:ind w:left="680" w:right="-143"/>
      </w:pPr>
      <w:r w:rsidRPr="007916C0">
        <w:rPr>
          <w:lang w:val="en-US"/>
        </w:rPr>
        <w:t>N</w:t>
      </w:r>
      <w:r w:rsidRPr="007916C0">
        <w:rPr>
          <w:vertAlign w:val="subscript"/>
        </w:rPr>
        <w:t>2</w:t>
      </w:r>
      <w:r w:rsidRPr="007916C0">
        <w:t>(г)+ О</w:t>
      </w:r>
      <w:r w:rsidRPr="007916C0">
        <w:rPr>
          <w:vertAlign w:val="subscript"/>
        </w:rPr>
        <w:t>2</w:t>
      </w:r>
      <w:r w:rsidRPr="007916C0">
        <w:t>(г)= 2</w:t>
      </w:r>
      <w:r w:rsidRPr="007916C0">
        <w:rPr>
          <w:lang w:val="en-US"/>
        </w:rPr>
        <w:t>N</w:t>
      </w:r>
      <w:r w:rsidRPr="007916C0">
        <w:t>О (г)  Н = +180 кДж</w:t>
      </w:r>
    </w:p>
    <w:p w:rsidR="00DE2B06" w:rsidRDefault="00DE2B06" w:rsidP="00844E74">
      <w:pPr>
        <w:ind w:left="680" w:right="-143"/>
      </w:pPr>
    </w:p>
    <w:p w:rsidR="00B94311" w:rsidRPr="00E8428A" w:rsidRDefault="00B94311" w:rsidP="00844E74">
      <w:pPr>
        <w:ind w:left="0" w:right="-143"/>
        <w:rPr>
          <w:b/>
        </w:rPr>
      </w:pPr>
    </w:p>
    <w:p w:rsidR="00944BE4" w:rsidRPr="00AC7549" w:rsidRDefault="00E179F3" w:rsidP="00AC7549">
      <w:pPr>
        <w:ind w:left="680" w:right="-143"/>
        <w:rPr>
          <w:b/>
        </w:rPr>
      </w:pPr>
      <w:r w:rsidRPr="00E8428A">
        <w:rPr>
          <w:b/>
        </w:rPr>
        <w:t xml:space="preserve">3. </w:t>
      </w:r>
      <w:r w:rsidR="00AC7549" w:rsidRPr="00E8428A">
        <w:rPr>
          <w:b/>
        </w:rPr>
        <w:t>Скорость химических реакций</w:t>
      </w:r>
      <w:r w:rsidR="00944BE4" w:rsidRPr="00431540">
        <w:t xml:space="preserve"> - количество вещества, вступающего в реакцию или образующегося в результате реакции</w:t>
      </w:r>
      <w:r w:rsidR="00944BE4">
        <w:t xml:space="preserve"> за единицу времени в единице объёма системы</w:t>
      </w:r>
      <w:r w:rsidR="00944BE4" w:rsidRPr="00431540">
        <w:rPr>
          <w:b/>
        </w:rPr>
        <w:t xml:space="preserve"> (для гомогенной реакции)</w:t>
      </w:r>
    </w:p>
    <w:p w:rsidR="00944BE4" w:rsidRPr="00431540" w:rsidRDefault="00944BE4" w:rsidP="00844E74">
      <w:pPr>
        <w:ind w:left="680" w:right="-143"/>
      </w:pPr>
      <w:r w:rsidRPr="00431540">
        <w:t>- количество вещества, вступающего в реакцию или образующегося в результате реакции</w:t>
      </w:r>
      <w:r>
        <w:t xml:space="preserve"> за единицу времени на </w:t>
      </w:r>
      <w:r w:rsidR="007916C0">
        <w:t>единицу поверхности раздела фаз</w:t>
      </w:r>
      <w:r w:rsidRPr="00431540">
        <w:t xml:space="preserve"> </w:t>
      </w:r>
      <w:r w:rsidRPr="00431540">
        <w:rPr>
          <w:b/>
        </w:rPr>
        <w:t>(для гетерогенной реакции)</w:t>
      </w:r>
    </w:p>
    <w:p w:rsidR="00944BE4" w:rsidRPr="007916C0" w:rsidRDefault="00944BE4" w:rsidP="00844E74">
      <w:pPr>
        <w:ind w:left="680" w:right="-143"/>
      </w:pPr>
      <w:r w:rsidRPr="007916C0">
        <w:t>Скорость химической реакции зависит от:</w:t>
      </w:r>
    </w:p>
    <w:p w:rsidR="00944BE4" w:rsidRDefault="00944BE4" w:rsidP="00E8428A">
      <w:pPr>
        <w:ind w:left="680"/>
      </w:pPr>
      <w:r>
        <w:t>природы реагирующих веществ</w:t>
      </w:r>
    </w:p>
    <w:p w:rsidR="00944BE4" w:rsidRDefault="00944BE4" w:rsidP="00E8428A">
      <w:pPr>
        <w:ind w:left="680"/>
      </w:pPr>
      <w:r>
        <w:t>концентрации реагирующих веществ</w:t>
      </w:r>
    </w:p>
    <w:p w:rsidR="00944BE4" w:rsidRDefault="00944BE4" w:rsidP="00E8428A">
      <w:pPr>
        <w:ind w:left="680"/>
      </w:pPr>
      <w:r>
        <w:t>температуры</w:t>
      </w:r>
    </w:p>
    <w:p w:rsidR="00944BE4" w:rsidRDefault="00944BE4" w:rsidP="00E8428A">
      <w:pPr>
        <w:ind w:left="680"/>
      </w:pPr>
      <w:r>
        <w:t>присутствия катализаторов</w:t>
      </w:r>
    </w:p>
    <w:p w:rsidR="007916C0" w:rsidRDefault="007916C0" w:rsidP="00E8428A">
      <w:pPr>
        <w:ind w:left="680"/>
      </w:pPr>
    </w:p>
    <w:p w:rsidR="00BC3256" w:rsidRPr="00E8428A" w:rsidRDefault="00944BE4" w:rsidP="00E8428A">
      <w:pPr>
        <w:ind w:left="680"/>
        <w:jc w:val="center"/>
        <w:rPr>
          <w:b/>
        </w:rPr>
      </w:pPr>
      <w:r w:rsidRPr="00E8428A">
        <w:rPr>
          <w:b/>
        </w:rPr>
        <w:t>Закономерности изменения скорости химической реакции</w:t>
      </w:r>
      <w:r w:rsidR="00F91245" w:rsidRPr="00E8428A">
        <w:rPr>
          <w:b/>
        </w:rPr>
        <w:t xml:space="preserve"> </w:t>
      </w:r>
      <w:r w:rsidRPr="00E8428A">
        <w:rPr>
          <w:b/>
        </w:rPr>
        <w:t>в зависимости от различных факторов</w:t>
      </w:r>
    </w:p>
    <w:tbl>
      <w:tblPr>
        <w:tblStyle w:val="ab"/>
        <w:tblW w:w="13756" w:type="dxa"/>
        <w:tblInd w:w="392" w:type="dxa"/>
        <w:tblLook w:val="01E0"/>
      </w:tblPr>
      <w:tblGrid>
        <w:gridCol w:w="2566"/>
        <w:gridCol w:w="4178"/>
        <w:gridCol w:w="3077"/>
        <w:gridCol w:w="3935"/>
      </w:tblGrid>
      <w:tr w:rsidR="00944BE4" w:rsidTr="00783C87">
        <w:tc>
          <w:tcPr>
            <w:tcW w:w="2566" w:type="dxa"/>
          </w:tcPr>
          <w:p w:rsidR="00944BE4" w:rsidRDefault="00944BE4" w:rsidP="00E8428A">
            <w:pPr>
              <w:ind w:left="0"/>
            </w:pPr>
            <w:r>
              <w:t>Факторы, влияющие на скорость химических реакций</w:t>
            </w:r>
          </w:p>
        </w:tc>
        <w:tc>
          <w:tcPr>
            <w:tcW w:w="4178" w:type="dxa"/>
          </w:tcPr>
          <w:p w:rsidR="00944BE4" w:rsidRDefault="00944BE4" w:rsidP="00E8428A">
            <w:pPr>
              <w:ind w:left="0"/>
            </w:pPr>
            <w:r>
              <w:t xml:space="preserve">Закономерности изменения </w:t>
            </w:r>
          </w:p>
          <w:p w:rsidR="00944BE4" w:rsidRDefault="00944BE4" w:rsidP="00E8428A">
            <w:pPr>
              <w:ind w:left="0"/>
            </w:pPr>
            <w:r>
              <w:t>скорости при действии этих факторов</w:t>
            </w:r>
          </w:p>
        </w:tc>
        <w:tc>
          <w:tcPr>
            <w:tcW w:w="3077" w:type="dxa"/>
          </w:tcPr>
          <w:p w:rsidR="00944BE4" w:rsidRDefault="00944BE4" w:rsidP="00E8428A">
            <w:pPr>
              <w:ind w:left="0"/>
            </w:pPr>
            <w:r>
              <w:t>Почему изменяется скорость реакции</w:t>
            </w:r>
          </w:p>
        </w:tc>
        <w:tc>
          <w:tcPr>
            <w:tcW w:w="3935" w:type="dxa"/>
            <w:vMerge w:val="restart"/>
            <w:tcBorders>
              <w:top w:val="nil"/>
              <w:bottom w:val="nil"/>
            </w:tcBorders>
          </w:tcPr>
          <w:p w:rsidR="00944BE4" w:rsidRDefault="00944BE4" w:rsidP="00E8428A">
            <w:pPr>
              <w:ind w:left="680"/>
            </w:pPr>
          </w:p>
          <w:p w:rsidR="00944BE4" w:rsidRDefault="00944BE4" w:rsidP="00E8428A">
            <w:pPr>
              <w:ind w:left="680"/>
            </w:pPr>
          </w:p>
          <w:p w:rsidR="00944BE4" w:rsidRDefault="00944BE4" w:rsidP="00E8428A">
            <w:pPr>
              <w:ind w:left="680"/>
            </w:pPr>
          </w:p>
        </w:tc>
      </w:tr>
      <w:tr w:rsidR="00944BE4" w:rsidTr="00783C87">
        <w:tc>
          <w:tcPr>
            <w:tcW w:w="2566" w:type="dxa"/>
          </w:tcPr>
          <w:p w:rsidR="00944BE4" w:rsidRDefault="00944BE4" w:rsidP="00E8428A">
            <w:pPr>
              <w:ind w:left="0"/>
            </w:pPr>
            <w:r>
              <w:t>Природа реагирующих веществ</w:t>
            </w:r>
          </w:p>
        </w:tc>
        <w:tc>
          <w:tcPr>
            <w:tcW w:w="4178" w:type="dxa"/>
          </w:tcPr>
          <w:p w:rsidR="00944BE4" w:rsidRDefault="00944BE4" w:rsidP="00071168">
            <w:pPr>
              <w:ind w:left="0"/>
            </w:pPr>
            <w:r>
              <w:t>С уменьшением (увеличением) энергии активации Еа скорость реакции увеличивается (уменьшается). Еа- характеристика химической реакции, обусловленная составом и строением реагентов, Еа – избыток энергии  ( по сравнению со средней), необходимой для эффективного соударения реагирующих частиц.</w:t>
            </w:r>
          </w:p>
        </w:tc>
        <w:tc>
          <w:tcPr>
            <w:tcW w:w="3077" w:type="dxa"/>
          </w:tcPr>
          <w:p w:rsidR="00944BE4" w:rsidRDefault="00944BE4" w:rsidP="00E8428A">
            <w:pPr>
              <w:ind w:left="0"/>
            </w:pPr>
            <w:r>
              <w:t xml:space="preserve">Чем меньше Еа, </w:t>
            </w:r>
          </w:p>
          <w:p w:rsidR="00944BE4" w:rsidRDefault="00944BE4" w:rsidP="00E8428A">
            <w:pPr>
              <w:ind w:left="0"/>
            </w:pPr>
            <w:r>
              <w:t xml:space="preserve">тем больше эффективных </w:t>
            </w:r>
          </w:p>
          <w:p w:rsidR="00944BE4" w:rsidRDefault="00944BE4" w:rsidP="00E8428A">
            <w:pPr>
              <w:ind w:left="0"/>
            </w:pPr>
            <w:r>
              <w:t>соударений реагирующих частиц</w:t>
            </w:r>
          </w:p>
        </w:tc>
        <w:tc>
          <w:tcPr>
            <w:tcW w:w="3935" w:type="dxa"/>
            <w:vMerge/>
            <w:tcBorders>
              <w:bottom w:val="nil"/>
            </w:tcBorders>
          </w:tcPr>
          <w:p w:rsidR="00944BE4" w:rsidRDefault="00944BE4" w:rsidP="00E8428A">
            <w:pPr>
              <w:ind w:left="680"/>
            </w:pPr>
          </w:p>
        </w:tc>
      </w:tr>
      <w:tr w:rsidR="00944BE4" w:rsidTr="00783C87">
        <w:tc>
          <w:tcPr>
            <w:tcW w:w="2566" w:type="dxa"/>
          </w:tcPr>
          <w:p w:rsidR="00944BE4" w:rsidRDefault="00944BE4" w:rsidP="00E8428A">
            <w:pPr>
              <w:ind w:left="0"/>
            </w:pPr>
            <w:r>
              <w:t>Концентрации реагентов</w:t>
            </w:r>
          </w:p>
        </w:tc>
        <w:tc>
          <w:tcPr>
            <w:tcW w:w="4178" w:type="dxa"/>
          </w:tcPr>
          <w:p w:rsidR="00944BE4" w:rsidRPr="003D45FA" w:rsidRDefault="00944BE4" w:rsidP="00E8428A">
            <w:pPr>
              <w:ind w:left="0"/>
            </w:pPr>
            <w:r>
              <w:t>Скорость реакции пропорциональна произведению концентраций реагирующих веществ, взятых в степенях, равных их коэффициентам в уравнении реакции (закон действующих масс). Кинетическое уравнение: υ=k·С</w:t>
            </w:r>
            <w:r w:rsidRPr="003D45FA">
              <w:rPr>
                <w:vertAlign w:val="subscript"/>
              </w:rPr>
              <w:t>А</w:t>
            </w:r>
            <w:r>
              <w:t>·С</w:t>
            </w:r>
            <w:r w:rsidRPr="003D45FA">
              <w:rPr>
                <w:vertAlign w:val="subscript"/>
              </w:rPr>
              <w:t>В</w:t>
            </w:r>
            <w:r w:rsidRPr="003D45FA">
              <w:rPr>
                <w:vertAlign w:val="superscript"/>
              </w:rPr>
              <w:t>2</w:t>
            </w:r>
            <w:r>
              <w:rPr>
                <w:vertAlign w:val="superscript"/>
              </w:rPr>
              <w:t xml:space="preserve"> </w:t>
            </w:r>
            <w:r>
              <w:t>для одностадийной реакции А+В=С, где С</w:t>
            </w:r>
            <w:r w:rsidRPr="003D45FA">
              <w:rPr>
                <w:vertAlign w:val="subscript"/>
              </w:rPr>
              <w:t>А</w:t>
            </w:r>
            <w:r>
              <w:t xml:space="preserve"> и С</w:t>
            </w:r>
            <w:r w:rsidRPr="003D45FA">
              <w:rPr>
                <w:vertAlign w:val="subscript"/>
              </w:rPr>
              <w:t>В</w:t>
            </w:r>
            <w:r>
              <w:t xml:space="preserve"> – концентрации газообразных или растворенных веществ</w:t>
            </w:r>
          </w:p>
        </w:tc>
        <w:tc>
          <w:tcPr>
            <w:tcW w:w="3077" w:type="dxa"/>
          </w:tcPr>
          <w:p w:rsidR="00944BE4" w:rsidRDefault="00944BE4" w:rsidP="00E8428A">
            <w:pPr>
              <w:ind w:left="0"/>
            </w:pPr>
            <w:r>
              <w:t xml:space="preserve">Чем больше концентрации реагентов, </w:t>
            </w:r>
          </w:p>
          <w:p w:rsidR="00944BE4" w:rsidRDefault="00944BE4" w:rsidP="00E8428A">
            <w:pPr>
              <w:ind w:left="0"/>
            </w:pPr>
            <w:r>
              <w:t xml:space="preserve">тем больше соударений реагирующих </w:t>
            </w:r>
          </w:p>
          <w:p w:rsidR="00944BE4" w:rsidRDefault="00944BE4" w:rsidP="00E8428A">
            <w:pPr>
              <w:ind w:left="0"/>
            </w:pPr>
            <w:r>
              <w:t xml:space="preserve">частиц, а среди них и эффективных </w:t>
            </w:r>
          </w:p>
          <w:p w:rsidR="00944BE4" w:rsidRDefault="00944BE4" w:rsidP="00E8428A">
            <w:pPr>
              <w:ind w:left="0"/>
            </w:pPr>
            <w:r>
              <w:t xml:space="preserve">соударений </w:t>
            </w:r>
          </w:p>
        </w:tc>
        <w:tc>
          <w:tcPr>
            <w:tcW w:w="3935" w:type="dxa"/>
            <w:vMerge/>
            <w:tcBorders>
              <w:bottom w:val="nil"/>
            </w:tcBorders>
          </w:tcPr>
          <w:p w:rsidR="00944BE4" w:rsidRDefault="00944BE4" w:rsidP="00E8428A">
            <w:pPr>
              <w:ind w:left="680"/>
            </w:pPr>
          </w:p>
        </w:tc>
      </w:tr>
      <w:tr w:rsidR="00944BE4" w:rsidTr="00783C87">
        <w:tc>
          <w:tcPr>
            <w:tcW w:w="2566" w:type="dxa"/>
          </w:tcPr>
          <w:p w:rsidR="00944BE4" w:rsidRDefault="00944BE4" w:rsidP="00E8428A">
            <w:pPr>
              <w:ind w:left="0"/>
            </w:pPr>
            <w:r>
              <w:t xml:space="preserve">Температура </w:t>
            </w:r>
          </w:p>
        </w:tc>
        <w:tc>
          <w:tcPr>
            <w:tcW w:w="4178" w:type="dxa"/>
          </w:tcPr>
          <w:p w:rsidR="00080F7E" w:rsidRDefault="00944BE4" w:rsidP="00E8428A">
            <w:pPr>
              <w:ind w:left="0"/>
            </w:pPr>
            <w:r>
              <w:t xml:space="preserve">С повышением (понижением) температура на 10ºС скорость реакции увеличивается (уменьшается) в 2-4 раза (правило Вант-Гоффа): </w:t>
            </w:r>
          </w:p>
          <w:p w:rsidR="00080F7E" w:rsidRDefault="00944BE4" w:rsidP="00E8428A">
            <w:pPr>
              <w:ind w:left="0"/>
            </w:pPr>
            <w:r w:rsidRPr="008B7E22">
              <w:t>υ</w:t>
            </w:r>
            <w:r w:rsidRPr="008B7E22">
              <w:rPr>
                <w:vertAlign w:val="subscript"/>
              </w:rPr>
              <w:t>2</w:t>
            </w:r>
            <w:r>
              <w:t>=</w:t>
            </w:r>
            <w:r w:rsidRPr="008B7E22">
              <w:t>υ</w:t>
            </w:r>
            <w:r w:rsidRPr="008B7E22">
              <w:rPr>
                <w:vertAlign w:val="subscript"/>
              </w:rPr>
              <w:t>1</w:t>
            </w:r>
            <w:r w:rsidRPr="008B7E22">
              <w:t>·γ</w:t>
            </w:r>
            <w:r>
              <w:t xml:space="preserve"> </w:t>
            </w:r>
            <w:r w:rsidRPr="008B7E22">
              <w:rPr>
                <w:vertAlign w:val="superscript"/>
              </w:rPr>
              <w:t>(t2-t1)/10</w:t>
            </w:r>
            <w:r>
              <w:t xml:space="preserve">, </w:t>
            </w:r>
          </w:p>
          <w:p w:rsidR="00944BE4" w:rsidRPr="008B7E22" w:rsidRDefault="00944BE4" w:rsidP="00E8428A">
            <w:pPr>
              <w:ind w:left="0"/>
            </w:pPr>
            <w:r>
              <w:t>где γ – температурный коэффициент</w:t>
            </w:r>
          </w:p>
        </w:tc>
        <w:tc>
          <w:tcPr>
            <w:tcW w:w="3077" w:type="dxa"/>
          </w:tcPr>
          <w:p w:rsidR="00944BE4" w:rsidRDefault="00944BE4" w:rsidP="00E8428A">
            <w:pPr>
              <w:ind w:left="0"/>
            </w:pPr>
            <w:r>
              <w:t xml:space="preserve">При повышении температуры </w:t>
            </w:r>
          </w:p>
          <w:p w:rsidR="00944BE4" w:rsidRDefault="00944BE4" w:rsidP="00E8428A">
            <w:pPr>
              <w:ind w:left="0"/>
            </w:pPr>
            <w:r>
              <w:t xml:space="preserve">на 10 ºС в 2-4 раза увеличивается </w:t>
            </w:r>
          </w:p>
          <w:p w:rsidR="00BC3256" w:rsidRDefault="00944BE4" w:rsidP="00071168">
            <w:pPr>
              <w:ind w:left="0"/>
            </w:pPr>
            <w:r>
              <w:t xml:space="preserve">количество </w:t>
            </w:r>
            <w:r w:rsidRPr="008B7E22">
              <w:rPr>
                <w:b/>
              </w:rPr>
              <w:t>активных</w:t>
            </w:r>
            <w:r>
              <w:t xml:space="preserve"> соударений</w:t>
            </w:r>
          </w:p>
        </w:tc>
        <w:tc>
          <w:tcPr>
            <w:tcW w:w="3935" w:type="dxa"/>
            <w:vMerge/>
            <w:tcBorders>
              <w:bottom w:val="nil"/>
            </w:tcBorders>
          </w:tcPr>
          <w:p w:rsidR="00944BE4" w:rsidRDefault="00944BE4" w:rsidP="00E8428A">
            <w:pPr>
              <w:ind w:left="680"/>
            </w:pPr>
          </w:p>
        </w:tc>
      </w:tr>
      <w:tr w:rsidR="00944BE4" w:rsidTr="00783C87">
        <w:tc>
          <w:tcPr>
            <w:tcW w:w="2566" w:type="dxa"/>
          </w:tcPr>
          <w:p w:rsidR="00944BE4" w:rsidRDefault="00944BE4" w:rsidP="00E8428A">
            <w:pPr>
              <w:ind w:left="0"/>
            </w:pPr>
            <w:r>
              <w:t xml:space="preserve">Катализатор </w:t>
            </w:r>
          </w:p>
        </w:tc>
        <w:tc>
          <w:tcPr>
            <w:tcW w:w="4178" w:type="dxa"/>
          </w:tcPr>
          <w:p w:rsidR="00944BE4" w:rsidRDefault="00944BE4" w:rsidP="00E8428A">
            <w:pPr>
              <w:ind w:left="0"/>
            </w:pPr>
            <w:r>
              <w:t>В присутствии катализатора скорость реакции увеличивается</w:t>
            </w:r>
          </w:p>
        </w:tc>
        <w:tc>
          <w:tcPr>
            <w:tcW w:w="3077" w:type="dxa"/>
          </w:tcPr>
          <w:p w:rsidR="00944BE4" w:rsidRDefault="00944BE4" w:rsidP="00071168">
            <w:pPr>
              <w:ind w:left="0"/>
            </w:pPr>
            <w:r>
              <w:t>Катализаторы снижают Еа, и доля эффективных соударений увеличивается</w:t>
            </w:r>
          </w:p>
        </w:tc>
        <w:tc>
          <w:tcPr>
            <w:tcW w:w="3935" w:type="dxa"/>
            <w:vMerge/>
            <w:tcBorders>
              <w:bottom w:val="nil"/>
            </w:tcBorders>
          </w:tcPr>
          <w:p w:rsidR="00944BE4" w:rsidRDefault="00944BE4" w:rsidP="00E8428A">
            <w:pPr>
              <w:ind w:left="680"/>
            </w:pPr>
          </w:p>
        </w:tc>
      </w:tr>
      <w:tr w:rsidR="00944BE4" w:rsidTr="00783C87">
        <w:tc>
          <w:tcPr>
            <w:tcW w:w="2566" w:type="dxa"/>
          </w:tcPr>
          <w:p w:rsidR="00944BE4" w:rsidRDefault="00944BE4" w:rsidP="00071168">
            <w:pPr>
              <w:ind w:left="0"/>
            </w:pPr>
            <w:r>
              <w:t>Поверхность соприкосновения реагентов (гетерогенные реакции)</w:t>
            </w:r>
          </w:p>
        </w:tc>
        <w:tc>
          <w:tcPr>
            <w:tcW w:w="4178" w:type="dxa"/>
          </w:tcPr>
          <w:p w:rsidR="00944BE4" w:rsidRDefault="00944BE4" w:rsidP="00071168">
            <w:pPr>
              <w:ind w:left="0"/>
            </w:pPr>
            <w:r>
              <w:t>Скорость реакции увеличивается благодаря:</w:t>
            </w:r>
          </w:p>
          <w:p w:rsidR="00944BE4" w:rsidRDefault="00944BE4" w:rsidP="00071168">
            <w:pPr>
              <w:ind w:left="0"/>
            </w:pPr>
            <w:r>
              <w:t>Увеличению площади поверхности соприкосновения реагентов (измельчение);</w:t>
            </w:r>
          </w:p>
          <w:p w:rsidR="00944BE4" w:rsidRDefault="00944BE4" w:rsidP="00071168">
            <w:pPr>
              <w:ind w:left="0"/>
            </w:pPr>
            <w:r>
              <w:t>Повышению реакционной способности частиц на поверхности образующихся при измельчении микрокристаллов;</w:t>
            </w:r>
          </w:p>
          <w:p w:rsidR="00944BE4" w:rsidRDefault="00944BE4" w:rsidP="00071168">
            <w:pPr>
              <w:ind w:left="0"/>
            </w:pPr>
            <w:r>
              <w:t>Непрерывному подводу реагентов и хорошему отводу продуктов с поверхности, где идет реакция</w:t>
            </w:r>
          </w:p>
          <w:p w:rsidR="00944BE4" w:rsidRDefault="00944BE4" w:rsidP="00E8428A">
            <w:pPr>
              <w:ind w:left="680"/>
            </w:pPr>
          </w:p>
        </w:tc>
        <w:tc>
          <w:tcPr>
            <w:tcW w:w="3077" w:type="dxa"/>
          </w:tcPr>
          <w:p w:rsidR="00944BE4" w:rsidRDefault="00944BE4" w:rsidP="00071168">
            <w:pPr>
              <w:ind w:left="0"/>
            </w:pPr>
            <w:r>
              <w:t xml:space="preserve">Увеличивается число соударений </w:t>
            </w:r>
          </w:p>
          <w:p w:rsidR="00944BE4" w:rsidRDefault="00944BE4" w:rsidP="00071168">
            <w:pPr>
              <w:ind w:left="0"/>
            </w:pPr>
            <w:r>
              <w:t>частиц на поверхности соприкосновения</w:t>
            </w:r>
          </w:p>
          <w:p w:rsidR="00944BE4" w:rsidRDefault="00944BE4" w:rsidP="00071168">
            <w:pPr>
              <w:ind w:left="0"/>
            </w:pPr>
            <w:r>
              <w:t>реагентов, и активных в том числе</w:t>
            </w:r>
          </w:p>
        </w:tc>
        <w:tc>
          <w:tcPr>
            <w:tcW w:w="3935" w:type="dxa"/>
            <w:vMerge/>
            <w:tcBorders>
              <w:bottom w:val="nil"/>
            </w:tcBorders>
          </w:tcPr>
          <w:p w:rsidR="00944BE4" w:rsidRDefault="00944BE4" w:rsidP="00E8428A">
            <w:pPr>
              <w:ind w:left="680"/>
            </w:pPr>
          </w:p>
        </w:tc>
      </w:tr>
    </w:tbl>
    <w:p w:rsidR="007916C0" w:rsidRDefault="007916C0" w:rsidP="00E8428A">
      <w:pPr>
        <w:ind w:left="680"/>
      </w:pPr>
    </w:p>
    <w:p w:rsidR="00944BE4" w:rsidRDefault="00944BE4" w:rsidP="00844E74">
      <w:pPr>
        <w:ind w:left="680" w:right="-143"/>
      </w:pPr>
      <w:r>
        <w:t xml:space="preserve">Количественно зависимость скорости реакции от концентрации реагирующих веществ выражается </w:t>
      </w:r>
      <w:r w:rsidRPr="00431540">
        <w:rPr>
          <w:b/>
        </w:rPr>
        <w:t>законом действующих масс</w:t>
      </w:r>
      <w:r>
        <w:t>:</w:t>
      </w:r>
    </w:p>
    <w:p w:rsidR="00944BE4" w:rsidRPr="008A44CC" w:rsidRDefault="008A44CC" w:rsidP="00844E74">
      <w:pPr>
        <w:ind w:left="680" w:right="-143"/>
      </w:pPr>
      <w:r>
        <w:lastRenderedPageBreak/>
        <w:t>При постоянной температуре с</w:t>
      </w:r>
      <w:r w:rsidR="00944BE4" w:rsidRPr="00DC08A7">
        <w:t>корость химической реакции пропорциональна произведению к</w:t>
      </w:r>
      <w:r>
        <w:t xml:space="preserve">онцентраций реагирующих веществ, </w:t>
      </w:r>
      <w:r w:rsidRPr="008A44CC">
        <w:t>в степенях стехиометрических коэффициентов.</w:t>
      </w:r>
    </w:p>
    <w:p w:rsidR="00944BE4" w:rsidRDefault="00944BE4" w:rsidP="00844E74">
      <w:pPr>
        <w:ind w:left="680" w:right="-143"/>
      </w:pPr>
      <w:r>
        <w:t xml:space="preserve">Для реакции аА + </w:t>
      </w:r>
      <w:r>
        <w:rPr>
          <w:lang w:val="en-US"/>
        </w:rPr>
        <w:t>b</w:t>
      </w:r>
      <w:r>
        <w:t xml:space="preserve">Б = сС + </w:t>
      </w:r>
      <w:r>
        <w:rPr>
          <w:lang w:val="en-US"/>
        </w:rPr>
        <w:t>d</w:t>
      </w:r>
      <w:r>
        <w:t xml:space="preserve">Д  ( где а, </w:t>
      </w:r>
      <w:r>
        <w:rPr>
          <w:lang w:val="en-US"/>
        </w:rPr>
        <w:t>b</w:t>
      </w:r>
      <w:r>
        <w:t xml:space="preserve">, с, </w:t>
      </w:r>
      <w:r>
        <w:rPr>
          <w:lang w:val="en-US"/>
        </w:rPr>
        <w:t>d</w:t>
      </w:r>
      <w:r>
        <w:t xml:space="preserve"> – коэффициенты перед формулами в уравнениях реакций) </w:t>
      </w:r>
    </w:p>
    <w:p w:rsidR="00944BE4" w:rsidRDefault="00944BE4" w:rsidP="00844E74">
      <w:pPr>
        <w:ind w:left="680" w:right="-143"/>
      </w:pPr>
      <w:r w:rsidRPr="00DC08A7">
        <w:rPr>
          <w:lang w:val="en-US"/>
        </w:rPr>
        <w:t>U</w:t>
      </w:r>
      <w:r w:rsidRPr="00DC08A7">
        <w:t xml:space="preserve"> = </w:t>
      </w:r>
      <w:r>
        <w:t>К</w:t>
      </w:r>
      <w:r w:rsidRPr="00DC08A7">
        <w:t xml:space="preserve"> ∙ [ </w:t>
      </w:r>
      <w:r>
        <w:rPr>
          <w:lang w:val="en-US"/>
        </w:rPr>
        <w:t>A</w:t>
      </w:r>
      <w:r w:rsidRPr="00DC08A7">
        <w:t>]</w:t>
      </w:r>
      <w:r>
        <w:rPr>
          <w:vertAlign w:val="superscript"/>
          <w:lang w:val="en-US"/>
        </w:rPr>
        <w:t>a</w:t>
      </w:r>
      <w:r w:rsidRPr="00DC08A7">
        <w:t xml:space="preserve"> ∙ [</w:t>
      </w:r>
      <w:r>
        <w:rPr>
          <w:lang w:val="en-US"/>
        </w:rPr>
        <w:t>B</w:t>
      </w:r>
      <w:r w:rsidRPr="00DC08A7">
        <w:t>]</w:t>
      </w:r>
      <w:r>
        <w:rPr>
          <w:vertAlign w:val="superscript"/>
          <w:lang w:val="en-US"/>
        </w:rPr>
        <w:t>b</w:t>
      </w:r>
      <w:r w:rsidRPr="00DC08A7">
        <w:t xml:space="preserve"> </w:t>
      </w:r>
      <w:r>
        <w:t>где</w:t>
      </w:r>
      <w:r w:rsidRPr="00DC08A7">
        <w:t xml:space="preserve"> [ </w:t>
      </w:r>
      <w:r>
        <w:rPr>
          <w:lang w:val="en-US"/>
        </w:rPr>
        <w:t>A</w:t>
      </w:r>
      <w:r w:rsidRPr="00DC08A7">
        <w:t xml:space="preserve">] </w:t>
      </w:r>
      <w:r>
        <w:t>и</w:t>
      </w:r>
      <w:r w:rsidRPr="00DC08A7">
        <w:t xml:space="preserve"> [ </w:t>
      </w:r>
      <w:r>
        <w:t>В</w:t>
      </w:r>
      <w:r w:rsidRPr="00DC08A7">
        <w:t xml:space="preserve">] </w:t>
      </w:r>
      <w:r>
        <w:t>–</w:t>
      </w:r>
      <w:r w:rsidRPr="00DC08A7">
        <w:t xml:space="preserve"> </w:t>
      </w:r>
      <w:r>
        <w:t>концентрации реагирующих веществ</w:t>
      </w:r>
    </w:p>
    <w:p w:rsidR="00944BE4" w:rsidRPr="00DC08A7" w:rsidRDefault="00944BE4" w:rsidP="00844E74">
      <w:pPr>
        <w:ind w:left="680" w:right="-143"/>
      </w:pPr>
    </w:p>
    <w:p w:rsidR="00944BE4" w:rsidRPr="00DC08A7" w:rsidRDefault="00944BE4" w:rsidP="00844E74">
      <w:pPr>
        <w:ind w:left="680" w:right="-143"/>
      </w:pPr>
      <w:r w:rsidRPr="00DC08A7">
        <w:t>Явление изменения скорости реакции  в присутствии катализатора называется катализом</w:t>
      </w:r>
      <w:r>
        <w:t>. Реакции протекающие с участием катализатора называются каталитическими.</w:t>
      </w:r>
    </w:p>
    <w:p w:rsidR="00944BE4" w:rsidRDefault="00944BE4" w:rsidP="00844E74">
      <w:pPr>
        <w:ind w:left="680" w:right="-143"/>
      </w:pPr>
      <w:r>
        <w:t>Катализатор – вещество изменяющее скорость химической реакции, но не расходующее в результате реакции.</w:t>
      </w:r>
    </w:p>
    <w:p w:rsidR="00944BE4" w:rsidRDefault="00944BE4" w:rsidP="00844E74">
      <w:pPr>
        <w:ind w:left="680" w:right="-143"/>
      </w:pPr>
      <w:r w:rsidRPr="00173B75">
        <w:rPr>
          <w:b/>
        </w:rPr>
        <w:t>Катализ</w:t>
      </w:r>
      <w:r>
        <w:t xml:space="preserve"> бывает:</w:t>
      </w:r>
    </w:p>
    <w:p w:rsidR="00944BE4" w:rsidRDefault="00944BE4" w:rsidP="00844E74">
      <w:pPr>
        <w:ind w:left="680" w:right="-143"/>
      </w:pPr>
      <w:r w:rsidRPr="00173B75">
        <w:rPr>
          <w:b/>
        </w:rPr>
        <w:t>Гомогенный</w:t>
      </w:r>
      <w:r>
        <w:t xml:space="preserve"> – если реагенты и катализатор в одном агрегатном состоянии (обычно в газообразном)</w:t>
      </w:r>
      <w:r w:rsidR="00080F7E">
        <w:t>.Значительную роль в этом процессе играет явление адсорбции- поглащение газообразных и твердых ветв на проверхности твердого вещества.</w:t>
      </w:r>
    </w:p>
    <w:p w:rsidR="00944BE4" w:rsidRDefault="00944BE4" w:rsidP="00844E74">
      <w:pPr>
        <w:ind w:left="680" w:right="-143"/>
      </w:pPr>
      <w:r w:rsidRPr="00173B75">
        <w:rPr>
          <w:b/>
        </w:rPr>
        <w:t>гетерогенный</w:t>
      </w:r>
      <w:r>
        <w:t xml:space="preserve"> – реагенты находятся в различных агрегатных состояниях (катализатор обычно  твёрдый, а реагенты – жидкие или газообразные).</w:t>
      </w:r>
    </w:p>
    <w:p w:rsidR="00944BE4" w:rsidRPr="00DC08A7" w:rsidRDefault="00944BE4" w:rsidP="00844E74">
      <w:pPr>
        <w:ind w:left="680" w:right="-143"/>
      </w:pPr>
      <w:r>
        <w:t xml:space="preserve">Вещества – замедляющие скорость химических  реакций– называется </w:t>
      </w:r>
      <w:r w:rsidRPr="00173B75">
        <w:rPr>
          <w:b/>
        </w:rPr>
        <w:t>ингибиторами</w:t>
      </w:r>
    </w:p>
    <w:p w:rsidR="00944BE4" w:rsidRDefault="00080F7E" w:rsidP="00844E74">
      <w:pPr>
        <w:ind w:left="680" w:right="-143"/>
      </w:pPr>
      <w:r w:rsidRPr="00080F7E">
        <w:rPr>
          <w:b/>
        </w:rPr>
        <w:t xml:space="preserve">Энзимы- </w:t>
      </w:r>
      <w:r>
        <w:t>ферменты- белки, выполняющие роль катализаторов в живых организмах. Катаактивность ферментов в 10</w:t>
      </w:r>
      <w:r>
        <w:rPr>
          <w:vertAlign w:val="superscript"/>
        </w:rPr>
        <w:t xml:space="preserve">12 </w:t>
      </w:r>
      <w:r w:rsidRPr="00080F7E">
        <w:t>раз выше, чем катализаторы неорганической природы.</w:t>
      </w:r>
    </w:p>
    <w:p w:rsidR="00080F7E" w:rsidRDefault="00080F7E" w:rsidP="00844E74">
      <w:pPr>
        <w:ind w:left="680" w:right="-143"/>
      </w:pPr>
      <w:r>
        <w:t>Промоторы  или активаторы – вещества, в присутствии которых каталитический процесс ускоряется.</w:t>
      </w:r>
    </w:p>
    <w:p w:rsidR="00C46A14" w:rsidRDefault="00C46A14" w:rsidP="00844E74">
      <w:pPr>
        <w:ind w:left="0" w:right="-143"/>
      </w:pPr>
    </w:p>
    <w:p w:rsidR="00EE4285" w:rsidRPr="00AC7549" w:rsidRDefault="00E179F3" w:rsidP="00AC7549">
      <w:pPr>
        <w:ind w:left="680" w:right="-143"/>
        <w:rPr>
          <w:b/>
        </w:rPr>
      </w:pPr>
      <w:r w:rsidRPr="00071168">
        <w:rPr>
          <w:b/>
        </w:rPr>
        <w:t>4.</w:t>
      </w:r>
      <w:r w:rsidR="00AC7549">
        <w:rPr>
          <w:b/>
        </w:rPr>
        <w:t>Х</w:t>
      </w:r>
      <w:r w:rsidR="00AC7549" w:rsidRPr="00AC7549">
        <w:rPr>
          <w:b/>
        </w:rPr>
        <w:t>имическое равновесие</w:t>
      </w:r>
      <w:r w:rsidR="00AC7549">
        <w:rPr>
          <w:b/>
        </w:rPr>
        <w:t xml:space="preserve"> - с</w:t>
      </w:r>
      <w:r w:rsidR="00EE4285">
        <w:t>остояние системы, когда скорости прямой реакции и обра</w:t>
      </w:r>
      <w:r w:rsidR="00AC7549">
        <w:t>тной станут равными: νпр = νобр.</w:t>
      </w:r>
    </w:p>
    <w:p w:rsidR="00EE4285" w:rsidRPr="00EE4285" w:rsidRDefault="00EE4285" w:rsidP="00844E74">
      <w:pPr>
        <w:ind w:left="680" w:right="-143"/>
        <w:rPr>
          <w:vertAlign w:val="superscript"/>
        </w:rPr>
      </w:pPr>
      <w:r>
        <w:t>Кпр</w:t>
      </w:r>
      <w:r w:rsidRPr="00EE4285">
        <w:t xml:space="preserve"> [</w:t>
      </w:r>
      <w:r>
        <w:rPr>
          <w:lang w:val="en-US"/>
        </w:rPr>
        <w:t>A</w:t>
      </w:r>
      <w:r w:rsidRPr="00EE4285">
        <w:t>]</w:t>
      </w:r>
      <w:r>
        <w:rPr>
          <w:vertAlign w:val="superscript"/>
          <w:lang w:val="en-US"/>
        </w:rPr>
        <w:t>m</w:t>
      </w:r>
      <w:r w:rsidRPr="00EE4285">
        <w:t xml:space="preserve"> [</w:t>
      </w:r>
      <w:r>
        <w:rPr>
          <w:lang w:val="en-US"/>
        </w:rPr>
        <w:t>B</w:t>
      </w:r>
      <w:r w:rsidRPr="00EE4285">
        <w:t>]</w:t>
      </w:r>
      <w:r>
        <w:rPr>
          <w:vertAlign w:val="superscript"/>
          <w:lang w:val="en-US"/>
        </w:rPr>
        <w:t>n</w:t>
      </w:r>
      <w:r w:rsidRPr="00EE4285">
        <w:t xml:space="preserve"> = </w:t>
      </w:r>
      <w:r>
        <w:t>Кобр</w:t>
      </w:r>
      <w:r w:rsidRPr="00EE4285">
        <w:t xml:space="preserve"> [</w:t>
      </w:r>
      <w:r>
        <w:rPr>
          <w:lang w:val="en-US"/>
        </w:rPr>
        <w:t>C</w:t>
      </w:r>
      <w:r w:rsidRPr="00EE4285">
        <w:t>]</w:t>
      </w:r>
      <w:r>
        <w:rPr>
          <w:vertAlign w:val="superscript"/>
        </w:rPr>
        <w:t>с</w:t>
      </w:r>
      <w:r w:rsidRPr="00EE4285">
        <w:t xml:space="preserve"> [</w:t>
      </w:r>
      <w:r>
        <w:rPr>
          <w:lang w:val="en-US"/>
        </w:rPr>
        <w:t>D</w:t>
      </w:r>
      <w:r w:rsidRPr="00EE4285">
        <w:t>]</w:t>
      </w:r>
      <w:r>
        <w:rPr>
          <w:vertAlign w:val="superscript"/>
          <w:lang w:val="en-US"/>
        </w:rPr>
        <w:t>g</w:t>
      </w:r>
    </w:p>
    <w:p w:rsidR="00EE4285" w:rsidRPr="00EE4285" w:rsidRDefault="00EE4285" w:rsidP="00844E74">
      <w:pPr>
        <w:ind w:left="680" w:right="-143"/>
      </w:pPr>
      <w:r w:rsidRPr="00EE4285">
        <w:rPr>
          <w:lang w:val="en-US"/>
        </w:rPr>
        <w:t>K</w:t>
      </w:r>
      <w:r w:rsidRPr="00EE4285">
        <w:t>пр</w:t>
      </w:r>
      <w:r>
        <w:t xml:space="preserve">  = </w:t>
      </w:r>
      <w:r w:rsidRPr="00EE4285">
        <w:t>[</w:t>
      </w:r>
      <w:r w:rsidRPr="00EE4285">
        <w:rPr>
          <w:lang w:val="en-US"/>
        </w:rPr>
        <w:t>C</w:t>
      </w:r>
      <w:r w:rsidRPr="00EE4285">
        <w:t>]</w:t>
      </w:r>
      <w:r w:rsidRPr="00EE4285">
        <w:rPr>
          <w:vertAlign w:val="superscript"/>
        </w:rPr>
        <w:t>с</w:t>
      </w:r>
      <w:r w:rsidRPr="00EE4285">
        <w:t xml:space="preserve"> [</w:t>
      </w:r>
      <w:r w:rsidRPr="00EE4285">
        <w:rPr>
          <w:lang w:val="en-US"/>
        </w:rPr>
        <w:t>D</w:t>
      </w:r>
      <w:r w:rsidRPr="00EE4285">
        <w:t>]</w:t>
      </w:r>
      <w:r w:rsidRPr="00EE4285">
        <w:rPr>
          <w:vertAlign w:val="superscript"/>
          <w:lang w:val="en-US"/>
        </w:rPr>
        <w:t>g</w:t>
      </w:r>
      <w:r w:rsidRPr="00BC3256">
        <w:t xml:space="preserve">  = </w:t>
      </w:r>
      <w:r>
        <w:rPr>
          <w:lang w:val="en-US"/>
        </w:rPr>
        <w:t>k</w:t>
      </w:r>
    </w:p>
    <w:p w:rsidR="00EE4285" w:rsidRPr="00BC3256" w:rsidRDefault="00EE4285" w:rsidP="00844E74">
      <w:pPr>
        <w:ind w:left="680" w:right="-143"/>
      </w:pPr>
      <w:r>
        <w:t>Кобр</w:t>
      </w:r>
      <w:r w:rsidRPr="00BC3256">
        <w:t xml:space="preserve">   </w:t>
      </w:r>
      <w:r w:rsidRPr="00EE4285">
        <w:t>[</w:t>
      </w:r>
      <w:r>
        <w:rPr>
          <w:lang w:val="en-US"/>
        </w:rPr>
        <w:t>A</w:t>
      </w:r>
      <w:r w:rsidRPr="00EE4285">
        <w:t>]</w:t>
      </w:r>
      <w:r>
        <w:rPr>
          <w:vertAlign w:val="superscript"/>
          <w:lang w:val="en-US"/>
        </w:rPr>
        <w:t>m</w:t>
      </w:r>
      <w:r w:rsidRPr="00EE4285">
        <w:t xml:space="preserve"> [</w:t>
      </w:r>
      <w:r>
        <w:rPr>
          <w:lang w:val="en-US"/>
        </w:rPr>
        <w:t>B</w:t>
      </w:r>
      <w:r w:rsidRPr="00EE4285">
        <w:t>]</w:t>
      </w:r>
      <w:r>
        <w:rPr>
          <w:vertAlign w:val="superscript"/>
          <w:lang w:val="en-US"/>
        </w:rPr>
        <w:t>n</w:t>
      </w:r>
    </w:p>
    <w:p w:rsidR="00EE4285" w:rsidRPr="00BC3256" w:rsidRDefault="00EE4285" w:rsidP="00844E74">
      <w:pPr>
        <w:ind w:left="680" w:right="-143"/>
      </w:pPr>
    </w:p>
    <w:p w:rsidR="00EE4285" w:rsidRDefault="00EE4285" w:rsidP="00844E74">
      <w:pPr>
        <w:ind w:left="680" w:right="-143"/>
      </w:pPr>
      <w:r>
        <w:rPr>
          <w:lang w:val="en-US"/>
        </w:rPr>
        <w:t>K</w:t>
      </w:r>
      <w:r w:rsidRPr="00BC3256">
        <w:t xml:space="preserve"> </w:t>
      </w:r>
      <w:r>
        <w:t>– константа химического равновесия</w:t>
      </w:r>
    </w:p>
    <w:p w:rsidR="00BC3256" w:rsidRDefault="00BC3256" w:rsidP="00844E74">
      <w:pPr>
        <w:ind w:left="680" w:right="-143"/>
      </w:pPr>
      <w:r w:rsidRPr="00BC3256">
        <w:t>Состояние равновесия сохраняется пока остаются неизменными условия равновесия</w:t>
      </w:r>
      <w:r>
        <w:t xml:space="preserve"> – концентрация реагирующих веществ и температур; реакции  участием газов  - давление. В системе нарушается скорости прямой и обратной реакции, начинает преобладать одна из реакций  пока скорости прямой и обратной реакции не будут равны.</w:t>
      </w:r>
    </w:p>
    <w:p w:rsidR="00BC3256" w:rsidRPr="00BC3256" w:rsidRDefault="00BC3256" w:rsidP="00844E74">
      <w:pPr>
        <w:ind w:left="680" w:right="-143"/>
        <w:rPr>
          <w:b/>
        </w:rPr>
      </w:pPr>
      <w:r>
        <w:t xml:space="preserve">Переход системы из одного состояния равновесия (с определенными условиями) в другое – </w:t>
      </w:r>
      <w:r w:rsidRPr="00BC3256">
        <w:rPr>
          <w:b/>
        </w:rPr>
        <w:t>смещение химического равновесия</w:t>
      </w:r>
      <w:r>
        <w:rPr>
          <w:b/>
        </w:rPr>
        <w:t>.</w:t>
      </w:r>
    </w:p>
    <w:p w:rsidR="00EE4285" w:rsidRDefault="00BC3256" w:rsidP="00844E74">
      <w:pPr>
        <w:ind w:left="680" w:right="-143"/>
      </w:pPr>
      <w:r>
        <w:t xml:space="preserve">Правило смещения химического равновесия – принцип Ле Шателье: </w:t>
      </w:r>
    </w:p>
    <w:p w:rsidR="00BC3256" w:rsidRDefault="00BC3256" w:rsidP="00844E74">
      <w:pPr>
        <w:ind w:left="680" w:right="-143"/>
      </w:pPr>
      <w:r>
        <w:t>Если на систему, находящуюся в равновесии, оказывают какое либо воздействие, то в системе возникают процессы,  протекающие в направлении, препятствующие этому воздействию.</w:t>
      </w:r>
    </w:p>
    <w:p w:rsidR="00BC3256" w:rsidRDefault="00BC3256" w:rsidP="00844E74">
      <w:pPr>
        <w:ind w:left="680" w:right="-143"/>
      </w:pPr>
    </w:p>
    <w:p w:rsidR="00BC3256" w:rsidRDefault="00BC3256" w:rsidP="00844E74">
      <w:pPr>
        <w:pStyle w:val="a4"/>
        <w:ind w:left="680" w:right="-143"/>
      </w:pPr>
      <w:r w:rsidRPr="00BC3256">
        <w:rPr>
          <w:b/>
        </w:rPr>
        <w:t xml:space="preserve">Увеличение концентрации </w:t>
      </w:r>
      <w:r w:rsidRPr="00BC3256">
        <w:t xml:space="preserve">одного из реагирующих веществ </w:t>
      </w:r>
      <w:r>
        <w:t>–</w:t>
      </w:r>
      <w:r w:rsidRPr="00BC3256">
        <w:t xml:space="preserve"> </w:t>
      </w:r>
      <w:r>
        <w:t xml:space="preserve">ведет к уменьшению концентрации этого вещества. Например, </w:t>
      </w:r>
    </w:p>
    <w:p w:rsidR="00BC3256" w:rsidRDefault="00BC3256" w:rsidP="00844E74">
      <w:pPr>
        <w:ind w:left="680" w:right="-143"/>
      </w:pPr>
      <w:r>
        <w:t xml:space="preserve">В равновесную систему ввели дополнительное количество водорода </w:t>
      </w:r>
    </w:p>
    <w:p w:rsidR="00BC3256" w:rsidRPr="00BC3256" w:rsidRDefault="00BC3256" w:rsidP="00844E74">
      <w:pPr>
        <w:ind w:left="680" w:right="-143"/>
        <w:rPr>
          <w:vertAlign w:val="subscript"/>
        </w:rPr>
      </w:pPr>
      <w:r>
        <w:rPr>
          <w:lang w:val="en-US"/>
        </w:rPr>
        <w:t>N</w:t>
      </w:r>
      <w:r w:rsidRPr="00BC3256">
        <w:rPr>
          <w:vertAlign w:val="subscript"/>
        </w:rPr>
        <w:t>2</w:t>
      </w:r>
      <w:r w:rsidRPr="00BC3256">
        <w:t xml:space="preserve"> + </w:t>
      </w:r>
      <w:r>
        <w:t>3</w:t>
      </w:r>
      <w:r>
        <w:rPr>
          <w:lang w:val="en-US"/>
        </w:rPr>
        <w:t>H</w:t>
      </w:r>
      <w:r w:rsidRPr="00BC3256">
        <w:rPr>
          <w:vertAlign w:val="subscript"/>
        </w:rPr>
        <w:t>2</w:t>
      </w:r>
      <w:r w:rsidRPr="00BC3256">
        <w:t xml:space="preserve"> ↔2</w:t>
      </w:r>
      <w:r>
        <w:rPr>
          <w:lang w:val="en-US"/>
        </w:rPr>
        <w:t>NH</w:t>
      </w:r>
      <w:r w:rsidRPr="00BC3256">
        <w:rPr>
          <w:vertAlign w:val="subscript"/>
        </w:rPr>
        <w:t>3</w:t>
      </w:r>
    </w:p>
    <w:p w:rsidR="00BC3256" w:rsidRDefault="00BC3256" w:rsidP="00844E74">
      <w:pPr>
        <w:ind w:left="680" w:right="-143"/>
      </w:pPr>
    </w:p>
    <w:p w:rsidR="00BC3256" w:rsidRDefault="00BC3256" w:rsidP="00844E74">
      <w:pPr>
        <w:ind w:left="680" w:right="-143"/>
      </w:pPr>
      <w:r>
        <w:t>- это приведет к ускорению реакции взаимодействия азота и водорода и уменьшению концентрации</w:t>
      </w:r>
      <w:r w:rsidRPr="00BC3256">
        <w:t xml:space="preserve"> </w:t>
      </w:r>
      <w:r>
        <w:t xml:space="preserve">водорода и азота, </w:t>
      </w:r>
      <w:r w:rsidRPr="00BC3256">
        <w:t>увелич</w:t>
      </w:r>
      <w:r>
        <w:t xml:space="preserve">ению </w:t>
      </w:r>
      <w:r w:rsidRPr="00BC3256">
        <w:t>концентраци</w:t>
      </w:r>
      <w:r>
        <w:t>и</w:t>
      </w:r>
      <w:r w:rsidRPr="00BC3256">
        <w:t xml:space="preserve"> аммиака</w:t>
      </w:r>
      <w:r>
        <w:t xml:space="preserve"> – сдвиг химического равновесия в сторону прямой реакции - увеличение выхода аммиака;</w:t>
      </w:r>
    </w:p>
    <w:p w:rsidR="00BC3256" w:rsidRDefault="00BC3256" w:rsidP="00844E74">
      <w:pPr>
        <w:ind w:left="680" w:right="-143"/>
      </w:pPr>
      <w:r>
        <w:t xml:space="preserve">При уменьшении концентрации </w:t>
      </w:r>
      <w:r w:rsidRPr="00BC3256">
        <w:t xml:space="preserve">одного из реагирующих веществ </w:t>
      </w:r>
      <w:r>
        <w:t xml:space="preserve"> - равновесие смещается в сторону обратной реакции – разложения аммиака. Увеличение концентрации аммиака </w:t>
      </w:r>
      <w:r w:rsidRPr="00BC3256">
        <w:lastRenderedPageBreak/>
        <w:t>приведет смещение равновесия в сторону исходных веществ</w:t>
      </w:r>
      <w:r>
        <w:t xml:space="preserve"> – в сторону реакции разложения;</w:t>
      </w:r>
    </w:p>
    <w:p w:rsidR="00BC3256" w:rsidRDefault="00BC3256" w:rsidP="00844E74">
      <w:pPr>
        <w:ind w:left="680" w:right="-143"/>
      </w:pPr>
    </w:p>
    <w:p w:rsidR="00BC3256" w:rsidRDefault="00BC3256" w:rsidP="00844E74">
      <w:pPr>
        <w:pStyle w:val="a4"/>
        <w:ind w:left="680" w:right="-143"/>
      </w:pPr>
      <w:r w:rsidRPr="00BC3256">
        <w:t>Изменение температуры</w:t>
      </w:r>
      <w:r>
        <w:t>.</w:t>
      </w:r>
    </w:p>
    <w:p w:rsidR="00BC3256" w:rsidRDefault="00BC3256" w:rsidP="00844E74">
      <w:pPr>
        <w:ind w:left="680" w:right="-143"/>
      </w:pPr>
      <w:r>
        <w:t xml:space="preserve">При повышении температуры </w:t>
      </w:r>
      <w:r w:rsidRPr="00BC3256">
        <w:t>равновесие смещается в</w:t>
      </w:r>
      <w:r>
        <w:t xml:space="preserve"> сторону эндотермической реакции, а при понижении – в сторону экзотермической реакции;</w:t>
      </w:r>
    </w:p>
    <w:p w:rsidR="00BC3256" w:rsidRDefault="00BC3256" w:rsidP="00844E74">
      <w:pPr>
        <w:ind w:left="680" w:right="-143"/>
      </w:pPr>
    </w:p>
    <w:p w:rsidR="00BC3256" w:rsidRPr="00BC3256" w:rsidRDefault="00BC3256" w:rsidP="00844E74">
      <w:pPr>
        <w:pStyle w:val="a4"/>
        <w:ind w:left="680" w:right="-143"/>
        <w:rPr>
          <w:b/>
        </w:rPr>
      </w:pPr>
      <w:r>
        <w:rPr>
          <w:b/>
        </w:rPr>
        <w:t xml:space="preserve">При повышении давления </w:t>
      </w:r>
      <w:r w:rsidRPr="00BC3256">
        <w:t>равновесие смещается в сторону процесса, приводящего к образованию веществ</w:t>
      </w:r>
      <w:r>
        <w:rPr>
          <w:b/>
        </w:rPr>
        <w:t>, занимающих меньший объём.</w:t>
      </w:r>
    </w:p>
    <w:p w:rsidR="00BC3256" w:rsidRPr="00BC3256" w:rsidRDefault="00BC3256" w:rsidP="00844E74">
      <w:pPr>
        <w:ind w:left="680" w:right="-143"/>
      </w:pPr>
      <w:r w:rsidRPr="00BC3256">
        <w:t>Нап</w:t>
      </w:r>
      <w:r>
        <w:t>ри</w:t>
      </w:r>
      <w:r w:rsidRPr="00BC3256">
        <w:t xml:space="preserve">мер, </w:t>
      </w:r>
      <w:r>
        <w:t>если в состоянии равновесия повысить  давление, равновесие сместится в сторону реакции образования аммиака – уменьшения объема смеси. Понижение давления сместит равновесие в сторону исходных веществ - увеличения объема системы.</w:t>
      </w:r>
    </w:p>
    <w:p w:rsidR="00BC3256" w:rsidRDefault="00BC3256" w:rsidP="00844E74">
      <w:pPr>
        <w:ind w:left="680" w:right="-143"/>
      </w:pPr>
      <w:r>
        <w:rPr>
          <w:lang w:val="en-US"/>
        </w:rPr>
        <w:t>N</w:t>
      </w:r>
      <w:r w:rsidRPr="00BC3256">
        <w:rPr>
          <w:vertAlign w:val="subscript"/>
        </w:rPr>
        <w:t>2</w:t>
      </w:r>
      <w:r w:rsidRPr="00BC3256">
        <w:t xml:space="preserve"> + </w:t>
      </w:r>
      <w:r>
        <w:t>3</w:t>
      </w:r>
      <w:r>
        <w:rPr>
          <w:lang w:val="en-US"/>
        </w:rPr>
        <w:t>H</w:t>
      </w:r>
      <w:r w:rsidRPr="00BC3256">
        <w:rPr>
          <w:vertAlign w:val="subscript"/>
        </w:rPr>
        <w:t>2</w:t>
      </w:r>
      <w:r w:rsidRPr="00BC3256">
        <w:t xml:space="preserve"> ↔2</w:t>
      </w:r>
      <w:r>
        <w:rPr>
          <w:lang w:val="en-US"/>
        </w:rPr>
        <w:t>NH</w:t>
      </w:r>
      <w:r w:rsidRPr="00BC3256">
        <w:rPr>
          <w:vertAlign w:val="subscript"/>
        </w:rPr>
        <w:t>3</w:t>
      </w:r>
      <w:r>
        <w:t xml:space="preserve"> </w:t>
      </w:r>
    </w:p>
    <w:p w:rsidR="00BC3256" w:rsidRDefault="00BC3256" w:rsidP="00844E74">
      <w:pPr>
        <w:ind w:left="680" w:right="-143"/>
      </w:pPr>
      <w:r>
        <w:t>Когда число молей газообразных веществ в результате реакции не изменяется- давление не вызывает смещение химического равновесия.</w:t>
      </w:r>
    </w:p>
    <w:p w:rsidR="00BC3256" w:rsidRDefault="00BC3256" w:rsidP="00844E74">
      <w:pPr>
        <w:ind w:left="680" w:right="-143"/>
      </w:pPr>
      <w:r>
        <w:t>Катализаторы не оказывают влияние на смещение химического равновесия.</w:t>
      </w:r>
    </w:p>
    <w:p w:rsidR="00BC3256" w:rsidRDefault="00BC3256" w:rsidP="00844E74">
      <w:pPr>
        <w:ind w:left="680" w:right="-143"/>
      </w:pPr>
    </w:p>
    <w:p w:rsidR="00E179F3" w:rsidRDefault="00E179F3" w:rsidP="00844E74">
      <w:pPr>
        <w:ind w:left="680" w:right="-143"/>
      </w:pPr>
    </w:p>
    <w:p w:rsidR="00F91245" w:rsidRDefault="00F91245" w:rsidP="00844E74">
      <w:pPr>
        <w:ind w:left="0" w:right="-143"/>
      </w:pPr>
    </w:p>
    <w:p w:rsidR="003A6ABF" w:rsidRDefault="003A6ABF" w:rsidP="00844E74">
      <w:pPr>
        <w:ind w:left="680" w:right="-143"/>
      </w:pPr>
    </w:p>
    <w:p w:rsidR="00E179F3" w:rsidRPr="00071168" w:rsidRDefault="00E179F3" w:rsidP="00844E74">
      <w:pPr>
        <w:ind w:left="680" w:right="-143"/>
      </w:pPr>
    </w:p>
    <w:p w:rsidR="00FE30FC" w:rsidRPr="00071168" w:rsidRDefault="00FE30FC" w:rsidP="00844E74">
      <w:pPr>
        <w:pStyle w:val="2"/>
        <w:spacing w:before="0"/>
        <w:ind w:left="680" w:right="-143"/>
        <w:rPr>
          <w:rFonts w:ascii="Times New Roman" w:hAnsi="Times New Roman" w:cs="Times New Roman"/>
          <w:color w:val="auto"/>
          <w:sz w:val="24"/>
          <w:szCs w:val="24"/>
        </w:rPr>
      </w:pPr>
      <w:r w:rsidRPr="00071168">
        <w:rPr>
          <w:rFonts w:ascii="Times New Roman" w:hAnsi="Times New Roman" w:cs="Times New Roman"/>
          <w:color w:val="auto"/>
          <w:sz w:val="24"/>
          <w:szCs w:val="24"/>
        </w:rPr>
        <w:t>ВО</w:t>
      </w:r>
      <w:r w:rsidRPr="00071168">
        <w:rPr>
          <w:rFonts w:ascii="Times New Roman" w:hAnsi="Times New Roman" w:cs="Times New Roman"/>
          <w:color w:val="auto"/>
          <w:sz w:val="24"/>
          <w:szCs w:val="24"/>
        </w:rPr>
        <w:softHyphen/>
        <w:t>ПРО</w:t>
      </w:r>
      <w:r w:rsidRPr="00071168">
        <w:rPr>
          <w:rFonts w:ascii="Times New Roman" w:hAnsi="Times New Roman" w:cs="Times New Roman"/>
          <w:color w:val="auto"/>
          <w:sz w:val="24"/>
          <w:szCs w:val="24"/>
        </w:rPr>
        <w:softHyphen/>
        <w:t>СЫ И ЗА</w:t>
      </w:r>
      <w:r w:rsidRPr="00071168">
        <w:rPr>
          <w:rFonts w:ascii="Times New Roman" w:hAnsi="Times New Roman" w:cs="Times New Roman"/>
          <w:color w:val="auto"/>
          <w:sz w:val="24"/>
          <w:szCs w:val="24"/>
        </w:rPr>
        <w:softHyphen/>
        <w:t>ДА</w:t>
      </w:r>
      <w:r w:rsidRPr="00071168">
        <w:rPr>
          <w:rFonts w:ascii="Times New Roman" w:hAnsi="Times New Roman" w:cs="Times New Roman"/>
          <w:color w:val="auto"/>
          <w:sz w:val="24"/>
          <w:szCs w:val="24"/>
        </w:rPr>
        <w:softHyphen/>
        <w:t>НИЯ ПО ТЕМЕ:</w:t>
      </w:r>
    </w:p>
    <w:p w:rsidR="00FE30FC" w:rsidRPr="00FE30FC" w:rsidRDefault="00FE30FC" w:rsidP="00844E74">
      <w:pPr>
        <w:ind w:left="680" w:right="-143"/>
      </w:pPr>
    </w:p>
    <w:p w:rsidR="00FE30FC" w:rsidRPr="00FE30FC" w:rsidRDefault="00FE30FC" w:rsidP="00934183">
      <w:pPr>
        <w:pStyle w:val="a4"/>
        <w:numPr>
          <w:ilvl w:val="0"/>
          <w:numId w:val="2"/>
        </w:numPr>
        <w:shd w:val="clear" w:color="auto" w:fill="FAFAFA"/>
        <w:tabs>
          <w:tab w:val="clear" w:pos="786"/>
          <w:tab w:val="left" w:pos="284"/>
          <w:tab w:val="left" w:pos="993"/>
        </w:tabs>
        <w:ind w:left="680" w:right="-143" w:firstLine="0"/>
        <w:rPr>
          <w:color w:val="000000"/>
        </w:rPr>
      </w:pPr>
      <w:r w:rsidRPr="00FE30FC">
        <w:t>Как опре</w:t>
      </w:r>
      <w:r w:rsidRPr="00FE30FC">
        <w:softHyphen/>
        <w:t>де</w:t>
      </w:r>
      <w:r w:rsidRPr="00FE30FC">
        <w:softHyphen/>
        <w:t>ля</w:t>
      </w:r>
      <w:r w:rsidRPr="00FE30FC">
        <w:softHyphen/>
        <w:t>ют ско</w:t>
      </w:r>
      <w:r w:rsidRPr="00FE30FC">
        <w:softHyphen/>
        <w:t>рость хи</w:t>
      </w:r>
      <w:r w:rsidRPr="00FE30FC">
        <w:softHyphen/>
        <w:t>ми</w:t>
      </w:r>
      <w:r w:rsidRPr="00FE30FC">
        <w:softHyphen/>
        <w:t>че</w:t>
      </w:r>
      <w:r w:rsidRPr="00FE30FC">
        <w:softHyphen/>
        <w:t>ской ре</w:t>
      </w:r>
      <w:r w:rsidRPr="00FE30FC">
        <w:softHyphen/>
        <w:t>ак</w:t>
      </w:r>
      <w:r w:rsidRPr="00FE30FC">
        <w:softHyphen/>
        <w:t>ции?</w:t>
      </w:r>
    </w:p>
    <w:p w:rsidR="00FE30FC" w:rsidRPr="00FE30FC" w:rsidRDefault="00FE30FC" w:rsidP="00934183">
      <w:pPr>
        <w:pStyle w:val="a4"/>
        <w:numPr>
          <w:ilvl w:val="0"/>
          <w:numId w:val="2"/>
        </w:numPr>
        <w:shd w:val="clear" w:color="auto" w:fill="FAFAFA"/>
        <w:tabs>
          <w:tab w:val="clear" w:pos="786"/>
          <w:tab w:val="left" w:pos="284"/>
          <w:tab w:val="left" w:pos="993"/>
        </w:tabs>
        <w:ind w:left="680" w:right="-143" w:firstLine="0"/>
        <w:rPr>
          <w:color w:val="000000"/>
        </w:rPr>
      </w:pPr>
      <w:r w:rsidRPr="00FE30FC">
        <w:rPr>
          <w:color w:val="000000"/>
        </w:rPr>
        <w:t>Ка</w:t>
      </w:r>
      <w:r w:rsidRPr="00FE30FC">
        <w:rPr>
          <w:color w:val="000000"/>
        </w:rPr>
        <w:softHyphen/>
        <w:t>кие фак</w:t>
      </w:r>
      <w:r w:rsidRPr="00FE30FC">
        <w:rPr>
          <w:color w:val="000000"/>
        </w:rPr>
        <w:softHyphen/>
        <w:t>то</w:t>
      </w:r>
      <w:r w:rsidRPr="00FE30FC">
        <w:rPr>
          <w:color w:val="000000"/>
        </w:rPr>
        <w:softHyphen/>
        <w:t>ры вли</w:t>
      </w:r>
      <w:r w:rsidRPr="00FE30FC">
        <w:rPr>
          <w:color w:val="000000"/>
        </w:rPr>
        <w:softHyphen/>
        <w:t>я</w:t>
      </w:r>
      <w:r w:rsidRPr="00FE30FC">
        <w:rPr>
          <w:color w:val="000000"/>
        </w:rPr>
        <w:softHyphen/>
        <w:t>ют на ско</w:t>
      </w:r>
      <w:r w:rsidRPr="00FE30FC">
        <w:rPr>
          <w:color w:val="000000"/>
        </w:rPr>
        <w:softHyphen/>
        <w:t>рость хи</w:t>
      </w:r>
      <w:r w:rsidRPr="00FE30FC">
        <w:rPr>
          <w:color w:val="000000"/>
        </w:rPr>
        <w:softHyphen/>
        <w:t>ми</w:t>
      </w:r>
      <w:r w:rsidRPr="00FE30FC">
        <w:rPr>
          <w:color w:val="000000"/>
        </w:rPr>
        <w:softHyphen/>
        <w:t>че</w:t>
      </w:r>
      <w:r w:rsidRPr="00FE30FC">
        <w:rPr>
          <w:color w:val="000000"/>
        </w:rPr>
        <w:softHyphen/>
        <w:t>ских ре</w:t>
      </w:r>
      <w:r w:rsidRPr="00FE30FC">
        <w:rPr>
          <w:color w:val="000000"/>
        </w:rPr>
        <w:softHyphen/>
        <w:t>ак</w:t>
      </w:r>
      <w:r w:rsidRPr="00FE30FC">
        <w:rPr>
          <w:color w:val="000000"/>
        </w:rPr>
        <w:softHyphen/>
        <w:t>ций?</w:t>
      </w:r>
    </w:p>
    <w:p w:rsidR="00FE30FC" w:rsidRPr="00FE30FC" w:rsidRDefault="00FE30FC" w:rsidP="00934183">
      <w:pPr>
        <w:pStyle w:val="paragraph"/>
        <w:numPr>
          <w:ilvl w:val="0"/>
          <w:numId w:val="2"/>
        </w:numPr>
        <w:shd w:val="clear" w:color="auto" w:fill="FAFAFA"/>
        <w:tabs>
          <w:tab w:val="clear" w:pos="786"/>
          <w:tab w:val="left" w:pos="284"/>
          <w:tab w:val="left" w:pos="993"/>
        </w:tabs>
        <w:spacing w:before="0" w:beforeAutospacing="0" w:after="0" w:afterAutospacing="0"/>
        <w:ind w:left="680" w:right="-143" w:firstLine="0"/>
        <w:rPr>
          <w:color w:val="000000"/>
        </w:rPr>
      </w:pPr>
      <w:r w:rsidRPr="00FE30FC">
        <w:rPr>
          <w:color w:val="000000"/>
        </w:rPr>
        <w:t>Как за</w:t>
      </w:r>
      <w:r w:rsidRPr="00FE30FC">
        <w:rPr>
          <w:color w:val="000000"/>
        </w:rPr>
        <w:softHyphen/>
        <w:t>ви</w:t>
      </w:r>
      <w:r w:rsidRPr="00FE30FC">
        <w:rPr>
          <w:color w:val="000000"/>
        </w:rPr>
        <w:softHyphen/>
        <w:t>сит ско</w:t>
      </w:r>
      <w:r w:rsidRPr="00FE30FC">
        <w:rPr>
          <w:color w:val="000000"/>
        </w:rPr>
        <w:softHyphen/>
        <w:t>рость хи</w:t>
      </w:r>
      <w:r w:rsidRPr="00FE30FC">
        <w:rPr>
          <w:color w:val="000000"/>
        </w:rPr>
        <w:softHyphen/>
        <w:t>ми</w:t>
      </w:r>
      <w:r w:rsidRPr="00FE30FC">
        <w:rPr>
          <w:color w:val="000000"/>
        </w:rPr>
        <w:softHyphen/>
        <w:t>че</w:t>
      </w:r>
      <w:r w:rsidRPr="00FE30FC">
        <w:rPr>
          <w:color w:val="000000"/>
        </w:rPr>
        <w:softHyphen/>
        <w:t>ской ре</w:t>
      </w:r>
      <w:r w:rsidRPr="00FE30FC">
        <w:rPr>
          <w:color w:val="000000"/>
        </w:rPr>
        <w:softHyphen/>
        <w:t>ак</w:t>
      </w:r>
      <w:r w:rsidRPr="00FE30FC">
        <w:rPr>
          <w:color w:val="000000"/>
        </w:rPr>
        <w:softHyphen/>
        <w:t>ции от кон</w:t>
      </w:r>
      <w:r w:rsidRPr="00FE30FC">
        <w:rPr>
          <w:color w:val="000000"/>
        </w:rPr>
        <w:softHyphen/>
        <w:t>цен</w:t>
      </w:r>
      <w:r w:rsidRPr="00FE30FC">
        <w:rPr>
          <w:color w:val="000000"/>
        </w:rPr>
        <w:softHyphen/>
        <w:t>тра</w:t>
      </w:r>
      <w:r w:rsidRPr="00FE30FC">
        <w:rPr>
          <w:color w:val="000000"/>
        </w:rPr>
        <w:softHyphen/>
        <w:t>ций ре</w:t>
      </w:r>
      <w:r w:rsidRPr="00FE30FC">
        <w:rPr>
          <w:color w:val="000000"/>
        </w:rPr>
        <w:softHyphen/>
        <w:t>а</w:t>
      </w:r>
      <w:r w:rsidRPr="00FE30FC">
        <w:rPr>
          <w:color w:val="000000"/>
        </w:rPr>
        <w:softHyphen/>
        <w:t>ги</w:t>
      </w:r>
      <w:r w:rsidRPr="00FE30FC">
        <w:rPr>
          <w:color w:val="000000"/>
        </w:rPr>
        <w:softHyphen/>
        <w:t>ру</w:t>
      </w:r>
      <w:r w:rsidRPr="00FE30FC">
        <w:rPr>
          <w:color w:val="000000"/>
        </w:rPr>
        <w:softHyphen/>
        <w:t>ю</w:t>
      </w:r>
      <w:r w:rsidRPr="00FE30FC">
        <w:rPr>
          <w:color w:val="000000"/>
        </w:rPr>
        <w:softHyphen/>
        <w:t>щих ве</w:t>
      </w:r>
      <w:r w:rsidRPr="00FE30FC">
        <w:rPr>
          <w:color w:val="000000"/>
        </w:rPr>
        <w:softHyphen/>
        <w:t xml:space="preserve">ществ? </w:t>
      </w:r>
    </w:p>
    <w:p w:rsidR="00FE30FC" w:rsidRPr="00FE30FC" w:rsidRDefault="00FE30FC" w:rsidP="00934183">
      <w:pPr>
        <w:pStyle w:val="a4"/>
        <w:numPr>
          <w:ilvl w:val="0"/>
          <w:numId w:val="2"/>
        </w:numPr>
        <w:shd w:val="clear" w:color="auto" w:fill="FAFAFA"/>
        <w:tabs>
          <w:tab w:val="clear" w:pos="786"/>
          <w:tab w:val="left" w:pos="284"/>
          <w:tab w:val="left" w:pos="993"/>
        </w:tabs>
        <w:ind w:left="680" w:right="-143" w:firstLine="0"/>
        <w:rPr>
          <w:color w:val="000000"/>
        </w:rPr>
      </w:pPr>
      <w:r w:rsidRPr="00FE30FC">
        <w:rPr>
          <w:color w:val="000000"/>
        </w:rPr>
        <w:t>При</w:t>
      </w:r>
      <w:r w:rsidRPr="00FE30FC">
        <w:rPr>
          <w:color w:val="000000"/>
        </w:rPr>
        <w:softHyphen/>
        <w:t>ве</w:t>
      </w:r>
      <w:r w:rsidRPr="00FE30FC">
        <w:rPr>
          <w:color w:val="000000"/>
        </w:rPr>
        <w:softHyphen/>
        <w:t>ди</w:t>
      </w:r>
      <w:r w:rsidRPr="00FE30FC">
        <w:rPr>
          <w:color w:val="000000"/>
        </w:rPr>
        <w:softHyphen/>
        <w:t>те при</w:t>
      </w:r>
      <w:r w:rsidRPr="00FE30FC">
        <w:rPr>
          <w:color w:val="000000"/>
        </w:rPr>
        <w:softHyphen/>
        <w:t>ме</w:t>
      </w:r>
      <w:r w:rsidRPr="00FE30FC">
        <w:rPr>
          <w:color w:val="000000"/>
        </w:rPr>
        <w:softHyphen/>
        <w:t>ры ка</w:t>
      </w:r>
      <w:r w:rsidRPr="00FE30FC">
        <w:rPr>
          <w:color w:val="000000"/>
        </w:rPr>
        <w:softHyphen/>
        <w:t>та</w:t>
      </w:r>
      <w:r w:rsidRPr="00FE30FC">
        <w:rPr>
          <w:color w:val="000000"/>
        </w:rPr>
        <w:softHyphen/>
        <w:t>ли</w:t>
      </w:r>
      <w:r w:rsidRPr="00FE30FC">
        <w:rPr>
          <w:color w:val="000000"/>
        </w:rPr>
        <w:softHyphen/>
        <w:t>ти</w:t>
      </w:r>
      <w:r w:rsidRPr="00FE30FC">
        <w:rPr>
          <w:color w:val="000000"/>
        </w:rPr>
        <w:softHyphen/>
        <w:t>че</w:t>
      </w:r>
      <w:r w:rsidRPr="00FE30FC">
        <w:rPr>
          <w:color w:val="000000"/>
        </w:rPr>
        <w:softHyphen/>
        <w:t>ских ре</w:t>
      </w:r>
      <w:r w:rsidRPr="00FE30FC">
        <w:rPr>
          <w:color w:val="000000"/>
        </w:rPr>
        <w:softHyphen/>
        <w:t>ак</w:t>
      </w:r>
      <w:r w:rsidRPr="00FE30FC">
        <w:rPr>
          <w:color w:val="000000"/>
        </w:rPr>
        <w:softHyphen/>
        <w:t>ций. Мож</w:t>
      </w:r>
      <w:r w:rsidRPr="00FE30FC">
        <w:rPr>
          <w:color w:val="000000"/>
        </w:rPr>
        <w:softHyphen/>
        <w:t>но ли с по</w:t>
      </w:r>
      <w:r w:rsidRPr="00FE30FC">
        <w:rPr>
          <w:color w:val="000000"/>
        </w:rPr>
        <w:softHyphen/>
        <w:t>мо</w:t>
      </w:r>
      <w:r w:rsidRPr="00FE30FC">
        <w:rPr>
          <w:color w:val="000000"/>
        </w:rPr>
        <w:softHyphen/>
        <w:t>щью ка</w:t>
      </w:r>
      <w:r w:rsidRPr="00FE30FC">
        <w:rPr>
          <w:color w:val="000000"/>
        </w:rPr>
        <w:softHyphen/>
        <w:t>та</w:t>
      </w:r>
      <w:r w:rsidRPr="00FE30FC">
        <w:rPr>
          <w:color w:val="000000"/>
        </w:rPr>
        <w:softHyphen/>
        <w:t>ли</w:t>
      </w:r>
      <w:r w:rsidRPr="00FE30FC">
        <w:rPr>
          <w:color w:val="000000"/>
        </w:rPr>
        <w:softHyphen/>
        <w:t>за</w:t>
      </w:r>
      <w:r w:rsidRPr="00FE30FC">
        <w:rPr>
          <w:color w:val="000000"/>
        </w:rPr>
        <w:softHyphen/>
        <w:t>то</w:t>
      </w:r>
      <w:r w:rsidRPr="00FE30FC">
        <w:rPr>
          <w:color w:val="000000"/>
        </w:rPr>
        <w:softHyphen/>
        <w:t>ров сме</w:t>
      </w:r>
      <w:r w:rsidRPr="00FE30FC">
        <w:rPr>
          <w:color w:val="000000"/>
        </w:rPr>
        <w:softHyphen/>
        <w:t>стить хи</w:t>
      </w:r>
      <w:r w:rsidRPr="00FE30FC">
        <w:rPr>
          <w:color w:val="000000"/>
        </w:rPr>
        <w:softHyphen/>
        <w:t>ми</w:t>
      </w:r>
      <w:r w:rsidRPr="00FE30FC">
        <w:rPr>
          <w:color w:val="000000"/>
        </w:rPr>
        <w:softHyphen/>
        <w:t>че</w:t>
      </w:r>
      <w:r w:rsidRPr="00FE30FC">
        <w:rPr>
          <w:color w:val="000000"/>
        </w:rPr>
        <w:softHyphen/>
        <w:t>ское рав</w:t>
      </w:r>
      <w:r w:rsidRPr="00FE30FC">
        <w:rPr>
          <w:color w:val="000000"/>
        </w:rPr>
        <w:softHyphen/>
        <w:t>но</w:t>
      </w:r>
      <w:r w:rsidRPr="00FE30FC">
        <w:rPr>
          <w:color w:val="000000"/>
        </w:rPr>
        <w:softHyphen/>
        <w:t>ве</w:t>
      </w:r>
      <w:r w:rsidRPr="00FE30FC">
        <w:rPr>
          <w:color w:val="000000"/>
        </w:rPr>
        <w:softHyphen/>
        <w:t>сие? Ка</w:t>
      </w:r>
      <w:r w:rsidRPr="00FE30FC">
        <w:rPr>
          <w:color w:val="000000"/>
        </w:rPr>
        <w:softHyphen/>
        <w:t>ко</w:t>
      </w:r>
      <w:r w:rsidRPr="00FE30FC">
        <w:rPr>
          <w:color w:val="000000"/>
        </w:rPr>
        <w:softHyphen/>
        <w:t>ва их роль при об</w:t>
      </w:r>
      <w:r w:rsidRPr="00FE30FC">
        <w:rPr>
          <w:color w:val="000000"/>
        </w:rPr>
        <w:softHyphen/>
        <w:t>ра</w:t>
      </w:r>
      <w:r w:rsidRPr="00FE30FC">
        <w:rPr>
          <w:color w:val="000000"/>
        </w:rPr>
        <w:softHyphen/>
        <w:t>ти</w:t>
      </w:r>
      <w:r w:rsidRPr="00FE30FC">
        <w:rPr>
          <w:color w:val="000000"/>
        </w:rPr>
        <w:softHyphen/>
        <w:t>мых ре</w:t>
      </w:r>
      <w:r w:rsidRPr="00FE30FC">
        <w:rPr>
          <w:color w:val="000000"/>
        </w:rPr>
        <w:softHyphen/>
        <w:t>ак</w:t>
      </w:r>
      <w:r w:rsidRPr="00FE30FC">
        <w:rPr>
          <w:color w:val="000000"/>
        </w:rPr>
        <w:softHyphen/>
        <w:t>ци</w:t>
      </w:r>
      <w:r w:rsidRPr="00FE30FC">
        <w:rPr>
          <w:color w:val="000000"/>
        </w:rPr>
        <w:softHyphen/>
        <w:t>ях?</w:t>
      </w:r>
    </w:p>
    <w:p w:rsidR="00FE30FC" w:rsidRPr="00FE30FC" w:rsidRDefault="00FE30FC" w:rsidP="00934183">
      <w:pPr>
        <w:pStyle w:val="a4"/>
        <w:numPr>
          <w:ilvl w:val="0"/>
          <w:numId w:val="2"/>
        </w:numPr>
        <w:shd w:val="clear" w:color="auto" w:fill="FAFAFA"/>
        <w:tabs>
          <w:tab w:val="clear" w:pos="786"/>
          <w:tab w:val="left" w:pos="284"/>
          <w:tab w:val="left" w:pos="993"/>
        </w:tabs>
        <w:ind w:left="680" w:right="-143" w:firstLine="0"/>
        <w:rPr>
          <w:color w:val="000000"/>
        </w:rPr>
      </w:pPr>
      <w:r w:rsidRPr="00FE30FC">
        <w:rPr>
          <w:color w:val="000000"/>
        </w:rPr>
        <w:t>Че</w:t>
      </w:r>
      <w:r w:rsidRPr="00FE30FC">
        <w:rPr>
          <w:color w:val="000000"/>
        </w:rPr>
        <w:softHyphen/>
        <w:t>му ра</w:t>
      </w:r>
      <w:r w:rsidRPr="00FE30FC">
        <w:rPr>
          <w:color w:val="000000"/>
        </w:rPr>
        <w:softHyphen/>
        <w:t>вен тем</w:t>
      </w:r>
      <w:r w:rsidRPr="00FE30FC">
        <w:rPr>
          <w:color w:val="000000"/>
        </w:rPr>
        <w:softHyphen/>
        <w:t>пе</w:t>
      </w:r>
      <w:r w:rsidRPr="00FE30FC">
        <w:rPr>
          <w:color w:val="000000"/>
        </w:rPr>
        <w:softHyphen/>
        <w:t>ра</w:t>
      </w:r>
      <w:r w:rsidRPr="00FE30FC">
        <w:rPr>
          <w:color w:val="000000"/>
        </w:rPr>
        <w:softHyphen/>
        <w:t>тур</w:t>
      </w:r>
      <w:r w:rsidRPr="00FE30FC">
        <w:rPr>
          <w:color w:val="000000"/>
        </w:rPr>
        <w:softHyphen/>
        <w:t>ный ко</w:t>
      </w:r>
      <w:r w:rsidRPr="00FE30FC">
        <w:rPr>
          <w:color w:val="000000"/>
        </w:rPr>
        <w:softHyphen/>
        <w:t>эф</w:t>
      </w:r>
      <w:r w:rsidRPr="00FE30FC">
        <w:rPr>
          <w:color w:val="000000"/>
        </w:rPr>
        <w:softHyphen/>
        <w:t>фи</w:t>
      </w:r>
      <w:r w:rsidRPr="00FE30FC">
        <w:rPr>
          <w:color w:val="000000"/>
        </w:rPr>
        <w:softHyphen/>
        <w:t>ци</w:t>
      </w:r>
      <w:r w:rsidRPr="00FE30FC">
        <w:rPr>
          <w:color w:val="000000"/>
        </w:rPr>
        <w:softHyphen/>
        <w:t>ент ре</w:t>
      </w:r>
      <w:r w:rsidRPr="00FE30FC">
        <w:rPr>
          <w:color w:val="000000"/>
        </w:rPr>
        <w:softHyphen/>
        <w:t>ак</w:t>
      </w:r>
      <w:r w:rsidRPr="00FE30FC">
        <w:rPr>
          <w:color w:val="000000"/>
        </w:rPr>
        <w:softHyphen/>
        <w:t>ции, ес</w:t>
      </w:r>
      <w:r w:rsidRPr="00FE30FC">
        <w:rPr>
          <w:color w:val="000000"/>
        </w:rPr>
        <w:softHyphen/>
        <w:t>ли</w:t>
      </w:r>
      <w:r w:rsidR="003A6ABF">
        <w:rPr>
          <w:color w:val="000000"/>
        </w:rPr>
        <w:t xml:space="preserve"> при уве</w:t>
      </w:r>
      <w:r w:rsidR="003A6ABF">
        <w:rPr>
          <w:color w:val="000000"/>
        </w:rPr>
        <w:softHyphen/>
        <w:t>ли</w:t>
      </w:r>
      <w:r w:rsidR="003A6ABF">
        <w:rPr>
          <w:color w:val="000000"/>
        </w:rPr>
        <w:softHyphen/>
        <w:t>че</w:t>
      </w:r>
      <w:r w:rsidR="003A6ABF">
        <w:rPr>
          <w:color w:val="000000"/>
        </w:rPr>
        <w:softHyphen/>
        <w:t>нии тем</w:t>
      </w:r>
      <w:r w:rsidR="003A6ABF">
        <w:rPr>
          <w:color w:val="000000"/>
        </w:rPr>
        <w:softHyphen/>
        <w:t>пе</w:t>
      </w:r>
      <w:r w:rsidR="003A6ABF">
        <w:rPr>
          <w:color w:val="000000"/>
        </w:rPr>
        <w:softHyphen/>
        <w:t>ра</w:t>
      </w:r>
      <w:r w:rsidR="003A6ABF">
        <w:rPr>
          <w:color w:val="000000"/>
        </w:rPr>
        <w:softHyphen/>
        <w:t>ту</w:t>
      </w:r>
      <w:r w:rsidRPr="00FE30FC">
        <w:rPr>
          <w:color w:val="000000"/>
        </w:rPr>
        <w:t>ры на 60 гра</w:t>
      </w:r>
      <w:r w:rsidRPr="00FE30FC">
        <w:rPr>
          <w:color w:val="000000"/>
        </w:rPr>
        <w:softHyphen/>
        <w:t>ду</w:t>
      </w:r>
      <w:r w:rsidRPr="00FE30FC">
        <w:rPr>
          <w:color w:val="000000"/>
        </w:rPr>
        <w:softHyphen/>
        <w:t>сов ско</w:t>
      </w:r>
      <w:r w:rsidRPr="00FE30FC">
        <w:rPr>
          <w:color w:val="000000"/>
        </w:rPr>
        <w:softHyphen/>
        <w:t>рость ре</w:t>
      </w:r>
      <w:r w:rsidRPr="00FE30FC">
        <w:rPr>
          <w:color w:val="000000"/>
        </w:rPr>
        <w:softHyphen/>
        <w:t>ак</w:t>
      </w:r>
      <w:r w:rsidRPr="00FE30FC">
        <w:rPr>
          <w:color w:val="000000"/>
        </w:rPr>
        <w:softHyphen/>
        <w:t>ции воз</w:t>
      </w:r>
      <w:r w:rsidRPr="00FE30FC">
        <w:rPr>
          <w:color w:val="000000"/>
        </w:rPr>
        <w:softHyphen/>
        <w:t>рос</w:t>
      </w:r>
      <w:r w:rsidRPr="00FE30FC">
        <w:rPr>
          <w:color w:val="000000"/>
        </w:rPr>
        <w:softHyphen/>
        <w:t>ла в 10 раз?</w:t>
      </w:r>
    </w:p>
    <w:p w:rsidR="00FE30FC" w:rsidRPr="00FE30FC" w:rsidRDefault="00FE30FC" w:rsidP="00934183">
      <w:pPr>
        <w:pStyle w:val="a4"/>
        <w:numPr>
          <w:ilvl w:val="0"/>
          <w:numId w:val="2"/>
        </w:numPr>
        <w:shd w:val="clear" w:color="auto" w:fill="FAFAFA"/>
        <w:tabs>
          <w:tab w:val="clear" w:pos="786"/>
          <w:tab w:val="left" w:pos="284"/>
          <w:tab w:val="left" w:pos="993"/>
        </w:tabs>
        <w:ind w:left="680" w:right="-143" w:firstLine="0"/>
        <w:rPr>
          <w:color w:val="000000"/>
        </w:rPr>
      </w:pPr>
      <w:r w:rsidRPr="00FE30FC">
        <w:rPr>
          <w:color w:val="000000"/>
        </w:rPr>
        <w:t>Как из</w:t>
      </w:r>
      <w:r w:rsidRPr="00FE30FC">
        <w:rPr>
          <w:color w:val="000000"/>
        </w:rPr>
        <w:softHyphen/>
        <w:t>ме</w:t>
      </w:r>
      <w:r w:rsidRPr="00FE30FC">
        <w:rPr>
          <w:color w:val="000000"/>
        </w:rPr>
        <w:softHyphen/>
        <w:t>нит</w:t>
      </w:r>
      <w:r w:rsidRPr="00FE30FC">
        <w:rPr>
          <w:color w:val="000000"/>
        </w:rPr>
        <w:softHyphen/>
        <w:t>ся ско</w:t>
      </w:r>
      <w:r w:rsidRPr="00FE30FC">
        <w:rPr>
          <w:color w:val="000000"/>
        </w:rPr>
        <w:softHyphen/>
        <w:t>рость ре</w:t>
      </w:r>
      <w:r w:rsidRPr="00FE30FC">
        <w:rPr>
          <w:color w:val="000000"/>
        </w:rPr>
        <w:softHyphen/>
        <w:t>ак</w:t>
      </w:r>
      <w:r w:rsidRPr="00FE30FC">
        <w:rPr>
          <w:color w:val="000000"/>
        </w:rPr>
        <w:softHyphen/>
        <w:t>ции</w:t>
      </w:r>
      <w:r w:rsidRPr="00FE30FC">
        <w:rPr>
          <w:rStyle w:val="apple-converted-space"/>
          <w:color w:val="000000"/>
        </w:rPr>
        <w:t> </w:t>
      </w:r>
      <w:r w:rsidRPr="00FE30FC">
        <w:rPr>
          <w:rStyle w:val="special-font"/>
          <w:color w:val="000000"/>
        </w:rPr>
        <w:t>2NO + O</w:t>
      </w:r>
      <w:r w:rsidRPr="00FE30FC">
        <w:rPr>
          <w:rStyle w:val="special-font"/>
          <w:color w:val="000000"/>
          <w:vertAlign w:val="subscript"/>
        </w:rPr>
        <w:t>2</w:t>
      </w:r>
      <w:r w:rsidRPr="00FE30FC">
        <w:rPr>
          <w:rStyle w:val="apple-converted-space"/>
          <w:color w:val="000000"/>
        </w:rPr>
        <w:t> </w:t>
      </w:r>
      <w:r w:rsidRPr="00FE30FC">
        <w:rPr>
          <w:rStyle w:val="special-font"/>
          <w:color w:val="000000"/>
        </w:rPr>
        <w:t>= 2NO</w:t>
      </w:r>
      <w:r w:rsidRPr="00FE30FC">
        <w:rPr>
          <w:rStyle w:val="special-font"/>
          <w:color w:val="000000"/>
          <w:vertAlign w:val="subscript"/>
        </w:rPr>
        <w:t>2</w:t>
      </w:r>
      <w:r w:rsidRPr="00FE30FC">
        <w:rPr>
          <w:color w:val="000000"/>
        </w:rPr>
        <w:t>, ес</w:t>
      </w:r>
      <w:r w:rsidRPr="00FE30FC">
        <w:rPr>
          <w:color w:val="000000"/>
        </w:rPr>
        <w:softHyphen/>
        <w:t>ли кон</w:t>
      </w:r>
      <w:r w:rsidRPr="00FE30FC">
        <w:rPr>
          <w:color w:val="000000"/>
        </w:rPr>
        <w:softHyphen/>
        <w:t>цен</w:t>
      </w:r>
      <w:r w:rsidRPr="00FE30FC">
        <w:rPr>
          <w:color w:val="000000"/>
        </w:rPr>
        <w:softHyphen/>
        <w:t>тра</w:t>
      </w:r>
      <w:r w:rsidRPr="00FE30FC">
        <w:rPr>
          <w:color w:val="000000"/>
        </w:rPr>
        <w:softHyphen/>
        <w:t>ции ис</w:t>
      </w:r>
      <w:r w:rsidRPr="00FE30FC">
        <w:rPr>
          <w:color w:val="000000"/>
        </w:rPr>
        <w:softHyphen/>
        <w:t>ход</w:t>
      </w:r>
      <w:r w:rsidRPr="00FE30FC">
        <w:rPr>
          <w:color w:val="000000"/>
        </w:rPr>
        <w:softHyphen/>
        <w:t>ных ве</w:t>
      </w:r>
      <w:r w:rsidRPr="00FE30FC">
        <w:rPr>
          <w:color w:val="000000"/>
        </w:rPr>
        <w:softHyphen/>
        <w:t>ществ уве</w:t>
      </w:r>
      <w:r w:rsidRPr="00FE30FC">
        <w:rPr>
          <w:color w:val="000000"/>
        </w:rPr>
        <w:softHyphen/>
        <w:t>ли</w:t>
      </w:r>
      <w:r w:rsidRPr="00FE30FC">
        <w:rPr>
          <w:color w:val="000000"/>
        </w:rPr>
        <w:softHyphen/>
        <w:t>чить в 4 ра</w:t>
      </w:r>
      <w:r w:rsidRPr="00FE30FC">
        <w:rPr>
          <w:color w:val="000000"/>
        </w:rPr>
        <w:softHyphen/>
        <w:t>за?</w:t>
      </w:r>
    </w:p>
    <w:p w:rsidR="00FE30FC" w:rsidRPr="00FE30FC" w:rsidRDefault="00FE30FC" w:rsidP="00934183">
      <w:pPr>
        <w:pStyle w:val="a4"/>
        <w:numPr>
          <w:ilvl w:val="0"/>
          <w:numId w:val="2"/>
        </w:numPr>
        <w:shd w:val="clear" w:color="auto" w:fill="FAFAFA"/>
        <w:tabs>
          <w:tab w:val="clear" w:pos="786"/>
          <w:tab w:val="left" w:pos="284"/>
          <w:tab w:val="left" w:pos="993"/>
        </w:tabs>
        <w:ind w:left="680" w:right="-143" w:firstLine="0"/>
        <w:rPr>
          <w:color w:val="000000"/>
        </w:rPr>
      </w:pPr>
      <w:r w:rsidRPr="00FE30FC">
        <w:rPr>
          <w:color w:val="000000"/>
        </w:rPr>
        <w:t>Во сколь</w:t>
      </w:r>
      <w:r w:rsidRPr="00FE30FC">
        <w:rPr>
          <w:color w:val="000000"/>
        </w:rPr>
        <w:softHyphen/>
        <w:t>ко раз уве</w:t>
      </w:r>
      <w:r w:rsidRPr="00FE30FC">
        <w:rPr>
          <w:color w:val="000000"/>
        </w:rPr>
        <w:softHyphen/>
        <w:t>ли</w:t>
      </w:r>
      <w:r w:rsidRPr="00FE30FC">
        <w:rPr>
          <w:color w:val="000000"/>
        </w:rPr>
        <w:softHyphen/>
        <w:t>чит</w:t>
      </w:r>
      <w:r w:rsidRPr="00FE30FC">
        <w:rPr>
          <w:color w:val="000000"/>
        </w:rPr>
        <w:softHyphen/>
        <w:t>ся ско</w:t>
      </w:r>
      <w:r w:rsidRPr="00FE30FC">
        <w:rPr>
          <w:color w:val="000000"/>
        </w:rPr>
        <w:softHyphen/>
        <w:t>рость ре</w:t>
      </w:r>
      <w:r w:rsidRPr="00FE30FC">
        <w:rPr>
          <w:color w:val="000000"/>
        </w:rPr>
        <w:softHyphen/>
        <w:t>ак</w:t>
      </w:r>
      <w:r w:rsidRPr="00FE30FC">
        <w:rPr>
          <w:color w:val="000000"/>
        </w:rPr>
        <w:softHyphen/>
        <w:t>ции при по</w:t>
      </w:r>
      <w:r w:rsidRPr="00FE30FC">
        <w:rPr>
          <w:color w:val="000000"/>
        </w:rPr>
        <w:softHyphen/>
        <w:t>вы</w:t>
      </w:r>
      <w:r w:rsidRPr="00FE30FC">
        <w:rPr>
          <w:color w:val="000000"/>
        </w:rPr>
        <w:softHyphen/>
        <w:t>ше</w:t>
      </w:r>
      <w:r w:rsidRPr="00FE30FC">
        <w:rPr>
          <w:color w:val="000000"/>
        </w:rPr>
        <w:softHyphen/>
        <w:t>нии тем</w:t>
      </w:r>
      <w:r w:rsidRPr="00FE30FC">
        <w:rPr>
          <w:color w:val="000000"/>
        </w:rPr>
        <w:softHyphen/>
        <w:t>пе</w:t>
      </w:r>
      <w:r w:rsidRPr="00FE30FC">
        <w:rPr>
          <w:color w:val="000000"/>
        </w:rPr>
        <w:softHyphen/>
        <w:t>ра</w:t>
      </w:r>
      <w:r w:rsidRPr="00FE30FC">
        <w:rPr>
          <w:color w:val="000000"/>
        </w:rPr>
        <w:softHyphen/>
        <w:t>ту</w:t>
      </w:r>
      <w:r w:rsidRPr="00FE30FC">
        <w:rPr>
          <w:color w:val="000000"/>
        </w:rPr>
        <w:softHyphen/>
        <w:t>ры от 40 до 70 °С, ес</w:t>
      </w:r>
      <w:r w:rsidRPr="00FE30FC">
        <w:rPr>
          <w:color w:val="000000"/>
        </w:rPr>
        <w:softHyphen/>
        <w:t>ли тем</w:t>
      </w:r>
      <w:r w:rsidRPr="00FE30FC">
        <w:rPr>
          <w:color w:val="000000"/>
        </w:rPr>
        <w:softHyphen/>
        <w:t>пе</w:t>
      </w:r>
      <w:r w:rsidRPr="00FE30FC">
        <w:rPr>
          <w:color w:val="000000"/>
        </w:rPr>
        <w:softHyphen/>
        <w:t>ра</w:t>
      </w:r>
      <w:r w:rsidRPr="00FE30FC">
        <w:rPr>
          <w:color w:val="000000"/>
        </w:rPr>
        <w:softHyphen/>
        <w:t>тур</w:t>
      </w:r>
      <w:r w:rsidRPr="00FE30FC">
        <w:rPr>
          <w:color w:val="000000"/>
        </w:rPr>
        <w:softHyphen/>
        <w:t>ный ко</w:t>
      </w:r>
      <w:r w:rsidRPr="00FE30FC">
        <w:rPr>
          <w:color w:val="000000"/>
        </w:rPr>
        <w:softHyphen/>
        <w:t>эф</w:t>
      </w:r>
      <w:r w:rsidRPr="00FE30FC">
        <w:rPr>
          <w:color w:val="000000"/>
        </w:rPr>
        <w:softHyphen/>
        <w:t>фи</w:t>
      </w:r>
      <w:r w:rsidRPr="00FE30FC">
        <w:rPr>
          <w:color w:val="000000"/>
        </w:rPr>
        <w:softHyphen/>
        <w:t>ци</w:t>
      </w:r>
      <w:r w:rsidRPr="00FE30FC">
        <w:rPr>
          <w:color w:val="000000"/>
        </w:rPr>
        <w:softHyphen/>
        <w:t>ент ре</w:t>
      </w:r>
      <w:r w:rsidRPr="00FE30FC">
        <w:rPr>
          <w:color w:val="000000"/>
        </w:rPr>
        <w:softHyphen/>
        <w:t>ак</w:t>
      </w:r>
      <w:r w:rsidRPr="00FE30FC">
        <w:rPr>
          <w:color w:val="000000"/>
        </w:rPr>
        <w:softHyphen/>
        <w:t>ции ра</w:t>
      </w:r>
      <w:r w:rsidRPr="00FE30FC">
        <w:rPr>
          <w:color w:val="000000"/>
        </w:rPr>
        <w:softHyphen/>
        <w:t>вен трем?</w:t>
      </w:r>
    </w:p>
    <w:p w:rsidR="00FE30FC" w:rsidRDefault="00FE30FC" w:rsidP="00934183">
      <w:pPr>
        <w:pStyle w:val="a4"/>
        <w:numPr>
          <w:ilvl w:val="0"/>
          <w:numId w:val="2"/>
        </w:numPr>
        <w:shd w:val="clear" w:color="auto" w:fill="FAFAFA"/>
        <w:tabs>
          <w:tab w:val="clear" w:pos="786"/>
          <w:tab w:val="left" w:pos="284"/>
          <w:tab w:val="left" w:pos="993"/>
        </w:tabs>
        <w:ind w:left="680" w:right="-143" w:firstLine="0"/>
        <w:rPr>
          <w:color w:val="000000"/>
        </w:rPr>
      </w:pPr>
      <w:r w:rsidRPr="00FE30FC">
        <w:rPr>
          <w:color w:val="000000"/>
        </w:rPr>
        <w:t>Как вли</w:t>
      </w:r>
      <w:r w:rsidRPr="00FE30FC">
        <w:rPr>
          <w:color w:val="000000"/>
        </w:rPr>
        <w:softHyphen/>
        <w:t>я</w:t>
      </w:r>
      <w:r w:rsidRPr="00FE30FC">
        <w:rPr>
          <w:color w:val="000000"/>
        </w:rPr>
        <w:softHyphen/>
        <w:t>ет пло</w:t>
      </w:r>
      <w:r w:rsidRPr="00FE30FC">
        <w:rPr>
          <w:color w:val="000000"/>
        </w:rPr>
        <w:softHyphen/>
        <w:t>щадь по</w:t>
      </w:r>
      <w:r w:rsidRPr="00FE30FC">
        <w:rPr>
          <w:color w:val="000000"/>
        </w:rPr>
        <w:softHyphen/>
        <w:t>верх</w:t>
      </w:r>
      <w:r w:rsidRPr="00FE30FC">
        <w:rPr>
          <w:color w:val="000000"/>
        </w:rPr>
        <w:softHyphen/>
        <w:t>но</w:t>
      </w:r>
      <w:r w:rsidRPr="00FE30FC">
        <w:rPr>
          <w:color w:val="000000"/>
        </w:rPr>
        <w:softHyphen/>
        <w:t>сти твер</w:t>
      </w:r>
      <w:r w:rsidRPr="00FE30FC">
        <w:rPr>
          <w:color w:val="000000"/>
        </w:rPr>
        <w:softHyphen/>
        <w:t>дых ве</w:t>
      </w:r>
      <w:r w:rsidRPr="00FE30FC">
        <w:rPr>
          <w:color w:val="000000"/>
        </w:rPr>
        <w:softHyphen/>
        <w:t>ществ на ско</w:t>
      </w:r>
      <w:r w:rsidRPr="00FE30FC">
        <w:rPr>
          <w:color w:val="000000"/>
        </w:rPr>
        <w:softHyphen/>
        <w:t>рость их вза</w:t>
      </w:r>
      <w:r w:rsidRPr="00FE30FC">
        <w:rPr>
          <w:color w:val="000000"/>
        </w:rPr>
        <w:softHyphen/>
        <w:t>и</w:t>
      </w:r>
      <w:r w:rsidRPr="00FE30FC">
        <w:rPr>
          <w:color w:val="000000"/>
        </w:rPr>
        <w:softHyphen/>
        <w:t>мо</w:t>
      </w:r>
      <w:r w:rsidRPr="00FE30FC">
        <w:rPr>
          <w:color w:val="000000"/>
        </w:rPr>
        <w:softHyphen/>
        <w:t>дей</w:t>
      </w:r>
      <w:r w:rsidRPr="00FE30FC">
        <w:rPr>
          <w:color w:val="000000"/>
        </w:rPr>
        <w:softHyphen/>
        <w:t>ствия? При</w:t>
      </w:r>
      <w:r w:rsidRPr="00FE30FC">
        <w:rPr>
          <w:color w:val="000000"/>
        </w:rPr>
        <w:softHyphen/>
        <w:t>ве</w:t>
      </w:r>
      <w:r w:rsidRPr="00FE30FC">
        <w:rPr>
          <w:color w:val="000000"/>
        </w:rPr>
        <w:softHyphen/>
        <w:t>ди</w:t>
      </w:r>
      <w:r w:rsidRPr="00FE30FC">
        <w:rPr>
          <w:color w:val="000000"/>
        </w:rPr>
        <w:softHyphen/>
        <w:t>те при</w:t>
      </w:r>
      <w:r w:rsidRPr="00FE30FC">
        <w:rPr>
          <w:color w:val="000000"/>
        </w:rPr>
        <w:softHyphen/>
        <w:t>ме</w:t>
      </w:r>
      <w:r w:rsidRPr="00FE30FC">
        <w:rPr>
          <w:color w:val="000000"/>
        </w:rPr>
        <w:softHyphen/>
        <w:t>ры ис</w:t>
      </w:r>
      <w:r w:rsidRPr="00FE30FC">
        <w:rPr>
          <w:color w:val="000000"/>
        </w:rPr>
        <w:softHyphen/>
        <w:t>поль</w:t>
      </w:r>
      <w:r w:rsidRPr="00FE30FC">
        <w:rPr>
          <w:color w:val="000000"/>
        </w:rPr>
        <w:softHyphen/>
        <w:t>зо</w:t>
      </w:r>
      <w:r w:rsidRPr="00FE30FC">
        <w:rPr>
          <w:color w:val="000000"/>
        </w:rPr>
        <w:softHyphen/>
        <w:t>ва</w:t>
      </w:r>
      <w:r w:rsidRPr="00FE30FC">
        <w:rPr>
          <w:color w:val="000000"/>
        </w:rPr>
        <w:softHyphen/>
        <w:t>ния этой за</w:t>
      </w:r>
      <w:r w:rsidRPr="00FE30FC">
        <w:rPr>
          <w:color w:val="000000"/>
        </w:rPr>
        <w:softHyphen/>
        <w:t>ви</w:t>
      </w:r>
      <w:r w:rsidRPr="00FE30FC">
        <w:rPr>
          <w:color w:val="000000"/>
        </w:rPr>
        <w:softHyphen/>
        <w:t>си</w:t>
      </w:r>
      <w:r w:rsidRPr="00FE30FC">
        <w:rPr>
          <w:color w:val="000000"/>
        </w:rPr>
        <w:softHyphen/>
        <w:t>мо</w:t>
      </w:r>
      <w:r w:rsidRPr="00FE30FC">
        <w:rPr>
          <w:color w:val="000000"/>
        </w:rPr>
        <w:softHyphen/>
        <w:t>сти в хи</w:t>
      </w:r>
      <w:r w:rsidRPr="00FE30FC">
        <w:rPr>
          <w:color w:val="000000"/>
        </w:rPr>
        <w:softHyphen/>
        <w:t>ми</w:t>
      </w:r>
      <w:r w:rsidRPr="00FE30FC">
        <w:rPr>
          <w:color w:val="000000"/>
        </w:rPr>
        <w:softHyphen/>
        <w:t>че</w:t>
      </w:r>
      <w:r w:rsidRPr="00FE30FC">
        <w:rPr>
          <w:color w:val="000000"/>
        </w:rPr>
        <w:softHyphen/>
        <w:t>ской про</w:t>
      </w:r>
      <w:r w:rsidRPr="00FE30FC">
        <w:rPr>
          <w:color w:val="000000"/>
        </w:rPr>
        <w:softHyphen/>
        <w:t>мыш</w:t>
      </w:r>
      <w:r w:rsidRPr="00FE30FC">
        <w:rPr>
          <w:color w:val="000000"/>
        </w:rPr>
        <w:softHyphen/>
        <w:t>лен</w:t>
      </w:r>
      <w:r w:rsidRPr="00FE30FC">
        <w:rPr>
          <w:color w:val="000000"/>
        </w:rPr>
        <w:softHyphen/>
        <w:t>но</w:t>
      </w:r>
      <w:r w:rsidRPr="00FE30FC">
        <w:rPr>
          <w:color w:val="000000"/>
        </w:rPr>
        <w:softHyphen/>
        <w:t>сти.</w:t>
      </w:r>
    </w:p>
    <w:p w:rsidR="00E51829" w:rsidRDefault="00FE30FC" w:rsidP="00934183">
      <w:pPr>
        <w:pStyle w:val="a4"/>
        <w:numPr>
          <w:ilvl w:val="0"/>
          <w:numId w:val="2"/>
        </w:numPr>
        <w:shd w:val="clear" w:color="auto" w:fill="FAFAFA"/>
        <w:tabs>
          <w:tab w:val="clear" w:pos="786"/>
          <w:tab w:val="left" w:pos="284"/>
          <w:tab w:val="left" w:pos="993"/>
        </w:tabs>
        <w:ind w:left="680" w:right="-143" w:firstLine="0"/>
        <w:rPr>
          <w:color w:val="000000"/>
        </w:rPr>
      </w:pPr>
      <w:r w:rsidRPr="00FE30FC">
        <w:rPr>
          <w:color w:val="000000"/>
        </w:rPr>
        <w:t>Об</w:t>
      </w:r>
      <w:r w:rsidRPr="00FE30FC">
        <w:rPr>
          <w:color w:val="000000"/>
        </w:rPr>
        <w:softHyphen/>
        <w:t>ра</w:t>
      </w:r>
      <w:r w:rsidRPr="00FE30FC">
        <w:rPr>
          <w:color w:val="000000"/>
        </w:rPr>
        <w:softHyphen/>
        <w:t>ти</w:t>
      </w:r>
      <w:r w:rsidRPr="00FE30FC">
        <w:rPr>
          <w:color w:val="000000"/>
        </w:rPr>
        <w:softHyphen/>
        <w:t>мая ре</w:t>
      </w:r>
      <w:r w:rsidRPr="00FE30FC">
        <w:rPr>
          <w:color w:val="000000"/>
        </w:rPr>
        <w:softHyphen/>
        <w:t>ак</w:t>
      </w:r>
      <w:r w:rsidRPr="00FE30FC">
        <w:rPr>
          <w:color w:val="000000"/>
        </w:rPr>
        <w:softHyphen/>
        <w:t>ция про</w:t>
      </w:r>
      <w:r w:rsidRPr="00FE30FC">
        <w:rPr>
          <w:color w:val="000000"/>
        </w:rPr>
        <w:softHyphen/>
        <w:t>те</w:t>
      </w:r>
      <w:r w:rsidRPr="00FE30FC">
        <w:rPr>
          <w:color w:val="000000"/>
        </w:rPr>
        <w:softHyphen/>
        <w:t>ка</w:t>
      </w:r>
      <w:r w:rsidRPr="00FE30FC">
        <w:rPr>
          <w:color w:val="000000"/>
        </w:rPr>
        <w:softHyphen/>
        <w:t>ет по урав</w:t>
      </w:r>
      <w:r w:rsidRPr="00FE30FC">
        <w:rPr>
          <w:color w:val="000000"/>
        </w:rPr>
        <w:softHyphen/>
        <w:t>не</w:t>
      </w:r>
      <w:r w:rsidRPr="00FE30FC">
        <w:rPr>
          <w:color w:val="000000"/>
        </w:rPr>
        <w:softHyphen/>
        <w:t>нию</w:t>
      </w:r>
      <w:r w:rsidRPr="00FE30FC">
        <w:rPr>
          <w:rStyle w:val="apple-converted-space"/>
          <w:color w:val="000000"/>
        </w:rPr>
        <w:t> </w:t>
      </w:r>
      <w:r w:rsidRPr="00FE30FC">
        <w:rPr>
          <w:rStyle w:val="special-font"/>
          <w:color w:val="000000"/>
        </w:rPr>
        <w:t>2NO + O</w:t>
      </w:r>
      <w:r w:rsidRPr="00FE30FC">
        <w:rPr>
          <w:rStyle w:val="special-font"/>
          <w:color w:val="000000"/>
          <w:vertAlign w:val="subscript"/>
        </w:rPr>
        <w:t>2</w:t>
      </w:r>
      <w:r w:rsidRPr="00FE30FC">
        <w:rPr>
          <w:rStyle w:val="apple-converted-space"/>
          <w:color w:val="000000"/>
        </w:rPr>
        <w:t> </w:t>
      </w:r>
      <w:r w:rsidRPr="00FE30FC">
        <w:rPr>
          <w:rStyle w:val="special-font"/>
          <w:rFonts w:ascii="Cambria Math" w:hAnsi="Cambria Math"/>
          <w:color w:val="000000"/>
        </w:rPr>
        <w:t>⇆</w:t>
      </w:r>
      <w:r w:rsidRPr="00FE30FC">
        <w:rPr>
          <w:rStyle w:val="special-font"/>
          <w:color w:val="000000"/>
        </w:rPr>
        <w:t xml:space="preserve"> 2NO</w:t>
      </w:r>
      <w:r w:rsidRPr="00FE30FC">
        <w:rPr>
          <w:rStyle w:val="special-font"/>
          <w:color w:val="000000"/>
          <w:vertAlign w:val="subscript"/>
        </w:rPr>
        <w:t>2</w:t>
      </w:r>
      <w:r w:rsidRPr="00FE30FC">
        <w:rPr>
          <w:color w:val="000000"/>
        </w:rPr>
        <w:t>. В сто</w:t>
      </w:r>
      <w:r w:rsidRPr="00FE30FC">
        <w:rPr>
          <w:color w:val="000000"/>
        </w:rPr>
        <w:softHyphen/>
        <w:t>ро</w:t>
      </w:r>
      <w:r w:rsidRPr="00FE30FC">
        <w:rPr>
          <w:color w:val="000000"/>
        </w:rPr>
        <w:softHyphen/>
        <w:t>ну ка</w:t>
      </w:r>
      <w:r w:rsidRPr="00FE30FC">
        <w:rPr>
          <w:color w:val="000000"/>
        </w:rPr>
        <w:softHyphen/>
        <w:t>кой ре</w:t>
      </w:r>
      <w:r w:rsidRPr="00FE30FC">
        <w:rPr>
          <w:color w:val="000000"/>
        </w:rPr>
        <w:softHyphen/>
        <w:t>ак</w:t>
      </w:r>
      <w:r w:rsidRPr="00FE30FC">
        <w:rPr>
          <w:color w:val="000000"/>
        </w:rPr>
        <w:softHyphen/>
        <w:t>ции (пря</w:t>
      </w:r>
      <w:r w:rsidRPr="00FE30FC">
        <w:rPr>
          <w:color w:val="000000"/>
        </w:rPr>
        <w:softHyphen/>
        <w:t>мой или об</w:t>
      </w:r>
      <w:r w:rsidRPr="00FE30FC">
        <w:rPr>
          <w:color w:val="000000"/>
        </w:rPr>
        <w:softHyphen/>
        <w:t>рат</w:t>
      </w:r>
      <w:r w:rsidRPr="00FE30FC">
        <w:rPr>
          <w:color w:val="000000"/>
        </w:rPr>
        <w:softHyphen/>
        <w:t>ной) сме</w:t>
      </w:r>
      <w:r w:rsidRPr="00FE30FC">
        <w:rPr>
          <w:color w:val="000000"/>
        </w:rPr>
        <w:softHyphen/>
        <w:t>стит</w:t>
      </w:r>
      <w:r w:rsidRPr="00FE30FC">
        <w:rPr>
          <w:color w:val="000000"/>
        </w:rPr>
        <w:softHyphen/>
        <w:t>ся хи</w:t>
      </w:r>
      <w:r w:rsidRPr="00FE30FC">
        <w:rPr>
          <w:color w:val="000000"/>
        </w:rPr>
        <w:softHyphen/>
        <w:t>ми</w:t>
      </w:r>
      <w:r w:rsidRPr="00FE30FC">
        <w:rPr>
          <w:color w:val="000000"/>
        </w:rPr>
        <w:softHyphen/>
        <w:t>че</w:t>
      </w:r>
      <w:r w:rsidRPr="00FE30FC">
        <w:rPr>
          <w:color w:val="000000"/>
        </w:rPr>
        <w:softHyphen/>
        <w:t>ское рав</w:t>
      </w:r>
      <w:r w:rsidRPr="00FE30FC">
        <w:rPr>
          <w:color w:val="000000"/>
        </w:rPr>
        <w:softHyphen/>
        <w:t>но</w:t>
      </w:r>
      <w:r w:rsidRPr="00FE30FC">
        <w:rPr>
          <w:color w:val="000000"/>
        </w:rPr>
        <w:softHyphen/>
        <w:t>ве</w:t>
      </w:r>
      <w:r w:rsidRPr="00FE30FC">
        <w:rPr>
          <w:color w:val="000000"/>
        </w:rPr>
        <w:softHyphen/>
        <w:t>сие, ес</w:t>
      </w:r>
      <w:r w:rsidRPr="00FE30FC">
        <w:rPr>
          <w:color w:val="000000"/>
        </w:rPr>
        <w:softHyphen/>
        <w:t>ли дав</w:t>
      </w:r>
      <w:r w:rsidRPr="00FE30FC">
        <w:rPr>
          <w:color w:val="000000"/>
        </w:rPr>
        <w:softHyphen/>
        <w:t>ле</w:t>
      </w:r>
      <w:r w:rsidRPr="00FE30FC">
        <w:rPr>
          <w:color w:val="000000"/>
        </w:rPr>
        <w:softHyphen/>
        <w:t>ние уве</w:t>
      </w:r>
      <w:r w:rsidRPr="00FE30FC">
        <w:rPr>
          <w:color w:val="000000"/>
        </w:rPr>
        <w:softHyphen/>
        <w:t>ли</w:t>
      </w:r>
      <w:r w:rsidRPr="00FE30FC">
        <w:rPr>
          <w:color w:val="000000"/>
        </w:rPr>
        <w:softHyphen/>
        <w:t>чить в 2 ра</w:t>
      </w:r>
      <w:r w:rsidRPr="00FE30FC">
        <w:rPr>
          <w:color w:val="000000"/>
        </w:rPr>
        <w:softHyphen/>
        <w:t>за?</w:t>
      </w:r>
    </w:p>
    <w:p w:rsidR="00FE30FC" w:rsidRPr="00E51829" w:rsidRDefault="00E51829" w:rsidP="00844E74">
      <w:pPr>
        <w:ind w:left="680" w:right="-143"/>
      </w:pPr>
      <w:r>
        <w:t>10.</w:t>
      </w:r>
      <w:r w:rsidR="00FE30FC" w:rsidRPr="00E51829">
        <w:t>Дай</w:t>
      </w:r>
      <w:r w:rsidR="00FE30FC" w:rsidRPr="00E51829">
        <w:softHyphen/>
        <w:t>те опре</w:t>
      </w:r>
      <w:r w:rsidR="00FE30FC" w:rsidRPr="00E51829">
        <w:softHyphen/>
        <w:t>де</w:t>
      </w:r>
      <w:r w:rsidR="00FE30FC" w:rsidRPr="00E51829">
        <w:softHyphen/>
        <w:t>ле</w:t>
      </w:r>
      <w:r w:rsidR="00FE30FC" w:rsidRPr="00E51829">
        <w:softHyphen/>
        <w:t>ние по</w:t>
      </w:r>
      <w:r w:rsidR="00FE30FC" w:rsidRPr="00E51829">
        <w:softHyphen/>
        <w:t>ня</w:t>
      </w:r>
      <w:r w:rsidR="00FE30FC" w:rsidRPr="00E51829">
        <w:softHyphen/>
        <w:t>тий «теп</w:t>
      </w:r>
      <w:r w:rsidR="00FE30FC" w:rsidRPr="00E51829">
        <w:softHyphen/>
        <w:t>ло</w:t>
      </w:r>
      <w:r w:rsidR="00FE30FC" w:rsidRPr="00E51829">
        <w:softHyphen/>
        <w:t>вой эф</w:t>
      </w:r>
      <w:r w:rsidR="00FE30FC" w:rsidRPr="00E51829">
        <w:softHyphen/>
        <w:t>фект ре</w:t>
      </w:r>
      <w:r w:rsidR="00FE30FC" w:rsidRPr="00E51829">
        <w:softHyphen/>
        <w:t>ак</w:t>
      </w:r>
      <w:r w:rsidR="00FE30FC" w:rsidRPr="00E51829">
        <w:softHyphen/>
        <w:t>ции», «эн</w:t>
      </w:r>
      <w:r w:rsidR="00FE30FC" w:rsidRPr="00E51829">
        <w:softHyphen/>
        <w:t>таль</w:t>
      </w:r>
      <w:r w:rsidR="00FE30FC" w:rsidRPr="00E51829">
        <w:softHyphen/>
        <w:t>пия».</w:t>
      </w:r>
    </w:p>
    <w:p w:rsidR="00FE30FC" w:rsidRPr="00E51829" w:rsidRDefault="00E51829" w:rsidP="00844E74">
      <w:pPr>
        <w:shd w:val="clear" w:color="auto" w:fill="FAFAFA"/>
        <w:tabs>
          <w:tab w:val="left" w:pos="284"/>
          <w:tab w:val="left" w:pos="993"/>
        </w:tabs>
        <w:ind w:left="680" w:right="-143"/>
        <w:rPr>
          <w:color w:val="000000"/>
        </w:rPr>
      </w:pPr>
      <w:r>
        <w:t>11.</w:t>
      </w:r>
      <w:r w:rsidR="00FE30FC" w:rsidRPr="00E51829">
        <w:t>Ука</w:t>
      </w:r>
      <w:r w:rsidR="00FE30FC" w:rsidRPr="00E51829">
        <w:softHyphen/>
        <w:t>жи</w:t>
      </w:r>
      <w:r w:rsidR="00FE30FC" w:rsidRPr="00E51829">
        <w:softHyphen/>
        <w:t>те, эк</w:t>
      </w:r>
      <w:r w:rsidR="00FE30FC" w:rsidRPr="00E51829">
        <w:softHyphen/>
        <w:t>зо</w:t>
      </w:r>
      <w:r w:rsidR="00FE30FC" w:rsidRPr="00E51829">
        <w:softHyphen/>
        <w:t>тер</w:t>
      </w:r>
      <w:r w:rsidR="00FE30FC" w:rsidRPr="00E51829">
        <w:softHyphen/>
        <w:t>ми</w:t>
      </w:r>
      <w:r w:rsidR="00FE30FC" w:rsidRPr="00E51829">
        <w:softHyphen/>
        <w:t>че</w:t>
      </w:r>
      <w:r w:rsidR="00FE30FC" w:rsidRPr="00E51829">
        <w:softHyphen/>
        <w:t>ски</w:t>
      </w:r>
      <w:r w:rsidR="00FE30FC" w:rsidRPr="00E51829">
        <w:softHyphen/>
        <w:t>ми или эн</w:t>
      </w:r>
      <w:r w:rsidR="00FE30FC" w:rsidRPr="00E51829">
        <w:softHyphen/>
        <w:t>до</w:t>
      </w:r>
      <w:r w:rsidR="00FE30FC" w:rsidRPr="00E51829">
        <w:softHyphen/>
        <w:t>тер</w:t>
      </w:r>
      <w:r w:rsidR="00FE30FC" w:rsidRPr="00E51829">
        <w:softHyphen/>
        <w:t>ми</w:t>
      </w:r>
      <w:r w:rsidR="00FE30FC" w:rsidRPr="00E51829">
        <w:softHyphen/>
        <w:t>че</w:t>
      </w:r>
      <w:r w:rsidR="00FE30FC" w:rsidRPr="00E51829">
        <w:softHyphen/>
        <w:t>ски</w:t>
      </w:r>
      <w:r w:rsidR="00FE30FC" w:rsidRPr="00E51829">
        <w:softHyphen/>
        <w:t>ми яв</w:t>
      </w:r>
      <w:r w:rsidR="00FE30FC" w:rsidRPr="00E51829">
        <w:softHyphen/>
        <w:t>ля</w:t>
      </w:r>
      <w:r w:rsidR="00FE30FC" w:rsidRPr="00E51829">
        <w:softHyphen/>
        <w:t>ют</w:t>
      </w:r>
      <w:r w:rsidR="00FE30FC" w:rsidRPr="00E51829">
        <w:softHyphen/>
        <w:t>ся сле</w:t>
      </w:r>
      <w:r w:rsidR="00FE30FC" w:rsidRPr="00E51829">
        <w:softHyphen/>
        <w:t>ду</w:t>
      </w:r>
      <w:r w:rsidR="00FE30FC" w:rsidRPr="00E51829">
        <w:softHyphen/>
        <w:t>ю</w:t>
      </w:r>
      <w:r w:rsidR="00FE30FC" w:rsidRPr="00E51829">
        <w:softHyphen/>
        <w:t>щие про</w:t>
      </w:r>
      <w:r w:rsidR="00FE30FC" w:rsidRPr="00E51829">
        <w:softHyphen/>
        <w:t>цес</w:t>
      </w:r>
      <w:r w:rsidR="00FE30FC" w:rsidRPr="00E51829">
        <w:softHyphen/>
        <w:t>сы:</w:t>
      </w:r>
    </w:p>
    <w:p w:rsidR="00FE30FC" w:rsidRPr="00FE30FC" w:rsidRDefault="00FE30FC" w:rsidP="00844E74">
      <w:pPr>
        <w:pStyle w:val="paragraph"/>
        <w:spacing w:before="0" w:beforeAutospacing="0" w:after="0" w:afterAutospacing="0"/>
        <w:ind w:left="680" w:right="-143"/>
      </w:pPr>
      <w:r>
        <w:t xml:space="preserve">      </w:t>
      </w:r>
      <w:r w:rsidRPr="00FE30FC">
        <w:t>а)</w:t>
      </w:r>
      <w:r w:rsidRPr="00FE30FC">
        <w:rPr>
          <w:rStyle w:val="apple-converted-space"/>
          <w:color w:val="000000"/>
        </w:rPr>
        <w:t> </w:t>
      </w:r>
      <w:r w:rsidRPr="00FE30FC">
        <w:rPr>
          <w:rStyle w:val="special-font"/>
          <w:color w:val="000000"/>
        </w:rPr>
        <w:t>СO(г.) + 3H</w:t>
      </w:r>
      <w:r w:rsidRPr="00FE30FC">
        <w:rPr>
          <w:rStyle w:val="special-font"/>
          <w:color w:val="000000"/>
          <w:vertAlign w:val="subscript"/>
        </w:rPr>
        <w:t>2</w:t>
      </w:r>
      <w:r w:rsidRPr="00FE30FC">
        <w:rPr>
          <w:rStyle w:val="special-font"/>
          <w:color w:val="000000"/>
        </w:rPr>
        <w:t>(г.) = CH</w:t>
      </w:r>
      <w:r w:rsidRPr="00FE30FC">
        <w:rPr>
          <w:rStyle w:val="special-font"/>
          <w:color w:val="000000"/>
          <w:vertAlign w:val="subscript"/>
        </w:rPr>
        <w:t>4</w:t>
      </w:r>
      <w:r w:rsidRPr="00FE30FC">
        <w:rPr>
          <w:rStyle w:val="special-font"/>
          <w:color w:val="000000"/>
        </w:rPr>
        <w:t>(г.) + H</w:t>
      </w:r>
      <w:r w:rsidRPr="00FE30FC">
        <w:rPr>
          <w:rStyle w:val="special-font"/>
          <w:color w:val="000000"/>
          <w:vertAlign w:val="subscript"/>
        </w:rPr>
        <w:t>2</w:t>
      </w:r>
      <w:r w:rsidRPr="00FE30FC">
        <w:rPr>
          <w:rStyle w:val="special-font"/>
          <w:color w:val="000000"/>
        </w:rPr>
        <w:t>O(г.)</w:t>
      </w:r>
      <w:r w:rsidRPr="00FE30FC">
        <w:rPr>
          <w:rStyle w:val="apple-converted-space"/>
          <w:color w:val="000000"/>
        </w:rPr>
        <w:t> </w:t>
      </w:r>
      <w:r w:rsidRPr="00FE30FC">
        <w:t>+ 206,2 кДж;</w:t>
      </w:r>
    </w:p>
    <w:p w:rsidR="00FE30FC" w:rsidRPr="00FE30FC" w:rsidRDefault="00E51829" w:rsidP="00844E74">
      <w:pPr>
        <w:pStyle w:val="paragraph"/>
        <w:spacing w:before="0" w:beforeAutospacing="0" w:after="0" w:afterAutospacing="0"/>
        <w:ind w:left="680" w:right="-143"/>
      </w:pPr>
      <w:r>
        <w:t xml:space="preserve">      </w:t>
      </w:r>
      <w:r w:rsidR="00FE30FC" w:rsidRPr="00FE30FC">
        <w:t>б)</w:t>
      </w:r>
      <w:r w:rsidR="00FE30FC" w:rsidRPr="00FE30FC">
        <w:rPr>
          <w:rStyle w:val="apple-converted-space"/>
          <w:color w:val="000000"/>
        </w:rPr>
        <w:t> </w:t>
      </w:r>
      <w:r w:rsidR="00FE30FC" w:rsidRPr="00FE30FC">
        <w:rPr>
          <w:rStyle w:val="special-font"/>
          <w:color w:val="000000"/>
        </w:rPr>
        <w:t>CaCO</w:t>
      </w:r>
      <w:r w:rsidR="00FE30FC" w:rsidRPr="00FE30FC">
        <w:rPr>
          <w:rStyle w:val="special-font"/>
          <w:color w:val="000000"/>
          <w:vertAlign w:val="subscript"/>
        </w:rPr>
        <w:t>3</w:t>
      </w:r>
      <w:r w:rsidR="00FE30FC" w:rsidRPr="00FE30FC">
        <w:rPr>
          <w:rStyle w:val="special-font"/>
          <w:color w:val="000000"/>
        </w:rPr>
        <w:t>(тв.) = CaO(тв.) + CO</w:t>
      </w:r>
      <w:r w:rsidR="00FE30FC" w:rsidRPr="00FE30FC">
        <w:rPr>
          <w:rStyle w:val="special-font"/>
          <w:color w:val="000000"/>
          <w:vertAlign w:val="subscript"/>
        </w:rPr>
        <w:t>2</w:t>
      </w:r>
      <w:r w:rsidR="00FE30FC" w:rsidRPr="00FE30FC">
        <w:rPr>
          <w:rStyle w:val="special-font"/>
          <w:color w:val="000000"/>
        </w:rPr>
        <w:t>(г.)</w:t>
      </w:r>
      <w:r w:rsidR="00FE30FC" w:rsidRPr="00FE30FC">
        <w:t> − 187 кДж;</w:t>
      </w:r>
    </w:p>
    <w:p w:rsidR="00FE30FC" w:rsidRPr="00834670" w:rsidRDefault="00E51829" w:rsidP="00844E74">
      <w:pPr>
        <w:pStyle w:val="paragraph"/>
        <w:spacing w:before="0" w:beforeAutospacing="0" w:after="0" w:afterAutospacing="0"/>
        <w:ind w:left="680" w:right="-143"/>
      </w:pPr>
      <w:r>
        <w:t xml:space="preserve">      </w:t>
      </w:r>
      <w:r w:rsidR="00FE30FC" w:rsidRPr="00FE30FC">
        <w:t>в)</w:t>
      </w:r>
      <w:r w:rsidR="00FE30FC" w:rsidRPr="00FE30FC">
        <w:rPr>
          <w:rStyle w:val="apple-converted-space"/>
          <w:color w:val="000000"/>
        </w:rPr>
        <w:t> </w:t>
      </w:r>
      <w:r w:rsidR="00FE30FC" w:rsidRPr="00FE30FC">
        <w:rPr>
          <w:rStyle w:val="special-font"/>
          <w:color w:val="000000"/>
        </w:rPr>
        <w:t xml:space="preserve">LiH(тв.) </w:t>
      </w:r>
      <w:r w:rsidR="00FE30FC" w:rsidRPr="000D3706">
        <w:rPr>
          <w:rStyle w:val="special-font"/>
          <w:color w:val="000000"/>
          <w:lang w:val="en-US"/>
        </w:rPr>
        <w:t xml:space="preserve">+ </w:t>
      </w:r>
      <w:r w:rsidR="00FE30FC" w:rsidRPr="00834670">
        <w:rPr>
          <w:rStyle w:val="special-font"/>
          <w:color w:val="000000"/>
          <w:lang w:val="en-US"/>
        </w:rPr>
        <w:t>H</w:t>
      </w:r>
      <w:r w:rsidR="00FE30FC" w:rsidRPr="000D3706">
        <w:rPr>
          <w:rStyle w:val="special-font"/>
          <w:color w:val="000000"/>
          <w:vertAlign w:val="subscript"/>
          <w:lang w:val="en-US"/>
        </w:rPr>
        <w:t>2</w:t>
      </w:r>
      <w:r w:rsidR="00FE30FC" w:rsidRPr="00834670">
        <w:rPr>
          <w:rStyle w:val="special-font"/>
          <w:color w:val="000000"/>
          <w:lang w:val="en-US"/>
        </w:rPr>
        <w:t>O</w:t>
      </w:r>
      <w:r w:rsidR="00FE30FC" w:rsidRPr="000D3706">
        <w:rPr>
          <w:rStyle w:val="special-font"/>
          <w:color w:val="000000"/>
          <w:lang w:val="en-US"/>
        </w:rPr>
        <w:t>(</w:t>
      </w:r>
      <w:r w:rsidR="00FE30FC" w:rsidRPr="00FE30FC">
        <w:rPr>
          <w:rStyle w:val="special-font"/>
          <w:color w:val="000000"/>
        </w:rPr>
        <w:t>ж</w:t>
      </w:r>
      <w:r w:rsidR="00FE30FC" w:rsidRPr="000D3706">
        <w:rPr>
          <w:rStyle w:val="special-font"/>
          <w:color w:val="000000"/>
          <w:lang w:val="en-US"/>
        </w:rPr>
        <w:t xml:space="preserve">.) = </w:t>
      </w:r>
      <w:r w:rsidR="00FE30FC" w:rsidRPr="00FE30FC">
        <w:rPr>
          <w:rStyle w:val="special-font"/>
          <w:color w:val="000000"/>
          <w:lang w:val="en-US"/>
        </w:rPr>
        <w:t>LiOH</w:t>
      </w:r>
      <w:r w:rsidR="00FE30FC" w:rsidRPr="000D3706">
        <w:rPr>
          <w:rStyle w:val="special-font"/>
          <w:color w:val="000000"/>
          <w:lang w:val="en-US"/>
        </w:rPr>
        <w:t>(</w:t>
      </w:r>
      <w:r w:rsidR="00FE30FC" w:rsidRPr="00FE30FC">
        <w:rPr>
          <w:rStyle w:val="special-font"/>
          <w:color w:val="000000"/>
        </w:rPr>
        <w:t>р</w:t>
      </w:r>
      <w:r w:rsidR="00FE30FC" w:rsidRPr="000D3706">
        <w:rPr>
          <w:rStyle w:val="special-font"/>
          <w:color w:val="000000"/>
          <w:lang w:val="en-US"/>
        </w:rPr>
        <w:t xml:space="preserve">.) + </w:t>
      </w:r>
      <w:r w:rsidR="00FE30FC" w:rsidRPr="00FE30FC">
        <w:rPr>
          <w:rStyle w:val="special-font"/>
          <w:color w:val="000000"/>
          <w:lang w:val="en-US"/>
        </w:rPr>
        <w:t>H</w:t>
      </w:r>
      <w:r w:rsidR="00FE30FC" w:rsidRPr="000D3706">
        <w:rPr>
          <w:rStyle w:val="special-font"/>
          <w:color w:val="000000"/>
          <w:vertAlign w:val="subscript"/>
          <w:lang w:val="en-US"/>
        </w:rPr>
        <w:t>2</w:t>
      </w:r>
      <w:r w:rsidR="00FE30FC" w:rsidRPr="000D3706">
        <w:rPr>
          <w:rStyle w:val="special-font"/>
          <w:color w:val="000000"/>
          <w:lang w:val="en-US"/>
        </w:rPr>
        <w:t>(</w:t>
      </w:r>
      <w:r w:rsidR="00FE30FC" w:rsidRPr="00FE30FC">
        <w:rPr>
          <w:rStyle w:val="special-font"/>
          <w:color w:val="000000"/>
        </w:rPr>
        <w:t>г</w:t>
      </w:r>
      <w:r w:rsidR="00FE30FC" w:rsidRPr="000D3706">
        <w:rPr>
          <w:rStyle w:val="special-font"/>
          <w:color w:val="000000"/>
          <w:lang w:val="en-US"/>
        </w:rPr>
        <w:t>.)</w:t>
      </w:r>
      <w:r w:rsidR="00FE30FC" w:rsidRPr="00FE30FC">
        <w:rPr>
          <w:rStyle w:val="apple-converted-space"/>
          <w:color w:val="000000"/>
          <w:lang w:val="en-US"/>
        </w:rPr>
        <w:t> </w:t>
      </w:r>
      <w:r w:rsidR="00FE30FC" w:rsidRPr="00834670">
        <w:t>+ 132</w:t>
      </w:r>
      <w:r w:rsidR="00FE30FC" w:rsidRPr="00FE30FC">
        <w:rPr>
          <w:lang w:val="en-US"/>
        </w:rPr>
        <w:t> </w:t>
      </w:r>
      <w:r w:rsidR="00FE30FC" w:rsidRPr="00FE30FC">
        <w:t>кДж</w:t>
      </w:r>
      <w:r w:rsidR="00FE30FC" w:rsidRPr="00834670">
        <w:t>;</w:t>
      </w:r>
    </w:p>
    <w:p w:rsidR="00FE30FC" w:rsidRDefault="00E51829" w:rsidP="00844E74">
      <w:pPr>
        <w:pStyle w:val="paragraph"/>
        <w:spacing w:before="0" w:beforeAutospacing="0" w:after="0" w:afterAutospacing="0"/>
        <w:ind w:left="680" w:right="-143"/>
      </w:pPr>
      <w:r>
        <w:t xml:space="preserve">      </w:t>
      </w:r>
      <w:r w:rsidR="00FE30FC" w:rsidRPr="00FE30FC">
        <w:t>г</w:t>
      </w:r>
      <w:r w:rsidR="00FE30FC" w:rsidRPr="00834670">
        <w:t>)</w:t>
      </w:r>
      <w:r w:rsidR="00FE30FC" w:rsidRPr="00FE30FC">
        <w:rPr>
          <w:rStyle w:val="apple-converted-space"/>
          <w:color w:val="000000"/>
          <w:lang w:val="en-US"/>
        </w:rPr>
        <w:t> </w:t>
      </w:r>
      <w:r w:rsidR="00FE30FC" w:rsidRPr="00FE30FC">
        <w:rPr>
          <w:rStyle w:val="special-font"/>
          <w:color w:val="000000"/>
          <w:lang w:val="en-US"/>
        </w:rPr>
        <w:t>H</w:t>
      </w:r>
      <w:r w:rsidR="00FE30FC" w:rsidRPr="00834670">
        <w:rPr>
          <w:rStyle w:val="special-font"/>
          <w:color w:val="000000"/>
          <w:vertAlign w:val="subscript"/>
        </w:rPr>
        <w:t>2</w:t>
      </w:r>
      <w:r w:rsidR="00FE30FC" w:rsidRPr="00FE30FC">
        <w:rPr>
          <w:rStyle w:val="special-font"/>
          <w:color w:val="000000"/>
          <w:lang w:val="en-US"/>
        </w:rPr>
        <w:t>O</w:t>
      </w:r>
      <w:r w:rsidR="00FE30FC" w:rsidRPr="00834670">
        <w:rPr>
          <w:rStyle w:val="special-font"/>
          <w:color w:val="000000"/>
        </w:rPr>
        <w:t>(</w:t>
      </w:r>
      <w:r w:rsidR="00FE30FC" w:rsidRPr="00FE30FC">
        <w:rPr>
          <w:rStyle w:val="special-font"/>
          <w:color w:val="000000"/>
        </w:rPr>
        <w:t>ж</w:t>
      </w:r>
      <w:r w:rsidR="00FE30FC" w:rsidRPr="00834670">
        <w:rPr>
          <w:rStyle w:val="special-font"/>
          <w:color w:val="000000"/>
        </w:rPr>
        <w:t xml:space="preserve">.) → </w:t>
      </w:r>
      <w:r w:rsidR="00FE30FC" w:rsidRPr="00FE30FC">
        <w:rPr>
          <w:rStyle w:val="special-font"/>
          <w:color w:val="000000"/>
          <w:lang w:val="en-US"/>
        </w:rPr>
        <w:t>H</w:t>
      </w:r>
      <w:r w:rsidR="00FE30FC" w:rsidRPr="00834670">
        <w:rPr>
          <w:rStyle w:val="special-font"/>
          <w:color w:val="000000"/>
          <w:vertAlign w:val="subscript"/>
        </w:rPr>
        <w:t>2</w:t>
      </w:r>
      <w:r w:rsidR="00FE30FC" w:rsidRPr="00FE30FC">
        <w:rPr>
          <w:rStyle w:val="special-font"/>
          <w:color w:val="000000"/>
          <w:lang w:val="en-US"/>
        </w:rPr>
        <w:t>O</w:t>
      </w:r>
      <w:r w:rsidR="00FE30FC" w:rsidRPr="00834670">
        <w:rPr>
          <w:rStyle w:val="special-font"/>
          <w:color w:val="000000"/>
        </w:rPr>
        <w:t>(</w:t>
      </w:r>
      <w:r w:rsidR="00FE30FC" w:rsidRPr="00FE30FC">
        <w:rPr>
          <w:rStyle w:val="special-font"/>
          <w:color w:val="000000"/>
        </w:rPr>
        <w:t>г</w:t>
      </w:r>
      <w:r w:rsidR="00FE30FC" w:rsidRPr="00834670">
        <w:rPr>
          <w:rStyle w:val="special-font"/>
          <w:color w:val="000000"/>
        </w:rPr>
        <w:t>.)</w:t>
      </w:r>
      <w:r w:rsidR="00FE30FC" w:rsidRPr="00FE30FC">
        <w:rPr>
          <w:lang w:val="en-US"/>
        </w:rPr>
        <w:t> </w:t>
      </w:r>
      <w:r w:rsidR="00FE30FC" w:rsidRPr="00FE30FC">
        <w:t>− 44,2</w:t>
      </w:r>
      <w:r w:rsidR="00FE30FC" w:rsidRPr="00FE30FC">
        <w:rPr>
          <w:lang w:val="en-US"/>
        </w:rPr>
        <w:t> </w:t>
      </w:r>
      <w:r w:rsidR="00FE30FC" w:rsidRPr="00FE30FC">
        <w:t>кДж.</w:t>
      </w:r>
    </w:p>
    <w:p w:rsidR="00FE30FC" w:rsidRDefault="00FE30FC" w:rsidP="00844E74">
      <w:pPr>
        <w:ind w:left="680" w:right="-143"/>
      </w:pPr>
    </w:p>
    <w:p w:rsidR="0068462E" w:rsidRDefault="0068462E" w:rsidP="00844E74">
      <w:pPr>
        <w:ind w:left="680" w:right="-143"/>
      </w:pPr>
    </w:p>
    <w:p w:rsidR="00844E74" w:rsidRDefault="00844E74" w:rsidP="00844E74">
      <w:pPr>
        <w:ind w:left="680" w:right="-143"/>
      </w:pPr>
    </w:p>
    <w:p w:rsidR="00844E74" w:rsidRDefault="00844E74" w:rsidP="00844E74">
      <w:pPr>
        <w:ind w:left="680" w:right="-143"/>
      </w:pPr>
    </w:p>
    <w:p w:rsidR="00844E74" w:rsidRDefault="00844E74" w:rsidP="00844E74">
      <w:pPr>
        <w:ind w:left="680" w:right="-143"/>
      </w:pPr>
    </w:p>
    <w:p w:rsidR="00E51829" w:rsidRDefault="00E51829" w:rsidP="00844E74">
      <w:pPr>
        <w:ind w:left="0" w:right="-143"/>
      </w:pPr>
    </w:p>
    <w:p w:rsidR="00E51829" w:rsidRPr="00EE4285" w:rsidRDefault="00E51829" w:rsidP="00C46A14"/>
    <w:p w:rsidR="00103083" w:rsidRPr="00071168" w:rsidRDefault="00B35D5E" w:rsidP="00844E74">
      <w:pPr>
        <w:ind w:left="680" w:right="-143"/>
        <w:rPr>
          <w:b/>
        </w:rPr>
      </w:pPr>
      <w:r w:rsidRPr="00071168">
        <w:rPr>
          <w:b/>
        </w:rPr>
        <w:lastRenderedPageBreak/>
        <w:t xml:space="preserve">5.9 </w:t>
      </w:r>
      <w:r w:rsidR="00F3549E" w:rsidRPr="00071168">
        <w:rPr>
          <w:b/>
        </w:rPr>
        <w:t>ОКИСЛИТЕЛЬНО-ВОССТАНОВИТЕЛЬНЫЕ РЕАКЦИИ  -</w:t>
      </w:r>
    </w:p>
    <w:p w:rsidR="00103083" w:rsidRPr="00071168" w:rsidRDefault="00F3549E" w:rsidP="00844E74">
      <w:pPr>
        <w:ind w:left="680" w:right="-143"/>
        <w:rPr>
          <w:b/>
        </w:rPr>
      </w:pPr>
      <w:r w:rsidRPr="00071168">
        <w:rPr>
          <w:b/>
        </w:rPr>
        <w:t>РЕАКЦИИ ПРОТЕКАЮЩИЕ С ИЗМЕНЕНИЕМ СТЕПЕНЕЙ ОКИСЛЕНИЯ</w:t>
      </w:r>
    </w:p>
    <w:p w:rsidR="00AA69F8" w:rsidRPr="00922AF4" w:rsidRDefault="00AA69F8" w:rsidP="00844E74">
      <w:pPr>
        <w:ind w:left="680" w:right="-143"/>
      </w:pPr>
    </w:p>
    <w:p w:rsidR="00AA69F8" w:rsidRPr="00AA69F8" w:rsidRDefault="00AA69F8" w:rsidP="00934183">
      <w:pPr>
        <w:pStyle w:val="a4"/>
        <w:numPr>
          <w:ilvl w:val="0"/>
          <w:numId w:val="1"/>
        </w:numPr>
        <w:tabs>
          <w:tab w:val="left" w:pos="426"/>
          <w:tab w:val="left" w:pos="567"/>
          <w:tab w:val="left" w:pos="993"/>
        </w:tabs>
        <w:ind w:left="680" w:right="-143" w:firstLine="0"/>
        <w:rPr>
          <w:b/>
          <w:sz w:val="32"/>
          <w:szCs w:val="32"/>
        </w:rPr>
      </w:pPr>
      <w:r w:rsidRPr="00AA69F8">
        <w:rPr>
          <w:rFonts w:eastAsia="SchoolBookCSanPin-Regular"/>
        </w:rPr>
        <w:t xml:space="preserve">Степень окисления. </w:t>
      </w:r>
      <w:r>
        <w:rPr>
          <w:rFonts w:eastAsia="SchoolBookCSanPin-Regular"/>
        </w:rPr>
        <w:t>Правил</w:t>
      </w:r>
      <w:r w:rsidR="00071168">
        <w:rPr>
          <w:rFonts w:eastAsia="SchoolBookCSanPin-Regular"/>
        </w:rPr>
        <w:t>а определения степени окисления</w:t>
      </w:r>
      <w:r>
        <w:rPr>
          <w:rFonts w:eastAsia="SchoolBookCSanPin-Regular"/>
        </w:rPr>
        <w:t>;</w:t>
      </w:r>
    </w:p>
    <w:p w:rsidR="00AA69F8" w:rsidRPr="00AA69F8" w:rsidRDefault="00AA69F8" w:rsidP="00934183">
      <w:pPr>
        <w:pStyle w:val="a4"/>
        <w:numPr>
          <w:ilvl w:val="0"/>
          <w:numId w:val="1"/>
        </w:numPr>
        <w:tabs>
          <w:tab w:val="left" w:pos="426"/>
          <w:tab w:val="left" w:pos="567"/>
          <w:tab w:val="left" w:pos="993"/>
        </w:tabs>
        <w:ind w:left="680" w:right="-143" w:firstLine="0"/>
        <w:rPr>
          <w:b/>
          <w:sz w:val="32"/>
          <w:szCs w:val="32"/>
        </w:rPr>
      </w:pPr>
      <w:r w:rsidRPr="00AA69F8">
        <w:rPr>
          <w:rFonts w:eastAsia="SchoolBookCSanPin-Regular"/>
        </w:rPr>
        <w:t>Восстановители и окислители. Окисление и восстановление. Важнейшие окислители и восстановит</w:t>
      </w:r>
      <w:r>
        <w:rPr>
          <w:rFonts w:eastAsia="SchoolBookCSanPin-Regular"/>
        </w:rPr>
        <w:t>ели;</w:t>
      </w:r>
      <w:r w:rsidRPr="00AA69F8">
        <w:rPr>
          <w:rFonts w:eastAsia="SchoolBookCSanPin-Regular"/>
        </w:rPr>
        <w:t xml:space="preserve"> </w:t>
      </w:r>
    </w:p>
    <w:p w:rsidR="00AA69F8" w:rsidRPr="00AA69F8" w:rsidRDefault="00AA69F8" w:rsidP="00934183">
      <w:pPr>
        <w:pStyle w:val="a4"/>
        <w:numPr>
          <w:ilvl w:val="0"/>
          <w:numId w:val="1"/>
        </w:numPr>
        <w:tabs>
          <w:tab w:val="left" w:pos="426"/>
          <w:tab w:val="left" w:pos="567"/>
          <w:tab w:val="left" w:pos="993"/>
        </w:tabs>
        <w:ind w:left="680" w:right="-143" w:firstLine="0"/>
        <w:rPr>
          <w:sz w:val="32"/>
          <w:szCs w:val="32"/>
        </w:rPr>
      </w:pPr>
      <w:r w:rsidRPr="00AA69F8">
        <w:t>Составление уравнений окислительно-восстановительных реакций;</w:t>
      </w:r>
    </w:p>
    <w:p w:rsidR="00AA69F8" w:rsidRPr="00AA69F8" w:rsidRDefault="00AA69F8" w:rsidP="00934183">
      <w:pPr>
        <w:pStyle w:val="a4"/>
        <w:numPr>
          <w:ilvl w:val="0"/>
          <w:numId w:val="1"/>
        </w:numPr>
        <w:tabs>
          <w:tab w:val="left" w:pos="426"/>
          <w:tab w:val="left" w:pos="567"/>
          <w:tab w:val="left" w:pos="993"/>
        </w:tabs>
        <w:ind w:left="680" w:right="-143" w:firstLine="0"/>
        <w:rPr>
          <w:b/>
          <w:sz w:val="32"/>
          <w:szCs w:val="32"/>
        </w:rPr>
      </w:pPr>
      <w:r>
        <w:rPr>
          <w:rFonts w:eastAsia="SchoolBookCSanPin-Regular"/>
        </w:rPr>
        <w:t>Классификация окислительно – восстановительных реакций;</w:t>
      </w:r>
    </w:p>
    <w:p w:rsidR="00AA69F8" w:rsidRPr="00AA69F8" w:rsidRDefault="00AA69F8" w:rsidP="00934183">
      <w:pPr>
        <w:pStyle w:val="a4"/>
        <w:numPr>
          <w:ilvl w:val="0"/>
          <w:numId w:val="1"/>
        </w:numPr>
        <w:tabs>
          <w:tab w:val="left" w:pos="426"/>
          <w:tab w:val="left" w:pos="567"/>
          <w:tab w:val="left" w:pos="993"/>
        </w:tabs>
        <w:ind w:left="680" w:right="-143" w:firstLine="0"/>
        <w:rPr>
          <w:b/>
          <w:sz w:val="32"/>
          <w:szCs w:val="32"/>
        </w:rPr>
      </w:pPr>
      <w:r>
        <w:rPr>
          <w:rFonts w:eastAsia="SchoolBookCSanPin-Regular"/>
        </w:rPr>
        <w:t>Значение окислительно – восстановительных реакций;</w:t>
      </w:r>
    </w:p>
    <w:p w:rsidR="00AA69F8" w:rsidRPr="00AA69F8" w:rsidRDefault="00AA69F8" w:rsidP="00934183">
      <w:pPr>
        <w:pStyle w:val="a4"/>
        <w:numPr>
          <w:ilvl w:val="0"/>
          <w:numId w:val="1"/>
        </w:numPr>
        <w:tabs>
          <w:tab w:val="left" w:pos="426"/>
          <w:tab w:val="left" w:pos="567"/>
          <w:tab w:val="left" w:pos="993"/>
        </w:tabs>
        <w:ind w:left="680" w:right="-143" w:firstLine="0"/>
      </w:pPr>
      <w:r w:rsidRPr="00AA69F8">
        <w:t>Электролиз.</w:t>
      </w:r>
    </w:p>
    <w:p w:rsidR="00AA69F8" w:rsidRDefault="00AA69F8" w:rsidP="00844E74">
      <w:pPr>
        <w:ind w:left="680" w:right="-143"/>
      </w:pPr>
    </w:p>
    <w:p w:rsidR="00AA69F8" w:rsidRDefault="00AA69F8" w:rsidP="00844E74">
      <w:pPr>
        <w:ind w:left="680" w:right="-143"/>
      </w:pPr>
      <w:r>
        <w:t xml:space="preserve">Использованные источники:  </w:t>
      </w:r>
    </w:p>
    <w:p w:rsidR="00AA69F8" w:rsidRPr="00184852" w:rsidRDefault="00AA69F8" w:rsidP="00934183">
      <w:pPr>
        <w:pStyle w:val="a4"/>
        <w:numPr>
          <w:ilvl w:val="0"/>
          <w:numId w:val="24"/>
        </w:numPr>
        <w:tabs>
          <w:tab w:val="left" w:pos="993"/>
        </w:tabs>
        <w:ind w:left="709" w:right="-143" w:firstLine="0"/>
        <w:rPr>
          <w:b/>
        </w:rPr>
      </w:pPr>
      <w:r>
        <w:t>Ю.М. Ерохин, И.Б. Ковалева Химия. Учебник для профе</w:t>
      </w:r>
      <w:r w:rsidR="00CB041D">
        <w:t>ссий техниче</w:t>
      </w:r>
      <w:r>
        <w:t>ского и естественно – научного профилей; М. «Академия»2015; с.90- 99; 133-140;</w:t>
      </w:r>
    </w:p>
    <w:p w:rsidR="00AA69F8" w:rsidRPr="00AA69F8" w:rsidRDefault="00AA69F8" w:rsidP="00934183">
      <w:pPr>
        <w:pStyle w:val="a4"/>
        <w:numPr>
          <w:ilvl w:val="0"/>
          <w:numId w:val="24"/>
        </w:numPr>
        <w:tabs>
          <w:tab w:val="left" w:pos="993"/>
        </w:tabs>
        <w:ind w:left="709" w:right="-143" w:firstLine="0"/>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t xml:space="preserve">М. «Академия» 2014; </w:t>
      </w:r>
      <w:r w:rsidR="00010CE9">
        <w:t>с.235 – 246.</w:t>
      </w:r>
      <w:r>
        <w:t>с</w:t>
      </w:r>
    </w:p>
    <w:p w:rsidR="00AA69F8" w:rsidRPr="00AA69F8" w:rsidRDefault="00AA69F8" w:rsidP="00934183">
      <w:pPr>
        <w:pStyle w:val="a4"/>
        <w:numPr>
          <w:ilvl w:val="0"/>
          <w:numId w:val="24"/>
        </w:numPr>
        <w:tabs>
          <w:tab w:val="left" w:pos="993"/>
        </w:tabs>
        <w:ind w:left="709" w:right="-143" w:firstLine="0"/>
        <w:rPr>
          <w:b/>
        </w:rPr>
      </w:pPr>
      <w:r>
        <w:t xml:space="preserve">Ерохин Ю.М. Химия: задачи и упражнения: учеб. пособие для студентов учреждений среднего проф. образования. – М. «Академия» 2014; </w:t>
      </w:r>
      <w:r w:rsidR="00010CE9">
        <w:t>.33-48;</w:t>
      </w:r>
    </w:p>
    <w:p w:rsidR="00AA69F8" w:rsidRDefault="00BF6DD0" w:rsidP="00844E74">
      <w:pPr>
        <w:pStyle w:val="a4"/>
        <w:tabs>
          <w:tab w:val="left" w:pos="993"/>
        </w:tabs>
        <w:ind w:left="709" w:right="-143"/>
      </w:pPr>
      <w:r w:rsidRPr="00BF6DD0">
        <w:t>№ 21; 24, 27; 32; 36-38 – с.40-42</w:t>
      </w:r>
      <w:r>
        <w:t>;  № 3а, 5,9 10, 13-18 – с.47-48;</w:t>
      </w:r>
    </w:p>
    <w:p w:rsidR="00BF6DD0" w:rsidRPr="00BF6DD0" w:rsidRDefault="00BF6DD0" w:rsidP="00844E74">
      <w:pPr>
        <w:ind w:left="0" w:right="-143"/>
      </w:pPr>
    </w:p>
    <w:p w:rsidR="00103083" w:rsidRDefault="00071168" w:rsidP="00844E74">
      <w:pPr>
        <w:pStyle w:val="a4"/>
        <w:ind w:left="680" w:right="-143"/>
      </w:pPr>
      <w:r>
        <w:rPr>
          <w:b/>
        </w:rPr>
        <w:t>1.</w:t>
      </w:r>
      <w:r w:rsidR="00D17606">
        <w:rPr>
          <w:b/>
        </w:rPr>
        <w:t>С</w:t>
      </w:r>
      <w:r w:rsidR="00D17606" w:rsidRPr="00010CE9">
        <w:rPr>
          <w:b/>
        </w:rPr>
        <w:t>тепень окисления</w:t>
      </w:r>
      <w:r w:rsidR="00E179F3">
        <w:t xml:space="preserve"> </w:t>
      </w:r>
      <w:r w:rsidR="00103083">
        <w:t>– условный заряд, который может быть рассчитан у атомов, при учёте смещения общей электронной пары к атому  с более высокой электроотрицательностью.</w:t>
      </w:r>
    </w:p>
    <w:p w:rsidR="00103083" w:rsidRPr="005767C4" w:rsidRDefault="00103083" w:rsidP="00844E74">
      <w:pPr>
        <w:ind w:left="680" w:right="-143"/>
      </w:pPr>
      <w:r>
        <w:t>Условный заряд, который приобрёл бы атом при смещении общей электронной пары в сторону более электроотрицательного элемента</w:t>
      </w:r>
    </w:p>
    <w:p w:rsidR="007916C0" w:rsidRPr="0051166E" w:rsidRDefault="00103083" w:rsidP="00844E74">
      <w:pPr>
        <w:ind w:left="680" w:right="-143"/>
      </w:pPr>
      <w:r>
        <w:t xml:space="preserve">   </w:t>
      </w:r>
    </w:p>
    <w:p w:rsidR="00103083" w:rsidRPr="00071168" w:rsidRDefault="00103083" w:rsidP="00844E74">
      <w:pPr>
        <w:ind w:left="680" w:right="-143"/>
        <w:rPr>
          <w:b/>
        </w:rPr>
      </w:pPr>
      <w:r w:rsidRPr="00071168">
        <w:rPr>
          <w:b/>
        </w:rPr>
        <w:t xml:space="preserve">Правила определения степени окисления </w:t>
      </w:r>
    </w:p>
    <w:p w:rsidR="00103083" w:rsidRDefault="00103083" w:rsidP="00844E74">
      <w:pPr>
        <w:ind w:left="680" w:right="-143"/>
      </w:pPr>
      <w:r>
        <w:t>Одни элементы имеют постоянные степени окисления, другие — переменные.</w:t>
      </w:r>
    </w:p>
    <w:p w:rsidR="00103083" w:rsidRDefault="00103083" w:rsidP="00844E74">
      <w:pPr>
        <w:ind w:left="680" w:right="-143"/>
      </w:pPr>
      <w:r>
        <w:t>с постоянной положительной степенью окисления относят щелочные металлы: Li+1, Na+1, K+1, Rb+1, Cs+1, Fr+1, следующие элементы II группы периодической системы: Ве+2, Mg+2, Ca+2, Sr+2, Ва+2, Ra+2, Zn+2, а также элемент III А группы - А1+3 и некоторые другие. Металлы в соединениях всегда имеют положительную степень окисления.</w:t>
      </w:r>
    </w:p>
    <w:p w:rsidR="00103083" w:rsidRDefault="00103083" w:rsidP="00844E74">
      <w:pPr>
        <w:ind w:left="680" w:right="-143"/>
      </w:pPr>
      <w:r>
        <w:t>Из неметаллов постоянную отрицательную степень окисления (-1) имеет F.</w:t>
      </w:r>
    </w:p>
    <w:p w:rsidR="00103083" w:rsidRDefault="00103083" w:rsidP="00844E74">
      <w:pPr>
        <w:ind w:left="680" w:right="-143"/>
      </w:pPr>
    </w:p>
    <w:p w:rsidR="00103083" w:rsidRDefault="00103083" w:rsidP="00844E74">
      <w:pPr>
        <w:ind w:left="680" w:right="-143"/>
      </w:pPr>
      <w:r>
        <w:t>В простых веществах, образованных атомами металлов или неметаллов, степени окисления элементов равны нулю, например: Na°, Al°, Fe°, Н</w:t>
      </w:r>
      <w:r w:rsidRPr="00103083">
        <w:rPr>
          <w:vertAlign w:val="subscript"/>
        </w:rPr>
        <w:t>2</w:t>
      </w:r>
      <w:r>
        <w:t>, О</w:t>
      </w:r>
      <w:r w:rsidRPr="00103083">
        <w:rPr>
          <w:vertAlign w:val="subscript"/>
        </w:rPr>
        <w:t>2</w:t>
      </w:r>
      <w:r>
        <w:t>, F</w:t>
      </w:r>
      <w:r w:rsidRPr="00103083">
        <w:rPr>
          <w:vertAlign w:val="subscript"/>
        </w:rPr>
        <w:t>2</w:t>
      </w:r>
      <w:r>
        <w:t>, Cl</w:t>
      </w:r>
      <w:r w:rsidRPr="00103083">
        <w:rPr>
          <w:vertAlign w:val="subscript"/>
        </w:rPr>
        <w:t>2</w:t>
      </w:r>
      <w:r>
        <w:t>, Br</w:t>
      </w:r>
      <w:r w:rsidRPr="00103083">
        <w:rPr>
          <w:vertAlign w:val="subscript"/>
        </w:rPr>
        <w:t>2</w:t>
      </w:r>
      <w:r>
        <w:t>.</w:t>
      </w:r>
    </w:p>
    <w:p w:rsidR="00103083" w:rsidRDefault="00103083" w:rsidP="00844E74">
      <w:pPr>
        <w:ind w:left="680" w:right="-143"/>
      </w:pPr>
      <w:r>
        <w:t>Для водорода характерны степени окисления: +1 (Н</w:t>
      </w:r>
      <w:r w:rsidRPr="00103083">
        <w:rPr>
          <w:vertAlign w:val="subscript"/>
        </w:rPr>
        <w:t>2</w:t>
      </w:r>
      <w:r>
        <w:t>0), -1 (NaH).</w:t>
      </w:r>
    </w:p>
    <w:p w:rsidR="00103083" w:rsidRDefault="00103083" w:rsidP="00844E74">
      <w:pPr>
        <w:ind w:left="680" w:right="-143"/>
      </w:pPr>
      <w:r>
        <w:t>Для кислорода характерны степени окисления: -2 (Н</w:t>
      </w:r>
      <w:r w:rsidRPr="00103083">
        <w:rPr>
          <w:vertAlign w:val="subscript"/>
        </w:rPr>
        <w:t>2</w:t>
      </w:r>
      <w:r>
        <w:t>0), -1 (Н</w:t>
      </w:r>
      <w:r w:rsidRPr="00103083">
        <w:rPr>
          <w:vertAlign w:val="subscript"/>
        </w:rPr>
        <w:t>2</w:t>
      </w:r>
      <w:r>
        <w:t>О2), +2 (F</w:t>
      </w:r>
      <w:r w:rsidRPr="00103083">
        <w:rPr>
          <w:vertAlign w:val="subscript"/>
        </w:rPr>
        <w:t>2</w:t>
      </w:r>
      <w:r>
        <w:t>O).</w:t>
      </w:r>
    </w:p>
    <w:p w:rsidR="00103083" w:rsidRDefault="00103083" w:rsidP="00844E74">
      <w:pPr>
        <w:ind w:left="680" w:right="-143"/>
      </w:pPr>
      <w:r>
        <w:t>Следует помнить, что в целом молекула электронейтральна, поэтому в любой молекуле алгебраическая сумма степеней окисления равна нулю, а в сложном ионе – заряду иона.</w:t>
      </w:r>
    </w:p>
    <w:p w:rsidR="00103083" w:rsidRPr="00AA69F8" w:rsidRDefault="00103083" w:rsidP="00844E74">
      <w:pPr>
        <w:ind w:left="680" w:right="-143"/>
      </w:pPr>
    </w:p>
    <w:p w:rsidR="00103083" w:rsidRPr="00AA69F8" w:rsidRDefault="00071168" w:rsidP="00844E74">
      <w:pPr>
        <w:ind w:right="-143"/>
        <w:rPr>
          <w:i/>
        </w:rPr>
      </w:pPr>
      <w:r>
        <w:t xml:space="preserve">       </w:t>
      </w:r>
      <w:r w:rsidR="00103083" w:rsidRPr="00AA69F8">
        <w:t>Пример №1. Определить степени окисления в соединении K</w:t>
      </w:r>
      <w:r w:rsidR="00103083" w:rsidRPr="00AA69F8">
        <w:rPr>
          <w:vertAlign w:val="subscript"/>
        </w:rPr>
        <w:t>2</w:t>
      </w:r>
      <w:r w:rsidR="00103083" w:rsidRPr="00AA69F8">
        <w:t xml:space="preserve"> Cr</w:t>
      </w:r>
      <w:r w:rsidR="00103083" w:rsidRPr="00AA69F8">
        <w:rPr>
          <w:vertAlign w:val="subscript"/>
        </w:rPr>
        <w:t>2</w:t>
      </w:r>
      <w:r w:rsidR="00103083" w:rsidRPr="00AA69F8">
        <w:t xml:space="preserve"> O</w:t>
      </w:r>
      <w:r w:rsidR="00103083" w:rsidRPr="00AA69F8">
        <w:rPr>
          <w:vertAlign w:val="subscript"/>
        </w:rPr>
        <w:t>7</w:t>
      </w:r>
      <w:r w:rsidR="00103083" w:rsidRPr="00AA69F8">
        <w:rPr>
          <w:i/>
        </w:rPr>
        <w:t xml:space="preserve"> </w:t>
      </w:r>
    </w:p>
    <w:p w:rsidR="00103083" w:rsidRPr="003E71D6" w:rsidRDefault="00103083" w:rsidP="00844E74">
      <w:pPr>
        <w:pStyle w:val="a4"/>
        <w:ind w:left="680" w:right="-143"/>
      </w:pPr>
      <w:r w:rsidRPr="003E71D6">
        <w:t xml:space="preserve">1. У двух химических элементов калия и кислорода степени окисления постоянны и равны соответственно +1 и -2. </w:t>
      </w:r>
    </w:p>
    <w:p w:rsidR="00103083" w:rsidRPr="00103083" w:rsidRDefault="00833F2A" w:rsidP="00844E74">
      <w:pPr>
        <w:pStyle w:val="a4"/>
        <w:ind w:left="680" w:right="-143"/>
        <w:rPr>
          <w:vertAlign w:val="superscript"/>
        </w:rPr>
      </w:pPr>
      <w:r>
        <w:t xml:space="preserve">                                    </w:t>
      </w:r>
      <w:r w:rsidR="00103083" w:rsidRPr="003E71D6">
        <w:t>К</w:t>
      </w:r>
      <w:r w:rsidR="00103083" w:rsidRPr="00103083">
        <w:rPr>
          <w:vertAlign w:val="superscript"/>
        </w:rPr>
        <w:t xml:space="preserve">+       </w:t>
      </w:r>
      <w:r w:rsidR="00103083" w:rsidRPr="003E71D6">
        <w:t>О</w:t>
      </w:r>
      <w:r w:rsidR="00103083" w:rsidRPr="00103083">
        <w:rPr>
          <w:vertAlign w:val="superscript"/>
        </w:rPr>
        <w:t xml:space="preserve">-2                                                                                                                         </w:t>
      </w:r>
    </w:p>
    <w:p w:rsidR="00103083" w:rsidRPr="003E71D6" w:rsidRDefault="00103083" w:rsidP="00844E74">
      <w:pPr>
        <w:pStyle w:val="a4"/>
        <w:ind w:left="680" w:right="-143"/>
      </w:pPr>
      <w:r w:rsidRPr="003E71D6">
        <w:t xml:space="preserve">2. Число степеней окисления у кислорода равна (-2)·7=(-14), у калия (+1)·2=(+2) </w:t>
      </w:r>
    </w:p>
    <w:p w:rsidR="00103083" w:rsidRPr="003E71D6" w:rsidRDefault="00103083" w:rsidP="00844E74">
      <w:pPr>
        <w:pStyle w:val="a4"/>
        <w:ind w:left="680" w:right="-143"/>
      </w:pPr>
      <w:r w:rsidRPr="003E71D6">
        <w:t xml:space="preserve">Число положительных степеней окисления равно числу отрицательных, т.е. </w:t>
      </w:r>
      <w:r w:rsidRPr="00103083">
        <w:rPr>
          <w:b/>
        </w:rPr>
        <w:t>-14 = +14.</w:t>
      </w:r>
      <w:r w:rsidRPr="003E71D6">
        <w:t xml:space="preserve"> </w:t>
      </w:r>
    </w:p>
    <w:p w:rsidR="00103083" w:rsidRPr="003E71D6" w:rsidRDefault="00103083" w:rsidP="00844E74">
      <w:pPr>
        <w:pStyle w:val="a4"/>
        <w:ind w:left="680" w:right="-143"/>
      </w:pPr>
      <w:r w:rsidRPr="003E71D6">
        <w:t xml:space="preserve"> +     х        -2</w:t>
      </w:r>
    </w:p>
    <w:p w:rsidR="00103083" w:rsidRPr="00103083" w:rsidRDefault="00103083" w:rsidP="00844E74">
      <w:pPr>
        <w:pStyle w:val="a4"/>
        <w:ind w:left="680" w:right="-143"/>
        <w:rPr>
          <w:vertAlign w:val="subscript"/>
        </w:rPr>
      </w:pPr>
      <w:r w:rsidRPr="00103083">
        <w:t>K</w:t>
      </w:r>
      <w:r w:rsidRPr="00103083">
        <w:rPr>
          <w:vertAlign w:val="subscript"/>
        </w:rPr>
        <w:t>2</w:t>
      </w:r>
      <w:r w:rsidRPr="00103083">
        <w:t xml:space="preserve"> Cr</w:t>
      </w:r>
      <w:r w:rsidRPr="00103083">
        <w:rPr>
          <w:vertAlign w:val="subscript"/>
        </w:rPr>
        <w:t>2</w:t>
      </w:r>
      <w:r w:rsidRPr="00103083">
        <w:t xml:space="preserve"> O</w:t>
      </w:r>
      <w:r w:rsidRPr="00103083">
        <w:rPr>
          <w:vertAlign w:val="subscript"/>
        </w:rPr>
        <w:t>7</w:t>
      </w:r>
    </w:p>
    <w:p w:rsidR="00103083" w:rsidRPr="00AA69F8" w:rsidRDefault="00103083" w:rsidP="00844E74">
      <w:pPr>
        <w:pStyle w:val="a4"/>
        <w:ind w:left="680" w:right="-143"/>
        <w:rPr>
          <w:vertAlign w:val="subscript"/>
        </w:rPr>
      </w:pPr>
      <w:r w:rsidRPr="00103083">
        <w:rPr>
          <w:vertAlign w:val="subscript"/>
        </w:rPr>
        <w:t>+2       х          -14</w:t>
      </w:r>
    </w:p>
    <w:p w:rsidR="00103083" w:rsidRPr="003E71D6" w:rsidRDefault="00103083" w:rsidP="00844E74">
      <w:pPr>
        <w:pStyle w:val="a4"/>
        <w:ind w:left="680" w:right="-143"/>
      </w:pPr>
      <w:r w:rsidRPr="003E71D6">
        <w:lastRenderedPageBreak/>
        <w:t xml:space="preserve">3. Значит сумма положительных зарядов должна = +12. Следовательно (+14)-(+2)=(+12). Значит у атома хрома число положительных степеней равно 12, но атомов 2, значит на один атом приходится (+12):2=(+6), записываем степени окисления над элементами  </w:t>
      </w:r>
    </w:p>
    <w:p w:rsidR="00103083" w:rsidRPr="003E71D6" w:rsidRDefault="00103083" w:rsidP="00844E74">
      <w:pPr>
        <w:pStyle w:val="a4"/>
        <w:ind w:left="680" w:right="-143"/>
      </w:pPr>
      <w:r w:rsidRPr="003E71D6">
        <w:t xml:space="preserve"> +2   +6   -2</w:t>
      </w:r>
    </w:p>
    <w:p w:rsidR="00103083" w:rsidRPr="00103083" w:rsidRDefault="00103083" w:rsidP="00844E74">
      <w:pPr>
        <w:pStyle w:val="a4"/>
        <w:ind w:left="680" w:right="-143"/>
        <w:rPr>
          <w:vertAlign w:val="subscript"/>
        </w:rPr>
      </w:pPr>
      <w:r w:rsidRPr="00103083">
        <w:t>K</w:t>
      </w:r>
      <w:r w:rsidRPr="00103083">
        <w:rPr>
          <w:vertAlign w:val="subscript"/>
        </w:rPr>
        <w:t>2</w:t>
      </w:r>
      <w:r w:rsidRPr="00103083">
        <w:t xml:space="preserve"> Cr</w:t>
      </w:r>
      <w:r w:rsidRPr="00103083">
        <w:rPr>
          <w:vertAlign w:val="subscript"/>
        </w:rPr>
        <w:t>2</w:t>
      </w:r>
      <w:r w:rsidRPr="00103083">
        <w:t xml:space="preserve"> O</w:t>
      </w:r>
      <w:r w:rsidRPr="00103083">
        <w:rPr>
          <w:vertAlign w:val="subscript"/>
        </w:rPr>
        <w:t>7</w:t>
      </w:r>
    </w:p>
    <w:p w:rsidR="00103083" w:rsidRPr="003E71D6" w:rsidRDefault="00103083" w:rsidP="00844E74">
      <w:pPr>
        <w:ind w:left="680" w:right="-143"/>
      </w:pPr>
    </w:p>
    <w:p w:rsidR="00103083" w:rsidRPr="00AA69F8" w:rsidRDefault="00103083" w:rsidP="00844E74">
      <w:pPr>
        <w:ind w:left="680" w:right="-143"/>
      </w:pPr>
      <w:r w:rsidRPr="00AA69F8">
        <w:t>Пример №2. Определить степени окисления в серной кислоте (H</w:t>
      </w:r>
      <w:r w:rsidRPr="00AA69F8">
        <w:rPr>
          <w:vertAlign w:val="subscript"/>
        </w:rPr>
        <w:t>2</w:t>
      </w:r>
      <w:r w:rsidRPr="00AA69F8">
        <w:t xml:space="preserve"> SO</w:t>
      </w:r>
      <w:r w:rsidRPr="00AA69F8">
        <w:rPr>
          <w:vertAlign w:val="subscript"/>
        </w:rPr>
        <w:t>4</w:t>
      </w:r>
      <w:r w:rsidRPr="00AA69F8">
        <w:t xml:space="preserve">) </w:t>
      </w:r>
    </w:p>
    <w:p w:rsidR="00103083" w:rsidRPr="00103083" w:rsidRDefault="00103083" w:rsidP="00844E74">
      <w:pPr>
        <w:pStyle w:val="a4"/>
        <w:ind w:left="680" w:right="-143"/>
      </w:pPr>
      <w:r w:rsidRPr="003E71D6">
        <w:t xml:space="preserve">1. </w:t>
      </w:r>
      <w:r w:rsidRPr="00103083">
        <w:t xml:space="preserve">У водорода и кислорода степени окисления постоянны и равны соответственно +1 и -2. </w:t>
      </w:r>
    </w:p>
    <w:p w:rsidR="00103083" w:rsidRPr="003E71D6" w:rsidRDefault="00103083" w:rsidP="00844E74">
      <w:pPr>
        <w:pStyle w:val="a4"/>
        <w:ind w:left="680" w:right="-143"/>
      </w:pPr>
      <w:r w:rsidRPr="003E71D6">
        <w:t>Водород - это элемент первой группы периодической системы, следовательно его степень окисления равна +1</w:t>
      </w:r>
    </w:p>
    <w:p w:rsidR="00103083" w:rsidRPr="003E71D6" w:rsidRDefault="00103083" w:rsidP="00844E74">
      <w:pPr>
        <w:pStyle w:val="a4"/>
        <w:ind w:left="680" w:right="-143"/>
      </w:pPr>
      <w:r w:rsidRPr="003E71D6">
        <w:t>Кислород -  это элемент шестой группы, его степень окисления равна отрицательна и численно равна номеру группы, в котором находится элемент минус восемь (6 – 8 = -2).</w:t>
      </w:r>
    </w:p>
    <w:p w:rsidR="00103083" w:rsidRPr="00103083" w:rsidRDefault="00103083" w:rsidP="00844E74">
      <w:pPr>
        <w:pStyle w:val="a4"/>
        <w:ind w:left="680" w:right="-143"/>
        <w:rPr>
          <w:b/>
        </w:rPr>
      </w:pPr>
      <w:r w:rsidRPr="003E71D6">
        <w:t xml:space="preserve">2. </w:t>
      </w:r>
      <w:r w:rsidRPr="00071168">
        <w:t>Определить степень окисления третьего элемента</w:t>
      </w:r>
      <w:r w:rsidRPr="003E71D6">
        <w:t xml:space="preserve"> согласно правилу: сумма степеней окисления всех атомов, образующих частицу равна заряду частицы -  для нейтральной молекулы - это 0. С этой целью составим математическое уравнение, включив в него степени окисления всех атомов молекулы и приняв за х степень окисления серы: </w:t>
      </w:r>
      <w:r w:rsidRPr="00103083">
        <w:rPr>
          <w:b/>
        </w:rPr>
        <w:t xml:space="preserve">2(+1) + х + 4(-2) = 0, или </w:t>
      </w:r>
    </w:p>
    <w:p w:rsidR="00103083" w:rsidRPr="003E71D6" w:rsidRDefault="00103083" w:rsidP="00844E74">
      <w:pPr>
        <w:pStyle w:val="a4"/>
        <w:ind w:left="680" w:right="-143"/>
      </w:pPr>
      <w:r w:rsidRPr="003E71D6">
        <w:t xml:space="preserve">Число степеней окисления у кислорода равна (-2)·4=(-8), у водорода (+1)·2=(+2) </w:t>
      </w:r>
    </w:p>
    <w:p w:rsidR="00103083" w:rsidRPr="003E71D6" w:rsidRDefault="00103083" w:rsidP="00844E74">
      <w:pPr>
        <w:pStyle w:val="a4"/>
        <w:ind w:left="680" w:right="-143"/>
      </w:pPr>
      <w:r w:rsidRPr="003E71D6">
        <w:t xml:space="preserve">Число положительных степеней окисления равно числу отрицательных, т.е. </w:t>
      </w:r>
      <w:r w:rsidRPr="00103083">
        <w:rPr>
          <w:b/>
        </w:rPr>
        <w:t>-8 = +8.</w:t>
      </w:r>
      <w:r w:rsidRPr="003E71D6">
        <w:t xml:space="preserve"> </w:t>
      </w:r>
    </w:p>
    <w:p w:rsidR="00103083" w:rsidRPr="003E71D6" w:rsidRDefault="00103083" w:rsidP="00844E74">
      <w:pPr>
        <w:pStyle w:val="a4"/>
        <w:ind w:left="680" w:right="-143"/>
      </w:pPr>
      <w:r w:rsidRPr="003E71D6">
        <w:t xml:space="preserve"> +    х  -2</w:t>
      </w:r>
    </w:p>
    <w:p w:rsidR="00103083" w:rsidRPr="003E71D6" w:rsidRDefault="00103083" w:rsidP="00844E74">
      <w:pPr>
        <w:pStyle w:val="a4"/>
        <w:ind w:left="680" w:right="-143"/>
      </w:pPr>
      <w:r w:rsidRPr="00103083">
        <w:t>H</w:t>
      </w:r>
      <w:r w:rsidRPr="00103083">
        <w:rPr>
          <w:vertAlign w:val="subscript"/>
        </w:rPr>
        <w:t>2</w:t>
      </w:r>
      <w:r w:rsidRPr="00103083">
        <w:t xml:space="preserve"> SO</w:t>
      </w:r>
      <w:r w:rsidRPr="00103083">
        <w:rPr>
          <w:vertAlign w:val="subscript"/>
        </w:rPr>
        <w:t>4</w:t>
      </w:r>
    </w:p>
    <w:p w:rsidR="00103083" w:rsidRPr="003E71D6" w:rsidRDefault="00103083" w:rsidP="00844E74">
      <w:pPr>
        <w:pStyle w:val="a4"/>
        <w:ind w:left="680" w:right="-143"/>
      </w:pPr>
      <w:r w:rsidRPr="003E71D6">
        <w:t>+2   х   -8</w:t>
      </w:r>
    </w:p>
    <w:p w:rsidR="00103083" w:rsidRPr="003E71D6" w:rsidRDefault="00103083" w:rsidP="00844E74">
      <w:pPr>
        <w:pStyle w:val="a4"/>
        <w:ind w:left="680" w:right="-143"/>
      </w:pPr>
      <w:r w:rsidRPr="003E71D6">
        <w:t xml:space="preserve">3. Значит сумма положительных зарядов должна = +8. Следовательно +8 - (+2)= +6. Значит у атома серы число положительных степеней равно 6, записываем степени окисления над элементами.  </w:t>
      </w:r>
    </w:p>
    <w:p w:rsidR="00103083" w:rsidRPr="003E71D6" w:rsidRDefault="00103083" w:rsidP="00844E74">
      <w:pPr>
        <w:pStyle w:val="a4"/>
        <w:ind w:left="680" w:right="-143"/>
      </w:pPr>
      <w:r w:rsidRPr="003E71D6">
        <w:t>+    +6 -2</w:t>
      </w:r>
    </w:p>
    <w:p w:rsidR="00103083" w:rsidRPr="003E71D6" w:rsidRDefault="00103083" w:rsidP="00844E74">
      <w:pPr>
        <w:pStyle w:val="a4"/>
        <w:ind w:left="680" w:right="-143"/>
      </w:pPr>
      <w:r w:rsidRPr="00103083">
        <w:t>H</w:t>
      </w:r>
      <w:r w:rsidRPr="00103083">
        <w:rPr>
          <w:vertAlign w:val="subscript"/>
        </w:rPr>
        <w:t>2</w:t>
      </w:r>
      <w:r w:rsidRPr="00103083">
        <w:t xml:space="preserve"> SO</w:t>
      </w:r>
      <w:r w:rsidRPr="00103083">
        <w:rPr>
          <w:vertAlign w:val="subscript"/>
        </w:rPr>
        <w:t>4</w:t>
      </w:r>
    </w:p>
    <w:p w:rsidR="00103083" w:rsidRPr="00AA69F8" w:rsidRDefault="00103083" w:rsidP="00844E74">
      <w:pPr>
        <w:pStyle w:val="a4"/>
        <w:ind w:left="680" w:right="-143"/>
        <w:rPr>
          <w:b/>
        </w:rPr>
      </w:pPr>
      <w:r w:rsidRPr="00AA69F8">
        <w:rPr>
          <w:b/>
        </w:rPr>
        <w:t>Исключение:</w:t>
      </w:r>
      <w:r w:rsidRPr="00AA69F8">
        <w:t xml:space="preserve">  </w:t>
      </w:r>
      <w:r w:rsidRPr="003E71D6">
        <w:t>смешанные оксиды (Fe3O4, Pb3O4), пероксиды (Na2O2), надпероксиды (КО2), озониды (CsO3), полисульфиды (FeS2) и т. п.</w:t>
      </w:r>
    </w:p>
    <w:p w:rsidR="00AA69F8" w:rsidRPr="00AA69F8" w:rsidRDefault="00AA69F8" w:rsidP="00844E74">
      <w:pPr>
        <w:pStyle w:val="a4"/>
        <w:ind w:left="680" w:right="-143"/>
      </w:pPr>
    </w:p>
    <w:p w:rsidR="00103083" w:rsidRPr="00D17606" w:rsidRDefault="00071168" w:rsidP="00D17606">
      <w:pPr>
        <w:pStyle w:val="a4"/>
        <w:ind w:left="680" w:right="-143"/>
        <w:rPr>
          <w:b/>
        </w:rPr>
      </w:pPr>
      <w:r>
        <w:rPr>
          <w:b/>
        </w:rPr>
        <w:t>2.</w:t>
      </w:r>
      <w:r w:rsidR="00D17606">
        <w:rPr>
          <w:b/>
        </w:rPr>
        <w:t>О</w:t>
      </w:r>
      <w:r w:rsidR="00D17606" w:rsidRPr="00071168">
        <w:rPr>
          <w:b/>
        </w:rPr>
        <w:t>кислительно – восстановительные реакции</w:t>
      </w:r>
      <w:r w:rsidR="00D17606">
        <w:rPr>
          <w:b/>
        </w:rPr>
        <w:t xml:space="preserve"> </w:t>
      </w:r>
      <w:r w:rsidR="00010CE9">
        <w:t xml:space="preserve">– это  реакции, в которых </w:t>
      </w:r>
      <w:r w:rsidR="00103083">
        <w:t>одновременно протекают процессы окисления и восстановления, изменяются степени окисления элементов, при этом происходит переход электронов от одних атомов, молекул или ионов к другим.</w:t>
      </w:r>
    </w:p>
    <w:p w:rsidR="00103083" w:rsidRPr="005E1C89" w:rsidRDefault="00010CE9" w:rsidP="00844E74">
      <w:pPr>
        <w:ind w:left="680" w:right="-143"/>
      </w:pPr>
      <w:r>
        <w:t xml:space="preserve"> </w:t>
      </w:r>
      <w:r w:rsidR="00103083">
        <w:t xml:space="preserve">Основное требование при составлении уравнений этим методом: </w:t>
      </w:r>
      <w:r w:rsidR="00103083" w:rsidRPr="005E1C89">
        <w:t>число отданных электронов должно быть равно числу принятых электронов.</w:t>
      </w:r>
    </w:p>
    <w:p w:rsidR="00103083" w:rsidRPr="005E1C89" w:rsidRDefault="00103083" w:rsidP="00844E74">
      <w:pPr>
        <w:ind w:left="680" w:right="-143"/>
      </w:pPr>
    </w:p>
    <w:p w:rsidR="00103083" w:rsidRDefault="00103083" w:rsidP="00844E74">
      <w:pPr>
        <w:ind w:left="680" w:right="-143"/>
      </w:pPr>
      <w:r w:rsidRPr="005E1C89">
        <w:rPr>
          <w:b/>
        </w:rPr>
        <w:t>Окисление</w:t>
      </w:r>
      <w:r>
        <w:t xml:space="preserve"> – это процесс отдачи электронов, степень окисления при этом повышается.</w:t>
      </w:r>
    </w:p>
    <w:p w:rsidR="00103083" w:rsidRDefault="00103083" w:rsidP="00844E74">
      <w:pPr>
        <w:ind w:left="680" w:right="-143"/>
      </w:pPr>
      <w:r>
        <w:rPr>
          <w:noProof/>
          <w:lang w:eastAsia="ru-RU"/>
        </w:rPr>
        <w:drawing>
          <wp:inline distT="0" distB="0" distL="0" distR="0">
            <wp:extent cx="1447800" cy="184785"/>
            <wp:effectExtent l="19050" t="0" r="0" b="0"/>
            <wp:docPr id="36" name="Рисунок 36" descr="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кисление"/>
                    <pic:cNvPicPr>
                      <a:picLocks noChangeAspect="1" noChangeArrowheads="1"/>
                    </pic:cNvPicPr>
                  </pic:nvPicPr>
                  <pic:blipFill>
                    <a:blip r:embed="rId46" cstate="print"/>
                    <a:srcRect/>
                    <a:stretch>
                      <a:fillRect/>
                    </a:stretch>
                  </pic:blipFill>
                  <pic:spPr bwMode="auto">
                    <a:xfrm>
                      <a:off x="0" y="0"/>
                      <a:ext cx="1447800" cy="184785"/>
                    </a:xfrm>
                    <a:prstGeom prst="rect">
                      <a:avLst/>
                    </a:prstGeom>
                    <a:noFill/>
                    <a:ln w="9525">
                      <a:noFill/>
                      <a:miter lim="800000"/>
                      <a:headEnd/>
                      <a:tailEnd/>
                    </a:ln>
                  </pic:spPr>
                </pic:pic>
              </a:graphicData>
            </a:graphic>
          </wp:inline>
        </w:drawing>
      </w:r>
    </w:p>
    <w:p w:rsidR="00103083" w:rsidRDefault="00103083" w:rsidP="00844E74">
      <w:pPr>
        <w:ind w:left="680" w:right="-143"/>
      </w:pPr>
      <w:r>
        <w:rPr>
          <w:noProof/>
          <w:lang w:eastAsia="ru-RU"/>
        </w:rPr>
        <w:drawing>
          <wp:inline distT="0" distB="0" distL="0" distR="0">
            <wp:extent cx="1371600" cy="217805"/>
            <wp:effectExtent l="19050" t="0" r="0" b="0"/>
            <wp:docPr id="37" name="Рисунок 37"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
                    <pic:cNvPicPr>
                      <a:picLocks noChangeAspect="1" noChangeArrowheads="1"/>
                    </pic:cNvPicPr>
                  </pic:nvPicPr>
                  <pic:blipFill>
                    <a:blip r:embed="rId47" cstate="print"/>
                    <a:srcRect/>
                    <a:stretch>
                      <a:fillRect/>
                    </a:stretch>
                  </pic:blipFill>
                  <pic:spPr bwMode="auto">
                    <a:xfrm>
                      <a:off x="0" y="0"/>
                      <a:ext cx="1371600" cy="217805"/>
                    </a:xfrm>
                    <a:prstGeom prst="rect">
                      <a:avLst/>
                    </a:prstGeom>
                    <a:noFill/>
                    <a:ln w="9525">
                      <a:noFill/>
                      <a:miter lim="800000"/>
                      <a:headEnd/>
                      <a:tailEnd/>
                    </a:ln>
                  </pic:spPr>
                </pic:pic>
              </a:graphicData>
            </a:graphic>
          </wp:inline>
        </w:drawing>
      </w:r>
    </w:p>
    <w:p w:rsidR="00103083" w:rsidRDefault="00103083" w:rsidP="00844E74">
      <w:pPr>
        <w:ind w:left="680" w:right="-143"/>
      </w:pPr>
      <w:r w:rsidRPr="005E1C89">
        <w:rPr>
          <w:b/>
        </w:rPr>
        <w:t xml:space="preserve">Восстановление </w:t>
      </w:r>
      <w:r>
        <w:t>– это процесс присоединения электронов, степень окисления при этом понижается.</w:t>
      </w:r>
    </w:p>
    <w:p w:rsidR="00103083" w:rsidRDefault="00103083" w:rsidP="00844E74">
      <w:pPr>
        <w:ind w:left="680" w:right="-143"/>
      </w:pPr>
      <w:r>
        <w:rPr>
          <w:noProof/>
          <w:lang w:eastAsia="ru-RU"/>
        </w:rPr>
        <w:drawing>
          <wp:inline distT="0" distB="0" distL="0" distR="0">
            <wp:extent cx="1437005" cy="217805"/>
            <wp:effectExtent l="19050" t="0" r="0" b="0"/>
            <wp:docPr id="38" name="Рисунок 38"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
                    <pic:cNvPicPr>
                      <a:picLocks noChangeAspect="1" noChangeArrowheads="1"/>
                    </pic:cNvPicPr>
                  </pic:nvPicPr>
                  <pic:blipFill>
                    <a:blip r:embed="rId48" cstate="print"/>
                    <a:srcRect/>
                    <a:stretch>
                      <a:fillRect/>
                    </a:stretch>
                  </pic:blipFill>
                  <pic:spPr bwMode="auto">
                    <a:xfrm>
                      <a:off x="0" y="0"/>
                      <a:ext cx="1437005" cy="217805"/>
                    </a:xfrm>
                    <a:prstGeom prst="rect">
                      <a:avLst/>
                    </a:prstGeom>
                    <a:noFill/>
                    <a:ln w="9525">
                      <a:noFill/>
                      <a:miter lim="800000"/>
                      <a:headEnd/>
                      <a:tailEnd/>
                    </a:ln>
                  </pic:spPr>
                </pic:pic>
              </a:graphicData>
            </a:graphic>
          </wp:inline>
        </w:drawing>
      </w:r>
    </w:p>
    <w:p w:rsidR="00103083" w:rsidRDefault="00103083" w:rsidP="00844E74">
      <w:pPr>
        <w:ind w:left="680" w:right="-143"/>
      </w:pPr>
      <w:r>
        <w:rPr>
          <w:noProof/>
          <w:lang w:eastAsia="ru-RU"/>
        </w:rPr>
        <w:drawing>
          <wp:inline distT="0" distB="0" distL="0" distR="0">
            <wp:extent cx="1708785" cy="196215"/>
            <wp:effectExtent l="19050" t="0" r="5715" b="0"/>
            <wp:docPr id="39" name="Рисунок 39" descr="в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ост"/>
                    <pic:cNvPicPr>
                      <a:picLocks noChangeAspect="1" noChangeArrowheads="1"/>
                    </pic:cNvPicPr>
                  </pic:nvPicPr>
                  <pic:blipFill>
                    <a:blip r:embed="rId49" cstate="print"/>
                    <a:srcRect/>
                    <a:stretch>
                      <a:fillRect/>
                    </a:stretch>
                  </pic:blipFill>
                  <pic:spPr bwMode="auto">
                    <a:xfrm>
                      <a:off x="0" y="0"/>
                      <a:ext cx="1708785" cy="196215"/>
                    </a:xfrm>
                    <a:prstGeom prst="rect">
                      <a:avLst/>
                    </a:prstGeom>
                    <a:noFill/>
                    <a:ln w="9525">
                      <a:noFill/>
                      <a:miter lim="800000"/>
                      <a:headEnd/>
                      <a:tailEnd/>
                    </a:ln>
                  </pic:spPr>
                </pic:pic>
              </a:graphicData>
            </a:graphic>
          </wp:inline>
        </w:drawing>
      </w:r>
    </w:p>
    <w:p w:rsidR="00103083" w:rsidRDefault="00103083" w:rsidP="00844E74">
      <w:pPr>
        <w:ind w:left="680" w:right="-143"/>
      </w:pPr>
    </w:p>
    <w:p w:rsidR="00103083" w:rsidRDefault="00103083" w:rsidP="00844E74">
      <w:pPr>
        <w:ind w:left="680" w:right="-143"/>
      </w:pPr>
      <w:r w:rsidRPr="005E1C89">
        <w:rPr>
          <w:b/>
        </w:rPr>
        <w:t>Восстановители</w:t>
      </w:r>
      <w:r>
        <w:t xml:space="preserve"> - атомы, молекулы или ионы, отдающие электроны, окисляются. Их степени окисления повышаются.</w:t>
      </w:r>
    </w:p>
    <w:p w:rsidR="00103083" w:rsidRDefault="00103083" w:rsidP="00844E74">
      <w:pPr>
        <w:ind w:left="680" w:right="-143"/>
      </w:pPr>
      <w:r w:rsidRPr="005E1C89">
        <w:rPr>
          <w:b/>
        </w:rPr>
        <w:t xml:space="preserve">Окислители </w:t>
      </w:r>
      <w:r>
        <w:t>- атомы, ионы или молекулы, принимающие электроны, восстанавливаются. Их степень окисления понижается</w:t>
      </w:r>
    </w:p>
    <w:p w:rsidR="00103083" w:rsidRDefault="00103083" w:rsidP="00844E74">
      <w:pPr>
        <w:ind w:left="680" w:right="-143"/>
      </w:pPr>
      <w:r>
        <w:rPr>
          <w:noProof/>
          <w:lang w:eastAsia="ru-RU"/>
        </w:rPr>
        <w:lastRenderedPageBreak/>
        <w:drawing>
          <wp:inline distT="0" distB="0" distL="0" distR="0">
            <wp:extent cx="2990850" cy="1428750"/>
            <wp:effectExtent l="19050" t="0" r="0" b="0"/>
            <wp:docPr id="40" name="Рисунок 40"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9-1"/>
                    <pic:cNvPicPr>
                      <a:picLocks noChangeAspect="1" noChangeArrowheads="1"/>
                    </pic:cNvPicPr>
                  </pic:nvPicPr>
                  <pic:blipFill>
                    <a:blip r:embed="rId50" cstate="print"/>
                    <a:srcRect/>
                    <a:stretch>
                      <a:fillRect/>
                    </a:stretch>
                  </pic:blipFill>
                  <pic:spPr bwMode="auto">
                    <a:xfrm>
                      <a:off x="0" y="0"/>
                      <a:ext cx="2998189" cy="1432256"/>
                    </a:xfrm>
                    <a:prstGeom prst="rect">
                      <a:avLst/>
                    </a:prstGeom>
                    <a:noFill/>
                    <a:ln w="9525">
                      <a:noFill/>
                      <a:miter lim="800000"/>
                      <a:headEnd/>
                      <a:tailEnd/>
                    </a:ln>
                  </pic:spPr>
                </pic:pic>
              </a:graphicData>
            </a:graphic>
          </wp:inline>
        </w:drawing>
      </w:r>
    </w:p>
    <w:p w:rsidR="00103083" w:rsidRPr="00E812FD" w:rsidRDefault="00103083" w:rsidP="00844E74">
      <w:pPr>
        <w:ind w:left="680" w:right="-143"/>
      </w:pPr>
      <w:r w:rsidRPr="00E812FD">
        <w:t>Запомните!</w:t>
      </w:r>
    </w:p>
    <w:p w:rsidR="00103083" w:rsidRPr="00103083" w:rsidRDefault="00103083" w:rsidP="00844E74">
      <w:pPr>
        <w:ind w:left="680" w:right="-143"/>
      </w:pPr>
      <w:r w:rsidRPr="00E812FD">
        <w:t xml:space="preserve">Отдать электроны </w:t>
      </w:r>
      <w:r>
        <w:t xml:space="preserve">– окислиться. </w:t>
      </w:r>
      <w:r w:rsidRPr="00E812FD">
        <w:t>Взять электроны – восстановиться</w:t>
      </w:r>
      <w:r>
        <w:t>.</w:t>
      </w:r>
    </w:p>
    <w:p w:rsidR="00103083" w:rsidRPr="00256014" w:rsidRDefault="00103083" w:rsidP="00844E74">
      <w:pPr>
        <w:ind w:left="680" w:right="-143"/>
      </w:pPr>
      <w:r w:rsidRPr="00256014">
        <w:t>Окисление всегда сопровождается восстановлением, восстановление связано с окислением.</w:t>
      </w:r>
    </w:p>
    <w:p w:rsidR="00AA69F8" w:rsidRDefault="00AA69F8" w:rsidP="00844E74">
      <w:pPr>
        <w:ind w:left="680" w:right="-143"/>
      </w:pPr>
    </w:p>
    <w:p w:rsidR="00AA69F8" w:rsidRPr="00071168" w:rsidRDefault="00AA69F8" w:rsidP="00844E74">
      <w:pPr>
        <w:ind w:left="680" w:right="-143"/>
        <w:rPr>
          <w:b/>
        </w:rPr>
      </w:pPr>
      <w:r w:rsidRPr="00071168">
        <w:rPr>
          <w:b/>
        </w:rPr>
        <w:t>Важнейшие восстановители и окислители</w:t>
      </w:r>
    </w:p>
    <w:p w:rsidR="00AA69F8" w:rsidRPr="00071168" w:rsidRDefault="00AA69F8" w:rsidP="00844E74">
      <w:pPr>
        <w:ind w:left="680" w:right="-143"/>
        <w:rPr>
          <w:b/>
        </w:rPr>
      </w:pPr>
      <w:r w:rsidRPr="00071168">
        <w:rPr>
          <w:b/>
        </w:rPr>
        <w:t>Восстановители</w:t>
      </w:r>
      <w:r w:rsidRPr="00071168">
        <w:rPr>
          <w:b/>
        </w:rPr>
        <w:tab/>
      </w:r>
    </w:p>
    <w:p w:rsidR="00AA69F8" w:rsidRPr="00103083" w:rsidRDefault="00AA69F8" w:rsidP="00844E74">
      <w:pPr>
        <w:ind w:left="680" w:right="-143"/>
      </w:pPr>
      <w:r w:rsidRPr="00103083">
        <w:t>Металлы, водород, уголь</w:t>
      </w:r>
    </w:p>
    <w:p w:rsidR="00AA69F8" w:rsidRPr="00103083" w:rsidRDefault="00AA69F8" w:rsidP="00844E74">
      <w:pPr>
        <w:ind w:left="680" w:right="-143"/>
      </w:pPr>
      <w:r w:rsidRPr="00103083">
        <w:t>Оксид углерода (II) CO</w:t>
      </w:r>
    </w:p>
    <w:p w:rsidR="00AA69F8" w:rsidRPr="00103083" w:rsidRDefault="00AA69F8" w:rsidP="00844E74">
      <w:pPr>
        <w:ind w:left="680" w:right="-143"/>
      </w:pPr>
      <w:r w:rsidRPr="00103083">
        <w:t>Сероводород H</w:t>
      </w:r>
      <w:r w:rsidRPr="00103083">
        <w:rPr>
          <w:vertAlign w:val="subscript"/>
        </w:rPr>
        <w:t>2</w:t>
      </w:r>
      <w:r w:rsidRPr="00103083">
        <w:t>S, оксид серы (IV) SO</w:t>
      </w:r>
      <w:r w:rsidRPr="00103083">
        <w:rPr>
          <w:vertAlign w:val="subscript"/>
        </w:rPr>
        <w:t>2</w:t>
      </w:r>
      <w:r w:rsidRPr="00103083">
        <w:t>, сернистая кислота H</w:t>
      </w:r>
      <w:r w:rsidRPr="00103083">
        <w:rPr>
          <w:vertAlign w:val="subscript"/>
        </w:rPr>
        <w:t>2</w:t>
      </w:r>
      <w:r w:rsidRPr="00103083">
        <w:t xml:space="preserve"> SO</w:t>
      </w:r>
      <w:r w:rsidRPr="00103083">
        <w:rPr>
          <w:vertAlign w:val="subscript"/>
        </w:rPr>
        <w:t>3</w:t>
      </w:r>
      <w:r w:rsidRPr="00103083">
        <w:t xml:space="preserve"> и ее соли</w:t>
      </w:r>
    </w:p>
    <w:p w:rsidR="00AA69F8" w:rsidRPr="00103083" w:rsidRDefault="00AA69F8" w:rsidP="00844E74">
      <w:pPr>
        <w:ind w:left="680" w:right="-143"/>
      </w:pPr>
      <w:r w:rsidRPr="00103083">
        <w:t>Иодоводородная кислота HI, бромоводородная кислота HBr, соляная кислота HCl</w:t>
      </w:r>
    </w:p>
    <w:p w:rsidR="00AA69F8" w:rsidRPr="00103083" w:rsidRDefault="00AA69F8" w:rsidP="00844E74">
      <w:pPr>
        <w:ind w:left="680" w:right="-143"/>
        <w:rPr>
          <w:vertAlign w:val="subscript"/>
        </w:rPr>
      </w:pPr>
      <w:r w:rsidRPr="00103083">
        <w:t>Хлорид олова (II) SnCl</w:t>
      </w:r>
      <w:r w:rsidRPr="00103083">
        <w:rPr>
          <w:vertAlign w:val="subscript"/>
        </w:rPr>
        <w:t>2</w:t>
      </w:r>
      <w:r w:rsidRPr="00103083">
        <w:t>, сульфат железа (II) FeSO</w:t>
      </w:r>
      <w:r w:rsidRPr="00103083">
        <w:rPr>
          <w:vertAlign w:val="subscript"/>
        </w:rPr>
        <w:t>4</w:t>
      </w:r>
      <w:r w:rsidRPr="00103083">
        <w:t>, сульфат марганца (II) MnSO</w:t>
      </w:r>
      <w:r w:rsidRPr="00103083">
        <w:rPr>
          <w:vertAlign w:val="subscript"/>
        </w:rPr>
        <w:t>4</w:t>
      </w:r>
      <w:r w:rsidRPr="00103083">
        <w:t>, сульфат хрома (III) Cr</w:t>
      </w:r>
      <w:r w:rsidRPr="00103083">
        <w:rPr>
          <w:vertAlign w:val="subscript"/>
        </w:rPr>
        <w:t>2</w:t>
      </w:r>
      <w:r w:rsidRPr="00103083">
        <w:t>(SO</w:t>
      </w:r>
      <w:r w:rsidRPr="00103083">
        <w:rPr>
          <w:vertAlign w:val="subscript"/>
        </w:rPr>
        <w:t>4</w:t>
      </w:r>
      <w:r w:rsidRPr="00103083">
        <w:t>)</w:t>
      </w:r>
      <w:r w:rsidRPr="00103083">
        <w:rPr>
          <w:vertAlign w:val="subscript"/>
        </w:rPr>
        <w:t>3</w:t>
      </w:r>
    </w:p>
    <w:p w:rsidR="00AA69F8" w:rsidRPr="00103083" w:rsidRDefault="00AA69F8" w:rsidP="00844E74">
      <w:pPr>
        <w:ind w:left="680" w:right="-143"/>
      </w:pPr>
      <w:r w:rsidRPr="00103083">
        <w:t>Азотистая кислота HNO</w:t>
      </w:r>
      <w:r w:rsidRPr="00103083">
        <w:rPr>
          <w:vertAlign w:val="subscript"/>
        </w:rPr>
        <w:t>2</w:t>
      </w:r>
      <w:r w:rsidRPr="00103083">
        <w:t>, аммиак NH</w:t>
      </w:r>
      <w:r w:rsidRPr="00103083">
        <w:rPr>
          <w:vertAlign w:val="subscript"/>
        </w:rPr>
        <w:t>3</w:t>
      </w:r>
      <w:r w:rsidRPr="00103083">
        <w:t>, гидразин N</w:t>
      </w:r>
      <w:r w:rsidRPr="00103083">
        <w:rPr>
          <w:vertAlign w:val="subscript"/>
        </w:rPr>
        <w:t>2</w:t>
      </w:r>
      <w:r w:rsidRPr="00103083">
        <w:t>H</w:t>
      </w:r>
      <w:r w:rsidRPr="00103083">
        <w:rPr>
          <w:vertAlign w:val="subscript"/>
        </w:rPr>
        <w:t>4</w:t>
      </w:r>
      <w:r w:rsidRPr="00103083">
        <w:t>, оксид азота (II) NO</w:t>
      </w:r>
    </w:p>
    <w:p w:rsidR="00AA69F8" w:rsidRPr="00103083" w:rsidRDefault="00AA69F8" w:rsidP="00844E74">
      <w:pPr>
        <w:ind w:left="680" w:right="-143"/>
        <w:rPr>
          <w:vertAlign w:val="subscript"/>
        </w:rPr>
      </w:pPr>
      <w:r w:rsidRPr="00103083">
        <w:t>Фосфористая кислота H</w:t>
      </w:r>
      <w:r w:rsidRPr="00103083">
        <w:rPr>
          <w:vertAlign w:val="subscript"/>
        </w:rPr>
        <w:t>3</w:t>
      </w:r>
      <w:r w:rsidRPr="00103083">
        <w:t xml:space="preserve"> PO</w:t>
      </w:r>
      <w:r w:rsidRPr="00103083">
        <w:rPr>
          <w:vertAlign w:val="subscript"/>
        </w:rPr>
        <w:t>3</w:t>
      </w:r>
    </w:p>
    <w:p w:rsidR="00AA69F8" w:rsidRPr="00103083" w:rsidRDefault="00AA69F8" w:rsidP="00844E74">
      <w:pPr>
        <w:ind w:left="680" w:right="-143"/>
      </w:pPr>
      <w:r w:rsidRPr="00103083">
        <w:t>Альдегиды, спирты, муравьиная и щавелевая кислоты, глюкоза</w:t>
      </w:r>
    </w:p>
    <w:p w:rsidR="00AA69F8" w:rsidRPr="00103083" w:rsidRDefault="00AA69F8" w:rsidP="00844E74">
      <w:pPr>
        <w:ind w:left="680" w:right="-143"/>
      </w:pPr>
      <w:r w:rsidRPr="00103083">
        <w:t>Катод при электролизе</w:t>
      </w:r>
      <w:r w:rsidRPr="00103083">
        <w:tab/>
      </w:r>
    </w:p>
    <w:p w:rsidR="00AA69F8" w:rsidRPr="00103083" w:rsidRDefault="00AA69F8" w:rsidP="00844E74">
      <w:pPr>
        <w:ind w:left="680" w:right="-143"/>
      </w:pPr>
    </w:p>
    <w:p w:rsidR="00AA69F8" w:rsidRPr="00071168" w:rsidRDefault="00AA69F8" w:rsidP="00844E74">
      <w:pPr>
        <w:ind w:left="680" w:right="-143"/>
        <w:rPr>
          <w:b/>
        </w:rPr>
      </w:pPr>
      <w:r w:rsidRPr="00071168">
        <w:rPr>
          <w:b/>
        </w:rPr>
        <w:t>Окислители</w:t>
      </w:r>
    </w:p>
    <w:p w:rsidR="00AA69F8" w:rsidRPr="00103083" w:rsidRDefault="00AA69F8" w:rsidP="00844E74">
      <w:pPr>
        <w:ind w:left="680" w:right="-143"/>
      </w:pPr>
      <w:r w:rsidRPr="00103083">
        <w:t>Галогены</w:t>
      </w:r>
    </w:p>
    <w:p w:rsidR="00AA69F8" w:rsidRPr="00103083" w:rsidRDefault="00AA69F8" w:rsidP="00844E74">
      <w:pPr>
        <w:ind w:left="680" w:right="-143"/>
        <w:rPr>
          <w:vertAlign w:val="subscript"/>
        </w:rPr>
      </w:pPr>
      <w:r w:rsidRPr="00103083">
        <w:t>Перманганат калия KMnO</w:t>
      </w:r>
      <w:r w:rsidRPr="00103083">
        <w:rPr>
          <w:vertAlign w:val="subscript"/>
        </w:rPr>
        <w:t>4</w:t>
      </w:r>
      <w:r w:rsidRPr="00103083">
        <w:t>, манганат калия K</w:t>
      </w:r>
      <w:r w:rsidRPr="00103083">
        <w:rPr>
          <w:vertAlign w:val="subscript"/>
        </w:rPr>
        <w:t>2</w:t>
      </w:r>
      <w:r w:rsidRPr="00103083">
        <w:t xml:space="preserve"> MnO</w:t>
      </w:r>
      <w:r w:rsidRPr="00103083">
        <w:rPr>
          <w:vertAlign w:val="subscript"/>
        </w:rPr>
        <w:t>4</w:t>
      </w:r>
      <w:r w:rsidRPr="00103083">
        <w:t>, оксид марганца (IV) MnO</w:t>
      </w:r>
      <w:r w:rsidRPr="00103083">
        <w:rPr>
          <w:vertAlign w:val="subscript"/>
        </w:rPr>
        <w:t>2</w:t>
      </w:r>
    </w:p>
    <w:p w:rsidR="00AA69F8" w:rsidRPr="00103083" w:rsidRDefault="00AA69F8" w:rsidP="00844E74">
      <w:pPr>
        <w:ind w:left="680" w:right="-143"/>
        <w:rPr>
          <w:vertAlign w:val="subscript"/>
        </w:rPr>
      </w:pPr>
      <w:r w:rsidRPr="00103083">
        <w:t>Дихромат калия K</w:t>
      </w:r>
      <w:r w:rsidRPr="00103083">
        <w:rPr>
          <w:vertAlign w:val="subscript"/>
        </w:rPr>
        <w:t>2</w:t>
      </w:r>
      <w:r w:rsidRPr="00103083">
        <w:t xml:space="preserve"> Cr</w:t>
      </w:r>
      <w:r w:rsidRPr="00103083">
        <w:rPr>
          <w:vertAlign w:val="subscript"/>
        </w:rPr>
        <w:t>2</w:t>
      </w:r>
      <w:r w:rsidRPr="00103083">
        <w:t xml:space="preserve"> O</w:t>
      </w:r>
      <w:r w:rsidRPr="00103083">
        <w:rPr>
          <w:vertAlign w:val="subscript"/>
        </w:rPr>
        <w:t>7</w:t>
      </w:r>
      <w:r w:rsidRPr="00103083">
        <w:t>, хромат калия K</w:t>
      </w:r>
      <w:r w:rsidRPr="00103083">
        <w:rPr>
          <w:vertAlign w:val="subscript"/>
        </w:rPr>
        <w:t>2</w:t>
      </w:r>
      <w:r w:rsidRPr="00103083">
        <w:t xml:space="preserve"> CrO</w:t>
      </w:r>
      <w:r w:rsidRPr="00103083">
        <w:rPr>
          <w:vertAlign w:val="subscript"/>
        </w:rPr>
        <w:t>4</w:t>
      </w:r>
    </w:p>
    <w:p w:rsidR="00AA69F8" w:rsidRPr="00103083" w:rsidRDefault="00AA69F8" w:rsidP="00844E74">
      <w:pPr>
        <w:ind w:left="680" w:right="-143"/>
        <w:rPr>
          <w:vertAlign w:val="subscript"/>
        </w:rPr>
      </w:pPr>
      <w:r w:rsidRPr="00103083">
        <w:t>Азотная кислота HNO</w:t>
      </w:r>
      <w:r w:rsidRPr="00103083">
        <w:rPr>
          <w:vertAlign w:val="subscript"/>
        </w:rPr>
        <w:t>3</w:t>
      </w:r>
    </w:p>
    <w:p w:rsidR="00AA69F8" w:rsidRPr="00103083" w:rsidRDefault="00AA69F8" w:rsidP="00844E74">
      <w:pPr>
        <w:ind w:left="680" w:right="-143"/>
      </w:pPr>
      <w:r w:rsidRPr="00103083">
        <w:t>Кислород O</w:t>
      </w:r>
      <w:r w:rsidRPr="00103083">
        <w:rPr>
          <w:vertAlign w:val="subscript"/>
        </w:rPr>
        <w:t>2</w:t>
      </w:r>
      <w:r w:rsidRPr="00103083">
        <w:t>, озон О</w:t>
      </w:r>
      <w:r w:rsidRPr="00103083">
        <w:rPr>
          <w:vertAlign w:val="subscript"/>
        </w:rPr>
        <w:t>3</w:t>
      </w:r>
      <w:r w:rsidRPr="00103083">
        <w:t xml:space="preserve">, </w:t>
      </w:r>
    </w:p>
    <w:p w:rsidR="00AA69F8" w:rsidRPr="00103083" w:rsidRDefault="00AA69F8" w:rsidP="00844E74">
      <w:pPr>
        <w:ind w:left="680" w:right="-143"/>
        <w:rPr>
          <w:vertAlign w:val="subscript"/>
        </w:rPr>
      </w:pPr>
      <w:r w:rsidRPr="00103083">
        <w:t>пероксид водорода Н</w:t>
      </w:r>
      <w:r w:rsidRPr="00103083">
        <w:rPr>
          <w:vertAlign w:val="subscript"/>
        </w:rPr>
        <w:t>2</w:t>
      </w:r>
      <w:r w:rsidRPr="00103083">
        <w:t>О</w:t>
      </w:r>
      <w:r w:rsidRPr="00103083">
        <w:rPr>
          <w:vertAlign w:val="subscript"/>
        </w:rPr>
        <w:t>2</w:t>
      </w:r>
    </w:p>
    <w:p w:rsidR="00AA69F8" w:rsidRPr="00103083" w:rsidRDefault="00AA69F8" w:rsidP="00844E74">
      <w:pPr>
        <w:ind w:left="680" w:right="-143"/>
        <w:rPr>
          <w:vertAlign w:val="subscript"/>
        </w:rPr>
      </w:pPr>
      <w:r w:rsidRPr="00103083">
        <w:t>Серная кислота H</w:t>
      </w:r>
      <w:r w:rsidRPr="00103083">
        <w:rPr>
          <w:vertAlign w:val="subscript"/>
        </w:rPr>
        <w:t>2</w:t>
      </w:r>
      <w:r w:rsidRPr="00103083">
        <w:t xml:space="preserve"> SO</w:t>
      </w:r>
      <w:r w:rsidRPr="00103083">
        <w:rPr>
          <w:vertAlign w:val="subscript"/>
        </w:rPr>
        <w:t>4</w:t>
      </w:r>
      <w:r w:rsidRPr="00103083">
        <w:t xml:space="preserve"> (конц.), селеновая кислота H</w:t>
      </w:r>
      <w:r w:rsidRPr="00103083">
        <w:rPr>
          <w:vertAlign w:val="subscript"/>
        </w:rPr>
        <w:t>2</w:t>
      </w:r>
      <w:r w:rsidRPr="00103083">
        <w:t xml:space="preserve"> SeO</w:t>
      </w:r>
      <w:r w:rsidRPr="00103083">
        <w:rPr>
          <w:vertAlign w:val="subscript"/>
        </w:rPr>
        <w:t>4</w:t>
      </w:r>
    </w:p>
    <w:p w:rsidR="00AA69F8" w:rsidRPr="00103083" w:rsidRDefault="00AA69F8" w:rsidP="00844E74">
      <w:pPr>
        <w:ind w:left="680" w:right="-143"/>
        <w:rPr>
          <w:vertAlign w:val="subscript"/>
        </w:rPr>
      </w:pPr>
      <w:r w:rsidRPr="00103083">
        <w:t>Оксид меди (II) CuO, оксид серебра (I) Ag</w:t>
      </w:r>
      <w:r w:rsidRPr="00103083">
        <w:rPr>
          <w:vertAlign w:val="subscript"/>
        </w:rPr>
        <w:t>2</w:t>
      </w:r>
      <w:r w:rsidRPr="00103083">
        <w:t>O, оксид свинца (IV) PbO</w:t>
      </w:r>
      <w:r w:rsidRPr="00103083">
        <w:rPr>
          <w:vertAlign w:val="subscript"/>
        </w:rPr>
        <w:t>2</w:t>
      </w:r>
    </w:p>
    <w:p w:rsidR="00AA69F8" w:rsidRPr="00103083" w:rsidRDefault="00AA69F8" w:rsidP="00844E74">
      <w:pPr>
        <w:ind w:left="680" w:right="-143"/>
      </w:pPr>
      <w:r w:rsidRPr="00103083">
        <w:t xml:space="preserve">Ионы благородных металлов </w:t>
      </w:r>
    </w:p>
    <w:p w:rsidR="00AA69F8" w:rsidRPr="00103083" w:rsidRDefault="00AA69F8" w:rsidP="00844E74">
      <w:pPr>
        <w:ind w:left="680" w:right="-143"/>
      </w:pPr>
      <w:r w:rsidRPr="00103083">
        <w:t>(Ag+, Au</w:t>
      </w:r>
      <w:r w:rsidRPr="00103083">
        <w:rPr>
          <w:vertAlign w:val="superscript"/>
        </w:rPr>
        <w:t>3+</w:t>
      </w:r>
      <w:r w:rsidRPr="00103083">
        <w:t xml:space="preserve"> и др.)</w:t>
      </w:r>
    </w:p>
    <w:p w:rsidR="00AA69F8" w:rsidRPr="00103083" w:rsidRDefault="00AA69F8" w:rsidP="00844E74">
      <w:pPr>
        <w:ind w:left="680" w:right="-143"/>
        <w:rPr>
          <w:vertAlign w:val="subscript"/>
        </w:rPr>
      </w:pPr>
      <w:r w:rsidRPr="00103083">
        <w:t>Хлорид железа (III) FeCl</w:t>
      </w:r>
      <w:r w:rsidRPr="00103083">
        <w:rPr>
          <w:vertAlign w:val="subscript"/>
        </w:rPr>
        <w:t>3</w:t>
      </w:r>
    </w:p>
    <w:p w:rsidR="00AA69F8" w:rsidRPr="00103083" w:rsidRDefault="00AA69F8" w:rsidP="00844E74">
      <w:pPr>
        <w:ind w:left="680" w:right="-143"/>
      </w:pPr>
      <w:r w:rsidRPr="00103083">
        <w:t>Гипохлориты, хлораты и перхлораты</w:t>
      </w:r>
    </w:p>
    <w:p w:rsidR="00AA69F8" w:rsidRPr="00103083" w:rsidRDefault="00AA69F8" w:rsidP="00844E74">
      <w:pPr>
        <w:ind w:left="680" w:right="-143"/>
      </w:pPr>
      <w:r w:rsidRPr="00103083">
        <w:t>Царская водка, смесь концентрированной азотной и плавиковой кислот</w:t>
      </w:r>
    </w:p>
    <w:p w:rsidR="00AA69F8" w:rsidRPr="00103083" w:rsidRDefault="00AA69F8" w:rsidP="00844E74">
      <w:pPr>
        <w:ind w:left="680" w:right="-143"/>
      </w:pPr>
      <w:r w:rsidRPr="00103083">
        <w:t>Анод при электролизе</w:t>
      </w:r>
    </w:p>
    <w:p w:rsidR="00103083" w:rsidRDefault="00103083" w:rsidP="00844E74">
      <w:pPr>
        <w:ind w:left="680" w:right="-143"/>
      </w:pPr>
    </w:p>
    <w:p w:rsidR="00AA69F8" w:rsidRDefault="00AA69F8" w:rsidP="00844E74">
      <w:pPr>
        <w:ind w:left="680" w:right="-143"/>
      </w:pPr>
    </w:p>
    <w:p w:rsidR="00AA69F8" w:rsidRDefault="00AA69F8" w:rsidP="00844E74">
      <w:pPr>
        <w:ind w:left="680" w:right="-143"/>
      </w:pPr>
    </w:p>
    <w:p w:rsidR="00D32BBC" w:rsidRDefault="00D32BBC" w:rsidP="00844E74">
      <w:pPr>
        <w:ind w:left="680" w:right="-143"/>
      </w:pPr>
    </w:p>
    <w:p w:rsidR="00D32BBC" w:rsidRDefault="00D32BBC" w:rsidP="00844E74">
      <w:pPr>
        <w:ind w:left="680" w:right="-143"/>
      </w:pPr>
    </w:p>
    <w:p w:rsidR="00783C87" w:rsidRDefault="00783C87" w:rsidP="00844E74">
      <w:pPr>
        <w:ind w:left="680" w:right="-143"/>
      </w:pPr>
    </w:p>
    <w:p w:rsidR="00E51829" w:rsidRDefault="00E51829" w:rsidP="00844E74">
      <w:pPr>
        <w:ind w:left="680" w:right="-143"/>
      </w:pPr>
    </w:p>
    <w:p w:rsidR="00783C87" w:rsidRPr="00F3549E" w:rsidRDefault="00783C87" w:rsidP="00844E74">
      <w:pPr>
        <w:ind w:left="680" w:right="-143"/>
      </w:pPr>
    </w:p>
    <w:p w:rsidR="00071168" w:rsidRDefault="00071168" w:rsidP="00844E74">
      <w:pPr>
        <w:pStyle w:val="a4"/>
        <w:ind w:left="680" w:right="-143"/>
      </w:pPr>
    </w:p>
    <w:p w:rsidR="00071168" w:rsidRDefault="00071168" w:rsidP="00844E74">
      <w:pPr>
        <w:pStyle w:val="a4"/>
        <w:ind w:left="680" w:right="-143"/>
      </w:pPr>
    </w:p>
    <w:p w:rsidR="00E179F3" w:rsidRPr="00071168" w:rsidRDefault="00071168" w:rsidP="00844E74">
      <w:pPr>
        <w:pStyle w:val="a4"/>
        <w:ind w:left="680" w:right="-143"/>
        <w:rPr>
          <w:b/>
        </w:rPr>
      </w:pPr>
      <w:r w:rsidRPr="00071168">
        <w:rPr>
          <w:b/>
        </w:rPr>
        <w:lastRenderedPageBreak/>
        <w:t xml:space="preserve">3. </w:t>
      </w:r>
      <w:r w:rsidR="00D17606" w:rsidRPr="00071168">
        <w:rPr>
          <w:b/>
        </w:rPr>
        <w:t>Составление уравнений окислительно - восстановительных  реакц</w:t>
      </w:r>
      <w:r w:rsidR="00D17606">
        <w:rPr>
          <w:b/>
        </w:rPr>
        <w:t>ий.  Метод электронного баланса</w:t>
      </w:r>
    </w:p>
    <w:p w:rsidR="00103083" w:rsidRPr="00E179F3" w:rsidRDefault="00103083" w:rsidP="00844E74">
      <w:pPr>
        <w:ind w:left="680" w:right="-143"/>
      </w:pPr>
    </w:p>
    <w:p w:rsidR="00103083" w:rsidRPr="00AA69F8" w:rsidRDefault="00103083" w:rsidP="00844E74">
      <w:pPr>
        <w:ind w:left="680" w:right="-143"/>
      </w:pPr>
    </w:p>
    <w:p w:rsidR="00103083" w:rsidRPr="00AA69F8" w:rsidRDefault="00D17606" w:rsidP="00844E74">
      <w:pPr>
        <w:ind w:left="680" w:right="-143"/>
      </w:pPr>
      <w:r>
        <w:t>1.</w:t>
      </w:r>
      <w:r w:rsidR="00103083" w:rsidRPr="00AA69F8">
        <w:t>Определите степень окисления каждого атома, запишите значение над каждым химическим знаком (сначала знак, затем число).</w:t>
      </w:r>
    </w:p>
    <w:p w:rsidR="00103083" w:rsidRPr="00AA69F8" w:rsidRDefault="00103083" w:rsidP="00844E74">
      <w:pPr>
        <w:ind w:left="680" w:right="-143"/>
        <w:rPr>
          <w:lang w:val="en-US"/>
        </w:rPr>
      </w:pPr>
      <w:r w:rsidRPr="00AA69F8">
        <w:rPr>
          <w:lang w:val="en-US"/>
        </w:rPr>
        <w:t>Fe</w:t>
      </w:r>
      <w:r w:rsidRPr="00AA69F8">
        <w:rPr>
          <w:vertAlign w:val="superscript"/>
          <w:lang w:val="en-US"/>
        </w:rPr>
        <w:t>+3</w:t>
      </w:r>
      <w:r w:rsidRPr="00AA69F8">
        <w:rPr>
          <w:lang w:val="en-US"/>
        </w:rPr>
        <w:t>Cl</w:t>
      </w:r>
      <w:r w:rsidRPr="00AA69F8">
        <w:rPr>
          <w:vertAlign w:val="subscript"/>
          <w:lang w:val="en-US"/>
        </w:rPr>
        <w:t>3</w:t>
      </w:r>
      <w:r w:rsidRPr="00AA69F8">
        <w:rPr>
          <w:vertAlign w:val="superscript"/>
          <w:lang w:val="en-US"/>
        </w:rPr>
        <w:t>-</w:t>
      </w:r>
      <w:r w:rsidRPr="00AA69F8">
        <w:rPr>
          <w:vertAlign w:val="subscript"/>
          <w:lang w:val="en-US"/>
        </w:rPr>
        <w:t xml:space="preserve"> </w:t>
      </w:r>
      <w:r w:rsidRPr="00AA69F8">
        <w:rPr>
          <w:lang w:val="en-US"/>
        </w:rPr>
        <w:t>+ H</w:t>
      </w:r>
      <w:r w:rsidRPr="00AA69F8">
        <w:rPr>
          <w:vertAlign w:val="superscript"/>
          <w:lang w:val="en-US"/>
        </w:rPr>
        <w:t>+</w:t>
      </w:r>
      <w:r w:rsidRPr="00AA69F8">
        <w:rPr>
          <w:lang w:val="en-US"/>
        </w:rPr>
        <w:t>J</w:t>
      </w:r>
      <w:r w:rsidRPr="00AA69F8">
        <w:rPr>
          <w:vertAlign w:val="superscript"/>
          <w:lang w:val="en-US"/>
        </w:rPr>
        <w:t>-</w:t>
      </w:r>
      <w:r w:rsidRPr="00AA69F8">
        <w:rPr>
          <w:lang w:val="en-US"/>
        </w:rPr>
        <w:t xml:space="preserve"> → Fe</w:t>
      </w:r>
      <w:r w:rsidRPr="00AA69F8">
        <w:rPr>
          <w:vertAlign w:val="superscript"/>
          <w:lang w:val="en-US"/>
        </w:rPr>
        <w:t>+2</w:t>
      </w:r>
      <w:r w:rsidRPr="00AA69F8">
        <w:rPr>
          <w:lang w:val="en-US"/>
        </w:rPr>
        <w:t>Cl</w:t>
      </w:r>
      <w:r w:rsidRPr="00AA69F8">
        <w:rPr>
          <w:vertAlign w:val="subscript"/>
          <w:lang w:val="en-US"/>
        </w:rPr>
        <w:t>2</w:t>
      </w:r>
      <w:r w:rsidRPr="00AA69F8">
        <w:rPr>
          <w:vertAlign w:val="superscript"/>
          <w:lang w:val="en-US"/>
        </w:rPr>
        <w:t>-</w:t>
      </w:r>
      <w:r w:rsidRPr="00AA69F8">
        <w:rPr>
          <w:lang w:val="en-US"/>
        </w:rPr>
        <w:t xml:space="preserve"> + H</w:t>
      </w:r>
      <w:r w:rsidRPr="00AA69F8">
        <w:rPr>
          <w:vertAlign w:val="superscript"/>
          <w:lang w:val="en-US"/>
        </w:rPr>
        <w:t>+</w:t>
      </w:r>
      <w:r w:rsidRPr="00AA69F8">
        <w:rPr>
          <w:lang w:val="en-US"/>
        </w:rPr>
        <w:t>Cl</w:t>
      </w:r>
      <w:r w:rsidRPr="00AA69F8">
        <w:rPr>
          <w:vertAlign w:val="superscript"/>
          <w:lang w:val="en-US"/>
        </w:rPr>
        <w:t>-</w:t>
      </w:r>
      <w:r w:rsidRPr="00AA69F8">
        <w:rPr>
          <w:lang w:val="en-US"/>
        </w:rPr>
        <w:t xml:space="preserve"> + J</w:t>
      </w:r>
      <w:r w:rsidRPr="00AA69F8">
        <w:rPr>
          <w:vertAlign w:val="subscript"/>
          <w:lang w:val="en-US"/>
        </w:rPr>
        <w:t>2</w:t>
      </w:r>
      <w:r w:rsidRPr="00AA69F8">
        <w:rPr>
          <w:vertAlign w:val="superscript"/>
          <w:lang w:val="en-US"/>
        </w:rPr>
        <w:t>0</w:t>
      </w:r>
      <w:r w:rsidRPr="00AA69F8">
        <w:rPr>
          <w:lang w:val="en-US"/>
        </w:rPr>
        <w:t xml:space="preserve"> </w:t>
      </w:r>
    </w:p>
    <w:p w:rsidR="00103083" w:rsidRPr="00AA69F8" w:rsidRDefault="00D17606" w:rsidP="00844E74">
      <w:pPr>
        <w:ind w:left="680" w:right="-143"/>
      </w:pPr>
      <w:r>
        <w:t>2.</w:t>
      </w:r>
      <w:r w:rsidR="00103083" w:rsidRPr="00AA69F8">
        <w:t>Подчеркните одной чертой знак атома-восстановителя (Степень окисления повышает).</w:t>
      </w:r>
    </w:p>
    <w:p w:rsidR="00103083" w:rsidRPr="00AA69F8" w:rsidRDefault="00103083" w:rsidP="00844E74">
      <w:pPr>
        <w:ind w:left="680" w:right="-143"/>
        <w:rPr>
          <w:lang w:val="en-US"/>
        </w:rPr>
      </w:pPr>
      <w:r w:rsidRPr="00AA69F8">
        <w:rPr>
          <w:lang w:val="en-US"/>
        </w:rPr>
        <w:t>Fe</w:t>
      </w:r>
      <w:r w:rsidRPr="00AA69F8">
        <w:rPr>
          <w:vertAlign w:val="superscript"/>
          <w:lang w:val="en-US"/>
        </w:rPr>
        <w:t>+3</w:t>
      </w:r>
      <w:r w:rsidRPr="00AA69F8">
        <w:rPr>
          <w:lang w:val="en-US"/>
        </w:rPr>
        <w:t>Cl</w:t>
      </w:r>
      <w:r w:rsidRPr="00AA69F8">
        <w:rPr>
          <w:vertAlign w:val="subscript"/>
          <w:lang w:val="en-US"/>
        </w:rPr>
        <w:t>3</w:t>
      </w:r>
      <w:r w:rsidRPr="00AA69F8">
        <w:rPr>
          <w:vertAlign w:val="superscript"/>
          <w:lang w:val="en-US"/>
        </w:rPr>
        <w:t>-</w:t>
      </w:r>
      <w:r w:rsidRPr="00AA69F8">
        <w:rPr>
          <w:vertAlign w:val="subscript"/>
          <w:lang w:val="en-US"/>
        </w:rPr>
        <w:t xml:space="preserve"> </w:t>
      </w:r>
      <w:r w:rsidRPr="00AA69F8">
        <w:rPr>
          <w:lang w:val="en-US"/>
        </w:rPr>
        <w:t>+ H</w:t>
      </w:r>
      <w:r w:rsidRPr="00AA69F8">
        <w:rPr>
          <w:vertAlign w:val="superscript"/>
          <w:lang w:val="en-US"/>
        </w:rPr>
        <w:t>+</w:t>
      </w:r>
      <w:r w:rsidRPr="00AA69F8">
        <w:rPr>
          <w:b/>
          <w:lang w:val="en-US"/>
        </w:rPr>
        <w:t>J</w:t>
      </w:r>
      <w:r w:rsidRPr="00AA69F8">
        <w:rPr>
          <w:b/>
          <w:vertAlign w:val="superscript"/>
          <w:lang w:val="en-US"/>
        </w:rPr>
        <w:t>-</w:t>
      </w:r>
      <w:r w:rsidRPr="00AA69F8">
        <w:rPr>
          <w:lang w:val="en-US"/>
        </w:rPr>
        <w:t xml:space="preserve"> → Fe</w:t>
      </w:r>
      <w:r w:rsidRPr="00AA69F8">
        <w:rPr>
          <w:vertAlign w:val="superscript"/>
          <w:lang w:val="en-US"/>
        </w:rPr>
        <w:t>+2</w:t>
      </w:r>
      <w:r w:rsidRPr="00AA69F8">
        <w:rPr>
          <w:lang w:val="en-US"/>
        </w:rPr>
        <w:t>Cl</w:t>
      </w:r>
      <w:r w:rsidRPr="00AA69F8">
        <w:rPr>
          <w:vertAlign w:val="subscript"/>
          <w:lang w:val="en-US"/>
        </w:rPr>
        <w:t>2</w:t>
      </w:r>
      <w:r w:rsidRPr="00AA69F8">
        <w:rPr>
          <w:vertAlign w:val="superscript"/>
          <w:lang w:val="en-US"/>
        </w:rPr>
        <w:t>-</w:t>
      </w:r>
      <w:r w:rsidRPr="00AA69F8">
        <w:rPr>
          <w:lang w:val="en-US"/>
        </w:rPr>
        <w:t xml:space="preserve"> + H</w:t>
      </w:r>
      <w:r w:rsidRPr="00AA69F8">
        <w:rPr>
          <w:vertAlign w:val="superscript"/>
          <w:lang w:val="en-US"/>
        </w:rPr>
        <w:t>+</w:t>
      </w:r>
      <w:r w:rsidRPr="00AA69F8">
        <w:rPr>
          <w:lang w:val="en-US"/>
        </w:rPr>
        <w:t>Cl</w:t>
      </w:r>
      <w:r w:rsidRPr="00AA69F8">
        <w:rPr>
          <w:vertAlign w:val="superscript"/>
          <w:lang w:val="en-US"/>
        </w:rPr>
        <w:t>-</w:t>
      </w:r>
      <w:r w:rsidRPr="00AA69F8">
        <w:rPr>
          <w:lang w:val="en-US"/>
        </w:rPr>
        <w:t xml:space="preserve"> + J</w:t>
      </w:r>
      <w:r w:rsidRPr="00AA69F8">
        <w:rPr>
          <w:vertAlign w:val="subscript"/>
          <w:lang w:val="en-US"/>
        </w:rPr>
        <w:t>2</w:t>
      </w:r>
      <w:r w:rsidRPr="00AA69F8">
        <w:rPr>
          <w:vertAlign w:val="superscript"/>
          <w:lang w:val="en-US"/>
        </w:rPr>
        <w:t>0</w:t>
      </w:r>
      <w:r w:rsidRPr="00AA69F8">
        <w:rPr>
          <w:lang w:val="en-US"/>
        </w:rPr>
        <w:t xml:space="preserve"> </w:t>
      </w:r>
    </w:p>
    <w:p w:rsidR="00103083" w:rsidRPr="00AA69F8" w:rsidRDefault="00D17606" w:rsidP="00844E74">
      <w:pPr>
        <w:ind w:left="680" w:right="-143"/>
      </w:pPr>
      <w:r>
        <w:t>3.</w:t>
      </w:r>
      <w:r w:rsidR="00103083" w:rsidRPr="00AA69F8">
        <w:t>Запишите схему процесса окисления.</w:t>
      </w:r>
    </w:p>
    <w:p w:rsidR="00103083" w:rsidRDefault="00103083" w:rsidP="00844E74">
      <w:pPr>
        <w:ind w:left="680" w:right="-143"/>
      </w:pPr>
      <w:r w:rsidRPr="00AA69F8">
        <w:t xml:space="preserve">           Восстановитель </w:t>
      </w:r>
      <w:r w:rsidRPr="00AA69F8">
        <w:rPr>
          <w:b/>
        </w:rPr>
        <w:t xml:space="preserve">2 </w:t>
      </w:r>
      <w:r w:rsidRPr="00AA69F8">
        <w:rPr>
          <w:b/>
          <w:lang w:val="en-US"/>
        </w:rPr>
        <w:t>J</w:t>
      </w:r>
      <w:r w:rsidRPr="00AA69F8">
        <w:rPr>
          <w:b/>
          <w:vertAlign w:val="superscript"/>
        </w:rPr>
        <w:t xml:space="preserve">- </w:t>
      </w:r>
      <w:r w:rsidRPr="00AA69F8">
        <w:rPr>
          <w:b/>
        </w:rPr>
        <w:t>- 2е</w:t>
      </w:r>
      <w:r w:rsidRPr="00AA69F8">
        <w:rPr>
          <w:b/>
          <w:vertAlign w:val="superscript"/>
        </w:rPr>
        <w:t>-</w:t>
      </w:r>
      <w:r w:rsidRPr="00AA69F8">
        <w:rPr>
          <w:b/>
        </w:rPr>
        <w:t xml:space="preserve"> → </w:t>
      </w:r>
      <w:r w:rsidRPr="00AA69F8">
        <w:rPr>
          <w:b/>
          <w:lang w:val="en-US"/>
        </w:rPr>
        <w:t>J</w:t>
      </w:r>
      <w:r w:rsidRPr="00AA69F8">
        <w:rPr>
          <w:b/>
          <w:vertAlign w:val="subscript"/>
        </w:rPr>
        <w:t>2</w:t>
      </w:r>
      <w:r w:rsidRPr="00AA69F8">
        <w:rPr>
          <w:b/>
          <w:vertAlign w:val="superscript"/>
        </w:rPr>
        <w:t>0</w:t>
      </w:r>
      <w:r w:rsidRPr="00AA69F8">
        <w:rPr>
          <w:vertAlign w:val="superscript"/>
        </w:rPr>
        <w:t xml:space="preserve">   </w:t>
      </w:r>
      <w:r w:rsidRPr="00AA69F8">
        <w:t xml:space="preserve">процесс окисление </w:t>
      </w:r>
    </w:p>
    <w:p w:rsidR="00AA69F8" w:rsidRPr="00AA69F8" w:rsidRDefault="00AA69F8" w:rsidP="00844E74">
      <w:pPr>
        <w:ind w:left="680" w:right="-143"/>
      </w:pPr>
    </w:p>
    <w:p w:rsidR="00103083" w:rsidRPr="00AA69F8" w:rsidRDefault="00D17606" w:rsidP="00844E74">
      <w:pPr>
        <w:ind w:left="680" w:right="-143"/>
      </w:pPr>
      <w:r>
        <w:t>4.</w:t>
      </w:r>
      <w:r w:rsidR="00103083" w:rsidRPr="00AA69F8">
        <w:t>Подчеркните двумя чертами знак атома-окислителя (Ст.О. понижает).</w:t>
      </w:r>
    </w:p>
    <w:p w:rsidR="00103083" w:rsidRPr="00AA69F8" w:rsidRDefault="00103083" w:rsidP="00844E74">
      <w:pPr>
        <w:ind w:left="680" w:right="-143"/>
        <w:rPr>
          <w:lang w:val="en-US"/>
        </w:rPr>
      </w:pPr>
      <w:r w:rsidRPr="00AA69F8">
        <w:rPr>
          <w:b/>
          <w:lang w:val="en-US"/>
        </w:rPr>
        <w:t>Fe</w:t>
      </w:r>
      <w:r w:rsidRPr="00AA69F8">
        <w:rPr>
          <w:b/>
          <w:vertAlign w:val="superscript"/>
          <w:lang w:val="en-US"/>
        </w:rPr>
        <w:t>+3</w:t>
      </w:r>
      <w:r w:rsidRPr="00AA69F8">
        <w:rPr>
          <w:color w:val="993300"/>
          <w:vertAlign w:val="superscript"/>
          <w:lang w:val="en-US"/>
        </w:rPr>
        <w:t xml:space="preserve"> </w:t>
      </w:r>
      <w:r w:rsidRPr="00AA69F8">
        <w:rPr>
          <w:lang w:val="en-US"/>
        </w:rPr>
        <w:t>Cl</w:t>
      </w:r>
      <w:r w:rsidRPr="00AA69F8">
        <w:rPr>
          <w:vertAlign w:val="subscript"/>
          <w:lang w:val="en-US"/>
        </w:rPr>
        <w:t>3</w:t>
      </w:r>
      <w:r w:rsidRPr="00AA69F8">
        <w:rPr>
          <w:vertAlign w:val="superscript"/>
          <w:lang w:val="en-US"/>
        </w:rPr>
        <w:t>-</w:t>
      </w:r>
      <w:r w:rsidRPr="00AA69F8">
        <w:rPr>
          <w:vertAlign w:val="subscript"/>
          <w:lang w:val="en-US"/>
        </w:rPr>
        <w:t xml:space="preserve"> </w:t>
      </w:r>
      <w:r w:rsidRPr="00AA69F8">
        <w:rPr>
          <w:lang w:val="en-US"/>
        </w:rPr>
        <w:t>+ H</w:t>
      </w:r>
      <w:r w:rsidRPr="00AA69F8">
        <w:rPr>
          <w:vertAlign w:val="superscript"/>
          <w:lang w:val="en-US"/>
        </w:rPr>
        <w:t>+</w:t>
      </w:r>
      <w:r w:rsidRPr="00AA69F8">
        <w:rPr>
          <w:lang w:val="en-US"/>
        </w:rPr>
        <w:t>J</w:t>
      </w:r>
      <w:r w:rsidRPr="00AA69F8">
        <w:rPr>
          <w:vertAlign w:val="superscript"/>
          <w:lang w:val="en-US"/>
        </w:rPr>
        <w:t>-</w:t>
      </w:r>
      <w:r w:rsidRPr="00AA69F8">
        <w:rPr>
          <w:lang w:val="en-US"/>
        </w:rPr>
        <w:t xml:space="preserve"> → Fe</w:t>
      </w:r>
      <w:r w:rsidRPr="00AA69F8">
        <w:rPr>
          <w:vertAlign w:val="superscript"/>
          <w:lang w:val="en-US"/>
        </w:rPr>
        <w:t>+2</w:t>
      </w:r>
      <w:r w:rsidRPr="00AA69F8">
        <w:rPr>
          <w:lang w:val="en-US"/>
        </w:rPr>
        <w:t>Cl</w:t>
      </w:r>
      <w:r w:rsidRPr="00AA69F8">
        <w:rPr>
          <w:vertAlign w:val="subscript"/>
          <w:lang w:val="en-US"/>
        </w:rPr>
        <w:t>2</w:t>
      </w:r>
      <w:r w:rsidRPr="00AA69F8">
        <w:rPr>
          <w:vertAlign w:val="superscript"/>
          <w:lang w:val="en-US"/>
        </w:rPr>
        <w:t>-</w:t>
      </w:r>
      <w:r w:rsidRPr="00AA69F8">
        <w:rPr>
          <w:lang w:val="en-US"/>
        </w:rPr>
        <w:t xml:space="preserve"> + H</w:t>
      </w:r>
      <w:r w:rsidRPr="00AA69F8">
        <w:rPr>
          <w:vertAlign w:val="superscript"/>
          <w:lang w:val="en-US"/>
        </w:rPr>
        <w:t>+</w:t>
      </w:r>
      <w:r w:rsidRPr="00AA69F8">
        <w:rPr>
          <w:lang w:val="en-US"/>
        </w:rPr>
        <w:t>Cl</w:t>
      </w:r>
      <w:r w:rsidRPr="00AA69F8">
        <w:rPr>
          <w:vertAlign w:val="superscript"/>
          <w:lang w:val="en-US"/>
        </w:rPr>
        <w:t>-</w:t>
      </w:r>
      <w:r w:rsidRPr="00AA69F8">
        <w:rPr>
          <w:lang w:val="en-US"/>
        </w:rPr>
        <w:t xml:space="preserve"> + J</w:t>
      </w:r>
      <w:r w:rsidRPr="00AA69F8">
        <w:rPr>
          <w:vertAlign w:val="subscript"/>
          <w:lang w:val="en-US"/>
        </w:rPr>
        <w:t>2</w:t>
      </w:r>
      <w:r w:rsidRPr="00AA69F8">
        <w:rPr>
          <w:vertAlign w:val="superscript"/>
          <w:lang w:val="en-US"/>
        </w:rPr>
        <w:t>0</w:t>
      </w:r>
      <w:r w:rsidRPr="00AA69F8">
        <w:rPr>
          <w:lang w:val="en-US"/>
        </w:rPr>
        <w:t xml:space="preserve"> </w:t>
      </w:r>
    </w:p>
    <w:p w:rsidR="00103083" w:rsidRPr="00AA69F8" w:rsidRDefault="00103083" w:rsidP="00844E74">
      <w:pPr>
        <w:ind w:left="680" w:right="-143"/>
        <w:rPr>
          <w:lang w:val="en-US"/>
        </w:rPr>
      </w:pPr>
    </w:p>
    <w:p w:rsidR="00103083" w:rsidRPr="00AA69F8" w:rsidRDefault="00D17606" w:rsidP="00844E74">
      <w:pPr>
        <w:ind w:left="680" w:right="-143"/>
      </w:pPr>
      <w:r>
        <w:t>5.</w:t>
      </w:r>
      <w:r w:rsidR="00103083" w:rsidRPr="00AA69F8">
        <w:t xml:space="preserve">Запишите схему процесса восстановления. </w:t>
      </w:r>
    </w:p>
    <w:p w:rsidR="00103083" w:rsidRDefault="00103083" w:rsidP="00844E74">
      <w:pPr>
        <w:ind w:left="680" w:right="-143"/>
      </w:pPr>
      <w:r w:rsidRPr="00AA69F8">
        <w:t xml:space="preserve">           Окислитель     </w:t>
      </w:r>
      <w:r w:rsidRPr="00AA69F8">
        <w:rPr>
          <w:b/>
          <w:lang w:val="en-US"/>
        </w:rPr>
        <w:t>Fe</w:t>
      </w:r>
      <w:r w:rsidRPr="00AA69F8">
        <w:rPr>
          <w:b/>
          <w:vertAlign w:val="superscript"/>
        </w:rPr>
        <w:t xml:space="preserve">+3 </w:t>
      </w:r>
      <w:r w:rsidRPr="00AA69F8">
        <w:rPr>
          <w:b/>
        </w:rPr>
        <w:t>+1е</w:t>
      </w:r>
      <w:r w:rsidRPr="00AA69F8">
        <w:rPr>
          <w:b/>
          <w:vertAlign w:val="superscript"/>
        </w:rPr>
        <w:t>-</w:t>
      </w:r>
      <w:r w:rsidRPr="00AA69F8">
        <w:rPr>
          <w:b/>
        </w:rPr>
        <w:t xml:space="preserve"> → </w:t>
      </w:r>
      <w:r w:rsidRPr="00AA69F8">
        <w:rPr>
          <w:b/>
          <w:lang w:val="en-US"/>
        </w:rPr>
        <w:t>Fe</w:t>
      </w:r>
      <w:r w:rsidRPr="00AA69F8">
        <w:rPr>
          <w:b/>
          <w:vertAlign w:val="superscript"/>
        </w:rPr>
        <w:t>+2</w:t>
      </w:r>
      <w:r w:rsidRPr="00AA69F8">
        <w:rPr>
          <w:vertAlign w:val="superscript"/>
        </w:rPr>
        <w:t xml:space="preserve">  </w:t>
      </w:r>
      <w:r w:rsidRPr="00AA69F8">
        <w:t>процесс восстановление</w:t>
      </w:r>
    </w:p>
    <w:p w:rsidR="00AA69F8" w:rsidRPr="00AA69F8" w:rsidRDefault="00AA69F8" w:rsidP="00844E74">
      <w:pPr>
        <w:ind w:left="680" w:right="-143"/>
      </w:pPr>
    </w:p>
    <w:p w:rsidR="00103083" w:rsidRPr="00AA69F8" w:rsidRDefault="00D17606" w:rsidP="00844E74">
      <w:pPr>
        <w:ind w:left="680" w:right="-143"/>
      </w:pPr>
      <w:r>
        <w:t>6.</w:t>
      </w:r>
      <w:r w:rsidR="00103083" w:rsidRPr="00AA69F8">
        <w:t>За вертикальной чертой напишите коэффициенты так, чтобы число «отданных» и «принятых» электронов было одинаково.</w:t>
      </w:r>
    </w:p>
    <w:p w:rsidR="00103083" w:rsidRPr="00AA69F8" w:rsidRDefault="00103083" w:rsidP="00844E74">
      <w:pPr>
        <w:ind w:left="680" w:right="-143"/>
      </w:pPr>
    </w:p>
    <w:p w:rsidR="00103083" w:rsidRPr="00AA69F8" w:rsidRDefault="00D95587" w:rsidP="00844E74">
      <w:pPr>
        <w:ind w:left="680" w:right="-143"/>
      </w:pPr>
      <w:r>
        <w:rPr>
          <w:noProof/>
        </w:rPr>
        <w:pict>
          <v:line id="_x0000_s1085" style="position:absolute;left:0;text-align:left;z-index:251651072" from="261pt,4.25pt" to="261pt,58.25pt"/>
        </w:pict>
      </w:r>
      <w:r>
        <w:rPr>
          <w:noProof/>
        </w:rPr>
        <w:pict>
          <v:line id="_x0000_s1084" style="position:absolute;left:0;text-align:left;z-index:251652096" from="243pt,4.25pt" to="243pt,58.25pt"/>
        </w:pict>
      </w:r>
      <w:r>
        <w:rPr>
          <w:noProof/>
        </w:rPr>
        <w:pict>
          <v:line id="_x0000_s1083" style="position:absolute;left:0;text-align:left;z-index:251653120" from="225pt,4.25pt" to="225pt,58.25pt"/>
        </w:pict>
      </w:r>
      <w:r w:rsidR="00103083" w:rsidRPr="00AA69F8">
        <w:t xml:space="preserve">                                </w:t>
      </w:r>
      <w:r w:rsidR="00103083" w:rsidRPr="00AA69F8">
        <w:rPr>
          <w:lang w:val="en-US"/>
        </w:rPr>
        <w:t>Fe</w:t>
      </w:r>
      <w:r w:rsidR="00103083" w:rsidRPr="00AA69F8">
        <w:rPr>
          <w:vertAlign w:val="superscript"/>
        </w:rPr>
        <w:t xml:space="preserve">+3 </w:t>
      </w:r>
      <w:r w:rsidR="00103083" w:rsidRPr="00AA69F8">
        <w:t>-1е</w:t>
      </w:r>
      <w:r w:rsidR="00103083" w:rsidRPr="00AA69F8">
        <w:rPr>
          <w:vertAlign w:val="superscript"/>
        </w:rPr>
        <w:t>-</w:t>
      </w:r>
      <w:r w:rsidR="00103083" w:rsidRPr="00AA69F8">
        <w:t xml:space="preserve"> → </w:t>
      </w:r>
      <w:r w:rsidR="00103083" w:rsidRPr="00AA69F8">
        <w:rPr>
          <w:lang w:val="en-US"/>
        </w:rPr>
        <w:t>Fe</w:t>
      </w:r>
      <w:r w:rsidR="00103083" w:rsidRPr="00AA69F8">
        <w:rPr>
          <w:vertAlign w:val="superscript"/>
        </w:rPr>
        <w:t xml:space="preserve">+2  </w:t>
      </w:r>
      <w:r w:rsidR="00071168">
        <w:rPr>
          <w:vertAlign w:val="superscript"/>
        </w:rPr>
        <w:t xml:space="preserve">     </w:t>
      </w:r>
      <w:r w:rsidR="00AA69F8">
        <w:rPr>
          <w:vertAlign w:val="superscript"/>
        </w:rPr>
        <w:t xml:space="preserve"> </w:t>
      </w:r>
      <w:r w:rsidR="00103083" w:rsidRPr="00AA69F8">
        <w:t xml:space="preserve">1     2  </w:t>
      </w:r>
    </w:p>
    <w:p w:rsidR="00103083" w:rsidRPr="00AA69F8" w:rsidRDefault="00103083" w:rsidP="00844E74">
      <w:pPr>
        <w:ind w:left="680" w:right="-143"/>
      </w:pPr>
      <w:r w:rsidRPr="00AA69F8">
        <w:t xml:space="preserve">                                                                            2</w:t>
      </w:r>
    </w:p>
    <w:p w:rsidR="00103083" w:rsidRPr="00AA69F8" w:rsidRDefault="00103083" w:rsidP="00844E74">
      <w:pPr>
        <w:ind w:left="680" w:right="-143"/>
      </w:pPr>
      <w:r w:rsidRPr="00AA69F8">
        <w:t xml:space="preserve">                                2 </w:t>
      </w:r>
      <w:r w:rsidRPr="00AA69F8">
        <w:rPr>
          <w:lang w:val="en-US"/>
        </w:rPr>
        <w:t>J</w:t>
      </w:r>
      <w:r w:rsidRPr="00AA69F8">
        <w:rPr>
          <w:vertAlign w:val="superscript"/>
        </w:rPr>
        <w:t xml:space="preserve">- </w:t>
      </w:r>
      <w:r w:rsidRPr="00AA69F8">
        <w:t>+2е</w:t>
      </w:r>
      <w:r w:rsidRPr="00AA69F8">
        <w:rPr>
          <w:vertAlign w:val="superscript"/>
        </w:rPr>
        <w:t>-</w:t>
      </w:r>
      <w:r w:rsidRPr="00AA69F8">
        <w:t xml:space="preserve"> → </w:t>
      </w:r>
      <w:r w:rsidRPr="00AA69F8">
        <w:rPr>
          <w:lang w:val="en-US"/>
        </w:rPr>
        <w:t>J</w:t>
      </w:r>
      <w:r w:rsidRPr="00AA69F8">
        <w:rPr>
          <w:vertAlign w:val="subscript"/>
        </w:rPr>
        <w:t>2</w:t>
      </w:r>
      <w:r w:rsidRPr="00AA69F8">
        <w:rPr>
          <w:vertAlign w:val="superscript"/>
        </w:rPr>
        <w:t xml:space="preserve">0 </w:t>
      </w:r>
      <w:r w:rsidRPr="00AA69F8">
        <w:t xml:space="preserve"> </w:t>
      </w:r>
      <w:r w:rsidR="00071168">
        <w:t xml:space="preserve">       </w:t>
      </w:r>
      <w:r w:rsidRPr="00AA69F8">
        <w:t xml:space="preserve">2    </w:t>
      </w:r>
      <w:r w:rsidR="00071168">
        <w:t xml:space="preserve"> </w:t>
      </w:r>
      <w:r w:rsidRPr="00AA69F8">
        <w:t xml:space="preserve">1  </w:t>
      </w:r>
    </w:p>
    <w:p w:rsidR="00103083" w:rsidRDefault="00103083" w:rsidP="00844E74">
      <w:pPr>
        <w:ind w:left="680" w:right="-143"/>
      </w:pPr>
    </w:p>
    <w:p w:rsidR="00AA69F8" w:rsidRPr="00AA69F8" w:rsidRDefault="00AA69F8" w:rsidP="00844E74">
      <w:pPr>
        <w:ind w:left="680" w:right="-143"/>
      </w:pPr>
    </w:p>
    <w:p w:rsidR="00103083" w:rsidRPr="00AA69F8" w:rsidRDefault="00D17606" w:rsidP="00844E74">
      <w:pPr>
        <w:ind w:left="680" w:right="-143"/>
      </w:pPr>
      <w:r>
        <w:t>7.</w:t>
      </w:r>
      <w:r w:rsidR="00103083" w:rsidRPr="00AA69F8">
        <w:t>Перенесите коэффициенты в схему реакции.</w:t>
      </w:r>
    </w:p>
    <w:p w:rsidR="00103083" w:rsidRDefault="00103083" w:rsidP="00844E74">
      <w:pPr>
        <w:ind w:left="680" w:right="-143"/>
      </w:pPr>
      <w:r w:rsidRPr="00D17606">
        <w:rPr>
          <w:b/>
        </w:rPr>
        <w:t>2</w:t>
      </w:r>
      <w:r w:rsidRPr="00AA69F8">
        <w:rPr>
          <w:lang w:val="en-US"/>
        </w:rPr>
        <w:t>FeCl</w:t>
      </w:r>
      <w:r w:rsidRPr="00D17606">
        <w:rPr>
          <w:vertAlign w:val="subscript"/>
        </w:rPr>
        <w:t xml:space="preserve">3 </w:t>
      </w:r>
      <w:r w:rsidRPr="00D17606">
        <w:t xml:space="preserve">+ </w:t>
      </w:r>
      <w:r w:rsidRPr="00D17606">
        <w:rPr>
          <w:b/>
        </w:rPr>
        <w:t>2</w:t>
      </w:r>
      <w:r w:rsidRPr="00AA69F8">
        <w:rPr>
          <w:lang w:val="en-US"/>
        </w:rPr>
        <w:t>HJ</w:t>
      </w:r>
      <w:r w:rsidRPr="00D17606">
        <w:t xml:space="preserve"> = </w:t>
      </w:r>
      <w:r w:rsidRPr="00D17606">
        <w:rPr>
          <w:b/>
        </w:rPr>
        <w:t>2</w:t>
      </w:r>
      <w:r w:rsidRPr="00AA69F8">
        <w:rPr>
          <w:lang w:val="en-US"/>
        </w:rPr>
        <w:t>FeCl</w:t>
      </w:r>
      <w:r w:rsidRPr="00D17606">
        <w:rPr>
          <w:vertAlign w:val="subscript"/>
        </w:rPr>
        <w:t>2</w:t>
      </w:r>
      <w:r w:rsidRPr="00D17606">
        <w:t xml:space="preserve"> + </w:t>
      </w:r>
      <w:r w:rsidRPr="00AA69F8">
        <w:rPr>
          <w:lang w:val="en-US"/>
        </w:rPr>
        <w:t>HCl</w:t>
      </w:r>
      <w:r w:rsidRPr="00D17606">
        <w:t xml:space="preserve"> + </w:t>
      </w:r>
      <w:r w:rsidRPr="00AA69F8">
        <w:rPr>
          <w:lang w:val="en-US"/>
        </w:rPr>
        <w:t>J</w:t>
      </w:r>
      <w:r w:rsidRPr="00D17606">
        <w:rPr>
          <w:vertAlign w:val="subscript"/>
        </w:rPr>
        <w:t>2</w:t>
      </w:r>
      <w:r w:rsidRPr="00D17606">
        <w:t xml:space="preserve"> </w:t>
      </w:r>
    </w:p>
    <w:p w:rsidR="00AA69F8" w:rsidRPr="00AA69F8" w:rsidRDefault="00AA69F8" w:rsidP="00844E74">
      <w:pPr>
        <w:ind w:left="680" w:right="-143"/>
      </w:pPr>
    </w:p>
    <w:p w:rsidR="00103083" w:rsidRDefault="00D17606" w:rsidP="00844E74">
      <w:pPr>
        <w:ind w:left="680" w:right="-143"/>
      </w:pPr>
      <w:r>
        <w:t>8.</w:t>
      </w:r>
      <w:r w:rsidR="00103083" w:rsidRPr="00AA69F8">
        <w:t>Расставьте остальные коэффициенты не изменяя основных.</w:t>
      </w:r>
    </w:p>
    <w:p w:rsidR="00AA69F8" w:rsidRPr="00AA69F8" w:rsidRDefault="00AA69F8" w:rsidP="00844E74">
      <w:pPr>
        <w:ind w:left="680" w:right="-143"/>
      </w:pPr>
    </w:p>
    <w:p w:rsidR="00103083" w:rsidRPr="008420A8" w:rsidRDefault="00103083" w:rsidP="00844E74">
      <w:pPr>
        <w:ind w:left="680" w:right="-143"/>
      </w:pPr>
      <w:r w:rsidRPr="008420A8">
        <w:t>2</w:t>
      </w:r>
      <w:r w:rsidRPr="00AA69F8">
        <w:rPr>
          <w:lang w:val="en-US"/>
        </w:rPr>
        <w:t>FeCl</w:t>
      </w:r>
      <w:r w:rsidRPr="008420A8">
        <w:rPr>
          <w:vertAlign w:val="subscript"/>
        </w:rPr>
        <w:t xml:space="preserve">3 </w:t>
      </w:r>
      <w:r w:rsidRPr="008420A8">
        <w:t>+ 2</w:t>
      </w:r>
      <w:r w:rsidRPr="00AA69F8">
        <w:rPr>
          <w:lang w:val="en-US"/>
        </w:rPr>
        <w:t>HJ</w:t>
      </w:r>
      <w:r w:rsidRPr="008420A8">
        <w:t xml:space="preserve"> = 2</w:t>
      </w:r>
      <w:r w:rsidRPr="00AA69F8">
        <w:rPr>
          <w:lang w:val="en-US"/>
        </w:rPr>
        <w:t>FeCl</w:t>
      </w:r>
      <w:r w:rsidRPr="008420A8">
        <w:rPr>
          <w:vertAlign w:val="subscript"/>
        </w:rPr>
        <w:t>2</w:t>
      </w:r>
      <w:r w:rsidRPr="008420A8">
        <w:t xml:space="preserve"> + </w:t>
      </w:r>
      <w:r w:rsidRPr="008420A8">
        <w:rPr>
          <w:b/>
        </w:rPr>
        <w:t>2</w:t>
      </w:r>
      <w:r w:rsidRPr="00AA69F8">
        <w:rPr>
          <w:lang w:val="en-US"/>
        </w:rPr>
        <w:t>HCl</w:t>
      </w:r>
      <w:r w:rsidRPr="008420A8">
        <w:t xml:space="preserve"> + </w:t>
      </w:r>
      <w:r w:rsidRPr="00AA69F8">
        <w:rPr>
          <w:lang w:val="en-US"/>
        </w:rPr>
        <w:t>J</w:t>
      </w:r>
      <w:r w:rsidRPr="008420A8">
        <w:rPr>
          <w:vertAlign w:val="subscript"/>
        </w:rPr>
        <w:t>2</w:t>
      </w:r>
      <w:r w:rsidRPr="008420A8">
        <w:t xml:space="preserve"> </w:t>
      </w:r>
    </w:p>
    <w:p w:rsidR="00103083" w:rsidRPr="00103083" w:rsidRDefault="00D17606" w:rsidP="00844E74">
      <w:pPr>
        <w:ind w:left="680" w:right="-143"/>
        <w:rPr>
          <w:sz w:val="28"/>
          <w:szCs w:val="28"/>
        </w:rPr>
      </w:pPr>
      <w:r>
        <w:t>9.</w:t>
      </w:r>
      <w:r w:rsidR="00103083" w:rsidRPr="00AA69F8">
        <w:t>Напишите вместо стрелки знак равенства.</w:t>
      </w:r>
      <w:r w:rsidR="00103083" w:rsidRPr="00BD10CD">
        <w:rPr>
          <w:sz w:val="28"/>
          <w:szCs w:val="28"/>
        </w:rPr>
        <w:t xml:space="preserve"> </w:t>
      </w:r>
    </w:p>
    <w:p w:rsidR="00103083" w:rsidRPr="00AA69F8" w:rsidRDefault="00103083" w:rsidP="00844E74">
      <w:pPr>
        <w:ind w:left="680" w:right="-143"/>
      </w:pPr>
      <w:r w:rsidRPr="00AA69F8">
        <w:t>2</w:t>
      </w:r>
      <w:r w:rsidRPr="00AA69F8">
        <w:rPr>
          <w:lang w:val="en-US"/>
        </w:rPr>
        <w:t>FeCl</w:t>
      </w:r>
      <w:r w:rsidRPr="00AA69F8">
        <w:rPr>
          <w:vertAlign w:val="subscript"/>
        </w:rPr>
        <w:t xml:space="preserve">3 </w:t>
      </w:r>
      <w:r w:rsidRPr="00AA69F8">
        <w:t>+ 2</w:t>
      </w:r>
      <w:r w:rsidRPr="00AA69F8">
        <w:rPr>
          <w:lang w:val="en-US"/>
        </w:rPr>
        <w:t>HJ</w:t>
      </w:r>
      <w:r w:rsidRPr="00AA69F8">
        <w:t xml:space="preserve"> </w:t>
      </w:r>
      <w:r w:rsidRPr="00AA69F8">
        <w:rPr>
          <w:color w:val="993300"/>
        </w:rPr>
        <w:t>=</w:t>
      </w:r>
      <w:r w:rsidRPr="00AA69F8">
        <w:t xml:space="preserve"> 2</w:t>
      </w:r>
      <w:r w:rsidRPr="00AA69F8">
        <w:rPr>
          <w:lang w:val="en-US"/>
        </w:rPr>
        <w:t>FeCl</w:t>
      </w:r>
      <w:r w:rsidRPr="00AA69F8">
        <w:rPr>
          <w:vertAlign w:val="subscript"/>
        </w:rPr>
        <w:t>2</w:t>
      </w:r>
      <w:r w:rsidRPr="00AA69F8">
        <w:t xml:space="preserve"> + 2</w:t>
      </w:r>
      <w:r w:rsidRPr="00AA69F8">
        <w:rPr>
          <w:lang w:val="en-US"/>
        </w:rPr>
        <w:t>HCl</w:t>
      </w:r>
      <w:r w:rsidRPr="00AA69F8">
        <w:t xml:space="preserve"> + </w:t>
      </w:r>
      <w:r w:rsidRPr="00AA69F8">
        <w:rPr>
          <w:lang w:val="en-US"/>
        </w:rPr>
        <w:t>J</w:t>
      </w:r>
      <w:r w:rsidRPr="00AA69F8">
        <w:rPr>
          <w:vertAlign w:val="subscript"/>
        </w:rPr>
        <w:t>2</w:t>
      </w:r>
      <w:r w:rsidRPr="00AA69F8">
        <w:t xml:space="preserve">           </w:t>
      </w:r>
    </w:p>
    <w:p w:rsidR="00D17606" w:rsidRDefault="00D17606" w:rsidP="00844E74">
      <w:pPr>
        <w:ind w:left="680" w:right="-143"/>
      </w:pPr>
    </w:p>
    <w:p w:rsidR="00103083" w:rsidRPr="00AA69F8" w:rsidRDefault="00103083" w:rsidP="00844E74">
      <w:pPr>
        <w:ind w:left="680" w:right="-143"/>
      </w:pPr>
      <w:r w:rsidRPr="00AA69F8">
        <w:t>или кратко:</w:t>
      </w:r>
    </w:p>
    <w:p w:rsidR="00103083" w:rsidRPr="00AA69F8" w:rsidRDefault="00103083" w:rsidP="00844E74">
      <w:pPr>
        <w:ind w:left="680" w:right="-143"/>
        <w:rPr>
          <w:lang w:val="en-US"/>
        </w:rPr>
      </w:pPr>
      <w:r w:rsidRPr="00AA69F8">
        <w:rPr>
          <w:lang w:val="en-US"/>
        </w:rPr>
        <w:t>Fe</w:t>
      </w:r>
      <w:r w:rsidRPr="00AA69F8">
        <w:rPr>
          <w:vertAlign w:val="superscript"/>
          <w:lang w:val="en-US"/>
        </w:rPr>
        <w:t>+3</w:t>
      </w:r>
      <w:r w:rsidRPr="00AA69F8">
        <w:rPr>
          <w:lang w:val="en-US"/>
        </w:rPr>
        <w:t>Cl</w:t>
      </w:r>
      <w:r w:rsidRPr="00AA69F8">
        <w:rPr>
          <w:vertAlign w:val="subscript"/>
          <w:lang w:val="en-US"/>
        </w:rPr>
        <w:t>3</w:t>
      </w:r>
      <w:r w:rsidRPr="00AA69F8">
        <w:rPr>
          <w:vertAlign w:val="superscript"/>
          <w:lang w:val="en-US"/>
        </w:rPr>
        <w:t>-</w:t>
      </w:r>
      <w:r w:rsidRPr="00AA69F8">
        <w:rPr>
          <w:vertAlign w:val="subscript"/>
          <w:lang w:val="en-US"/>
        </w:rPr>
        <w:t xml:space="preserve"> </w:t>
      </w:r>
      <w:r w:rsidRPr="00AA69F8">
        <w:rPr>
          <w:lang w:val="en-US"/>
        </w:rPr>
        <w:t>+ H</w:t>
      </w:r>
      <w:r w:rsidRPr="00AA69F8">
        <w:rPr>
          <w:vertAlign w:val="superscript"/>
          <w:lang w:val="en-US"/>
        </w:rPr>
        <w:t>+</w:t>
      </w:r>
      <w:r w:rsidRPr="00AA69F8">
        <w:rPr>
          <w:lang w:val="en-US"/>
        </w:rPr>
        <w:t>J</w:t>
      </w:r>
      <w:r w:rsidRPr="00AA69F8">
        <w:rPr>
          <w:vertAlign w:val="superscript"/>
          <w:lang w:val="en-US"/>
        </w:rPr>
        <w:t>-</w:t>
      </w:r>
      <w:r w:rsidRPr="00AA69F8">
        <w:rPr>
          <w:lang w:val="en-US"/>
        </w:rPr>
        <w:t xml:space="preserve"> → Fe</w:t>
      </w:r>
      <w:r w:rsidRPr="00AA69F8">
        <w:rPr>
          <w:vertAlign w:val="superscript"/>
          <w:lang w:val="en-US"/>
        </w:rPr>
        <w:t>+2</w:t>
      </w:r>
      <w:r w:rsidRPr="00AA69F8">
        <w:rPr>
          <w:lang w:val="en-US"/>
        </w:rPr>
        <w:t>Cl</w:t>
      </w:r>
      <w:r w:rsidRPr="00AA69F8">
        <w:rPr>
          <w:vertAlign w:val="subscript"/>
          <w:lang w:val="en-US"/>
        </w:rPr>
        <w:t>2</w:t>
      </w:r>
      <w:r w:rsidRPr="00AA69F8">
        <w:rPr>
          <w:vertAlign w:val="superscript"/>
          <w:lang w:val="en-US"/>
        </w:rPr>
        <w:t>-</w:t>
      </w:r>
      <w:r w:rsidRPr="00AA69F8">
        <w:rPr>
          <w:lang w:val="en-US"/>
        </w:rPr>
        <w:t xml:space="preserve"> + H</w:t>
      </w:r>
      <w:r w:rsidRPr="00AA69F8">
        <w:rPr>
          <w:vertAlign w:val="superscript"/>
          <w:lang w:val="en-US"/>
        </w:rPr>
        <w:t>+</w:t>
      </w:r>
      <w:r w:rsidRPr="00AA69F8">
        <w:rPr>
          <w:lang w:val="en-US"/>
        </w:rPr>
        <w:t>Cl</w:t>
      </w:r>
      <w:r w:rsidRPr="00AA69F8">
        <w:rPr>
          <w:vertAlign w:val="superscript"/>
          <w:lang w:val="en-US"/>
        </w:rPr>
        <w:t>-</w:t>
      </w:r>
      <w:r w:rsidRPr="00AA69F8">
        <w:rPr>
          <w:lang w:val="en-US"/>
        </w:rPr>
        <w:t xml:space="preserve"> + J</w:t>
      </w:r>
      <w:r w:rsidRPr="00AA69F8">
        <w:rPr>
          <w:vertAlign w:val="subscript"/>
          <w:lang w:val="en-US"/>
        </w:rPr>
        <w:t>2</w:t>
      </w:r>
      <w:r w:rsidRPr="00AA69F8">
        <w:rPr>
          <w:vertAlign w:val="superscript"/>
          <w:lang w:val="en-US"/>
        </w:rPr>
        <w:t>0</w:t>
      </w:r>
      <w:r w:rsidRPr="00AA69F8">
        <w:rPr>
          <w:lang w:val="en-US"/>
        </w:rPr>
        <w:t xml:space="preserve"> </w:t>
      </w:r>
    </w:p>
    <w:p w:rsidR="00103083" w:rsidRPr="00AA69F8" w:rsidRDefault="00103083" w:rsidP="00844E74">
      <w:pPr>
        <w:ind w:left="680" w:right="-143"/>
        <w:rPr>
          <w:lang w:val="en-US"/>
        </w:rPr>
      </w:pPr>
    </w:p>
    <w:p w:rsidR="00103083" w:rsidRPr="00AA69F8" w:rsidRDefault="00D95587" w:rsidP="00844E74">
      <w:pPr>
        <w:ind w:left="680" w:right="-143"/>
      </w:pPr>
      <w:r>
        <w:rPr>
          <w:noProof/>
        </w:rPr>
        <w:pict>
          <v:line id="_x0000_s1081" style="position:absolute;left:0;text-align:left;z-index:251655168" from="237.2pt,4.25pt" to="237.2pt,58.25pt"/>
        </w:pict>
      </w:r>
      <w:r>
        <w:rPr>
          <w:noProof/>
        </w:rPr>
        <w:pict>
          <v:line id="_x0000_s1080" style="position:absolute;left:0;text-align:left;z-index:251656192" from="219.2pt,4.25pt" to="219.2pt,58.25pt"/>
        </w:pict>
      </w:r>
      <w:r>
        <w:rPr>
          <w:noProof/>
        </w:rPr>
        <w:pict>
          <v:line id="_x0000_s1082" style="position:absolute;left:0;text-align:left;z-index:251654144" from="261pt,4.25pt" to="261pt,58.25pt"/>
        </w:pict>
      </w:r>
      <w:r w:rsidR="00103083" w:rsidRPr="00AA69F8">
        <w:t xml:space="preserve">Восстановитель    </w:t>
      </w:r>
      <w:r w:rsidR="00103083" w:rsidRPr="00AA69F8">
        <w:rPr>
          <w:lang w:val="en-US"/>
        </w:rPr>
        <w:t>Fe</w:t>
      </w:r>
      <w:r w:rsidR="00103083" w:rsidRPr="00AA69F8">
        <w:rPr>
          <w:vertAlign w:val="superscript"/>
        </w:rPr>
        <w:t xml:space="preserve">+3 </w:t>
      </w:r>
      <w:r w:rsidR="00103083" w:rsidRPr="00AA69F8">
        <w:t>+ 1е</w:t>
      </w:r>
      <w:r w:rsidR="00103083" w:rsidRPr="00AA69F8">
        <w:rPr>
          <w:vertAlign w:val="superscript"/>
        </w:rPr>
        <w:t>-</w:t>
      </w:r>
      <w:r w:rsidR="00103083" w:rsidRPr="00AA69F8">
        <w:t xml:space="preserve"> → </w:t>
      </w:r>
      <w:r w:rsidR="00103083" w:rsidRPr="00AA69F8">
        <w:rPr>
          <w:lang w:val="en-US"/>
        </w:rPr>
        <w:t>Fe</w:t>
      </w:r>
      <w:r w:rsidR="00103083" w:rsidRPr="00AA69F8">
        <w:rPr>
          <w:vertAlign w:val="superscript"/>
        </w:rPr>
        <w:t xml:space="preserve">+2   </w:t>
      </w:r>
      <w:r w:rsidR="00071168">
        <w:rPr>
          <w:vertAlign w:val="superscript"/>
        </w:rPr>
        <w:t xml:space="preserve"> </w:t>
      </w:r>
      <w:r w:rsidR="00E51829">
        <w:t xml:space="preserve">1    </w:t>
      </w:r>
      <w:r w:rsidR="00103083" w:rsidRPr="00AA69F8">
        <w:t xml:space="preserve">2 </w:t>
      </w:r>
      <w:r w:rsidR="00AA69F8">
        <w:t xml:space="preserve">         </w:t>
      </w:r>
      <w:r w:rsidR="00103083" w:rsidRPr="00AA69F8">
        <w:t xml:space="preserve">процесс восстановление </w:t>
      </w:r>
    </w:p>
    <w:p w:rsidR="00103083" w:rsidRPr="00AA69F8" w:rsidRDefault="00103083" w:rsidP="00844E74">
      <w:pPr>
        <w:ind w:left="680" w:right="-143"/>
      </w:pPr>
      <w:r w:rsidRPr="00AA69F8">
        <w:t xml:space="preserve">                                                                            2</w:t>
      </w:r>
    </w:p>
    <w:p w:rsidR="00103083" w:rsidRPr="00AA69F8" w:rsidRDefault="00103083" w:rsidP="00844E74">
      <w:pPr>
        <w:ind w:left="680" w:right="-143"/>
      </w:pPr>
      <w:r w:rsidRPr="00AA69F8">
        <w:t xml:space="preserve">Окислитель           2 </w:t>
      </w:r>
      <w:r w:rsidRPr="00AA69F8">
        <w:rPr>
          <w:lang w:val="en-US"/>
        </w:rPr>
        <w:t>J</w:t>
      </w:r>
      <w:r w:rsidRPr="00AA69F8">
        <w:rPr>
          <w:vertAlign w:val="superscript"/>
        </w:rPr>
        <w:t xml:space="preserve">- </w:t>
      </w:r>
      <w:r w:rsidRPr="00AA69F8">
        <w:t xml:space="preserve"> - 2е</w:t>
      </w:r>
      <w:r w:rsidRPr="00AA69F8">
        <w:rPr>
          <w:vertAlign w:val="superscript"/>
        </w:rPr>
        <w:t>-</w:t>
      </w:r>
      <w:r w:rsidRPr="00AA69F8">
        <w:t xml:space="preserve"> → </w:t>
      </w:r>
      <w:r w:rsidRPr="00AA69F8">
        <w:rPr>
          <w:lang w:val="en-US"/>
        </w:rPr>
        <w:t>J</w:t>
      </w:r>
      <w:r w:rsidRPr="00AA69F8">
        <w:rPr>
          <w:vertAlign w:val="subscript"/>
        </w:rPr>
        <w:t>2</w:t>
      </w:r>
      <w:r w:rsidRPr="00AA69F8">
        <w:rPr>
          <w:vertAlign w:val="superscript"/>
        </w:rPr>
        <w:t xml:space="preserve">0 </w:t>
      </w:r>
      <w:r w:rsidRPr="00AA69F8">
        <w:t xml:space="preserve">     </w:t>
      </w:r>
      <w:r w:rsidR="00071168">
        <w:t xml:space="preserve"> </w:t>
      </w:r>
      <w:r w:rsidRPr="00AA69F8">
        <w:t>2    1</w:t>
      </w:r>
      <w:r w:rsidR="00AA69F8">
        <w:t xml:space="preserve"> </w:t>
      </w:r>
      <w:r w:rsidRPr="00AA69F8">
        <w:t xml:space="preserve">  </w:t>
      </w:r>
      <w:r w:rsidR="00AA69F8">
        <w:t xml:space="preserve">        </w:t>
      </w:r>
      <w:r w:rsidRPr="00AA69F8">
        <w:t>процесс окисление</w:t>
      </w:r>
    </w:p>
    <w:p w:rsidR="00103083" w:rsidRPr="00AA69F8" w:rsidRDefault="00103083" w:rsidP="00844E74">
      <w:pPr>
        <w:ind w:left="680" w:right="-143"/>
      </w:pPr>
    </w:p>
    <w:p w:rsidR="00AA69F8" w:rsidRDefault="00AA69F8" w:rsidP="00844E74">
      <w:pPr>
        <w:ind w:left="680" w:right="-143"/>
      </w:pPr>
    </w:p>
    <w:p w:rsidR="00103083" w:rsidRPr="00AA69F8" w:rsidRDefault="00103083" w:rsidP="00844E74">
      <w:pPr>
        <w:ind w:left="680" w:right="-143"/>
      </w:pPr>
      <w:r w:rsidRPr="00AA69F8">
        <w:t>2</w:t>
      </w:r>
      <w:r w:rsidRPr="00AA69F8">
        <w:rPr>
          <w:lang w:val="en-US"/>
        </w:rPr>
        <w:t>FeCl</w:t>
      </w:r>
      <w:r w:rsidRPr="00AA69F8">
        <w:rPr>
          <w:vertAlign w:val="subscript"/>
        </w:rPr>
        <w:t xml:space="preserve">3 </w:t>
      </w:r>
      <w:r w:rsidRPr="00AA69F8">
        <w:t>+ 2</w:t>
      </w:r>
      <w:r w:rsidRPr="00AA69F8">
        <w:rPr>
          <w:lang w:val="en-US"/>
        </w:rPr>
        <w:t>HJ</w:t>
      </w:r>
      <w:r w:rsidRPr="00AA69F8">
        <w:t xml:space="preserve"> = 2</w:t>
      </w:r>
      <w:r w:rsidRPr="00AA69F8">
        <w:rPr>
          <w:lang w:val="en-US"/>
        </w:rPr>
        <w:t>FeCl</w:t>
      </w:r>
      <w:r w:rsidRPr="00AA69F8">
        <w:rPr>
          <w:vertAlign w:val="subscript"/>
        </w:rPr>
        <w:t>2</w:t>
      </w:r>
      <w:r w:rsidRPr="00AA69F8">
        <w:t xml:space="preserve"> + 2</w:t>
      </w:r>
      <w:r w:rsidRPr="00AA69F8">
        <w:rPr>
          <w:lang w:val="en-US"/>
        </w:rPr>
        <w:t>HCl</w:t>
      </w:r>
      <w:r w:rsidRPr="00AA69F8">
        <w:t xml:space="preserve"> + </w:t>
      </w:r>
      <w:r w:rsidRPr="00AA69F8">
        <w:rPr>
          <w:lang w:val="en-US"/>
        </w:rPr>
        <w:t>J</w:t>
      </w:r>
      <w:r w:rsidRPr="00AA69F8">
        <w:rPr>
          <w:vertAlign w:val="subscript"/>
        </w:rPr>
        <w:t>2</w:t>
      </w:r>
      <w:r w:rsidRPr="00AA69F8">
        <w:t xml:space="preserve"> </w:t>
      </w:r>
    </w:p>
    <w:p w:rsidR="00AA69F8" w:rsidRDefault="00AA69F8" w:rsidP="00844E74">
      <w:pPr>
        <w:ind w:left="680" w:right="-143"/>
      </w:pPr>
    </w:p>
    <w:p w:rsidR="00AA69F8" w:rsidRDefault="00AA69F8" w:rsidP="00844E74">
      <w:pPr>
        <w:ind w:left="680" w:right="-143"/>
      </w:pPr>
    </w:p>
    <w:p w:rsidR="00AA69F8" w:rsidRDefault="00AA69F8" w:rsidP="00844E74">
      <w:pPr>
        <w:ind w:left="680" w:right="-143"/>
      </w:pPr>
    </w:p>
    <w:p w:rsidR="00AA69F8" w:rsidRDefault="00AA69F8" w:rsidP="00844E74">
      <w:pPr>
        <w:ind w:left="680" w:right="-143"/>
      </w:pPr>
    </w:p>
    <w:p w:rsidR="00AA69F8" w:rsidRDefault="00AA69F8" w:rsidP="00844E74">
      <w:pPr>
        <w:ind w:left="680" w:right="-143"/>
      </w:pPr>
    </w:p>
    <w:p w:rsidR="00D32BBC" w:rsidRDefault="00D32BBC" w:rsidP="00844E74">
      <w:pPr>
        <w:ind w:left="680" w:right="-143"/>
      </w:pPr>
    </w:p>
    <w:p w:rsidR="00D32BBC" w:rsidRDefault="00D32BBC" w:rsidP="00844E74">
      <w:pPr>
        <w:ind w:left="680" w:right="-143"/>
      </w:pPr>
    </w:p>
    <w:p w:rsidR="00E51829" w:rsidRDefault="00E51829" w:rsidP="00844E74">
      <w:pPr>
        <w:ind w:left="680" w:right="-143"/>
      </w:pPr>
    </w:p>
    <w:p w:rsidR="00071168" w:rsidRDefault="00071168" w:rsidP="00844E74">
      <w:pPr>
        <w:pStyle w:val="a4"/>
        <w:ind w:left="680" w:right="-143"/>
      </w:pPr>
    </w:p>
    <w:p w:rsidR="00AA69F8" w:rsidRPr="00071168" w:rsidRDefault="00071168" w:rsidP="00844E74">
      <w:pPr>
        <w:pStyle w:val="a4"/>
        <w:ind w:left="680" w:right="-143"/>
        <w:rPr>
          <w:b/>
        </w:rPr>
      </w:pPr>
      <w:r w:rsidRPr="00071168">
        <w:rPr>
          <w:b/>
        </w:rPr>
        <w:t>4.</w:t>
      </w:r>
      <w:r w:rsidR="00D17606">
        <w:rPr>
          <w:b/>
        </w:rPr>
        <w:t>К</w:t>
      </w:r>
      <w:r w:rsidR="00D17606" w:rsidRPr="00071168">
        <w:rPr>
          <w:b/>
        </w:rPr>
        <w:t>лассификация окислительно-восстановительных реакций (овр</w:t>
      </w:r>
      <w:r w:rsidR="00E179F3" w:rsidRPr="00071168">
        <w:rPr>
          <w:b/>
        </w:rPr>
        <w:t>):</w:t>
      </w:r>
    </w:p>
    <w:p w:rsidR="00AA69F8" w:rsidRPr="00103083" w:rsidRDefault="00AA69F8" w:rsidP="00844E74">
      <w:pPr>
        <w:ind w:left="680" w:right="-143"/>
      </w:pPr>
      <w:r w:rsidRPr="00103083">
        <w:rPr>
          <w:b/>
          <w:i/>
        </w:rPr>
        <w:t>межмолекулярные</w:t>
      </w:r>
      <w:r w:rsidRPr="00103083">
        <w:rPr>
          <w:i/>
        </w:rPr>
        <w:t xml:space="preserve"> </w:t>
      </w:r>
      <w:r w:rsidRPr="00103083">
        <w:t>- реакции, в которых окисляющиеся и восстанавливающиеся атомы находятся в молекулах разных веществ, например:</w:t>
      </w:r>
    </w:p>
    <w:p w:rsidR="00AA69F8" w:rsidRPr="00103083" w:rsidRDefault="00AA69F8" w:rsidP="00844E74">
      <w:pPr>
        <w:ind w:left="680" w:right="-143"/>
        <w:rPr>
          <w:lang w:val="en-US"/>
        </w:rPr>
      </w:pPr>
      <w:r w:rsidRPr="00103083">
        <w:t xml:space="preserve">    </w:t>
      </w:r>
      <w:r w:rsidRPr="00103083">
        <w:rPr>
          <w:lang w:val="en-US"/>
        </w:rPr>
        <w:t>-2     0         0           -</w:t>
      </w:r>
    </w:p>
    <w:p w:rsidR="00AA69F8" w:rsidRPr="00F3549E" w:rsidRDefault="00AA69F8" w:rsidP="00844E74">
      <w:pPr>
        <w:ind w:left="680" w:right="-143"/>
        <w:rPr>
          <w:lang w:val="en-US"/>
        </w:rPr>
      </w:pPr>
      <w:r w:rsidRPr="00103083">
        <w:t>Н</w:t>
      </w:r>
      <w:r w:rsidRPr="00103083">
        <w:rPr>
          <w:vertAlign w:val="subscript"/>
          <w:lang w:val="en-US"/>
        </w:rPr>
        <w:t>2</w:t>
      </w:r>
      <w:r w:rsidRPr="00103083">
        <w:rPr>
          <w:lang w:val="en-US"/>
        </w:rPr>
        <w:t>S + Cl</w:t>
      </w:r>
      <w:r w:rsidRPr="00103083">
        <w:rPr>
          <w:vertAlign w:val="subscript"/>
          <w:lang w:val="en-US"/>
        </w:rPr>
        <w:t>2</w:t>
      </w:r>
      <w:r w:rsidRPr="00103083">
        <w:rPr>
          <w:lang w:val="en-US"/>
        </w:rPr>
        <w:t xml:space="preserve"> → S + 2HCl, </w:t>
      </w:r>
    </w:p>
    <w:p w:rsidR="00AA69F8" w:rsidRPr="00103083" w:rsidRDefault="00071168" w:rsidP="00844E74">
      <w:pPr>
        <w:ind w:left="680" w:right="-143"/>
        <w:rPr>
          <w:lang w:val="en-US"/>
        </w:rPr>
      </w:pPr>
      <w:r>
        <w:rPr>
          <w:lang w:val="en-US"/>
        </w:rPr>
        <w:t xml:space="preserve">  +4        </w:t>
      </w:r>
      <w:r w:rsidR="00AA69F8" w:rsidRPr="00103083">
        <w:rPr>
          <w:lang w:val="en-US"/>
        </w:rPr>
        <w:t>0      +6 -2</w:t>
      </w:r>
    </w:p>
    <w:p w:rsidR="00AA69F8" w:rsidRPr="00103083" w:rsidRDefault="00071168" w:rsidP="00844E74">
      <w:pPr>
        <w:ind w:right="-143"/>
        <w:rPr>
          <w:lang w:val="en-US"/>
        </w:rPr>
      </w:pPr>
      <w:r w:rsidRPr="00174D4A">
        <w:rPr>
          <w:lang w:val="en-US"/>
        </w:rPr>
        <w:t xml:space="preserve">       </w:t>
      </w:r>
      <w:r w:rsidR="00AA69F8" w:rsidRPr="00103083">
        <w:rPr>
          <w:lang w:val="en-US"/>
        </w:rPr>
        <w:t>2SO</w:t>
      </w:r>
      <w:r w:rsidR="00AA69F8" w:rsidRPr="00103083">
        <w:rPr>
          <w:vertAlign w:val="subscript"/>
          <w:lang w:val="en-US"/>
        </w:rPr>
        <w:t>2</w:t>
      </w:r>
      <w:r w:rsidR="00AA69F8" w:rsidRPr="00103083">
        <w:rPr>
          <w:lang w:val="en-US"/>
        </w:rPr>
        <w:t xml:space="preserve"> + O</w:t>
      </w:r>
      <w:r w:rsidR="00AA69F8" w:rsidRPr="00103083">
        <w:rPr>
          <w:vertAlign w:val="subscript"/>
          <w:lang w:val="en-US"/>
        </w:rPr>
        <w:t>2</w:t>
      </w:r>
      <w:r w:rsidR="00AA69F8" w:rsidRPr="00103083">
        <w:rPr>
          <w:lang w:val="en-US"/>
        </w:rPr>
        <w:t xml:space="preserve"> → SO</w:t>
      </w:r>
      <w:r w:rsidR="00AA69F8" w:rsidRPr="00103083">
        <w:rPr>
          <w:vertAlign w:val="subscript"/>
          <w:lang w:val="en-US"/>
        </w:rPr>
        <w:t>3</w:t>
      </w:r>
      <w:r w:rsidR="00AA69F8" w:rsidRPr="00103083">
        <w:rPr>
          <w:lang w:val="en-US"/>
        </w:rPr>
        <w:t xml:space="preserve"> </w:t>
      </w:r>
    </w:p>
    <w:p w:rsidR="00AA69F8" w:rsidRPr="00103083" w:rsidRDefault="00AA69F8" w:rsidP="00844E74">
      <w:pPr>
        <w:ind w:left="680" w:right="-143"/>
      </w:pPr>
      <w:r w:rsidRPr="00103083">
        <w:rPr>
          <w:i/>
          <w:lang w:val="en-US"/>
        </w:rPr>
        <w:t xml:space="preserve"> </w:t>
      </w:r>
      <w:r w:rsidRPr="00103083">
        <w:rPr>
          <w:b/>
          <w:i/>
        </w:rPr>
        <w:t>внутримолекулярные</w:t>
      </w:r>
      <w:r w:rsidRPr="00103083">
        <w:t xml:space="preserve"> -  реакции, в которых окисляющиеся и восстанавливающиеся атомы находятся в молекулах одного и того же вещества, например:</w:t>
      </w:r>
    </w:p>
    <w:p w:rsidR="00AA69F8" w:rsidRPr="00103083" w:rsidRDefault="00071168" w:rsidP="00844E74">
      <w:pPr>
        <w:ind w:left="680" w:right="-143"/>
      </w:pPr>
      <w:r>
        <w:t xml:space="preserve"> -3   </w:t>
      </w:r>
      <w:r w:rsidR="00AA69F8" w:rsidRPr="00103083">
        <w:t xml:space="preserve"> +5         +              </w:t>
      </w:r>
    </w:p>
    <w:p w:rsidR="00AA69F8" w:rsidRPr="00103083" w:rsidRDefault="00AA69F8" w:rsidP="00844E74">
      <w:pPr>
        <w:ind w:left="680" w:right="-143"/>
      </w:pPr>
      <w:r w:rsidRPr="00103083">
        <w:t>NH</w:t>
      </w:r>
      <w:r w:rsidRPr="00103083">
        <w:rPr>
          <w:vertAlign w:val="subscript"/>
        </w:rPr>
        <w:t>4</w:t>
      </w:r>
      <w:r w:rsidRPr="00103083">
        <w:t xml:space="preserve"> NO</w:t>
      </w:r>
      <w:r w:rsidRPr="00103083">
        <w:rPr>
          <w:vertAlign w:val="subscript"/>
        </w:rPr>
        <w:t>3</w:t>
      </w:r>
      <w:r w:rsidRPr="00103083">
        <w:t xml:space="preserve"> → N</w:t>
      </w:r>
      <w:r w:rsidRPr="00103083">
        <w:rPr>
          <w:vertAlign w:val="subscript"/>
        </w:rPr>
        <w:t>2</w:t>
      </w:r>
      <w:r w:rsidRPr="00103083">
        <w:t>O + 2 H</w:t>
      </w:r>
      <w:r w:rsidRPr="00103083">
        <w:rPr>
          <w:vertAlign w:val="subscript"/>
        </w:rPr>
        <w:t>2</w:t>
      </w:r>
      <w:r w:rsidRPr="00103083">
        <w:t>O</w:t>
      </w:r>
    </w:p>
    <w:p w:rsidR="00AA69F8" w:rsidRPr="00103083" w:rsidRDefault="00AA69F8" w:rsidP="00844E74">
      <w:pPr>
        <w:ind w:left="680" w:right="-143"/>
      </w:pPr>
      <w:r w:rsidRPr="00103083">
        <w:rPr>
          <w:b/>
          <w:i/>
        </w:rPr>
        <w:t>самоокисление-самовосстановление (диспропорционирование</w:t>
      </w:r>
      <w:r w:rsidRPr="00103083">
        <w:rPr>
          <w:i/>
        </w:rPr>
        <w:t>) -</w:t>
      </w:r>
      <w:r w:rsidRPr="00103083">
        <w:t xml:space="preserve">  реакции, в которых атомы с промежуточной степенью окисления превращаются в эквимолярную смесь атомов с более высокой и более низкой степенями окисления:</w:t>
      </w:r>
    </w:p>
    <w:p w:rsidR="00AA69F8" w:rsidRPr="00103083" w:rsidRDefault="00071168" w:rsidP="00844E74">
      <w:pPr>
        <w:ind w:left="680" w:right="-143"/>
      </w:pPr>
      <w:r>
        <w:t xml:space="preserve"> </w:t>
      </w:r>
      <w:r w:rsidR="00AA69F8" w:rsidRPr="00103083">
        <w:t>0                       +1           -1</w:t>
      </w:r>
    </w:p>
    <w:p w:rsidR="00AA69F8" w:rsidRPr="00103083" w:rsidRDefault="00AA69F8" w:rsidP="00844E74">
      <w:pPr>
        <w:ind w:left="680" w:right="-143"/>
      </w:pPr>
      <w:r w:rsidRPr="00103083">
        <w:t>Cl</w:t>
      </w:r>
      <w:r w:rsidRPr="00103083">
        <w:rPr>
          <w:vertAlign w:val="subscript"/>
        </w:rPr>
        <w:t>2</w:t>
      </w:r>
      <w:r w:rsidRPr="00103083">
        <w:t xml:space="preserve"> + H</w:t>
      </w:r>
      <w:r w:rsidRPr="00103083">
        <w:rPr>
          <w:vertAlign w:val="subscript"/>
        </w:rPr>
        <w:t>2</w:t>
      </w:r>
      <w:r w:rsidRPr="00103083">
        <w:t>O → HClO + HCl.</w:t>
      </w:r>
    </w:p>
    <w:p w:rsidR="00AA69F8" w:rsidRPr="00AA69F8" w:rsidRDefault="00AA69F8" w:rsidP="00844E74">
      <w:pPr>
        <w:ind w:left="680" w:right="-143"/>
      </w:pPr>
    </w:p>
    <w:p w:rsidR="00103083" w:rsidRPr="00071168" w:rsidRDefault="00E179F3" w:rsidP="00844E74">
      <w:pPr>
        <w:ind w:left="680" w:right="-143"/>
        <w:rPr>
          <w:b/>
          <w:sz w:val="28"/>
          <w:szCs w:val="28"/>
        </w:rPr>
      </w:pPr>
      <w:r w:rsidRPr="00071168">
        <w:rPr>
          <w:b/>
        </w:rPr>
        <w:t xml:space="preserve">5. </w:t>
      </w:r>
      <w:r w:rsidR="00D17606" w:rsidRPr="00071168">
        <w:rPr>
          <w:b/>
        </w:rPr>
        <w:t>Значение окислительно – восстановительных реакций</w:t>
      </w:r>
    </w:p>
    <w:p w:rsidR="00103083" w:rsidRDefault="00071168" w:rsidP="00844E74">
      <w:pPr>
        <w:ind w:left="680" w:right="-143"/>
      </w:pPr>
      <w:r>
        <w:t>-</w:t>
      </w:r>
      <w:r w:rsidR="00103083">
        <w:t>В рамках одного урока невозможно рассмотреть все многообразие окислительно-восстановительных реакций. Но их значение в химии, технологии, повседневной жизни человека трудно переоценить.</w:t>
      </w:r>
    </w:p>
    <w:p w:rsidR="00103083" w:rsidRDefault="00071168" w:rsidP="00844E74">
      <w:pPr>
        <w:ind w:left="680" w:right="-143"/>
      </w:pPr>
      <w:r>
        <w:t>-</w:t>
      </w:r>
      <w:r w:rsidR="00103083">
        <w:t>Окислительно-восстановительные реакции лежат в основе получения металлов и сплавов, водорода и галогенов, щелочей и лекарственных препаратов.</w:t>
      </w:r>
    </w:p>
    <w:p w:rsidR="00103083" w:rsidRDefault="00071168" w:rsidP="00844E74">
      <w:pPr>
        <w:ind w:left="680" w:right="-143"/>
      </w:pPr>
      <w:r>
        <w:t>-</w:t>
      </w:r>
      <w:r w:rsidR="00103083">
        <w:t>С окислительно – восстановительными реакциями связано функционирование биологических мембран, многие природные процессы: обмен веществ, брожение, дыхание, фотосинтез. Без понимания сущности и механизмов протекания окислительно-восстановительных реакций невозможно представить работу химических источников тока (аккумуляторов и батареек), получение защитных покрытий, виртуозную обработку металлических поверхностей изделий.</w:t>
      </w:r>
    </w:p>
    <w:p w:rsidR="00103083" w:rsidRDefault="00071168" w:rsidP="00844E74">
      <w:pPr>
        <w:ind w:left="680" w:right="-143"/>
      </w:pPr>
      <w:r>
        <w:t>-</w:t>
      </w:r>
      <w:r w:rsidR="00103083">
        <w:t>Для целей отбеливания и дезинфекции пользуются окислительными свойствами таких наиболее известных средств, как пероксид водорода, перманганат калия, хлор и хлорная, или белильная, известь.</w:t>
      </w:r>
    </w:p>
    <w:p w:rsidR="00103083" w:rsidRDefault="00071168" w:rsidP="00844E74">
      <w:pPr>
        <w:ind w:left="680" w:right="-143"/>
      </w:pPr>
      <w:r>
        <w:t>-</w:t>
      </w:r>
      <w:r w:rsidR="00103083">
        <w:t>Хлор как сильный окислитель используют для стерилизации чистой воды и обеззараживания сточных вод.</w:t>
      </w:r>
    </w:p>
    <w:p w:rsidR="00103083" w:rsidRDefault="00103083" w:rsidP="00844E74">
      <w:pPr>
        <w:ind w:left="680" w:right="-143"/>
      </w:pPr>
    </w:p>
    <w:p w:rsidR="00AA69F8" w:rsidRPr="00071168" w:rsidRDefault="00E179F3" w:rsidP="00844E74">
      <w:pPr>
        <w:pStyle w:val="a8"/>
        <w:spacing w:after="0"/>
        <w:ind w:left="680" w:right="-143"/>
        <w:rPr>
          <w:b/>
        </w:rPr>
      </w:pPr>
      <w:r w:rsidRPr="00071168">
        <w:rPr>
          <w:b/>
        </w:rPr>
        <w:t xml:space="preserve">6. </w:t>
      </w:r>
      <w:r w:rsidR="00D17606" w:rsidRPr="00071168">
        <w:rPr>
          <w:b/>
        </w:rPr>
        <w:t>Электролиз</w:t>
      </w:r>
      <w:r w:rsidR="00D17606">
        <w:rPr>
          <w:b/>
        </w:rPr>
        <w:t xml:space="preserve"> - </w:t>
      </w:r>
      <w:r w:rsidR="00D17606" w:rsidRPr="00D17606">
        <w:t xml:space="preserve"> </w:t>
      </w:r>
      <w:r w:rsidR="00D17606">
        <w:t>окислительно–восстановительный процесс, протекающий на электродах при прохождении электрического тока через расплав или раствор электролита</w:t>
      </w:r>
    </w:p>
    <w:p w:rsidR="00AA69F8" w:rsidRDefault="00AA69F8" w:rsidP="00844E74">
      <w:pPr>
        <w:pStyle w:val="a8"/>
        <w:spacing w:after="0"/>
        <w:ind w:left="680" w:right="-143"/>
      </w:pPr>
      <w:r>
        <w:t xml:space="preserve">Если в раствор или расплав электролита опустить электроды и пропустить постоянный электрический ток, то ионы электролита будут двигаться к электродам: </w:t>
      </w:r>
      <w:r>
        <w:rPr>
          <w:b/>
          <w:bCs/>
        </w:rPr>
        <w:t>катионы к катоду</w:t>
      </w:r>
      <w:r>
        <w:t xml:space="preserve"> (отрицательно заряженному электроду), </w:t>
      </w:r>
      <w:r>
        <w:rPr>
          <w:b/>
          <w:bCs/>
        </w:rPr>
        <w:t xml:space="preserve">анионы к аноду </w:t>
      </w:r>
      <w:r>
        <w:t>(положительно заряженному электроду).</w:t>
      </w:r>
    </w:p>
    <w:p w:rsidR="00AA69F8" w:rsidRDefault="00AA69F8" w:rsidP="00844E74">
      <w:pPr>
        <w:pStyle w:val="a8"/>
        <w:spacing w:after="0"/>
        <w:ind w:left="680" w:right="-143"/>
        <w:rPr>
          <w:b/>
          <w:bCs/>
        </w:rPr>
      </w:pPr>
      <w:r>
        <w:t xml:space="preserve">На катоде </w:t>
      </w:r>
      <w:r>
        <w:rPr>
          <w:b/>
          <w:bCs/>
        </w:rPr>
        <w:t>катионы</w:t>
      </w:r>
      <w:r>
        <w:t xml:space="preserve"> принимают электроды и </w:t>
      </w:r>
      <w:r>
        <w:rPr>
          <w:b/>
          <w:bCs/>
        </w:rPr>
        <w:t>восстанавливаются</w:t>
      </w:r>
      <w:r>
        <w:t>. На аноде</w:t>
      </w:r>
      <w:r>
        <w:rPr>
          <w:b/>
          <w:bCs/>
        </w:rPr>
        <w:t xml:space="preserve"> анионы </w:t>
      </w:r>
      <w:r>
        <w:t xml:space="preserve">отдают электроны и </w:t>
      </w:r>
      <w:r>
        <w:rPr>
          <w:b/>
          <w:bCs/>
        </w:rPr>
        <w:t>окисляются.</w:t>
      </w:r>
    </w:p>
    <w:p w:rsidR="00AA69F8" w:rsidRDefault="00AA69F8" w:rsidP="00D17606">
      <w:pPr>
        <w:pStyle w:val="a8"/>
        <w:spacing w:after="0"/>
        <w:ind w:left="680" w:right="-143"/>
      </w:pPr>
      <w:r>
        <w:rPr>
          <w:b/>
          <w:bCs/>
        </w:rPr>
        <w:t>Сущность электролиза</w:t>
      </w:r>
      <w:r>
        <w:t xml:space="preserve"> состоит в том, что за счёт электрической энергии осуществляется  химическая  реакция, которая не может протекать самопроизвольно.  </w:t>
      </w:r>
    </w:p>
    <w:p w:rsidR="00534373" w:rsidRDefault="00534373" w:rsidP="00D17606">
      <w:pPr>
        <w:pStyle w:val="a8"/>
        <w:spacing w:after="0"/>
        <w:ind w:left="0" w:right="-143"/>
      </w:pPr>
    </w:p>
    <w:p w:rsidR="00AA69F8" w:rsidRPr="00D32BBC" w:rsidRDefault="00AA69F8" w:rsidP="00844E74">
      <w:pPr>
        <w:pStyle w:val="a8"/>
        <w:spacing w:after="0"/>
        <w:ind w:left="680" w:right="-143"/>
      </w:pPr>
      <w:r>
        <w:t xml:space="preserve">В теоретическом плане простейшим </w:t>
      </w:r>
      <w:r w:rsidR="00D32BBC">
        <w:t xml:space="preserve">примером электролиза является  </w:t>
      </w:r>
      <w:r w:rsidRPr="00D32BBC">
        <w:rPr>
          <w:b/>
          <w:bCs/>
        </w:rPr>
        <w:t>электролиз расплавов.</w:t>
      </w:r>
    </w:p>
    <w:p w:rsidR="00AA69F8" w:rsidRPr="00071168" w:rsidRDefault="00AA69F8" w:rsidP="00844E74">
      <w:pPr>
        <w:pStyle w:val="a8"/>
        <w:ind w:left="680" w:right="-143"/>
        <w:rPr>
          <w:b/>
        </w:rPr>
      </w:pPr>
      <w:r w:rsidRPr="00071168">
        <w:rPr>
          <w:b/>
        </w:rPr>
        <w:t>А)</w:t>
      </w:r>
      <w:r w:rsidR="00FB22BA" w:rsidRPr="00071168">
        <w:rPr>
          <w:b/>
        </w:rPr>
        <w:t xml:space="preserve">   </w:t>
      </w:r>
      <w:r w:rsidRPr="00071168">
        <w:rPr>
          <w:b/>
        </w:rPr>
        <w:t>процесс электролиза расплава хлорида натрия.</w:t>
      </w:r>
    </w:p>
    <w:p w:rsidR="00AA69F8" w:rsidRDefault="00AA69F8" w:rsidP="00844E74">
      <w:pPr>
        <w:pStyle w:val="a8"/>
        <w:spacing w:after="0"/>
        <w:ind w:left="680" w:right="-143"/>
      </w:pPr>
      <w:r>
        <w:rPr>
          <w:vertAlign w:val="subscript"/>
        </w:rPr>
        <w:t xml:space="preserve">                   </w:t>
      </w:r>
      <w:r>
        <w:rPr>
          <w:vertAlign w:val="subscript"/>
          <w:lang w:val="en-US"/>
        </w:rPr>
        <w:t>t</w:t>
      </w:r>
    </w:p>
    <w:p w:rsidR="00AA69F8" w:rsidRDefault="00AA69F8" w:rsidP="00844E74">
      <w:pPr>
        <w:pStyle w:val="a8"/>
        <w:spacing w:after="0"/>
        <w:ind w:left="680" w:right="-143"/>
      </w:pPr>
      <w:r>
        <w:rPr>
          <w:lang w:val="en-US"/>
        </w:rPr>
        <w:lastRenderedPageBreak/>
        <w:t>NaCl</w:t>
      </w:r>
      <w:r>
        <w:t xml:space="preserve"> -&gt;</w:t>
      </w:r>
      <w:r>
        <w:rPr>
          <w:lang w:val="en-US"/>
        </w:rPr>
        <w:t>Na</w:t>
      </w:r>
      <w:r>
        <w:rPr>
          <w:vertAlign w:val="superscript"/>
        </w:rPr>
        <w:t>+</w:t>
      </w:r>
      <w:r>
        <w:t xml:space="preserve"> + </w:t>
      </w:r>
      <w:r>
        <w:rPr>
          <w:lang w:val="en-US"/>
        </w:rPr>
        <w:t>Cl</w:t>
      </w:r>
      <w:r>
        <w:rPr>
          <w:vertAlign w:val="superscript"/>
        </w:rPr>
        <w:t>-</w:t>
      </w:r>
      <w:r>
        <w:t xml:space="preserve">  (диссоциация электролита в расплаве)</w:t>
      </w:r>
    </w:p>
    <w:p w:rsidR="00AA69F8" w:rsidRPr="00AA69F8" w:rsidRDefault="00AA69F8" w:rsidP="00844E74">
      <w:pPr>
        <w:pStyle w:val="a8"/>
        <w:spacing w:after="0"/>
        <w:ind w:left="680" w:right="-143"/>
      </w:pPr>
      <w:r>
        <w:t xml:space="preserve">Под действием электрического тока катионы </w:t>
      </w:r>
      <w:r>
        <w:rPr>
          <w:lang w:val="en-US"/>
        </w:rPr>
        <w:t>Na</w:t>
      </w:r>
      <w:r>
        <w:rPr>
          <w:vertAlign w:val="superscript"/>
        </w:rPr>
        <w:t>+</w:t>
      </w:r>
      <w:r>
        <w:t xml:space="preserve"> двигаются к катоду и принимают от него электроны:</w:t>
      </w:r>
    </w:p>
    <w:p w:rsidR="00AA69F8" w:rsidRDefault="00AA69F8" w:rsidP="00844E74">
      <w:pPr>
        <w:pStyle w:val="a8"/>
        <w:spacing w:after="0"/>
        <w:ind w:left="680" w:right="-143"/>
      </w:pPr>
      <w:r>
        <w:t xml:space="preserve">          </w:t>
      </w:r>
      <w:r>
        <w:rPr>
          <w:lang w:val="en-US"/>
        </w:rPr>
        <w:t>Na</w:t>
      </w:r>
      <w:r>
        <w:rPr>
          <w:vertAlign w:val="superscript"/>
        </w:rPr>
        <w:t>+</w:t>
      </w:r>
      <w:r>
        <w:t xml:space="preserve"> + е = </w:t>
      </w:r>
      <w:r>
        <w:rPr>
          <w:lang w:val="en-US"/>
        </w:rPr>
        <w:t>Na</w:t>
      </w:r>
      <w:r>
        <w:rPr>
          <w:vertAlign w:val="superscript"/>
        </w:rPr>
        <w:t>0</w:t>
      </w:r>
      <w:r>
        <w:t xml:space="preserve"> – процесс восстановления.</w:t>
      </w:r>
    </w:p>
    <w:p w:rsidR="00AA69F8" w:rsidRDefault="00AA69F8" w:rsidP="00844E74">
      <w:pPr>
        <w:pStyle w:val="a8"/>
        <w:spacing w:after="0"/>
        <w:ind w:left="680" w:right="-143"/>
      </w:pPr>
      <w:r>
        <w:t xml:space="preserve">Анионы </w:t>
      </w:r>
      <w:r>
        <w:rPr>
          <w:lang w:val="en-US"/>
        </w:rPr>
        <w:t>Cl</w:t>
      </w:r>
      <w:r>
        <w:rPr>
          <w:vertAlign w:val="superscript"/>
        </w:rPr>
        <w:t>-</w:t>
      </w:r>
      <w:r>
        <w:t xml:space="preserve">  движутся к аноду и отдают электроны:</w:t>
      </w:r>
    </w:p>
    <w:p w:rsidR="00AA69F8" w:rsidRPr="00AA69F8" w:rsidRDefault="00AA69F8" w:rsidP="00844E74">
      <w:pPr>
        <w:pStyle w:val="a8"/>
        <w:spacing w:after="0"/>
        <w:ind w:left="680" w:right="-143"/>
      </w:pPr>
      <w:r>
        <w:t xml:space="preserve">          </w:t>
      </w:r>
      <w:r w:rsidRPr="00AA69F8">
        <w:t>2</w:t>
      </w:r>
      <w:r>
        <w:rPr>
          <w:lang w:val="en-US"/>
        </w:rPr>
        <w:t>Cl</w:t>
      </w:r>
      <w:r w:rsidRPr="00AA69F8">
        <w:rPr>
          <w:vertAlign w:val="superscript"/>
        </w:rPr>
        <w:t>-</w:t>
      </w:r>
      <w:r w:rsidRPr="00AA69F8">
        <w:t xml:space="preserve"> - 2</w:t>
      </w:r>
      <w:r>
        <w:t>е =</w:t>
      </w:r>
      <w:r>
        <w:rPr>
          <w:lang w:val="en-US"/>
        </w:rPr>
        <w:t>Cl</w:t>
      </w:r>
      <w:r w:rsidRPr="00AA69F8">
        <w:rPr>
          <w:vertAlign w:val="subscript"/>
        </w:rPr>
        <w:t>2</w:t>
      </w:r>
      <w:r w:rsidRPr="00AA69F8">
        <w:rPr>
          <w:vertAlign w:val="superscript"/>
        </w:rPr>
        <w:t>0</w:t>
      </w:r>
    </w:p>
    <w:p w:rsidR="00AA69F8" w:rsidRDefault="00AA69F8" w:rsidP="00844E74">
      <w:pPr>
        <w:pStyle w:val="a8"/>
        <w:spacing w:after="0"/>
        <w:ind w:left="680" w:right="-143"/>
      </w:pPr>
      <w:r>
        <w:t>Суммарная реакция:</w:t>
      </w:r>
    </w:p>
    <w:p w:rsidR="00AA69F8" w:rsidRDefault="00AA69F8" w:rsidP="00844E74">
      <w:pPr>
        <w:pStyle w:val="a8"/>
        <w:spacing w:after="0"/>
        <w:ind w:left="680" w:right="-143"/>
      </w:pPr>
      <w:r>
        <w:t>К</w:t>
      </w:r>
      <w:r>
        <w:rPr>
          <w:vertAlign w:val="superscript"/>
        </w:rPr>
        <w:t xml:space="preserve">-        </w:t>
      </w:r>
      <w:r>
        <w:t xml:space="preserve">2  </w:t>
      </w:r>
      <w:r>
        <w:rPr>
          <w:vertAlign w:val="superscript"/>
        </w:rPr>
        <w:t xml:space="preserve"> </w:t>
      </w:r>
      <w:r>
        <w:t xml:space="preserve"> </w:t>
      </w:r>
      <w:r>
        <w:rPr>
          <w:lang w:val="en-US"/>
        </w:rPr>
        <w:t>Na</w:t>
      </w:r>
      <w:r>
        <w:rPr>
          <w:vertAlign w:val="superscript"/>
        </w:rPr>
        <w:t>+</w:t>
      </w:r>
      <w:r>
        <w:t xml:space="preserve"> + е = </w:t>
      </w:r>
      <w:r>
        <w:rPr>
          <w:lang w:val="en-US"/>
        </w:rPr>
        <w:t>Na</w:t>
      </w:r>
      <w:r>
        <w:rPr>
          <w:vertAlign w:val="superscript"/>
        </w:rPr>
        <w:t>0</w:t>
      </w:r>
    </w:p>
    <w:p w:rsidR="00AA69F8" w:rsidRDefault="00AA69F8" w:rsidP="00844E74">
      <w:pPr>
        <w:pStyle w:val="a8"/>
        <w:spacing w:after="0"/>
        <w:ind w:left="680" w:right="-143"/>
        <w:rPr>
          <w:vertAlign w:val="superscript"/>
        </w:rPr>
      </w:pPr>
      <w:r>
        <w:t>А</w:t>
      </w:r>
      <w:r>
        <w:rPr>
          <w:vertAlign w:val="superscript"/>
        </w:rPr>
        <w:t>+</w:t>
      </w:r>
      <w:r>
        <w:t xml:space="preserve">    1    2</w:t>
      </w:r>
      <w:r>
        <w:rPr>
          <w:lang w:val="en-US"/>
        </w:rPr>
        <w:t>Cl</w:t>
      </w:r>
      <w:r>
        <w:rPr>
          <w:vertAlign w:val="superscript"/>
        </w:rPr>
        <w:t>-</w:t>
      </w:r>
      <w:r>
        <w:t xml:space="preserve"> -  2е = </w:t>
      </w:r>
      <w:r>
        <w:rPr>
          <w:lang w:val="en-US"/>
        </w:rPr>
        <w:t>Cl</w:t>
      </w:r>
      <w:r>
        <w:rPr>
          <w:vertAlign w:val="subscript"/>
        </w:rPr>
        <w:t>2</w:t>
      </w:r>
      <w:r>
        <w:rPr>
          <w:vertAlign w:val="superscript"/>
        </w:rPr>
        <w:t>0</w:t>
      </w:r>
    </w:p>
    <w:p w:rsidR="00AA69F8" w:rsidRDefault="00AA69F8" w:rsidP="00844E74">
      <w:pPr>
        <w:pStyle w:val="a8"/>
        <w:spacing w:after="0"/>
        <w:ind w:left="680" w:right="-143"/>
      </w:pPr>
      <w:r>
        <w:t xml:space="preserve">           ____________________</w:t>
      </w:r>
    </w:p>
    <w:p w:rsidR="00AA69F8" w:rsidRDefault="00AA69F8" w:rsidP="00844E74">
      <w:pPr>
        <w:pStyle w:val="a8"/>
        <w:spacing w:after="0"/>
        <w:ind w:left="680" w:right="-143"/>
      </w:pPr>
      <w:r>
        <w:t xml:space="preserve">             2</w:t>
      </w:r>
      <w:r>
        <w:rPr>
          <w:lang w:val="en-US"/>
        </w:rPr>
        <w:t>Na</w:t>
      </w:r>
      <w:r>
        <w:rPr>
          <w:vertAlign w:val="superscript"/>
        </w:rPr>
        <w:t>+</w:t>
      </w:r>
      <w:r>
        <w:t xml:space="preserve"> + 2</w:t>
      </w:r>
      <w:r>
        <w:rPr>
          <w:lang w:val="en-US"/>
        </w:rPr>
        <w:t>Cl</w:t>
      </w:r>
      <w:r>
        <w:rPr>
          <w:vertAlign w:val="superscript"/>
        </w:rPr>
        <w:t>-</w:t>
      </w:r>
      <w:r>
        <w:t xml:space="preserve"> = 2</w:t>
      </w:r>
      <w:r>
        <w:rPr>
          <w:lang w:val="en-US"/>
        </w:rPr>
        <w:t>Na</w:t>
      </w:r>
      <w:r>
        <w:rPr>
          <w:vertAlign w:val="superscript"/>
        </w:rPr>
        <w:t>0</w:t>
      </w:r>
      <w:r>
        <w:t xml:space="preserve"> +</w:t>
      </w:r>
      <w:r>
        <w:rPr>
          <w:lang w:val="en-US"/>
        </w:rPr>
        <w:t>Cl</w:t>
      </w:r>
      <w:r>
        <w:rPr>
          <w:vertAlign w:val="subscript"/>
        </w:rPr>
        <w:t>2</w:t>
      </w:r>
      <w:r>
        <w:rPr>
          <w:vertAlign w:val="superscript"/>
        </w:rPr>
        <w:t>0</w:t>
      </w:r>
      <w:r>
        <w:t xml:space="preserve"> , или         </w:t>
      </w:r>
    </w:p>
    <w:p w:rsidR="00AA69F8" w:rsidRDefault="00AA69F8" w:rsidP="00844E74">
      <w:pPr>
        <w:pStyle w:val="a8"/>
        <w:spacing w:after="0"/>
        <w:ind w:left="680" w:right="-143"/>
      </w:pPr>
      <w:r>
        <w:t xml:space="preserve">            электролиз</w:t>
      </w:r>
    </w:p>
    <w:p w:rsidR="00AA69F8" w:rsidRDefault="00AA69F8" w:rsidP="00844E74">
      <w:pPr>
        <w:pStyle w:val="a8"/>
        <w:spacing w:after="0"/>
        <w:ind w:left="680" w:right="-143"/>
      </w:pPr>
      <w:r>
        <w:t>2</w:t>
      </w:r>
      <w:r>
        <w:rPr>
          <w:lang w:val="en-US"/>
        </w:rPr>
        <w:t>NaCl</w:t>
      </w:r>
      <w:r>
        <w:t xml:space="preserve"> =========  2</w:t>
      </w:r>
      <w:r>
        <w:rPr>
          <w:lang w:val="en-US"/>
        </w:rPr>
        <w:t>Na</w:t>
      </w:r>
      <w:r>
        <w:t xml:space="preserve"> + </w:t>
      </w:r>
      <w:r>
        <w:rPr>
          <w:lang w:val="en-US"/>
        </w:rPr>
        <w:t>Cl</w:t>
      </w:r>
      <w:r>
        <w:rPr>
          <w:vertAlign w:val="subscript"/>
        </w:rPr>
        <w:t>2</w:t>
      </w:r>
    </w:p>
    <w:p w:rsidR="00AA69F8" w:rsidRDefault="00AA69F8" w:rsidP="00844E74">
      <w:pPr>
        <w:pStyle w:val="a8"/>
        <w:spacing w:after="0"/>
        <w:ind w:left="680" w:right="-143"/>
      </w:pPr>
      <w:r>
        <w:t>На катоде выделяется металлический натрий, на аноде – газообразный хлор.</w:t>
      </w:r>
    </w:p>
    <w:p w:rsidR="00AA69F8" w:rsidRDefault="00AA69F8" w:rsidP="00844E74">
      <w:pPr>
        <w:pStyle w:val="a8"/>
        <w:spacing w:after="0"/>
        <w:ind w:left="680" w:right="-143"/>
      </w:pPr>
      <w:r>
        <w:t>Эта реакция является окислительно – восстановительной; на катоде всегда идёт процесс восстановления, на аноде всегда – процесс окисления.</w:t>
      </w:r>
    </w:p>
    <w:p w:rsidR="00D32BBC" w:rsidRDefault="00AA69F8" w:rsidP="00844E74">
      <w:pPr>
        <w:pStyle w:val="a8"/>
        <w:ind w:left="680" w:right="-143"/>
      </w:pPr>
      <w:r>
        <w:t xml:space="preserve">  </w:t>
      </w:r>
    </w:p>
    <w:p w:rsidR="00AA69F8" w:rsidRPr="00071168" w:rsidRDefault="00AA69F8" w:rsidP="00844E74">
      <w:pPr>
        <w:pStyle w:val="a8"/>
        <w:ind w:left="680" w:right="-143"/>
        <w:rPr>
          <w:b/>
        </w:rPr>
      </w:pPr>
      <w:r w:rsidRPr="00071168">
        <w:rPr>
          <w:b/>
        </w:rPr>
        <w:t>Б) расплав гидроксида калия.</w:t>
      </w:r>
    </w:p>
    <w:p w:rsidR="00AA69F8" w:rsidRDefault="00AA69F8" w:rsidP="00844E74">
      <w:pPr>
        <w:pStyle w:val="a8"/>
        <w:spacing w:after="0"/>
        <w:ind w:left="680" w:right="-143"/>
      </w:pPr>
      <w:r>
        <w:t>В расплаве гидроксид калия диссоциирует на ионы:</w:t>
      </w:r>
    </w:p>
    <w:p w:rsidR="00AA69F8" w:rsidRDefault="00AA69F8" w:rsidP="00844E74">
      <w:pPr>
        <w:pStyle w:val="a8"/>
        <w:spacing w:after="0"/>
        <w:ind w:left="680" w:right="-143"/>
      </w:pPr>
      <w:r>
        <w:t xml:space="preserve">    КОН -&gt; К</w:t>
      </w:r>
      <w:r>
        <w:rPr>
          <w:vertAlign w:val="superscript"/>
        </w:rPr>
        <w:t>+</w:t>
      </w:r>
      <w:r>
        <w:t xml:space="preserve"> + ОН</w:t>
      </w:r>
      <w:r>
        <w:rPr>
          <w:vertAlign w:val="superscript"/>
        </w:rPr>
        <w:t>-</w:t>
      </w:r>
    </w:p>
    <w:p w:rsidR="00AA69F8" w:rsidRDefault="00AA69F8" w:rsidP="00844E74">
      <w:pPr>
        <w:pStyle w:val="a8"/>
        <w:spacing w:after="0"/>
        <w:ind w:left="680" w:right="-143"/>
      </w:pPr>
      <w:r>
        <w:t>При протекании через расплав электрического тока к отрицательному электроду (катоду) будут перемещаться катионы калия и принимать электроны (восстанавливаться). К положительному электроду (аноду) будут подходить анионы ОН</w:t>
      </w:r>
      <w:r>
        <w:rPr>
          <w:vertAlign w:val="superscript"/>
        </w:rPr>
        <w:t>-</w:t>
      </w:r>
      <w:r>
        <w:t xml:space="preserve"> и отдавать электроны (окисляться) по схеме:</w:t>
      </w:r>
    </w:p>
    <w:p w:rsidR="00AA69F8" w:rsidRDefault="00AA69F8" w:rsidP="00844E74">
      <w:pPr>
        <w:pStyle w:val="a8"/>
        <w:spacing w:after="0"/>
        <w:ind w:left="680" w:right="-143"/>
      </w:pPr>
      <w:r>
        <w:t>4ОН</w:t>
      </w:r>
      <w:r>
        <w:rPr>
          <w:vertAlign w:val="superscript"/>
        </w:rPr>
        <w:t xml:space="preserve">- </w:t>
      </w:r>
      <w:r>
        <w:t xml:space="preserve"> -4е  = О</w:t>
      </w:r>
      <w:r>
        <w:rPr>
          <w:vertAlign w:val="subscript"/>
        </w:rPr>
        <w:t>2</w:t>
      </w:r>
      <w:r>
        <w:t xml:space="preserve"> + 2 Н</w:t>
      </w:r>
      <w:r>
        <w:rPr>
          <w:vertAlign w:val="subscript"/>
        </w:rPr>
        <w:t>2</w:t>
      </w:r>
      <w:r>
        <w:t>О</w:t>
      </w:r>
    </w:p>
    <w:p w:rsidR="00AA69F8" w:rsidRDefault="00AA69F8" w:rsidP="00844E74">
      <w:pPr>
        <w:pStyle w:val="a8"/>
        <w:spacing w:after="0"/>
        <w:ind w:left="680" w:right="-143"/>
      </w:pPr>
      <w:r>
        <w:t>Таким образом, схема процесса электролиза гидроксида калия выглядит следующим образом:</w:t>
      </w:r>
    </w:p>
    <w:p w:rsidR="00AA69F8" w:rsidRDefault="00AA69F8" w:rsidP="00844E74">
      <w:pPr>
        <w:pStyle w:val="a8"/>
        <w:ind w:left="680" w:right="-143"/>
      </w:pPr>
      <w:r>
        <w:t>К</w:t>
      </w:r>
      <w:r>
        <w:rPr>
          <w:vertAlign w:val="superscript"/>
        </w:rPr>
        <w:t xml:space="preserve">-     </w:t>
      </w:r>
      <w:r>
        <w:t xml:space="preserve"> 4   К</w:t>
      </w:r>
      <w:r>
        <w:rPr>
          <w:vertAlign w:val="superscript"/>
        </w:rPr>
        <w:t>+</w:t>
      </w:r>
      <w:r>
        <w:t xml:space="preserve"> + е = К</w:t>
      </w:r>
      <w:r>
        <w:rPr>
          <w:vertAlign w:val="superscript"/>
        </w:rPr>
        <w:t>0</w:t>
      </w:r>
    </w:p>
    <w:p w:rsidR="00AA69F8" w:rsidRDefault="00AA69F8" w:rsidP="00844E74">
      <w:pPr>
        <w:pStyle w:val="a8"/>
        <w:ind w:left="680" w:right="-143"/>
      </w:pPr>
      <w:r>
        <w:t>А</w:t>
      </w:r>
      <w:r>
        <w:rPr>
          <w:vertAlign w:val="superscript"/>
        </w:rPr>
        <w:t>+</w:t>
      </w:r>
      <w:r>
        <w:t xml:space="preserve">    1   4 ОН</w:t>
      </w:r>
      <w:r>
        <w:rPr>
          <w:vertAlign w:val="superscript"/>
        </w:rPr>
        <w:t>-</w:t>
      </w:r>
      <w:r>
        <w:t xml:space="preserve"> - 4е = О</w:t>
      </w:r>
      <w:r>
        <w:rPr>
          <w:vertAlign w:val="subscript"/>
        </w:rPr>
        <w:t>2</w:t>
      </w:r>
      <w:r>
        <w:t xml:space="preserve"> + 2Н</w:t>
      </w:r>
      <w:r>
        <w:rPr>
          <w:vertAlign w:val="subscript"/>
        </w:rPr>
        <w:t>2</w:t>
      </w:r>
      <w:r>
        <w:t>О</w:t>
      </w:r>
    </w:p>
    <w:p w:rsidR="00AA69F8" w:rsidRDefault="00AA69F8" w:rsidP="00844E74">
      <w:pPr>
        <w:pStyle w:val="a8"/>
        <w:ind w:left="680" w:right="-143"/>
      </w:pPr>
      <w:r>
        <w:t xml:space="preserve">             __________________________</w:t>
      </w:r>
    </w:p>
    <w:p w:rsidR="00AA69F8" w:rsidRDefault="00AA69F8" w:rsidP="00844E74">
      <w:pPr>
        <w:pStyle w:val="a8"/>
        <w:ind w:left="680" w:right="-143"/>
      </w:pPr>
      <w:r>
        <w:t xml:space="preserve">              4К</w:t>
      </w:r>
      <w:r>
        <w:rPr>
          <w:vertAlign w:val="superscript"/>
        </w:rPr>
        <w:t>+</w:t>
      </w:r>
      <w:r>
        <w:t xml:space="preserve"> +4ОН</w:t>
      </w:r>
      <w:r>
        <w:rPr>
          <w:vertAlign w:val="superscript"/>
        </w:rPr>
        <w:t>-</w:t>
      </w:r>
      <w:r>
        <w:t xml:space="preserve"> = 4К</w:t>
      </w:r>
      <w:r>
        <w:rPr>
          <w:vertAlign w:val="superscript"/>
        </w:rPr>
        <w:t>0</w:t>
      </w:r>
      <w:r>
        <w:t xml:space="preserve"> + О</w:t>
      </w:r>
      <w:r>
        <w:rPr>
          <w:vertAlign w:val="subscript"/>
        </w:rPr>
        <w:t>2</w:t>
      </w:r>
      <w:r>
        <w:t xml:space="preserve"> + 2Н</w:t>
      </w:r>
      <w:r>
        <w:rPr>
          <w:vertAlign w:val="subscript"/>
        </w:rPr>
        <w:t>2</w:t>
      </w:r>
      <w:r>
        <w:t xml:space="preserve">О,  или  </w:t>
      </w:r>
    </w:p>
    <w:p w:rsidR="00AA69F8" w:rsidRDefault="00AA69F8" w:rsidP="00844E74">
      <w:pPr>
        <w:pStyle w:val="a8"/>
        <w:ind w:left="680" w:right="-143"/>
      </w:pPr>
      <w:r>
        <w:t xml:space="preserve">              Электролиз</w:t>
      </w:r>
    </w:p>
    <w:p w:rsidR="00D32BBC" w:rsidRDefault="00AA69F8" w:rsidP="00844E74">
      <w:pPr>
        <w:pStyle w:val="a8"/>
        <w:ind w:left="680" w:right="-143"/>
      </w:pPr>
      <w:r>
        <w:t>4КОН   ========= 4К + О</w:t>
      </w:r>
      <w:r>
        <w:rPr>
          <w:vertAlign w:val="subscript"/>
        </w:rPr>
        <w:t>2</w:t>
      </w:r>
      <w:r>
        <w:t xml:space="preserve"> +2Н</w:t>
      </w:r>
      <w:r>
        <w:rPr>
          <w:vertAlign w:val="subscript"/>
        </w:rPr>
        <w:t>2</w:t>
      </w:r>
      <w:r>
        <w:t>О</w:t>
      </w:r>
    </w:p>
    <w:p w:rsidR="00071168" w:rsidRDefault="00071168" w:rsidP="00844E74">
      <w:pPr>
        <w:pStyle w:val="a8"/>
        <w:ind w:left="680" w:right="-143"/>
      </w:pPr>
    </w:p>
    <w:p w:rsidR="00AA69F8" w:rsidRPr="00071168" w:rsidRDefault="00AA69F8" w:rsidP="00844E74">
      <w:pPr>
        <w:pStyle w:val="a8"/>
        <w:ind w:left="680" w:right="-143"/>
        <w:rPr>
          <w:b/>
        </w:rPr>
      </w:pPr>
      <w:r w:rsidRPr="00071168">
        <w:rPr>
          <w:b/>
        </w:rPr>
        <w:t>в) расплав сульфата натрия</w:t>
      </w:r>
    </w:p>
    <w:p w:rsidR="00AA69F8" w:rsidRDefault="00AA69F8" w:rsidP="00844E74">
      <w:pPr>
        <w:pStyle w:val="a8"/>
        <w:spacing w:after="0"/>
        <w:ind w:left="680" w:right="-143"/>
      </w:pPr>
      <w:r>
        <w:t>Сульфат натрия в расплаве диссоциирует на ионы:</w:t>
      </w:r>
    </w:p>
    <w:p w:rsidR="00AA69F8" w:rsidRPr="00AA69F8" w:rsidRDefault="00AA69F8" w:rsidP="00844E74">
      <w:pPr>
        <w:pStyle w:val="a8"/>
        <w:spacing w:after="0"/>
        <w:ind w:left="680" w:right="-143"/>
      </w:pPr>
      <w:r>
        <w:rPr>
          <w:lang w:val="en-US"/>
        </w:rPr>
        <w:t>Na</w:t>
      </w:r>
      <w:r w:rsidRPr="00AA69F8">
        <w:rPr>
          <w:vertAlign w:val="subscript"/>
        </w:rPr>
        <w:t>2</w:t>
      </w:r>
      <w:r>
        <w:rPr>
          <w:lang w:val="en-US"/>
        </w:rPr>
        <w:t>SO</w:t>
      </w:r>
      <w:r w:rsidRPr="00AA69F8">
        <w:rPr>
          <w:vertAlign w:val="subscript"/>
        </w:rPr>
        <w:t>4</w:t>
      </w:r>
      <w:r w:rsidRPr="00AA69F8">
        <w:t xml:space="preserve"> -&gt; 2</w:t>
      </w:r>
      <w:r>
        <w:rPr>
          <w:lang w:val="en-US"/>
        </w:rPr>
        <w:t>Na</w:t>
      </w:r>
      <w:r w:rsidRPr="00AA69F8">
        <w:rPr>
          <w:vertAlign w:val="superscript"/>
        </w:rPr>
        <w:t>+</w:t>
      </w:r>
      <w:r w:rsidRPr="00AA69F8">
        <w:t xml:space="preserve"> + </w:t>
      </w:r>
      <w:r>
        <w:rPr>
          <w:lang w:val="en-US"/>
        </w:rPr>
        <w:t>SO</w:t>
      </w:r>
      <w:r w:rsidRPr="00AA69F8">
        <w:rPr>
          <w:vertAlign w:val="subscript"/>
        </w:rPr>
        <w:t>4</w:t>
      </w:r>
      <w:r w:rsidRPr="00AA69F8">
        <w:rPr>
          <w:vertAlign w:val="superscript"/>
        </w:rPr>
        <w:t>2-</w:t>
      </w:r>
    </w:p>
    <w:p w:rsidR="00AA69F8" w:rsidRDefault="00AA69F8" w:rsidP="00844E74">
      <w:pPr>
        <w:pStyle w:val="a8"/>
        <w:spacing w:after="0"/>
        <w:ind w:left="680" w:right="-143"/>
      </w:pPr>
      <w:r>
        <w:t>Если на аноде окисляются ионы кислородосодержащих кислотных остатков, то при этом образуется оксид элемента, образующего кислотный остаток, в той же валентности  и выделяется молекулярный кислород.</w:t>
      </w:r>
    </w:p>
    <w:p w:rsidR="00AA69F8" w:rsidRDefault="00AA69F8" w:rsidP="00844E74">
      <w:pPr>
        <w:pStyle w:val="a8"/>
        <w:ind w:left="680" w:right="-143"/>
      </w:pPr>
      <w:r>
        <w:t>Схема процесса электролиза:</w:t>
      </w:r>
    </w:p>
    <w:p w:rsidR="00AA69F8" w:rsidRDefault="00AA69F8" w:rsidP="00844E74">
      <w:pPr>
        <w:pStyle w:val="a8"/>
        <w:ind w:left="680" w:right="-143"/>
      </w:pPr>
      <w:r>
        <w:t>К</w:t>
      </w:r>
      <w:r>
        <w:rPr>
          <w:vertAlign w:val="superscript"/>
        </w:rPr>
        <w:t xml:space="preserve">-  </w:t>
      </w:r>
      <w:r>
        <w:t xml:space="preserve"> 4        </w:t>
      </w:r>
      <w:r>
        <w:rPr>
          <w:lang w:val="en-US"/>
        </w:rPr>
        <w:t>Na</w:t>
      </w:r>
      <w:r>
        <w:rPr>
          <w:vertAlign w:val="superscript"/>
        </w:rPr>
        <w:t>+</w:t>
      </w:r>
      <w:r>
        <w:t xml:space="preserve"> + е = </w:t>
      </w:r>
      <w:r>
        <w:rPr>
          <w:lang w:val="en-US"/>
        </w:rPr>
        <w:t>Na</w:t>
      </w:r>
      <w:r>
        <w:rPr>
          <w:vertAlign w:val="superscript"/>
        </w:rPr>
        <w:t>0</w:t>
      </w:r>
    </w:p>
    <w:p w:rsidR="00AA69F8" w:rsidRDefault="00AA69F8" w:rsidP="00844E74">
      <w:pPr>
        <w:pStyle w:val="a8"/>
        <w:ind w:left="680" w:right="-143"/>
        <w:rPr>
          <w:lang w:val="en-US"/>
        </w:rPr>
      </w:pPr>
      <w:r>
        <w:t>А</w:t>
      </w:r>
      <w:r>
        <w:rPr>
          <w:vertAlign w:val="superscript"/>
          <w:lang w:val="en-US"/>
        </w:rPr>
        <w:t>+</w:t>
      </w:r>
      <w:r>
        <w:rPr>
          <w:lang w:val="en-US"/>
        </w:rPr>
        <w:t xml:space="preserve">  1       2SO</w:t>
      </w:r>
      <w:r>
        <w:rPr>
          <w:vertAlign w:val="subscript"/>
          <w:lang w:val="en-US"/>
        </w:rPr>
        <w:t>4</w:t>
      </w:r>
      <w:r>
        <w:rPr>
          <w:vertAlign w:val="superscript"/>
          <w:lang w:val="en-US"/>
        </w:rPr>
        <w:t>2-</w:t>
      </w:r>
      <w:r>
        <w:rPr>
          <w:lang w:val="en-US"/>
        </w:rPr>
        <w:t xml:space="preserve"> - 4</w:t>
      </w:r>
      <w:r>
        <w:t>е</w:t>
      </w:r>
      <w:r>
        <w:rPr>
          <w:lang w:val="en-US"/>
        </w:rPr>
        <w:t xml:space="preserve"> = 2SO</w:t>
      </w:r>
      <w:r>
        <w:rPr>
          <w:vertAlign w:val="subscript"/>
          <w:lang w:val="en-US"/>
        </w:rPr>
        <w:t>3</w:t>
      </w:r>
      <w:r>
        <w:rPr>
          <w:lang w:val="en-US"/>
        </w:rPr>
        <w:t xml:space="preserve"> + O</w:t>
      </w:r>
      <w:r>
        <w:rPr>
          <w:vertAlign w:val="subscript"/>
          <w:lang w:val="en-US"/>
        </w:rPr>
        <w:t>2</w:t>
      </w:r>
    </w:p>
    <w:p w:rsidR="00AA69F8" w:rsidRDefault="00AA69F8" w:rsidP="00844E74">
      <w:pPr>
        <w:pStyle w:val="a8"/>
        <w:ind w:left="680" w:right="-143"/>
        <w:rPr>
          <w:lang w:val="en-US"/>
        </w:rPr>
      </w:pPr>
      <w:r>
        <w:rPr>
          <w:lang w:val="en-US"/>
        </w:rPr>
        <w:t xml:space="preserve">            ___________________________</w:t>
      </w:r>
    </w:p>
    <w:p w:rsidR="00AA69F8" w:rsidRPr="00AA69F8" w:rsidRDefault="00AA69F8" w:rsidP="00844E74">
      <w:pPr>
        <w:pStyle w:val="a8"/>
        <w:ind w:left="680" w:right="-143"/>
        <w:rPr>
          <w:lang w:val="en-US"/>
        </w:rPr>
      </w:pPr>
      <w:r>
        <w:rPr>
          <w:lang w:val="en-US"/>
        </w:rPr>
        <w:t xml:space="preserve">            4Na</w:t>
      </w:r>
      <w:r>
        <w:rPr>
          <w:vertAlign w:val="superscript"/>
          <w:lang w:val="en-US"/>
        </w:rPr>
        <w:t>+</w:t>
      </w:r>
      <w:r>
        <w:rPr>
          <w:lang w:val="en-US"/>
        </w:rPr>
        <w:t xml:space="preserve"> + 2SO</w:t>
      </w:r>
      <w:r>
        <w:rPr>
          <w:vertAlign w:val="subscript"/>
          <w:lang w:val="en-US"/>
        </w:rPr>
        <w:t>4</w:t>
      </w:r>
      <w:r>
        <w:rPr>
          <w:vertAlign w:val="superscript"/>
          <w:lang w:val="en-US"/>
        </w:rPr>
        <w:t>2-</w:t>
      </w:r>
      <w:r>
        <w:rPr>
          <w:lang w:val="en-US"/>
        </w:rPr>
        <w:t xml:space="preserve"> = 4Na + 2SO</w:t>
      </w:r>
      <w:r>
        <w:rPr>
          <w:vertAlign w:val="subscript"/>
          <w:lang w:val="en-US"/>
        </w:rPr>
        <w:t>3</w:t>
      </w:r>
      <w:r>
        <w:rPr>
          <w:lang w:val="en-US"/>
        </w:rPr>
        <w:t xml:space="preserve"> + O</w:t>
      </w:r>
      <w:r>
        <w:rPr>
          <w:vertAlign w:val="subscript"/>
          <w:lang w:val="en-US"/>
        </w:rPr>
        <w:t>2</w:t>
      </w:r>
      <w:r>
        <w:rPr>
          <w:lang w:val="en-US"/>
        </w:rPr>
        <w:t>,</w:t>
      </w:r>
      <w:r w:rsidRPr="00AA69F8">
        <w:rPr>
          <w:lang w:val="en-US"/>
        </w:rPr>
        <w:t xml:space="preserve"> </w:t>
      </w:r>
      <w:r>
        <w:t>или</w:t>
      </w:r>
    </w:p>
    <w:p w:rsidR="00AA69F8" w:rsidRPr="00AA69F8" w:rsidRDefault="00AA69F8" w:rsidP="00844E74">
      <w:pPr>
        <w:pStyle w:val="a8"/>
        <w:ind w:left="680" w:right="-143"/>
      </w:pPr>
      <w:r>
        <w:rPr>
          <w:lang w:val="en-US"/>
        </w:rPr>
        <w:lastRenderedPageBreak/>
        <w:t xml:space="preserve">                  </w:t>
      </w:r>
      <w:r>
        <w:t>электролиз</w:t>
      </w:r>
    </w:p>
    <w:p w:rsidR="00D32BBC" w:rsidRPr="00BF6DD0" w:rsidRDefault="00AA69F8" w:rsidP="00844E74">
      <w:pPr>
        <w:pStyle w:val="a8"/>
        <w:ind w:left="680" w:right="-143"/>
      </w:pPr>
      <w:r>
        <w:t>2</w:t>
      </w:r>
      <w:r>
        <w:rPr>
          <w:lang w:val="en-US"/>
        </w:rPr>
        <w:t>Na</w:t>
      </w:r>
      <w:r>
        <w:rPr>
          <w:vertAlign w:val="subscript"/>
        </w:rPr>
        <w:t>2</w:t>
      </w:r>
      <w:r>
        <w:rPr>
          <w:lang w:val="en-US"/>
        </w:rPr>
        <w:t>SO</w:t>
      </w:r>
      <w:r>
        <w:rPr>
          <w:vertAlign w:val="subscript"/>
        </w:rPr>
        <w:t xml:space="preserve">4    </w:t>
      </w:r>
      <w:r>
        <w:t>========== 4</w:t>
      </w:r>
      <w:r>
        <w:rPr>
          <w:lang w:val="en-US"/>
        </w:rPr>
        <w:t>Na</w:t>
      </w:r>
      <w:r>
        <w:t xml:space="preserve"> +</w:t>
      </w:r>
      <w:r>
        <w:rPr>
          <w:lang w:val="en-US"/>
        </w:rPr>
        <w:t>SO</w:t>
      </w:r>
      <w:r>
        <w:rPr>
          <w:vertAlign w:val="subscript"/>
        </w:rPr>
        <w:t>3</w:t>
      </w:r>
      <w:r>
        <w:t xml:space="preserve"> +</w:t>
      </w:r>
      <w:r>
        <w:rPr>
          <w:lang w:val="en-US"/>
        </w:rPr>
        <w:t>O</w:t>
      </w:r>
      <w:r>
        <w:rPr>
          <w:vertAlign w:val="subscript"/>
        </w:rPr>
        <w:t>2</w:t>
      </w:r>
      <w:r>
        <w:t xml:space="preserve">  </w:t>
      </w:r>
    </w:p>
    <w:p w:rsidR="00AA69F8" w:rsidRDefault="00AA69F8" w:rsidP="00844E74">
      <w:pPr>
        <w:pStyle w:val="a8"/>
        <w:spacing w:after="0"/>
        <w:ind w:left="680" w:right="-143"/>
      </w:pPr>
      <w:r>
        <w:rPr>
          <w:b/>
          <w:bCs/>
        </w:rPr>
        <w:t xml:space="preserve">Электролиз растворов. </w:t>
      </w:r>
      <w:r>
        <w:t>Электролиз расплавов и растворов отличается друг от друга.</w:t>
      </w:r>
    </w:p>
    <w:p w:rsidR="00AA69F8" w:rsidRDefault="00AA69F8" w:rsidP="00844E74">
      <w:pPr>
        <w:pStyle w:val="a8"/>
        <w:spacing w:after="0"/>
        <w:ind w:left="680" w:right="-143"/>
      </w:pPr>
      <w:r>
        <w:t>В растворе соли кроме ионов металла и кислотного остатка присутствуют молекулы воды и ионы водорода и гидроксид ионы – продукты диссоциации воды.</w:t>
      </w:r>
    </w:p>
    <w:p w:rsidR="00AA69F8" w:rsidRDefault="00AA69F8" w:rsidP="00844E74">
      <w:pPr>
        <w:pStyle w:val="a8"/>
        <w:spacing w:after="0"/>
        <w:ind w:left="680" w:right="-143"/>
      </w:pPr>
      <w:r>
        <w:t>Процессы, происходящие в электролите, зависят от состава электролита, материала электродов, напряжения и силы электрического тока.</w:t>
      </w:r>
    </w:p>
    <w:p w:rsidR="00AA69F8" w:rsidRDefault="00AA69F8" w:rsidP="00844E74">
      <w:pPr>
        <w:pStyle w:val="a8"/>
        <w:spacing w:after="0"/>
        <w:ind w:left="680" w:right="-143"/>
      </w:pPr>
      <w:r>
        <w:t xml:space="preserve">Для определения результатов </w:t>
      </w:r>
      <w:r>
        <w:rPr>
          <w:b/>
          <w:bCs/>
        </w:rPr>
        <w:t xml:space="preserve">электролиза водных растворов </w:t>
      </w:r>
      <w:r>
        <w:t>существуют следующие правила:</w:t>
      </w:r>
    </w:p>
    <w:p w:rsidR="00534373" w:rsidRDefault="00534373" w:rsidP="00844E74">
      <w:pPr>
        <w:pStyle w:val="a8"/>
        <w:spacing w:after="0"/>
        <w:ind w:left="0" w:right="-143"/>
      </w:pPr>
    </w:p>
    <w:p w:rsidR="00AA69F8" w:rsidRDefault="00AA69F8" w:rsidP="00844E74">
      <w:pPr>
        <w:pStyle w:val="a8"/>
        <w:ind w:left="680" w:right="-143"/>
      </w:pPr>
      <w:r>
        <w:rPr>
          <w:b/>
          <w:bCs/>
        </w:rPr>
        <w:t xml:space="preserve">Процесс на катоде </w:t>
      </w:r>
      <w:r>
        <w:t>не зависит от материала катода, а зависит от положения металла в электрохимическом ряду напряжений:</w:t>
      </w:r>
    </w:p>
    <w:p w:rsidR="00AA69F8" w:rsidRDefault="00AA69F8" w:rsidP="00844E74">
      <w:pPr>
        <w:pStyle w:val="a8"/>
        <w:ind w:left="680" w:right="-143"/>
      </w:pPr>
      <w:r>
        <w:t>1.Если катион электролита находится в ряду напряжений(по А</w:t>
      </w:r>
      <w:r>
        <w:rPr>
          <w:lang w:val="en-US"/>
        </w:rPr>
        <w:t>l</w:t>
      </w:r>
      <w:r>
        <w:t xml:space="preserve"> включительно, у которых стандартный электродный потенциал –</w:t>
      </w:r>
      <w:r w:rsidR="00833F2A">
        <w:t xml:space="preserve"> </w:t>
      </w:r>
      <w:r>
        <w:t>Е</w:t>
      </w:r>
      <w:r>
        <w:rPr>
          <w:vertAlign w:val="superscript"/>
        </w:rPr>
        <w:t>0</w:t>
      </w:r>
      <w:r>
        <w:t xml:space="preserve"> &lt;-1,18</w:t>
      </w:r>
      <w:r>
        <w:rPr>
          <w:lang w:val="en-US"/>
        </w:rPr>
        <w:t>B</w:t>
      </w:r>
      <w:r>
        <w:t>), то на катоде идёт процесс восстановления воды(выделяется водород)</w:t>
      </w:r>
    </w:p>
    <w:p w:rsidR="00AA69F8" w:rsidRDefault="00AA69F8" w:rsidP="00844E74">
      <w:pPr>
        <w:pStyle w:val="a8"/>
        <w:ind w:left="680" w:right="-143"/>
      </w:pPr>
      <w:r>
        <w:t>2Н</w:t>
      </w:r>
      <w:r>
        <w:rPr>
          <w:vertAlign w:val="subscript"/>
        </w:rPr>
        <w:t>2</w:t>
      </w:r>
      <w:r>
        <w:t>О + 2е = Н</w:t>
      </w:r>
      <w:r>
        <w:rPr>
          <w:vertAlign w:val="subscript"/>
        </w:rPr>
        <w:t>2</w:t>
      </w:r>
      <w:r>
        <w:t xml:space="preserve"> + 2ОН</w:t>
      </w:r>
      <w:r>
        <w:rPr>
          <w:vertAlign w:val="superscript"/>
        </w:rPr>
        <w:t>-</w:t>
      </w:r>
      <w:r>
        <w:t xml:space="preserve"> </w:t>
      </w:r>
    </w:p>
    <w:p w:rsidR="00AA69F8" w:rsidRDefault="00AA69F8" w:rsidP="00844E74">
      <w:pPr>
        <w:pStyle w:val="a8"/>
        <w:ind w:left="680" w:right="-143"/>
      </w:pPr>
      <w:r>
        <w:t>Катионы металла не восстанавливаются, остаются в растворе.</w:t>
      </w:r>
    </w:p>
    <w:p w:rsidR="00AA69F8" w:rsidRDefault="00AA69F8" w:rsidP="00844E74">
      <w:pPr>
        <w:pStyle w:val="a8"/>
        <w:ind w:left="680" w:right="-143"/>
      </w:pPr>
      <w:r>
        <w:t>2.Если катион электролита находится  в ряду напряжений между алюминием и водородом(-1,18&lt;Е</w:t>
      </w:r>
      <w:r>
        <w:rPr>
          <w:vertAlign w:val="superscript"/>
        </w:rPr>
        <w:t>0</w:t>
      </w:r>
      <w:r>
        <w:t xml:space="preserve"> &lt; 0), то на катоде восстанавливаются одновременно и ионы металла, и молекулы воды.(2 процесса)</w:t>
      </w:r>
    </w:p>
    <w:p w:rsidR="00AA69F8" w:rsidRDefault="00AA69F8" w:rsidP="00844E74">
      <w:pPr>
        <w:pStyle w:val="a8"/>
        <w:ind w:left="680" w:right="-143"/>
      </w:pPr>
      <w:r>
        <w:t>Ме</w:t>
      </w:r>
      <w:r>
        <w:rPr>
          <w:vertAlign w:val="superscript"/>
          <w:lang w:val="en-US"/>
        </w:rPr>
        <w:t>n</w:t>
      </w:r>
      <w:r w:rsidRPr="00D32BBC">
        <w:rPr>
          <w:vertAlign w:val="superscript"/>
        </w:rPr>
        <w:t>+</w:t>
      </w:r>
      <w:r w:rsidRPr="00D32BBC">
        <w:t xml:space="preserve"> +</w:t>
      </w:r>
      <w:r>
        <w:rPr>
          <w:lang w:val="en-US"/>
        </w:rPr>
        <w:t>n</w:t>
      </w:r>
      <w:r>
        <w:t>е = Ме</w:t>
      </w:r>
      <w:r>
        <w:rPr>
          <w:vertAlign w:val="superscript"/>
        </w:rPr>
        <w:t>0</w:t>
      </w:r>
    </w:p>
    <w:p w:rsidR="00AA69F8" w:rsidRDefault="00AA69F8" w:rsidP="00844E74">
      <w:pPr>
        <w:pStyle w:val="a8"/>
        <w:ind w:left="680" w:right="-143"/>
      </w:pPr>
      <w:r>
        <w:t>2Н</w:t>
      </w:r>
      <w:r>
        <w:rPr>
          <w:vertAlign w:val="subscript"/>
        </w:rPr>
        <w:t>2</w:t>
      </w:r>
      <w:r>
        <w:t>О +2е = Н</w:t>
      </w:r>
      <w:r>
        <w:rPr>
          <w:vertAlign w:val="subscript"/>
        </w:rPr>
        <w:t>2</w:t>
      </w:r>
      <w:r>
        <w:t xml:space="preserve"> + 2ОН</w:t>
      </w:r>
      <w:r>
        <w:rPr>
          <w:vertAlign w:val="superscript"/>
        </w:rPr>
        <w:t>-</w:t>
      </w:r>
    </w:p>
    <w:p w:rsidR="00AA69F8" w:rsidRDefault="00AA69F8" w:rsidP="00844E74">
      <w:pPr>
        <w:pStyle w:val="a8"/>
        <w:ind w:left="680" w:right="-143"/>
      </w:pPr>
      <w:r>
        <w:t>3.Если катион электролита находится в ряду напряжений после водорода(Е</w:t>
      </w:r>
      <w:r>
        <w:rPr>
          <w:vertAlign w:val="superscript"/>
        </w:rPr>
        <w:t>0</w:t>
      </w:r>
      <w:r>
        <w:t>&gt;0), то на катоде идёт процесс восстановления ионов металла.</w:t>
      </w:r>
    </w:p>
    <w:p w:rsidR="00AA69F8" w:rsidRDefault="00AA69F8" w:rsidP="00844E74">
      <w:pPr>
        <w:pStyle w:val="a8"/>
        <w:ind w:left="680" w:right="-143"/>
      </w:pPr>
      <w:r>
        <w:t>Ме</w:t>
      </w:r>
      <w:r>
        <w:rPr>
          <w:vertAlign w:val="superscript"/>
          <w:lang w:val="en-US"/>
        </w:rPr>
        <w:t>n</w:t>
      </w:r>
      <w:r w:rsidRPr="00AA69F8">
        <w:rPr>
          <w:vertAlign w:val="superscript"/>
        </w:rPr>
        <w:t>+</w:t>
      </w:r>
      <w:r w:rsidRPr="00AA69F8">
        <w:t xml:space="preserve"> +</w:t>
      </w:r>
      <w:r>
        <w:rPr>
          <w:lang w:val="en-US"/>
        </w:rPr>
        <w:t>n</w:t>
      </w:r>
      <w:r>
        <w:t>е = Ме</w:t>
      </w:r>
      <w:r>
        <w:rPr>
          <w:vertAlign w:val="superscript"/>
        </w:rPr>
        <w:t>0</w:t>
      </w:r>
    </w:p>
    <w:p w:rsidR="00AA69F8" w:rsidRDefault="00AA69F8" w:rsidP="00844E74">
      <w:pPr>
        <w:pStyle w:val="a8"/>
        <w:ind w:left="680" w:right="-143"/>
      </w:pPr>
      <w:r>
        <w:t>4.Если в растворе находится смесь катионов разных металлов, то первыми восстанавливаются катионы того металла, который имеет наибольшее алгебраическое значение электродного потенциала.</w:t>
      </w:r>
    </w:p>
    <w:p w:rsidR="00D32BBC" w:rsidRDefault="00D32BBC" w:rsidP="00844E74">
      <w:pPr>
        <w:pStyle w:val="a8"/>
        <w:ind w:left="680" w:right="-143"/>
      </w:pPr>
    </w:p>
    <w:p w:rsidR="00AA69F8" w:rsidRDefault="00AA69F8" w:rsidP="00844E74">
      <w:pPr>
        <w:pStyle w:val="a8"/>
        <w:ind w:left="680" w:right="-143"/>
      </w:pPr>
      <w:r>
        <w:rPr>
          <w:b/>
          <w:bCs/>
        </w:rPr>
        <w:t>Процесс на аноде зависит</w:t>
      </w:r>
      <w:r>
        <w:t xml:space="preserve"> от материала анода и от природы аниона:</w:t>
      </w:r>
    </w:p>
    <w:p w:rsidR="00AA69F8" w:rsidRDefault="00AA69F8" w:rsidP="00844E74">
      <w:pPr>
        <w:pStyle w:val="a8"/>
        <w:ind w:left="680" w:right="-143"/>
        <w:rPr>
          <w:b/>
          <w:bCs/>
        </w:rPr>
      </w:pPr>
      <w:r>
        <w:t>1</w:t>
      </w:r>
      <w:r>
        <w:rPr>
          <w:b/>
          <w:bCs/>
        </w:rPr>
        <w:t>. Если анод растворимый</w:t>
      </w:r>
      <w:r>
        <w:t>( цинк, медь, никель, железо, серебро, кадмий и все металлы, которые окисляются в процессе электролиза), то независимо от природы аниона всегда идёт окисление металла анода: Ме</w:t>
      </w:r>
      <w:r>
        <w:rPr>
          <w:vertAlign w:val="superscript"/>
        </w:rPr>
        <w:t>0</w:t>
      </w:r>
      <w:r>
        <w:t xml:space="preserve">  -  </w:t>
      </w:r>
      <w:r>
        <w:rPr>
          <w:lang w:val="en-US"/>
        </w:rPr>
        <w:t>n</w:t>
      </w:r>
      <w:r>
        <w:t>е -&gt;    Ме</w:t>
      </w:r>
      <w:r>
        <w:rPr>
          <w:vertAlign w:val="superscript"/>
          <w:lang w:val="en-US"/>
        </w:rPr>
        <w:t>n</w:t>
      </w:r>
      <w:r>
        <w:rPr>
          <w:vertAlign w:val="superscript"/>
        </w:rPr>
        <w:t>+</w:t>
      </w:r>
      <w:r>
        <w:t xml:space="preserve">. </w:t>
      </w:r>
      <w:r>
        <w:rPr>
          <w:b/>
          <w:bCs/>
        </w:rPr>
        <w:t>Например:</w:t>
      </w:r>
      <w:r>
        <w:t xml:space="preserve"> </w:t>
      </w:r>
      <w:r>
        <w:rPr>
          <w:b/>
          <w:bCs/>
        </w:rPr>
        <w:t>электролиз раствора хлорида натрия с растворимым анодом (медным).</w:t>
      </w:r>
    </w:p>
    <w:p w:rsidR="00AA69F8" w:rsidRPr="00AA69F8" w:rsidRDefault="00AA69F8" w:rsidP="00844E74">
      <w:pPr>
        <w:pStyle w:val="a8"/>
        <w:ind w:left="680" w:right="-143"/>
      </w:pPr>
      <w:r>
        <w:rPr>
          <w:lang w:val="en-US"/>
        </w:rPr>
        <w:t>NaCl</w:t>
      </w:r>
      <w:r w:rsidRPr="00AA69F8">
        <w:t xml:space="preserve"> -&gt;</w:t>
      </w:r>
      <w:r>
        <w:rPr>
          <w:lang w:val="en-US"/>
        </w:rPr>
        <w:t>Na</w:t>
      </w:r>
      <w:r w:rsidRPr="00AA69F8">
        <w:rPr>
          <w:vertAlign w:val="superscript"/>
        </w:rPr>
        <w:t>+</w:t>
      </w:r>
      <w:r w:rsidRPr="00AA69F8">
        <w:t xml:space="preserve"> + </w:t>
      </w:r>
      <w:r>
        <w:rPr>
          <w:lang w:val="en-US"/>
        </w:rPr>
        <w:t>Cl</w:t>
      </w:r>
      <w:r w:rsidRPr="00AA69F8">
        <w:rPr>
          <w:vertAlign w:val="superscript"/>
        </w:rPr>
        <w:t>-</w:t>
      </w:r>
    </w:p>
    <w:p w:rsidR="00AA69F8" w:rsidRPr="00D32BBC" w:rsidRDefault="00AA69F8" w:rsidP="00844E74">
      <w:pPr>
        <w:pStyle w:val="a8"/>
        <w:ind w:left="680" w:right="-143"/>
      </w:pPr>
      <w:r>
        <w:t>К</w:t>
      </w:r>
      <w:r w:rsidRPr="00D32BBC">
        <w:rPr>
          <w:vertAlign w:val="superscript"/>
        </w:rPr>
        <w:t>-</w:t>
      </w:r>
      <w:r w:rsidRPr="00D32BBC">
        <w:t xml:space="preserve">    </w:t>
      </w:r>
      <w:r>
        <w:t>С</w:t>
      </w:r>
      <w:r>
        <w:rPr>
          <w:lang w:val="en-US"/>
        </w:rPr>
        <w:t>u</w:t>
      </w:r>
      <w:r w:rsidRPr="00D32BBC">
        <w:rPr>
          <w:vertAlign w:val="superscript"/>
        </w:rPr>
        <w:t>2+</w:t>
      </w:r>
      <w:r w:rsidRPr="00D32BBC">
        <w:t xml:space="preserve"> + 2</w:t>
      </w:r>
      <w:r>
        <w:t>е</w:t>
      </w:r>
      <w:r w:rsidRPr="00D32BBC">
        <w:t xml:space="preserve"> = </w:t>
      </w:r>
      <w:r>
        <w:rPr>
          <w:lang w:val="en-US"/>
        </w:rPr>
        <w:t>Cu</w:t>
      </w:r>
      <w:r w:rsidRPr="00D32BBC">
        <w:rPr>
          <w:vertAlign w:val="superscript"/>
        </w:rPr>
        <w:t>0</w:t>
      </w:r>
    </w:p>
    <w:p w:rsidR="00AA69F8" w:rsidRPr="00D32BBC" w:rsidRDefault="00AA69F8" w:rsidP="00844E74">
      <w:pPr>
        <w:pStyle w:val="a8"/>
        <w:ind w:left="680" w:right="-143"/>
      </w:pPr>
      <w:r>
        <w:rPr>
          <w:lang w:val="en-US"/>
        </w:rPr>
        <w:t>A</w:t>
      </w:r>
      <w:r w:rsidRPr="00AA69F8">
        <w:rPr>
          <w:vertAlign w:val="superscript"/>
        </w:rPr>
        <w:t>+</w:t>
      </w:r>
      <w:r w:rsidRPr="00AA69F8">
        <w:t xml:space="preserve">    </w:t>
      </w:r>
      <w:r>
        <w:rPr>
          <w:lang w:val="en-US"/>
        </w:rPr>
        <w:t>Cu</w:t>
      </w:r>
      <w:r w:rsidRPr="00AA69F8">
        <w:rPr>
          <w:vertAlign w:val="superscript"/>
        </w:rPr>
        <w:t>0</w:t>
      </w:r>
      <w:r w:rsidRPr="00AA69F8">
        <w:t xml:space="preserve"> – 2</w:t>
      </w:r>
      <w:r>
        <w:t>е</w:t>
      </w:r>
      <w:r w:rsidRPr="00AA69F8">
        <w:t xml:space="preserve"> = </w:t>
      </w:r>
      <w:r>
        <w:t>С</w:t>
      </w:r>
      <w:r>
        <w:rPr>
          <w:lang w:val="en-US"/>
        </w:rPr>
        <w:t>u</w:t>
      </w:r>
      <w:r w:rsidRPr="00AA69F8">
        <w:rPr>
          <w:vertAlign w:val="superscript"/>
        </w:rPr>
        <w:t>2+</w:t>
      </w:r>
      <w:r w:rsidRPr="00AA69F8">
        <w:t xml:space="preserve">, </w:t>
      </w:r>
      <w:r>
        <w:t>т. к. анод растворимый происходит перенос ионов меди с анода на катод и выделение чистой меди на катоде. Концентрация сульфата натрия в растворе не меняется. Суммарное уравнение электролиза с растворимым анодом написать нельзя.</w:t>
      </w:r>
    </w:p>
    <w:p w:rsidR="00AA69F8" w:rsidRDefault="00AA69F8" w:rsidP="00844E74">
      <w:pPr>
        <w:pStyle w:val="a8"/>
        <w:ind w:left="680" w:right="-143"/>
      </w:pPr>
      <w:r>
        <w:t>2</w:t>
      </w:r>
      <w:r>
        <w:rPr>
          <w:b/>
          <w:bCs/>
        </w:rPr>
        <w:t>.Если анод нерастворимый,</w:t>
      </w:r>
      <w:r>
        <w:t xml:space="preserve"> т. е. инертный( уголь, графит, платина, золото), то: а)при электролизе растворов бескислородных кислот( кроме фторидов) на аноде идёт процесс окисления аниона.</w:t>
      </w:r>
    </w:p>
    <w:p w:rsidR="00AA69F8" w:rsidRDefault="00AA69F8" w:rsidP="00844E74">
      <w:pPr>
        <w:pStyle w:val="a8"/>
        <w:ind w:left="680" w:right="-143"/>
      </w:pPr>
      <w:r>
        <w:lastRenderedPageBreak/>
        <w:t xml:space="preserve">3.При электролизе растворов </w:t>
      </w:r>
      <w:r>
        <w:rPr>
          <w:b/>
          <w:bCs/>
        </w:rPr>
        <w:t>кислородосодержащих кислот и фторидов</w:t>
      </w:r>
      <w:r>
        <w:t xml:space="preserve"> на аноде идёт процесс окисления воды ( выделяется кислород); анион не окисляется, остаётся в растворе. При электролизе растворов щелочей идёт окисление гидроксид ионов.</w:t>
      </w:r>
    </w:p>
    <w:p w:rsidR="00AA69F8" w:rsidRDefault="00AA69F8" w:rsidP="00844E74">
      <w:pPr>
        <w:pStyle w:val="a8"/>
        <w:ind w:left="680" w:right="-143"/>
      </w:pPr>
      <w:r>
        <w:t>А) в щелочной среде:                       4ОН</w:t>
      </w:r>
      <w:r>
        <w:rPr>
          <w:vertAlign w:val="superscript"/>
        </w:rPr>
        <w:t>-</w:t>
      </w:r>
      <w:r>
        <w:t xml:space="preserve"> - 4е = О</w:t>
      </w:r>
      <w:r>
        <w:rPr>
          <w:vertAlign w:val="subscript"/>
        </w:rPr>
        <w:t>2</w:t>
      </w:r>
      <w:r>
        <w:t xml:space="preserve"> + 2Н</w:t>
      </w:r>
      <w:r>
        <w:rPr>
          <w:vertAlign w:val="subscript"/>
        </w:rPr>
        <w:t>2</w:t>
      </w:r>
      <w:r>
        <w:t>О</w:t>
      </w:r>
    </w:p>
    <w:p w:rsidR="00AA69F8" w:rsidRDefault="00AA69F8" w:rsidP="00844E74">
      <w:pPr>
        <w:pStyle w:val="a8"/>
        <w:ind w:left="680" w:right="-143"/>
        <w:rPr>
          <w:vertAlign w:val="superscript"/>
        </w:rPr>
      </w:pPr>
      <w:r>
        <w:t>Б) в кислой и нейтральной средах: 2Н</w:t>
      </w:r>
      <w:r>
        <w:rPr>
          <w:vertAlign w:val="subscript"/>
        </w:rPr>
        <w:t>2</w:t>
      </w:r>
      <w:r>
        <w:t>О – 4е = О</w:t>
      </w:r>
      <w:r>
        <w:rPr>
          <w:vertAlign w:val="subscript"/>
        </w:rPr>
        <w:t>2</w:t>
      </w:r>
      <w:r>
        <w:t xml:space="preserve"> + 4Н</w:t>
      </w:r>
      <w:r>
        <w:rPr>
          <w:vertAlign w:val="superscript"/>
        </w:rPr>
        <w:t>+</w:t>
      </w:r>
    </w:p>
    <w:p w:rsidR="00AA69F8" w:rsidRDefault="00AA69F8" w:rsidP="00844E74">
      <w:pPr>
        <w:pStyle w:val="a8"/>
        <w:ind w:left="680" w:right="-143"/>
      </w:pPr>
      <w:r>
        <w:t>Анионы по их способности окисляться располагаются в следующем порядке:</w:t>
      </w:r>
    </w:p>
    <w:p w:rsidR="00AA69F8" w:rsidRDefault="00AA69F8" w:rsidP="00844E74">
      <w:pPr>
        <w:pStyle w:val="a8"/>
        <w:ind w:left="680" w:right="-143"/>
        <w:rPr>
          <w:vertAlign w:val="superscript"/>
          <w:lang w:val="en-US"/>
        </w:rPr>
      </w:pPr>
      <w:r>
        <w:rPr>
          <w:lang w:val="en-US"/>
        </w:rPr>
        <w:t>I</w:t>
      </w:r>
      <w:r>
        <w:rPr>
          <w:vertAlign w:val="superscript"/>
          <w:lang w:val="en-US"/>
        </w:rPr>
        <w:t>-</w:t>
      </w:r>
      <w:r>
        <w:rPr>
          <w:lang w:val="en-US"/>
        </w:rPr>
        <w:t>; Br</w:t>
      </w:r>
      <w:r>
        <w:rPr>
          <w:vertAlign w:val="superscript"/>
          <w:lang w:val="en-US"/>
        </w:rPr>
        <w:t xml:space="preserve"> - </w:t>
      </w:r>
      <w:r>
        <w:rPr>
          <w:lang w:val="en-US"/>
        </w:rPr>
        <w:t>; S</w:t>
      </w:r>
      <w:r>
        <w:rPr>
          <w:vertAlign w:val="superscript"/>
          <w:lang w:val="en-US"/>
        </w:rPr>
        <w:t xml:space="preserve"> 2-</w:t>
      </w:r>
      <w:r>
        <w:rPr>
          <w:lang w:val="en-US"/>
        </w:rPr>
        <w:t>;</w:t>
      </w:r>
      <w:r>
        <w:t>С</w:t>
      </w:r>
      <w:r>
        <w:rPr>
          <w:lang w:val="en-US"/>
        </w:rPr>
        <w:t>l</w:t>
      </w:r>
      <w:r>
        <w:rPr>
          <w:vertAlign w:val="superscript"/>
          <w:lang w:val="en-US"/>
        </w:rPr>
        <w:t xml:space="preserve">- </w:t>
      </w:r>
      <w:r>
        <w:rPr>
          <w:lang w:val="en-US"/>
        </w:rPr>
        <w:t>;</w:t>
      </w:r>
      <w:r>
        <w:t>ОН</w:t>
      </w:r>
      <w:r>
        <w:rPr>
          <w:vertAlign w:val="superscript"/>
          <w:lang w:val="en-US"/>
        </w:rPr>
        <w:t xml:space="preserve"> -</w:t>
      </w:r>
      <w:r>
        <w:rPr>
          <w:lang w:val="en-US"/>
        </w:rPr>
        <w:t>; SO</w:t>
      </w:r>
      <w:r>
        <w:rPr>
          <w:vertAlign w:val="subscript"/>
          <w:lang w:val="en-US"/>
        </w:rPr>
        <w:t>4</w:t>
      </w:r>
      <w:r>
        <w:rPr>
          <w:vertAlign w:val="superscript"/>
          <w:lang w:val="en-US"/>
        </w:rPr>
        <w:t xml:space="preserve"> 2- </w:t>
      </w:r>
      <w:r>
        <w:rPr>
          <w:lang w:val="en-US"/>
        </w:rPr>
        <w:t>; NO</w:t>
      </w:r>
      <w:r>
        <w:rPr>
          <w:vertAlign w:val="subscript"/>
          <w:lang w:val="en-US"/>
        </w:rPr>
        <w:t>3</w:t>
      </w:r>
      <w:r>
        <w:rPr>
          <w:vertAlign w:val="superscript"/>
          <w:lang w:val="en-US"/>
        </w:rPr>
        <w:t xml:space="preserve"> -</w:t>
      </w:r>
      <w:r>
        <w:rPr>
          <w:lang w:val="en-US"/>
        </w:rPr>
        <w:t xml:space="preserve"> ; F</w:t>
      </w:r>
      <w:r>
        <w:rPr>
          <w:vertAlign w:val="superscript"/>
          <w:lang w:val="en-US"/>
        </w:rPr>
        <w:t xml:space="preserve"> –</w:t>
      </w:r>
    </w:p>
    <w:p w:rsidR="00AA69F8" w:rsidRDefault="00AA69F8" w:rsidP="00844E74">
      <w:pPr>
        <w:pStyle w:val="a8"/>
        <w:ind w:left="680" w:right="-143"/>
      </w:pPr>
      <w:r>
        <w:t>______________________________________&gt;</w:t>
      </w:r>
    </w:p>
    <w:p w:rsidR="00534373" w:rsidRPr="00534373" w:rsidRDefault="00AA69F8" w:rsidP="00844E74">
      <w:pPr>
        <w:pStyle w:val="a8"/>
        <w:ind w:left="680" w:right="-143"/>
      </w:pPr>
      <w:r>
        <w:t>восстановительная активность уменьшается</w:t>
      </w:r>
    </w:p>
    <w:p w:rsidR="00AA69F8" w:rsidRDefault="00AA69F8" w:rsidP="00844E74">
      <w:pPr>
        <w:pStyle w:val="a8"/>
        <w:ind w:left="680" w:right="-143"/>
      </w:pPr>
      <w:r>
        <w:rPr>
          <w:b/>
          <w:bCs/>
        </w:rPr>
        <w:t xml:space="preserve">Применение электролиза: </w:t>
      </w:r>
      <w:r>
        <w:t>Электролиз широко используют в промышленности для выделения и очистки металлов, получения щелочей, хлора, водорода. Алюминий, магний, натрий, кадмий получают только электролизом. Очистку меди, никеля, свинца проводят целиком электрохимическим методом. Важной отраслью применения электролиза является защита металлов от коррозии; при этом электрохимическим методом на поверхность металлических изделий наносится тонкий слой другого металла(хрома, серебра, меди, никеля, золота), устойчивого к коррозии. Эта отрасль носит название – гальваностегия. Также при помощи электролиза получают точные металлические копии с различных предметов. Эта отрасль называется – гальванопластика.</w:t>
      </w:r>
    </w:p>
    <w:p w:rsidR="00AA69F8" w:rsidRPr="00F00E01" w:rsidRDefault="00AA69F8" w:rsidP="00844E74">
      <w:pPr>
        <w:pStyle w:val="a8"/>
        <w:spacing w:after="0"/>
        <w:ind w:left="680" w:right="-143"/>
        <w:rPr>
          <w:b/>
        </w:rPr>
      </w:pPr>
      <w:r w:rsidRPr="00F00E01">
        <w:rPr>
          <w:b/>
        </w:rPr>
        <w:t>Примеры:</w:t>
      </w:r>
    </w:p>
    <w:p w:rsidR="00AA69F8" w:rsidRPr="00F00E01" w:rsidRDefault="00AA69F8" w:rsidP="00844E74">
      <w:pPr>
        <w:pStyle w:val="a8"/>
        <w:spacing w:after="0"/>
        <w:ind w:left="680" w:right="-143"/>
        <w:rPr>
          <w:b/>
        </w:rPr>
      </w:pPr>
      <w:r w:rsidRPr="00F00E01">
        <w:rPr>
          <w:b/>
        </w:rPr>
        <w:t>1.Электролиз раствора хлорида калия с нерастворимым анодом.</w:t>
      </w:r>
    </w:p>
    <w:p w:rsidR="00AA69F8" w:rsidRDefault="00AA69F8" w:rsidP="00844E74">
      <w:pPr>
        <w:pStyle w:val="a8"/>
        <w:spacing w:after="0"/>
        <w:ind w:left="680" w:right="-143"/>
      </w:pPr>
      <w:r>
        <w:t>Т. к. калий стоит в ряду напряжений металлов до алюминия, то на катоде происходит восстановление молекул воды. На аноде окисляется сам хлор, т. к. кислотный остаток не содержит кислорода.</w:t>
      </w:r>
    </w:p>
    <w:p w:rsidR="00AA69F8" w:rsidRPr="00AA69F8" w:rsidRDefault="00AA69F8" w:rsidP="00844E74">
      <w:pPr>
        <w:pStyle w:val="a8"/>
        <w:spacing w:after="0"/>
        <w:ind w:left="680" w:right="-143"/>
      </w:pPr>
      <w:r>
        <w:t>К</w:t>
      </w:r>
      <w:r>
        <w:rPr>
          <w:lang w:val="en-US"/>
        </w:rPr>
        <w:t>Cl</w:t>
      </w:r>
      <w:r>
        <w:t xml:space="preserve"> -&gt; К</w:t>
      </w:r>
      <w:r>
        <w:rPr>
          <w:vertAlign w:val="superscript"/>
        </w:rPr>
        <w:t>+</w:t>
      </w:r>
      <w:r>
        <w:t xml:space="preserve"> + С</w:t>
      </w:r>
      <w:r>
        <w:rPr>
          <w:lang w:val="en-US"/>
        </w:rPr>
        <w:t>l</w:t>
      </w:r>
      <w:r>
        <w:rPr>
          <w:vertAlign w:val="superscript"/>
        </w:rPr>
        <w:t>-</w:t>
      </w:r>
    </w:p>
    <w:p w:rsidR="00AA69F8" w:rsidRDefault="00AA69F8" w:rsidP="00844E74">
      <w:pPr>
        <w:pStyle w:val="a8"/>
        <w:spacing w:after="0"/>
        <w:ind w:left="680" w:right="-143"/>
      </w:pPr>
      <w:r>
        <w:t>К</w:t>
      </w:r>
      <w:r>
        <w:rPr>
          <w:vertAlign w:val="superscript"/>
        </w:rPr>
        <w:t>-</w:t>
      </w:r>
      <w:r>
        <w:t xml:space="preserve">   1    2Н</w:t>
      </w:r>
      <w:r>
        <w:rPr>
          <w:vertAlign w:val="subscript"/>
        </w:rPr>
        <w:t>2</w:t>
      </w:r>
      <w:r>
        <w:t>О + 2е = Н</w:t>
      </w:r>
      <w:r>
        <w:rPr>
          <w:vertAlign w:val="subscript"/>
        </w:rPr>
        <w:t>2</w:t>
      </w:r>
      <w:r>
        <w:t xml:space="preserve"> + 2ОН</w:t>
      </w:r>
      <w:r>
        <w:rPr>
          <w:vertAlign w:val="superscript"/>
        </w:rPr>
        <w:t>-</w:t>
      </w:r>
    </w:p>
    <w:p w:rsidR="00AA69F8" w:rsidRDefault="00AA69F8" w:rsidP="00844E74">
      <w:pPr>
        <w:pStyle w:val="a8"/>
        <w:spacing w:after="0"/>
        <w:ind w:left="680" w:right="-143"/>
      </w:pPr>
      <w:r>
        <w:t>А</w:t>
      </w:r>
      <w:r>
        <w:rPr>
          <w:vertAlign w:val="superscript"/>
        </w:rPr>
        <w:t xml:space="preserve">+    </w:t>
      </w:r>
      <w:r>
        <w:t>1    2С</w:t>
      </w:r>
      <w:r>
        <w:rPr>
          <w:lang w:val="en-US"/>
        </w:rPr>
        <w:t>l</w:t>
      </w:r>
      <w:r>
        <w:rPr>
          <w:vertAlign w:val="superscript"/>
        </w:rPr>
        <w:t>-</w:t>
      </w:r>
      <w:r>
        <w:t xml:space="preserve"> - 2е = С</w:t>
      </w:r>
      <w:r>
        <w:rPr>
          <w:lang w:val="en-US"/>
        </w:rPr>
        <w:t>l</w:t>
      </w:r>
      <w:r>
        <w:rPr>
          <w:vertAlign w:val="subscript"/>
        </w:rPr>
        <w:t>2</w:t>
      </w:r>
      <w:r>
        <w:rPr>
          <w:vertAlign w:val="superscript"/>
        </w:rPr>
        <w:t>0</w:t>
      </w:r>
    </w:p>
    <w:p w:rsidR="00AA69F8" w:rsidRDefault="00AA69F8" w:rsidP="00844E74">
      <w:pPr>
        <w:pStyle w:val="a8"/>
        <w:spacing w:after="0"/>
        <w:ind w:left="680" w:right="-143"/>
      </w:pPr>
      <w:r>
        <w:t xml:space="preserve">        ______________________</w:t>
      </w:r>
    </w:p>
    <w:p w:rsidR="00AA69F8" w:rsidRDefault="00071168" w:rsidP="00844E74">
      <w:pPr>
        <w:pStyle w:val="a8"/>
        <w:spacing w:after="0"/>
        <w:ind w:left="680" w:right="-143"/>
      </w:pPr>
      <w:r>
        <w:t xml:space="preserve">        </w:t>
      </w:r>
      <w:r w:rsidR="00AA69F8">
        <w:t>2Н</w:t>
      </w:r>
      <w:r w:rsidR="00AA69F8">
        <w:rPr>
          <w:vertAlign w:val="subscript"/>
        </w:rPr>
        <w:t>2</w:t>
      </w:r>
      <w:r w:rsidR="00AA69F8">
        <w:t>О + С</w:t>
      </w:r>
      <w:r w:rsidR="00AA69F8">
        <w:rPr>
          <w:lang w:val="en-US"/>
        </w:rPr>
        <w:t>l</w:t>
      </w:r>
      <w:r w:rsidR="00AA69F8">
        <w:rPr>
          <w:vertAlign w:val="superscript"/>
        </w:rPr>
        <w:t>-</w:t>
      </w:r>
      <w:r w:rsidR="00AA69F8">
        <w:t xml:space="preserve"> = Н</w:t>
      </w:r>
      <w:r w:rsidR="00AA69F8">
        <w:rPr>
          <w:vertAlign w:val="subscript"/>
        </w:rPr>
        <w:t>2</w:t>
      </w:r>
      <w:r w:rsidR="00AA69F8">
        <w:t xml:space="preserve"> + С</w:t>
      </w:r>
      <w:r w:rsidR="00AA69F8">
        <w:rPr>
          <w:lang w:val="en-US"/>
        </w:rPr>
        <w:t>l</w:t>
      </w:r>
      <w:r w:rsidR="00AA69F8">
        <w:rPr>
          <w:vertAlign w:val="subscript"/>
        </w:rPr>
        <w:t>2</w:t>
      </w:r>
      <w:r w:rsidR="00AA69F8">
        <w:t xml:space="preserve"> + 2 ОН</w:t>
      </w:r>
      <w:r w:rsidR="00AA69F8">
        <w:rPr>
          <w:vertAlign w:val="superscript"/>
        </w:rPr>
        <w:t>-</w:t>
      </w:r>
      <w:r w:rsidR="00AA69F8">
        <w:t>, или</w:t>
      </w:r>
    </w:p>
    <w:p w:rsidR="00AA69F8" w:rsidRDefault="00AA69F8" w:rsidP="00844E74">
      <w:pPr>
        <w:pStyle w:val="a8"/>
        <w:spacing w:after="0"/>
        <w:ind w:left="680" w:right="-143"/>
      </w:pPr>
      <w:r>
        <w:t xml:space="preserve">                        электролиз</w:t>
      </w:r>
    </w:p>
    <w:p w:rsidR="00AA69F8" w:rsidRDefault="00AA69F8" w:rsidP="00844E74">
      <w:pPr>
        <w:pStyle w:val="a8"/>
        <w:spacing w:after="0"/>
        <w:ind w:left="680" w:right="-143"/>
      </w:pPr>
      <w:r>
        <w:t>2КС</w:t>
      </w:r>
      <w:r>
        <w:rPr>
          <w:lang w:val="en-US"/>
        </w:rPr>
        <w:t>l</w:t>
      </w:r>
      <w:r>
        <w:t xml:space="preserve"> +2Н</w:t>
      </w:r>
      <w:r>
        <w:rPr>
          <w:vertAlign w:val="subscript"/>
        </w:rPr>
        <w:t>2</w:t>
      </w:r>
      <w:r>
        <w:t>О  ========== Н</w:t>
      </w:r>
      <w:r>
        <w:rPr>
          <w:vertAlign w:val="subscript"/>
        </w:rPr>
        <w:t>2</w:t>
      </w:r>
      <w:r>
        <w:t xml:space="preserve"> + С</w:t>
      </w:r>
      <w:r>
        <w:rPr>
          <w:lang w:val="en-US"/>
        </w:rPr>
        <w:t>l</w:t>
      </w:r>
      <w:r>
        <w:rPr>
          <w:vertAlign w:val="subscript"/>
        </w:rPr>
        <w:t>2</w:t>
      </w:r>
      <w:r>
        <w:t xml:space="preserve"> +2КОН</w:t>
      </w:r>
    </w:p>
    <w:p w:rsidR="00D32BBC" w:rsidRDefault="00D32BBC" w:rsidP="00844E74">
      <w:pPr>
        <w:pStyle w:val="a8"/>
        <w:spacing w:after="0"/>
        <w:ind w:left="680" w:right="-143"/>
      </w:pPr>
    </w:p>
    <w:p w:rsidR="00AA69F8" w:rsidRPr="00F00E01" w:rsidRDefault="00AA69F8" w:rsidP="00844E74">
      <w:pPr>
        <w:pStyle w:val="a8"/>
        <w:spacing w:after="0"/>
        <w:ind w:left="680" w:right="-143"/>
        <w:rPr>
          <w:b/>
        </w:rPr>
      </w:pPr>
      <w:r w:rsidRPr="00F00E01">
        <w:rPr>
          <w:b/>
        </w:rPr>
        <w:t>2.Электролиз раствора хлорида цинка с угольными электродами.</w:t>
      </w:r>
    </w:p>
    <w:p w:rsidR="00AA69F8" w:rsidRDefault="00AA69F8" w:rsidP="00844E74">
      <w:pPr>
        <w:pStyle w:val="a8"/>
        <w:spacing w:after="0"/>
        <w:ind w:left="680" w:right="-143"/>
      </w:pPr>
      <w:r>
        <w:t>Т.к. цинк в электрохимическом ряду напряжений стоит после алюминия , но до водорода, то на катоде происходит сразу 2 процесса: восстановление металла и восстановление воды.</w:t>
      </w:r>
    </w:p>
    <w:p w:rsidR="00AA69F8" w:rsidRPr="00AA69F8" w:rsidRDefault="00AA69F8" w:rsidP="00844E74">
      <w:pPr>
        <w:pStyle w:val="a8"/>
        <w:spacing w:after="0"/>
        <w:ind w:left="680" w:right="-143"/>
      </w:pPr>
      <w:r>
        <w:rPr>
          <w:lang w:val="en-US"/>
        </w:rPr>
        <w:t>ZnCl</w:t>
      </w:r>
      <w:r w:rsidRPr="00AA69F8">
        <w:rPr>
          <w:vertAlign w:val="subscript"/>
        </w:rPr>
        <w:t>2</w:t>
      </w:r>
      <w:r w:rsidRPr="00AA69F8">
        <w:t xml:space="preserve"> -&gt; </w:t>
      </w:r>
      <w:r>
        <w:rPr>
          <w:lang w:val="en-US"/>
        </w:rPr>
        <w:t>Zn</w:t>
      </w:r>
      <w:r w:rsidRPr="00AA69F8">
        <w:rPr>
          <w:vertAlign w:val="superscript"/>
        </w:rPr>
        <w:t>2+</w:t>
      </w:r>
      <w:r w:rsidRPr="00AA69F8">
        <w:t xml:space="preserve"> + 2</w:t>
      </w:r>
      <w:r>
        <w:rPr>
          <w:lang w:val="en-US"/>
        </w:rPr>
        <w:t>Cl</w:t>
      </w:r>
      <w:r w:rsidRPr="00AA69F8">
        <w:rPr>
          <w:vertAlign w:val="superscript"/>
        </w:rPr>
        <w:t>-</w:t>
      </w:r>
    </w:p>
    <w:p w:rsidR="00AA69F8" w:rsidRPr="00AA69F8" w:rsidRDefault="00AA69F8" w:rsidP="00844E74">
      <w:pPr>
        <w:pStyle w:val="a8"/>
        <w:spacing w:after="0"/>
        <w:ind w:left="680" w:right="-143"/>
      </w:pPr>
      <w:r>
        <w:t>К</w:t>
      </w:r>
      <w:r>
        <w:rPr>
          <w:vertAlign w:val="superscript"/>
        </w:rPr>
        <w:t xml:space="preserve">-    </w:t>
      </w:r>
      <w:r>
        <w:rPr>
          <w:lang w:val="en-US"/>
        </w:rPr>
        <w:t>Zn</w:t>
      </w:r>
      <w:r>
        <w:rPr>
          <w:vertAlign w:val="superscript"/>
        </w:rPr>
        <w:t xml:space="preserve">2+ </w:t>
      </w:r>
      <w:r>
        <w:t xml:space="preserve"> + 2е = </w:t>
      </w:r>
      <w:r>
        <w:rPr>
          <w:lang w:val="en-US"/>
        </w:rPr>
        <w:t>Zn</w:t>
      </w:r>
      <w:r>
        <w:rPr>
          <w:vertAlign w:val="superscript"/>
        </w:rPr>
        <w:t>0</w:t>
      </w:r>
    </w:p>
    <w:p w:rsidR="00AA69F8" w:rsidRDefault="00AA69F8" w:rsidP="00844E74">
      <w:pPr>
        <w:pStyle w:val="a8"/>
        <w:spacing w:after="0"/>
        <w:ind w:left="680" w:right="-143"/>
      </w:pPr>
      <w:r>
        <w:t xml:space="preserve">      2Н</w:t>
      </w:r>
      <w:r>
        <w:rPr>
          <w:vertAlign w:val="subscript"/>
        </w:rPr>
        <w:t>2</w:t>
      </w:r>
      <w:r>
        <w:t>О + 2е = Н</w:t>
      </w:r>
      <w:r>
        <w:rPr>
          <w:vertAlign w:val="subscript"/>
        </w:rPr>
        <w:t>2</w:t>
      </w:r>
      <w:r>
        <w:t xml:space="preserve"> + 2ОН</w:t>
      </w:r>
      <w:r>
        <w:rPr>
          <w:vertAlign w:val="superscript"/>
        </w:rPr>
        <w:t>-</w:t>
      </w:r>
    </w:p>
    <w:p w:rsidR="00AA69F8" w:rsidRDefault="00AA69F8" w:rsidP="00844E74">
      <w:pPr>
        <w:pStyle w:val="a8"/>
        <w:spacing w:after="0"/>
        <w:ind w:left="680" w:right="-143"/>
      </w:pPr>
      <w:r>
        <w:t>А</w:t>
      </w:r>
      <w:r>
        <w:rPr>
          <w:vertAlign w:val="superscript"/>
        </w:rPr>
        <w:t>+</w:t>
      </w:r>
      <w:r>
        <w:t xml:space="preserve">  2С</w:t>
      </w:r>
      <w:r>
        <w:rPr>
          <w:lang w:val="en-US"/>
        </w:rPr>
        <w:t>l</w:t>
      </w:r>
      <w:r>
        <w:rPr>
          <w:vertAlign w:val="superscript"/>
        </w:rPr>
        <w:t xml:space="preserve">- </w:t>
      </w:r>
      <w:r>
        <w:t xml:space="preserve"> - 2е = </w:t>
      </w:r>
      <w:r>
        <w:rPr>
          <w:lang w:val="en-US"/>
        </w:rPr>
        <w:t>Cl</w:t>
      </w:r>
      <w:r>
        <w:rPr>
          <w:vertAlign w:val="subscript"/>
        </w:rPr>
        <w:t>2</w:t>
      </w:r>
    </w:p>
    <w:p w:rsidR="00F00E01" w:rsidRDefault="00AA69F8" w:rsidP="00844E74">
      <w:pPr>
        <w:pStyle w:val="a8"/>
        <w:ind w:left="680" w:right="-143"/>
      </w:pPr>
      <w:r>
        <w:t>Суммарное уравнение реакции в данном примере написать нельзя, т. к. неизвестно, какая часть общего количества электричества идёт на восстановление воды, а какая – на восстановление ионов цинка.</w:t>
      </w:r>
    </w:p>
    <w:p w:rsidR="00AA69F8" w:rsidRPr="00F00E01" w:rsidRDefault="00AA69F8" w:rsidP="00844E74">
      <w:pPr>
        <w:pStyle w:val="a8"/>
        <w:spacing w:after="0"/>
        <w:ind w:left="680" w:right="-143"/>
        <w:rPr>
          <w:b/>
        </w:rPr>
      </w:pPr>
      <w:r w:rsidRPr="00F00E01">
        <w:rPr>
          <w:b/>
        </w:rPr>
        <w:t>3.Электролиз раствора сульфата меди с нерастворимыми электродами.</w:t>
      </w:r>
    </w:p>
    <w:p w:rsidR="00AA69F8" w:rsidRPr="00AA69F8" w:rsidRDefault="00AA69F8" w:rsidP="00844E74">
      <w:pPr>
        <w:pStyle w:val="a8"/>
        <w:spacing w:after="0"/>
        <w:ind w:left="680" w:right="-143"/>
      </w:pPr>
      <w:r>
        <w:rPr>
          <w:lang w:val="en-US"/>
        </w:rPr>
        <w:t>CuSO</w:t>
      </w:r>
      <w:r w:rsidRPr="00AA69F8">
        <w:rPr>
          <w:vertAlign w:val="subscript"/>
        </w:rPr>
        <w:t>4</w:t>
      </w:r>
      <w:r w:rsidRPr="00AA69F8">
        <w:t xml:space="preserve"> -&gt; </w:t>
      </w:r>
      <w:r>
        <w:rPr>
          <w:lang w:val="en-US"/>
        </w:rPr>
        <w:t>Cu</w:t>
      </w:r>
      <w:r w:rsidRPr="00AA69F8">
        <w:rPr>
          <w:vertAlign w:val="superscript"/>
        </w:rPr>
        <w:t>2+</w:t>
      </w:r>
      <w:r w:rsidRPr="00AA69F8">
        <w:t xml:space="preserve"> + </w:t>
      </w:r>
      <w:r>
        <w:rPr>
          <w:lang w:val="en-US"/>
        </w:rPr>
        <w:t>SO</w:t>
      </w:r>
      <w:r w:rsidRPr="00AA69F8">
        <w:rPr>
          <w:vertAlign w:val="subscript"/>
        </w:rPr>
        <w:t>4</w:t>
      </w:r>
      <w:r w:rsidRPr="00AA69F8">
        <w:rPr>
          <w:vertAlign w:val="superscript"/>
        </w:rPr>
        <w:t>2-</w:t>
      </w:r>
      <w:r w:rsidRPr="00AA69F8">
        <w:t xml:space="preserve"> </w:t>
      </w:r>
    </w:p>
    <w:p w:rsidR="00AA69F8" w:rsidRDefault="00AA69F8" w:rsidP="00844E74">
      <w:pPr>
        <w:pStyle w:val="a8"/>
        <w:spacing w:after="0"/>
        <w:ind w:left="680" w:right="-143"/>
      </w:pPr>
      <w:r>
        <w:t>Т. к. медь в электрохимическом ряду напряжений металлов стоит после водорода, то на катоде происходит восстановление самой меди. Кислотный остаток соли содержит кислород, поэтому на аноде будет проходить процесс окисления воды.</w:t>
      </w:r>
    </w:p>
    <w:p w:rsidR="00AA69F8" w:rsidRDefault="00AA69F8" w:rsidP="00844E74">
      <w:pPr>
        <w:pStyle w:val="a8"/>
        <w:spacing w:after="0"/>
        <w:ind w:left="680" w:right="-143"/>
      </w:pPr>
      <w:r>
        <w:t>К</w:t>
      </w:r>
      <w:r>
        <w:rPr>
          <w:vertAlign w:val="superscript"/>
        </w:rPr>
        <w:t>-</w:t>
      </w:r>
      <w:r>
        <w:t xml:space="preserve">   2      </w:t>
      </w:r>
      <w:r>
        <w:rPr>
          <w:lang w:val="en-US"/>
        </w:rPr>
        <w:t>Cu</w:t>
      </w:r>
      <w:r>
        <w:rPr>
          <w:vertAlign w:val="superscript"/>
        </w:rPr>
        <w:t>2+</w:t>
      </w:r>
      <w:r>
        <w:t xml:space="preserve"> + 2е = </w:t>
      </w:r>
      <w:r>
        <w:rPr>
          <w:lang w:val="en-US"/>
        </w:rPr>
        <w:t>Cu</w:t>
      </w:r>
      <w:r>
        <w:rPr>
          <w:vertAlign w:val="superscript"/>
        </w:rPr>
        <w:t>0</w:t>
      </w:r>
      <w:r>
        <w:t xml:space="preserve"> </w:t>
      </w:r>
    </w:p>
    <w:p w:rsidR="00AA69F8" w:rsidRDefault="00AA69F8" w:rsidP="00844E74">
      <w:pPr>
        <w:pStyle w:val="a8"/>
        <w:spacing w:after="0"/>
        <w:ind w:left="680" w:right="-143"/>
        <w:rPr>
          <w:vertAlign w:val="superscript"/>
        </w:rPr>
      </w:pPr>
      <w:r>
        <w:lastRenderedPageBreak/>
        <w:t>А</w:t>
      </w:r>
      <w:r>
        <w:rPr>
          <w:vertAlign w:val="superscript"/>
        </w:rPr>
        <w:t>+</w:t>
      </w:r>
      <w:r>
        <w:t xml:space="preserve">   1     2Н</w:t>
      </w:r>
      <w:r>
        <w:rPr>
          <w:vertAlign w:val="subscript"/>
        </w:rPr>
        <w:t>2</w:t>
      </w:r>
      <w:r>
        <w:t>О – 4е = 4Н</w:t>
      </w:r>
      <w:r>
        <w:rPr>
          <w:vertAlign w:val="superscript"/>
        </w:rPr>
        <w:t>+</w:t>
      </w:r>
      <w:r>
        <w:t xml:space="preserve"> + О</w:t>
      </w:r>
      <w:r>
        <w:rPr>
          <w:vertAlign w:val="subscript"/>
        </w:rPr>
        <w:t>2</w:t>
      </w:r>
      <w:r>
        <w:rPr>
          <w:vertAlign w:val="superscript"/>
        </w:rPr>
        <w:t>0</w:t>
      </w:r>
    </w:p>
    <w:p w:rsidR="00AA69F8" w:rsidRDefault="00AA69F8" w:rsidP="00844E74">
      <w:pPr>
        <w:pStyle w:val="a8"/>
        <w:spacing w:after="0"/>
        <w:ind w:left="680" w:right="-143"/>
        <w:rPr>
          <w:vertAlign w:val="superscript"/>
        </w:rPr>
      </w:pPr>
      <w:r>
        <w:rPr>
          <w:vertAlign w:val="superscript"/>
        </w:rPr>
        <w:t xml:space="preserve">                 _____________________________________</w:t>
      </w:r>
    </w:p>
    <w:p w:rsidR="00AA69F8" w:rsidRDefault="00AA69F8" w:rsidP="00844E74">
      <w:pPr>
        <w:pStyle w:val="a8"/>
        <w:spacing w:after="0"/>
        <w:ind w:left="680" w:right="-143"/>
      </w:pPr>
      <w:r>
        <w:rPr>
          <w:vertAlign w:val="superscript"/>
        </w:rPr>
        <w:t xml:space="preserve">                 </w:t>
      </w:r>
      <w:r>
        <w:t>2С</w:t>
      </w:r>
      <w:r>
        <w:rPr>
          <w:lang w:val="en-US"/>
        </w:rPr>
        <w:t>u</w:t>
      </w:r>
      <w:r>
        <w:rPr>
          <w:vertAlign w:val="superscript"/>
        </w:rPr>
        <w:t>2+</w:t>
      </w:r>
      <w:r>
        <w:t xml:space="preserve"> + 2Н</w:t>
      </w:r>
      <w:r>
        <w:rPr>
          <w:vertAlign w:val="subscript"/>
        </w:rPr>
        <w:t>2</w:t>
      </w:r>
      <w:r>
        <w:t>О = С</w:t>
      </w:r>
      <w:r>
        <w:rPr>
          <w:lang w:val="en-US"/>
        </w:rPr>
        <w:t>u</w:t>
      </w:r>
      <w:r>
        <w:rPr>
          <w:vertAlign w:val="superscript"/>
        </w:rPr>
        <w:t>0</w:t>
      </w:r>
      <w:r>
        <w:t xml:space="preserve"> + 4Н</w:t>
      </w:r>
      <w:r>
        <w:rPr>
          <w:vertAlign w:val="superscript"/>
        </w:rPr>
        <w:t>+</w:t>
      </w:r>
      <w:r>
        <w:t xml:space="preserve"> + О</w:t>
      </w:r>
      <w:r>
        <w:rPr>
          <w:vertAlign w:val="subscript"/>
        </w:rPr>
        <w:t>2</w:t>
      </w:r>
      <w:r>
        <w:t xml:space="preserve"> , или</w:t>
      </w:r>
    </w:p>
    <w:p w:rsidR="00AA69F8" w:rsidRDefault="00AA69F8" w:rsidP="00844E74">
      <w:pPr>
        <w:pStyle w:val="a8"/>
        <w:spacing w:after="0"/>
        <w:ind w:left="680" w:right="-143"/>
      </w:pPr>
      <w:r>
        <w:t xml:space="preserve">                            электролиз</w:t>
      </w:r>
    </w:p>
    <w:p w:rsidR="00AA69F8" w:rsidRPr="00AA69F8" w:rsidRDefault="00AA69F8" w:rsidP="00844E74">
      <w:pPr>
        <w:pStyle w:val="a8"/>
        <w:spacing w:after="0"/>
        <w:ind w:left="680" w:right="-143"/>
      </w:pPr>
      <w:r>
        <w:t>2С</w:t>
      </w:r>
      <w:r>
        <w:rPr>
          <w:lang w:val="en-US"/>
        </w:rPr>
        <w:t>uSO</w:t>
      </w:r>
      <w:r>
        <w:rPr>
          <w:vertAlign w:val="subscript"/>
        </w:rPr>
        <w:t>4</w:t>
      </w:r>
      <w:r>
        <w:t xml:space="preserve"> + 2Н</w:t>
      </w:r>
      <w:r>
        <w:rPr>
          <w:vertAlign w:val="subscript"/>
        </w:rPr>
        <w:t>2</w:t>
      </w:r>
      <w:r>
        <w:t>О ========== 2Cu + О</w:t>
      </w:r>
      <w:r>
        <w:rPr>
          <w:vertAlign w:val="subscript"/>
        </w:rPr>
        <w:t>2</w:t>
      </w:r>
      <w:r>
        <w:t xml:space="preserve"> + 2Н</w:t>
      </w:r>
      <w:r>
        <w:rPr>
          <w:vertAlign w:val="subscript"/>
        </w:rPr>
        <w:t>2</w:t>
      </w:r>
      <w:r>
        <w:rPr>
          <w:lang w:val="en-US"/>
        </w:rPr>
        <w:t>SO</w:t>
      </w:r>
      <w:r>
        <w:rPr>
          <w:vertAlign w:val="subscript"/>
        </w:rPr>
        <w:t>4</w:t>
      </w:r>
      <w:r>
        <w:t xml:space="preserve"> </w:t>
      </w:r>
    </w:p>
    <w:p w:rsidR="00D32BBC" w:rsidRDefault="00D32BBC" w:rsidP="00844E74">
      <w:pPr>
        <w:pStyle w:val="a8"/>
        <w:spacing w:after="0"/>
        <w:ind w:left="680" w:right="-143"/>
      </w:pPr>
    </w:p>
    <w:p w:rsidR="00AA69F8" w:rsidRPr="00F00E01" w:rsidRDefault="00AA69F8" w:rsidP="00844E74">
      <w:pPr>
        <w:pStyle w:val="a8"/>
        <w:spacing w:after="0"/>
        <w:ind w:left="680" w:right="-143"/>
        <w:rPr>
          <w:b/>
        </w:rPr>
      </w:pPr>
      <w:r w:rsidRPr="00F00E01">
        <w:rPr>
          <w:b/>
        </w:rPr>
        <w:t>4.Электролиз водного раствора, содержащего смесь нитрата меди и нитрата серебра, с инертными электродами.</w:t>
      </w:r>
    </w:p>
    <w:p w:rsidR="00534373" w:rsidRDefault="00534373" w:rsidP="00844E74">
      <w:pPr>
        <w:pStyle w:val="a8"/>
        <w:spacing w:after="0"/>
        <w:ind w:left="680" w:right="-143"/>
      </w:pPr>
    </w:p>
    <w:p w:rsidR="00AA69F8" w:rsidRDefault="00AA69F8" w:rsidP="00844E74">
      <w:pPr>
        <w:pStyle w:val="a8"/>
        <w:spacing w:after="0"/>
        <w:ind w:left="680" w:right="-143"/>
        <w:rPr>
          <w:lang w:val="en-US"/>
        </w:rPr>
      </w:pPr>
      <w:r>
        <w:t>С</w:t>
      </w:r>
      <w:r>
        <w:rPr>
          <w:lang w:val="en-US"/>
        </w:rPr>
        <w:t>u(NO</w:t>
      </w:r>
      <w:r>
        <w:rPr>
          <w:vertAlign w:val="subscript"/>
          <w:lang w:val="en-US"/>
        </w:rPr>
        <w:t>3</w:t>
      </w:r>
      <w:r>
        <w:rPr>
          <w:lang w:val="en-US"/>
        </w:rPr>
        <w:t>)</w:t>
      </w:r>
      <w:r>
        <w:rPr>
          <w:vertAlign w:val="subscript"/>
          <w:lang w:val="en-US"/>
        </w:rPr>
        <w:t>2</w:t>
      </w:r>
      <w:r>
        <w:rPr>
          <w:lang w:val="en-US"/>
        </w:rPr>
        <w:t xml:space="preserve"> -&gt; Cu</w:t>
      </w:r>
      <w:r>
        <w:rPr>
          <w:vertAlign w:val="superscript"/>
          <w:lang w:val="en-US"/>
        </w:rPr>
        <w:t>2+</w:t>
      </w:r>
      <w:r>
        <w:rPr>
          <w:lang w:val="en-US"/>
        </w:rPr>
        <w:t xml:space="preserve"> + 2NO</w:t>
      </w:r>
      <w:r>
        <w:rPr>
          <w:vertAlign w:val="subscript"/>
          <w:lang w:val="en-US"/>
        </w:rPr>
        <w:t>3</w:t>
      </w:r>
      <w:r>
        <w:rPr>
          <w:vertAlign w:val="superscript"/>
          <w:lang w:val="en-US"/>
        </w:rPr>
        <w:t>-</w:t>
      </w:r>
      <w:r>
        <w:rPr>
          <w:lang w:val="en-US"/>
        </w:rPr>
        <w:t xml:space="preserve"> </w:t>
      </w:r>
    </w:p>
    <w:p w:rsidR="00AA69F8" w:rsidRDefault="00AA69F8" w:rsidP="00844E74">
      <w:pPr>
        <w:pStyle w:val="a8"/>
        <w:spacing w:after="0"/>
        <w:ind w:left="680" w:right="-143"/>
        <w:rPr>
          <w:lang w:val="en-US"/>
        </w:rPr>
      </w:pPr>
      <w:r>
        <w:rPr>
          <w:lang w:val="en-US"/>
        </w:rPr>
        <w:t>AgNO</w:t>
      </w:r>
      <w:r>
        <w:rPr>
          <w:vertAlign w:val="subscript"/>
          <w:lang w:val="en-US"/>
        </w:rPr>
        <w:t>3</w:t>
      </w:r>
      <w:r>
        <w:rPr>
          <w:lang w:val="en-US"/>
        </w:rPr>
        <w:t xml:space="preserve"> -&gt; Ag</w:t>
      </w:r>
      <w:r>
        <w:rPr>
          <w:vertAlign w:val="superscript"/>
          <w:lang w:val="en-US"/>
        </w:rPr>
        <w:t>+</w:t>
      </w:r>
      <w:r>
        <w:rPr>
          <w:lang w:val="en-US"/>
        </w:rPr>
        <w:t xml:space="preserve"> + NO</w:t>
      </w:r>
      <w:r>
        <w:rPr>
          <w:vertAlign w:val="subscript"/>
          <w:lang w:val="en-US"/>
        </w:rPr>
        <w:t>3</w:t>
      </w:r>
      <w:r>
        <w:rPr>
          <w:vertAlign w:val="superscript"/>
          <w:lang w:val="en-US"/>
        </w:rPr>
        <w:t>-</w:t>
      </w:r>
      <w:r>
        <w:rPr>
          <w:lang w:val="en-US"/>
        </w:rPr>
        <w:t xml:space="preserve"> </w:t>
      </w:r>
    </w:p>
    <w:p w:rsidR="00D32BBC" w:rsidRDefault="00AA69F8" w:rsidP="00844E74">
      <w:pPr>
        <w:pStyle w:val="a8"/>
        <w:spacing w:after="0"/>
        <w:ind w:left="680" w:right="-143"/>
      </w:pPr>
      <w:r>
        <w:t xml:space="preserve">В первую очередь на катоде будут восстанавливаться катионы серебра, т. к. у них наибольшее алгебраическое значение электродного потенциала – 0.80В, а у меди – 0,34В. После практически полного осаждения их из раствора начнется восстановление ионов меди. Поэтому на катоде возможны процессы: </w:t>
      </w:r>
    </w:p>
    <w:p w:rsidR="00AA69F8" w:rsidRDefault="00AA69F8" w:rsidP="00844E74">
      <w:pPr>
        <w:pStyle w:val="a8"/>
        <w:spacing w:after="0"/>
        <w:ind w:left="680" w:right="-143"/>
      </w:pPr>
      <w:r>
        <w:t>К</w:t>
      </w:r>
      <w:r>
        <w:rPr>
          <w:vertAlign w:val="superscript"/>
        </w:rPr>
        <w:t>-</w:t>
      </w:r>
      <w:r>
        <w:t xml:space="preserve">   4   </w:t>
      </w:r>
      <w:r>
        <w:rPr>
          <w:lang w:val="en-US"/>
        </w:rPr>
        <w:t>Ag</w:t>
      </w:r>
      <w:r>
        <w:rPr>
          <w:vertAlign w:val="superscript"/>
        </w:rPr>
        <w:t>+</w:t>
      </w:r>
      <w:r>
        <w:t xml:space="preserve"> + е = </w:t>
      </w:r>
      <w:r>
        <w:rPr>
          <w:lang w:val="en-US"/>
        </w:rPr>
        <w:t>Ag</w:t>
      </w:r>
      <w:r>
        <w:rPr>
          <w:vertAlign w:val="superscript"/>
        </w:rPr>
        <w:t>0</w:t>
      </w:r>
      <w:r>
        <w:t xml:space="preserve">                   и         2    </w:t>
      </w:r>
      <w:r>
        <w:rPr>
          <w:lang w:val="en-US"/>
        </w:rPr>
        <w:t>Cu</w:t>
      </w:r>
      <w:r>
        <w:rPr>
          <w:vertAlign w:val="superscript"/>
        </w:rPr>
        <w:t>2+</w:t>
      </w:r>
      <w:r>
        <w:t xml:space="preserve"> + 2е = </w:t>
      </w:r>
      <w:r>
        <w:rPr>
          <w:lang w:val="en-US"/>
        </w:rPr>
        <w:t>Cu</w:t>
      </w:r>
      <w:r>
        <w:rPr>
          <w:vertAlign w:val="superscript"/>
        </w:rPr>
        <w:t>0</w:t>
      </w:r>
    </w:p>
    <w:p w:rsidR="00D32BBC" w:rsidRDefault="00AA69F8" w:rsidP="00844E74">
      <w:pPr>
        <w:pStyle w:val="a8"/>
        <w:spacing w:after="0"/>
        <w:ind w:left="680" w:right="-143"/>
      </w:pPr>
      <w:r>
        <w:t xml:space="preserve">                  </w:t>
      </w:r>
    </w:p>
    <w:p w:rsidR="00D32BBC" w:rsidRDefault="00AA69F8" w:rsidP="00844E74">
      <w:pPr>
        <w:pStyle w:val="a8"/>
        <w:spacing w:after="0"/>
        <w:ind w:left="680" w:right="-143"/>
      </w:pPr>
      <w:r>
        <w:rPr>
          <w:lang w:val="en-US"/>
        </w:rPr>
        <w:t>A</w:t>
      </w:r>
      <w:r>
        <w:rPr>
          <w:vertAlign w:val="superscript"/>
        </w:rPr>
        <w:t>+</w:t>
      </w:r>
      <w:r>
        <w:t xml:space="preserve">   1    2Н</w:t>
      </w:r>
      <w:r>
        <w:rPr>
          <w:vertAlign w:val="subscript"/>
        </w:rPr>
        <w:t>2</w:t>
      </w:r>
      <w:r>
        <w:t>О – 4е = О</w:t>
      </w:r>
      <w:r>
        <w:rPr>
          <w:vertAlign w:val="subscript"/>
        </w:rPr>
        <w:t>2</w:t>
      </w:r>
      <w:r>
        <w:t xml:space="preserve"> + 4Н</w:t>
      </w:r>
      <w:r>
        <w:rPr>
          <w:vertAlign w:val="superscript"/>
        </w:rPr>
        <w:t>+</w:t>
      </w:r>
      <w:r w:rsidR="00D32BBC">
        <w:rPr>
          <w:vertAlign w:val="superscript"/>
        </w:rPr>
        <w:t xml:space="preserve">                               </w:t>
      </w:r>
      <w:r>
        <w:rPr>
          <w:vertAlign w:val="superscript"/>
        </w:rPr>
        <w:t xml:space="preserve"> </w:t>
      </w:r>
      <w:r>
        <w:t>2</w:t>
      </w:r>
      <w:r>
        <w:rPr>
          <w:lang w:val="en-US"/>
        </w:rPr>
        <w:t>H</w:t>
      </w:r>
      <w:r>
        <w:rPr>
          <w:vertAlign w:val="subscript"/>
        </w:rPr>
        <w:t>2</w:t>
      </w:r>
      <w:r>
        <w:rPr>
          <w:lang w:val="en-US"/>
        </w:rPr>
        <w:t>O</w:t>
      </w:r>
      <w:r>
        <w:t xml:space="preserve"> – 4е = </w:t>
      </w:r>
      <w:r>
        <w:rPr>
          <w:lang w:val="en-US"/>
        </w:rPr>
        <w:t>O</w:t>
      </w:r>
      <w:r>
        <w:rPr>
          <w:vertAlign w:val="subscript"/>
        </w:rPr>
        <w:t>2</w:t>
      </w:r>
      <w:r>
        <w:t xml:space="preserve"> + 4</w:t>
      </w:r>
      <w:r>
        <w:rPr>
          <w:lang w:val="en-US"/>
        </w:rPr>
        <w:t>H</w:t>
      </w:r>
      <w:r>
        <w:rPr>
          <w:vertAlign w:val="superscript"/>
        </w:rPr>
        <w:t xml:space="preserve">+ </w:t>
      </w:r>
    </w:p>
    <w:p w:rsidR="00D32BBC" w:rsidRPr="000A1757" w:rsidRDefault="00AA69F8" w:rsidP="00844E74">
      <w:pPr>
        <w:pStyle w:val="a8"/>
        <w:spacing w:after="0"/>
        <w:ind w:left="680" w:right="-143"/>
        <w:rPr>
          <w:lang w:val="en-US"/>
        </w:rPr>
      </w:pPr>
      <w:r>
        <w:t xml:space="preserve"> </w:t>
      </w:r>
      <w:r w:rsidRPr="000A1757">
        <w:rPr>
          <w:lang w:val="en-US"/>
        </w:rPr>
        <w:t>_____________________                    _____________________</w:t>
      </w:r>
      <w:r w:rsidRPr="00D32BBC">
        <w:rPr>
          <w:lang w:val="en-US"/>
        </w:rPr>
        <w:t xml:space="preserve">                  </w:t>
      </w:r>
    </w:p>
    <w:p w:rsidR="00AA69F8" w:rsidRPr="00D32BBC" w:rsidRDefault="00AA69F8" w:rsidP="00844E74">
      <w:pPr>
        <w:pStyle w:val="a8"/>
        <w:spacing w:after="0"/>
        <w:ind w:left="680" w:right="-143"/>
        <w:rPr>
          <w:lang w:val="en-US"/>
        </w:rPr>
      </w:pPr>
      <w:r w:rsidRPr="00D32BBC">
        <w:rPr>
          <w:lang w:val="en-US"/>
        </w:rPr>
        <w:t xml:space="preserve"> 4</w:t>
      </w:r>
      <w:r>
        <w:rPr>
          <w:lang w:val="en-US"/>
        </w:rPr>
        <w:t>Ag</w:t>
      </w:r>
      <w:r w:rsidRPr="00D32BBC">
        <w:rPr>
          <w:vertAlign w:val="superscript"/>
          <w:lang w:val="en-US"/>
        </w:rPr>
        <w:t>+</w:t>
      </w:r>
      <w:r w:rsidRPr="00D32BBC">
        <w:rPr>
          <w:lang w:val="en-US"/>
        </w:rPr>
        <w:t xml:space="preserve"> +2</w:t>
      </w:r>
      <w:r>
        <w:rPr>
          <w:lang w:val="en-US"/>
        </w:rPr>
        <w:t>H</w:t>
      </w:r>
      <w:r w:rsidRPr="00D32BBC">
        <w:rPr>
          <w:vertAlign w:val="subscript"/>
          <w:lang w:val="en-US"/>
        </w:rPr>
        <w:t>2</w:t>
      </w:r>
      <w:r>
        <w:rPr>
          <w:lang w:val="en-US"/>
        </w:rPr>
        <w:t>O</w:t>
      </w:r>
      <w:r w:rsidRPr="00D32BBC">
        <w:rPr>
          <w:lang w:val="en-US"/>
        </w:rPr>
        <w:t xml:space="preserve"> = 4</w:t>
      </w:r>
      <w:r>
        <w:rPr>
          <w:lang w:val="en-US"/>
        </w:rPr>
        <w:t>Ag</w:t>
      </w:r>
      <w:r w:rsidRPr="00D32BBC">
        <w:rPr>
          <w:vertAlign w:val="superscript"/>
          <w:lang w:val="en-US"/>
        </w:rPr>
        <w:t>0</w:t>
      </w:r>
      <w:r w:rsidRPr="00D32BBC">
        <w:rPr>
          <w:lang w:val="en-US"/>
        </w:rPr>
        <w:t xml:space="preserve"> + </w:t>
      </w:r>
      <w:r>
        <w:rPr>
          <w:lang w:val="en-US"/>
        </w:rPr>
        <w:t>O</w:t>
      </w:r>
      <w:r w:rsidRPr="00D32BBC">
        <w:rPr>
          <w:vertAlign w:val="subscript"/>
          <w:lang w:val="en-US"/>
        </w:rPr>
        <w:t>2</w:t>
      </w:r>
      <w:r w:rsidRPr="00D32BBC">
        <w:rPr>
          <w:lang w:val="en-US"/>
        </w:rPr>
        <w:t xml:space="preserve"> + 4</w:t>
      </w:r>
      <w:r>
        <w:rPr>
          <w:lang w:val="en-US"/>
        </w:rPr>
        <w:t>H</w:t>
      </w:r>
      <w:r w:rsidR="00D32BBC" w:rsidRPr="00D32BBC">
        <w:rPr>
          <w:vertAlign w:val="superscript"/>
          <w:lang w:val="en-US"/>
        </w:rPr>
        <w:t xml:space="preserve">+                    </w:t>
      </w:r>
      <w:r w:rsidR="00D32BBC" w:rsidRPr="00D32BBC">
        <w:rPr>
          <w:lang w:val="en-US"/>
        </w:rPr>
        <w:t>2</w:t>
      </w:r>
      <w:r w:rsidR="00D32BBC">
        <w:t>С</w:t>
      </w:r>
      <w:r w:rsidR="00D32BBC">
        <w:rPr>
          <w:lang w:val="en-US"/>
        </w:rPr>
        <w:t>u</w:t>
      </w:r>
      <w:r w:rsidR="00D32BBC" w:rsidRPr="00D32BBC">
        <w:rPr>
          <w:vertAlign w:val="superscript"/>
          <w:lang w:val="en-US"/>
        </w:rPr>
        <w:t>2+</w:t>
      </w:r>
      <w:r w:rsidR="00D32BBC" w:rsidRPr="00D32BBC">
        <w:rPr>
          <w:lang w:val="en-US"/>
        </w:rPr>
        <w:t xml:space="preserve"> + 2</w:t>
      </w:r>
      <w:r w:rsidR="00D32BBC">
        <w:rPr>
          <w:lang w:val="en-US"/>
        </w:rPr>
        <w:t>H</w:t>
      </w:r>
      <w:r w:rsidR="00D32BBC" w:rsidRPr="00D32BBC">
        <w:rPr>
          <w:vertAlign w:val="subscript"/>
          <w:lang w:val="en-US"/>
        </w:rPr>
        <w:t>2</w:t>
      </w:r>
      <w:r w:rsidR="00D32BBC">
        <w:rPr>
          <w:lang w:val="en-US"/>
        </w:rPr>
        <w:t>O</w:t>
      </w:r>
      <w:r w:rsidR="00D32BBC" w:rsidRPr="00D32BBC">
        <w:rPr>
          <w:lang w:val="en-US"/>
        </w:rPr>
        <w:t xml:space="preserve"> = 2</w:t>
      </w:r>
      <w:r w:rsidR="00D32BBC">
        <w:rPr>
          <w:lang w:val="en-US"/>
        </w:rPr>
        <w:t>Cu</w:t>
      </w:r>
      <w:r w:rsidR="00D32BBC" w:rsidRPr="00D32BBC">
        <w:rPr>
          <w:vertAlign w:val="superscript"/>
          <w:lang w:val="en-US"/>
        </w:rPr>
        <w:t>0</w:t>
      </w:r>
      <w:r w:rsidR="00D32BBC" w:rsidRPr="00D32BBC">
        <w:rPr>
          <w:lang w:val="en-US"/>
        </w:rPr>
        <w:t xml:space="preserve"> + </w:t>
      </w:r>
      <w:r w:rsidR="00D32BBC">
        <w:rPr>
          <w:lang w:val="en-US"/>
        </w:rPr>
        <w:t>O</w:t>
      </w:r>
      <w:r w:rsidR="00D32BBC" w:rsidRPr="00D32BBC">
        <w:rPr>
          <w:vertAlign w:val="subscript"/>
          <w:lang w:val="en-US"/>
        </w:rPr>
        <w:t>2</w:t>
      </w:r>
      <w:r w:rsidRPr="00D32BBC">
        <w:rPr>
          <w:vertAlign w:val="superscript"/>
          <w:lang w:val="en-US"/>
        </w:rPr>
        <w:t xml:space="preserve">                                                                                      </w:t>
      </w:r>
      <w:r w:rsidRPr="00D32BBC">
        <w:rPr>
          <w:lang w:val="en-US"/>
        </w:rPr>
        <w:t xml:space="preserve">                            </w:t>
      </w:r>
    </w:p>
    <w:p w:rsidR="00AA69F8" w:rsidRPr="00D32BBC" w:rsidRDefault="00AA69F8" w:rsidP="00844E74">
      <w:pPr>
        <w:pStyle w:val="a8"/>
        <w:spacing w:after="0"/>
        <w:ind w:left="680" w:right="-143"/>
        <w:rPr>
          <w:lang w:val="en-US"/>
        </w:rPr>
      </w:pPr>
    </w:p>
    <w:p w:rsidR="00AA69F8" w:rsidRDefault="00D32BBC" w:rsidP="00844E74">
      <w:pPr>
        <w:pStyle w:val="a8"/>
        <w:spacing w:after="0"/>
        <w:ind w:left="680" w:right="-143"/>
      </w:pPr>
      <w:r w:rsidRPr="00D32BBC">
        <w:rPr>
          <w:lang w:val="en-US"/>
        </w:rPr>
        <w:t xml:space="preserve"> </w:t>
      </w:r>
      <w:r w:rsidR="00AA69F8">
        <w:t>или в молекулярной форме:</w:t>
      </w:r>
    </w:p>
    <w:p w:rsidR="00AA69F8" w:rsidRPr="00AA69F8" w:rsidRDefault="00AA69F8" w:rsidP="00844E74">
      <w:pPr>
        <w:pStyle w:val="a8"/>
        <w:spacing w:after="0"/>
        <w:ind w:left="680" w:right="-143"/>
        <w:rPr>
          <w:vertAlign w:val="subscript"/>
        </w:rPr>
      </w:pPr>
      <w:r>
        <w:t xml:space="preserve">                              электролиз</w:t>
      </w:r>
    </w:p>
    <w:p w:rsidR="00AA69F8" w:rsidRDefault="00AA69F8" w:rsidP="00844E74">
      <w:pPr>
        <w:pStyle w:val="a8"/>
        <w:spacing w:after="0"/>
        <w:ind w:left="680" w:right="-143"/>
      </w:pPr>
      <w:r w:rsidRPr="00AA69F8">
        <w:t>4</w:t>
      </w:r>
      <w:r>
        <w:rPr>
          <w:lang w:val="en-US"/>
        </w:rPr>
        <w:t>AgNO</w:t>
      </w:r>
      <w:r w:rsidRPr="00AA69F8">
        <w:rPr>
          <w:vertAlign w:val="subscript"/>
        </w:rPr>
        <w:t>3</w:t>
      </w:r>
      <w:r w:rsidRPr="00AA69F8">
        <w:t xml:space="preserve"> + 2</w:t>
      </w:r>
      <w:r>
        <w:rPr>
          <w:lang w:val="en-US"/>
        </w:rPr>
        <w:t>H</w:t>
      </w:r>
      <w:r w:rsidRPr="00AA69F8">
        <w:rPr>
          <w:vertAlign w:val="subscript"/>
        </w:rPr>
        <w:t>2</w:t>
      </w:r>
      <w:r>
        <w:rPr>
          <w:lang w:val="en-US"/>
        </w:rPr>
        <w:t>O</w:t>
      </w:r>
      <w:r w:rsidRPr="00AA69F8">
        <w:t xml:space="preserve"> ========== 4</w:t>
      </w:r>
      <w:r>
        <w:rPr>
          <w:lang w:val="en-US"/>
        </w:rPr>
        <w:t>Ag</w:t>
      </w:r>
      <w:r w:rsidRPr="00AA69F8">
        <w:t xml:space="preserve"> + </w:t>
      </w:r>
      <w:r>
        <w:rPr>
          <w:lang w:val="en-US"/>
        </w:rPr>
        <w:t>O</w:t>
      </w:r>
      <w:r w:rsidRPr="00AA69F8">
        <w:rPr>
          <w:vertAlign w:val="subscript"/>
        </w:rPr>
        <w:t>2</w:t>
      </w:r>
      <w:r w:rsidRPr="00AA69F8">
        <w:t xml:space="preserve"> + 4</w:t>
      </w:r>
      <w:r>
        <w:rPr>
          <w:lang w:val="en-US"/>
        </w:rPr>
        <w:t>HNO</w:t>
      </w:r>
      <w:r w:rsidRPr="00AA69F8">
        <w:rPr>
          <w:vertAlign w:val="subscript"/>
        </w:rPr>
        <w:t>3</w:t>
      </w:r>
      <w:r w:rsidRPr="00AA69F8">
        <w:t xml:space="preserve"> </w:t>
      </w:r>
    </w:p>
    <w:p w:rsidR="00AA69F8" w:rsidRDefault="00AA69F8" w:rsidP="00844E74">
      <w:pPr>
        <w:pStyle w:val="a8"/>
        <w:spacing w:after="0"/>
        <w:ind w:left="680" w:right="-143"/>
      </w:pPr>
    </w:p>
    <w:p w:rsidR="00AA69F8" w:rsidRPr="00AA69F8" w:rsidRDefault="00AA69F8" w:rsidP="00844E74">
      <w:pPr>
        <w:pStyle w:val="a8"/>
        <w:spacing w:after="0"/>
        <w:ind w:left="680" w:right="-143"/>
        <w:rPr>
          <w:vertAlign w:val="subscript"/>
          <w:lang w:val="en-US"/>
        </w:rPr>
      </w:pPr>
      <w:r w:rsidRPr="00AA69F8">
        <w:rPr>
          <w:lang w:val="en-US"/>
        </w:rPr>
        <w:t>2</w:t>
      </w:r>
      <w:r>
        <w:rPr>
          <w:lang w:val="en-US"/>
        </w:rPr>
        <w:t>Cu</w:t>
      </w:r>
      <w:r w:rsidRPr="00AA69F8">
        <w:rPr>
          <w:lang w:val="en-US"/>
        </w:rPr>
        <w:t>(</w:t>
      </w:r>
      <w:r>
        <w:rPr>
          <w:lang w:val="en-US"/>
        </w:rPr>
        <w:t>NO</w:t>
      </w:r>
      <w:r w:rsidRPr="00AA69F8">
        <w:rPr>
          <w:vertAlign w:val="subscript"/>
          <w:lang w:val="en-US"/>
        </w:rPr>
        <w:t>3</w:t>
      </w:r>
      <w:r w:rsidRPr="00AA69F8">
        <w:rPr>
          <w:lang w:val="en-US"/>
        </w:rPr>
        <w:t>)</w:t>
      </w:r>
      <w:r w:rsidRPr="00AA69F8">
        <w:rPr>
          <w:vertAlign w:val="subscript"/>
          <w:lang w:val="en-US"/>
        </w:rPr>
        <w:t>2</w:t>
      </w:r>
      <w:r w:rsidRPr="00AA69F8">
        <w:rPr>
          <w:lang w:val="en-US"/>
        </w:rPr>
        <w:t xml:space="preserve"> + 2</w:t>
      </w:r>
      <w:r>
        <w:rPr>
          <w:lang w:val="en-US"/>
        </w:rPr>
        <w:t>H</w:t>
      </w:r>
      <w:r w:rsidRPr="00AA69F8">
        <w:rPr>
          <w:vertAlign w:val="subscript"/>
          <w:lang w:val="en-US"/>
        </w:rPr>
        <w:t>2</w:t>
      </w:r>
      <w:r>
        <w:rPr>
          <w:lang w:val="en-US"/>
        </w:rPr>
        <w:t>O</w:t>
      </w:r>
      <w:r w:rsidRPr="00AA69F8">
        <w:rPr>
          <w:lang w:val="en-US"/>
        </w:rPr>
        <w:t xml:space="preserve"> ========== 2</w:t>
      </w:r>
      <w:r>
        <w:rPr>
          <w:lang w:val="en-US"/>
        </w:rPr>
        <w:t>Cu</w:t>
      </w:r>
      <w:r w:rsidRPr="00AA69F8">
        <w:rPr>
          <w:lang w:val="en-US"/>
        </w:rPr>
        <w:t xml:space="preserve"> + </w:t>
      </w:r>
      <w:r>
        <w:rPr>
          <w:lang w:val="en-US"/>
        </w:rPr>
        <w:t>O</w:t>
      </w:r>
      <w:r w:rsidRPr="00AA69F8">
        <w:rPr>
          <w:vertAlign w:val="subscript"/>
          <w:lang w:val="en-US"/>
        </w:rPr>
        <w:t>2</w:t>
      </w:r>
      <w:r w:rsidRPr="00AA69F8">
        <w:rPr>
          <w:lang w:val="en-US"/>
        </w:rPr>
        <w:t xml:space="preserve"> + 4</w:t>
      </w:r>
      <w:r>
        <w:rPr>
          <w:lang w:val="en-US"/>
        </w:rPr>
        <w:t>HNO</w:t>
      </w:r>
      <w:r w:rsidRPr="00AA69F8">
        <w:rPr>
          <w:vertAlign w:val="subscript"/>
          <w:lang w:val="en-US"/>
        </w:rPr>
        <w:t>3</w:t>
      </w:r>
    </w:p>
    <w:p w:rsidR="00103083" w:rsidRPr="00AA69F8" w:rsidRDefault="00103083" w:rsidP="00844E74">
      <w:pPr>
        <w:ind w:left="680" w:right="-143"/>
        <w:rPr>
          <w:caps/>
          <w:color w:val="000000"/>
          <w:lang w:val="en-US"/>
        </w:rPr>
      </w:pPr>
      <w:r w:rsidRPr="00AA69F8">
        <w:rPr>
          <w:lang w:val="en-US"/>
        </w:rPr>
        <w:t xml:space="preserve">        </w:t>
      </w:r>
    </w:p>
    <w:p w:rsidR="00D32BBC" w:rsidRPr="00FD2F6B" w:rsidRDefault="00D32BBC" w:rsidP="00844E74">
      <w:pPr>
        <w:ind w:left="680" w:right="-143"/>
        <w:rPr>
          <w:lang w:val="en-US"/>
        </w:rPr>
      </w:pPr>
    </w:p>
    <w:p w:rsidR="00F00E01" w:rsidRPr="00174D4A" w:rsidRDefault="00F00E01" w:rsidP="00844E74">
      <w:pPr>
        <w:pStyle w:val="2"/>
        <w:ind w:left="680" w:right="-143"/>
        <w:rPr>
          <w:rFonts w:ascii="Times New Roman" w:hAnsi="Times New Roman" w:cs="Times New Roman"/>
          <w:b w:val="0"/>
          <w:bCs w:val="0"/>
          <w:color w:val="0064C8"/>
          <w:spacing w:val="5"/>
          <w:sz w:val="24"/>
          <w:szCs w:val="24"/>
          <w:lang w:val="en-US"/>
        </w:rPr>
      </w:pPr>
    </w:p>
    <w:p w:rsidR="00F00E01" w:rsidRPr="00174D4A" w:rsidRDefault="00F00E01" w:rsidP="00844E74">
      <w:pPr>
        <w:pStyle w:val="2"/>
        <w:ind w:left="680" w:right="-143"/>
        <w:rPr>
          <w:rFonts w:ascii="Times New Roman" w:hAnsi="Times New Roman" w:cs="Times New Roman"/>
          <w:b w:val="0"/>
          <w:bCs w:val="0"/>
          <w:color w:val="0064C8"/>
          <w:spacing w:val="5"/>
          <w:sz w:val="24"/>
          <w:szCs w:val="24"/>
          <w:lang w:val="en-US"/>
        </w:rPr>
      </w:pPr>
    </w:p>
    <w:p w:rsidR="00F00E01" w:rsidRPr="00174D4A" w:rsidRDefault="00F00E01" w:rsidP="00071168">
      <w:pPr>
        <w:pStyle w:val="2"/>
        <w:ind w:left="680"/>
        <w:rPr>
          <w:rFonts w:ascii="Times New Roman" w:hAnsi="Times New Roman" w:cs="Times New Roman"/>
          <w:b w:val="0"/>
          <w:bCs w:val="0"/>
          <w:color w:val="0064C8"/>
          <w:spacing w:val="5"/>
          <w:sz w:val="24"/>
          <w:szCs w:val="24"/>
          <w:lang w:val="en-US"/>
        </w:rPr>
      </w:pPr>
    </w:p>
    <w:p w:rsidR="00F00E01" w:rsidRPr="00174D4A" w:rsidRDefault="00F00E01" w:rsidP="00071168">
      <w:pPr>
        <w:pStyle w:val="2"/>
        <w:ind w:left="680"/>
        <w:rPr>
          <w:rFonts w:ascii="Times New Roman" w:hAnsi="Times New Roman" w:cs="Times New Roman"/>
          <w:b w:val="0"/>
          <w:bCs w:val="0"/>
          <w:color w:val="0064C8"/>
          <w:spacing w:val="5"/>
          <w:sz w:val="24"/>
          <w:szCs w:val="24"/>
          <w:lang w:val="en-US"/>
        </w:rPr>
      </w:pPr>
    </w:p>
    <w:p w:rsidR="00F00E01" w:rsidRPr="00174D4A" w:rsidRDefault="00F00E01" w:rsidP="00071168">
      <w:pPr>
        <w:pStyle w:val="2"/>
        <w:ind w:left="680"/>
        <w:rPr>
          <w:rFonts w:ascii="Times New Roman" w:hAnsi="Times New Roman" w:cs="Times New Roman"/>
          <w:b w:val="0"/>
          <w:bCs w:val="0"/>
          <w:color w:val="0064C8"/>
          <w:spacing w:val="5"/>
          <w:sz w:val="24"/>
          <w:szCs w:val="24"/>
          <w:lang w:val="en-US"/>
        </w:rPr>
      </w:pPr>
    </w:p>
    <w:p w:rsidR="00F00E01" w:rsidRPr="00174D4A" w:rsidRDefault="00F00E01" w:rsidP="00071168">
      <w:pPr>
        <w:pStyle w:val="2"/>
        <w:ind w:left="680"/>
        <w:rPr>
          <w:rFonts w:ascii="Times New Roman" w:hAnsi="Times New Roman" w:cs="Times New Roman"/>
          <w:b w:val="0"/>
          <w:bCs w:val="0"/>
          <w:color w:val="0064C8"/>
          <w:spacing w:val="5"/>
          <w:sz w:val="24"/>
          <w:szCs w:val="24"/>
          <w:lang w:val="en-US"/>
        </w:rPr>
      </w:pPr>
    </w:p>
    <w:p w:rsidR="00F00E01" w:rsidRPr="00174D4A" w:rsidRDefault="00F00E01" w:rsidP="00071168">
      <w:pPr>
        <w:pStyle w:val="2"/>
        <w:ind w:left="680"/>
        <w:rPr>
          <w:rFonts w:ascii="Times New Roman" w:hAnsi="Times New Roman" w:cs="Times New Roman"/>
          <w:b w:val="0"/>
          <w:bCs w:val="0"/>
          <w:color w:val="0064C8"/>
          <w:spacing w:val="5"/>
          <w:sz w:val="24"/>
          <w:szCs w:val="24"/>
          <w:lang w:val="en-US"/>
        </w:rPr>
      </w:pPr>
    </w:p>
    <w:p w:rsidR="00F00E01" w:rsidRPr="00174D4A" w:rsidRDefault="00F00E01" w:rsidP="00071168">
      <w:pPr>
        <w:pStyle w:val="2"/>
        <w:ind w:left="680"/>
        <w:rPr>
          <w:rFonts w:ascii="Times New Roman" w:hAnsi="Times New Roman" w:cs="Times New Roman"/>
          <w:b w:val="0"/>
          <w:bCs w:val="0"/>
          <w:color w:val="0064C8"/>
          <w:spacing w:val="5"/>
          <w:sz w:val="24"/>
          <w:szCs w:val="24"/>
          <w:lang w:val="en-US"/>
        </w:rPr>
      </w:pPr>
    </w:p>
    <w:p w:rsidR="00F00E01" w:rsidRPr="00174D4A" w:rsidRDefault="00F00E01" w:rsidP="00071168">
      <w:pPr>
        <w:pStyle w:val="2"/>
        <w:ind w:left="680"/>
        <w:rPr>
          <w:rFonts w:ascii="Times New Roman" w:hAnsi="Times New Roman" w:cs="Times New Roman"/>
          <w:b w:val="0"/>
          <w:bCs w:val="0"/>
          <w:color w:val="0064C8"/>
          <w:spacing w:val="5"/>
          <w:sz w:val="24"/>
          <w:szCs w:val="24"/>
          <w:lang w:val="en-US"/>
        </w:rPr>
      </w:pPr>
    </w:p>
    <w:p w:rsidR="00F00E01" w:rsidRPr="00174D4A" w:rsidRDefault="00F00E01" w:rsidP="00071168">
      <w:pPr>
        <w:pStyle w:val="2"/>
        <w:ind w:left="680"/>
        <w:rPr>
          <w:rFonts w:ascii="Times New Roman" w:hAnsi="Times New Roman" w:cs="Times New Roman"/>
          <w:b w:val="0"/>
          <w:bCs w:val="0"/>
          <w:color w:val="0064C8"/>
          <w:spacing w:val="5"/>
          <w:sz w:val="24"/>
          <w:szCs w:val="24"/>
          <w:lang w:val="en-US"/>
        </w:rPr>
      </w:pPr>
    </w:p>
    <w:p w:rsidR="00F00E01" w:rsidRPr="00174D4A" w:rsidRDefault="00F00E01" w:rsidP="00071168">
      <w:pPr>
        <w:pStyle w:val="2"/>
        <w:ind w:left="680"/>
        <w:rPr>
          <w:rFonts w:ascii="Times New Roman" w:hAnsi="Times New Roman" w:cs="Times New Roman"/>
          <w:b w:val="0"/>
          <w:bCs w:val="0"/>
          <w:color w:val="0064C8"/>
          <w:spacing w:val="5"/>
          <w:sz w:val="24"/>
          <w:szCs w:val="24"/>
          <w:lang w:val="en-US"/>
        </w:rPr>
      </w:pPr>
    </w:p>
    <w:p w:rsidR="00825805" w:rsidRPr="00174D4A" w:rsidRDefault="00825805" w:rsidP="00071168">
      <w:pPr>
        <w:pStyle w:val="2"/>
        <w:ind w:left="680"/>
        <w:rPr>
          <w:lang w:val="en-US"/>
        </w:rPr>
      </w:pPr>
    </w:p>
    <w:p w:rsidR="0016414B" w:rsidRPr="00174D4A" w:rsidRDefault="0016414B" w:rsidP="00071168">
      <w:pPr>
        <w:ind w:left="680"/>
        <w:rPr>
          <w:lang w:val="en-US"/>
        </w:rPr>
      </w:pPr>
    </w:p>
    <w:p w:rsidR="00844E74" w:rsidRPr="00174D4A" w:rsidRDefault="00844E74" w:rsidP="00071168">
      <w:pPr>
        <w:ind w:left="680"/>
        <w:rPr>
          <w:lang w:val="en-US"/>
        </w:rPr>
      </w:pPr>
    </w:p>
    <w:p w:rsidR="00F00E01" w:rsidRPr="00174D4A" w:rsidRDefault="00F00E01" w:rsidP="00071168">
      <w:pPr>
        <w:ind w:left="680"/>
        <w:rPr>
          <w:lang w:val="en-US"/>
        </w:rPr>
      </w:pPr>
    </w:p>
    <w:p w:rsidR="00F00E01" w:rsidRDefault="00F00E01" w:rsidP="00071168">
      <w:pPr>
        <w:ind w:left="680"/>
        <w:rPr>
          <w:b/>
        </w:rPr>
      </w:pPr>
      <w:r w:rsidRPr="00F00E01">
        <w:rPr>
          <w:b/>
        </w:rPr>
        <w:lastRenderedPageBreak/>
        <w:t>ВОПРОСЫ И ЗАДАНИЯ ПО ТЕМЕ:</w:t>
      </w:r>
    </w:p>
    <w:p w:rsidR="00F00E01" w:rsidRPr="00F00E01" w:rsidRDefault="00F00E01" w:rsidP="00071168">
      <w:pPr>
        <w:ind w:left="680"/>
        <w:rPr>
          <w:b/>
        </w:rPr>
      </w:pPr>
    </w:p>
    <w:p w:rsidR="00825805" w:rsidRPr="0016414B" w:rsidRDefault="00825805" w:rsidP="00934183">
      <w:pPr>
        <w:pStyle w:val="a4"/>
        <w:numPr>
          <w:ilvl w:val="0"/>
          <w:numId w:val="25"/>
        </w:numPr>
        <w:tabs>
          <w:tab w:val="left" w:pos="993"/>
        </w:tabs>
        <w:ind w:left="709" w:firstLine="0"/>
      </w:pPr>
      <w:r w:rsidRPr="0016414B">
        <w:t>Ка</w:t>
      </w:r>
      <w:r w:rsidRPr="0016414B">
        <w:softHyphen/>
        <w:t>кие ре</w:t>
      </w:r>
      <w:r w:rsidRPr="0016414B">
        <w:softHyphen/>
        <w:t>ак</w:t>
      </w:r>
      <w:r w:rsidRPr="0016414B">
        <w:softHyphen/>
        <w:t>ции на</w:t>
      </w:r>
      <w:r w:rsidRPr="0016414B">
        <w:softHyphen/>
        <w:t>зы</w:t>
      </w:r>
      <w:r w:rsidRPr="0016414B">
        <w:softHyphen/>
        <w:t>ва</w:t>
      </w:r>
      <w:r w:rsidRPr="0016414B">
        <w:softHyphen/>
        <w:t>ют окис</w:t>
      </w:r>
      <w:r w:rsidRPr="0016414B">
        <w:softHyphen/>
        <w:t>ли</w:t>
      </w:r>
      <w:r w:rsidRPr="0016414B">
        <w:softHyphen/>
        <w:t>тель</w:t>
      </w:r>
      <w:r w:rsidRPr="0016414B">
        <w:softHyphen/>
        <w:t>но-вос</w:t>
      </w:r>
      <w:r w:rsidRPr="0016414B">
        <w:softHyphen/>
        <w:t>ста</w:t>
      </w:r>
      <w:r w:rsidRPr="0016414B">
        <w:softHyphen/>
        <w:t>но</w:t>
      </w:r>
      <w:r w:rsidRPr="0016414B">
        <w:softHyphen/>
        <w:t>ви</w:t>
      </w:r>
      <w:r w:rsidRPr="0016414B">
        <w:softHyphen/>
        <w:t>тель</w:t>
      </w:r>
      <w:r w:rsidRPr="0016414B">
        <w:softHyphen/>
        <w:t>ны</w:t>
      </w:r>
      <w:r w:rsidRPr="0016414B">
        <w:softHyphen/>
        <w:t>ми? Чем от</w:t>
      </w:r>
      <w:r w:rsidRPr="0016414B">
        <w:softHyphen/>
        <w:t>ли</w:t>
      </w:r>
      <w:r w:rsidRPr="0016414B">
        <w:softHyphen/>
        <w:t>ча</w:t>
      </w:r>
      <w:r w:rsidRPr="0016414B">
        <w:softHyphen/>
        <w:t>ют</w:t>
      </w:r>
      <w:r w:rsidRPr="0016414B">
        <w:softHyphen/>
        <w:t xml:space="preserve">ся </w:t>
      </w:r>
      <w:r w:rsidR="0016414B">
        <w:t xml:space="preserve">    </w:t>
      </w:r>
      <w:r w:rsidRPr="0016414B">
        <w:t>окис</w:t>
      </w:r>
      <w:r w:rsidRPr="0016414B">
        <w:softHyphen/>
        <w:t>ли</w:t>
      </w:r>
      <w:r w:rsidRPr="0016414B">
        <w:softHyphen/>
        <w:t>тель</w:t>
      </w:r>
      <w:r w:rsidRPr="0016414B">
        <w:softHyphen/>
        <w:t>но-вос</w:t>
      </w:r>
      <w:r w:rsidRPr="0016414B">
        <w:softHyphen/>
        <w:t>ста</w:t>
      </w:r>
      <w:r w:rsidRPr="0016414B">
        <w:softHyphen/>
        <w:t>но</w:t>
      </w:r>
      <w:r w:rsidRPr="0016414B">
        <w:softHyphen/>
        <w:t>ви</w:t>
      </w:r>
      <w:r w:rsidRPr="0016414B">
        <w:softHyphen/>
        <w:t>тель</w:t>
      </w:r>
      <w:r w:rsidRPr="0016414B">
        <w:softHyphen/>
        <w:t>ные ре</w:t>
      </w:r>
      <w:r w:rsidRPr="0016414B">
        <w:softHyphen/>
        <w:t>ак</w:t>
      </w:r>
      <w:r w:rsidRPr="0016414B">
        <w:softHyphen/>
        <w:t>ции от дру</w:t>
      </w:r>
      <w:r w:rsidRPr="0016414B">
        <w:softHyphen/>
        <w:t>гих хи</w:t>
      </w:r>
      <w:r w:rsidRPr="0016414B">
        <w:softHyphen/>
        <w:t>ми</w:t>
      </w:r>
      <w:r w:rsidRPr="0016414B">
        <w:softHyphen/>
        <w:t>че</w:t>
      </w:r>
      <w:r w:rsidRPr="0016414B">
        <w:softHyphen/>
        <w:t>ских ре</w:t>
      </w:r>
      <w:r w:rsidRPr="0016414B">
        <w:softHyphen/>
        <w:t>ак</w:t>
      </w:r>
      <w:r w:rsidRPr="0016414B">
        <w:softHyphen/>
        <w:t>ций?</w:t>
      </w:r>
    </w:p>
    <w:p w:rsidR="00825805" w:rsidRPr="0016414B" w:rsidRDefault="00825805" w:rsidP="00934183">
      <w:pPr>
        <w:pStyle w:val="a4"/>
        <w:numPr>
          <w:ilvl w:val="0"/>
          <w:numId w:val="25"/>
        </w:numPr>
        <w:tabs>
          <w:tab w:val="left" w:pos="993"/>
        </w:tabs>
        <w:ind w:left="709" w:firstLine="0"/>
      </w:pPr>
      <w:r w:rsidRPr="0016414B">
        <w:t>По</w:t>
      </w:r>
      <w:r w:rsidRPr="0016414B">
        <w:softHyphen/>
        <w:t>че</w:t>
      </w:r>
      <w:r w:rsidRPr="0016414B">
        <w:softHyphen/>
        <w:t>му ато</w:t>
      </w:r>
      <w:r w:rsidRPr="0016414B">
        <w:softHyphen/>
        <w:t>мы ме</w:t>
      </w:r>
      <w:r w:rsidRPr="0016414B">
        <w:softHyphen/>
        <w:t>тал</w:t>
      </w:r>
      <w:r w:rsidRPr="0016414B">
        <w:softHyphen/>
        <w:t>лов в со</w:t>
      </w:r>
      <w:r w:rsidRPr="0016414B">
        <w:softHyphen/>
        <w:t>еди</w:t>
      </w:r>
      <w:r w:rsidRPr="0016414B">
        <w:softHyphen/>
        <w:t>не</w:t>
      </w:r>
      <w:r w:rsidRPr="0016414B">
        <w:softHyphen/>
        <w:t>ни</w:t>
      </w:r>
      <w:r w:rsidRPr="0016414B">
        <w:softHyphen/>
        <w:t>ях про</w:t>
      </w:r>
      <w:r w:rsidRPr="0016414B">
        <w:softHyphen/>
        <w:t>яв</w:t>
      </w:r>
      <w:r w:rsidRPr="0016414B">
        <w:softHyphen/>
        <w:t>ля</w:t>
      </w:r>
      <w:r w:rsidRPr="0016414B">
        <w:softHyphen/>
        <w:t>ют толь</w:t>
      </w:r>
      <w:r w:rsidRPr="0016414B">
        <w:softHyphen/>
        <w:t>ко по</w:t>
      </w:r>
      <w:r w:rsidRPr="0016414B">
        <w:softHyphen/>
        <w:t>ло</w:t>
      </w:r>
      <w:r w:rsidRPr="0016414B">
        <w:softHyphen/>
        <w:t>жи</w:t>
      </w:r>
      <w:r w:rsidRPr="0016414B">
        <w:softHyphen/>
        <w:t>тель</w:t>
      </w:r>
      <w:r w:rsidRPr="0016414B">
        <w:softHyphen/>
        <w:t>ные сте</w:t>
      </w:r>
      <w:r w:rsidRPr="0016414B">
        <w:softHyphen/>
        <w:t>пе</w:t>
      </w:r>
      <w:r w:rsidRPr="0016414B">
        <w:softHyphen/>
        <w:t>ни окис</w:t>
      </w:r>
      <w:r w:rsidRPr="0016414B">
        <w:softHyphen/>
        <w:t>ле</w:t>
      </w:r>
      <w:r w:rsidRPr="0016414B">
        <w:softHyphen/>
        <w:t>ния, а ато</w:t>
      </w:r>
      <w:r w:rsidRPr="0016414B">
        <w:softHyphen/>
        <w:t>мы не</w:t>
      </w:r>
      <w:r w:rsidRPr="0016414B">
        <w:softHyphen/>
        <w:t>ме</w:t>
      </w:r>
      <w:r w:rsidRPr="0016414B">
        <w:softHyphen/>
        <w:t>тал</w:t>
      </w:r>
      <w:r w:rsidRPr="0016414B">
        <w:softHyphen/>
        <w:t>лов — как по</w:t>
      </w:r>
      <w:r w:rsidRPr="0016414B">
        <w:softHyphen/>
        <w:t>ло</w:t>
      </w:r>
      <w:r w:rsidRPr="0016414B">
        <w:softHyphen/>
        <w:t>жи</w:t>
      </w:r>
      <w:r w:rsidRPr="0016414B">
        <w:softHyphen/>
        <w:t>тель</w:t>
      </w:r>
      <w:r w:rsidRPr="0016414B">
        <w:softHyphen/>
        <w:t>ные, так и от</w:t>
      </w:r>
      <w:r w:rsidRPr="0016414B">
        <w:softHyphen/>
        <w:t>ри</w:t>
      </w:r>
      <w:r w:rsidRPr="0016414B">
        <w:softHyphen/>
        <w:t>ца</w:t>
      </w:r>
      <w:r w:rsidRPr="0016414B">
        <w:softHyphen/>
        <w:t>тель</w:t>
      </w:r>
      <w:r w:rsidRPr="0016414B">
        <w:softHyphen/>
        <w:t>ные сте</w:t>
      </w:r>
      <w:r w:rsidRPr="0016414B">
        <w:softHyphen/>
        <w:t>пе</w:t>
      </w:r>
      <w:r w:rsidRPr="0016414B">
        <w:softHyphen/>
        <w:t>ни окис</w:t>
      </w:r>
      <w:r w:rsidRPr="0016414B">
        <w:softHyphen/>
        <w:t>ле</w:t>
      </w:r>
      <w:r w:rsidRPr="0016414B">
        <w:softHyphen/>
        <w:t>ния?</w:t>
      </w:r>
    </w:p>
    <w:p w:rsidR="00825805" w:rsidRPr="0016414B" w:rsidRDefault="00825805" w:rsidP="00934183">
      <w:pPr>
        <w:pStyle w:val="a4"/>
        <w:numPr>
          <w:ilvl w:val="0"/>
          <w:numId w:val="25"/>
        </w:numPr>
        <w:tabs>
          <w:tab w:val="left" w:pos="993"/>
        </w:tabs>
        <w:ind w:left="709" w:firstLine="0"/>
      </w:pPr>
      <w:r w:rsidRPr="0016414B">
        <w:t>Ка</w:t>
      </w:r>
      <w:r w:rsidRPr="0016414B">
        <w:softHyphen/>
        <w:t>кие ве</w:t>
      </w:r>
      <w:r w:rsidRPr="0016414B">
        <w:softHyphen/>
        <w:t>ще</w:t>
      </w:r>
      <w:r w:rsidRPr="0016414B">
        <w:softHyphen/>
        <w:t>ства на</w:t>
      </w:r>
      <w:r w:rsidRPr="0016414B">
        <w:softHyphen/>
        <w:t>зы</w:t>
      </w:r>
      <w:r w:rsidRPr="0016414B">
        <w:softHyphen/>
        <w:t>ва</w:t>
      </w:r>
      <w:r w:rsidRPr="0016414B">
        <w:softHyphen/>
        <w:t>ют окис</w:t>
      </w:r>
      <w:r w:rsidRPr="0016414B">
        <w:softHyphen/>
        <w:t>ли</w:t>
      </w:r>
      <w:r w:rsidRPr="0016414B">
        <w:softHyphen/>
        <w:t>те</w:t>
      </w:r>
      <w:r w:rsidRPr="0016414B">
        <w:softHyphen/>
        <w:t>ля</w:t>
      </w:r>
      <w:r w:rsidRPr="0016414B">
        <w:softHyphen/>
        <w:t>ми, ка</w:t>
      </w:r>
      <w:r w:rsidRPr="0016414B">
        <w:softHyphen/>
        <w:t>кие — вос</w:t>
      </w:r>
      <w:r w:rsidRPr="0016414B">
        <w:softHyphen/>
        <w:t>ста</w:t>
      </w:r>
      <w:r w:rsidRPr="0016414B">
        <w:softHyphen/>
        <w:t>но</w:t>
      </w:r>
      <w:r w:rsidRPr="0016414B">
        <w:softHyphen/>
        <w:t>ви</w:t>
      </w:r>
      <w:r w:rsidRPr="0016414B">
        <w:softHyphen/>
        <w:t>те</w:t>
      </w:r>
      <w:r w:rsidRPr="0016414B">
        <w:softHyphen/>
        <w:t>ля</w:t>
      </w:r>
      <w:r w:rsidRPr="0016414B">
        <w:softHyphen/>
        <w:t>ми?</w:t>
      </w:r>
    </w:p>
    <w:p w:rsidR="00825805" w:rsidRPr="0016414B" w:rsidRDefault="00825805" w:rsidP="00934183">
      <w:pPr>
        <w:pStyle w:val="a4"/>
        <w:numPr>
          <w:ilvl w:val="0"/>
          <w:numId w:val="25"/>
        </w:numPr>
        <w:tabs>
          <w:tab w:val="left" w:pos="993"/>
        </w:tabs>
        <w:ind w:left="709" w:firstLine="0"/>
      </w:pPr>
      <w:r w:rsidRPr="0016414B">
        <w:t>Как по элек</w:t>
      </w:r>
      <w:r w:rsidRPr="0016414B">
        <w:softHyphen/>
        <w:t>тро</w:t>
      </w:r>
      <w:r w:rsidRPr="0016414B">
        <w:softHyphen/>
        <w:t>от</w:t>
      </w:r>
      <w:r w:rsidRPr="0016414B">
        <w:softHyphen/>
        <w:t>ри</w:t>
      </w:r>
      <w:r w:rsidRPr="0016414B">
        <w:softHyphen/>
        <w:t>ца</w:t>
      </w:r>
      <w:r w:rsidRPr="0016414B">
        <w:softHyphen/>
        <w:t>тель</w:t>
      </w:r>
      <w:r w:rsidRPr="0016414B">
        <w:softHyphen/>
        <w:t>но</w:t>
      </w:r>
      <w:r w:rsidRPr="0016414B">
        <w:softHyphen/>
        <w:t>сти мож</w:t>
      </w:r>
      <w:r w:rsidRPr="0016414B">
        <w:softHyphen/>
        <w:t>но су</w:t>
      </w:r>
      <w:r w:rsidRPr="0016414B">
        <w:softHyphen/>
        <w:t>дить о ха</w:t>
      </w:r>
      <w:r w:rsidRPr="0016414B">
        <w:softHyphen/>
        <w:t>рак</w:t>
      </w:r>
      <w:r w:rsidRPr="0016414B">
        <w:softHyphen/>
        <w:t>те</w:t>
      </w:r>
      <w:r w:rsidRPr="0016414B">
        <w:softHyphen/>
        <w:t>ре свя</w:t>
      </w:r>
      <w:r w:rsidRPr="0016414B">
        <w:softHyphen/>
        <w:t>зи меж</w:t>
      </w:r>
      <w:r w:rsidRPr="0016414B">
        <w:softHyphen/>
        <w:t>ду ато</w:t>
      </w:r>
      <w:r w:rsidRPr="0016414B">
        <w:softHyphen/>
        <w:t>ма</w:t>
      </w:r>
      <w:r w:rsidRPr="0016414B">
        <w:softHyphen/>
        <w:t>ми в мо</w:t>
      </w:r>
      <w:r w:rsidRPr="0016414B">
        <w:softHyphen/>
        <w:t>ле</w:t>
      </w:r>
      <w:r w:rsidRPr="0016414B">
        <w:softHyphen/>
        <w:t>ку</w:t>
      </w:r>
      <w:r w:rsidRPr="0016414B">
        <w:softHyphen/>
        <w:t>ле?</w:t>
      </w:r>
    </w:p>
    <w:p w:rsidR="00825805" w:rsidRPr="0016414B" w:rsidRDefault="00825805" w:rsidP="00934183">
      <w:pPr>
        <w:pStyle w:val="a4"/>
        <w:numPr>
          <w:ilvl w:val="0"/>
          <w:numId w:val="25"/>
        </w:numPr>
        <w:tabs>
          <w:tab w:val="left" w:pos="993"/>
        </w:tabs>
        <w:ind w:left="709" w:firstLine="0"/>
      </w:pPr>
      <w:r w:rsidRPr="0016414B">
        <w:t>Для ка</w:t>
      </w:r>
      <w:r w:rsidRPr="0016414B">
        <w:softHyphen/>
        <w:t>ких слож</w:t>
      </w:r>
      <w:r w:rsidRPr="0016414B">
        <w:softHyphen/>
        <w:t>ных ве</w:t>
      </w:r>
      <w:r w:rsidRPr="0016414B">
        <w:softHyphen/>
        <w:t>ществ ха</w:t>
      </w:r>
      <w:r w:rsidRPr="0016414B">
        <w:softHyphen/>
        <w:t>рак</w:t>
      </w:r>
      <w:r w:rsidRPr="0016414B">
        <w:softHyphen/>
        <w:t>тер</w:t>
      </w:r>
      <w:r w:rsidRPr="0016414B">
        <w:softHyphen/>
        <w:t>ны толь</w:t>
      </w:r>
      <w:r w:rsidRPr="0016414B">
        <w:softHyphen/>
        <w:t>ко окис</w:t>
      </w:r>
      <w:r w:rsidRPr="0016414B">
        <w:softHyphen/>
        <w:t>ли</w:t>
      </w:r>
      <w:r w:rsidRPr="0016414B">
        <w:softHyphen/>
        <w:t>тель</w:t>
      </w:r>
      <w:r w:rsidRPr="0016414B">
        <w:softHyphen/>
        <w:t>ные свой</w:t>
      </w:r>
      <w:r w:rsidRPr="0016414B">
        <w:softHyphen/>
        <w:t>ства?</w:t>
      </w:r>
    </w:p>
    <w:p w:rsidR="0016414B" w:rsidRDefault="00825805" w:rsidP="00934183">
      <w:pPr>
        <w:pStyle w:val="a4"/>
        <w:numPr>
          <w:ilvl w:val="0"/>
          <w:numId w:val="25"/>
        </w:numPr>
        <w:tabs>
          <w:tab w:val="left" w:pos="993"/>
        </w:tabs>
        <w:ind w:left="709" w:firstLine="0"/>
      </w:pPr>
      <w:r w:rsidRPr="0016414B">
        <w:t>В ка</w:t>
      </w:r>
      <w:r w:rsidRPr="0016414B">
        <w:softHyphen/>
        <w:t>ких слу</w:t>
      </w:r>
      <w:r w:rsidRPr="0016414B">
        <w:softHyphen/>
        <w:t>ча</w:t>
      </w:r>
      <w:r w:rsidRPr="0016414B">
        <w:softHyphen/>
        <w:t>ях слож</w:t>
      </w:r>
      <w:r w:rsidRPr="0016414B">
        <w:softHyphen/>
        <w:t>ные ве</w:t>
      </w:r>
      <w:r w:rsidRPr="0016414B">
        <w:softHyphen/>
        <w:t>ще</w:t>
      </w:r>
      <w:r w:rsidRPr="0016414B">
        <w:softHyphen/>
        <w:t>ства мо</w:t>
      </w:r>
      <w:r w:rsidRPr="0016414B">
        <w:softHyphen/>
        <w:t>гут вы</w:t>
      </w:r>
      <w:r w:rsidRPr="0016414B">
        <w:softHyphen/>
        <w:t>сту</w:t>
      </w:r>
      <w:r w:rsidRPr="0016414B">
        <w:softHyphen/>
        <w:t>пать в ро</w:t>
      </w:r>
      <w:r w:rsidRPr="0016414B">
        <w:softHyphen/>
        <w:t>ли и окис</w:t>
      </w:r>
      <w:r w:rsidRPr="0016414B">
        <w:softHyphen/>
        <w:t>ли</w:t>
      </w:r>
      <w:r w:rsidRPr="0016414B">
        <w:softHyphen/>
        <w:t>те</w:t>
      </w:r>
      <w:r w:rsidRPr="0016414B">
        <w:softHyphen/>
        <w:t>лей, и вос</w:t>
      </w:r>
      <w:r w:rsidRPr="0016414B">
        <w:softHyphen/>
        <w:t>ста</w:t>
      </w:r>
      <w:r w:rsidRPr="0016414B">
        <w:softHyphen/>
        <w:t>но</w:t>
      </w:r>
      <w:r w:rsidRPr="0016414B">
        <w:softHyphen/>
        <w:t>ви</w:t>
      </w:r>
      <w:r w:rsidRPr="0016414B">
        <w:softHyphen/>
        <w:t>те</w:t>
      </w:r>
      <w:r w:rsidRPr="0016414B">
        <w:softHyphen/>
        <w:t>лей?</w:t>
      </w:r>
    </w:p>
    <w:p w:rsidR="0016414B" w:rsidRPr="0016414B" w:rsidRDefault="0016414B" w:rsidP="00934183">
      <w:pPr>
        <w:pStyle w:val="a4"/>
        <w:numPr>
          <w:ilvl w:val="0"/>
          <w:numId w:val="25"/>
        </w:numPr>
        <w:tabs>
          <w:tab w:val="left" w:pos="993"/>
        </w:tabs>
        <w:ind w:left="709" w:firstLine="0"/>
      </w:pPr>
      <w:r w:rsidRPr="0016414B">
        <w:t>Ука</w:t>
      </w:r>
      <w:r w:rsidRPr="0016414B">
        <w:softHyphen/>
        <w:t>жи</w:t>
      </w:r>
      <w:r w:rsidRPr="0016414B">
        <w:softHyphen/>
        <w:t>те окис</w:t>
      </w:r>
      <w:r w:rsidRPr="0016414B">
        <w:softHyphen/>
        <w:t>ли</w:t>
      </w:r>
      <w:r w:rsidRPr="0016414B">
        <w:softHyphen/>
        <w:t>тель и вос</w:t>
      </w:r>
      <w:r w:rsidRPr="0016414B">
        <w:softHyphen/>
        <w:t>ста</w:t>
      </w:r>
      <w:r w:rsidRPr="0016414B">
        <w:softHyphen/>
        <w:t>но</w:t>
      </w:r>
      <w:r w:rsidRPr="0016414B">
        <w:softHyphen/>
        <w:t>ви</w:t>
      </w:r>
      <w:r w:rsidRPr="0016414B">
        <w:softHyphen/>
        <w:t>тель, их сте</w:t>
      </w:r>
      <w:r w:rsidRPr="0016414B">
        <w:softHyphen/>
        <w:t>пе</w:t>
      </w:r>
      <w:r w:rsidRPr="0016414B">
        <w:softHyphen/>
        <w:t>ни окис</w:t>
      </w:r>
      <w:r w:rsidRPr="0016414B">
        <w:softHyphen/>
        <w:t>л</w:t>
      </w:r>
      <w:r w:rsidR="00F00E01">
        <w:t>е</w:t>
      </w:r>
      <w:r w:rsidR="00F00E01">
        <w:softHyphen/>
        <w:t>ния, рас</w:t>
      </w:r>
      <w:r w:rsidR="00F00E01">
        <w:softHyphen/>
        <w:t>ставь</w:t>
      </w:r>
      <w:r w:rsidR="00F00E01">
        <w:softHyphen/>
        <w:t>те ко</w:t>
      </w:r>
      <w:r w:rsidR="00F00E01">
        <w:softHyphen/>
        <w:t>эф</w:t>
      </w:r>
      <w:r w:rsidR="00F00E01">
        <w:softHyphen/>
        <w:t>фици</w:t>
      </w:r>
      <w:r w:rsidRPr="0016414B">
        <w:t>ен</w:t>
      </w:r>
      <w:r w:rsidRPr="0016414B">
        <w:softHyphen/>
        <w:t>ты:</w:t>
      </w:r>
    </w:p>
    <w:p w:rsidR="0016414B" w:rsidRPr="0016414B" w:rsidRDefault="0016414B" w:rsidP="00F00E01">
      <w:pPr>
        <w:pStyle w:val="paragraph"/>
        <w:tabs>
          <w:tab w:val="left" w:pos="993"/>
        </w:tabs>
        <w:spacing w:before="0" w:beforeAutospacing="0" w:after="0" w:afterAutospacing="0"/>
        <w:ind w:left="709"/>
        <w:rPr>
          <w:lang w:val="en-US"/>
        </w:rPr>
      </w:pPr>
      <w:r w:rsidRPr="0016414B">
        <w:t>а</w:t>
      </w:r>
      <w:r w:rsidRPr="0016414B">
        <w:rPr>
          <w:lang w:val="en-US"/>
        </w:rPr>
        <w:t>)</w:t>
      </w:r>
      <w:r w:rsidRPr="0016414B">
        <w:rPr>
          <w:rStyle w:val="apple-converted-space"/>
          <w:color w:val="000000"/>
          <w:lang w:val="en-US"/>
        </w:rPr>
        <w:t> </w:t>
      </w:r>
      <w:r w:rsidRPr="0016414B">
        <w:rPr>
          <w:rStyle w:val="special-font"/>
          <w:color w:val="000000"/>
          <w:lang w:val="en-US"/>
        </w:rPr>
        <w:t>HgS + HNO</w:t>
      </w:r>
      <w:r w:rsidRPr="0016414B">
        <w:rPr>
          <w:rStyle w:val="special-font"/>
          <w:color w:val="000000"/>
          <w:vertAlign w:val="subscript"/>
          <w:lang w:val="en-US"/>
        </w:rPr>
        <w:t>3</w:t>
      </w:r>
      <w:r w:rsidRPr="0016414B">
        <w:rPr>
          <w:rStyle w:val="apple-converted-space"/>
          <w:color w:val="000000"/>
          <w:lang w:val="en-US"/>
        </w:rPr>
        <w:t> </w:t>
      </w:r>
      <w:r w:rsidRPr="0016414B">
        <w:rPr>
          <w:rStyle w:val="special-font"/>
          <w:color w:val="000000"/>
          <w:lang w:val="en-US"/>
        </w:rPr>
        <w:t>+ HCl → HgCl</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S + NO + H</w:t>
      </w:r>
      <w:r w:rsidRPr="0016414B">
        <w:rPr>
          <w:rStyle w:val="special-font"/>
          <w:color w:val="000000"/>
          <w:vertAlign w:val="subscript"/>
          <w:lang w:val="en-US"/>
        </w:rPr>
        <w:t>2</w:t>
      </w:r>
      <w:r w:rsidRPr="0016414B">
        <w:rPr>
          <w:rStyle w:val="special-font"/>
          <w:color w:val="000000"/>
          <w:lang w:val="en-US"/>
        </w:rPr>
        <w:t>O</w:t>
      </w:r>
      <w:r w:rsidRPr="0016414B">
        <w:rPr>
          <w:lang w:val="en-US"/>
        </w:rPr>
        <w:t>;</w:t>
      </w:r>
    </w:p>
    <w:p w:rsidR="0016414B" w:rsidRPr="0016414B" w:rsidRDefault="0016414B" w:rsidP="00F00E01">
      <w:pPr>
        <w:pStyle w:val="paragraph"/>
        <w:tabs>
          <w:tab w:val="left" w:pos="993"/>
        </w:tabs>
        <w:spacing w:before="0" w:beforeAutospacing="0" w:after="0" w:afterAutospacing="0"/>
        <w:ind w:left="709"/>
        <w:rPr>
          <w:lang w:val="en-US"/>
        </w:rPr>
      </w:pPr>
      <w:r w:rsidRPr="0016414B">
        <w:t>б</w:t>
      </w:r>
      <w:r w:rsidRPr="0016414B">
        <w:rPr>
          <w:lang w:val="en-US"/>
        </w:rPr>
        <w:t>)</w:t>
      </w:r>
      <w:r w:rsidRPr="0016414B">
        <w:rPr>
          <w:rStyle w:val="apple-converted-space"/>
          <w:color w:val="000000"/>
          <w:lang w:val="en-US"/>
        </w:rPr>
        <w:t> </w:t>
      </w:r>
      <w:r w:rsidRPr="0016414B">
        <w:rPr>
          <w:rStyle w:val="special-font"/>
          <w:color w:val="000000"/>
          <w:lang w:val="en-US"/>
        </w:rPr>
        <w:t>SnCl</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K</w:t>
      </w:r>
      <w:r w:rsidRPr="0016414B">
        <w:rPr>
          <w:rStyle w:val="special-font"/>
          <w:color w:val="000000"/>
          <w:vertAlign w:val="subscript"/>
          <w:lang w:val="en-US"/>
        </w:rPr>
        <w:t>2</w:t>
      </w:r>
      <w:r w:rsidRPr="0016414B">
        <w:rPr>
          <w:rStyle w:val="special-font"/>
          <w:color w:val="000000"/>
          <w:lang w:val="en-US"/>
        </w:rPr>
        <w:t>Cr</w:t>
      </w:r>
      <w:r w:rsidRPr="0016414B">
        <w:rPr>
          <w:rStyle w:val="special-font"/>
          <w:color w:val="000000"/>
          <w:vertAlign w:val="subscript"/>
          <w:lang w:val="en-US"/>
        </w:rPr>
        <w:t>2</w:t>
      </w:r>
      <w:r w:rsidRPr="0016414B">
        <w:rPr>
          <w:rStyle w:val="special-font"/>
          <w:color w:val="000000"/>
          <w:lang w:val="en-US"/>
        </w:rPr>
        <w:t>O</w:t>
      </w:r>
      <w:r w:rsidRPr="0016414B">
        <w:rPr>
          <w:rStyle w:val="special-font"/>
          <w:color w:val="000000"/>
          <w:vertAlign w:val="subscript"/>
          <w:lang w:val="en-US"/>
        </w:rPr>
        <w:t>7</w:t>
      </w:r>
      <w:r w:rsidRPr="0016414B">
        <w:rPr>
          <w:rStyle w:val="apple-converted-space"/>
          <w:color w:val="000000"/>
          <w:lang w:val="en-US"/>
        </w:rPr>
        <w:t> </w:t>
      </w:r>
      <w:r w:rsidRPr="0016414B">
        <w:rPr>
          <w:rStyle w:val="special-font"/>
          <w:color w:val="000000"/>
          <w:lang w:val="en-US"/>
        </w:rPr>
        <w:t>+ H</w:t>
      </w:r>
      <w:r w:rsidRPr="0016414B">
        <w:rPr>
          <w:rStyle w:val="special-font"/>
          <w:color w:val="000000"/>
          <w:vertAlign w:val="subscript"/>
          <w:lang w:val="en-US"/>
        </w:rPr>
        <w:t>2</w:t>
      </w:r>
      <w:r w:rsidRPr="0016414B">
        <w:rPr>
          <w:rStyle w:val="special-font"/>
          <w:color w:val="000000"/>
          <w:lang w:val="en-US"/>
        </w:rPr>
        <w:t>SO</w:t>
      </w:r>
      <w:r w:rsidRPr="0016414B">
        <w:rPr>
          <w:rStyle w:val="special-font"/>
          <w:color w:val="000000"/>
          <w:vertAlign w:val="subscript"/>
          <w:lang w:val="en-US"/>
        </w:rPr>
        <w:t>4</w:t>
      </w:r>
      <w:r w:rsidRPr="0016414B">
        <w:rPr>
          <w:rStyle w:val="apple-converted-space"/>
          <w:color w:val="000000"/>
          <w:lang w:val="en-US"/>
        </w:rPr>
        <w:t> </w:t>
      </w:r>
      <w:r w:rsidRPr="0016414B">
        <w:rPr>
          <w:rStyle w:val="special-font"/>
          <w:color w:val="000000"/>
          <w:lang w:val="en-US"/>
        </w:rPr>
        <w:t>→ Sn(SO</w:t>
      </w:r>
      <w:r w:rsidRPr="0016414B">
        <w:rPr>
          <w:rStyle w:val="special-font"/>
          <w:color w:val="000000"/>
          <w:vertAlign w:val="subscript"/>
          <w:lang w:val="en-US"/>
        </w:rPr>
        <w:t>4</w:t>
      </w:r>
      <w:r w:rsidRPr="0016414B">
        <w:rPr>
          <w:rStyle w:val="special-font"/>
          <w:color w:val="000000"/>
          <w:lang w:val="en-US"/>
        </w:rPr>
        <w:t>)</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SnCl</w:t>
      </w:r>
      <w:r w:rsidRPr="0016414B">
        <w:rPr>
          <w:rStyle w:val="special-font"/>
          <w:color w:val="000000"/>
          <w:vertAlign w:val="subscript"/>
          <w:lang w:val="en-US"/>
        </w:rPr>
        <w:t>4</w:t>
      </w:r>
      <w:r w:rsidRPr="0016414B">
        <w:rPr>
          <w:rStyle w:val="apple-converted-space"/>
          <w:color w:val="000000"/>
          <w:lang w:val="en-US"/>
        </w:rPr>
        <w:t> </w:t>
      </w:r>
      <w:r w:rsidRPr="0016414B">
        <w:rPr>
          <w:rStyle w:val="special-font"/>
          <w:color w:val="000000"/>
          <w:lang w:val="en-US"/>
        </w:rPr>
        <w:t>+ Cr</w:t>
      </w:r>
      <w:r w:rsidRPr="0016414B">
        <w:rPr>
          <w:rStyle w:val="special-font"/>
          <w:color w:val="000000"/>
          <w:vertAlign w:val="subscript"/>
          <w:lang w:val="en-US"/>
        </w:rPr>
        <w:t>2</w:t>
      </w:r>
      <w:r w:rsidRPr="0016414B">
        <w:rPr>
          <w:rStyle w:val="special-font"/>
          <w:color w:val="000000"/>
          <w:lang w:val="en-US"/>
        </w:rPr>
        <w:t>(SO</w:t>
      </w:r>
      <w:r w:rsidRPr="0016414B">
        <w:rPr>
          <w:rStyle w:val="special-font"/>
          <w:color w:val="000000"/>
          <w:vertAlign w:val="subscript"/>
          <w:lang w:val="en-US"/>
        </w:rPr>
        <w:t>4</w:t>
      </w:r>
      <w:r w:rsidRPr="0016414B">
        <w:rPr>
          <w:rStyle w:val="special-font"/>
          <w:color w:val="000000"/>
          <w:lang w:val="en-US"/>
        </w:rPr>
        <w:t>)</w:t>
      </w:r>
      <w:r w:rsidRPr="0016414B">
        <w:rPr>
          <w:rStyle w:val="special-font"/>
          <w:color w:val="000000"/>
          <w:vertAlign w:val="subscript"/>
          <w:lang w:val="en-US"/>
        </w:rPr>
        <w:t>3</w:t>
      </w:r>
      <w:r w:rsidRPr="0016414B">
        <w:rPr>
          <w:rStyle w:val="apple-converted-space"/>
          <w:color w:val="000000"/>
          <w:lang w:val="en-US"/>
        </w:rPr>
        <w:t> </w:t>
      </w:r>
      <w:r w:rsidRPr="0016414B">
        <w:rPr>
          <w:rStyle w:val="special-font"/>
          <w:color w:val="000000"/>
          <w:lang w:val="en-US"/>
        </w:rPr>
        <w:t>+ K</w:t>
      </w:r>
      <w:r w:rsidRPr="0016414B">
        <w:rPr>
          <w:rStyle w:val="special-font"/>
          <w:color w:val="000000"/>
          <w:vertAlign w:val="subscript"/>
          <w:lang w:val="en-US"/>
        </w:rPr>
        <w:t>2</w:t>
      </w:r>
      <w:r w:rsidRPr="0016414B">
        <w:rPr>
          <w:rStyle w:val="special-font"/>
          <w:color w:val="000000"/>
          <w:lang w:val="en-US"/>
        </w:rPr>
        <w:t>SO</w:t>
      </w:r>
      <w:r w:rsidRPr="0016414B">
        <w:rPr>
          <w:rStyle w:val="special-font"/>
          <w:color w:val="000000"/>
          <w:vertAlign w:val="subscript"/>
          <w:lang w:val="en-US"/>
        </w:rPr>
        <w:t>4</w:t>
      </w:r>
      <w:r w:rsidRPr="0016414B">
        <w:rPr>
          <w:rStyle w:val="apple-converted-space"/>
          <w:color w:val="000000"/>
          <w:lang w:val="en-US"/>
        </w:rPr>
        <w:t> </w:t>
      </w:r>
      <w:r w:rsidRPr="0016414B">
        <w:rPr>
          <w:rStyle w:val="special-font"/>
          <w:color w:val="000000"/>
          <w:lang w:val="en-US"/>
        </w:rPr>
        <w:t>+ H</w:t>
      </w:r>
      <w:r w:rsidRPr="0016414B">
        <w:rPr>
          <w:rStyle w:val="special-font"/>
          <w:color w:val="000000"/>
          <w:vertAlign w:val="subscript"/>
          <w:lang w:val="en-US"/>
        </w:rPr>
        <w:t>2</w:t>
      </w:r>
      <w:r w:rsidRPr="0016414B">
        <w:rPr>
          <w:rStyle w:val="special-font"/>
          <w:color w:val="000000"/>
          <w:lang w:val="en-US"/>
        </w:rPr>
        <w:t>O</w:t>
      </w:r>
      <w:r w:rsidRPr="0016414B">
        <w:rPr>
          <w:lang w:val="en-US"/>
        </w:rPr>
        <w:t>;</w:t>
      </w:r>
    </w:p>
    <w:p w:rsidR="0016414B" w:rsidRPr="0016414B" w:rsidRDefault="0016414B" w:rsidP="00F00E01">
      <w:pPr>
        <w:pStyle w:val="paragraph"/>
        <w:tabs>
          <w:tab w:val="left" w:pos="993"/>
        </w:tabs>
        <w:spacing w:before="0" w:beforeAutospacing="0" w:after="0" w:afterAutospacing="0"/>
        <w:ind w:left="709"/>
        <w:rPr>
          <w:lang w:val="en-US"/>
        </w:rPr>
      </w:pPr>
      <w:r w:rsidRPr="0016414B">
        <w:t>в</w:t>
      </w:r>
      <w:r w:rsidRPr="0016414B">
        <w:rPr>
          <w:lang w:val="en-US"/>
        </w:rPr>
        <w:t>)</w:t>
      </w:r>
      <w:r w:rsidRPr="0016414B">
        <w:rPr>
          <w:rStyle w:val="apple-converted-space"/>
          <w:color w:val="000000"/>
          <w:lang w:val="en-US"/>
        </w:rPr>
        <w:t> </w:t>
      </w:r>
      <w:r w:rsidRPr="0016414B">
        <w:rPr>
          <w:rStyle w:val="special-font"/>
          <w:color w:val="000000"/>
          <w:lang w:val="en-US"/>
        </w:rPr>
        <w:t>AsH</w:t>
      </w:r>
      <w:r w:rsidRPr="0016414B">
        <w:rPr>
          <w:rStyle w:val="special-font"/>
          <w:color w:val="000000"/>
          <w:vertAlign w:val="subscript"/>
          <w:lang w:val="en-US"/>
        </w:rPr>
        <w:t>3</w:t>
      </w:r>
      <w:r w:rsidRPr="0016414B">
        <w:rPr>
          <w:rStyle w:val="apple-converted-space"/>
          <w:color w:val="000000"/>
          <w:lang w:val="en-US"/>
        </w:rPr>
        <w:t> </w:t>
      </w:r>
      <w:r w:rsidRPr="0016414B">
        <w:rPr>
          <w:rStyle w:val="special-font"/>
          <w:color w:val="000000"/>
          <w:lang w:val="en-US"/>
        </w:rPr>
        <w:t>+ AgNO</w:t>
      </w:r>
      <w:r w:rsidRPr="0016414B">
        <w:rPr>
          <w:rStyle w:val="special-font"/>
          <w:color w:val="000000"/>
          <w:vertAlign w:val="subscript"/>
          <w:lang w:val="en-US"/>
        </w:rPr>
        <w:t>3</w:t>
      </w:r>
      <w:r w:rsidRPr="0016414B">
        <w:rPr>
          <w:rStyle w:val="apple-converted-space"/>
          <w:color w:val="000000"/>
          <w:lang w:val="en-US"/>
        </w:rPr>
        <w:t> </w:t>
      </w:r>
      <w:r w:rsidRPr="0016414B">
        <w:rPr>
          <w:rStyle w:val="special-font"/>
          <w:color w:val="000000"/>
          <w:lang w:val="en-US"/>
        </w:rPr>
        <w:t>+ H</w:t>
      </w:r>
      <w:r w:rsidRPr="0016414B">
        <w:rPr>
          <w:rStyle w:val="special-font"/>
          <w:color w:val="000000"/>
          <w:vertAlign w:val="subscript"/>
          <w:lang w:val="en-US"/>
        </w:rPr>
        <w:t>2</w:t>
      </w:r>
      <w:r w:rsidRPr="0016414B">
        <w:rPr>
          <w:rStyle w:val="special-font"/>
          <w:color w:val="000000"/>
          <w:lang w:val="en-US"/>
        </w:rPr>
        <w:t>O → H</w:t>
      </w:r>
      <w:r w:rsidRPr="0016414B">
        <w:rPr>
          <w:rStyle w:val="special-font"/>
          <w:color w:val="000000"/>
          <w:vertAlign w:val="subscript"/>
          <w:lang w:val="en-US"/>
        </w:rPr>
        <w:t>3</w:t>
      </w:r>
      <w:r w:rsidRPr="0016414B">
        <w:rPr>
          <w:rStyle w:val="special-font"/>
          <w:color w:val="000000"/>
          <w:lang w:val="en-US"/>
        </w:rPr>
        <w:t>AsO</w:t>
      </w:r>
      <w:r w:rsidRPr="0016414B">
        <w:rPr>
          <w:rStyle w:val="special-font"/>
          <w:color w:val="000000"/>
          <w:vertAlign w:val="subscript"/>
          <w:lang w:val="en-US"/>
        </w:rPr>
        <w:t>4</w:t>
      </w:r>
      <w:r w:rsidRPr="0016414B">
        <w:rPr>
          <w:rStyle w:val="apple-converted-space"/>
          <w:color w:val="000000"/>
          <w:lang w:val="en-US"/>
        </w:rPr>
        <w:t> </w:t>
      </w:r>
      <w:r w:rsidRPr="0016414B">
        <w:rPr>
          <w:rStyle w:val="special-font"/>
          <w:color w:val="000000"/>
          <w:lang w:val="en-US"/>
        </w:rPr>
        <w:t>+ Ag + HNO</w:t>
      </w:r>
      <w:r w:rsidRPr="0016414B">
        <w:rPr>
          <w:rStyle w:val="special-font"/>
          <w:color w:val="000000"/>
          <w:vertAlign w:val="subscript"/>
          <w:lang w:val="en-US"/>
        </w:rPr>
        <w:t>3</w:t>
      </w:r>
      <w:r w:rsidRPr="0016414B">
        <w:rPr>
          <w:lang w:val="en-US"/>
        </w:rPr>
        <w:t>.</w:t>
      </w:r>
    </w:p>
    <w:p w:rsidR="0016414B" w:rsidRPr="0016414B" w:rsidRDefault="0016414B" w:rsidP="00934183">
      <w:pPr>
        <w:pStyle w:val="paragraph"/>
        <w:numPr>
          <w:ilvl w:val="0"/>
          <w:numId w:val="1"/>
        </w:numPr>
        <w:tabs>
          <w:tab w:val="left" w:pos="993"/>
        </w:tabs>
        <w:spacing w:before="0" w:beforeAutospacing="0" w:after="0" w:afterAutospacing="0"/>
        <w:ind w:left="709" w:firstLine="0"/>
      </w:pPr>
      <w:r w:rsidRPr="0016414B">
        <w:t>Со</w:t>
      </w:r>
      <w:r w:rsidRPr="0016414B">
        <w:softHyphen/>
        <w:t>ставь</w:t>
      </w:r>
      <w:r w:rsidRPr="0016414B">
        <w:softHyphen/>
        <w:t>те урав</w:t>
      </w:r>
      <w:r w:rsidRPr="0016414B">
        <w:softHyphen/>
        <w:t>не</w:t>
      </w:r>
      <w:r w:rsidRPr="0016414B">
        <w:softHyphen/>
        <w:t>ния ре</w:t>
      </w:r>
      <w:r w:rsidRPr="0016414B">
        <w:softHyphen/>
        <w:t>ак</w:t>
      </w:r>
      <w:r w:rsidRPr="0016414B">
        <w:softHyphen/>
        <w:t>ций внут</w:t>
      </w:r>
      <w:r w:rsidRPr="0016414B">
        <w:softHyphen/>
        <w:t>ри</w:t>
      </w:r>
      <w:r w:rsidRPr="0016414B">
        <w:softHyphen/>
        <w:t>мо</w:t>
      </w:r>
      <w:r w:rsidRPr="0016414B">
        <w:softHyphen/>
        <w:t>ле</w:t>
      </w:r>
      <w:r w:rsidRPr="0016414B">
        <w:softHyphen/>
        <w:t>ку</w:t>
      </w:r>
      <w:r w:rsidRPr="0016414B">
        <w:softHyphen/>
        <w:t>ляр</w:t>
      </w:r>
      <w:r w:rsidRPr="0016414B">
        <w:softHyphen/>
        <w:t>но</w:t>
      </w:r>
      <w:r w:rsidRPr="0016414B">
        <w:softHyphen/>
        <w:t>го окис</w:t>
      </w:r>
      <w:r w:rsidRPr="0016414B">
        <w:softHyphen/>
        <w:t>ле</w:t>
      </w:r>
      <w:r w:rsidRPr="0016414B">
        <w:softHyphen/>
        <w:t>ния-вос</w:t>
      </w:r>
      <w:r w:rsidRPr="0016414B">
        <w:softHyphen/>
        <w:t>ста</w:t>
      </w:r>
      <w:r w:rsidRPr="0016414B">
        <w:softHyphen/>
        <w:t>нов</w:t>
      </w:r>
      <w:r w:rsidRPr="0016414B">
        <w:softHyphen/>
        <w:t>ле</w:t>
      </w:r>
      <w:r w:rsidRPr="0016414B">
        <w:softHyphen/>
        <w:t>ния ме</w:t>
      </w:r>
      <w:r w:rsidRPr="0016414B">
        <w:softHyphen/>
        <w:t>то</w:t>
      </w:r>
      <w:r w:rsidRPr="0016414B">
        <w:softHyphen/>
        <w:t>дом элек</w:t>
      </w:r>
      <w:r w:rsidRPr="0016414B">
        <w:softHyphen/>
        <w:t>трон</w:t>
      </w:r>
      <w:r w:rsidRPr="0016414B">
        <w:softHyphen/>
        <w:t>но</w:t>
      </w:r>
      <w:r w:rsidRPr="0016414B">
        <w:softHyphen/>
        <w:t>го ба</w:t>
      </w:r>
      <w:r w:rsidRPr="0016414B">
        <w:softHyphen/>
        <w:t>лан</w:t>
      </w:r>
      <w:r w:rsidRPr="0016414B">
        <w:softHyphen/>
        <w:t>са:</w:t>
      </w:r>
    </w:p>
    <w:p w:rsidR="0016414B" w:rsidRPr="00FD2F6B" w:rsidRDefault="0016414B" w:rsidP="00F00E01">
      <w:pPr>
        <w:pStyle w:val="paragraph"/>
        <w:tabs>
          <w:tab w:val="left" w:pos="993"/>
        </w:tabs>
        <w:spacing w:before="0" w:beforeAutospacing="0" w:after="0" w:afterAutospacing="0"/>
        <w:ind w:left="709"/>
        <w:rPr>
          <w:lang w:val="en-US"/>
        </w:rPr>
      </w:pPr>
      <w:r w:rsidRPr="0016414B">
        <w:t>а</w:t>
      </w:r>
      <w:r w:rsidRPr="00FD2F6B">
        <w:rPr>
          <w:lang w:val="en-US"/>
        </w:rPr>
        <w:t>)</w:t>
      </w:r>
      <w:r w:rsidRPr="00FD2F6B">
        <w:rPr>
          <w:rStyle w:val="apple-converted-space"/>
          <w:color w:val="000000"/>
          <w:lang w:val="en-US"/>
        </w:rPr>
        <w:t> </w:t>
      </w:r>
      <w:r w:rsidRPr="00FD2F6B">
        <w:rPr>
          <w:rStyle w:val="special-font"/>
          <w:color w:val="000000"/>
          <w:lang w:val="en-US"/>
        </w:rPr>
        <w:t>NH</w:t>
      </w:r>
      <w:r w:rsidRPr="00FD2F6B">
        <w:rPr>
          <w:rStyle w:val="special-font"/>
          <w:color w:val="000000"/>
          <w:vertAlign w:val="subscript"/>
          <w:lang w:val="en-US"/>
        </w:rPr>
        <w:t>4</w:t>
      </w:r>
      <w:r w:rsidRPr="00FD2F6B">
        <w:rPr>
          <w:rStyle w:val="special-font"/>
          <w:color w:val="000000"/>
          <w:lang w:val="en-US"/>
        </w:rPr>
        <w:t>NO</w:t>
      </w:r>
      <w:r w:rsidRPr="00FD2F6B">
        <w:rPr>
          <w:rStyle w:val="special-font"/>
          <w:color w:val="000000"/>
          <w:vertAlign w:val="subscript"/>
          <w:lang w:val="en-US"/>
        </w:rPr>
        <w:t>3</w:t>
      </w:r>
      <w:r w:rsidRPr="00FD2F6B">
        <w:rPr>
          <w:rStyle w:val="apple-converted-space"/>
          <w:color w:val="000000"/>
          <w:lang w:val="en-US"/>
        </w:rPr>
        <w:t> </w:t>
      </w:r>
      <w:r w:rsidRPr="00FD2F6B">
        <w:rPr>
          <w:rStyle w:val="special-font"/>
          <w:color w:val="000000"/>
          <w:lang w:val="en-US"/>
        </w:rPr>
        <w:t>→ N</w:t>
      </w:r>
      <w:r w:rsidRPr="00FD2F6B">
        <w:rPr>
          <w:rStyle w:val="special-font"/>
          <w:color w:val="000000"/>
          <w:vertAlign w:val="subscript"/>
          <w:lang w:val="en-US"/>
        </w:rPr>
        <w:t>2</w:t>
      </w:r>
      <w:r w:rsidRPr="00FD2F6B">
        <w:rPr>
          <w:rStyle w:val="special-font"/>
          <w:color w:val="000000"/>
          <w:lang w:val="en-US"/>
        </w:rPr>
        <w:t>O + H</w:t>
      </w:r>
      <w:r w:rsidRPr="00FD2F6B">
        <w:rPr>
          <w:rStyle w:val="special-font"/>
          <w:color w:val="000000"/>
          <w:vertAlign w:val="subscript"/>
          <w:lang w:val="en-US"/>
        </w:rPr>
        <w:t>2</w:t>
      </w:r>
      <w:r w:rsidRPr="00FD2F6B">
        <w:rPr>
          <w:rStyle w:val="special-font"/>
          <w:color w:val="000000"/>
          <w:lang w:val="en-US"/>
        </w:rPr>
        <w:t>O</w:t>
      </w:r>
      <w:r w:rsidRPr="00FD2F6B">
        <w:rPr>
          <w:lang w:val="en-US"/>
        </w:rPr>
        <w:t>;</w:t>
      </w:r>
    </w:p>
    <w:p w:rsidR="0016414B" w:rsidRPr="00FD2F6B" w:rsidRDefault="0016414B" w:rsidP="00F00E01">
      <w:pPr>
        <w:pStyle w:val="paragraph"/>
        <w:tabs>
          <w:tab w:val="left" w:pos="993"/>
        </w:tabs>
        <w:spacing w:before="0" w:beforeAutospacing="0" w:after="0" w:afterAutospacing="0"/>
        <w:ind w:left="709"/>
        <w:rPr>
          <w:lang w:val="en-US"/>
        </w:rPr>
      </w:pPr>
      <w:r w:rsidRPr="0016414B">
        <w:t>б</w:t>
      </w:r>
      <w:r w:rsidRPr="00FD2F6B">
        <w:rPr>
          <w:lang w:val="en-US"/>
        </w:rPr>
        <w:t>)</w:t>
      </w:r>
      <w:r w:rsidRPr="00FD2F6B">
        <w:rPr>
          <w:rStyle w:val="apple-converted-space"/>
          <w:color w:val="000000"/>
          <w:lang w:val="en-US"/>
        </w:rPr>
        <w:t> </w:t>
      </w:r>
      <w:r w:rsidRPr="00FD2F6B">
        <w:rPr>
          <w:rStyle w:val="special-font"/>
          <w:color w:val="000000"/>
          <w:lang w:val="en-US"/>
        </w:rPr>
        <w:t>KClO</w:t>
      </w:r>
      <w:r w:rsidRPr="00FD2F6B">
        <w:rPr>
          <w:rStyle w:val="special-font"/>
          <w:color w:val="000000"/>
          <w:vertAlign w:val="subscript"/>
          <w:lang w:val="en-US"/>
        </w:rPr>
        <w:t>3</w:t>
      </w:r>
      <w:r w:rsidRPr="00FD2F6B">
        <w:rPr>
          <w:rStyle w:val="apple-converted-space"/>
          <w:color w:val="000000"/>
          <w:lang w:val="en-US"/>
        </w:rPr>
        <w:t> </w:t>
      </w:r>
      <w:r w:rsidRPr="00FD2F6B">
        <w:rPr>
          <w:rStyle w:val="special-font"/>
          <w:color w:val="000000"/>
          <w:lang w:val="en-US"/>
        </w:rPr>
        <w:t>→ KCl + O</w:t>
      </w:r>
      <w:r w:rsidRPr="00FD2F6B">
        <w:rPr>
          <w:rStyle w:val="special-font"/>
          <w:color w:val="000000"/>
          <w:vertAlign w:val="subscript"/>
          <w:lang w:val="en-US"/>
        </w:rPr>
        <w:t>2</w:t>
      </w:r>
      <w:r w:rsidRPr="00FD2F6B">
        <w:rPr>
          <w:lang w:val="en-US"/>
        </w:rPr>
        <w:t>;</w:t>
      </w:r>
    </w:p>
    <w:p w:rsidR="0016414B" w:rsidRDefault="0016414B" w:rsidP="00F00E01">
      <w:pPr>
        <w:pStyle w:val="paragraph"/>
        <w:tabs>
          <w:tab w:val="left" w:pos="993"/>
        </w:tabs>
        <w:spacing w:before="0" w:beforeAutospacing="0" w:after="0" w:afterAutospacing="0"/>
        <w:ind w:left="709"/>
      </w:pPr>
      <w:r w:rsidRPr="0016414B">
        <w:t>в)</w:t>
      </w:r>
      <w:r w:rsidRPr="0016414B">
        <w:rPr>
          <w:rStyle w:val="apple-converted-space"/>
          <w:color w:val="000000"/>
        </w:rPr>
        <w:t> </w:t>
      </w:r>
      <w:r w:rsidRPr="0016414B">
        <w:rPr>
          <w:rStyle w:val="special-font"/>
          <w:color w:val="000000"/>
        </w:rPr>
        <w:t>Ag</w:t>
      </w:r>
      <w:r w:rsidRPr="0016414B">
        <w:rPr>
          <w:rStyle w:val="special-font"/>
          <w:color w:val="000000"/>
          <w:vertAlign w:val="subscript"/>
        </w:rPr>
        <w:t>2</w:t>
      </w:r>
      <w:r w:rsidRPr="0016414B">
        <w:rPr>
          <w:rStyle w:val="special-font"/>
          <w:color w:val="000000"/>
        </w:rPr>
        <w:t>O → Ag + O</w:t>
      </w:r>
      <w:r w:rsidRPr="0016414B">
        <w:rPr>
          <w:rStyle w:val="special-font"/>
          <w:color w:val="000000"/>
          <w:vertAlign w:val="subscript"/>
        </w:rPr>
        <w:t>2</w:t>
      </w:r>
      <w:r w:rsidRPr="0016414B">
        <w:t>.</w:t>
      </w:r>
    </w:p>
    <w:p w:rsidR="0016414B" w:rsidRPr="0016414B" w:rsidRDefault="00F00E01" w:rsidP="00F00E01">
      <w:pPr>
        <w:pStyle w:val="paragraph"/>
        <w:tabs>
          <w:tab w:val="left" w:pos="993"/>
        </w:tabs>
        <w:spacing w:before="0" w:beforeAutospacing="0" w:after="0" w:afterAutospacing="0"/>
        <w:ind w:left="709"/>
      </w:pPr>
      <w:r>
        <w:t>9.</w:t>
      </w:r>
      <w:r w:rsidR="0016414B" w:rsidRPr="0016414B">
        <w:t>Со</w:t>
      </w:r>
      <w:r w:rsidR="0016414B" w:rsidRPr="0016414B">
        <w:softHyphen/>
        <w:t>ставь</w:t>
      </w:r>
      <w:r w:rsidR="0016414B" w:rsidRPr="0016414B">
        <w:softHyphen/>
        <w:t>те урав</w:t>
      </w:r>
      <w:r w:rsidR="0016414B" w:rsidRPr="0016414B">
        <w:softHyphen/>
        <w:t>не</w:t>
      </w:r>
      <w:r w:rsidR="0016414B" w:rsidRPr="0016414B">
        <w:softHyphen/>
        <w:t>ния ре</w:t>
      </w:r>
      <w:r w:rsidR="0016414B" w:rsidRPr="0016414B">
        <w:softHyphen/>
        <w:t>ак</w:t>
      </w:r>
      <w:r w:rsidR="0016414B" w:rsidRPr="0016414B">
        <w:softHyphen/>
        <w:t>ций дис</w:t>
      </w:r>
      <w:r w:rsidR="0016414B" w:rsidRPr="0016414B">
        <w:softHyphen/>
        <w:t>про</w:t>
      </w:r>
      <w:r w:rsidR="0016414B" w:rsidRPr="0016414B">
        <w:softHyphen/>
        <w:t>пор</w:t>
      </w:r>
      <w:r w:rsidR="0016414B" w:rsidRPr="0016414B">
        <w:softHyphen/>
        <w:t>ци</w:t>
      </w:r>
      <w:r w:rsidR="0016414B" w:rsidRPr="0016414B">
        <w:softHyphen/>
        <w:t>о</w:t>
      </w:r>
      <w:r w:rsidR="0016414B" w:rsidRPr="0016414B">
        <w:softHyphen/>
        <w:t>ни</w:t>
      </w:r>
      <w:r w:rsidR="0016414B" w:rsidRPr="0016414B">
        <w:softHyphen/>
        <w:t>ро</w:t>
      </w:r>
      <w:r w:rsidR="0016414B" w:rsidRPr="0016414B">
        <w:softHyphen/>
        <w:t>ва</w:t>
      </w:r>
      <w:r w:rsidR="0016414B" w:rsidRPr="0016414B">
        <w:softHyphen/>
        <w:t>ния ме</w:t>
      </w:r>
      <w:r w:rsidR="0016414B" w:rsidRPr="0016414B">
        <w:softHyphen/>
        <w:t>то</w:t>
      </w:r>
      <w:r w:rsidR="0016414B" w:rsidRPr="0016414B">
        <w:softHyphen/>
        <w:t>дом элек</w:t>
      </w:r>
      <w:r w:rsidR="0016414B" w:rsidRPr="0016414B">
        <w:softHyphen/>
        <w:t>трон</w:t>
      </w:r>
      <w:r w:rsidR="0016414B" w:rsidRPr="0016414B">
        <w:softHyphen/>
        <w:t>но</w:t>
      </w:r>
      <w:r w:rsidR="0016414B" w:rsidRPr="0016414B">
        <w:softHyphen/>
        <w:t>го ба</w:t>
      </w:r>
      <w:r w:rsidR="0016414B" w:rsidRPr="0016414B">
        <w:softHyphen/>
        <w:t>лан</w:t>
      </w:r>
      <w:r w:rsidR="0016414B" w:rsidRPr="0016414B">
        <w:softHyphen/>
        <w:t>са:</w:t>
      </w:r>
    </w:p>
    <w:p w:rsidR="0016414B" w:rsidRPr="0016414B" w:rsidRDefault="0016414B" w:rsidP="00F00E01">
      <w:pPr>
        <w:pStyle w:val="paragraph"/>
        <w:tabs>
          <w:tab w:val="left" w:pos="993"/>
        </w:tabs>
        <w:spacing w:before="0" w:beforeAutospacing="0" w:after="0" w:afterAutospacing="0"/>
        <w:ind w:left="709"/>
        <w:rPr>
          <w:lang w:val="en-US"/>
        </w:rPr>
      </w:pPr>
      <w:r w:rsidRPr="0016414B">
        <w:t>а</w:t>
      </w:r>
      <w:r w:rsidRPr="0016414B">
        <w:rPr>
          <w:lang w:val="en-US"/>
        </w:rPr>
        <w:t>)</w:t>
      </w:r>
      <w:r w:rsidRPr="0016414B">
        <w:rPr>
          <w:rStyle w:val="apple-converted-space"/>
          <w:color w:val="000000"/>
          <w:lang w:val="en-US"/>
        </w:rPr>
        <w:t> </w:t>
      </w:r>
      <w:r w:rsidRPr="0016414B">
        <w:rPr>
          <w:rStyle w:val="special-font"/>
          <w:color w:val="000000"/>
          <w:lang w:val="en-US"/>
        </w:rPr>
        <w:t>K</w:t>
      </w:r>
      <w:r w:rsidRPr="0016414B">
        <w:rPr>
          <w:rStyle w:val="special-font"/>
          <w:color w:val="000000"/>
          <w:vertAlign w:val="subscript"/>
          <w:lang w:val="en-US"/>
        </w:rPr>
        <w:t>2</w:t>
      </w:r>
      <w:r w:rsidRPr="0016414B">
        <w:rPr>
          <w:rStyle w:val="special-font"/>
          <w:color w:val="000000"/>
          <w:lang w:val="en-US"/>
        </w:rPr>
        <w:t>MnO</w:t>
      </w:r>
      <w:r w:rsidRPr="0016414B">
        <w:rPr>
          <w:rStyle w:val="special-font"/>
          <w:color w:val="000000"/>
          <w:vertAlign w:val="subscript"/>
          <w:lang w:val="en-US"/>
        </w:rPr>
        <w:t>4</w:t>
      </w:r>
      <w:r w:rsidRPr="0016414B">
        <w:rPr>
          <w:rStyle w:val="apple-converted-space"/>
          <w:color w:val="000000"/>
          <w:lang w:val="en-US"/>
        </w:rPr>
        <w:t> </w:t>
      </w:r>
      <w:r w:rsidRPr="0016414B">
        <w:rPr>
          <w:rStyle w:val="special-font"/>
          <w:color w:val="000000"/>
          <w:lang w:val="en-US"/>
        </w:rPr>
        <w:t>+ H</w:t>
      </w:r>
      <w:r w:rsidRPr="0016414B">
        <w:rPr>
          <w:rStyle w:val="special-font"/>
          <w:color w:val="000000"/>
          <w:vertAlign w:val="subscript"/>
          <w:lang w:val="en-US"/>
        </w:rPr>
        <w:t>2</w:t>
      </w:r>
      <w:r w:rsidRPr="0016414B">
        <w:rPr>
          <w:rStyle w:val="special-font"/>
          <w:color w:val="000000"/>
          <w:lang w:val="en-US"/>
        </w:rPr>
        <w:t>O → KMnO</w:t>
      </w:r>
      <w:r w:rsidRPr="0016414B">
        <w:rPr>
          <w:rStyle w:val="special-font"/>
          <w:color w:val="000000"/>
          <w:vertAlign w:val="subscript"/>
          <w:lang w:val="en-US"/>
        </w:rPr>
        <w:t>4</w:t>
      </w:r>
      <w:r w:rsidRPr="0016414B">
        <w:rPr>
          <w:rStyle w:val="apple-converted-space"/>
          <w:color w:val="000000"/>
          <w:lang w:val="en-US"/>
        </w:rPr>
        <w:t> </w:t>
      </w:r>
      <w:r w:rsidRPr="0016414B">
        <w:rPr>
          <w:rStyle w:val="special-font"/>
          <w:color w:val="000000"/>
          <w:lang w:val="en-US"/>
        </w:rPr>
        <w:t>+ MnO</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KOH</w:t>
      </w:r>
      <w:r w:rsidRPr="0016414B">
        <w:rPr>
          <w:lang w:val="en-US"/>
        </w:rPr>
        <w:t>;</w:t>
      </w:r>
    </w:p>
    <w:p w:rsidR="0016414B" w:rsidRPr="0016414B" w:rsidRDefault="0016414B" w:rsidP="00F00E01">
      <w:pPr>
        <w:pStyle w:val="paragraph"/>
        <w:tabs>
          <w:tab w:val="left" w:pos="993"/>
        </w:tabs>
        <w:spacing w:before="0" w:beforeAutospacing="0" w:after="0" w:afterAutospacing="0"/>
        <w:ind w:left="709"/>
        <w:rPr>
          <w:lang w:val="en-US"/>
        </w:rPr>
      </w:pPr>
      <w:r w:rsidRPr="0016414B">
        <w:t>б</w:t>
      </w:r>
      <w:r w:rsidRPr="0016414B">
        <w:rPr>
          <w:lang w:val="en-US"/>
        </w:rPr>
        <w:t>)</w:t>
      </w:r>
      <w:r w:rsidRPr="0016414B">
        <w:rPr>
          <w:rStyle w:val="apple-converted-space"/>
          <w:color w:val="000000"/>
          <w:lang w:val="en-US"/>
        </w:rPr>
        <w:t> </w:t>
      </w:r>
      <w:r w:rsidRPr="0016414B">
        <w:rPr>
          <w:rStyle w:val="special-font"/>
          <w:color w:val="000000"/>
          <w:lang w:val="en-US"/>
        </w:rPr>
        <w:t>HClO</w:t>
      </w:r>
      <w:r w:rsidRPr="0016414B">
        <w:rPr>
          <w:rStyle w:val="special-font"/>
          <w:color w:val="000000"/>
          <w:vertAlign w:val="subscript"/>
          <w:lang w:val="en-US"/>
        </w:rPr>
        <w:t>3</w:t>
      </w:r>
      <w:r w:rsidRPr="0016414B">
        <w:rPr>
          <w:rStyle w:val="apple-converted-space"/>
          <w:color w:val="000000"/>
          <w:lang w:val="en-US"/>
        </w:rPr>
        <w:t> </w:t>
      </w:r>
      <w:r w:rsidRPr="0016414B">
        <w:rPr>
          <w:rStyle w:val="special-font"/>
          <w:color w:val="000000"/>
          <w:lang w:val="en-US"/>
        </w:rPr>
        <w:t>→ ClO</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HClO</w:t>
      </w:r>
      <w:r w:rsidRPr="0016414B">
        <w:rPr>
          <w:rStyle w:val="special-font"/>
          <w:color w:val="000000"/>
          <w:vertAlign w:val="subscript"/>
          <w:lang w:val="en-US"/>
        </w:rPr>
        <w:t>4</w:t>
      </w:r>
      <w:r w:rsidRPr="0016414B">
        <w:rPr>
          <w:lang w:val="en-US"/>
        </w:rPr>
        <w:t>;</w:t>
      </w:r>
    </w:p>
    <w:p w:rsidR="0016414B" w:rsidRPr="0016414B" w:rsidRDefault="0016414B" w:rsidP="00F00E01">
      <w:pPr>
        <w:pStyle w:val="paragraph"/>
        <w:tabs>
          <w:tab w:val="left" w:pos="993"/>
        </w:tabs>
        <w:spacing w:before="0" w:beforeAutospacing="0" w:after="0" w:afterAutospacing="0"/>
        <w:ind w:left="709"/>
        <w:rPr>
          <w:lang w:val="en-US"/>
        </w:rPr>
      </w:pPr>
      <w:r w:rsidRPr="0016414B">
        <w:t>в</w:t>
      </w:r>
      <w:r w:rsidRPr="0016414B">
        <w:rPr>
          <w:lang w:val="en-US"/>
        </w:rPr>
        <w:t>)</w:t>
      </w:r>
      <w:r w:rsidRPr="0016414B">
        <w:rPr>
          <w:rStyle w:val="apple-converted-space"/>
          <w:color w:val="000000"/>
          <w:lang w:val="en-US"/>
        </w:rPr>
        <w:t> </w:t>
      </w:r>
      <w:r w:rsidRPr="0016414B">
        <w:rPr>
          <w:rStyle w:val="special-font"/>
          <w:color w:val="000000"/>
          <w:lang w:val="en-US"/>
        </w:rPr>
        <w:t>HNO</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HNO</w:t>
      </w:r>
      <w:r w:rsidRPr="0016414B">
        <w:rPr>
          <w:rStyle w:val="special-font"/>
          <w:color w:val="000000"/>
          <w:vertAlign w:val="subscript"/>
          <w:lang w:val="en-US"/>
        </w:rPr>
        <w:t>3</w:t>
      </w:r>
      <w:r w:rsidRPr="0016414B">
        <w:rPr>
          <w:rStyle w:val="apple-converted-space"/>
          <w:color w:val="000000"/>
          <w:lang w:val="en-US"/>
        </w:rPr>
        <w:t> </w:t>
      </w:r>
      <w:r w:rsidRPr="0016414B">
        <w:rPr>
          <w:rStyle w:val="special-font"/>
          <w:color w:val="000000"/>
          <w:lang w:val="en-US"/>
        </w:rPr>
        <w:t>+ NO + H</w:t>
      </w:r>
      <w:r w:rsidRPr="0016414B">
        <w:rPr>
          <w:rStyle w:val="special-font"/>
          <w:color w:val="000000"/>
          <w:vertAlign w:val="subscript"/>
          <w:lang w:val="en-US"/>
        </w:rPr>
        <w:t>2</w:t>
      </w:r>
      <w:r w:rsidRPr="0016414B">
        <w:rPr>
          <w:rStyle w:val="special-font"/>
          <w:color w:val="000000"/>
          <w:lang w:val="en-US"/>
        </w:rPr>
        <w:t>O</w:t>
      </w:r>
      <w:r w:rsidRPr="0016414B">
        <w:rPr>
          <w:lang w:val="en-US"/>
        </w:rPr>
        <w:t>.</w:t>
      </w:r>
    </w:p>
    <w:p w:rsidR="0016414B" w:rsidRPr="0016414B" w:rsidRDefault="0016414B" w:rsidP="00934183">
      <w:pPr>
        <w:pStyle w:val="paragraph"/>
        <w:numPr>
          <w:ilvl w:val="0"/>
          <w:numId w:val="25"/>
        </w:numPr>
        <w:tabs>
          <w:tab w:val="left" w:pos="993"/>
        </w:tabs>
        <w:spacing w:before="0" w:beforeAutospacing="0" w:after="0" w:afterAutospacing="0"/>
        <w:ind w:left="709" w:firstLine="0"/>
      </w:pPr>
      <w:r w:rsidRPr="0016414B">
        <w:t>Ука</w:t>
      </w:r>
      <w:r w:rsidRPr="0016414B">
        <w:softHyphen/>
        <w:t>жи</w:t>
      </w:r>
      <w:r w:rsidRPr="0016414B">
        <w:softHyphen/>
        <w:t>те, ка</w:t>
      </w:r>
      <w:r w:rsidRPr="0016414B">
        <w:softHyphen/>
        <w:t>кие из при</w:t>
      </w:r>
      <w:r w:rsidRPr="0016414B">
        <w:softHyphen/>
        <w:t>ве</w:t>
      </w:r>
      <w:r w:rsidRPr="0016414B">
        <w:softHyphen/>
        <w:t>ден</w:t>
      </w:r>
      <w:r w:rsidRPr="0016414B">
        <w:softHyphen/>
        <w:t>ных схем от</w:t>
      </w:r>
      <w:r w:rsidRPr="0016414B">
        <w:softHyphen/>
        <w:t>но</w:t>
      </w:r>
      <w:r w:rsidRPr="0016414B">
        <w:softHyphen/>
        <w:t>сят</w:t>
      </w:r>
      <w:r w:rsidRPr="0016414B">
        <w:softHyphen/>
        <w:t>ся к ре</w:t>
      </w:r>
      <w:r w:rsidRPr="0016414B">
        <w:softHyphen/>
        <w:t>ак</w:t>
      </w:r>
      <w:r w:rsidRPr="0016414B">
        <w:softHyphen/>
        <w:t>ци</w:t>
      </w:r>
      <w:r w:rsidRPr="0016414B">
        <w:softHyphen/>
        <w:t>ям внут</w:t>
      </w:r>
      <w:r w:rsidRPr="0016414B">
        <w:softHyphen/>
        <w:t>ри</w:t>
      </w:r>
      <w:r w:rsidRPr="0016414B">
        <w:softHyphen/>
        <w:t>мо</w:t>
      </w:r>
      <w:r w:rsidRPr="0016414B">
        <w:softHyphen/>
        <w:t>ле</w:t>
      </w:r>
      <w:r w:rsidRPr="0016414B">
        <w:softHyphen/>
        <w:t>ку</w:t>
      </w:r>
      <w:r w:rsidRPr="0016414B">
        <w:softHyphen/>
        <w:t>ляр</w:t>
      </w:r>
      <w:r w:rsidRPr="0016414B">
        <w:softHyphen/>
        <w:t>но</w:t>
      </w:r>
      <w:r w:rsidRPr="0016414B">
        <w:softHyphen/>
        <w:t>го окис</w:t>
      </w:r>
      <w:r w:rsidRPr="0016414B">
        <w:softHyphen/>
        <w:t>ле</w:t>
      </w:r>
      <w:r w:rsidRPr="0016414B">
        <w:softHyphen/>
        <w:t>ния-вос</w:t>
      </w:r>
      <w:r w:rsidRPr="0016414B">
        <w:softHyphen/>
        <w:t>ста</w:t>
      </w:r>
      <w:r w:rsidRPr="0016414B">
        <w:softHyphen/>
        <w:t>нов</w:t>
      </w:r>
      <w:r w:rsidRPr="0016414B">
        <w:softHyphen/>
        <w:t>ле</w:t>
      </w:r>
      <w:r w:rsidRPr="0016414B">
        <w:softHyphen/>
        <w:t>ния, ка</w:t>
      </w:r>
      <w:r w:rsidRPr="0016414B">
        <w:softHyphen/>
        <w:t>кие — к ре</w:t>
      </w:r>
      <w:r w:rsidRPr="0016414B">
        <w:softHyphen/>
        <w:t>ак</w:t>
      </w:r>
      <w:r w:rsidRPr="0016414B">
        <w:softHyphen/>
        <w:t>ци</w:t>
      </w:r>
      <w:r w:rsidRPr="0016414B">
        <w:softHyphen/>
        <w:t>ям дис</w:t>
      </w:r>
      <w:r w:rsidRPr="0016414B">
        <w:softHyphen/>
        <w:t>про</w:t>
      </w:r>
      <w:r w:rsidRPr="0016414B">
        <w:softHyphen/>
        <w:t>пор</w:t>
      </w:r>
      <w:r w:rsidRPr="0016414B">
        <w:softHyphen/>
        <w:t>ци</w:t>
      </w:r>
      <w:r w:rsidRPr="0016414B">
        <w:softHyphen/>
        <w:t>о</w:t>
      </w:r>
      <w:r w:rsidRPr="0016414B">
        <w:softHyphen/>
        <w:t>ни</w:t>
      </w:r>
      <w:r w:rsidRPr="0016414B">
        <w:softHyphen/>
        <w:t>ро</w:t>
      </w:r>
      <w:r w:rsidRPr="0016414B">
        <w:softHyphen/>
        <w:t>ва</w:t>
      </w:r>
      <w:r w:rsidRPr="0016414B">
        <w:softHyphen/>
        <w:t>ния:</w:t>
      </w:r>
    </w:p>
    <w:p w:rsidR="0016414B" w:rsidRPr="0016414B" w:rsidRDefault="0016414B" w:rsidP="00F00E01">
      <w:pPr>
        <w:pStyle w:val="paragraph"/>
        <w:tabs>
          <w:tab w:val="left" w:pos="993"/>
        </w:tabs>
        <w:spacing w:before="0" w:beforeAutospacing="0" w:after="0" w:afterAutospacing="0"/>
        <w:ind w:left="709"/>
        <w:rPr>
          <w:lang w:val="en-US"/>
        </w:rPr>
      </w:pPr>
      <w:r w:rsidRPr="0016414B">
        <w:t>а</w:t>
      </w:r>
      <w:r w:rsidRPr="0016414B">
        <w:rPr>
          <w:lang w:val="en-US"/>
        </w:rPr>
        <w:t>)</w:t>
      </w:r>
      <w:r w:rsidRPr="0016414B">
        <w:rPr>
          <w:rStyle w:val="apple-converted-space"/>
          <w:color w:val="000000"/>
          <w:lang w:val="en-US"/>
        </w:rPr>
        <w:t> </w:t>
      </w:r>
      <w:r w:rsidRPr="0016414B">
        <w:rPr>
          <w:rStyle w:val="special-font"/>
          <w:color w:val="000000"/>
          <w:lang w:val="en-US"/>
        </w:rPr>
        <w:t>Hg(NO</w:t>
      </w:r>
      <w:r w:rsidRPr="0016414B">
        <w:rPr>
          <w:rStyle w:val="special-font"/>
          <w:color w:val="000000"/>
          <w:vertAlign w:val="subscript"/>
          <w:lang w:val="en-US"/>
        </w:rPr>
        <w:t>3</w:t>
      </w:r>
      <w:r w:rsidRPr="0016414B">
        <w:rPr>
          <w:rStyle w:val="special-font"/>
          <w:color w:val="000000"/>
          <w:lang w:val="en-US"/>
        </w:rPr>
        <w:t>)</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Hg + NO</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O</w:t>
      </w:r>
      <w:r w:rsidRPr="0016414B">
        <w:rPr>
          <w:rStyle w:val="special-font"/>
          <w:color w:val="000000"/>
          <w:vertAlign w:val="subscript"/>
          <w:lang w:val="en-US"/>
        </w:rPr>
        <w:t>2</w:t>
      </w:r>
      <w:r w:rsidRPr="0016414B">
        <w:rPr>
          <w:lang w:val="en-US"/>
        </w:rPr>
        <w:t>;</w:t>
      </w:r>
    </w:p>
    <w:p w:rsidR="0016414B" w:rsidRPr="0016414B" w:rsidRDefault="0016414B" w:rsidP="00F00E01">
      <w:pPr>
        <w:pStyle w:val="paragraph"/>
        <w:tabs>
          <w:tab w:val="left" w:pos="993"/>
        </w:tabs>
        <w:spacing w:before="0" w:beforeAutospacing="0" w:after="0" w:afterAutospacing="0"/>
        <w:ind w:left="709"/>
        <w:rPr>
          <w:lang w:val="en-US"/>
        </w:rPr>
      </w:pPr>
      <w:r w:rsidRPr="0016414B">
        <w:t>б</w:t>
      </w:r>
      <w:r w:rsidRPr="0016414B">
        <w:rPr>
          <w:lang w:val="en-US"/>
        </w:rPr>
        <w:t>)</w:t>
      </w:r>
      <w:r w:rsidRPr="0016414B">
        <w:rPr>
          <w:rStyle w:val="apple-converted-space"/>
          <w:color w:val="000000"/>
          <w:lang w:val="en-US"/>
        </w:rPr>
        <w:t> </w:t>
      </w:r>
      <w:r w:rsidRPr="0016414B">
        <w:rPr>
          <w:rStyle w:val="special-font"/>
          <w:color w:val="000000"/>
          <w:lang w:val="en-US"/>
        </w:rPr>
        <w:t>Cu(NO</w:t>
      </w:r>
      <w:r w:rsidRPr="0016414B">
        <w:rPr>
          <w:rStyle w:val="special-font"/>
          <w:color w:val="000000"/>
          <w:vertAlign w:val="subscript"/>
          <w:lang w:val="en-US"/>
        </w:rPr>
        <w:t>3</w:t>
      </w:r>
      <w:r w:rsidRPr="0016414B">
        <w:rPr>
          <w:rStyle w:val="special-font"/>
          <w:color w:val="000000"/>
          <w:lang w:val="en-US"/>
        </w:rPr>
        <w:t>)</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xml:space="preserve">→ </w:t>
      </w:r>
      <w:r w:rsidRPr="0016414B">
        <w:rPr>
          <w:rStyle w:val="special-font"/>
          <w:color w:val="000000"/>
        </w:rPr>
        <w:t>С</w:t>
      </w:r>
      <w:r w:rsidRPr="0016414B">
        <w:rPr>
          <w:rStyle w:val="special-font"/>
          <w:color w:val="000000"/>
          <w:lang w:val="en-US"/>
        </w:rPr>
        <w:t>uO + NO</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O</w:t>
      </w:r>
      <w:r w:rsidRPr="0016414B">
        <w:rPr>
          <w:rStyle w:val="special-font"/>
          <w:color w:val="000000"/>
          <w:vertAlign w:val="subscript"/>
          <w:lang w:val="en-US"/>
        </w:rPr>
        <w:t>2</w:t>
      </w:r>
      <w:r w:rsidRPr="0016414B">
        <w:rPr>
          <w:lang w:val="en-US"/>
        </w:rPr>
        <w:t>;</w:t>
      </w:r>
    </w:p>
    <w:p w:rsidR="0016414B" w:rsidRPr="0016414B" w:rsidRDefault="0016414B" w:rsidP="00F00E01">
      <w:pPr>
        <w:pStyle w:val="paragraph"/>
        <w:tabs>
          <w:tab w:val="left" w:pos="993"/>
        </w:tabs>
        <w:spacing w:before="0" w:beforeAutospacing="0" w:after="0" w:afterAutospacing="0"/>
        <w:ind w:left="709"/>
        <w:rPr>
          <w:lang w:val="en-US"/>
        </w:rPr>
      </w:pPr>
      <w:r w:rsidRPr="0016414B">
        <w:t>в</w:t>
      </w:r>
      <w:r w:rsidRPr="0016414B">
        <w:rPr>
          <w:lang w:val="en-US"/>
        </w:rPr>
        <w:t>)</w:t>
      </w:r>
      <w:r w:rsidRPr="0016414B">
        <w:rPr>
          <w:rStyle w:val="apple-converted-space"/>
          <w:color w:val="000000"/>
          <w:lang w:val="en-US"/>
        </w:rPr>
        <w:t> </w:t>
      </w:r>
      <w:r w:rsidRPr="0016414B">
        <w:rPr>
          <w:rStyle w:val="special-font"/>
          <w:color w:val="000000"/>
          <w:lang w:val="en-US"/>
        </w:rPr>
        <w:t>K</w:t>
      </w:r>
      <w:r w:rsidRPr="0016414B">
        <w:rPr>
          <w:rStyle w:val="special-font"/>
          <w:color w:val="000000"/>
          <w:vertAlign w:val="subscript"/>
          <w:lang w:val="en-US"/>
        </w:rPr>
        <w:t>2</w:t>
      </w:r>
      <w:r w:rsidRPr="0016414B">
        <w:rPr>
          <w:rStyle w:val="special-font"/>
          <w:color w:val="000000"/>
          <w:lang w:val="en-US"/>
        </w:rPr>
        <w:t>SO</w:t>
      </w:r>
      <w:r w:rsidRPr="0016414B">
        <w:rPr>
          <w:rStyle w:val="special-font"/>
          <w:color w:val="000000"/>
          <w:vertAlign w:val="subscript"/>
          <w:lang w:val="en-US"/>
        </w:rPr>
        <w:t>3</w:t>
      </w:r>
      <w:r w:rsidRPr="0016414B">
        <w:rPr>
          <w:rStyle w:val="apple-converted-space"/>
          <w:color w:val="000000"/>
          <w:lang w:val="en-US"/>
        </w:rPr>
        <w:t> </w:t>
      </w:r>
      <w:r w:rsidRPr="0016414B">
        <w:rPr>
          <w:rStyle w:val="special-font"/>
          <w:color w:val="000000"/>
          <w:lang w:val="en-US"/>
        </w:rPr>
        <w:t>→ K</w:t>
      </w:r>
      <w:r w:rsidRPr="0016414B">
        <w:rPr>
          <w:rStyle w:val="special-font"/>
          <w:color w:val="000000"/>
          <w:vertAlign w:val="subscript"/>
          <w:lang w:val="en-US"/>
        </w:rPr>
        <w:t>2</w:t>
      </w:r>
      <w:r w:rsidRPr="0016414B">
        <w:rPr>
          <w:rStyle w:val="special-font"/>
          <w:color w:val="000000"/>
          <w:lang w:val="en-US"/>
        </w:rPr>
        <w:t>SO</w:t>
      </w:r>
      <w:r w:rsidRPr="0016414B">
        <w:rPr>
          <w:rStyle w:val="special-font"/>
          <w:color w:val="000000"/>
          <w:vertAlign w:val="subscript"/>
          <w:lang w:val="en-US"/>
        </w:rPr>
        <w:t>4</w:t>
      </w:r>
      <w:r w:rsidRPr="0016414B">
        <w:rPr>
          <w:rStyle w:val="apple-converted-space"/>
          <w:color w:val="000000"/>
          <w:lang w:val="en-US"/>
        </w:rPr>
        <w:t> </w:t>
      </w:r>
      <w:r w:rsidRPr="0016414B">
        <w:rPr>
          <w:rStyle w:val="special-font"/>
          <w:color w:val="000000"/>
          <w:lang w:val="en-US"/>
        </w:rPr>
        <w:t>+ K</w:t>
      </w:r>
      <w:r w:rsidRPr="0016414B">
        <w:rPr>
          <w:rStyle w:val="special-font"/>
          <w:color w:val="000000"/>
          <w:vertAlign w:val="subscript"/>
          <w:lang w:val="en-US"/>
        </w:rPr>
        <w:t>2</w:t>
      </w:r>
      <w:r w:rsidRPr="0016414B">
        <w:rPr>
          <w:rStyle w:val="special-font"/>
          <w:color w:val="000000"/>
          <w:lang w:val="en-US"/>
        </w:rPr>
        <w:t>S</w:t>
      </w:r>
      <w:r w:rsidRPr="0016414B">
        <w:rPr>
          <w:lang w:val="en-US"/>
        </w:rPr>
        <w:t>;</w:t>
      </w:r>
    </w:p>
    <w:p w:rsidR="0016414B" w:rsidRPr="0016414B" w:rsidRDefault="0016414B" w:rsidP="00F00E01">
      <w:pPr>
        <w:pStyle w:val="paragraph"/>
        <w:tabs>
          <w:tab w:val="left" w:pos="993"/>
        </w:tabs>
        <w:spacing w:before="0" w:beforeAutospacing="0" w:after="0" w:afterAutospacing="0"/>
        <w:ind w:left="709"/>
        <w:rPr>
          <w:lang w:val="en-US"/>
        </w:rPr>
      </w:pPr>
      <w:r w:rsidRPr="0016414B">
        <w:t>г</w:t>
      </w:r>
      <w:r w:rsidRPr="0016414B">
        <w:rPr>
          <w:lang w:val="en-US"/>
        </w:rPr>
        <w:t>)</w:t>
      </w:r>
      <w:r w:rsidRPr="0016414B">
        <w:rPr>
          <w:rStyle w:val="apple-converted-space"/>
          <w:color w:val="000000"/>
          <w:lang w:val="en-US"/>
        </w:rPr>
        <w:t> </w:t>
      </w:r>
      <w:r w:rsidRPr="0016414B">
        <w:rPr>
          <w:rStyle w:val="special-font"/>
          <w:color w:val="000000"/>
          <w:lang w:val="en-US"/>
        </w:rPr>
        <w:t>(NH</w:t>
      </w:r>
      <w:r w:rsidRPr="0016414B">
        <w:rPr>
          <w:rStyle w:val="special-font"/>
          <w:color w:val="000000"/>
          <w:vertAlign w:val="subscript"/>
          <w:lang w:val="en-US"/>
        </w:rPr>
        <w:t>4</w:t>
      </w:r>
      <w:r w:rsidRPr="0016414B">
        <w:rPr>
          <w:rStyle w:val="special-font"/>
          <w:color w:val="000000"/>
          <w:lang w:val="en-US"/>
        </w:rPr>
        <w:t>)</w:t>
      </w:r>
      <w:r w:rsidRPr="0016414B">
        <w:rPr>
          <w:rStyle w:val="special-font"/>
          <w:color w:val="000000"/>
          <w:vertAlign w:val="subscript"/>
          <w:lang w:val="en-US"/>
        </w:rPr>
        <w:t>2</w:t>
      </w:r>
      <w:r w:rsidRPr="0016414B">
        <w:rPr>
          <w:rStyle w:val="special-font"/>
          <w:color w:val="000000"/>
          <w:lang w:val="en-US"/>
        </w:rPr>
        <w:t>Cr</w:t>
      </w:r>
      <w:r w:rsidRPr="0016414B">
        <w:rPr>
          <w:rStyle w:val="special-font"/>
          <w:color w:val="000000"/>
          <w:vertAlign w:val="subscript"/>
          <w:lang w:val="en-US"/>
        </w:rPr>
        <w:t>2</w:t>
      </w:r>
      <w:r w:rsidRPr="0016414B">
        <w:rPr>
          <w:rStyle w:val="special-font"/>
          <w:color w:val="000000"/>
          <w:lang w:val="en-US"/>
        </w:rPr>
        <w:t>O</w:t>
      </w:r>
      <w:r w:rsidRPr="0016414B">
        <w:rPr>
          <w:rStyle w:val="special-font"/>
          <w:color w:val="000000"/>
          <w:vertAlign w:val="subscript"/>
          <w:lang w:val="en-US"/>
        </w:rPr>
        <w:t>7</w:t>
      </w:r>
      <w:r w:rsidRPr="0016414B">
        <w:rPr>
          <w:rStyle w:val="apple-converted-space"/>
          <w:color w:val="000000"/>
          <w:lang w:val="en-US"/>
        </w:rPr>
        <w:t> </w:t>
      </w:r>
      <w:r w:rsidRPr="0016414B">
        <w:rPr>
          <w:rStyle w:val="special-font"/>
          <w:color w:val="000000"/>
          <w:lang w:val="en-US"/>
        </w:rPr>
        <w:t>→ N</w:t>
      </w:r>
      <w:r w:rsidRPr="0016414B">
        <w:rPr>
          <w:rStyle w:val="special-font"/>
          <w:color w:val="000000"/>
          <w:vertAlign w:val="subscript"/>
          <w:lang w:val="en-US"/>
        </w:rPr>
        <w:t>2</w:t>
      </w:r>
      <w:r w:rsidRPr="0016414B">
        <w:rPr>
          <w:rStyle w:val="apple-converted-space"/>
          <w:color w:val="000000"/>
          <w:lang w:val="en-US"/>
        </w:rPr>
        <w:t> </w:t>
      </w:r>
      <w:r w:rsidRPr="0016414B">
        <w:rPr>
          <w:rStyle w:val="special-font"/>
          <w:color w:val="000000"/>
          <w:lang w:val="en-US"/>
        </w:rPr>
        <w:t>+ Cr</w:t>
      </w:r>
      <w:r w:rsidRPr="0016414B">
        <w:rPr>
          <w:rStyle w:val="special-font"/>
          <w:color w:val="000000"/>
          <w:vertAlign w:val="subscript"/>
          <w:lang w:val="en-US"/>
        </w:rPr>
        <w:t>2</w:t>
      </w:r>
      <w:r w:rsidRPr="0016414B">
        <w:rPr>
          <w:rStyle w:val="special-font"/>
          <w:color w:val="000000"/>
          <w:lang w:val="en-US"/>
        </w:rPr>
        <w:t>O</w:t>
      </w:r>
      <w:r w:rsidRPr="0016414B">
        <w:rPr>
          <w:rStyle w:val="special-font"/>
          <w:color w:val="000000"/>
          <w:vertAlign w:val="subscript"/>
          <w:lang w:val="en-US"/>
        </w:rPr>
        <w:t>3</w:t>
      </w:r>
      <w:r w:rsidRPr="0016414B">
        <w:rPr>
          <w:rStyle w:val="apple-converted-space"/>
          <w:color w:val="000000"/>
          <w:lang w:val="en-US"/>
        </w:rPr>
        <w:t> </w:t>
      </w:r>
      <w:r w:rsidRPr="0016414B">
        <w:rPr>
          <w:rStyle w:val="special-font"/>
          <w:color w:val="000000"/>
          <w:lang w:val="en-US"/>
        </w:rPr>
        <w:t>+ H</w:t>
      </w:r>
      <w:r w:rsidRPr="0016414B">
        <w:rPr>
          <w:rStyle w:val="special-font"/>
          <w:color w:val="000000"/>
          <w:vertAlign w:val="subscript"/>
          <w:lang w:val="en-US"/>
        </w:rPr>
        <w:t>2</w:t>
      </w:r>
      <w:r w:rsidRPr="0016414B">
        <w:rPr>
          <w:rStyle w:val="special-font"/>
          <w:color w:val="000000"/>
          <w:lang w:val="en-US"/>
        </w:rPr>
        <w:t>O</w:t>
      </w:r>
      <w:r w:rsidRPr="0016414B">
        <w:rPr>
          <w:lang w:val="en-US"/>
        </w:rPr>
        <w:t>.</w:t>
      </w:r>
    </w:p>
    <w:p w:rsidR="00A74B54" w:rsidRDefault="0016414B" w:rsidP="00F00E01">
      <w:pPr>
        <w:pStyle w:val="paragraph"/>
        <w:tabs>
          <w:tab w:val="left" w:pos="993"/>
        </w:tabs>
        <w:spacing w:before="0" w:beforeAutospacing="0" w:after="0" w:afterAutospacing="0"/>
        <w:ind w:left="709"/>
      </w:pPr>
      <w:r w:rsidRPr="0016414B">
        <w:t>Со</w:t>
      </w:r>
      <w:r w:rsidRPr="0016414B">
        <w:softHyphen/>
        <w:t>ставь</w:t>
      </w:r>
      <w:r w:rsidRPr="0016414B">
        <w:softHyphen/>
        <w:t>те урав</w:t>
      </w:r>
      <w:r w:rsidRPr="0016414B">
        <w:softHyphen/>
        <w:t>не</w:t>
      </w:r>
      <w:r w:rsidRPr="0016414B">
        <w:softHyphen/>
        <w:t>ния ре</w:t>
      </w:r>
      <w:r w:rsidRPr="0016414B">
        <w:softHyphen/>
        <w:t>ак</w:t>
      </w:r>
      <w:r w:rsidRPr="0016414B">
        <w:softHyphen/>
        <w:t>ций ме</w:t>
      </w:r>
      <w:r w:rsidRPr="0016414B">
        <w:softHyphen/>
        <w:t>то</w:t>
      </w:r>
      <w:r w:rsidRPr="0016414B">
        <w:softHyphen/>
        <w:t>дом элек</w:t>
      </w:r>
      <w:r w:rsidRPr="0016414B">
        <w:softHyphen/>
        <w:t>трон</w:t>
      </w:r>
      <w:r w:rsidRPr="0016414B">
        <w:softHyphen/>
        <w:t>но</w:t>
      </w:r>
      <w:r w:rsidRPr="0016414B">
        <w:softHyphen/>
        <w:t>го ба</w:t>
      </w:r>
      <w:r w:rsidRPr="0016414B">
        <w:softHyphen/>
        <w:t>лан</w:t>
      </w:r>
      <w:r w:rsidRPr="0016414B">
        <w:softHyphen/>
        <w:t>с</w:t>
      </w:r>
      <w:r w:rsidR="00FD2F6B">
        <w:t>.</w:t>
      </w:r>
    </w:p>
    <w:p w:rsidR="00E51829" w:rsidRDefault="00E51829" w:rsidP="00F00E01">
      <w:pPr>
        <w:pStyle w:val="paragraph"/>
        <w:tabs>
          <w:tab w:val="left" w:pos="1134"/>
        </w:tabs>
        <w:ind w:left="709"/>
      </w:pPr>
    </w:p>
    <w:p w:rsidR="00E51829" w:rsidRDefault="00E51829" w:rsidP="00071168">
      <w:pPr>
        <w:pStyle w:val="paragraph"/>
        <w:ind w:left="680"/>
      </w:pPr>
    </w:p>
    <w:p w:rsidR="00E51829" w:rsidRDefault="00E51829" w:rsidP="00071168">
      <w:pPr>
        <w:pStyle w:val="paragraph"/>
        <w:ind w:left="680"/>
      </w:pPr>
    </w:p>
    <w:p w:rsidR="00E51829" w:rsidRDefault="00E51829" w:rsidP="00071168">
      <w:pPr>
        <w:pStyle w:val="paragraph"/>
        <w:shd w:val="clear" w:color="auto" w:fill="FAFAFA"/>
        <w:spacing w:before="0" w:beforeAutospacing="0" w:after="0" w:afterAutospacing="0"/>
        <w:ind w:left="680"/>
        <w:rPr>
          <w:color w:val="000000"/>
        </w:rPr>
      </w:pPr>
    </w:p>
    <w:p w:rsidR="00E51829" w:rsidRDefault="00E51829" w:rsidP="00071168">
      <w:pPr>
        <w:pStyle w:val="paragraph"/>
        <w:shd w:val="clear" w:color="auto" w:fill="FAFAFA"/>
        <w:spacing w:before="0" w:beforeAutospacing="0" w:after="0" w:afterAutospacing="0"/>
        <w:ind w:left="680"/>
        <w:rPr>
          <w:color w:val="000000"/>
        </w:rPr>
      </w:pPr>
    </w:p>
    <w:p w:rsidR="00F00E01" w:rsidRDefault="00F00E01" w:rsidP="00071168">
      <w:pPr>
        <w:pStyle w:val="paragraph"/>
        <w:shd w:val="clear" w:color="auto" w:fill="FAFAFA"/>
        <w:spacing w:before="0" w:beforeAutospacing="0" w:after="0" w:afterAutospacing="0"/>
        <w:ind w:left="680"/>
        <w:rPr>
          <w:color w:val="000000"/>
        </w:rPr>
      </w:pPr>
    </w:p>
    <w:p w:rsidR="00F00E01" w:rsidRDefault="00F00E01" w:rsidP="00071168">
      <w:pPr>
        <w:pStyle w:val="paragraph"/>
        <w:shd w:val="clear" w:color="auto" w:fill="FAFAFA"/>
        <w:spacing w:before="0" w:beforeAutospacing="0" w:after="0" w:afterAutospacing="0"/>
        <w:ind w:left="680"/>
        <w:rPr>
          <w:color w:val="000000"/>
        </w:rPr>
      </w:pPr>
    </w:p>
    <w:p w:rsidR="00F00E01" w:rsidRDefault="00F00E01" w:rsidP="00071168">
      <w:pPr>
        <w:pStyle w:val="paragraph"/>
        <w:shd w:val="clear" w:color="auto" w:fill="FAFAFA"/>
        <w:spacing w:before="0" w:beforeAutospacing="0" w:after="0" w:afterAutospacing="0"/>
        <w:ind w:left="680"/>
        <w:rPr>
          <w:color w:val="000000"/>
        </w:rPr>
      </w:pPr>
    </w:p>
    <w:p w:rsidR="00F00E01" w:rsidRDefault="00F00E01" w:rsidP="00071168">
      <w:pPr>
        <w:pStyle w:val="paragraph"/>
        <w:shd w:val="clear" w:color="auto" w:fill="FAFAFA"/>
        <w:spacing w:before="0" w:beforeAutospacing="0" w:after="0" w:afterAutospacing="0"/>
        <w:ind w:left="680"/>
        <w:rPr>
          <w:color w:val="000000"/>
        </w:rPr>
      </w:pPr>
    </w:p>
    <w:p w:rsidR="00F00E01" w:rsidRDefault="00F00E01" w:rsidP="00071168">
      <w:pPr>
        <w:pStyle w:val="paragraph"/>
        <w:shd w:val="clear" w:color="auto" w:fill="FAFAFA"/>
        <w:spacing w:before="0" w:beforeAutospacing="0" w:after="0" w:afterAutospacing="0"/>
        <w:ind w:left="680"/>
        <w:rPr>
          <w:color w:val="000000"/>
        </w:rPr>
      </w:pPr>
    </w:p>
    <w:p w:rsidR="00F00E01" w:rsidRDefault="00F00E01" w:rsidP="00071168">
      <w:pPr>
        <w:pStyle w:val="paragraph"/>
        <w:shd w:val="clear" w:color="auto" w:fill="FAFAFA"/>
        <w:spacing w:before="0" w:beforeAutospacing="0" w:after="0" w:afterAutospacing="0"/>
        <w:ind w:left="680"/>
        <w:rPr>
          <w:color w:val="000000"/>
        </w:rPr>
      </w:pPr>
    </w:p>
    <w:p w:rsidR="00F00E01" w:rsidRDefault="00F00E01" w:rsidP="00071168">
      <w:pPr>
        <w:pStyle w:val="paragraph"/>
        <w:shd w:val="clear" w:color="auto" w:fill="FAFAFA"/>
        <w:spacing w:before="0" w:beforeAutospacing="0" w:after="0" w:afterAutospacing="0"/>
        <w:ind w:left="680"/>
        <w:rPr>
          <w:color w:val="000000"/>
        </w:rPr>
      </w:pPr>
    </w:p>
    <w:p w:rsidR="00F00E01" w:rsidRDefault="00F00E01" w:rsidP="00071168">
      <w:pPr>
        <w:pStyle w:val="paragraph"/>
        <w:shd w:val="clear" w:color="auto" w:fill="FAFAFA"/>
        <w:spacing w:before="0" w:beforeAutospacing="0" w:after="0" w:afterAutospacing="0"/>
        <w:ind w:left="680"/>
        <w:rPr>
          <w:color w:val="000000"/>
        </w:rPr>
      </w:pPr>
    </w:p>
    <w:p w:rsidR="00E51829" w:rsidRPr="0016414B" w:rsidRDefault="00E51829" w:rsidP="00D17606">
      <w:pPr>
        <w:pStyle w:val="paragraph"/>
        <w:shd w:val="clear" w:color="auto" w:fill="FAFAFA"/>
        <w:spacing w:before="0" w:beforeAutospacing="0" w:after="0" w:afterAutospacing="0"/>
        <w:ind w:left="0"/>
        <w:rPr>
          <w:color w:val="000000"/>
        </w:rPr>
      </w:pPr>
    </w:p>
    <w:p w:rsidR="00A74B54" w:rsidRPr="00821820" w:rsidRDefault="00B35D5E" w:rsidP="00F00E01">
      <w:pPr>
        <w:ind w:left="680"/>
        <w:rPr>
          <w:b/>
        </w:rPr>
      </w:pPr>
      <w:r w:rsidRPr="00F00E01">
        <w:rPr>
          <w:b/>
        </w:rPr>
        <w:lastRenderedPageBreak/>
        <w:t xml:space="preserve">5.10 </w:t>
      </w:r>
      <w:r w:rsidR="00A74B54" w:rsidRPr="00F00E01">
        <w:rPr>
          <w:b/>
        </w:rPr>
        <w:t xml:space="preserve">ТЕМА: КЛАССИФИКАЦИЯ </w:t>
      </w:r>
      <w:r w:rsidR="008E6A7A" w:rsidRPr="00F00E01">
        <w:rPr>
          <w:b/>
        </w:rPr>
        <w:t xml:space="preserve">И СВОЙСТВА </w:t>
      </w:r>
      <w:r w:rsidR="00A74B54" w:rsidRPr="00F00E01">
        <w:rPr>
          <w:b/>
        </w:rPr>
        <w:t>НЕОРГАНИЧЕСКИХ СОЕДИНЕНИЙ</w:t>
      </w:r>
      <w:r w:rsidR="00A74B54" w:rsidRPr="00821820">
        <w:t>.</w:t>
      </w:r>
    </w:p>
    <w:p w:rsidR="00D832CA" w:rsidRDefault="00D832CA" w:rsidP="00F00E01">
      <w:pPr>
        <w:ind w:left="680"/>
      </w:pPr>
    </w:p>
    <w:p w:rsidR="008E6A7A" w:rsidRPr="00A74B54" w:rsidRDefault="008E6A7A" w:rsidP="00F00E01">
      <w:pPr>
        <w:ind w:left="680"/>
      </w:pPr>
    </w:p>
    <w:p w:rsidR="008E6A7A" w:rsidRPr="008E6A7A" w:rsidRDefault="008E6A7A" w:rsidP="00934183">
      <w:pPr>
        <w:pStyle w:val="a4"/>
        <w:numPr>
          <w:ilvl w:val="0"/>
          <w:numId w:val="26"/>
        </w:numPr>
        <w:tabs>
          <w:tab w:val="left" w:pos="993"/>
        </w:tabs>
        <w:ind w:left="709" w:firstLine="0"/>
      </w:pPr>
      <w:r w:rsidRPr="008E6A7A">
        <w:t>Классификация неорганических веществ</w:t>
      </w:r>
      <w:r w:rsidRPr="00F00E01">
        <w:rPr>
          <w:bCs/>
          <w:iCs/>
        </w:rPr>
        <w:t>;</w:t>
      </w:r>
    </w:p>
    <w:p w:rsidR="008E6A7A" w:rsidRPr="008E6A7A" w:rsidRDefault="008E6A7A" w:rsidP="00934183">
      <w:pPr>
        <w:pStyle w:val="a4"/>
        <w:numPr>
          <w:ilvl w:val="0"/>
          <w:numId w:val="26"/>
        </w:numPr>
        <w:tabs>
          <w:tab w:val="left" w:pos="993"/>
        </w:tabs>
        <w:ind w:left="709" w:firstLine="0"/>
        <w:rPr>
          <w:b/>
        </w:rPr>
      </w:pPr>
      <w:r w:rsidRPr="008E6A7A">
        <w:t>Сложные вещества: оксиды, кислоты, основания, соли (классификация, химические свойства, получение)</w:t>
      </w:r>
      <w:r>
        <w:t>;</w:t>
      </w:r>
    </w:p>
    <w:p w:rsidR="008E6A7A" w:rsidRDefault="008E6A7A" w:rsidP="00F00E01">
      <w:pPr>
        <w:ind w:left="680"/>
      </w:pPr>
    </w:p>
    <w:p w:rsidR="008E6A7A" w:rsidRDefault="008E6A7A" w:rsidP="00F00E01">
      <w:pPr>
        <w:ind w:left="680"/>
      </w:pPr>
    </w:p>
    <w:p w:rsidR="008E6A7A" w:rsidRDefault="008E6A7A" w:rsidP="00F00E01">
      <w:pPr>
        <w:ind w:left="680"/>
      </w:pPr>
      <w:r>
        <w:t xml:space="preserve">Использованные источники:  </w:t>
      </w:r>
    </w:p>
    <w:p w:rsidR="008E6A7A" w:rsidRPr="00AA69F8" w:rsidRDefault="008E6A7A" w:rsidP="00934183">
      <w:pPr>
        <w:pStyle w:val="a4"/>
        <w:numPr>
          <w:ilvl w:val="0"/>
          <w:numId w:val="27"/>
        </w:numPr>
        <w:tabs>
          <w:tab w:val="left" w:pos="993"/>
        </w:tabs>
        <w:ind w:left="709" w:firstLine="0"/>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t>М. «Академия» 2014; с.247– 255; с.268- 290;</w:t>
      </w:r>
    </w:p>
    <w:p w:rsidR="008E6A7A" w:rsidRPr="00AA69F8" w:rsidRDefault="008E6A7A" w:rsidP="00934183">
      <w:pPr>
        <w:pStyle w:val="a4"/>
        <w:numPr>
          <w:ilvl w:val="0"/>
          <w:numId w:val="27"/>
        </w:numPr>
        <w:tabs>
          <w:tab w:val="left" w:pos="993"/>
        </w:tabs>
        <w:ind w:left="709" w:firstLine="0"/>
        <w:rPr>
          <w:b/>
        </w:rPr>
      </w:pPr>
      <w:r>
        <w:t>Ерохин Ю.М. Химия: задачи и упражнения: учеб. пособие для студентов учреждений среднего проф. образования. – М. «Академия» 2014; с. 69-80;</w:t>
      </w:r>
    </w:p>
    <w:p w:rsidR="00D832CA" w:rsidRPr="002851F2" w:rsidRDefault="002851F2" w:rsidP="00934183">
      <w:pPr>
        <w:pStyle w:val="a4"/>
        <w:numPr>
          <w:ilvl w:val="0"/>
          <w:numId w:val="27"/>
        </w:numPr>
        <w:tabs>
          <w:tab w:val="left" w:pos="993"/>
        </w:tabs>
        <w:ind w:left="709" w:firstLine="0"/>
      </w:pPr>
      <w:r w:rsidRPr="002851F2">
        <w:t xml:space="preserve">Ионные реакции </w:t>
      </w:r>
      <w:r w:rsidR="005870CF" w:rsidRPr="002851F2">
        <w:t>№ 2, 9,10,15,17, 21 -26- с.52-56; концентрация растворов №1-7; 12 – 14; 29-31; 34-36; 38– с.59-62; 18-22; 46,48,51 - 53 – с.60 – 63; гидролиз № 1-6 – с.67; № 7-11; 14-17 – с 67-68</w:t>
      </w:r>
      <w:r>
        <w:t>; свойства классов неорганических соединений № 10-12, 19- 26.</w:t>
      </w:r>
    </w:p>
    <w:p w:rsidR="00010CE9" w:rsidRPr="00A74B54" w:rsidRDefault="00010CE9" w:rsidP="00F00E01">
      <w:pPr>
        <w:ind w:left="680"/>
      </w:pPr>
    </w:p>
    <w:p w:rsidR="00D832CA" w:rsidRPr="00F00E01" w:rsidRDefault="00F00E01" w:rsidP="00F00E01">
      <w:pPr>
        <w:pStyle w:val="a4"/>
        <w:ind w:left="680"/>
        <w:rPr>
          <w:b/>
        </w:rPr>
      </w:pPr>
      <w:r w:rsidRPr="00F00E01">
        <w:rPr>
          <w:b/>
        </w:rPr>
        <w:t>1.</w:t>
      </w:r>
      <w:r w:rsidR="00D17606">
        <w:rPr>
          <w:b/>
        </w:rPr>
        <w:t>К</w:t>
      </w:r>
      <w:r w:rsidR="00D17606" w:rsidRPr="00F00E01">
        <w:rPr>
          <w:b/>
        </w:rPr>
        <w:t>лассификация неорганических веществ</w:t>
      </w:r>
      <w:r w:rsidR="00E179F3" w:rsidRPr="00F00E01">
        <w:rPr>
          <w:b/>
          <w:bCs/>
          <w:iCs/>
        </w:rPr>
        <w:t>.</w:t>
      </w:r>
    </w:p>
    <w:p w:rsidR="00D832CA" w:rsidRDefault="00D832CA" w:rsidP="00F00E01">
      <w:pPr>
        <w:ind w:left="680"/>
      </w:pPr>
      <w:r w:rsidRPr="00D832CA">
        <w:t>Все неорганические вещества делят на</w:t>
      </w:r>
      <w:r>
        <w:rPr>
          <w:b/>
        </w:rPr>
        <w:t xml:space="preserve"> простые </w:t>
      </w:r>
      <w:r w:rsidRPr="00D832CA">
        <w:t xml:space="preserve">(образованные атомами одного </w:t>
      </w:r>
      <w:r>
        <w:t>химического элемента</w:t>
      </w:r>
      <w:r w:rsidRPr="00D832CA">
        <w:t>) и</w:t>
      </w:r>
      <w:r>
        <w:rPr>
          <w:b/>
        </w:rPr>
        <w:t xml:space="preserve"> сложные </w:t>
      </w:r>
      <w:r>
        <w:t>(двумя или болеехимическими элементами).</w:t>
      </w:r>
    </w:p>
    <w:p w:rsidR="00D832CA" w:rsidRDefault="00D832CA" w:rsidP="00F00E01">
      <w:pPr>
        <w:ind w:left="680"/>
      </w:pPr>
    </w:p>
    <w:p w:rsidR="00D832CA" w:rsidRPr="00C46A14" w:rsidRDefault="00D832CA" w:rsidP="00F00E01">
      <w:pPr>
        <w:ind w:left="680"/>
      </w:pPr>
      <w:r w:rsidRPr="008E6A7A">
        <w:t>Простые вещества:</w:t>
      </w:r>
    </w:p>
    <w:tbl>
      <w:tblPr>
        <w:tblStyle w:val="ab"/>
        <w:tblW w:w="9321" w:type="dxa"/>
        <w:tblInd w:w="817" w:type="dxa"/>
        <w:tblLook w:val="04A0"/>
      </w:tblPr>
      <w:tblGrid>
        <w:gridCol w:w="1557"/>
        <w:gridCol w:w="3136"/>
        <w:gridCol w:w="2219"/>
        <w:gridCol w:w="2409"/>
      </w:tblGrid>
      <w:tr w:rsidR="00D832CA" w:rsidTr="00F00E01">
        <w:tc>
          <w:tcPr>
            <w:tcW w:w="1083" w:type="dxa"/>
          </w:tcPr>
          <w:p w:rsidR="00D832CA" w:rsidRDefault="00D832CA" w:rsidP="00F00E01">
            <w:pPr>
              <w:ind w:left="0"/>
            </w:pPr>
            <w:r>
              <w:t>Класс веществ</w:t>
            </w:r>
          </w:p>
        </w:tc>
        <w:tc>
          <w:tcPr>
            <w:tcW w:w="3288" w:type="dxa"/>
          </w:tcPr>
          <w:p w:rsidR="00D832CA" w:rsidRDefault="00D832CA" w:rsidP="00F00E01">
            <w:pPr>
              <w:ind w:left="0"/>
            </w:pPr>
            <w:r>
              <w:t>Строение атома</w:t>
            </w:r>
          </w:p>
        </w:tc>
        <w:tc>
          <w:tcPr>
            <w:tcW w:w="2381" w:type="dxa"/>
          </w:tcPr>
          <w:p w:rsidR="00D832CA" w:rsidRDefault="00D832CA" w:rsidP="00F00E01">
            <w:pPr>
              <w:ind w:left="0"/>
            </w:pPr>
            <w:r>
              <w:t>Тип химической связи</w:t>
            </w:r>
          </w:p>
        </w:tc>
        <w:tc>
          <w:tcPr>
            <w:tcW w:w="2569" w:type="dxa"/>
          </w:tcPr>
          <w:p w:rsidR="00D832CA" w:rsidRDefault="00D832CA" w:rsidP="00F00E01">
            <w:pPr>
              <w:ind w:left="0"/>
            </w:pPr>
            <w:r>
              <w:t>Кристаллическая решетка</w:t>
            </w:r>
          </w:p>
        </w:tc>
      </w:tr>
      <w:tr w:rsidR="00D832CA" w:rsidTr="00F00E01">
        <w:tc>
          <w:tcPr>
            <w:tcW w:w="1083" w:type="dxa"/>
          </w:tcPr>
          <w:p w:rsidR="00D832CA" w:rsidRDefault="00D832CA" w:rsidP="00F00E01">
            <w:pPr>
              <w:ind w:left="0"/>
            </w:pPr>
            <w:r>
              <w:t>Металлы</w:t>
            </w:r>
          </w:p>
        </w:tc>
        <w:tc>
          <w:tcPr>
            <w:tcW w:w="3288" w:type="dxa"/>
          </w:tcPr>
          <w:p w:rsidR="00D832CA" w:rsidRDefault="00D832CA" w:rsidP="00F00E01">
            <w:pPr>
              <w:ind w:left="0"/>
            </w:pPr>
            <w:r>
              <w:t>Малое число е на последнем уровне (</w:t>
            </w:r>
            <w:r w:rsidRPr="00D832CA">
              <w:t>≤4)</w:t>
            </w:r>
            <w:r>
              <w:t>;</w:t>
            </w:r>
          </w:p>
          <w:p w:rsidR="00D832CA" w:rsidRDefault="00D832CA" w:rsidP="00F00E01">
            <w:pPr>
              <w:ind w:left="0"/>
            </w:pPr>
            <w:r>
              <w:t>Большой радиус яатома;</w:t>
            </w:r>
          </w:p>
          <w:p w:rsidR="00D832CA" w:rsidRDefault="00D832CA" w:rsidP="00F00E01">
            <w:pPr>
              <w:ind w:left="0"/>
            </w:pPr>
            <w:r>
              <w:t>Относительная электроотрицательность (ОЭО)</w:t>
            </w:r>
            <w:r w:rsidRPr="00D832CA">
              <w:t xml:space="preserve"> &lt; 2</w:t>
            </w:r>
            <w:r>
              <w:t>;</w:t>
            </w:r>
          </w:p>
          <w:p w:rsidR="00D832CA" w:rsidRDefault="00D832CA" w:rsidP="00F00E01">
            <w:pPr>
              <w:ind w:left="0"/>
            </w:pPr>
            <w:r>
              <w:t>Восстановительные свойства;</w:t>
            </w:r>
          </w:p>
          <w:p w:rsidR="00D832CA" w:rsidRDefault="00D832CA" w:rsidP="00F00E01">
            <w:pPr>
              <w:ind w:left="0"/>
            </w:pPr>
            <w:r>
              <w:t>Химическая активность определяется рядом напряжений металлов;</w:t>
            </w:r>
          </w:p>
          <w:p w:rsidR="00D832CA" w:rsidRPr="00D832CA" w:rsidRDefault="00D832CA" w:rsidP="00F00E01">
            <w:pPr>
              <w:ind w:left="0"/>
            </w:pPr>
            <w:r>
              <w:t>Соединения: основные оксиды, основания.</w:t>
            </w:r>
          </w:p>
        </w:tc>
        <w:tc>
          <w:tcPr>
            <w:tcW w:w="2381" w:type="dxa"/>
          </w:tcPr>
          <w:p w:rsidR="00D832CA" w:rsidRDefault="00D832CA" w:rsidP="00F00E01">
            <w:pPr>
              <w:ind w:left="0"/>
            </w:pPr>
            <w:r>
              <w:t>Металлическая</w:t>
            </w:r>
          </w:p>
        </w:tc>
        <w:tc>
          <w:tcPr>
            <w:tcW w:w="2569" w:type="dxa"/>
          </w:tcPr>
          <w:p w:rsidR="00D832CA" w:rsidRDefault="00D832CA" w:rsidP="00F00E01">
            <w:pPr>
              <w:ind w:left="0"/>
            </w:pPr>
            <w:r>
              <w:t>Металлическая кристаллическая решетка</w:t>
            </w:r>
          </w:p>
        </w:tc>
      </w:tr>
      <w:tr w:rsidR="00D832CA" w:rsidTr="00F00E01">
        <w:tc>
          <w:tcPr>
            <w:tcW w:w="1083" w:type="dxa"/>
          </w:tcPr>
          <w:p w:rsidR="00D832CA" w:rsidRDefault="00D832CA" w:rsidP="00F00E01">
            <w:pPr>
              <w:ind w:left="0"/>
            </w:pPr>
            <w:r>
              <w:t>Неметаллы</w:t>
            </w:r>
          </w:p>
        </w:tc>
        <w:tc>
          <w:tcPr>
            <w:tcW w:w="3288" w:type="dxa"/>
          </w:tcPr>
          <w:p w:rsidR="00D832CA" w:rsidRPr="00D832CA" w:rsidRDefault="00D832CA" w:rsidP="00F00E01">
            <w:pPr>
              <w:ind w:left="0"/>
            </w:pPr>
            <w:r>
              <w:t>Число е ≥ 4; небольшой радиус атома;</w:t>
            </w:r>
          </w:p>
          <w:p w:rsidR="00D832CA" w:rsidRDefault="00D832CA" w:rsidP="00F00E01">
            <w:pPr>
              <w:ind w:left="0"/>
            </w:pPr>
            <w:r>
              <w:t>ОЭО</w:t>
            </w:r>
            <w:r w:rsidRPr="00D832CA">
              <w:t xml:space="preserve"> &gt; 2</w:t>
            </w:r>
            <w:r>
              <w:t>;</w:t>
            </w:r>
          </w:p>
          <w:p w:rsidR="00D832CA" w:rsidRDefault="00D832CA" w:rsidP="00F00E01">
            <w:pPr>
              <w:ind w:left="0"/>
            </w:pPr>
            <w:r>
              <w:t>Восстановительные или окислительные свойства;</w:t>
            </w:r>
          </w:p>
          <w:p w:rsidR="00D832CA" w:rsidRDefault="00D832CA" w:rsidP="00F00E01">
            <w:pPr>
              <w:ind w:left="0"/>
            </w:pPr>
            <w:r>
              <w:t>Химическая активность определяется рядом ОЭО;</w:t>
            </w:r>
          </w:p>
          <w:p w:rsidR="00D832CA" w:rsidRPr="00D832CA" w:rsidRDefault="00D832CA" w:rsidP="00F00E01">
            <w:pPr>
              <w:ind w:left="0"/>
            </w:pPr>
            <w:r>
              <w:t>Соединения: кислотные оксиды, кислородные кислоты.</w:t>
            </w:r>
          </w:p>
        </w:tc>
        <w:tc>
          <w:tcPr>
            <w:tcW w:w="2381" w:type="dxa"/>
          </w:tcPr>
          <w:p w:rsidR="00D832CA" w:rsidRDefault="00D832CA" w:rsidP="00F00E01">
            <w:pPr>
              <w:ind w:left="0"/>
            </w:pPr>
            <w:r>
              <w:t>Ковалентная неполярная</w:t>
            </w:r>
          </w:p>
        </w:tc>
        <w:tc>
          <w:tcPr>
            <w:tcW w:w="2569" w:type="dxa"/>
          </w:tcPr>
          <w:p w:rsidR="00D832CA" w:rsidRDefault="00D832CA" w:rsidP="00F00E01">
            <w:pPr>
              <w:ind w:left="0"/>
            </w:pPr>
            <w:r>
              <w:t xml:space="preserve">Молекулярная  или атомная </w:t>
            </w:r>
          </w:p>
        </w:tc>
      </w:tr>
      <w:tr w:rsidR="00D832CA" w:rsidTr="00F00E01">
        <w:tc>
          <w:tcPr>
            <w:tcW w:w="1083" w:type="dxa"/>
          </w:tcPr>
          <w:p w:rsidR="00D832CA" w:rsidRDefault="00D832CA" w:rsidP="00F00E01">
            <w:pPr>
              <w:ind w:left="0"/>
            </w:pPr>
            <w:r>
              <w:t xml:space="preserve">Благородные (инертные) газы </w:t>
            </w:r>
          </w:p>
        </w:tc>
        <w:tc>
          <w:tcPr>
            <w:tcW w:w="3288" w:type="dxa"/>
          </w:tcPr>
          <w:p w:rsidR="00D832CA" w:rsidRDefault="00D832CA" w:rsidP="00F00E01">
            <w:pPr>
              <w:ind w:left="0"/>
            </w:pPr>
            <w:r>
              <w:t>Завершенный внешний энергетический уровень</w:t>
            </w:r>
          </w:p>
        </w:tc>
        <w:tc>
          <w:tcPr>
            <w:tcW w:w="2381" w:type="dxa"/>
          </w:tcPr>
          <w:p w:rsidR="00D832CA" w:rsidRDefault="00D832CA" w:rsidP="00F00E01">
            <w:pPr>
              <w:ind w:left="0"/>
            </w:pPr>
            <w:r>
              <w:t>Отдельные атомы</w:t>
            </w:r>
          </w:p>
        </w:tc>
        <w:tc>
          <w:tcPr>
            <w:tcW w:w="2569" w:type="dxa"/>
          </w:tcPr>
          <w:p w:rsidR="00D832CA" w:rsidRDefault="00D832CA" w:rsidP="00F00E01">
            <w:pPr>
              <w:ind w:left="0"/>
            </w:pPr>
            <w:r>
              <w:t>Молекулярная из одноатомных молекул</w:t>
            </w:r>
          </w:p>
        </w:tc>
      </w:tr>
    </w:tbl>
    <w:p w:rsidR="00D17606" w:rsidRDefault="00D17606" w:rsidP="00F00E01">
      <w:pPr>
        <w:ind w:left="680"/>
        <w:rPr>
          <w:b/>
        </w:rPr>
      </w:pPr>
    </w:p>
    <w:p w:rsidR="00A921EB" w:rsidRPr="00F00E01" w:rsidRDefault="00E179F3" w:rsidP="00F00E01">
      <w:pPr>
        <w:ind w:left="680"/>
        <w:rPr>
          <w:b/>
        </w:rPr>
      </w:pPr>
      <w:r w:rsidRPr="00F00E01">
        <w:rPr>
          <w:b/>
        </w:rPr>
        <w:lastRenderedPageBreak/>
        <w:t>2.</w:t>
      </w:r>
      <w:r w:rsidR="00D17606">
        <w:rPr>
          <w:b/>
        </w:rPr>
        <w:t>С</w:t>
      </w:r>
      <w:r w:rsidR="00D17606" w:rsidRPr="00F00E01">
        <w:rPr>
          <w:b/>
        </w:rPr>
        <w:t>ложные вещества:</w:t>
      </w:r>
    </w:p>
    <w:p w:rsidR="00D832CA" w:rsidRDefault="00D17606" w:rsidP="00BA3C21">
      <w:pPr>
        <w:pStyle w:val="a4"/>
        <w:ind w:left="680" w:right="-113"/>
      </w:pPr>
      <w:r>
        <w:rPr>
          <w:b/>
        </w:rPr>
        <w:t>1)</w:t>
      </w:r>
      <w:r w:rsidRPr="00D832CA">
        <w:rPr>
          <w:b/>
        </w:rPr>
        <w:t>Оксиды</w:t>
      </w:r>
      <w:r w:rsidR="00D832CA" w:rsidRPr="00D832CA">
        <w:rPr>
          <w:b/>
        </w:rPr>
        <w:t xml:space="preserve"> </w:t>
      </w:r>
      <w:r w:rsidR="00D832CA">
        <w:t>– сложные вещества, состоящие из 2 элементов, один из которых кислород, в степени окисления -2.</w:t>
      </w:r>
    </w:p>
    <w:p w:rsidR="00D832CA" w:rsidRDefault="00D832CA" w:rsidP="00BA3C21">
      <w:pPr>
        <w:pStyle w:val="a4"/>
        <w:ind w:left="680" w:right="-113"/>
      </w:pPr>
      <w:r w:rsidRPr="0022553C">
        <w:rPr>
          <w:b/>
        </w:rPr>
        <w:t>Несолеобразующие</w:t>
      </w:r>
      <w:r>
        <w:t xml:space="preserve"> – не взаимодействуют ни с кислотами, ни щелочами, солей не образуют: </w:t>
      </w:r>
      <w:r>
        <w:rPr>
          <w:lang w:val="en-US"/>
        </w:rPr>
        <w:t>N</w:t>
      </w:r>
      <w:r w:rsidRPr="00D832CA">
        <w:rPr>
          <w:vertAlign w:val="subscript"/>
        </w:rPr>
        <w:t>2</w:t>
      </w:r>
      <w:r>
        <w:rPr>
          <w:lang w:val="en-US"/>
        </w:rPr>
        <w:t>O</w:t>
      </w:r>
      <w:r>
        <w:t xml:space="preserve">; </w:t>
      </w:r>
      <w:r>
        <w:rPr>
          <w:lang w:val="en-US"/>
        </w:rPr>
        <w:t>NO</w:t>
      </w:r>
      <w:r>
        <w:t xml:space="preserve">; </w:t>
      </w:r>
      <w:r>
        <w:rPr>
          <w:lang w:val="en-US"/>
        </w:rPr>
        <w:t>CO</w:t>
      </w:r>
      <w:r>
        <w:t xml:space="preserve">; </w:t>
      </w:r>
      <w:r>
        <w:rPr>
          <w:lang w:val="en-US"/>
        </w:rPr>
        <w:t>SiO</w:t>
      </w:r>
      <w:r>
        <w:t>;</w:t>
      </w:r>
    </w:p>
    <w:p w:rsidR="00D832CA" w:rsidRDefault="00D832CA" w:rsidP="00BA3C21">
      <w:pPr>
        <w:pStyle w:val="a4"/>
        <w:ind w:left="680" w:right="-113"/>
      </w:pPr>
      <w:r w:rsidRPr="0022553C">
        <w:rPr>
          <w:b/>
        </w:rPr>
        <w:t xml:space="preserve">Солеобразующие </w:t>
      </w:r>
      <w:r>
        <w:t>– взаимодействуют с кислотами, щелочами, или и с теми и другими, образуют соль и воду. Основные, кислотные, амфотерные;</w:t>
      </w:r>
    </w:p>
    <w:p w:rsidR="00D832CA" w:rsidRDefault="00D832CA" w:rsidP="00BA3C21">
      <w:pPr>
        <w:pStyle w:val="a4"/>
        <w:ind w:left="680" w:right="-113"/>
      </w:pPr>
      <w:r>
        <w:t>- основные – оксиды металлов в степени окисления +1; +2,  им соответствуют основания;</w:t>
      </w:r>
    </w:p>
    <w:p w:rsidR="00D832CA" w:rsidRDefault="00D832CA" w:rsidP="00BA3C21">
      <w:pPr>
        <w:pStyle w:val="a4"/>
        <w:ind w:left="680" w:right="-113"/>
      </w:pPr>
      <w:r>
        <w:t>- кислотные – оксиды металлов в степени окисления + 5; 6; 7; 8; оксиды неметаллов, им соответствуют кислородные кислоты;</w:t>
      </w:r>
    </w:p>
    <w:p w:rsidR="00D832CA" w:rsidRDefault="00D832CA" w:rsidP="00BA3C21">
      <w:pPr>
        <w:pStyle w:val="a4"/>
        <w:ind w:left="680" w:right="-113"/>
      </w:pPr>
      <w:r>
        <w:t xml:space="preserve">- амфотерные – им соответствуют амфотерные основания; Оксиды металлов в степени окисления + 3; +4;  оксиды переходных металлов, а также – ВеО; </w:t>
      </w:r>
      <w:r>
        <w:rPr>
          <w:lang w:val="en-US"/>
        </w:rPr>
        <w:t>Zn</w:t>
      </w:r>
      <w:r>
        <w:t xml:space="preserve">О; </w:t>
      </w:r>
    </w:p>
    <w:p w:rsidR="00763AD5" w:rsidRDefault="00763AD5" w:rsidP="00BA3C21">
      <w:pPr>
        <w:pStyle w:val="a4"/>
        <w:ind w:left="680" w:right="-113"/>
      </w:pPr>
      <w:r w:rsidRPr="00763AD5">
        <w:t xml:space="preserve">Химические свойства </w:t>
      </w:r>
      <w:r>
        <w:t xml:space="preserve">основных и кислотных </w:t>
      </w:r>
      <w:r w:rsidRPr="00763AD5">
        <w:t>оксидов:</w:t>
      </w:r>
    </w:p>
    <w:p w:rsidR="00763AD5" w:rsidRDefault="00763AD5" w:rsidP="00F00E01">
      <w:pPr>
        <w:pStyle w:val="a4"/>
        <w:ind w:left="680"/>
      </w:pPr>
    </w:p>
    <w:tbl>
      <w:tblPr>
        <w:tblStyle w:val="ab"/>
        <w:tblW w:w="9568" w:type="dxa"/>
        <w:tblInd w:w="817" w:type="dxa"/>
        <w:tblLook w:val="04A0"/>
      </w:tblPr>
      <w:tblGrid>
        <w:gridCol w:w="2456"/>
        <w:gridCol w:w="3556"/>
        <w:gridCol w:w="3556"/>
      </w:tblGrid>
      <w:tr w:rsidR="00763AD5" w:rsidTr="00F00E01">
        <w:tc>
          <w:tcPr>
            <w:tcW w:w="2456" w:type="dxa"/>
          </w:tcPr>
          <w:p w:rsidR="00763AD5" w:rsidRDefault="00763AD5" w:rsidP="00F00E01">
            <w:pPr>
              <w:pStyle w:val="a4"/>
              <w:ind w:left="680"/>
            </w:pPr>
            <w:r>
              <w:t xml:space="preserve">Свойство </w:t>
            </w:r>
          </w:p>
        </w:tc>
        <w:tc>
          <w:tcPr>
            <w:tcW w:w="3556" w:type="dxa"/>
          </w:tcPr>
          <w:p w:rsidR="00763AD5" w:rsidRDefault="00763AD5" w:rsidP="00F00E01">
            <w:pPr>
              <w:pStyle w:val="a4"/>
              <w:ind w:left="680"/>
            </w:pPr>
            <w:r>
              <w:t xml:space="preserve">Основные оксиды </w:t>
            </w:r>
          </w:p>
        </w:tc>
        <w:tc>
          <w:tcPr>
            <w:tcW w:w="3556" w:type="dxa"/>
          </w:tcPr>
          <w:p w:rsidR="00763AD5" w:rsidRDefault="00763AD5" w:rsidP="00F00E01">
            <w:pPr>
              <w:pStyle w:val="a4"/>
              <w:ind w:left="680"/>
            </w:pPr>
            <w:r>
              <w:t>Кислотные оксиды</w:t>
            </w:r>
          </w:p>
        </w:tc>
      </w:tr>
      <w:tr w:rsidR="00763AD5" w:rsidTr="00F00E01">
        <w:tc>
          <w:tcPr>
            <w:tcW w:w="2456" w:type="dxa"/>
          </w:tcPr>
          <w:p w:rsidR="00763AD5" w:rsidRPr="00763AD5" w:rsidRDefault="00763AD5" w:rsidP="00F00E01">
            <w:pPr>
              <w:ind w:left="0"/>
            </w:pPr>
            <w:r w:rsidRPr="00763AD5">
              <w:t>Взаимодействие с к кислотами и гидроксидами</w:t>
            </w:r>
          </w:p>
        </w:tc>
        <w:tc>
          <w:tcPr>
            <w:tcW w:w="3556" w:type="dxa"/>
          </w:tcPr>
          <w:p w:rsidR="00763AD5" w:rsidRPr="00A921EB" w:rsidRDefault="00763AD5" w:rsidP="0022553C">
            <w:pPr>
              <w:ind w:left="0"/>
            </w:pPr>
            <w:r w:rsidRPr="00763AD5">
              <w:t>с кислотами:</w:t>
            </w:r>
          </w:p>
          <w:p w:rsidR="00763AD5" w:rsidRPr="00A921EB" w:rsidRDefault="00763AD5" w:rsidP="0022553C">
            <w:pPr>
              <w:ind w:left="0"/>
            </w:pPr>
            <w:r w:rsidRPr="0022553C">
              <w:rPr>
                <w:lang w:val="en-US"/>
              </w:rPr>
              <w:t>MgO</w:t>
            </w:r>
            <w:r w:rsidRPr="00A921EB">
              <w:t xml:space="preserve"> + 2</w:t>
            </w:r>
            <w:r w:rsidRPr="0022553C">
              <w:rPr>
                <w:lang w:val="en-US"/>
              </w:rPr>
              <w:t>HCl</w:t>
            </w:r>
            <w:r w:rsidRPr="00A921EB">
              <w:t xml:space="preserve"> = </w:t>
            </w:r>
            <w:r w:rsidRPr="0022553C">
              <w:rPr>
                <w:lang w:val="en-US"/>
              </w:rPr>
              <w:t>MgCl</w:t>
            </w:r>
            <w:r w:rsidRPr="0022553C">
              <w:rPr>
                <w:vertAlign w:val="subscript"/>
              </w:rPr>
              <w:t>2</w:t>
            </w:r>
            <w:r w:rsidRPr="00A921EB">
              <w:t xml:space="preserve">+ </w:t>
            </w:r>
            <w:r w:rsidRPr="0022553C">
              <w:rPr>
                <w:lang w:val="en-US"/>
              </w:rPr>
              <w:t>H</w:t>
            </w:r>
            <w:r w:rsidRPr="0022553C">
              <w:rPr>
                <w:vertAlign w:val="subscript"/>
              </w:rPr>
              <w:t>2</w:t>
            </w:r>
            <w:r w:rsidRPr="0022553C">
              <w:rPr>
                <w:lang w:val="en-US"/>
              </w:rPr>
              <w:t>O</w:t>
            </w:r>
          </w:p>
          <w:p w:rsidR="00763AD5" w:rsidRPr="00A921EB" w:rsidRDefault="00763AD5" w:rsidP="00F00E01">
            <w:pPr>
              <w:pStyle w:val="a4"/>
              <w:ind w:left="680"/>
            </w:pPr>
          </w:p>
        </w:tc>
        <w:tc>
          <w:tcPr>
            <w:tcW w:w="3556" w:type="dxa"/>
          </w:tcPr>
          <w:p w:rsidR="00763AD5" w:rsidRDefault="00763AD5" w:rsidP="0022553C">
            <w:pPr>
              <w:ind w:left="0"/>
            </w:pPr>
            <w:r w:rsidRPr="0022553C">
              <w:rPr>
                <w:lang w:val="en-US"/>
              </w:rPr>
              <w:t>c</w:t>
            </w:r>
            <w:r w:rsidRPr="00A921EB">
              <w:t xml:space="preserve"> </w:t>
            </w:r>
            <w:r>
              <w:t>щелочами</w:t>
            </w:r>
          </w:p>
          <w:p w:rsidR="00763AD5" w:rsidRPr="00763AD5" w:rsidRDefault="00763AD5" w:rsidP="0022553C">
            <w:pPr>
              <w:ind w:left="0"/>
            </w:pPr>
            <w:r>
              <w:t>СО</w:t>
            </w:r>
            <w:r w:rsidRPr="0022553C">
              <w:rPr>
                <w:vertAlign w:val="subscript"/>
              </w:rPr>
              <w:t>2</w:t>
            </w:r>
            <w:r>
              <w:t xml:space="preserve"> + Са(ОН)</w:t>
            </w:r>
            <w:r w:rsidRPr="0022553C">
              <w:rPr>
                <w:vertAlign w:val="subscript"/>
              </w:rPr>
              <w:t>2</w:t>
            </w:r>
            <w:r>
              <w:t xml:space="preserve"> = СаСО</w:t>
            </w:r>
            <w:r w:rsidRPr="0022553C">
              <w:rPr>
                <w:vertAlign w:val="subscript"/>
              </w:rPr>
              <w:t>3</w:t>
            </w:r>
            <w:r>
              <w:t xml:space="preserve">+ </w:t>
            </w:r>
            <w:r w:rsidRPr="0022553C">
              <w:rPr>
                <w:lang w:val="en-US"/>
              </w:rPr>
              <w:t>H</w:t>
            </w:r>
            <w:r w:rsidRPr="0022553C">
              <w:rPr>
                <w:vertAlign w:val="subscript"/>
              </w:rPr>
              <w:t>2</w:t>
            </w:r>
            <w:r w:rsidRPr="0022553C">
              <w:rPr>
                <w:lang w:val="en-US"/>
              </w:rPr>
              <w:t>O</w:t>
            </w:r>
          </w:p>
        </w:tc>
      </w:tr>
      <w:tr w:rsidR="00763AD5" w:rsidTr="00F00E01">
        <w:tc>
          <w:tcPr>
            <w:tcW w:w="2456" w:type="dxa"/>
          </w:tcPr>
          <w:p w:rsidR="00763AD5" w:rsidRPr="00763AD5" w:rsidRDefault="00763AD5" w:rsidP="0022553C">
            <w:pPr>
              <w:ind w:left="0"/>
            </w:pPr>
            <w:r w:rsidRPr="00763AD5">
              <w:t>Взаимодействие с оксидами противоположного класса</w:t>
            </w:r>
          </w:p>
        </w:tc>
        <w:tc>
          <w:tcPr>
            <w:tcW w:w="3556" w:type="dxa"/>
          </w:tcPr>
          <w:p w:rsidR="00763AD5" w:rsidRDefault="00763AD5" w:rsidP="0022553C">
            <w:pPr>
              <w:ind w:left="0"/>
            </w:pPr>
            <w:r w:rsidRPr="00763AD5">
              <w:t>С кислотными оксидами</w:t>
            </w:r>
          </w:p>
          <w:p w:rsidR="00763AD5" w:rsidRPr="0022553C" w:rsidRDefault="00763AD5" w:rsidP="0022553C">
            <w:pPr>
              <w:ind w:left="0"/>
              <w:rPr>
                <w:vertAlign w:val="subscript"/>
              </w:rPr>
            </w:pPr>
            <w:r>
              <w:t xml:space="preserve">СаО +  </w:t>
            </w:r>
            <w:r w:rsidRPr="0022553C">
              <w:rPr>
                <w:lang w:val="en-US"/>
              </w:rPr>
              <w:t>SiO</w:t>
            </w:r>
            <w:r w:rsidRPr="0022553C">
              <w:rPr>
                <w:vertAlign w:val="subscript"/>
              </w:rPr>
              <w:t>2</w:t>
            </w:r>
            <w:r w:rsidRPr="00A921EB">
              <w:t xml:space="preserve"> = </w:t>
            </w:r>
            <w:r w:rsidRPr="0022553C">
              <w:rPr>
                <w:lang w:val="en-US"/>
              </w:rPr>
              <w:t>CaSiO</w:t>
            </w:r>
            <w:r w:rsidRPr="0022553C">
              <w:rPr>
                <w:vertAlign w:val="subscript"/>
              </w:rPr>
              <w:t>3</w:t>
            </w:r>
          </w:p>
        </w:tc>
        <w:tc>
          <w:tcPr>
            <w:tcW w:w="3556" w:type="dxa"/>
          </w:tcPr>
          <w:p w:rsidR="00763AD5" w:rsidRPr="00A921EB" w:rsidRDefault="00763AD5" w:rsidP="0022553C">
            <w:pPr>
              <w:ind w:left="0"/>
            </w:pPr>
            <w:r w:rsidRPr="00763AD5">
              <w:t>С основными оксидами</w:t>
            </w:r>
          </w:p>
          <w:p w:rsidR="00763AD5" w:rsidRPr="0022553C" w:rsidRDefault="00763AD5" w:rsidP="0022553C">
            <w:pPr>
              <w:ind w:left="0"/>
              <w:rPr>
                <w:vertAlign w:val="subscript"/>
              </w:rPr>
            </w:pPr>
            <w:r w:rsidRPr="0022553C">
              <w:rPr>
                <w:lang w:val="en-US"/>
              </w:rPr>
              <w:t>SO</w:t>
            </w:r>
            <w:r w:rsidRPr="0022553C">
              <w:rPr>
                <w:vertAlign w:val="subscript"/>
              </w:rPr>
              <w:t>2</w:t>
            </w:r>
            <w:r w:rsidRPr="00A921EB">
              <w:t xml:space="preserve"> + </w:t>
            </w:r>
            <w:r w:rsidRPr="0022553C">
              <w:rPr>
                <w:lang w:val="en-US"/>
              </w:rPr>
              <w:t>K</w:t>
            </w:r>
            <w:r w:rsidRPr="0022553C">
              <w:rPr>
                <w:vertAlign w:val="subscript"/>
              </w:rPr>
              <w:t>2</w:t>
            </w:r>
            <w:r w:rsidRPr="0022553C">
              <w:rPr>
                <w:lang w:val="en-US"/>
              </w:rPr>
              <w:t>O</w:t>
            </w:r>
            <w:r w:rsidRPr="00A921EB">
              <w:t xml:space="preserve"> = </w:t>
            </w:r>
            <w:r w:rsidRPr="0022553C">
              <w:rPr>
                <w:lang w:val="en-US"/>
              </w:rPr>
              <w:t>K</w:t>
            </w:r>
            <w:r w:rsidRPr="0022553C">
              <w:rPr>
                <w:vertAlign w:val="subscript"/>
              </w:rPr>
              <w:t>2</w:t>
            </w:r>
            <w:r w:rsidRPr="0022553C">
              <w:rPr>
                <w:lang w:val="en-US"/>
              </w:rPr>
              <w:t>SO</w:t>
            </w:r>
            <w:r w:rsidRPr="0022553C">
              <w:rPr>
                <w:vertAlign w:val="subscript"/>
              </w:rPr>
              <w:t>3</w:t>
            </w:r>
          </w:p>
        </w:tc>
      </w:tr>
      <w:tr w:rsidR="00763AD5" w:rsidTr="00F00E01">
        <w:tc>
          <w:tcPr>
            <w:tcW w:w="2456" w:type="dxa"/>
          </w:tcPr>
          <w:p w:rsidR="00763AD5" w:rsidRPr="00763AD5" w:rsidRDefault="00763AD5" w:rsidP="0022553C">
            <w:pPr>
              <w:ind w:left="0"/>
            </w:pPr>
            <w:r w:rsidRPr="00763AD5">
              <w:t>Взаимодействие с водой, при образовании растворимого соединения</w:t>
            </w:r>
          </w:p>
        </w:tc>
        <w:tc>
          <w:tcPr>
            <w:tcW w:w="3556" w:type="dxa"/>
          </w:tcPr>
          <w:p w:rsidR="00763AD5" w:rsidRPr="0022553C" w:rsidRDefault="00763AD5" w:rsidP="0022553C">
            <w:pPr>
              <w:ind w:left="0"/>
              <w:rPr>
                <w:b/>
                <w:vertAlign w:val="subscript"/>
                <w:lang w:val="en-US"/>
              </w:rPr>
            </w:pPr>
            <w:r w:rsidRPr="0022553C">
              <w:rPr>
                <w:lang w:val="en-US"/>
              </w:rPr>
              <w:t>Li</w:t>
            </w:r>
            <w:r w:rsidRPr="0022553C">
              <w:rPr>
                <w:vertAlign w:val="subscript"/>
                <w:lang w:val="en-US"/>
              </w:rPr>
              <w:t>2</w:t>
            </w:r>
            <w:r w:rsidRPr="0022553C">
              <w:rPr>
                <w:lang w:val="en-US"/>
              </w:rPr>
              <w:t>O</w:t>
            </w:r>
            <w:r w:rsidRPr="0022553C">
              <w:rPr>
                <w:b/>
                <w:lang w:val="en-US"/>
              </w:rPr>
              <w:t xml:space="preserve"> + </w:t>
            </w:r>
            <w:r w:rsidRPr="0022553C">
              <w:rPr>
                <w:lang w:val="en-US"/>
              </w:rPr>
              <w:t>H</w:t>
            </w:r>
            <w:r w:rsidRPr="0022553C">
              <w:rPr>
                <w:vertAlign w:val="subscript"/>
                <w:lang w:val="en-US"/>
              </w:rPr>
              <w:t>2</w:t>
            </w:r>
            <w:r w:rsidRPr="0022553C">
              <w:rPr>
                <w:lang w:val="en-US"/>
              </w:rPr>
              <w:t>O = Li(OH)</w:t>
            </w:r>
            <w:r w:rsidRPr="0022553C">
              <w:rPr>
                <w:vertAlign w:val="subscript"/>
                <w:lang w:val="en-US"/>
              </w:rPr>
              <w:t>2</w:t>
            </w:r>
          </w:p>
        </w:tc>
        <w:tc>
          <w:tcPr>
            <w:tcW w:w="3556" w:type="dxa"/>
          </w:tcPr>
          <w:p w:rsidR="00763AD5" w:rsidRPr="0022553C" w:rsidRDefault="00763AD5" w:rsidP="0022553C">
            <w:pPr>
              <w:ind w:left="0"/>
              <w:rPr>
                <w:b/>
                <w:vertAlign w:val="subscript"/>
                <w:lang w:val="en-US"/>
              </w:rPr>
            </w:pPr>
            <w:r w:rsidRPr="0022553C">
              <w:rPr>
                <w:lang w:val="en-US"/>
              </w:rPr>
              <w:t>P</w:t>
            </w:r>
            <w:r w:rsidRPr="0022553C">
              <w:rPr>
                <w:vertAlign w:val="subscript"/>
                <w:lang w:val="en-US"/>
              </w:rPr>
              <w:t>2</w:t>
            </w:r>
            <w:r w:rsidRPr="0022553C">
              <w:rPr>
                <w:lang w:val="en-US"/>
              </w:rPr>
              <w:t>O</w:t>
            </w:r>
            <w:r w:rsidRPr="0022553C">
              <w:rPr>
                <w:vertAlign w:val="subscript"/>
                <w:lang w:val="en-US"/>
              </w:rPr>
              <w:t>5</w:t>
            </w:r>
            <w:r w:rsidRPr="0022553C">
              <w:rPr>
                <w:lang w:val="en-US"/>
              </w:rPr>
              <w:t>+</w:t>
            </w:r>
            <w:r w:rsidRPr="0022553C">
              <w:rPr>
                <w:b/>
                <w:lang w:val="en-US"/>
              </w:rPr>
              <w:t xml:space="preserve"> </w:t>
            </w:r>
            <w:r w:rsidRPr="0022553C">
              <w:rPr>
                <w:lang w:val="en-US"/>
              </w:rPr>
              <w:t>H</w:t>
            </w:r>
            <w:r w:rsidRPr="0022553C">
              <w:rPr>
                <w:vertAlign w:val="subscript"/>
                <w:lang w:val="en-US"/>
              </w:rPr>
              <w:t>2</w:t>
            </w:r>
            <w:r w:rsidRPr="0022553C">
              <w:rPr>
                <w:lang w:val="en-US"/>
              </w:rPr>
              <w:t>O = 2HPO</w:t>
            </w:r>
            <w:r w:rsidRPr="0022553C">
              <w:rPr>
                <w:vertAlign w:val="subscript"/>
                <w:lang w:val="en-US"/>
              </w:rPr>
              <w:t>3</w:t>
            </w:r>
          </w:p>
        </w:tc>
      </w:tr>
      <w:tr w:rsidR="00763AD5" w:rsidRPr="00763AD5" w:rsidTr="00F00E01">
        <w:tc>
          <w:tcPr>
            <w:tcW w:w="2456" w:type="dxa"/>
          </w:tcPr>
          <w:p w:rsidR="00763AD5" w:rsidRPr="00763AD5" w:rsidRDefault="00763AD5" w:rsidP="0022553C">
            <w:pPr>
              <w:ind w:left="0"/>
            </w:pPr>
            <w:r w:rsidRPr="00763AD5">
              <w:t>Окислительно – восстановительные свойства</w:t>
            </w:r>
          </w:p>
        </w:tc>
        <w:tc>
          <w:tcPr>
            <w:tcW w:w="3556" w:type="dxa"/>
          </w:tcPr>
          <w:p w:rsidR="00763AD5" w:rsidRPr="00A921EB" w:rsidRDefault="00763AD5" w:rsidP="0022553C">
            <w:pPr>
              <w:ind w:left="0"/>
            </w:pPr>
            <w:r>
              <w:t>Взаимодействие с восстановителями:</w:t>
            </w:r>
          </w:p>
          <w:p w:rsidR="00763AD5" w:rsidRPr="0022553C" w:rsidRDefault="00763AD5" w:rsidP="0022553C">
            <w:pPr>
              <w:ind w:left="0"/>
              <w:rPr>
                <w:vertAlign w:val="subscript"/>
              </w:rPr>
            </w:pPr>
            <w:r w:rsidRPr="0022553C">
              <w:rPr>
                <w:lang w:val="en-US"/>
              </w:rPr>
              <w:t>FeO</w:t>
            </w:r>
            <w:r w:rsidRPr="00A921EB">
              <w:t xml:space="preserve"> + </w:t>
            </w:r>
            <w:r w:rsidRPr="0022553C">
              <w:rPr>
                <w:lang w:val="en-US"/>
              </w:rPr>
              <w:t>CO</w:t>
            </w:r>
            <w:r w:rsidRPr="00A921EB">
              <w:t xml:space="preserve"> = </w:t>
            </w:r>
            <w:r w:rsidRPr="0022553C">
              <w:rPr>
                <w:lang w:val="en-US"/>
              </w:rPr>
              <w:t>Fe</w:t>
            </w:r>
            <w:r w:rsidRPr="00A921EB">
              <w:t xml:space="preserve"> + </w:t>
            </w:r>
            <w:r w:rsidRPr="0022553C">
              <w:rPr>
                <w:lang w:val="en-US"/>
              </w:rPr>
              <w:t>CO</w:t>
            </w:r>
            <w:r w:rsidRPr="0022553C">
              <w:rPr>
                <w:vertAlign w:val="subscript"/>
              </w:rPr>
              <w:t>2</w:t>
            </w:r>
          </w:p>
          <w:p w:rsidR="00763AD5" w:rsidRPr="00763AD5" w:rsidRDefault="00763AD5" w:rsidP="0022553C">
            <w:pPr>
              <w:ind w:left="0"/>
            </w:pPr>
            <w:r>
              <w:t>Взаимодействие с окислителем:</w:t>
            </w:r>
          </w:p>
          <w:p w:rsidR="00763AD5" w:rsidRDefault="00763AD5" w:rsidP="0022553C">
            <w:pPr>
              <w:ind w:left="0"/>
            </w:pPr>
            <w:r w:rsidRPr="00A921EB">
              <w:t>2</w:t>
            </w:r>
            <w:r w:rsidRPr="0022553C">
              <w:rPr>
                <w:lang w:val="en-US"/>
              </w:rPr>
              <w:t>Cu</w:t>
            </w:r>
            <w:r w:rsidRPr="0022553C">
              <w:rPr>
                <w:vertAlign w:val="subscript"/>
              </w:rPr>
              <w:t>2</w:t>
            </w:r>
            <w:r w:rsidRPr="0022553C">
              <w:rPr>
                <w:lang w:val="en-US"/>
              </w:rPr>
              <w:t>O</w:t>
            </w:r>
            <w:r w:rsidRPr="00A921EB">
              <w:t xml:space="preserve"> + </w:t>
            </w:r>
            <w:r w:rsidRPr="0022553C">
              <w:rPr>
                <w:lang w:val="en-US"/>
              </w:rPr>
              <w:t>O</w:t>
            </w:r>
            <w:r w:rsidRPr="0022553C">
              <w:rPr>
                <w:vertAlign w:val="subscript"/>
              </w:rPr>
              <w:t>2</w:t>
            </w:r>
            <w:r w:rsidRPr="00A921EB">
              <w:t>= 4</w:t>
            </w:r>
            <w:r w:rsidRPr="0022553C">
              <w:rPr>
                <w:lang w:val="en-US"/>
              </w:rPr>
              <w:t>CuO</w:t>
            </w:r>
          </w:p>
          <w:p w:rsidR="00763AD5" w:rsidRPr="00763AD5" w:rsidRDefault="00763AD5" w:rsidP="0022553C">
            <w:pPr>
              <w:ind w:left="0"/>
            </w:pPr>
            <w:r>
              <w:t>Диспропорционирование:</w:t>
            </w:r>
          </w:p>
          <w:p w:rsidR="00763AD5" w:rsidRPr="00A921EB" w:rsidRDefault="00763AD5" w:rsidP="0022553C">
            <w:pPr>
              <w:ind w:left="0"/>
            </w:pPr>
            <w:r w:rsidRPr="0022553C">
              <w:rPr>
                <w:lang w:val="en-US"/>
              </w:rPr>
              <w:t>Cu</w:t>
            </w:r>
            <w:r w:rsidRPr="0022553C">
              <w:rPr>
                <w:vertAlign w:val="subscript"/>
              </w:rPr>
              <w:t>2</w:t>
            </w:r>
            <w:r w:rsidRPr="0022553C">
              <w:rPr>
                <w:lang w:val="en-US"/>
              </w:rPr>
              <w:t>O</w:t>
            </w:r>
            <w:r w:rsidRPr="00A921EB">
              <w:t xml:space="preserve"> + </w:t>
            </w:r>
            <w:r w:rsidRPr="0022553C">
              <w:rPr>
                <w:lang w:val="en-US"/>
              </w:rPr>
              <w:t>H</w:t>
            </w:r>
            <w:r w:rsidRPr="0022553C">
              <w:rPr>
                <w:vertAlign w:val="subscript"/>
              </w:rPr>
              <w:t>2</w:t>
            </w:r>
            <w:r w:rsidRPr="0022553C">
              <w:rPr>
                <w:lang w:val="en-US"/>
              </w:rPr>
              <w:t>SO</w:t>
            </w:r>
            <w:r w:rsidRPr="0022553C">
              <w:rPr>
                <w:vertAlign w:val="subscript"/>
              </w:rPr>
              <w:t>4</w:t>
            </w:r>
            <w:r w:rsidRPr="00A921EB">
              <w:t>(</w:t>
            </w:r>
            <w:r w:rsidRPr="0022553C">
              <w:rPr>
                <w:lang w:val="en-US"/>
              </w:rPr>
              <w:t>p</w:t>
            </w:r>
            <w:r w:rsidRPr="00A921EB">
              <w:t xml:space="preserve">) = </w:t>
            </w:r>
            <w:r w:rsidRPr="0022553C">
              <w:rPr>
                <w:lang w:val="en-US"/>
              </w:rPr>
              <w:t>CuSO</w:t>
            </w:r>
            <w:r w:rsidRPr="0022553C">
              <w:rPr>
                <w:vertAlign w:val="subscript"/>
              </w:rPr>
              <w:t>4</w:t>
            </w:r>
            <w:r w:rsidRPr="00A921EB">
              <w:t xml:space="preserve"> + </w:t>
            </w:r>
            <w:r w:rsidRPr="0022553C">
              <w:rPr>
                <w:lang w:val="en-US"/>
              </w:rPr>
              <w:t>Cu</w:t>
            </w:r>
            <w:r w:rsidRPr="00A921EB">
              <w:t xml:space="preserve"> + </w:t>
            </w:r>
            <w:r w:rsidRPr="0022553C">
              <w:rPr>
                <w:lang w:val="en-US"/>
              </w:rPr>
              <w:t>H</w:t>
            </w:r>
            <w:r w:rsidRPr="0022553C">
              <w:rPr>
                <w:vertAlign w:val="subscript"/>
              </w:rPr>
              <w:t>2</w:t>
            </w:r>
            <w:r w:rsidRPr="0022553C">
              <w:rPr>
                <w:lang w:val="en-US"/>
              </w:rPr>
              <w:t>O</w:t>
            </w:r>
          </w:p>
        </w:tc>
        <w:tc>
          <w:tcPr>
            <w:tcW w:w="3556" w:type="dxa"/>
          </w:tcPr>
          <w:p w:rsidR="00763AD5" w:rsidRPr="00763AD5" w:rsidRDefault="00763AD5" w:rsidP="0022553C">
            <w:pPr>
              <w:ind w:left="0"/>
            </w:pPr>
            <w:r>
              <w:t>Взаимодействие с восстановителями:</w:t>
            </w:r>
          </w:p>
          <w:p w:rsidR="00763AD5" w:rsidRPr="00763AD5" w:rsidRDefault="00763AD5" w:rsidP="0022553C">
            <w:pPr>
              <w:ind w:left="0"/>
            </w:pPr>
            <w:r w:rsidRPr="0022553C">
              <w:rPr>
                <w:lang w:val="en-US"/>
              </w:rPr>
              <w:t>SiO</w:t>
            </w:r>
            <w:r w:rsidRPr="0022553C">
              <w:rPr>
                <w:vertAlign w:val="subscript"/>
              </w:rPr>
              <w:t>2</w:t>
            </w:r>
            <w:r w:rsidRPr="00763AD5">
              <w:t xml:space="preserve"> + 2</w:t>
            </w:r>
            <w:r w:rsidRPr="0022553C">
              <w:rPr>
                <w:lang w:val="en-US"/>
              </w:rPr>
              <w:t>Mg</w:t>
            </w:r>
            <w:r w:rsidRPr="00763AD5">
              <w:t xml:space="preserve"> = </w:t>
            </w:r>
            <w:r w:rsidRPr="0022553C">
              <w:rPr>
                <w:lang w:val="en-US"/>
              </w:rPr>
              <w:t>Si</w:t>
            </w:r>
            <w:r w:rsidRPr="00763AD5">
              <w:t xml:space="preserve"> + 2</w:t>
            </w:r>
            <w:r w:rsidRPr="0022553C">
              <w:rPr>
                <w:lang w:val="en-US"/>
              </w:rPr>
              <w:t>MgO</w:t>
            </w:r>
          </w:p>
          <w:p w:rsidR="00763AD5" w:rsidRPr="00763AD5" w:rsidRDefault="00763AD5" w:rsidP="0022553C">
            <w:pPr>
              <w:ind w:left="0"/>
            </w:pPr>
            <w:r>
              <w:t>Взаимодействие с окислителем:</w:t>
            </w:r>
          </w:p>
          <w:p w:rsidR="00763AD5" w:rsidRPr="0022553C" w:rsidRDefault="00763AD5" w:rsidP="0022553C">
            <w:pPr>
              <w:ind w:left="0"/>
              <w:rPr>
                <w:vertAlign w:val="subscript"/>
              </w:rPr>
            </w:pPr>
            <w:r w:rsidRPr="0022553C">
              <w:rPr>
                <w:lang w:val="en-US"/>
              </w:rPr>
              <w:t>P</w:t>
            </w:r>
            <w:r w:rsidRPr="0022553C">
              <w:rPr>
                <w:vertAlign w:val="subscript"/>
              </w:rPr>
              <w:t>2</w:t>
            </w:r>
            <w:r w:rsidRPr="0022553C">
              <w:rPr>
                <w:lang w:val="en-US"/>
              </w:rPr>
              <w:t>O</w:t>
            </w:r>
            <w:r w:rsidRPr="0022553C">
              <w:rPr>
                <w:vertAlign w:val="subscript"/>
              </w:rPr>
              <w:t>3</w:t>
            </w:r>
            <w:r w:rsidRPr="00A921EB">
              <w:t>+</w:t>
            </w:r>
            <w:r w:rsidRPr="0022553C">
              <w:rPr>
                <w:b/>
              </w:rPr>
              <w:t xml:space="preserve"> </w:t>
            </w:r>
            <w:r w:rsidRPr="0022553C">
              <w:rPr>
                <w:lang w:val="en-US"/>
              </w:rPr>
              <w:t>O</w:t>
            </w:r>
            <w:r w:rsidRPr="0022553C">
              <w:rPr>
                <w:vertAlign w:val="subscript"/>
              </w:rPr>
              <w:t>2</w:t>
            </w:r>
            <w:r w:rsidRPr="00A921EB">
              <w:t xml:space="preserve"> =  </w:t>
            </w:r>
            <w:r w:rsidRPr="0022553C">
              <w:rPr>
                <w:lang w:val="en-US"/>
              </w:rPr>
              <w:t>P</w:t>
            </w:r>
            <w:r w:rsidRPr="0022553C">
              <w:rPr>
                <w:vertAlign w:val="subscript"/>
              </w:rPr>
              <w:t>2</w:t>
            </w:r>
            <w:r w:rsidRPr="0022553C">
              <w:rPr>
                <w:lang w:val="en-US"/>
              </w:rPr>
              <w:t>O</w:t>
            </w:r>
            <w:r w:rsidRPr="0022553C">
              <w:rPr>
                <w:vertAlign w:val="subscript"/>
              </w:rPr>
              <w:t>5</w:t>
            </w:r>
          </w:p>
          <w:p w:rsidR="00763AD5" w:rsidRPr="00763AD5" w:rsidRDefault="00763AD5" w:rsidP="0022553C">
            <w:pPr>
              <w:ind w:left="0"/>
            </w:pPr>
            <w:r>
              <w:t>Диспропорционирование:</w:t>
            </w:r>
          </w:p>
          <w:p w:rsidR="00763AD5" w:rsidRPr="0022553C" w:rsidRDefault="00763AD5" w:rsidP="0022553C">
            <w:pPr>
              <w:ind w:left="0"/>
              <w:rPr>
                <w:b/>
              </w:rPr>
            </w:pPr>
            <w:r w:rsidRPr="00763AD5">
              <w:t>2</w:t>
            </w:r>
            <w:r w:rsidRPr="0022553C">
              <w:rPr>
                <w:lang w:val="en-US"/>
              </w:rPr>
              <w:t>Cl</w:t>
            </w:r>
            <w:r w:rsidRPr="0022553C">
              <w:rPr>
                <w:vertAlign w:val="subscript"/>
              </w:rPr>
              <w:t>2</w:t>
            </w:r>
            <w:r w:rsidRPr="0022553C">
              <w:rPr>
                <w:lang w:val="en-US"/>
              </w:rPr>
              <w:t>O</w:t>
            </w:r>
            <w:r w:rsidRPr="00763AD5">
              <w:t xml:space="preserve"> + </w:t>
            </w:r>
            <w:r w:rsidRPr="0022553C">
              <w:rPr>
                <w:lang w:val="en-US"/>
              </w:rPr>
              <w:t>H</w:t>
            </w:r>
            <w:r w:rsidRPr="0022553C">
              <w:rPr>
                <w:vertAlign w:val="subscript"/>
              </w:rPr>
              <w:t>2</w:t>
            </w:r>
            <w:r w:rsidRPr="0022553C">
              <w:rPr>
                <w:lang w:val="en-US"/>
              </w:rPr>
              <w:t>O</w:t>
            </w:r>
            <w:r w:rsidRPr="00763AD5">
              <w:t xml:space="preserve"> = </w:t>
            </w:r>
            <w:r w:rsidRPr="0022553C">
              <w:rPr>
                <w:lang w:val="en-US"/>
              </w:rPr>
              <w:t>HClO</w:t>
            </w:r>
            <w:r w:rsidRPr="0022553C">
              <w:rPr>
                <w:vertAlign w:val="subscript"/>
              </w:rPr>
              <w:t>2</w:t>
            </w:r>
            <w:r w:rsidRPr="00763AD5">
              <w:t xml:space="preserve"> + </w:t>
            </w:r>
            <w:r w:rsidRPr="0022553C">
              <w:rPr>
                <w:lang w:val="en-US"/>
              </w:rPr>
              <w:t>H</w:t>
            </w:r>
            <w:r w:rsidR="002851F2" w:rsidRPr="0022553C">
              <w:rPr>
                <w:lang w:val="en-US"/>
              </w:rPr>
              <w:t>c</w:t>
            </w:r>
            <w:r w:rsidRPr="0022553C">
              <w:rPr>
                <w:lang w:val="en-US"/>
              </w:rPr>
              <w:t>lO</w:t>
            </w:r>
            <w:r w:rsidRPr="0022553C">
              <w:rPr>
                <w:vertAlign w:val="subscript"/>
              </w:rPr>
              <w:t>3</w:t>
            </w:r>
          </w:p>
        </w:tc>
      </w:tr>
    </w:tbl>
    <w:p w:rsidR="0022553C" w:rsidRDefault="0022553C" w:rsidP="00F00E01">
      <w:pPr>
        <w:ind w:left="680"/>
      </w:pPr>
    </w:p>
    <w:p w:rsidR="00763AD5" w:rsidRPr="00E95C9D" w:rsidRDefault="00763AD5" w:rsidP="00F00E01">
      <w:pPr>
        <w:ind w:left="680"/>
        <w:rPr>
          <w:b/>
        </w:rPr>
      </w:pPr>
      <w:r w:rsidRPr="0022553C">
        <w:t>А</w:t>
      </w:r>
      <w:r w:rsidR="00245A22" w:rsidRPr="0022553C">
        <w:t>м</w:t>
      </w:r>
      <w:r w:rsidRPr="0022553C">
        <w:t>фотерные оксиды</w:t>
      </w:r>
      <w:r>
        <w:t xml:space="preserve"> – взаимодействуют как с кислотами, так и с щелочами с образованием солей:</w:t>
      </w:r>
    </w:p>
    <w:p w:rsidR="00763AD5" w:rsidRPr="00A921EB" w:rsidRDefault="00763AD5" w:rsidP="00F00E01">
      <w:pPr>
        <w:ind w:left="680"/>
      </w:pPr>
      <w:r w:rsidRPr="00245A22">
        <w:rPr>
          <w:lang w:val="en-US"/>
        </w:rPr>
        <w:t>ZnO</w:t>
      </w:r>
      <w:r w:rsidRPr="00A921EB">
        <w:t xml:space="preserve"> + </w:t>
      </w:r>
      <w:r w:rsidRPr="00245A22">
        <w:rPr>
          <w:lang w:val="en-US"/>
        </w:rPr>
        <w:t>HCl</w:t>
      </w:r>
      <w:r w:rsidRPr="00A921EB">
        <w:t xml:space="preserve"> = </w:t>
      </w:r>
      <w:r w:rsidRPr="00245A22">
        <w:rPr>
          <w:lang w:val="en-US"/>
        </w:rPr>
        <w:t>ZnCl</w:t>
      </w:r>
      <w:r w:rsidRPr="00245A22">
        <w:rPr>
          <w:vertAlign w:val="subscript"/>
        </w:rPr>
        <w:t>2</w:t>
      </w:r>
      <w:r w:rsidRPr="00A921EB">
        <w:t xml:space="preserve"> + </w:t>
      </w:r>
      <w:r w:rsidRPr="00245A22">
        <w:rPr>
          <w:lang w:val="en-US"/>
        </w:rPr>
        <w:t>H</w:t>
      </w:r>
      <w:r w:rsidRPr="00245A22">
        <w:rPr>
          <w:vertAlign w:val="subscript"/>
        </w:rPr>
        <w:t>2</w:t>
      </w:r>
      <w:r w:rsidRPr="00245A22">
        <w:rPr>
          <w:lang w:val="en-US"/>
        </w:rPr>
        <w:t>O</w:t>
      </w:r>
    </w:p>
    <w:p w:rsidR="00763AD5" w:rsidRPr="00A460C3" w:rsidRDefault="00763AD5" w:rsidP="00F00E01">
      <w:pPr>
        <w:ind w:left="680"/>
        <w:rPr>
          <w:lang w:val="en-US"/>
        </w:rPr>
      </w:pPr>
      <w:r w:rsidRPr="00245A22">
        <w:rPr>
          <w:lang w:val="en-US"/>
        </w:rPr>
        <w:t>ZnO</w:t>
      </w:r>
      <w:r w:rsidRPr="00A460C3">
        <w:rPr>
          <w:lang w:val="en-US"/>
        </w:rPr>
        <w:t xml:space="preserve"> + 2 </w:t>
      </w:r>
      <w:r w:rsidRPr="00245A22">
        <w:rPr>
          <w:lang w:val="en-US"/>
        </w:rPr>
        <w:t>NaOH</w:t>
      </w:r>
      <w:r w:rsidRPr="00A460C3">
        <w:rPr>
          <w:lang w:val="en-US"/>
        </w:rPr>
        <w:t xml:space="preserve"> + </w:t>
      </w:r>
      <w:r w:rsidRPr="00245A22">
        <w:rPr>
          <w:lang w:val="en-US"/>
        </w:rPr>
        <w:t>H</w:t>
      </w:r>
      <w:r w:rsidRPr="00A460C3">
        <w:rPr>
          <w:vertAlign w:val="subscript"/>
          <w:lang w:val="en-US"/>
        </w:rPr>
        <w:t>2</w:t>
      </w:r>
      <w:r w:rsidRPr="00245A22">
        <w:rPr>
          <w:lang w:val="en-US"/>
        </w:rPr>
        <w:t>O</w:t>
      </w:r>
      <w:r w:rsidRPr="00A460C3">
        <w:rPr>
          <w:lang w:val="en-US"/>
        </w:rPr>
        <w:t xml:space="preserve"> = </w:t>
      </w:r>
      <w:r w:rsidRPr="00245A22">
        <w:rPr>
          <w:lang w:val="en-US"/>
        </w:rPr>
        <w:t>Na</w:t>
      </w:r>
      <w:r w:rsidRPr="00A460C3">
        <w:rPr>
          <w:vertAlign w:val="subscript"/>
          <w:lang w:val="en-US"/>
        </w:rPr>
        <w:t>2</w:t>
      </w:r>
      <w:r w:rsidRPr="00A460C3">
        <w:rPr>
          <w:lang w:val="en-US"/>
        </w:rPr>
        <w:t>[</w:t>
      </w:r>
      <w:r w:rsidRPr="00245A22">
        <w:rPr>
          <w:lang w:val="en-US"/>
        </w:rPr>
        <w:t>Zn</w:t>
      </w:r>
      <w:r w:rsidRPr="00A460C3">
        <w:rPr>
          <w:lang w:val="en-US"/>
        </w:rPr>
        <w:t>(</w:t>
      </w:r>
      <w:r w:rsidRPr="00245A22">
        <w:rPr>
          <w:lang w:val="en-US"/>
        </w:rPr>
        <w:t>OH</w:t>
      </w:r>
      <w:r w:rsidRPr="00A460C3">
        <w:rPr>
          <w:lang w:val="en-US"/>
        </w:rPr>
        <w:t>)</w:t>
      </w:r>
      <w:r w:rsidRPr="00A460C3">
        <w:rPr>
          <w:vertAlign w:val="subscript"/>
          <w:lang w:val="en-US"/>
        </w:rPr>
        <w:t>4</w:t>
      </w:r>
      <w:r w:rsidRPr="00A460C3">
        <w:rPr>
          <w:lang w:val="en-US"/>
        </w:rPr>
        <w:t>]</w:t>
      </w:r>
    </w:p>
    <w:p w:rsidR="00763AD5" w:rsidRPr="00763AD5" w:rsidRDefault="00245A22" w:rsidP="00F00E01">
      <w:pPr>
        <w:pStyle w:val="a4"/>
        <w:ind w:left="680"/>
        <w:rPr>
          <w:vertAlign w:val="subscript"/>
          <w:lang w:val="en-US"/>
        </w:rPr>
      </w:pPr>
      <w:r w:rsidRPr="00A460C3">
        <w:rPr>
          <w:lang w:val="en-US"/>
        </w:rPr>
        <w:t xml:space="preserve">             </w:t>
      </w:r>
      <w:r w:rsidR="0022553C" w:rsidRPr="00A460C3">
        <w:rPr>
          <w:lang w:val="en-US"/>
        </w:rPr>
        <w:t xml:space="preserve">            </w:t>
      </w:r>
      <w:r w:rsidR="00763AD5">
        <w:rPr>
          <w:vertAlign w:val="subscript"/>
          <w:lang w:val="en-US"/>
        </w:rPr>
        <w:t>c</w:t>
      </w:r>
      <w:r w:rsidR="00763AD5">
        <w:rPr>
          <w:vertAlign w:val="subscript"/>
        </w:rPr>
        <w:t>пл</w:t>
      </w:r>
      <w:r w:rsidR="00763AD5" w:rsidRPr="00763AD5">
        <w:rPr>
          <w:vertAlign w:val="subscript"/>
          <w:lang w:val="en-US"/>
        </w:rPr>
        <w:t>.</w:t>
      </w:r>
      <w:r w:rsidR="00763AD5">
        <w:rPr>
          <w:vertAlign w:val="subscript"/>
          <w:lang w:val="en-US"/>
        </w:rPr>
        <w:t>t</w:t>
      </w:r>
    </w:p>
    <w:p w:rsidR="00763AD5" w:rsidRPr="00245A22" w:rsidRDefault="00763AD5" w:rsidP="00F00E01">
      <w:pPr>
        <w:ind w:left="680"/>
        <w:rPr>
          <w:lang w:val="en-US"/>
        </w:rPr>
      </w:pPr>
      <w:r w:rsidRPr="00245A22">
        <w:rPr>
          <w:lang w:val="en-US"/>
        </w:rPr>
        <w:t>ZnO + 2 NaOH  = Na</w:t>
      </w:r>
      <w:r w:rsidRPr="00245A22">
        <w:rPr>
          <w:vertAlign w:val="subscript"/>
          <w:lang w:val="en-US"/>
        </w:rPr>
        <w:t>2</w:t>
      </w:r>
      <w:r w:rsidRPr="00245A22">
        <w:rPr>
          <w:lang w:val="en-US"/>
        </w:rPr>
        <w:t>ZnO</w:t>
      </w:r>
      <w:r w:rsidRPr="00245A22">
        <w:rPr>
          <w:vertAlign w:val="subscript"/>
          <w:lang w:val="en-US"/>
        </w:rPr>
        <w:t>2</w:t>
      </w:r>
      <w:r w:rsidRPr="00245A22">
        <w:rPr>
          <w:lang w:val="en-US"/>
        </w:rPr>
        <w:t xml:space="preserve"> + H</w:t>
      </w:r>
      <w:r w:rsidRPr="00245A22">
        <w:rPr>
          <w:vertAlign w:val="subscript"/>
          <w:lang w:val="en-US"/>
        </w:rPr>
        <w:t>2</w:t>
      </w:r>
      <w:r w:rsidRPr="00245A22">
        <w:rPr>
          <w:lang w:val="en-US"/>
        </w:rPr>
        <w:t>O</w:t>
      </w:r>
    </w:p>
    <w:p w:rsidR="00763AD5" w:rsidRDefault="00763AD5" w:rsidP="00F00E01">
      <w:pPr>
        <w:ind w:left="680"/>
        <w:rPr>
          <w:lang w:val="en-US"/>
        </w:rPr>
      </w:pPr>
    </w:p>
    <w:p w:rsidR="00763AD5" w:rsidRPr="000D3706" w:rsidRDefault="00763AD5" w:rsidP="00F00E01">
      <w:pPr>
        <w:ind w:left="680"/>
        <w:rPr>
          <w:b/>
        </w:rPr>
      </w:pPr>
      <w:r w:rsidRPr="0022553C">
        <w:rPr>
          <w:b/>
        </w:rPr>
        <w:t>Получение</w:t>
      </w:r>
      <w:r w:rsidRPr="000D3706">
        <w:rPr>
          <w:b/>
        </w:rPr>
        <w:t xml:space="preserve"> </w:t>
      </w:r>
      <w:r w:rsidRPr="0022553C">
        <w:rPr>
          <w:b/>
        </w:rPr>
        <w:t>оксидов</w:t>
      </w:r>
      <w:r w:rsidRPr="000D3706">
        <w:rPr>
          <w:b/>
        </w:rPr>
        <w:t>:</w:t>
      </w:r>
    </w:p>
    <w:p w:rsidR="00763AD5" w:rsidRDefault="00763AD5" w:rsidP="00F00E01">
      <w:pPr>
        <w:pStyle w:val="a4"/>
        <w:ind w:left="680"/>
      </w:pPr>
      <w:r>
        <w:t>Взаимодействие простых веществ с кислородом: 4Р + О</w:t>
      </w:r>
      <w:r>
        <w:rPr>
          <w:vertAlign w:val="subscript"/>
        </w:rPr>
        <w:t>2</w:t>
      </w:r>
      <w:r>
        <w:t xml:space="preserve"> = 2</w:t>
      </w:r>
      <w:r w:rsidRPr="00763AD5">
        <w:t xml:space="preserve"> </w:t>
      </w:r>
      <w:r w:rsidRPr="00763AD5">
        <w:rPr>
          <w:lang w:val="en-US"/>
        </w:rPr>
        <w:t>P</w:t>
      </w:r>
      <w:r w:rsidRPr="00763AD5">
        <w:rPr>
          <w:vertAlign w:val="subscript"/>
        </w:rPr>
        <w:t>2</w:t>
      </w:r>
      <w:r w:rsidRPr="00763AD5">
        <w:rPr>
          <w:lang w:val="en-US"/>
        </w:rPr>
        <w:t>O</w:t>
      </w:r>
      <w:r w:rsidRPr="00763AD5">
        <w:rPr>
          <w:vertAlign w:val="subscript"/>
        </w:rPr>
        <w:t>5</w:t>
      </w:r>
    </w:p>
    <w:p w:rsidR="00763AD5" w:rsidRPr="00763AD5" w:rsidRDefault="00763AD5" w:rsidP="00F00E01">
      <w:pPr>
        <w:pStyle w:val="a4"/>
        <w:ind w:left="680"/>
      </w:pPr>
      <w:r>
        <w:t>Окисление сложных веществ кислородом: 2Н</w:t>
      </w:r>
      <w:r>
        <w:rPr>
          <w:vertAlign w:val="subscript"/>
        </w:rPr>
        <w:t>2</w:t>
      </w:r>
      <w:r>
        <w:rPr>
          <w:lang w:val="en-US"/>
        </w:rPr>
        <w:t>S</w:t>
      </w:r>
      <w:r w:rsidRPr="00763AD5">
        <w:t xml:space="preserve"> + </w:t>
      </w:r>
      <w:r>
        <w:rPr>
          <w:lang w:val="en-US"/>
        </w:rPr>
        <w:t>O</w:t>
      </w:r>
      <w:r w:rsidRPr="00763AD5">
        <w:rPr>
          <w:vertAlign w:val="subscript"/>
        </w:rPr>
        <w:t>2</w:t>
      </w:r>
      <w:r w:rsidRPr="00763AD5">
        <w:t xml:space="preserve"> = 2</w:t>
      </w:r>
      <w:r>
        <w:rPr>
          <w:lang w:val="en-US"/>
        </w:rPr>
        <w:t>SO</w:t>
      </w:r>
      <w:r w:rsidRPr="00763AD5">
        <w:rPr>
          <w:vertAlign w:val="subscript"/>
        </w:rPr>
        <w:t>2</w:t>
      </w:r>
      <w:r w:rsidRPr="00763AD5">
        <w:t xml:space="preserve"> +2  </w:t>
      </w:r>
      <w:r w:rsidRPr="00763AD5">
        <w:rPr>
          <w:lang w:val="en-US"/>
        </w:rPr>
        <w:t>H</w:t>
      </w:r>
      <w:r w:rsidRPr="00763AD5">
        <w:rPr>
          <w:vertAlign w:val="subscript"/>
        </w:rPr>
        <w:t>2</w:t>
      </w:r>
      <w:r w:rsidRPr="00763AD5">
        <w:rPr>
          <w:lang w:val="en-US"/>
        </w:rPr>
        <w:t>O</w:t>
      </w:r>
      <w:r w:rsidRPr="00763AD5">
        <w:t xml:space="preserve"> </w:t>
      </w:r>
    </w:p>
    <w:p w:rsidR="00763AD5" w:rsidRPr="00763AD5" w:rsidRDefault="00763AD5" w:rsidP="00F00E01">
      <w:pPr>
        <w:pStyle w:val="a4"/>
        <w:ind w:left="680"/>
      </w:pPr>
      <w:r>
        <w:t>Разложение сложных веществ:</w:t>
      </w:r>
    </w:p>
    <w:p w:rsidR="00763AD5" w:rsidRPr="00763AD5" w:rsidRDefault="00763AD5" w:rsidP="00F00E01">
      <w:pPr>
        <w:pStyle w:val="a4"/>
        <w:ind w:left="680"/>
        <w:rPr>
          <w:vertAlign w:val="subscript"/>
        </w:rPr>
      </w:pPr>
      <w:r w:rsidRPr="00763AD5">
        <w:t xml:space="preserve">    </w:t>
      </w:r>
      <w:r w:rsidR="00245A22">
        <w:t xml:space="preserve">                    </w:t>
      </w:r>
      <w:r>
        <w:rPr>
          <w:vertAlign w:val="subscript"/>
          <w:lang w:val="en-US"/>
        </w:rPr>
        <w:t>t</w:t>
      </w:r>
    </w:p>
    <w:p w:rsidR="00763AD5" w:rsidRPr="008420A8" w:rsidRDefault="00763AD5" w:rsidP="00F00E01">
      <w:pPr>
        <w:ind w:left="680"/>
      </w:pPr>
      <w:r>
        <w:t>Нитратов</w:t>
      </w:r>
      <w:r w:rsidRPr="008420A8">
        <w:t>: 2</w:t>
      </w:r>
      <w:r w:rsidRPr="00245A22">
        <w:rPr>
          <w:lang w:val="en-US"/>
        </w:rPr>
        <w:t>AgNO</w:t>
      </w:r>
      <w:r w:rsidRPr="008420A8">
        <w:rPr>
          <w:vertAlign w:val="subscript"/>
        </w:rPr>
        <w:t>3</w:t>
      </w:r>
      <w:r w:rsidRPr="008420A8">
        <w:t xml:space="preserve"> →  2</w:t>
      </w:r>
      <w:r w:rsidRPr="00245A22">
        <w:rPr>
          <w:lang w:val="en-US"/>
        </w:rPr>
        <w:t>Ag</w:t>
      </w:r>
      <w:r w:rsidRPr="008420A8">
        <w:t xml:space="preserve"> + 2</w:t>
      </w:r>
      <w:r w:rsidRPr="00245A22">
        <w:rPr>
          <w:lang w:val="en-US"/>
        </w:rPr>
        <w:t>NO</w:t>
      </w:r>
      <w:r w:rsidRPr="008420A8">
        <w:rPr>
          <w:vertAlign w:val="subscript"/>
        </w:rPr>
        <w:t>2</w:t>
      </w:r>
      <w:r w:rsidRPr="008420A8">
        <w:t xml:space="preserve"> + </w:t>
      </w:r>
      <w:r w:rsidRPr="00245A22">
        <w:rPr>
          <w:lang w:val="en-US"/>
        </w:rPr>
        <w:t>O</w:t>
      </w:r>
      <w:r w:rsidRPr="008420A8">
        <w:rPr>
          <w:vertAlign w:val="subscript"/>
        </w:rPr>
        <w:t>2</w:t>
      </w:r>
    </w:p>
    <w:p w:rsidR="00763AD5" w:rsidRPr="008420A8" w:rsidRDefault="00763AD5" w:rsidP="00F00E01">
      <w:pPr>
        <w:ind w:left="680"/>
      </w:pPr>
      <w:r>
        <w:t>Карбонатов</w:t>
      </w:r>
      <w:r w:rsidRPr="008420A8">
        <w:t xml:space="preserve">: </w:t>
      </w:r>
      <w:r>
        <w:t>С</w:t>
      </w:r>
      <w:r w:rsidRPr="00245A22">
        <w:rPr>
          <w:lang w:val="en-US"/>
        </w:rPr>
        <w:t>aCO</w:t>
      </w:r>
      <w:r w:rsidRPr="008420A8">
        <w:rPr>
          <w:vertAlign w:val="subscript"/>
        </w:rPr>
        <w:t>3</w:t>
      </w:r>
      <w:r w:rsidRPr="008420A8">
        <w:t xml:space="preserve">→ </w:t>
      </w:r>
      <w:r w:rsidRPr="00245A22">
        <w:rPr>
          <w:lang w:val="en-US"/>
        </w:rPr>
        <w:t>CaO</w:t>
      </w:r>
      <w:r w:rsidRPr="008420A8">
        <w:t xml:space="preserve"> + </w:t>
      </w:r>
      <w:r w:rsidRPr="00245A22">
        <w:rPr>
          <w:lang w:val="en-US"/>
        </w:rPr>
        <w:t>CO</w:t>
      </w:r>
      <w:r w:rsidRPr="008420A8">
        <w:rPr>
          <w:vertAlign w:val="subscript"/>
        </w:rPr>
        <w:t>2</w:t>
      </w:r>
    </w:p>
    <w:p w:rsidR="00763AD5" w:rsidRPr="008420A8" w:rsidRDefault="00763AD5" w:rsidP="00F00E01">
      <w:pPr>
        <w:ind w:left="680"/>
      </w:pPr>
      <w:r>
        <w:t>Оснований</w:t>
      </w:r>
      <w:r w:rsidRPr="008420A8">
        <w:t xml:space="preserve">: </w:t>
      </w:r>
      <w:r>
        <w:t>С</w:t>
      </w:r>
      <w:r w:rsidRPr="00245A22">
        <w:rPr>
          <w:lang w:val="en-US"/>
        </w:rPr>
        <w:t>u</w:t>
      </w:r>
      <w:r w:rsidRPr="008420A8">
        <w:t>(</w:t>
      </w:r>
      <w:r w:rsidRPr="00245A22">
        <w:rPr>
          <w:lang w:val="en-US"/>
        </w:rPr>
        <w:t>OH</w:t>
      </w:r>
      <w:r w:rsidRPr="008420A8">
        <w:t>)</w:t>
      </w:r>
      <w:r w:rsidRPr="008420A8">
        <w:rPr>
          <w:vertAlign w:val="subscript"/>
        </w:rPr>
        <w:t>2</w:t>
      </w:r>
      <w:r w:rsidRPr="008420A8">
        <w:t xml:space="preserve"> → </w:t>
      </w:r>
      <w:r w:rsidRPr="00245A22">
        <w:rPr>
          <w:lang w:val="en-US"/>
        </w:rPr>
        <w:t>CuO</w:t>
      </w:r>
      <w:r w:rsidRPr="008420A8">
        <w:t xml:space="preserve"> + </w:t>
      </w:r>
      <w:r w:rsidRPr="00245A22">
        <w:rPr>
          <w:lang w:val="en-US"/>
        </w:rPr>
        <w:t>H</w:t>
      </w:r>
      <w:r w:rsidRPr="008420A8">
        <w:rPr>
          <w:vertAlign w:val="subscript"/>
        </w:rPr>
        <w:t>2</w:t>
      </w:r>
      <w:r w:rsidRPr="00245A22">
        <w:rPr>
          <w:lang w:val="en-US"/>
        </w:rPr>
        <w:t>O</w:t>
      </w:r>
    </w:p>
    <w:p w:rsidR="00A921EB" w:rsidRPr="008420A8" w:rsidRDefault="00763AD5" w:rsidP="00F00E01">
      <w:pPr>
        <w:ind w:left="680"/>
        <w:rPr>
          <w:vertAlign w:val="subscript"/>
        </w:rPr>
      </w:pPr>
      <w:r>
        <w:t>Кислот</w:t>
      </w:r>
      <w:r w:rsidRPr="008420A8">
        <w:t>: 4</w:t>
      </w:r>
      <w:r w:rsidRPr="00245A22">
        <w:rPr>
          <w:lang w:val="en-US"/>
        </w:rPr>
        <w:t>HNO</w:t>
      </w:r>
      <w:r w:rsidRPr="008420A8">
        <w:rPr>
          <w:vertAlign w:val="subscript"/>
        </w:rPr>
        <w:t>3</w:t>
      </w:r>
      <w:r w:rsidRPr="008420A8">
        <w:t xml:space="preserve"> → 2</w:t>
      </w:r>
      <w:r w:rsidRPr="00245A22">
        <w:rPr>
          <w:lang w:val="en-US"/>
        </w:rPr>
        <w:t>H</w:t>
      </w:r>
      <w:r w:rsidRPr="008420A8">
        <w:rPr>
          <w:vertAlign w:val="subscript"/>
        </w:rPr>
        <w:t>2</w:t>
      </w:r>
      <w:r w:rsidRPr="00245A22">
        <w:rPr>
          <w:lang w:val="en-US"/>
        </w:rPr>
        <w:t>O</w:t>
      </w:r>
      <w:r w:rsidRPr="008420A8">
        <w:t xml:space="preserve"> + 4</w:t>
      </w:r>
      <w:r w:rsidRPr="00245A22">
        <w:rPr>
          <w:lang w:val="en-US"/>
        </w:rPr>
        <w:t>NO</w:t>
      </w:r>
      <w:r w:rsidRPr="008420A8">
        <w:rPr>
          <w:vertAlign w:val="subscript"/>
        </w:rPr>
        <w:t>2</w:t>
      </w:r>
      <w:r w:rsidRPr="008420A8">
        <w:t xml:space="preserve"> + </w:t>
      </w:r>
      <w:r w:rsidRPr="00245A22">
        <w:rPr>
          <w:lang w:val="en-US"/>
        </w:rPr>
        <w:t>O</w:t>
      </w:r>
      <w:r w:rsidRPr="008420A8">
        <w:rPr>
          <w:vertAlign w:val="subscript"/>
        </w:rPr>
        <w:t>2</w:t>
      </w:r>
    </w:p>
    <w:p w:rsidR="00245A22" w:rsidRPr="008420A8" w:rsidRDefault="00245A22" w:rsidP="00F00E01">
      <w:pPr>
        <w:ind w:left="680"/>
        <w:rPr>
          <w:vertAlign w:val="subscript"/>
        </w:rPr>
      </w:pPr>
    </w:p>
    <w:p w:rsidR="00D832CA" w:rsidRDefault="00D17606" w:rsidP="00F00E01">
      <w:pPr>
        <w:pStyle w:val="a4"/>
        <w:ind w:left="680"/>
      </w:pPr>
      <w:r>
        <w:rPr>
          <w:b/>
        </w:rPr>
        <w:t>2)</w:t>
      </w:r>
      <w:r w:rsidRPr="00D832CA">
        <w:rPr>
          <w:b/>
        </w:rPr>
        <w:t>Кислоты</w:t>
      </w:r>
      <w:r w:rsidR="00D832CA">
        <w:t xml:space="preserve"> – сложные вещества, состоящие из атомов водорода, способных замещаться на ионы металла и кислотного остатка.</w:t>
      </w:r>
    </w:p>
    <w:p w:rsidR="00D832CA" w:rsidRPr="00821820" w:rsidRDefault="00D832CA" w:rsidP="00F00E01">
      <w:pPr>
        <w:ind w:left="680"/>
      </w:pPr>
    </w:p>
    <w:p w:rsidR="00D832CA" w:rsidRDefault="00D832CA" w:rsidP="00F00E01">
      <w:pPr>
        <w:ind w:left="680"/>
        <w:rPr>
          <w:b/>
        </w:rPr>
      </w:pPr>
      <w:r w:rsidRPr="0022553C">
        <w:rPr>
          <w:b/>
        </w:rPr>
        <w:t>Классификация кислот.</w:t>
      </w:r>
    </w:p>
    <w:p w:rsidR="0022553C" w:rsidRPr="0022553C" w:rsidRDefault="0022553C" w:rsidP="00F00E01">
      <w:pPr>
        <w:ind w:left="680"/>
        <w:rPr>
          <w:b/>
        </w:rPr>
      </w:pPr>
    </w:p>
    <w:tbl>
      <w:tblPr>
        <w:tblStyle w:val="ab"/>
        <w:tblW w:w="9214" w:type="dxa"/>
        <w:tblInd w:w="817" w:type="dxa"/>
        <w:tblLayout w:type="fixed"/>
        <w:tblLook w:val="04A0"/>
      </w:tblPr>
      <w:tblGrid>
        <w:gridCol w:w="1985"/>
        <w:gridCol w:w="2976"/>
        <w:gridCol w:w="2127"/>
        <w:gridCol w:w="2126"/>
      </w:tblGrid>
      <w:tr w:rsidR="00D832CA" w:rsidTr="0022553C">
        <w:trPr>
          <w:trHeight w:val="345"/>
        </w:trPr>
        <w:tc>
          <w:tcPr>
            <w:tcW w:w="1985" w:type="dxa"/>
            <w:vMerge w:val="restart"/>
          </w:tcPr>
          <w:p w:rsidR="00D832CA" w:rsidRDefault="00D832CA" w:rsidP="0022553C">
            <w:pPr>
              <w:ind w:left="0"/>
            </w:pPr>
            <w:r>
              <w:t>Признак классификации</w:t>
            </w:r>
          </w:p>
        </w:tc>
        <w:tc>
          <w:tcPr>
            <w:tcW w:w="2976" w:type="dxa"/>
            <w:vMerge w:val="restart"/>
          </w:tcPr>
          <w:p w:rsidR="00D832CA" w:rsidRDefault="00D832CA" w:rsidP="0022553C">
            <w:pPr>
              <w:ind w:left="0"/>
            </w:pPr>
            <w:r>
              <w:t>Группа кислот</w:t>
            </w:r>
          </w:p>
        </w:tc>
        <w:tc>
          <w:tcPr>
            <w:tcW w:w="4253" w:type="dxa"/>
            <w:gridSpan w:val="2"/>
          </w:tcPr>
          <w:p w:rsidR="00D832CA" w:rsidRDefault="00D832CA" w:rsidP="00F00E01">
            <w:pPr>
              <w:ind w:left="680"/>
            </w:pPr>
            <w:r>
              <w:t>Примеры</w:t>
            </w:r>
          </w:p>
        </w:tc>
      </w:tr>
      <w:tr w:rsidR="00D832CA" w:rsidTr="0022553C">
        <w:trPr>
          <w:trHeight w:val="487"/>
        </w:trPr>
        <w:tc>
          <w:tcPr>
            <w:tcW w:w="1985" w:type="dxa"/>
            <w:vMerge/>
          </w:tcPr>
          <w:p w:rsidR="00D832CA" w:rsidRDefault="00D832CA" w:rsidP="00F00E01">
            <w:pPr>
              <w:ind w:left="680"/>
            </w:pPr>
          </w:p>
        </w:tc>
        <w:tc>
          <w:tcPr>
            <w:tcW w:w="2976" w:type="dxa"/>
            <w:vMerge/>
          </w:tcPr>
          <w:p w:rsidR="00D832CA" w:rsidRDefault="00D832CA" w:rsidP="00F00E01">
            <w:pPr>
              <w:ind w:left="680"/>
            </w:pPr>
          </w:p>
        </w:tc>
        <w:tc>
          <w:tcPr>
            <w:tcW w:w="2127" w:type="dxa"/>
          </w:tcPr>
          <w:p w:rsidR="00D832CA" w:rsidRDefault="00D832CA" w:rsidP="0022553C">
            <w:pPr>
              <w:ind w:left="0"/>
            </w:pPr>
            <w:r>
              <w:t>Неорганических</w:t>
            </w:r>
          </w:p>
          <w:p w:rsidR="00D832CA" w:rsidRDefault="00D832CA" w:rsidP="0022553C">
            <w:pPr>
              <w:ind w:left="0"/>
            </w:pPr>
            <w:r>
              <w:t>кислот</w:t>
            </w:r>
          </w:p>
        </w:tc>
        <w:tc>
          <w:tcPr>
            <w:tcW w:w="2126" w:type="dxa"/>
          </w:tcPr>
          <w:p w:rsidR="00D832CA" w:rsidRDefault="00D832CA" w:rsidP="0022553C">
            <w:pPr>
              <w:ind w:left="0"/>
            </w:pPr>
            <w:r>
              <w:t xml:space="preserve">Органических </w:t>
            </w:r>
          </w:p>
          <w:p w:rsidR="00D832CA" w:rsidRDefault="00D832CA" w:rsidP="0022553C">
            <w:pPr>
              <w:ind w:left="0"/>
            </w:pPr>
            <w:r>
              <w:t xml:space="preserve">кислот </w:t>
            </w:r>
          </w:p>
        </w:tc>
      </w:tr>
      <w:tr w:rsidR="00D832CA" w:rsidTr="0022553C">
        <w:trPr>
          <w:trHeight w:val="390"/>
        </w:trPr>
        <w:tc>
          <w:tcPr>
            <w:tcW w:w="1985" w:type="dxa"/>
            <w:vMerge w:val="restart"/>
          </w:tcPr>
          <w:p w:rsidR="00D832CA" w:rsidRDefault="00D832CA" w:rsidP="0022553C">
            <w:pPr>
              <w:ind w:left="0"/>
            </w:pPr>
            <w:r>
              <w:t>Наличие атома кислорода в кислотном остатке</w:t>
            </w:r>
          </w:p>
        </w:tc>
        <w:tc>
          <w:tcPr>
            <w:tcW w:w="2976" w:type="dxa"/>
          </w:tcPr>
          <w:p w:rsidR="00D832CA" w:rsidRDefault="00D832CA" w:rsidP="0022553C">
            <w:pPr>
              <w:ind w:left="0"/>
            </w:pPr>
            <w:r>
              <w:t xml:space="preserve">Кислорожосодержащие </w:t>
            </w:r>
          </w:p>
        </w:tc>
        <w:tc>
          <w:tcPr>
            <w:tcW w:w="2127" w:type="dxa"/>
          </w:tcPr>
          <w:p w:rsidR="00D832CA" w:rsidRDefault="00D832CA" w:rsidP="0022553C">
            <w:pPr>
              <w:ind w:left="0"/>
              <w:rPr>
                <w:vertAlign w:val="subscript"/>
              </w:rPr>
            </w:pPr>
            <w:r>
              <w:t>Н</w:t>
            </w:r>
            <w:r>
              <w:rPr>
                <w:lang w:val="en-US"/>
              </w:rPr>
              <w:t>NO</w:t>
            </w:r>
            <w:r>
              <w:rPr>
                <w:vertAlign w:val="subscript"/>
                <w:lang w:val="en-US"/>
              </w:rPr>
              <w:t>3</w:t>
            </w:r>
            <w:r>
              <w:t xml:space="preserve">; </w:t>
            </w:r>
            <w:r>
              <w:rPr>
                <w:lang w:val="en-US"/>
              </w:rPr>
              <w:t>H</w:t>
            </w:r>
            <w:r>
              <w:rPr>
                <w:vertAlign w:val="subscript"/>
                <w:lang w:val="en-US"/>
              </w:rPr>
              <w:t>3</w:t>
            </w:r>
            <w:r>
              <w:rPr>
                <w:lang w:val="en-US"/>
              </w:rPr>
              <w:t>PO</w:t>
            </w:r>
            <w:r>
              <w:rPr>
                <w:vertAlign w:val="subscript"/>
                <w:lang w:val="en-US"/>
              </w:rPr>
              <w:t>4</w:t>
            </w:r>
          </w:p>
          <w:p w:rsidR="00D832CA" w:rsidRPr="00D832CA" w:rsidRDefault="00D832CA" w:rsidP="00F00E01">
            <w:pPr>
              <w:ind w:left="680"/>
              <w:rPr>
                <w:vertAlign w:val="subscript"/>
              </w:rPr>
            </w:pPr>
          </w:p>
        </w:tc>
        <w:tc>
          <w:tcPr>
            <w:tcW w:w="2126" w:type="dxa"/>
          </w:tcPr>
          <w:p w:rsidR="00D832CA" w:rsidRDefault="00D832CA" w:rsidP="0022553C">
            <w:pPr>
              <w:ind w:left="0"/>
            </w:pPr>
            <w:r>
              <w:t>Все органические кислоты</w:t>
            </w:r>
          </w:p>
        </w:tc>
      </w:tr>
      <w:tr w:rsidR="00D832CA" w:rsidTr="0022553C">
        <w:trPr>
          <w:trHeight w:val="435"/>
        </w:trPr>
        <w:tc>
          <w:tcPr>
            <w:tcW w:w="1985" w:type="dxa"/>
            <w:vMerge/>
          </w:tcPr>
          <w:p w:rsidR="00D832CA" w:rsidRDefault="00D832CA" w:rsidP="00F00E01">
            <w:pPr>
              <w:ind w:left="680"/>
            </w:pPr>
          </w:p>
        </w:tc>
        <w:tc>
          <w:tcPr>
            <w:tcW w:w="2976" w:type="dxa"/>
          </w:tcPr>
          <w:p w:rsidR="00D832CA" w:rsidRDefault="00D832CA" w:rsidP="0022553C">
            <w:pPr>
              <w:ind w:left="0"/>
            </w:pPr>
            <w:r>
              <w:t xml:space="preserve">Бескислородные </w:t>
            </w:r>
          </w:p>
        </w:tc>
        <w:tc>
          <w:tcPr>
            <w:tcW w:w="2127" w:type="dxa"/>
          </w:tcPr>
          <w:p w:rsidR="00D832CA" w:rsidRPr="00D832CA" w:rsidRDefault="00D832CA" w:rsidP="0022553C">
            <w:pPr>
              <w:ind w:left="0"/>
              <w:rPr>
                <w:lang w:val="en-US"/>
              </w:rPr>
            </w:pPr>
            <w:r>
              <w:t>НС</w:t>
            </w:r>
            <w:r>
              <w:rPr>
                <w:lang w:val="en-US"/>
              </w:rPr>
              <w:t>l</w:t>
            </w:r>
            <w:r>
              <w:t xml:space="preserve">; </w:t>
            </w:r>
            <w:r>
              <w:rPr>
                <w:lang w:val="en-US"/>
              </w:rPr>
              <w:t>HCN</w:t>
            </w:r>
          </w:p>
        </w:tc>
        <w:tc>
          <w:tcPr>
            <w:tcW w:w="2126" w:type="dxa"/>
          </w:tcPr>
          <w:p w:rsidR="00D832CA" w:rsidRDefault="00D832CA" w:rsidP="00F00E01">
            <w:pPr>
              <w:ind w:left="680"/>
            </w:pPr>
            <w:r>
              <w:t>-</w:t>
            </w:r>
          </w:p>
        </w:tc>
      </w:tr>
      <w:tr w:rsidR="00D832CA" w:rsidTr="0022553C">
        <w:trPr>
          <w:trHeight w:val="420"/>
        </w:trPr>
        <w:tc>
          <w:tcPr>
            <w:tcW w:w="1985" w:type="dxa"/>
            <w:vMerge w:val="restart"/>
          </w:tcPr>
          <w:p w:rsidR="00D832CA" w:rsidRDefault="00D832CA" w:rsidP="0022553C">
            <w:pPr>
              <w:ind w:left="0"/>
            </w:pPr>
            <w:r>
              <w:t>Основность (число атомов водорода замещающихся на ионы металла)</w:t>
            </w:r>
          </w:p>
        </w:tc>
        <w:tc>
          <w:tcPr>
            <w:tcW w:w="2976" w:type="dxa"/>
          </w:tcPr>
          <w:p w:rsidR="00D832CA" w:rsidRPr="00D832CA" w:rsidRDefault="00D832CA" w:rsidP="0022553C">
            <w:pPr>
              <w:ind w:left="0"/>
            </w:pPr>
            <w:r>
              <w:t>Одноосновные</w:t>
            </w:r>
          </w:p>
        </w:tc>
        <w:tc>
          <w:tcPr>
            <w:tcW w:w="2127" w:type="dxa"/>
          </w:tcPr>
          <w:p w:rsidR="00D832CA" w:rsidRDefault="00D832CA" w:rsidP="0022553C">
            <w:pPr>
              <w:ind w:left="0"/>
            </w:pPr>
            <w:r>
              <w:t>Н</w:t>
            </w:r>
            <w:r>
              <w:rPr>
                <w:lang w:val="en-US"/>
              </w:rPr>
              <w:t>NO</w:t>
            </w:r>
            <w:r>
              <w:rPr>
                <w:vertAlign w:val="subscript"/>
                <w:lang w:val="en-US"/>
              </w:rPr>
              <w:t>3</w:t>
            </w:r>
            <w:r>
              <w:t>; НС</w:t>
            </w:r>
            <w:r>
              <w:rPr>
                <w:lang w:val="en-US"/>
              </w:rPr>
              <w:t>l</w:t>
            </w:r>
          </w:p>
        </w:tc>
        <w:tc>
          <w:tcPr>
            <w:tcW w:w="2126" w:type="dxa"/>
          </w:tcPr>
          <w:p w:rsidR="00D832CA" w:rsidRPr="00D832CA" w:rsidRDefault="00D832CA" w:rsidP="0022553C">
            <w:pPr>
              <w:ind w:left="0"/>
              <w:rPr>
                <w:lang w:val="en-US"/>
              </w:rPr>
            </w:pPr>
            <w:r>
              <w:rPr>
                <w:lang w:val="en-US"/>
              </w:rPr>
              <w:t xml:space="preserve">R </w:t>
            </w:r>
            <w:r w:rsidR="002851F2">
              <w:rPr>
                <w:lang w:val="en-US"/>
              </w:rPr>
              <w:t>–</w:t>
            </w:r>
            <w:r>
              <w:rPr>
                <w:lang w:val="en-US"/>
              </w:rPr>
              <w:t>COOH</w:t>
            </w:r>
          </w:p>
        </w:tc>
      </w:tr>
      <w:tr w:rsidR="00D832CA" w:rsidTr="0022553C">
        <w:trPr>
          <w:trHeight w:val="360"/>
        </w:trPr>
        <w:tc>
          <w:tcPr>
            <w:tcW w:w="1985" w:type="dxa"/>
            <w:vMerge/>
          </w:tcPr>
          <w:p w:rsidR="00D832CA" w:rsidRDefault="00D832CA" w:rsidP="00F00E01">
            <w:pPr>
              <w:ind w:left="680"/>
            </w:pPr>
          </w:p>
        </w:tc>
        <w:tc>
          <w:tcPr>
            <w:tcW w:w="2976" w:type="dxa"/>
          </w:tcPr>
          <w:p w:rsidR="00D832CA" w:rsidRDefault="00D832CA" w:rsidP="0022553C">
            <w:pPr>
              <w:ind w:left="0"/>
            </w:pPr>
            <w:r>
              <w:t>Двухлсновные</w:t>
            </w:r>
          </w:p>
        </w:tc>
        <w:tc>
          <w:tcPr>
            <w:tcW w:w="2127" w:type="dxa"/>
          </w:tcPr>
          <w:p w:rsidR="00D832CA" w:rsidRDefault="00D832CA" w:rsidP="0022553C">
            <w:pPr>
              <w:ind w:left="0"/>
            </w:pPr>
            <w:r>
              <w:rPr>
                <w:lang w:val="en-US"/>
              </w:rPr>
              <w:t>H</w:t>
            </w:r>
            <w:r>
              <w:rPr>
                <w:vertAlign w:val="subscript"/>
                <w:lang w:val="en-US"/>
              </w:rPr>
              <w:t>2</w:t>
            </w:r>
            <w:r>
              <w:rPr>
                <w:lang w:val="en-US"/>
              </w:rPr>
              <w:t>SO</w:t>
            </w:r>
            <w:r>
              <w:rPr>
                <w:vertAlign w:val="subscript"/>
                <w:lang w:val="en-US"/>
              </w:rPr>
              <w:t>4</w:t>
            </w:r>
          </w:p>
        </w:tc>
        <w:tc>
          <w:tcPr>
            <w:tcW w:w="2126" w:type="dxa"/>
          </w:tcPr>
          <w:p w:rsidR="00D832CA" w:rsidRPr="00D832CA" w:rsidRDefault="00D832CA" w:rsidP="0022553C">
            <w:pPr>
              <w:ind w:left="0"/>
              <w:rPr>
                <w:lang w:val="en-US"/>
              </w:rPr>
            </w:pPr>
            <w:r>
              <w:rPr>
                <w:lang w:val="en-US"/>
              </w:rPr>
              <w:t>COOH –COOH</w:t>
            </w:r>
          </w:p>
        </w:tc>
      </w:tr>
      <w:tr w:rsidR="00D832CA" w:rsidTr="0022553C">
        <w:trPr>
          <w:trHeight w:val="315"/>
        </w:trPr>
        <w:tc>
          <w:tcPr>
            <w:tcW w:w="1985" w:type="dxa"/>
            <w:vMerge/>
          </w:tcPr>
          <w:p w:rsidR="00D832CA" w:rsidRDefault="00D832CA" w:rsidP="00F00E01">
            <w:pPr>
              <w:ind w:left="680"/>
            </w:pPr>
          </w:p>
        </w:tc>
        <w:tc>
          <w:tcPr>
            <w:tcW w:w="2976" w:type="dxa"/>
          </w:tcPr>
          <w:p w:rsidR="00D832CA" w:rsidRDefault="00D832CA" w:rsidP="0022553C">
            <w:pPr>
              <w:ind w:left="0"/>
            </w:pPr>
            <w:r>
              <w:t xml:space="preserve">Трехосновные </w:t>
            </w:r>
          </w:p>
        </w:tc>
        <w:tc>
          <w:tcPr>
            <w:tcW w:w="2127" w:type="dxa"/>
          </w:tcPr>
          <w:p w:rsidR="00D832CA" w:rsidRDefault="00D832CA" w:rsidP="0022553C">
            <w:pPr>
              <w:ind w:left="0"/>
            </w:pPr>
            <w:r>
              <w:rPr>
                <w:lang w:val="en-US"/>
              </w:rPr>
              <w:t>H</w:t>
            </w:r>
            <w:r>
              <w:rPr>
                <w:vertAlign w:val="subscript"/>
                <w:lang w:val="en-US"/>
              </w:rPr>
              <w:t>3</w:t>
            </w:r>
            <w:r>
              <w:rPr>
                <w:lang w:val="en-US"/>
              </w:rPr>
              <w:t>PO</w:t>
            </w:r>
            <w:r>
              <w:rPr>
                <w:vertAlign w:val="subscript"/>
                <w:lang w:val="en-US"/>
              </w:rPr>
              <w:t>4</w:t>
            </w:r>
          </w:p>
        </w:tc>
        <w:tc>
          <w:tcPr>
            <w:tcW w:w="2126" w:type="dxa"/>
          </w:tcPr>
          <w:p w:rsidR="00D832CA" w:rsidRPr="00D832CA" w:rsidRDefault="00D832CA" w:rsidP="00F00E01">
            <w:pPr>
              <w:ind w:left="680"/>
              <w:rPr>
                <w:lang w:val="en-US"/>
              </w:rPr>
            </w:pPr>
            <w:r>
              <w:rPr>
                <w:lang w:val="en-US"/>
              </w:rPr>
              <w:t>-</w:t>
            </w:r>
          </w:p>
        </w:tc>
      </w:tr>
      <w:tr w:rsidR="00D832CA" w:rsidTr="0022553C">
        <w:trPr>
          <w:trHeight w:val="165"/>
        </w:trPr>
        <w:tc>
          <w:tcPr>
            <w:tcW w:w="1985" w:type="dxa"/>
            <w:vMerge w:val="restart"/>
          </w:tcPr>
          <w:p w:rsidR="00D832CA" w:rsidRDefault="00D832CA" w:rsidP="0022553C">
            <w:pPr>
              <w:ind w:left="0"/>
            </w:pPr>
            <w:r>
              <w:t>Растворимость в воде</w:t>
            </w:r>
          </w:p>
        </w:tc>
        <w:tc>
          <w:tcPr>
            <w:tcW w:w="2976" w:type="dxa"/>
          </w:tcPr>
          <w:p w:rsidR="00D832CA" w:rsidRPr="00D832CA" w:rsidRDefault="00D832CA" w:rsidP="0022553C">
            <w:pPr>
              <w:ind w:left="0"/>
            </w:pPr>
            <w:r>
              <w:t xml:space="preserve">Растворимые </w:t>
            </w:r>
          </w:p>
        </w:tc>
        <w:tc>
          <w:tcPr>
            <w:tcW w:w="2127" w:type="dxa"/>
          </w:tcPr>
          <w:p w:rsidR="00D832CA" w:rsidRPr="00D832CA" w:rsidRDefault="00D832CA" w:rsidP="0022553C">
            <w:pPr>
              <w:ind w:left="0"/>
            </w:pPr>
            <w:r>
              <w:rPr>
                <w:lang w:val="en-US"/>
              </w:rPr>
              <w:t>HBr</w:t>
            </w:r>
            <w:r>
              <w:t xml:space="preserve">; </w:t>
            </w:r>
            <w:r>
              <w:rPr>
                <w:lang w:val="en-US"/>
              </w:rPr>
              <w:t>H</w:t>
            </w:r>
            <w:r>
              <w:rPr>
                <w:vertAlign w:val="subscript"/>
                <w:lang w:val="en-US"/>
              </w:rPr>
              <w:t>3</w:t>
            </w:r>
            <w:r>
              <w:rPr>
                <w:lang w:val="en-US"/>
              </w:rPr>
              <w:t>PO</w:t>
            </w:r>
            <w:r>
              <w:rPr>
                <w:vertAlign w:val="subscript"/>
                <w:lang w:val="en-US"/>
              </w:rPr>
              <w:t>4</w:t>
            </w:r>
          </w:p>
        </w:tc>
        <w:tc>
          <w:tcPr>
            <w:tcW w:w="2126" w:type="dxa"/>
          </w:tcPr>
          <w:p w:rsidR="00D832CA" w:rsidRDefault="00D832CA" w:rsidP="0022553C">
            <w:pPr>
              <w:ind w:left="0"/>
            </w:pPr>
            <w:r>
              <w:t>СН</w:t>
            </w:r>
            <w:r>
              <w:rPr>
                <w:vertAlign w:val="subscript"/>
              </w:rPr>
              <w:t>3</w:t>
            </w:r>
            <w:r>
              <w:rPr>
                <w:lang w:val="en-US"/>
              </w:rPr>
              <w:t>- COOH</w:t>
            </w:r>
          </w:p>
        </w:tc>
      </w:tr>
      <w:tr w:rsidR="00D832CA" w:rsidTr="0022553C">
        <w:trPr>
          <w:trHeight w:val="105"/>
        </w:trPr>
        <w:tc>
          <w:tcPr>
            <w:tcW w:w="1985" w:type="dxa"/>
            <w:vMerge/>
          </w:tcPr>
          <w:p w:rsidR="00D832CA" w:rsidRDefault="00D832CA" w:rsidP="00F00E01">
            <w:pPr>
              <w:ind w:left="680"/>
            </w:pPr>
          </w:p>
        </w:tc>
        <w:tc>
          <w:tcPr>
            <w:tcW w:w="2976" w:type="dxa"/>
          </w:tcPr>
          <w:p w:rsidR="00D832CA" w:rsidRDefault="00D832CA" w:rsidP="0022553C">
            <w:pPr>
              <w:ind w:left="0"/>
            </w:pPr>
            <w:r>
              <w:t>Нерастворимые</w:t>
            </w:r>
          </w:p>
        </w:tc>
        <w:tc>
          <w:tcPr>
            <w:tcW w:w="2127" w:type="dxa"/>
          </w:tcPr>
          <w:p w:rsidR="00D832CA" w:rsidRDefault="00D832CA" w:rsidP="0022553C">
            <w:pPr>
              <w:ind w:left="0"/>
            </w:pPr>
            <w:r>
              <w:rPr>
                <w:lang w:val="en-US"/>
              </w:rPr>
              <w:t>H</w:t>
            </w:r>
            <w:r>
              <w:rPr>
                <w:vertAlign w:val="subscript"/>
                <w:lang w:val="en-US"/>
              </w:rPr>
              <w:t>2</w:t>
            </w:r>
            <w:r>
              <w:rPr>
                <w:lang w:val="en-US"/>
              </w:rPr>
              <w:t>SiO</w:t>
            </w:r>
            <w:r>
              <w:rPr>
                <w:vertAlign w:val="subscript"/>
              </w:rPr>
              <w:t>3;</w:t>
            </w:r>
          </w:p>
        </w:tc>
        <w:tc>
          <w:tcPr>
            <w:tcW w:w="2126" w:type="dxa"/>
          </w:tcPr>
          <w:p w:rsidR="00D832CA" w:rsidRPr="00D832CA" w:rsidRDefault="00D832CA" w:rsidP="0022553C">
            <w:pPr>
              <w:ind w:left="0"/>
            </w:pPr>
            <w:r>
              <w:t>С</w:t>
            </w:r>
            <w:r>
              <w:rPr>
                <w:vertAlign w:val="subscript"/>
              </w:rPr>
              <w:t>17</w:t>
            </w:r>
            <w:r>
              <w:t>Н</w:t>
            </w:r>
            <w:r>
              <w:rPr>
                <w:vertAlign w:val="subscript"/>
              </w:rPr>
              <w:t>35</w:t>
            </w:r>
            <w:r>
              <w:t>СООН</w:t>
            </w:r>
          </w:p>
        </w:tc>
      </w:tr>
      <w:tr w:rsidR="00D832CA" w:rsidTr="0022553C">
        <w:trPr>
          <w:trHeight w:val="165"/>
        </w:trPr>
        <w:tc>
          <w:tcPr>
            <w:tcW w:w="1985" w:type="dxa"/>
            <w:vMerge w:val="restart"/>
          </w:tcPr>
          <w:p w:rsidR="00D832CA" w:rsidRDefault="00D832CA" w:rsidP="0022553C">
            <w:pPr>
              <w:ind w:left="0"/>
            </w:pPr>
            <w:r>
              <w:t xml:space="preserve">Летучесть </w:t>
            </w:r>
          </w:p>
        </w:tc>
        <w:tc>
          <w:tcPr>
            <w:tcW w:w="2976" w:type="dxa"/>
          </w:tcPr>
          <w:p w:rsidR="00D832CA" w:rsidRDefault="00D832CA" w:rsidP="0022553C">
            <w:pPr>
              <w:ind w:left="0"/>
            </w:pPr>
            <w:r>
              <w:t xml:space="preserve">Летучие </w:t>
            </w:r>
          </w:p>
        </w:tc>
        <w:tc>
          <w:tcPr>
            <w:tcW w:w="2127" w:type="dxa"/>
          </w:tcPr>
          <w:p w:rsidR="00D832CA" w:rsidRPr="00D832CA" w:rsidRDefault="00D832CA" w:rsidP="0022553C">
            <w:pPr>
              <w:ind w:left="0"/>
            </w:pPr>
            <w:r>
              <w:rPr>
                <w:lang w:val="en-US"/>
              </w:rPr>
              <w:t>H</w:t>
            </w:r>
            <w:r>
              <w:rPr>
                <w:vertAlign w:val="subscript"/>
                <w:lang w:val="en-US"/>
              </w:rPr>
              <w:t>2</w:t>
            </w:r>
            <w:r>
              <w:rPr>
                <w:lang w:val="en-US"/>
              </w:rPr>
              <w:t>S</w:t>
            </w:r>
            <w:r>
              <w:t>; НС</w:t>
            </w:r>
            <w:r>
              <w:rPr>
                <w:lang w:val="en-US"/>
              </w:rPr>
              <w:t>l</w:t>
            </w:r>
            <w:r>
              <w:t>; Н</w:t>
            </w:r>
            <w:r>
              <w:rPr>
                <w:lang w:val="en-US"/>
              </w:rPr>
              <w:t>NO</w:t>
            </w:r>
            <w:r>
              <w:rPr>
                <w:vertAlign w:val="subscript"/>
              </w:rPr>
              <w:t>2</w:t>
            </w:r>
          </w:p>
        </w:tc>
        <w:tc>
          <w:tcPr>
            <w:tcW w:w="2126" w:type="dxa"/>
          </w:tcPr>
          <w:p w:rsidR="00D832CA" w:rsidRDefault="00D832CA" w:rsidP="0022553C">
            <w:pPr>
              <w:ind w:left="0"/>
            </w:pPr>
            <w:r>
              <w:rPr>
                <w:lang w:val="en-US"/>
              </w:rPr>
              <w:t>R- COOH</w:t>
            </w:r>
          </w:p>
        </w:tc>
      </w:tr>
      <w:tr w:rsidR="00D832CA" w:rsidTr="0022553C">
        <w:trPr>
          <w:trHeight w:val="105"/>
        </w:trPr>
        <w:tc>
          <w:tcPr>
            <w:tcW w:w="1985" w:type="dxa"/>
            <w:vMerge/>
          </w:tcPr>
          <w:p w:rsidR="00D832CA" w:rsidRDefault="00D832CA" w:rsidP="00F00E01">
            <w:pPr>
              <w:ind w:left="680"/>
            </w:pPr>
          </w:p>
        </w:tc>
        <w:tc>
          <w:tcPr>
            <w:tcW w:w="2976" w:type="dxa"/>
          </w:tcPr>
          <w:p w:rsidR="00D832CA" w:rsidRDefault="00D832CA" w:rsidP="0022553C">
            <w:pPr>
              <w:ind w:left="0"/>
            </w:pPr>
            <w:r>
              <w:t xml:space="preserve">Нелетучие </w:t>
            </w:r>
          </w:p>
        </w:tc>
        <w:tc>
          <w:tcPr>
            <w:tcW w:w="2127" w:type="dxa"/>
          </w:tcPr>
          <w:p w:rsidR="00D832CA" w:rsidRDefault="00D832CA" w:rsidP="0022553C">
            <w:pPr>
              <w:ind w:left="0"/>
            </w:pPr>
            <w:r>
              <w:rPr>
                <w:lang w:val="en-US"/>
              </w:rPr>
              <w:t>H</w:t>
            </w:r>
            <w:r>
              <w:rPr>
                <w:vertAlign w:val="subscript"/>
                <w:lang w:val="en-US"/>
              </w:rPr>
              <w:t>2</w:t>
            </w:r>
            <w:r>
              <w:rPr>
                <w:lang w:val="en-US"/>
              </w:rPr>
              <w:t>SO</w:t>
            </w:r>
            <w:r>
              <w:rPr>
                <w:vertAlign w:val="subscript"/>
                <w:lang w:val="en-US"/>
              </w:rPr>
              <w:t>4</w:t>
            </w:r>
            <w:r>
              <w:rPr>
                <w:lang w:val="en-US"/>
              </w:rPr>
              <w:t xml:space="preserve"> H</w:t>
            </w:r>
            <w:r>
              <w:rPr>
                <w:vertAlign w:val="subscript"/>
                <w:lang w:val="en-US"/>
              </w:rPr>
              <w:t>2</w:t>
            </w:r>
            <w:r>
              <w:rPr>
                <w:lang w:val="en-US"/>
              </w:rPr>
              <w:t>SiO</w:t>
            </w:r>
            <w:r>
              <w:rPr>
                <w:vertAlign w:val="subscript"/>
              </w:rPr>
              <w:t>3;</w:t>
            </w:r>
          </w:p>
        </w:tc>
        <w:tc>
          <w:tcPr>
            <w:tcW w:w="2126" w:type="dxa"/>
          </w:tcPr>
          <w:p w:rsidR="00D832CA" w:rsidRDefault="00D832CA" w:rsidP="0022553C">
            <w:pPr>
              <w:ind w:left="0"/>
            </w:pPr>
            <w:r>
              <w:t>С</w:t>
            </w:r>
            <w:r>
              <w:rPr>
                <w:vertAlign w:val="subscript"/>
              </w:rPr>
              <w:t>15</w:t>
            </w:r>
            <w:r>
              <w:t>Н</w:t>
            </w:r>
            <w:r>
              <w:rPr>
                <w:vertAlign w:val="subscript"/>
              </w:rPr>
              <w:t>31</w:t>
            </w:r>
            <w:r>
              <w:t>СООН</w:t>
            </w:r>
          </w:p>
        </w:tc>
      </w:tr>
      <w:tr w:rsidR="00D832CA" w:rsidTr="0022553C">
        <w:trPr>
          <w:trHeight w:val="150"/>
        </w:trPr>
        <w:tc>
          <w:tcPr>
            <w:tcW w:w="1985" w:type="dxa"/>
            <w:vMerge w:val="restart"/>
          </w:tcPr>
          <w:p w:rsidR="00D832CA" w:rsidRDefault="00D832CA" w:rsidP="0022553C">
            <w:pPr>
              <w:ind w:left="0"/>
            </w:pPr>
            <w:r>
              <w:t>Степень ЭД</w:t>
            </w:r>
          </w:p>
        </w:tc>
        <w:tc>
          <w:tcPr>
            <w:tcW w:w="2976" w:type="dxa"/>
          </w:tcPr>
          <w:p w:rsidR="00D832CA" w:rsidRDefault="00D832CA" w:rsidP="0022553C">
            <w:pPr>
              <w:ind w:left="0"/>
            </w:pPr>
            <w:r>
              <w:t>Сильные ά → 1</w:t>
            </w:r>
          </w:p>
        </w:tc>
        <w:tc>
          <w:tcPr>
            <w:tcW w:w="2127" w:type="dxa"/>
          </w:tcPr>
          <w:p w:rsidR="00D832CA" w:rsidRPr="00D832CA" w:rsidRDefault="00D832CA" w:rsidP="0022553C">
            <w:pPr>
              <w:ind w:left="0"/>
            </w:pPr>
            <w:r>
              <w:t>НС</w:t>
            </w:r>
            <w:r>
              <w:rPr>
                <w:lang w:val="en-US"/>
              </w:rPr>
              <w:t>l</w:t>
            </w:r>
            <w:r>
              <w:t>; Н</w:t>
            </w:r>
            <w:r>
              <w:rPr>
                <w:lang w:val="en-US"/>
              </w:rPr>
              <w:t>NO</w:t>
            </w:r>
            <w:r>
              <w:rPr>
                <w:vertAlign w:val="subscript"/>
                <w:lang w:val="en-US"/>
              </w:rPr>
              <w:t>3</w:t>
            </w:r>
            <w:r>
              <w:t>; Н</w:t>
            </w:r>
            <w:r w:rsidR="002851F2">
              <w:rPr>
                <w:lang w:val="en-US"/>
              </w:rPr>
              <w:t>c</w:t>
            </w:r>
            <w:r>
              <w:rPr>
                <w:lang w:val="en-US"/>
              </w:rPr>
              <w:t>lO</w:t>
            </w:r>
            <w:r>
              <w:rPr>
                <w:vertAlign w:val="subscript"/>
              </w:rPr>
              <w:t>4</w:t>
            </w:r>
          </w:p>
        </w:tc>
        <w:tc>
          <w:tcPr>
            <w:tcW w:w="2126" w:type="dxa"/>
          </w:tcPr>
          <w:p w:rsidR="00D832CA" w:rsidRPr="00D832CA" w:rsidRDefault="00D832CA" w:rsidP="0022553C">
            <w:pPr>
              <w:ind w:left="0"/>
              <w:rPr>
                <w:lang w:val="en-US"/>
              </w:rPr>
            </w:pPr>
            <w:r>
              <w:rPr>
                <w:lang w:val="en-US"/>
              </w:rPr>
              <w:t>Cl</w:t>
            </w:r>
            <w:r>
              <w:rPr>
                <w:vertAlign w:val="subscript"/>
                <w:lang w:val="en-US"/>
              </w:rPr>
              <w:t>2</w:t>
            </w:r>
            <w:r>
              <w:rPr>
                <w:lang w:val="en-US"/>
              </w:rPr>
              <w:t xml:space="preserve">C </w:t>
            </w:r>
            <w:r w:rsidR="002851F2">
              <w:rPr>
                <w:lang w:val="en-US"/>
              </w:rPr>
              <w:t>–</w:t>
            </w:r>
            <w:r>
              <w:rPr>
                <w:lang w:val="en-US"/>
              </w:rPr>
              <w:t xml:space="preserve"> COOH</w:t>
            </w:r>
          </w:p>
        </w:tc>
      </w:tr>
      <w:tr w:rsidR="00D832CA" w:rsidTr="0022553C">
        <w:trPr>
          <w:trHeight w:val="120"/>
        </w:trPr>
        <w:tc>
          <w:tcPr>
            <w:tcW w:w="1985" w:type="dxa"/>
            <w:vMerge/>
          </w:tcPr>
          <w:p w:rsidR="00D832CA" w:rsidRDefault="00D832CA" w:rsidP="00F00E01">
            <w:pPr>
              <w:ind w:left="680"/>
            </w:pPr>
          </w:p>
        </w:tc>
        <w:tc>
          <w:tcPr>
            <w:tcW w:w="2976" w:type="dxa"/>
          </w:tcPr>
          <w:p w:rsidR="00D832CA" w:rsidRDefault="00D832CA" w:rsidP="0022553C">
            <w:pPr>
              <w:ind w:left="0"/>
            </w:pPr>
            <w:r>
              <w:t>Слабые ά →0</w:t>
            </w:r>
          </w:p>
        </w:tc>
        <w:tc>
          <w:tcPr>
            <w:tcW w:w="2127" w:type="dxa"/>
          </w:tcPr>
          <w:p w:rsidR="00D832CA" w:rsidRPr="00D832CA" w:rsidRDefault="00D832CA" w:rsidP="0022553C">
            <w:pPr>
              <w:ind w:left="0"/>
            </w:pPr>
            <w:r>
              <w:t>Н</w:t>
            </w:r>
            <w:r>
              <w:rPr>
                <w:lang w:val="en-US"/>
              </w:rPr>
              <w:t>NO</w:t>
            </w:r>
            <w:r>
              <w:rPr>
                <w:vertAlign w:val="subscript"/>
              </w:rPr>
              <w:t>2</w:t>
            </w:r>
            <w:r>
              <w:t>;</w:t>
            </w:r>
            <w:r>
              <w:rPr>
                <w:lang w:val="en-US"/>
              </w:rPr>
              <w:t xml:space="preserve"> H</w:t>
            </w:r>
            <w:r>
              <w:rPr>
                <w:vertAlign w:val="subscript"/>
                <w:lang w:val="en-US"/>
              </w:rPr>
              <w:t>2</w:t>
            </w:r>
            <w:r>
              <w:rPr>
                <w:lang w:val="en-US"/>
              </w:rPr>
              <w:t>S</w:t>
            </w:r>
          </w:p>
        </w:tc>
        <w:tc>
          <w:tcPr>
            <w:tcW w:w="2126" w:type="dxa"/>
          </w:tcPr>
          <w:p w:rsidR="00D832CA" w:rsidRDefault="00D832CA" w:rsidP="0022553C">
            <w:pPr>
              <w:ind w:left="0"/>
            </w:pPr>
            <w:r>
              <w:rPr>
                <w:lang w:val="en-US"/>
              </w:rPr>
              <w:t>R- COOH</w:t>
            </w:r>
          </w:p>
        </w:tc>
      </w:tr>
      <w:tr w:rsidR="00D832CA" w:rsidTr="0022553C">
        <w:trPr>
          <w:trHeight w:val="300"/>
        </w:trPr>
        <w:tc>
          <w:tcPr>
            <w:tcW w:w="1985" w:type="dxa"/>
            <w:vMerge w:val="restart"/>
          </w:tcPr>
          <w:p w:rsidR="00D832CA" w:rsidRDefault="00D832CA" w:rsidP="0022553C">
            <w:pPr>
              <w:ind w:left="0"/>
            </w:pPr>
            <w:r>
              <w:t>Стабильность</w:t>
            </w:r>
          </w:p>
        </w:tc>
        <w:tc>
          <w:tcPr>
            <w:tcW w:w="2976" w:type="dxa"/>
          </w:tcPr>
          <w:p w:rsidR="00D832CA" w:rsidRDefault="00D832CA" w:rsidP="0022553C">
            <w:pPr>
              <w:ind w:left="0"/>
            </w:pPr>
            <w:r>
              <w:t>стабильные</w:t>
            </w:r>
          </w:p>
        </w:tc>
        <w:tc>
          <w:tcPr>
            <w:tcW w:w="2127" w:type="dxa"/>
          </w:tcPr>
          <w:p w:rsidR="00D832CA" w:rsidRPr="00D832CA" w:rsidRDefault="00D832CA" w:rsidP="0022553C">
            <w:pPr>
              <w:ind w:left="0"/>
            </w:pPr>
            <w:r>
              <w:rPr>
                <w:lang w:val="en-US"/>
              </w:rPr>
              <w:t>H</w:t>
            </w:r>
            <w:r>
              <w:rPr>
                <w:vertAlign w:val="subscript"/>
                <w:lang w:val="en-US"/>
              </w:rPr>
              <w:t>2</w:t>
            </w:r>
            <w:r>
              <w:rPr>
                <w:lang w:val="en-US"/>
              </w:rPr>
              <w:t>SO</w:t>
            </w:r>
            <w:r>
              <w:rPr>
                <w:vertAlign w:val="subscript"/>
                <w:lang w:val="en-US"/>
              </w:rPr>
              <w:t>4</w:t>
            </w:r>
            <w:r>
              <w:t xml:space="preserve">; </w:t>
            </w:r>
            <w:r>
              <w:rPr>
                <w:lang w:val="en-US"/>
              </w:rPr>
              <w:t>H</w:t>
            </w:r>
            <w:r>
              <w:rPr>
                <w:vertAlign w:val="subscript"/>
                <w:lang w:val="en-US"/>
              </w:rPr>
              <w:t>3</w:t>
            </w:r>
            <w:r>
              <w:rPr>
                <w:lang w:val="en-US"/>
              </w:rPr>
              <w:t>PO</w:t>
            </w:r>
            <w:r>
              <w:rPr>
                <w:vertAlign w:val="subscript"/>
                <w:lang w:val="en-US"/>
              </w:rPr>
              <w:t>4</w:t>
            </w:r>
          </w:p>
        </w:tc>
        <w:tc>
          <w:tcPr>
            <w:tcW w:w="2126" w:type="dxa"/>
          </w:tcPr>
          <w:p w:rsidR="00D832CA" w:rsidRPr="00D832CA" w:rsidRDefault="00D832CA" w:rsidP="0022553C">
            <w:pPr>
              <w:ind w:left="0"/>
              <w:rPr>
                <w:lang w:val="en-US"/>
              </w:rPr>
            </w:pPr>
            <w:r>
              <w:rPr>
                <w:lang w:val="en-US"/>
              </w:rPr>
              <w:t>R- COOH</w:t>
            </w:r>
          </w:p>
        </w:tc>
      </w:tr>
      <w:tr w:rsidR="00D832CA" w:rsidTr="0022553C">
        <w:trPr>
          <w:trHeight w:val="255"/>
        </w:trPr>
        <w:tc>
          <w:tcPr>
            <w:tcW w:w="1985" w:type="dxa"/>
            <w:vMerge/>
          </w:tcPr>
          <w:p w:rsidR="00D832CA" w:rsidRDefault="00D832CA" w:rsidP="00F00E01">
            <w:pPr>
              <w:ind w:left="680"/>
            </w:pPr>
          </w:p>
        </w:tc>
        <w:tc>
          <w:tcPr>
            <w:tcW w:w="2976" w:type="dxa"/>
          </w:tcPr>
          <w:p w:rsidR="00D832CA" w:rsidRDefault="00D832CA" w:rsidP="0022553C">
            <w:pPr>
              <w:ind w:left="0"/>
            </w:pPr>
            <w:r>
              <w:t>нестабильные</w:t>
            </w:r>
          </w:p>
        </w:tc>
        <w:tc>
          <w:tcPr>
            <w:tcW w:w="2127" w:type="dxa"/>
          </w:tcPr>
          <w:p w:rsidR="00D832CA" w:rsidRPr="00D832CA" w:rsidRDefault="00D832CA" w:rsidP="0022553C">
            <w:pPr>
              <w:ind w:left="0"/>
              <w:rPr>
                <w:lang w:val="en-US"/>
              </w:rPr>
            </w:pPr>
            <w:r>
              <w:rPr>
                <w:lang w:val="en-US"/>
              </w:rPr>
              <w:t>H</w:t>
            </w:r>
            <w:r>
              <w:rPr>
                <w:vertAlign w:val="subscript"/>
                <w:lang w:val="en-US"/>
              </w:rPr>
              <w:t>2</w:t>
            </w:r>
            <w:r>
              <w:rPr>
                <w:lang w:val="en-US"/>
              </w:rPr>
              <w:t>SO</w:t>
            </w:r>
            <w:r>
              <w:rPr>
                <w:vertAlign w:val="subscript"/>
              </w:rPr>
              <w:t xml:space="preserve">3; </w:t>
            </w:r>
            <w:r>
              <w:rPr>
                <w:lang w:val="en-US"/>
              </w:rPr>
              <w:t>H</w:t>
            </w:r>
            <w:r>
              <w:rPr>
                <w:vertAlign w:val="subscript"/>
                <w:lang w:val="en-US"/>
              </w:rPr>
              <w:t>2</w:t>
            </w:r>
            <w:r>
              <w:t>С</w:t>
            </w:r>
            <w:r>
              <w:rPr>
                <w:lang w:val="en-US"/>
              </w:rPr>
              <w:t>O</w:t>
            </w:r>
            <w:r>
              <w:rPr>
                <w:vertAlign w:val="subscript"/>
              </w:rPr>
              <w:t>3</w:t>
            </w:r>
            <w:r>
              <w:t>; Н</w:t>
            </w:r>
            <w:r>
              <w:rPr>
                <w:lang w:val="en-US"/>
              </w:rPr>
              <w:t>I</w:t>
            </w:r>
          </w:p>
        </w:tc>
        <w:tc>
          <w:tcPr>
            <w:tcW w:w="2126" w:type="dxa"/>
          </w:tcPr>
          <w:p w:rsidR="00D832CA" w:rsidRPr="00D832CA" w:rsidRDefault="00D832CA" w:rsidP="00F00E01">
            <w:pPr>
              <w:ind w:left="680"/>
              <w:rPr>
                <w:lang w:val="en-US"/>
              </w:rPr>
            </w:pPr>
            <w:r>
              <w:rPr>
                <w:lang w:val="en-US"/>
              </w:rPr>
              <w:t>-</w:t>
            </w:r>
          </w:p>
        </w:tc>
      </w:tr>
    </w:tbl>
    <w:p w:rsidR="00D832CA" w:rsidRDefault="00D832CA" w:rsidP="00F00E01">
      <w:pPr>
        <w:ind w:left="680"/>
        <w:rPr>
          <w:lang w:val="en-US"/>
        </w:rPr>
      </w:pPr>
    </w:p>
    <w:p w:rsidR="00763AD5" w:rsidRDefault="00763AD5" w:rsidP="00F00E01">
      <w:pPr>
        <w:ind w:left="680"/>
      </w:pPr>
      <w:r w:rsidRPr="00763AD5">
        <w:t xml:space="preserve">Химические свойства кислот: </w:t>
      </w:r>
      <w:r>
        <w:t>в</w:t>
      </w:r>
      <w:r w:rsidRPr="00763AD5">
        <w:t>заимодействие</w:t>
      </w:r>
    </w:p>
    <w:p w:rsidR="00763AD5" w:rsidRPr="00763AD5" w:rsidRDefault="00763AD5" w:rsidP="00F00E01">
      <w:pPr>
        <w:pStyle w:val="a4"/>
        <w:ind w:left="680"/>
      </w:pPr>
      <w:r w:rsidRPr="00763AD5">
        <w:rPr>
          <w:lang w:val="en-US"/>
        </w:rPr>
        <w:t>C</w:t>
      </w:r>
      <w:r w:rsidRPr="00763AD5">
        <w:t xml:space="preserve"> металлами с образованием соли и воды: </w:t>
      </w:r>
    </w:p>
    <w:p w:rsidR="00763AD5" w:rsidRPr="008420A8" w:rsidRDefault="00763AD5" w:rsidP="00F00E01">
      <w:pPr>
        <w:pStyle w:val="a4"/>
        <w:ind w:left="680"/>
      </w:pPr>
      <w:r w:rsidRPr="00763AD5">
        <w:rPr>
          <w:lang w:val="en-US"/>
        </w:rPr>
        <w:t>Zn</w:t>
      </w:r>
      <w:r w:rsidRPr="00763AD5">
        <w:t xml:space="preserve"> + </w:t>
      </w:r>
      <w:r w:rsidRPr="00763AD5">
        <w:rPr>
          <w:lang w:val="en-US"/>
        </w:rPr>
        <w:t>HCl</w:t>
      </w:r>
      <w:r w:rsidRPr="00763AD5">
        <w:t xml:space="preserve"> = </w:t>
      </w:r>
      <w:r w:rsidRPr="00763AD5">
        <w:rPr>
          <w:lang w:val="en-US"/>
        </w:rPr>
        <w:t>ZnCl</w:t>
      </w:r>
      <w:r w:rsidRPr="00763AD5">
        <w:rPr>
          <w:vertAlign w:val="subscript"/>
        </w:rPr>
        <w:t>2</w:t>
      </w:r>
      <w:r w:rsidRPr="00763AD5">
        <w:t xml:space="preserve"> + </w:t>
      </w:r>
      <w:r w:rsidRPr="00763AD5">
        <w:rPr>
          <w:lang w:val="en-US"/>
        </w:rPr>
        <w:t>H</w:t>
      </w:r>
      <w:r w:rsidRPr="00763AD5">
        <w:rPr>
          <w:vertAlign w:val="subscript"/>
        </w:rPr>
        <w:t>2</w:t>
      </w:r>
      <w:r w:rsidRPr="00763AD5">
        <w:rPr>
          <w:lang w:val="en-US"/>
        </w:rPr>
        <w:t>O</w:t>
      </w:r>
    </w:p>
    <w:p w:rsidR="00763AD5" w:rsidRDefault="00763AD5" w:rsidP="00F00E01">
      <w:pPr>
        <w:pStyle w:val="a4"/>
        <w:ind w:left="680"/>
      </w:pPr>
      <w:r>
        <w:rPr>
          <w:lang w:val="en-US"/>
        </w:rPr>
        <w:t>C</w:t>
      </w:r>
      <w:r w:rsidRPr="00763AD5">
        <w:t xml:space="preserve"> </w:t>
      </w:r>
      <w:r>
        <w:t>основными и амфотерными  оксидами:</w:t>
      </w:r>
    </w:p>
    <w:p w:rsidR="00763AD5" w:rsidRPr="00763AD5" w:rsidRDefault="00763AD5" w:rsidP="00F00E01">
      <w:pPr>
        <w:pStyle w:val="a4"/>
        <w:ind w:left="680"/>
        <w:rPr>
          <w:b/>
        </w:rPr>
      </w:pPr>
      <w:r w:rsidRPr="00763AD5">
        <w:t>С</w:t>
      </w:r>
      <w:r w:rsidRPr="00763AD5">
        <w:rPr>
          <w:lang w:val="en-US"/>
        </w:rPr>
        <w:t>uO</w:t>
      </w:r>
      <w:r w:rsidRPr="00763AD5">
        <w:t xml:space="preserve"> + </w:t>
      </w:r>
      <w:r w:rsidRPr="00763AD5">
        <w:rPr>
          <w:lang w:val="en-US"/>
        </w:rPr>
        <w:t>HCl</w:t>
      </w:r>
      <w:r w:rsidRPr="00763AD5">
        <w:t xml:space="preserve"> → </w:t>
      </w:r>
      <w:r w:rsidRPr="00763AD5">
        <w:rPr>
          <w:lang w:val="en-US"/>
        </w:rPr>
        <w:t>CuCl</w:t>
      </w:r>
      <w:r w:rsidRPr="00763AD5">
        <w:rPr>
          <w:vertAlign w:val="subscript"/>
        </w:rPr>
        <w:t>2</w:t>
      </w:r>
      <w:r w:rsidRPr="00763AD5">
        <w:rPr>
          <w:b/>
        </w:rPr>
        <w:t xml:space="preserve"> + </w:t>
      </w:r>
      <w:r w:rsidRPr="00763AD5">
        <w:rPr>
          <w:lang w:val="en-US"/>
        </w:rPr>
        <w:t>H</w:t>
      </w:r>
      <w:r w:rsidRPr="00763AD5">
        <w:rPr>
          <w:vertAlign w:val="subscript"/>
        </w:rPr>
        <w:t>2</w:t>
      </w:r>
      <w:r w:rsidRPr="00763AD5">
        <w:rPr>
          <w:lang w:val="en-US"/>
        </w:rPr>
        <w:t>O</w:t>
      </w:r>
    </w:p>
    <w:p w:rsidR="00763AD5" w:rsidRPr="00A921EB" w:rsidRDefault="00763AD5" w:rsidP="00F00E01">
      <w:pPr>
        <w:pStyle w:val="a4"/>
        <w:ind w:left="680"/>
      </w:pPr>
      <w:r>
        <w:rPr>
          <w:lang w:val="en-US"/>
        </w:rPr>
        <w:t>ZnO</w:t>
      </w:r>
      <w:r w:rsidRPr="00763AD5">
        <w:t xml:space="preserve"> + </w:t>
      </w:r>
      <w:r>
        <w:rPr>
          <w:lang w:val="en-US"/>
        </w:rPr>
        <w:t>HCl</w:t>
      </w:r>
      <w:r w:rsidRPr="00763AD5">
        <w:t xml:space="preserve"> = </w:t>
      </w:r>
      <w:r>
        <w:rPr>
          <w:lang w:val="en-US"/>
        </w:rPr>
        <w:t>ZnCl</w:t>
      </w:r>
      <w:r w:rsidRPr="00763AD5">
        <w:rPr>
          <w:vertAlign w:val="subscript"/>
        </w:rPr>
        <w:t>2</w:t>
      </w:r>
      <w:r w:rsidRPr="00763AD5">
        <w:t xml:space="preserve"> + </w:t>
      </w:r>
      <w:r w:rsidRPr="00763AD5">
        <w:rPr>
          <w:lang w:val="en-US"/>
        </w:rPr>
        <w:t>H</w:t>
      </w:r>
      <w:r w:rsidRPr="00763AD5">
        <w:rPr>
          <w:vertAlign w:val="subscript"/>
        </w:rPr>
        <w:t>2</w:t>
      </w:r>
      <w:r w:rsidRPr="00763AD5">
        <w:rPr>
          <w:lang w:val="en-US"/>
        </w:rPr>
        <w:t>O</w:t>
      </w:r>
    </w:p>
    <w:p w:rsidR="00763AD5" w:rsidRDefault="00763AD5" w:rsidP="00F00E01">
      <w:pPr>
        <w:pStyle w:val="a4"/>
        <w:ind w:left="680"/>
      </w:pPr>
      <w:r w:rsidRPr="00763AD5">
        <w:rPr>
          <w:lang w:val="en-US"/>
        </w:rPr>
        <w:t>C</w:t>
      </w:r>
      <w:r w:rsidRPr="00763AD5">
        <w:t xml:space="preserve"> основаниями с образованием соли и воды:</w:t>
      </w:r>
    </w:p>
    <w:p w:rsidR="00763AD5" w:rsidRPr="000D3706" w:rsidRDefault="00763AD5" w:rsidP="00F00E01">
      <w:pPr>
        <w:pStyle w:val="a4"/>
        <w:ind w:left="680"/>
        <w:rPr>
          <w:lang w:val="en-US"/>
        </w:rPr>
      </w:pPr>
      <w:r w:rsidRPr="00763AD5">
        <w:rPr>
          <w:lang w:val="en-US"/>
        </w:rPr>
        <w:t>LiOH</w:t>
      </w:r>
      <w:r w:rsidRPr="000D3706">
        <w:rPr>
          <w:lang w:val="en-US"/>
        </w:rPr>
        <w:t xml:space="preserve"> + </w:t>
      </w:r>
      <w:r w:rsidRPr="00763AD5">
        <w:rPr>
          <w:lang w:val="en-US"/>
        </w:rPr>
        <w:t>HNO</w:t>
      </w:r>
      <w:r w:rsidRPr="000D3706">
        <w:rPr>
          <w:vertAlign w:val="subscript"/>
          <w:lang w:val="en-US"/>
        </w:rPr>
        <w:t>3</w:t>
      </w:r>
      <w:r w:rsidRPr="000D3706">
        <w:rPr>
          <w:lang w:val="en-US"/>
        </w:rPr>
        <w:t xml:space="preserve"> = </w:t>
      </w:r>
      <w:r w:rsidRPr="00763AD5">
        <w:rPr>
          <w:lang w:val="en-US"/>
        </w:rPr>
        <w:t>LiNO</w:t>
      </w:r>
      <w:r w:rsidRPr="000D3706">
        <w:rPr>
          <w:vertAlign w:val="subscript"/>
          <w:lang w:val="en-US"/>
        </w:rPr>
        <w:t>3</w:t>
      </w:r>
      <w:r w:rsidRPr="000D3706">
        <w:rPr>
          <w:b/>
          <w:lang w:val="en-US"/>
        </w:rPr>
        <w:t xml:space="preserve"> + </w:t>
      </w:r>
      <w:r w:rsidRPr="00763AD5">
        <w:rPr>
          <w:lang w:val="en-US"/>
        </w:rPr>
        <w:t>H</w:t>
      </w:r>
      <w:r w:rsidRPr="000D3706">
        <w:rPr>
          <w:vertAlign w:val="subscript"/>
          <w:lang w:val="en-US"/>
        </w:rPr>
        <w:t>2</w:t>
      </w:r>
      <w:r w:rsidRPr="00763AD5">
        <w:rPr>
          <w:lang w:val="en-US"/>
        </w:rPr>
        <w:t>O</w:t>
      </w:r>
    </w:p>
    <w:p w:rsidR="00763AD5" w:rsidRPr="000D3706" w:rsidRDefault="00763AD5" w:rsidP="00F00E01">
      <w:pPr>
        <w:pStyle w:val="a4"/>
        <w:ind w:left="680"/>
        <w:rPr>
          <w:lang w:val="en-US"/>
        </w:rPr>
      </w:pPr>
      <w:r>
        <w:rPr>
          <w:lang w:val="en-US"/>
        </w:rPr>
        <w:t>Fe</w:t>
      </w:r>
      <w:r w:rsidRPr="000D3706">
        <w:rPr>
          <w:lang w:val="en-US"/>
        </w:rPr>
        <w:t>(</w:t>
      </w:r>
      <w:r>
        <w:rPr>
          <w:lang w:val="en-US"/>
        </w:rPr>
        <w:t>OH</w:t>
      </w:r>
      <w:r w:rsidRPr="000D3706">
        <w:rPr>
          <w:lang w:val="en-US"/>
        </w:rPr>
        <w:t>)</w:t>
      </w:r>
      <w:r w:rsidRPr="000D3706">
        <w:rPr>
          <w:vertAlign w:val="subscript"/>
          <w:lang w:val="en-US"/>
        </w:rPr>
        <w:t>2</w:t>
      </w:r>
      <w:r w:rsidRPr="000D3706">
        <w:rPr>
          <w:lang w:val="en-US"/>
        </w:rPr>
        <w:t xml:space="preserve"> + 2</w:t>
      </w:r>
      <w:r>
        <w:rPr>
          <w:lang w:val="en-US"/>
        </w:rPr>
        <w:t>HCl</w:t>
      </w:r>
      <w:r w:rsidRPr="000D3706">
        <w:rPr>
          <w:lang w:val="en-US"/>
        </w:rPr>
        <w:t xml:space="preserve"> = </w:t>
      </w:r>
      <w:r>
        <w:rPr>
          <w:lang w:val="en-US"/>
        </w:rPr>
        <w:t>FeCl</w:t>
      </w:r>
      <w:r w:rsidRPr="000D3706">
        <w:rPr>
          <w:vertAlign w:val="subscript"/>
          <w:lang w:val="en-US"/>
        </w:rPr>
        <w:t>2</w:t>
      </w:r>
      <w:r w:rsidRPr="000D3706">
        <w:rPr>
          <w:lang w:val="en-US"/>
        </w:rPr>
        <w:t xml:space="preserve"> + 2</w:t>
      </w:r>
      <w:r w:rsidRPr="00763AD5">
        <w:rPr>
          <w:lang w:val="en-US"/>
        </w:rPr>
        <w:t>H</w:t>
      </w:r>
      <w:r w:rsidRPr="000D3706">
        <w:rPr>
          <w:vertAlign w:val="subscript"/>
          <w:lang w:val="en-US"/>
        </w:rPr>
        <w:t>2</w:t>
      </w:r>
      <w:r w:rsidRPr="00763AD5">
        <w:rPr>
          <w:lang w:val="en-US"/>
        </w:rPr>
        <w:t>O</w:t>
      </w:r>
    </w:p>
    <w:p w:rsidR="00763AD5" w:rsidRPr="000D3706" w:rsidRDefault="00763AD5" w:rsidP="00F00E01">
      <w:pPr>
        <w:pStyle w:val="a4"/>
        <w:ind w:left="680"/>
        <w:rPr>
          <w:lang w:val="en-US"/>
        </w:rPr>
      </w:pPr>
      <w:r>
        <w:rPr>
          <w:lang w:val="en-US"/>
        </w:rPr>
        <w:t>C</w:t>
      </w:r>
      <w:r w:rsidRPr="000D3706">
        <w:rPr>
          <w:lang w:val="en-US"/>
        </w:rPr>
        <w:t xml:space="preserve"> </w:t>
      </w:r>
      <w:r>
        <w:t>солями</w:t>
      </w:r>
      <w:r w:rsidRPr="000D3706">
        <w:rPr>
          <w:lang w:val="en-US"/>
        </w:rPr>
        <w:t>:</w:t>
      </w:r>
    </w:p>
    <w:p w:rsidR="00763AD5" w:rsidRPr="000D3706" w:rsidRDefault="00763AD5" w:rsidP="00F00E01">
      <w:pPr>
        <w:pStyle w:val="a4"/>
        <w:ind w:left="680"/>
        <w:rPr>
          <w:lang w:val="en-US"/>
        </w:rPr>
      </w:pPr>
      <w:r w:rsidRPr="00763AD5">
        <w:rPr>
          <w:lang w:val="en-US"/>
        </w:rPr>
        <w:t>K</w:t>
      </w:r>
      <w:r w:rsidRPr="000D3706">
        <w:rPr>
          <w:vertAlign w:val="subscript"/>
          <w:lang w:val="en-US"/>
        </w:rPr>
        <w:t>2</w:t>
      </w:r>
      <w:r w:rsidRPr="00763AD5">
        <w:rPr>
          <w:lang w:val="en-US"/>
        </w:rPr>
        <w:t>SiO</w:t>
      </w:r>
      <w:r w:rsidRPr="000D3706">
        <w:rPr>
          <w:vertAlign w:val="subscript"/>
          <w:lang w:val="en-US"/>
        </w:rPr>
        <w:t>3</w:t>
      </w:r>
      <w:r w:rsidRPr="000D3706">
        <w:rPr>
          <w:lang w:val="en-US"/>
        </w:rPr>
        <w:t xml:space="preserve"> + 2</w:t>
      </w:r>
      <w:r w:rsidRPr="00763AD5">
        <w:rPr>
          <w:lang w:val="en-US"/>
        </w:rPr>
        <w:t>HNO</w:t>
      </w:r>
      <w:r w:rsidRPr="000D3706">
        <w:rPr>
          <w:vertAlign w:val="subscript"/>
          <w:lang w:val="en-US"/>
        </w:rPr>
        <w:t>3</w:t>
      </w:r>
      <w:r w:rsidRPr="000D3706">
        <w:rPr>
          <w:lang w:val="en-US"/>
        </w:rPr>
        <w:t xml:space="preserve"> = </w:t>
      </w:r>
      <w:r>
        <w:rPr>
          <w:lang w:val="en-US"/>
        </w:rPr>
        <w:t>K</w:t>
      </w:r>
      <w:r w:rsidRPr="00763AD5">
        <w:rPr>
          <w:lang w:val="en-US"/>
        </w:rPr>
        <w:t>NO</w:t>
      </w:r>
      <w:r w:rsidRPr="000D3706">
        <w:rPr>
          <w:vertAlign w:val="subscript"/>
          <w:lang w:val="en-US"/>
        </w:rPr>
        <w:t>3</w:t>
      </w:r>
      <w:r w:rsidRPr="000D3706">
        <w:rPr>
          <w:lang w:val="en-US"/>
        </w:rPr>
        <w:t xml:space="preserve"> + </w:t>
      </w:r>
      <w:r>
        <w:rPr>
          <w:lang w:val="en-US"/>
        </w:rPr>
        <w:t>H</w:t>
      </w:r>
      <w:r w:rsidRPr="000D3706">
        <w:rPr>
          <w:vertAlign w:val="subscript"/>
          <w:lang w:val="en-US"/>
        </w:rPr>
        <w:t>2</w:t>
      </w:r>
      <w:r>
        <w:rPr>
          <w:lang w:val="en-US"/>
        </w:rPr>
        <w:t>SiO</w:t>
      </w:r>
      <w:r w:rsidRPr="000D3706">
        <w:rPr>
          <w:vertAlign w:val="subscript"/>
          <w:lang w:val="en-US"/>
        </w:rPr>
        <w:t>3</w:t>
      </w:r>
    </w:p>
    <w:p w:rsidR="00763AD5" w:rsidRPr="008420A8" w:rsidRDefault="00763AD5" w:rsidP="00F00E01">
      <w:pPr>
        <w:pStyle w:val="a4"/>
        <w:ind w:left="680"/>
      </w:pPr>
      <w:r>
        <w:t>Образование сложных эфиров:</w:t>
      </w:r>
    </w:p>
    <w:p w:rsidR="00763AD5" w:rsidRPr="000D3706" w:rsidRDefault="00763AD5" w:rsidP="00F00E01">
      <w:pPr>
        <w:pStyle w:val="a4"/>
        <w:ind w:left="680"/>
      </w:pPr>
      <w:r>
        <w:t>С</w:t>
      </w:r>
      <w:r w:rsidRPr="000D3706">
        <w:rPr>
          <w:vertAlign w:val="subscript"/>
        </w:rPr>
        <w:t>2</w:t>
      </w:r>
      <w:r>
        <w:rPr>
          <w:lang w:val="en-US"/>
        </w:rPr>
        <w:t>H</w:t>
      </w:r>
      <w:r w:rsidRPr="000D3706">
        <w:rPr>
          <w:vertAlign w:val="subscript"/>
        </w:rPr>
        <w:t>5</w:t>
      </w:r>
      <w:r>
        <w:rPr>
          <w:lang w:val="en-US"/>
        </w:rPr>
        <w:t>OH</w:t>
      </w:r>
      <w:r w:rsidRPr="000D3706">
        <w:t xml:space="preserve"> + </w:t>
      </w:r>
      <w:r>
        <w:rPr>
          <w:lang w:val="en-US"/>
        </w:rPr>
        <w:t>HNO</w:t>
      </w:r>
      <w:r w:rsidRPr="000D3706">
        <w:rPr>
          <w:vertAlign w:val="subscript"/>
        </w:rPr>
        <w:t>3</w:t>
      </w:r>
      <w:r w:rsidRPr="000D3706">
        <w:t xml:space="preserve"> = </w:t>
      </w:r>
      <w:r>
        <w:t>С</w:t>
      </w:r>
      <w:r w:rsidRPr="000D3706">
        <w:rPr>
          <w:vertAlign w:val="subscript"/>
        </w:rPr>
        <w:t>2</w:t>
      </w:r>
      <w:r>
        <w:rPr>
          <w:lang w:val="en-US"/>
        </w:rPr>
        <w:t>H</w:t>
      </w:r>
      <w:r w:rsidRPr="000D3706">
        <w:rPr>
          <w:vertAlign w:val="subscript"/>
        </w:rPr>
        <w:t>5</w:t>
      </w:r>
      <w:r w:rsidRPr="000D3706">
        <w:t xml:space="preserve">- </w:t>
      </w:r>
      <w:r>
        <w:rPr>
          <w:lang w:val="en-US"/>
        </w:rPr>
        <w:t>O</w:t>
      </w:r>
      <w:r w:rsidRPr="000D3706">
        <w:t xml:space="preserve"> </w:t>
      </w:r>
      <w:r w:rsidR="002851F2" w:rsidRPr="000D3706">
        <w:t>–</w:t>
      </w:r>
      <w:r w:rsidRPr="000D3706">
        <w:t xml:space="preserve"> </w:t>
      </w:r>
      <w:r>
        <w:rPr>
          <w:lang w:val="en-US"/>
        </w:rPr>
        <w:t>NO</w:t>
      </w:r>
      <w:r w:rsidRPr="000D3706">
        <w:rPr>
          <w:vertAlign w:val="subscript"/>
        </w:rPr>
        <w:t>2</w:t>
      </w:r>
      <w:r w:rsidRPr="000D3706">
        <w:t xml:space="preserve"> + </w:t>
      </w:r>
      <w:r w:rsidRPr="00763AD5">
        <w:rPr>
          <w:lang w:val="en-US"/>
        </w:rPr>
        <w:t>H</w:t>
      </w:r>
      <w:r w:rsidRPr="000D3706">
        <w:rPr>
          <w:vertAlign w:val="subscript"/>
        </w:rPr>
        <w:t>2</w:t>
      </w:r>
      <w:r w:rsidRPr="00763AD5">
        <w:rPr>
          <w:lang w:val="en-US"/>
        </w:rPr>
        <w:t>O</w:t>
      </w:r>
    </w:p>
    <w:p w:rsidR="00763AD5" w:rsidRDefault="00763AD5" w:rsidP="00F00E01">
      <w:pPr>
        <w:pStyle w:val="a4"/>
        <w:ind w:left="680"/>
        <w:rPr>
          <w:lang w:val="en-US"/>
        </w:rPr>
      </w:pPr>
      <w:r>
        <w:t>С</w:t>
      </w:r>
      <w:r w:rsidRPr="00763AD5">
        <w:rPr>
          <w:vertAlign w:val="subscript"/>
          <w:lang w:val="en-US"/>
        </w:rPr>
        <w:t>2</w:t>
      </w:r>
      <w:r>
        <w:rPr>
          <w:lang w:val="en-US"/>
        </w:rPr>
        <w:t>H</w:t>
      </w:r>
      <w:r>
        <w:rPr>
          <w:vertAlign w:val="subscript"/>
          <w:lang w:val="en-US"/>
        </w:rPr>
        <w:t>5</w:t>
      </w:r>
      <w:r>
        <w:rPr>
          <w:lang w:val="en-US"/>
        </w:rPr>
        <w:t>OH + CH</w:t>
      </w:r>
      <w:r>
        <w:rPr>
          <w:vertAlign w:val="subscript"/>
          <w:lang w:val="en-US"/>
        </w:rPr>
        <w:t>3</w:t>
      </w:r>
      <w:r>
        <w:rPr>
          <w:lang w:val="en-US"/>
        </w:rPr>
        <w:t>COOH = CH</w:t>
      </w:r>
      <w:r>
        <w:rPr>
          <w:vertAlign w:val="subscript"/>
          <w:lang w:val="en-US"/>
        </w:rPr>
        <w:t>3</w:t>
      </w:r>
      <w:r>
        <w:rPr>
          <w:lang w:val="en-US"/>
        </w:rPr>
        <w:t xml:space="preserve">CO </w:t>
      </w:r>
      <w:r w:rsidR="002851F2">
        <w:rPr>
          <w:lang w:val="en-US"/>
        </w:rPr>
        <w:t>–</w:t>
      </w:r>
      <w:r>
        <w:rPr>
          <w:lang w:val="en-US"/>
        </w:rPr>
        <w:t>O-</w:t>
      </w:r>
      <w:r w:rsidRPr="00763AD5">
        <w:rPr>
          <w:lang w:val="en-US"/>
        </w:rPr>
        <w:t xml:space="preserve"> </w:t>
      </w:r>
      <w:r>
        <w:t>С</w:t>
      </w:r>
      <w:r w:rsidRPr="00763AD5">
        <w:rPr>
          <w:vertAlign w:val="subscript"/>
          <w:lang w:val="en-US"/>
        </w:rPr>
        <w:t>2</w:t>
      </w:r>
      <w:r>
        <w:rPr>
          <w:lang w:val="en-US"/>
        </w:rPr>
        <w:t>H</w:t>
      </w:r>
      <w:r>
        <w:rPr>
          <w:vertAlign w:val="subscript"/>
          <w:lang w:val="en-US"/>
        </w:rPr>
        <w:t xml:space="preserve">5 </w:t>
      </w:r>
      <w:r>
        <w:rPr>
          <w:lang w:val="en-US"/>
        </w:rPr>
        <w:t xml:space="preserve">+ </w:t>
      </w:r>
      <w:r w:rsidRPr="00763AD5">
        <w:rPr>
          <w:lang w:val="en-US"/>
        </w:rPr>
        <w:t>H</w:t>
      </w:r>
      <w:r w:rsidRPr="00763AD5">
        <w:rPr>
          <w:vertAlign w:val="subscript"/>
          <w:lang w:val="en-US"/>
        </w:rPr>
        <w:t>2</w:t>
      </w:r>
      <w:r w:rsidRPr="00763AD5">
        <w:rPr>
          <w:lang w:val="en-US"/>
        </w:rPr>
        <w:t>O</w:t>
      </w:r>
    </w:p>
    <w:p w:rsidR="00763AD5" w:rsidRPr="008420A8" w:rsidRDefault="00763AD5" w:rsidP="00F00E01">
      <w:pPr>
        <w:pStyle w:val="a4"/>
        <w:ind w:left="680"/>
      </w:pPr>
      <w:r>
        <w:t>Двойственные свойства кислот:</w:t>
      </w:r>
    </w:p>
    <w:p w:rsidR="00763AD5" w:rsidRPr="00763AD5" w:rsidRDefault="00763AD5" w:rsidP="00F00E01">
      <w:pPr>
        <w:pStyle w:val="a4"/>
        <w:ind w:left="680"/>
      </w:pPr>
      <w:r>
        <w:t>-</w:t>
      </w:r>
      <w:r w:rsidRPr="00763AD5">
        <w:t xml:space="preserve"> </w:t>
      </w:r>
      <w:r>
        <w:t xml:space="preserve">Соляная кислота – </w:t>
      </w:r>
      <w:r w:rsidRPr="00763AD5">
        <w:t>Н</w:t>
      </w:r>
      <w:r w:rsidRPr="00763AD5">
        <w:rPr>
          <w:lang w:val="en-US"/>
        </w:rPr>
        <w:t>Cl</w:t>
      </w:r>
      <w:r>
        <w:t>:</w:t>
      </w:r>
    </w:p>
    <w:p w:rsidR="00763AD5" w:rsidRPr="00A921EB" w:rsidRDefault="00763AD5" w:rsidP="00F00E01">
      <w:pPr>
        <w:pStyle w:val="a4"/>
        <w:ind w:left="680"/>
        <w:rPr>
          <w:vertAlign w:val="superscript"/>
        </w:rPr>
      </w:pPr>
      <w:r>
        <w:t>Как окислитель: 2</w:t>
      </w:r>
      <w:r>
        <w:rPr>
          <w:lang w:val="en-US"/>
        </w:rPr>
        <w:t>H</w:t>
      </w:r>
      <w:r w:rsidRPr="00763AD5">
        <w:rPr>
          <w:vertAlign w:val="superscript"/>
        </w:rPr>
        <w:t>+1</w:t>
      </w:r>
      <w:r w:rsidRPr="00763AD5">
        <w:t xml:space="preserve"> </w:t>
      </w:r>
      <w:r>
        <w:rPr>
          <w:lang w:val="en-US"/>
        </w:rPr>
        <w:t>Cl</w:t>
      </w:r>
      <w:r w:rsidRPr="00763AD5">
        <w:t xml:space="preserve"> + </w:t>
      </w:r>
      <w:r>
        <w:rPr>
          <w:lang w:val="en-US"/>
        </w:rPr>
        <w:t>Zn</w:t>
      </w:r>
      <w:r w:rsidRPr="00763AD5">
        <w:rPr>
          <w:vertAlign w:val="superscript"/>
        </w:rPr>
        <w:t>0</w:t>
      </w:r>
      <w:r w:rsidRPr="00763AD5">
        <w:t xml:space="preserve"> = </w:t>
      </w:r>
      <w:r>
        <w:rPr>
          <w:lang w:val="en-US"/>
        </w:rPr>
        <w:t>Zn</w:t>
      </w:r>
      <w:r w:rsidRPr="00763AD5">
        <w:rPr>
          <w:vertAlign w:val="superscript"/>
        </w:rPr>
        <w:t>+2</w:t>
      </w:r>
      <w:r w:rsidRPr="00763AD5">
        <w:t xml:space="preserve"> </w:t>
      </w:r>
      <w:r>
        <w:rPr>
          <w:lang w:val="en-US"/>
        </w:rPr>
        <w:t>Cl</w:t>
      </w:r>
      <w:r w:rsidRPr="00763AD5">
        <w:rPr>
          <w:vertAlign w:val="subscript"/>
        </w:rPr>
        <w:t>2</w:t>
      </w:r>
      <w:r w:rsidRPr="00763AD5">
        <w:t xml:space="preserve"> + </w:t>
      </w:r>
      <w:r w:rsidRPr="00763AD5">
        <w:rPr>
          <w:lang w:val="en-US"/>
        </w:rPr>
        <w:t>H</w:t>
      </w:r>
      <w:r w:rsidRPr="00763AD5">
        <w:rPr>
          <w:vertAlign w:val="subscript"/>
        </w:rPr>
        <w:t>2</w:t>
      </w:r>
      <w:r w:rsidRPr="00763AD5">
        <w:rPr>
          <w:vertAlign w:val="superscript"/>
        </w:rPr>
        <w:t>0</w:t>
      </w:r>
    </w:p>
    <w:p w:rsidR="00763AD5" w:rsidRDefault="00763AD5" w:rsidP="00F00E01">
      <w:pPr>
        <w:pStyle w:val="a4"/>
        <w:ind w:left="680"/>
      </w:pPr>
      <w:r>
        <w:t>Как восстановитель: 42</w:t>
      </w:r>
      <w:r>
        <w:rPr>
          <w:lang w:val="en-US"/>
        </w:rPr>
        <w:t>H</w:t>
      </w:r>
      <w:r w:rsidRPr="00763AD5">
        <w:rPr>
          <w:vertAlign w:val="superscript"/>
        </w:rPr>
        <w:t>+1</w:t>
      </w:r>
      <w:r w:rsidRPr="00763AD5">
        <w:t xml:space="preserve"> </w:t>
      </w:r>
      <w:r>
        <w:rPr>
          <w:lang w:val="en-US"/>
        </w:rPr>
        <w:t>Cl</w:t>
      </w:r>
      <w:r w:rsidRPr="00763AD5">
        <w:t xml:space="preserve"> +</w:t>
      </w:r>
      <w:r>
        <w:t xml:space="preserve"> </w:t>
      </w:r>
      <w:r>
        <w:rPr>
          <w:lang w:val="en-US"/>
        </w:rPr>
        <w:t>MnO</w:t>
      </w:r>
      <w:r w:rsidRPr="00763AD5">
        <w:rPr>
          <w:vertAlign w:val="subscript"/>
        </w:rPr>
        <w:t>2</w:t>
      </w:r>
      <w:r w:rsidRPr="00763AD5">
        <w:t xml:space="preserve"> = </w:t>
      </w:r>
      <w:r>
        <w:rPr>
          <w:lang w:val="en-US"/>
        </w:rPr>
        <w:t>MnCl</w:t>
      </w:r>
      <w:r w:rsidRPr="00763AD5">
        <w:rPr>
          <w:vertAlign w:val="subscript"/>
        </w:rPr>
        <w:t>2</w:t>
      </w:r>
      <w:r w:rsidRPr="00763AD5">
        <w:t xml:space="preserve"> + </w:t>
      </w:r>
      <w:r>
        <w:rPr>
          <w:lang w:val="en-US"/>
        </w:rPr>
        <w:t>Cl</w:t>
      </w:r>
      <w:r w:rsidRPr="00763AD5">
        <w:rPr>
          <w:vertAlign w:val="subscript"/>
        </w:rPr>
        <w:t>2</w:t>
      </w:r>
      <w:r w:rsidRPr="00763AD5">
        <w:t xml:space="preserve"> + 2</w:t>
      </w:r>
      <w:r>
        <w:rPr>
          <w:lang w:val="en-US"/>
        </w:rPr>
        <w:t>H</w:t>
      </w:r>
      <w:r w:rsidRPr="00763AD5">
        <w:rPr>
          <w:vertAlign w:val="subscript"/>
        </w:rPr>
        <w:t>2</w:t>
      </w:r>
      <w:r>
        <w:rPr>
          <w:lang w:val="en-US"/>
        </w:rPr>
        <w:t>O</w:t>
      </w:r>
    </w:p>
    <w:p w:rsidR="00D31F72" w:rsidRDefault="00D31F72" w:rsidP="00C46A14">
      <w:pPr>
        <w:sectPr w:rsidR="00D31F72" w:rsidSect="003A6ABF">
          <w:pgSz w:w="11906" w:h="16838" w:code="9"/>
          <w:pgMar w:top="1134" w:right="1133" w:bottom="1134" w:left="851" w:header="709" w:footer="709" w:gutter="0"/>
          <w:cols w:space="708"/>
          <w:docGrid w:linePitch="360"/>
        </w:sectPr>
      </w:pPr>
    </w:p>
    <w:p w:rsidR="00D31F72" w:rsidRDefault="00D31F72" w:rsidP="00C46A14"/>
    <w:p w:rsidR="00D31F72" w:rsidRPr="0022553C" w:rsidRDefault="00D31F72" w:rsidP="00C46A14">
      <w:pPr>
        <w:rPr>
          <w:b/>
        </w:rPr>
      </w:pPr>
    </w:p>
    <w:p w:rsidR="00D31F72" w:rsidRPr="0022553C" w:rsidRDefault="00D31F72" w:rsidP="00C46A14">
      <w:pPr>
        <w:rPr>
          <w:b/>
        </w:rPr>
      </w:pPr>
      <w:r w:rsidRPr="0022553C">
        <w:rPr>
          <w:b/>
        </w:rPr>
        <w:t>Взаимодействие металлов с азотной кислотой</w:t>
      </w:r>
    </w:p>
    <w:p w:rsidR="00245A22" w:rsidRPr="00245A22" w:rsidRDefault="00245A22" w:rsidP="00C46A14"/>
    <w:tbl>
      <w:tblPr>
        <w:tblStyle w:val="ab"/>
        <w:tblW w:w="0" w:type="auto"/>
        <w:tblLook w:val="04A0"/>
      </w:tblPr>
      <w:tblGrid>
        <w:gridCol w:w="7393"/>
        <w:gridCol w:w="7393"/>
      </w:tblGrid>
      <w:tr w:rsidR="00D31F72" w:rsidRPr="00245A22" w:rsidTr="007F0F78">
        <w:tc>
          <w:tcPr>
            <w:tcW w:w="7393" w:type="dxa"/>
          </w:tcPr>
          <w:p w:rsidR="00D31F72" w:rsidRPr="00245A22" w:rsidRDefault="00D31F72" w:rsidP="00C46A14">
            <w:r w:rsidRPr="00245A22">
              <w:t>Разбавленная кислота</w:t>
            </w:r>
          </w:p>
        </w:tc>
        <w:tc>
          <w:tcPr>
            <w:tcW w:w="7393" w:type="dxa"/>
          </w:tcPr>
          <w:p w:rsidR="00D31F72" w:rsidRPr="00245A22" w:rsidRDefault="00D31F72" w:rsidP="00C46A14">
            <w:r w:rsidRPr="00245A22">
              <w:t>Концентрированная кислота</w:t>
            </w:r>
          </w:p>
        </w:tc>
      </w:tr>
      <w:tr w:rsidR="00D31F72" w:rsidRPr="00245A22" w:rsidTr="007F0F78">
        <w:tc>
          <w:tcPr>
            <w:tcW w:w="7393" w:type="dxa"/>
          </w:tcPr>
          <w:p w:rsidR="00D31F72" w:rsidRPr="00245A22" w:rsidRDefault="00D31F72" w:rsidP="00C46A14">
            <w:pPr>
              <w:rPr>
                <w:lang w:val="en-US"/>
              </w:rPr>
            </w:pPr>
            <w:r w:rsidRPr="00245A22">
              <w:rPr>
                <w:lang w:val="en-US"/>
              </w:rPr>
              <w:t xml:space="preserve">                                +5                +5                  -3    +5</w:t>
            </w:r>
          </w:p>
          <w:p w:rsidR="00D31F72" w:rsidRPr="00245A22" w:rsidRDefault="00D31F72" w:rsidP="00C46A14">
            <w:pPr>
              <w:rPr>
                <w:vertAlign w:val="subscript"/>
                <w:lang w:val="en-US"/>
              </w:rPr>
            </w:pPr>
            <w:r w:rsidRPr="00245A22">
              <w:t>Ме</w:t>
            </w:r>
            <w:r w:rsidRPr="00245A22">
              <w:rPr>
                <w:lang w:val="en-US"/>
              </w:rPr>
              <w:t>* (</w:t>
            </w:r>
            <w:r w:rsidRPr="00245A22">
              <w:t>активные</w:t>
            </w:r>
            <w:r w:rsidRPr="00245A22">
              <w:rPr>
                <w:lang w:val="en-US"/>
              </w:rPr>
              <w:t xml:space="preserve">) + </w:t>
            </w:r>
            <w:r w:rsidRPr="00245A22">
              <w:t>Н</w:t>
            </w:r>
            <w:r w:rsidRPr="00245A22">
              <w:rPr>
                <w:lang w:val="en-US"/>
              </w:rPr>
              <w:t>NO</w:t>
            </w:r>
            <w:r w:rsidRPr="00245A22">
              <w:rPr>
                <w:vertAlign w:val="subscript"/>
                <w:lang w:val="en-US"/>
              </w:rPr>
              <w:t>3</w:t>
            </w:r>
            <w:r w:rsidRPr="00245A22">
              <w:rPr>
                <w:lang w:val="en-US"/>
              </w:rPr>
              <w:t xml:space="preserve"> → Me NO</w:t>
            </w:r>
            <w:r w:rsidRPr="00245A22">
              <w:rPr>
                <w:vertAlign w:val="subscript"/>
                <w:lang w:val="en-US"/>
              </w:rPr>
              <w:t>3</w:t>
            </w:r>
            <w:r w:rsidRPr="00245A22">
              <w:rPr>
                <w:lang w:val="en-US"/>
              </w:rPr>
              <w:t xml:space="preserve"> + H</w:t>
            </w:r>
            <w:r w:rsidRPr="00245A22">
              <w:rPr>
                <w:vertAlign w:val="subscript"/>
                <w:lang w:val="en-US"/>
              </w:rPr>
              <w:t>2</w:t>
            </w:r>
            <w:r w:rsidRPr="00245A22">
              <w:rPr>
                <w:lang w:val="en-US"/>
              </w:rPr>
              <w:t>O + NH</w:t>
            </w:r>
            <w:r w:rsidRPr="00245A22">
              <w:rPr>
                <w:vertAlign w:val="subscript"/>
                <w:lang w:val="en-US"/>
              </w:rPr>
              <w:t>4</w:t>
            </w:r>
            <w:r w:rsidRPr="00245A22">
              <w:rPr>
                <w:lang w:val="en-US"/>
              </w:rPr>
              <w:t>NO</w:t>
            </w:r>
            <w:r w:rsidRPr="00245A22">
              <w:rPr>
                <w:vertAlign w:val="subscript"/>
                <w:lang w:val="en-US"/>
              </w:rPr>
              <w:t>3</w:t>
            </w:r>
          </w:p>
          <w:p w:rsidR="00D31F72" w:rsidRPr="00245A22" w:rsidRDefault="00D31F72" w:rsidP="00C46A14">
            <w:pPr>
              <w:rPr>
                <w:lang w:val="en-US"/>
              </w:rPr>
            </w:pPr>
          </w:p>
        </w:tc>
        <w:tc>
          <w:tcPr>
            <w:tcW w:w="7393" w:type="dxa"/>
          </w:tcPr>
          <w:p w:rsidR="00D31F72" w:rsidRPr="00245A22" w:rsidRDefault="00D31F72" w:rsidP="00C46A14">
            <w:pPr>
              <w:rPr>
                <w:lang w:val="en-US"/>
              </w:rPr>
            </w:pPr>
            <w:r w:rsidRPr="00245A22">
              <w:rPr>
                <w:lang w:val="en-US"/>
              </w:rPr>
              <w:t xml:space="preserve">                                +5                +5                  +</w:t>
            </w:r>
          </w:p>
          <w:p w:rsidR="00D31F72" w:rsidRPr="00245A22" w:rsidRDefault="00D31F72" w:rsidP="00C46A14">
            <w:pPr>
              <w:rPr>
                <w:lang w:val="en-US"/>
              </w:rPr>
            </w:pPr>
            <w:r w:rsidRPr="00245A22">
              <w:t>Ме*</w:t>
            </w:r>
            <w:r w:rsidRPr="00245A22">
              <w:rPr>
                <w:lang w:val="en-US"/>
              </w:rPr>
              <w:t xml:space="preserve"> (</w:t>
            </w:r>
            <w:r w:rsidRPr="00245A22">
              <w:t>активные</w:t>
            </w:r>
            <w:r w:rsidRPr="00245A22">
              <w:rPr>
                <w:lang w:val="en-US"/>
              </w:rPr>
              <w:t xml:space="preserve">) + </w:t>
            </w:r>
            <w:r w:rsidRPr="00245A22">
              <w:t>Н</w:t>
            </w:r>
            <w:r w:rsidRPr="00245A22">
              <w:rPr>
                <w:lang w:val="en-US"/>
              </w:rPr>
              <w:t>NO</w:t>
            </w:r>
            <w:r w:rsidRPr="00245A22">
              <w:rPr>
                <w:vertAlign w:val="subscript"/>
                <w:lang w:val="en-US"/>
              </w:rPr>
              <w:t>3</w:t>
            </w:r>
            <w:r w:rsidRPr="00245A22">
              <w:rPr>
                <w:lang w:val="en-US"/>
              </w:rPr>
              <w:t xml:space="preserve"> → Me NO</w:t>
            </w:r>
            <w:r w:rsidRPr="00245A22">
              <w:rPr>
                <w:vertAlign w:val="subscript"/>
                <w:lang w:val="en-US"/>
              </w:rPr>
              <w:t>3</w:t>
            </w:r>
            <w:r w:rsidRPr="00245A22">
              <w:rPr>
                <w:lang w:val="en-US"/>
              </w:rPr>
              <w:t xml:space="preserve"> + H</w:t>
            </w:r>
            <w:r w:rsidRPr="00245A22">
              <w:rPr>
                <w:vertAlign w:val="subscript"/>
                <w:lang w:val="en-US"/>
              </w:rPr>
              <w:t>2</w:t>
            </w:r>
            <w:r w:rsidRPr="00245A22">
              <w:rPr>
                <w:lang w:val="en-US"/>
              </w:rPr>
              <w:t>O + N</w:t>
            </w:r>
            <w:r w:rsidRPr="00245A22">
              <w:rPr>
                <w:vertAlign w:val="subscript"/>
                <w:lang w:val="en-US"/>
              </w:rPr>
              <w:t>2</w:t>
            </w:r>
            <w:r w:rsidRPr="00245A22">
              <w:rPr>
                <w:lang w:val="en-US"/>
              </w:rPr>
              <w:t>O</w:t>
            </w:r>
          </w:p>
          <w:p w:rsidR="00D31F72" w:rsidRPr="00245A22" w:rsidRDefault="00D31F72" w:rsidP="00C46A14">
            <w:pPr>
              <w:rPr>
                <w:lang w:val="en-US"/>
              </w:rPr>
            </w:pPr>
          </w:p>
        </w:tc>
      </w:tr>
      <w:tr w:rsidR="00D31F72" w:rsidRPr="00245A22" w:rsidTr="007F0F78">
        <w:trPr>
          <w:trHeight w:val="497"/>
        </w:trPr>
        <w:tc>
          <w:tcPr>
            <w:tcW w:w="7393" w:type="dxa"/>
            <w:vMerge w:val="restart"/>
          </w:tcPr>
          <w:p w:rsidR="00D31F72" w:rsidRPr="00245A22" w:rsidRDefault="00D31F72" w:rsidP="00C46A14">
            <w:r w:rsidRPr="00245A22">
              <w:t xml:space="preserve">                                            +5               +5                  +2</w:t>
            </w:r>
          </w:p>
          <w:p w:rsidR="00D31F72" w:rsidRPr="00245A22" w:rsidRDefault="00D31F72" w:rsidP="00C46A14">
            <w:r w:rsidRPr="00245A22">
              <w:rPr>
                <w:lang w:val="en-US"/>
              </w:rPr>
              <w:t>Me</w:t>
            </w:r>
            <w:r w:rsidRPr="00245A22">
              <w:t>* (средней и малой + Н</w:t>
            </w:r>
            <w:r w:rsidRPr="00245A22">
              <w:rPr>
                <w:lang w:val="en-US"/>
              </w:rPr>
              <w:t>NO</w:t>
            </w:r>
            <w:r w:rsidRPr="00245A22">
              <w:rPr>
                <w:vertAlign w:val="subscript"/>
              </w:rPr>
              <w:t>3</w:t>
            </w:r>
            <w:r w:rsidRPr="00245A22">
              <w:t xml:space="preserve"> → </w:t>
            </w:r>
            <w:r w:rsidRPr="00245A22">
              <w:rPr>
                <w:lang w:val="en-US"/>
              </w:rPr>
              <w:t>Me</w:t>
            </w:r>
            <w:r w:rsidRPr="00245A22">
              <w:t xml:space="preserve"> </w:t>
            </w:r>
            <w:r w:rsidRPr="00245A22">
              <w:rPr>
                <w:lang w:val="en-US"/>
              </w:rPr>
              <w:t>NO</w:t>
            </w:r>
            <w:r w:rsidRPr="00245A22">
              <w:rPr>
                <w:vertAlign w:val="subscript"/>
              </w:rPr>
              <w:t>3</w:t>
            </w:r>
            <w:r w:rsidRPr="00245A22">
              <w:t xml:space="preserve"> + </w:t>
            </w:r>
            <w:r w:rsidRPr="00245A22">
              <w:rPr>
                <w:lang w:val="en-US"/>
              </w:rPr>
              <w:t>H</w:t>
            </w:r>
            <w:r w:rsidRPr="00245A22">
              <w:rPr>
                <w:vertAlign w:val="subscript"/>
              </w:rPr>
              <w:t>2</w:t>
            </w:r>
            <w:r w:rsidRPr="00245A22">
              <w:rPr>
                <w:lang w:val="en-US"/>
              </w:rPr>
              <w:t>O</w:t>
            </w:r>
            <w:r w:rsidRPr="00245A22">
              <w:t xml:space="preserve"> + </w:t>
            </w:r>
            <w:r w:rsidRPr="00245A22">
              <w:rPr>
                <w:lang w:val="en-US"/>
              </w:rPr>
              <w:t>NO</w:t>
            </w:r>
          </w:p>
          <w:p w:rsidR="00D31F72" w:rsidRPr="00245A22" w:rsidRDefault="00D31F72" w:rsidP="00C46A14">
            <w:r w:rsidRPr="00245A22">
              <w:t xml:space="preserve">         химической </w:t>
            </w:r>
          </w:p>
          <w:p w:rsidR="00D31F72" w:rsidRPr="00245A22" w:rsidRDefault="00D31F72" w:rsidP="00C46A14">
            <w:r w:rsidRPr="00245A22">
              <w:t xml:space="preserve">         активности)</w:t>
            </w:r>
          </w:p>
        </w:tc>
        <w:tc>
          <w:tcPr>
            <w:tcW w:w="7393" w:type="dxa"/>
          </w:tcPr>
          <w:p w:rsidR="00D31F72" w:rsidRPr="00245A22" w:rsidRDefault="00D31F72" w:rsidP="00C46A14">
            <w:r w:rsidRPr="00245A22">
              <w:t xml:space="preserve">                                         +5             +5                 +4</w:t>
            </w:r>
          </w:p>
          <w:p w:rsidR="00D31F72" w:rsidRPr="00245A22" w:rsidRDefault="00D31F72" w:rsidP="00C46A14">
            <w:r w:rsidRPr="00245A22">
              <w:rPr>
                <w:lang w:val="en-US"/>
              </w:rPr>
              <w:t>Me</w:t>
            </w:r>
            <w:r w:rsidRPr="00245A22">
              <w:t>* (средней и малой + Н</w:t>
            </w:r>
            <w:r w:rsidRPr="00245A22">
              <w:rPr>
                <w:lang w:val="en-US"/>
              </w:rPr>
              <w:t>NO</w:t>
            </w:r>
            <w:r w:rsidRPr="00245A22">
              <w:rPr>
                <w:vertAlign w:val="subscript"/>
              </w:rPr>
              <w:t>3</w:t>
            </w:r>
            <w:r w:rsidRPr="00245A22">
              <w:t xml:space="preserve"> → </w:t>
            </w:r>
            <w:r w:rsidRPr="00245A22">
              <w:rPr>
                <w:lang w:val="en-US"/>
              </w:rPr>
              <w:t>Me</w:t>
            </w:r>
            <w:r w:rsidRPr="00245A22">
              <w:t xml:space="preserve"> </w:t>
            </w:r>
            <w:r w:rsidRPr="00245A22">
              <w:rPr>
                <w:lang w:val="en-US"/>
              </w:rPr>
              <w:t>NO</w:t>
            </w:r>
            <w:r w:rsidRPr="00245A22">
              <w:rPr>
                <w:vertAlign w:val="subscript"/>
              </w:rPr>
              <w:t>3</w:t>
            </w:r>
            <w:r w:rsidRPr="00245A22">
              <w:t xml:space="preserve"> + </w:t>
            </w:r>
            <w:r w:rsidRPr="00245A22">
              <w:rPr>
                <w:lang w:val="en-US"/>
              </w:rPr>
              <w:t>H</w:t>
            </w:r>
            <w:r w:rsidRPr="00245A22">
              <w:rPr>
                <w:vertAlign w:val="subscript"/>
              </w:rPr>
              <w:t>2</w:t>
            </w:r>
            <w:r w:rsidRPr="00245A22">
              <w:rPr>
                <w:lang w:val="en-US"/>
              </w:rPr>
              <w:t>O</w:t>
            </w:r>
            <w:r w:rsidRPr="00245A22">
              <w:t xml:space="preserve"> + </w:t>
            </w:r>
            <w:r w:rsidRPr="00245A22">
              <w:rPr>
                <w:lang w:val="en-US"/>
              </w:rPr>
              <w:t>NO</w:t>
            </w:r>
            <w:r w:rsidRPr="00245A22">
              <w:rPr>
                <w:vertAlign w:val="subscript"/>
              </w:rPr>
              <w:t>2</w:t>
            </w:r>
          </w:p>
          <w:p w:rsidR="00D31F72" w:rsidRPr="00245A22" w:rsidRDefault="00D31F72" w:rsidP="00C46A14">
            <w:r w:rsidRPr="00245A22">
              <w:t xml:space="preserve">          химической </w:t>
            </w:r>
          </w:p>
          <w:p w:rsidR="00D31F72" w:rsidRPr="00245A22" w:rsidRDefault="00D31F72" w:rsidP="00C46A14">
            <w:r w:rsidRPr="00245A22">
              <w:t xml:space="preserve">         активности)</w:t>
            </w:r>
          </w:p>
        </w:tc>
      </w:tr>
      <w:tr w:rsidR="00D31F72" w:rsidRPr="00245A22" w:rsidTr="007F0F78">
        <w:trPr>
          <w:trHeight w:val="510"/>
        </w:trPr>
        <w:tc>
          <w:tcPr>
            <w:tcW w:w="7393" w:type="dxa"/>
            <w:vMerge/>
          </w:tcPr>
          <w:p w:rsidR="00D31F72" w:rsidRPr="00245A22" w:rsidRDefault="00D31F72" w:rsidP="00C46A14"/>
        </w:tc>
        <w:tc>
          <w:tcPr>
            <w:tcW w:w="7393" w:type="dxa"/>
          </w:tcPr>
          <w:p w:rsidR="00D31F72" w:rsidRPr="00245A22" w:rsidRDefault="00D31F72" w:rsidP="00C46A14">
            <w:r w:rsidRPr="00245A22">
              <w:t xml:space="preserve">Исключения: </w:t>
            </w:r>
            <w:r w:rsidRPr="00245A22">
              <w:rPr>
                <w:lang w:val="en-US"/>
              </w:rPr>
              <w:t>Fe</w:t>
            </w:r>
            <w:r w:rsidRPr="00245A22">
              <w:t xml:space="preserve">; </w:t>
            </w:r>
            <w:r w:rsidRPr="00245A22">
              <w:rPr>
                <w:lang w:val="en-US"/>
              </w:rPr>
              <w:t>Al</w:t>
            </w:r>
            <w:r w:rsidRPr="00245A22">
              <w:t>; С</w:t>
            </w:r>
            <w:r w:rsidRPr="00245A22">
              <w:rPr>
                <w:lang w:val="en-US"/>
              </w:rPr>
              <w:t>r</w:t>
            </w:r>
            <w:r w:rsidRPr="00245A22">
              <w:t xml:space="preserve">; </w:t>
            </w:r>
            <w:r w:rsidRPr="00245A22">
              <w:rPr>
                <w:lang w:val="en-US"/>
              </w:rPr>
              <w:t>Au</w:t>
            </w:r>
            <w:r w:rsidRPr="00245A22">
              <w:t xml:space="preserve">; </w:t>
            </w:r>
            <w:r w:rsidRPr="00245A22">
              <w:rPr>
                <w:lang w:val="en-US"/>
              </w:rPr>
              <w:t>Pt</w:t>
            </w:r>
            <w:r w:rsidRPr="00245A22">
              <w:t>.</w:t>
            </w:r>
          </w:p>
        </w:tc>
      </w:tr>
    </w:tbl>
    <w:p w:rsidR="00245A22" w:rsidRDefault="00245A22" w:rsidP="00C46A14"/>
    <w:p w:rsidR="00D31F72" w:rsidRDefault="00D31F72" w:rsidP="00C46A14">
      <w:r w:rsidRPr="00245A22">
        <w:t>Взаимодействие металлов с серной кислотой</w:t>
      </w:r>
    </w:p>
    <w:p w:rsidR="00245A22" w:rsidRPr="00245A22" w:rsidRDefault="00245A22" w:rsidP="00C46A14"/>
    <w:tbl>
      <w:tblPr>
        <w:tblStyle w:val="ab"/>
        <w:tblW w:w="0" w:type="auto"/>
        <w:tblLook w:val="04A0"/>
      </w:tblPr>
      <w:tblGrid>
        <w:gridCol w:w="7393"/>
        <w:gridCol w:w="7393"/>
      </w:tblGrid>
      <w:tr w:rsidR="00D31F72" w:rsidRPr="00245A22" w:rsidTr="007F0F78">
        <w:tc>
          <w:tcPr>
            <w:tcW w:w="7393" w:type="dxa"/>
          </w:tcPr>
          <w:p w:rsidR="00D31F72" w:rsidRPr="00245A22" w:rsidRDefault="00D31F72" w:rsidP="00C46A14">
            <w:r w:rsidRPr="00245A22">
              <w:t>Разбавленная кислота</w:t>
            </w:r>
          </w:p>
        </w:tc>
        <w:tc>
          <w:tcPr>
            <w:tcW w:w="7393" w:type="dxa"/>
          </w:tcPr>
          <w:p w:rsidR="00D31F72" w:rsidRPr="00245A22" w:rsidRDefault="00D31F72" w:rsidP="00C46A14">
            <w:r w:rsidRPr="00245A22">
              <w:t>Концентрированная кислота</w:t>
            </w:r>
          </w:p>
        </w:tc>
      </w:tr>
      <w:tr w:rsidR="00D31F72" w:rsidRPr="00245A22" w:rsidTr="007F0F78">
        <w:trPr>
          <w:trHeight w:val="774"/>
        </w:trPr>
        <w:tc>
          <w:tcPr>
            <w:tcW w:w="7393" w:type="dxa"/>
          </w:tcPr>
          <w:p w:rsidR="00D31F72" w:rsidRPr="00245A22" w:rsidRDefault="00D31F72" w:rsidP="00C46A14">
            <w:r w:rsidRPr="00245A22">
              <w:t xml:space="preserve">                                                            +6               +6      0</w:t>
            </w:r>
          </w:p>
          <w:p w:rsidR="00D31F72" w:rsidRPr="00245A22" w:rsidRDefault="00D31F72" w:rsidP="00C46A14">
            <w:r w:rsidRPr="00245A22">
              <w:t>Ме (в ряду напряжений до</w:t>
            </w:r>
            <w:r w:rsidRPr="00245A22">
              <w:rPr>
                <w:lang w:val="en-US"/>
              </w:rPr>
              <w:t>H</w:t>
            </w:r>
            <w:r w:rsidRPr="00245A22">
              <w:rPr>
                <w:vertAlign w:val="subscript"/>
              </w:rPr>
              <w:t>2</w:t>
            </w:r>
            <w:r w:rsidRPr="00245A22">
              <w:t>) + Н</w:t>
            </w:r>
            <w:r w:rsidRPr="00245A22">
              <w:rPr>
                <w:vertAlign w:val="subscript"/>
              </w:rPr>
              <w:t>2</w:t>
            </w:r>
            <w:r w:rsidRPr="00245A22">
              <w:rPr>
                <w:lang w:val="en-US"/>
              </w:rPr>
              <w:t>SO</w:t>
            </w:r>
            <w:r w:rsidRPr="00245A22">
              <w:rPr>
                <w:vertAlign w:val="subscript"/>
              </w:rPr>
              <w:t>4</w:t>
            </w:r>
            <w:r w:rsidRPr="00245A22">
              <w:t xml:space="preserve"> → </w:t>
            </w:r>
            <w:r w:rsidRPr="00245A22">
              <w:rPr>
                <w:lang w:val="en-US"/>
              </w:rPr>
              <w:t>Me</w:t>
            </w:r>
            <w:r w:rsidRPr="00245A22">
              <w:t xml:space="preserve"> </w:t>
            </w:r>
            <w:r w:rsidRPr="00245A22">
              <w:rPr>
                <w:lang w:val="en-US"/>
              </w:rPr>
              <w:t>SO</w:t>
            </w:r>
            <w:r w:rsidRPr="00245A22">
              <w:rPr>
                <w:vertAlign w:val="subscript"/>
              </w:rPr>
              <w:t xml:space="preserve">4 </w:t>
            </w:r>
            <w:r w:rsidRPr="00245A22">
              <w:t xml:space="preserve">+ </w:t>
            </w:r>
            <w:r w:rsidRPr="00245A22">
              <w:rPr>
                <w:lang w:val="en-US"/>
              </w:rPr>
              <w:t>H</w:t>
            </w:r>
            <w:r w:rsidRPr="00245A22">
              <w:rPr>
                <w:vertAlign w:val="subscript"/>
              </w:rPr>
              <w:t>2</w:t>
            </w:r>
          </w:p>
          <w:p w:rsidR="00D31F72" w:rsidRPr="00245A22" w:rsidRDefault="00D31F72" w:rsidP="00C46A14"/>
        </w:tc>
        <w:tc>
          <w:tcPr>
            <w:tcW w:w="7393" w:type="dxa"/>
          </w:tcPr>
          <w:p w:rsidR="00D31F72" w:rsidRPr="00245A22" w:rsidRDefault="00D31F72" w:rsidP="00C46A14">
            <w:pPr>
              <w:rPr>
                <w:lang w:val="en-US"/>
              </w:rPr>
            </w:pPr>
            <w:r w:rsidRPr="00245A22">
              <w:t xml:space="preserve">                                   </w:t>
            </w:r>
            <w:r w:rsidRPr="00245A22">
              <w:rPr>
                <w:lang w:val="en-US"/>
              </w:rPr>
              <w:t>+6               +6                    -2</w:t>
            </w:r>
          </w:p>
          <w:p w:rsidR="00D31F72" w:rsidRPr="00245A22" w:rsidRDefault="00D31F72" w:rsidP="00C46A14">
            <w:pPr>
              <w:rPr>
                <w:lang w:val="en-US"/>
              </w:rPr>
            </w:pPr>
            <w:r w:rsidRPr="00245A22">
              <w:t>Ме*(активные) + Н</w:t>
            </w:r>
            <w:r w:rsidRPr="00245A22">
              <w:rPr>
                <w:vertAlign w:val="subscript"/>
              </w:rPr>
              <w:t>2</w:t>
            </w:r>
            <w:r w:rsidRPr="00245A22">
              <w:rPr>
                <w:lang w:val="en-US"/>
              </w:rPr>
              <w:t>SO</w:t>
            </w:r>
            <w:r w:rsidRPr="00245A22">
              <w:rPr>
                <w:vertAlign w:val="subscript"/>
              </w:rPr>
              <w:t>4</w:t>
            </w:r>
            <w:r w:rsidRPr="00245A22">
              <w:t xml:space="preserve"> → </w:t>
            </w:r>
            <w:r w:rsidRPr="00245A22">
              <w:rPr>
                <w:lang w:val="en-US"/>
              </w:rPr>
              <w:t>Me</w:t>
            </w:r>
            <w:r w:rsidRPr="00245A22">
              <w:t xml:space="preserve"> </w:t>
            </w:r>
            <w:r w:rsidRPr="00245A22">
              <w:rPr>
                <w:lang w:val="en-US"/>
              </w:rPr>
              <w:t>SO</w:t>
            </w:r>
            <w:r w:rsidRPr="00245A22">
              <w:rPr>
                <w:vertAlign w:val="subscript"/>
              </w:rPr>
              <w:t xml:space="preserve">4 </w:t>
            </w:r>
            <w:r w:rsidRPr="00245A22">
              <w:t xml:space="preserve">+ </w:t>
            </w:r>
            <w:r w:rsidRPr="00245A22">
              <w:rPr>
                <w:lang w:val="en-US"/>
              </w:rPr>
              <w:t>H</w:t>
            </w:r>
            <w:r w:rsidRPr="00245A22">
              <w:rPr>
                <w:vertAlign w:val="subscript"/>
              </w:rPr>
              <w:t>2</w:t>
            </w:r>
            <w:r w:rsidRPr="00245A22">
              <w:rPr>
                <w:lang w:val="en-US"/>
              </w:rPr>
              <w:t>O</w:t>
            </w:r>
            <w:r w:rsidRPr="00245A22">
              <w:t xml:space="preserve"> + Н</w:t>
            </w:r>
            <w:r w:rsidRPr="00245A22">
              <w:rPr>
                <w:vertAlign w:val="subscript"/>
              </w:rPr>
              <w:t>2</w:t>
            </w:r>
            <w:r w:rsidRPr="00245A22">
              <w:rPr>
                <w:lang w:val="en-US"/>
              </w:rPr>
              <w:t>S</w:t>
            </w:r>
          </w:p>
        </w:tc>
      </w:tr>
      <w:tr w:rsidR="00D31F72" w:rsidRPr="00245A22" w:rsidTr="007F0F78">
        <w:trPr>
          <w:trHeight w:val="291"/>
        </w:trPr>
        <w:tc>
          <w:tcPr>
            <w:tcW w:w="7393" w:type="dxa"/>
            <w:vMerge w:val="restart"/>
          </w:tcPr>
          <w:p w:rsidR="00D31F72" w:rsidRPr="00245A22" w:rsidRDefault="00D31F72" w:rsidP="00C46A14"/>
          <w:p w:rsidR="00D31F72" w:rsidRPr="00245A22" w:rsidRDefault="00D31F72" w:rsidP="00C46A14">
            <w:pPr>
              <w:rPr>
                <w:b/>
              </w:rPr>
            </w:pPr>
            <w:r w:rsidRPr="00245A22">
              <w:rPr>
                <w:lang w:val="en-US"/>
              </w:rPr>
              <w:t>Me</w:t>
            </w:r>
            <w:r w:rsidRPr="00245A22">
              <w:t>* (малоактивные) + Н</w:t>
            </w:r>
            <w:r w:rsidRPr="00245A22">
              <w:rPr>
                <w:vertAlign w:val="subscript"/>
              </w:rPr>
              <w:t>2</w:t>
            </w:r>
            <w:r w:rsidRPr="00245A22">
              <w:rPr>
                <w:lang w:val="en-US"/>
              </w:rPr>
              <w:t>SO</w:t>
            </w:r>
            <w:r w:rsidRPr="00245A22">
              <w:rPr>
                <w:vertAlign w:val="subscript"/>
              </w:rPr>
              <w:t>4</w:t>
            </w:r>
            <w:r w:rsidRPr="00245A22">
              <w:t xml:space="preserve"> → реакции нет</w:t>
            </w:r>
          </w:p>
        </w:tc>
        <w:tc>
          <w:tcPr>
            <w:tcW w:w="7393" w:type="dxa"/>
            <w:tcBorders>
              <w:bottom w:val="single" w:sz="4" w:space="0" w:color="auto"/>
            </w:tcBorders>
          </w:tcPr>
          <w:p w:rsidR="00D31F72" w:rsidRPr="00245A22" w:rsidRDefault="00D31F72" w:rsidP="00C46A14">
            <w:r w:rsidRPr="00245A22">
              <w:t xml:space="preserve">                                                     +6               +6                 0</w:t>
            </w:r>
          </w:p>
          <w:p w:rsidR="00D31F72" w:rsidRPr="00245A22" w:rsidRDefault="00D31F72" w:rsidP="00C46A14">
            <w:pPr>
              <w:rPr>
                <w:b/>
              </w:rPr>
            </w:pPr>
            <w:r w:rsidRPr="00245A22">
              <w:t>Ме*(средней активности) + Н</w:t>
            </w:r>
            <w:r w:rsidRPr="00245A22">
              <w:rPr>
                <w:vertAlign w:val="subscript"/>
              </w:rPr>
              <w:t>2</w:t>
            </w:r>
            <w:r w:rsidRPr="00245A22">
              <w:rPr>
                <w:lang w:val="en-US"/>
              </w:rPr>
              <w:t>SO</w:t>
            </w:r>
            <w:r w:rsidRPr="00245A22">
              <w:rPr>
                <w:vertAlign w:val="subscript"/>
              </w:rPr>
              <w:t>4</w:t>
            </w:r>
            <w:r w:rsidRPr="00245A22">
              <w:t xml:space="preserve"> → </w:t>
            </w:r>
            <w:r w:rsidRPr="00245A22">
              <w:rPr>
                <w:lang w:val="en-US"/>
              </w:rPr>
              <w:t>Me</w:t>
            </w:r>
            <w:r w:rsidRPr="00245A22">
              <w:t xml:space="preserve"> </w:t>
            </w:r>
            <w:r w:rsidRPr="00245A22">
              <w:rPr>
                <w:lang w:val="en-US"/>
              </w:rPr>
              <w:t>SO</w:t>
            </w:r>
            <w:r w:rsidRPr="00245A22">
              <w:rPr>
                <w:vertAlign w:val="subscript"/>
              </w:rPr>
              <w:t xml:space="preserve">4 </w:t>
            </w:r>
            <w:r w:rsidRPr="00245A22">
              <w:t xml:space="preserve">+ </w:t>
            </w:r>
            <w:r w:rsidRPr="00245A22">
              <w:rPr>
                <w:lang w:val="en-US"/>
              </w:rPr>
              <w:t>H</w:t>
            </w:r>
            <w:r w:rsidRPr="00245A22">
              <w:rPr>
                <w:vertAlign w:val="subscript"/>
              </w:rPr>
              <w:t>2</w:t>
            </w:r>
            <w:r w:rsidRPr="00245A22">
              <w:rPr>
                <w:lang w:val="en-US"/>
              </w:rPr>
              <w:t>O</w:t>
            </w:r>
            <w:r w:rsidRPr="00245A22">
              <w:t xml:space="preserve"> + </w:t>
            </w:r>
            <w:r w:rsidRPr="00245A22">
              <w:rPr>
                <w:lang w:val="en-US"/>
              </w:rPr>
              <w:t>S</w:t>
            </w:r>
          </w:p>
        </w:tc>
      </w:tr>
      <w:tr w:rsidR="00D31F72" w:rsidRPr="000D3706" w:rsidTr="007F0F78">
        <w:trPr>
          <w:trHeight w:val="788"/>
        </w:trPr>
        <w:tc>
          <w:tcPr>
            <w:tcW w:w="7393" w:type="dxa"/>
            <w:vMerge/>
          </w:tcPr>
          <w:p w:rsidR="00D31F72" w:rsidRPr="00245A22" w:rsidRDefault="00D31F72" w:rsidP="00C46A14"/>
        </w:tc>
        <w:tc>
          <w:tcPr>
            <w:tcW w:w="7393" w:type="dxa"/>
          </w:tcPr>
          <w:p w:rsidR="00D31F72" w:rsidRPr="00245A22" w:rsidRDefault="00D31F72" w:rsidP="00C46A14">
            <w:pPr>
              <w:rPr>
                <w:lang w:val="en-US"/>
              </w:rPr>
            </w:pPr>
            <w:r w:rsidRPr="00245A22">
              <w:t xml:space="preserve">                                          </w:t>
            </w:r>
            <w:r w:rsidRPr="00245A22">
              <w:rPr>
                <w:lang w:val="en-US"/>
              </w:rPr>
              <w:t>+6              +6                  +4</w:t>
            </w:r>
          </w:p>
          <w:p w:rsidR="00D31F72" w:rsidRPr="00245A22" w:rsidRDefault="00D31F72" w:rsidP="00C46A14">
            <w:pPr>
              <w:rPr>
                <w:vertAlign w:val="subscript"/>
                <w:lang w:val="en-US"/>
              </w:rPr>
            </w:pPr>
            <w:r w:rsidRPr="00245A22">
              <w:t>Ме</w:t>
            </w:r>
            <w:r w:rsidRPr="00245A22">
              <w:rPr>
                <w:lang w:val="en-US"/>
              </w:rPr>
              <w:t>*(</w:t>
            </w:r>
            <w:r w:rsidRPr="00245A22">
              <w:t>малоактивные</w:t>
            </w:r>
            <w:r w:rsidRPr="00245A22">
              <w:rPr>
                <w:lang w:val="en-US"/>
              </w:rPr>
              <w:t xml:space="preserve">) + </w:t>
            </w:r>
            <w:r w:rsidRPr="00245A22">
              <w:t>Н</w:t>
            </w:r>
            <w:r w:rsidRPr="00245A22">
              <w:rPr>
                <w:vertAlign w:val="subscript"/>
                <w:lang w:val="en-US"/>
              </w:rPr>
              <w:t>2</w:t>
            </w:r>
            <w:r w:rsidRPr="00245A22">
              <w:rPr>
                <w:lang w:val="en-US"/>
              </w:rPr>
              <w:t>SO</w:t>
            </w:r>
            <w:r w:rsidRPr="00245A22">
              <w:rPr>
                <w:vertAlign w:val="subscript"/>
                <w:lang w:val="en-US"/>
              </w:rPr>
              <w:t>4</w:t>
            </w:r>
            <w:r w:rsidRPr="00245A22">
              <w:rPr>
                <w:lang w:val="en-US"/>
              </w:rPr>
              <w:t xml:space="preserve"> → Me SO</w:t>
            </w:r>
            <w:r w:rsidRPr="00245A22">
              <w:rPr>
                <w:vertAlign w:val="subscript"/>
                <w:lang w:val="en-US"/>
              </w:rPr>
              <w:t xml:space="preserve">4 </w:t>
            </w:r>
            <w:r w:rsidRPr="00245A22">
              <w:rPr>
                <w:lang w:val="en-US"/>
              </w:rPr>
              <w:t>+ H</w:t>
            </w:r>
            <w:r w:rsidRPr="00245A22">
              <w:rPr>
                <w:vertAlign w:val="subscript"/>
                <w:lang w:val="en-US"/>
              </w:rPr>
              <w:t>2</w:t>
            </w:r>
            <w:r w:rsidRPr="00245A22">
              <w:rPr>
                <w:lang w:val="en-US"/>
              </w:rPr>
              <w:t>O + SO</w:t>
            </w:r>
            <w:r w:rsidRPr="00245A22">
              <w:rPr>
                <w:vertAlign w:val="subscript"/>
                <w:lang w:val="en-US"/>
              </w:rPr>
              <w:t>2</w:t>
            </w:r>
          </w:p>
        </w:tc>
      </w:tr>
      <w:tr w:rsidR="00D31F72" w:rsidRPr="00245A22" w:rsidTr="007F0F78">
        <w:trPr>
          <w:trHeight w:val="435"/>
        </w:trPr>
        <w:tc>
          <w:tcPr>
            <w:tcW w:w="7393" w:type="dxa"/>
            <w:vMerge/>
          </w:tcPr>
          <w:p w:rsidR="00D31F72" w:rsidRPr="00245A22" w:rsidRDefault="00D31F72" w:rsidP="00C46A14">
            <w:pPr>
              <w:rPr>
                <w:lang w:val="en-US"/>
              </w:rPr>
            </w:pPr>
          </w:p>
        </w:tc>
        <w:tc>
          <w:tcPr>
            <w:tcW w:w="7393" w:type="dxa"/>
          </w:tcPr>
          <w:p w:rsidR="00D31F72" w:rsidRPr="00245A22" w:rsidRDefault="00D31F72" w:rsidP="00C46A14">
            <w:r w:rsidRPr="00245A22">
              <w:t xml:space="preserve">Исключения: </w:t>
            </w:r>
            <w:r w:rsidRPr="00245A22">
              <w:rPr>
                <w:lang w:val="en-US"/>
              </w:rPr>
              <w:t>Al</w:t>
            </w:r>
            <w:r w:rsidRPr="00245A22">
              <w:t xml:space="preserve">; </w:t>
            </w:r>
            <w:r w:rsidRPr="00245A22">
              <w:rPr>
                <w:lang w:val="en-US"/>
              </w:rPr>
              <w:t>Fe</w:t>
            </w:r>
            <w:r w:rsidRPr="00245A22">
              <w:t xml:space="preserve"> взаимодействуют только при </w:t>
            </w:r>
            <w:r w:rsidRPr="00245A22">
              <w:rPr>
                <w:lang w:val="en-US"/>
              </w:rPr>
              <w:t>t</w:t>
            </w:r>
            <w:r w:rsidRPr="00245A22">
              <w:t xml:space="preserve"> с кислотами умеренной концентрации</w:t>
            </w:r>
          </w:p>
        </w:tc>
      </w:tr>
    </w:tbl>
    <w:p w:rsidR="00245A22" w:rsidRDefault="00245A22" w:rsidP="00C46A14"/>
    <w:p w:rsidR="00D31F72" w:rsidRPr="00245A22" w:rsidRDefault="00D31F72" w:rsidP="00C46A14">
      <w:r w:rsidRPr="00245A22">
        <w:t xml:space="preserve">Ме* активные (в ряду напряжений до </w:t>
      </w:r>
      <w:r w:rsidRPr="00245A22">
        <w:rPr>
          <w:lang w:val="en-US"/>
        </w:rPr>
        <w:t>Al</w:t>
      </w:r>
      <w:r w:rsidRPr="00245A22">
        <w:t>)</w:t>
      </w:r>
    </w:p>
    <w:p w:rsidR="00D31F72" w:rsidRPr="00245A22" w:rsidRDefault="00D31F72" w:rsidP="00C46A14">
      <w:r w:rsidRPr="00245A22">
        <w:t xml:space="preserve">Ме* средней химической активности (в ряду напряжений  после </w:t>
      </w:r>
      <w:r w:rsidRPr="00245A22">
        <w:rPr>
          <w:lang w:val="en-US"/>
        </w:rPr>
        <w:t>Al</w:t>
      </w:r>
      <w:r w:rsidRPr="00245A22">
        <w:t xml:space="preserve">, но до </w:t>
      </w:r>
      <w:r w:rsidRPr="00245A22">
        <w:rPr>
          <w:lang w:val="en-US"/>
        </w:rPr>
        <w:t>H</w:t>
      </w:r>
      <w:r w:rsidRPr="00245A22">
        <w:rPr>
          <w:vertAlign w:val="subscript"/>
        </w:rPr>
        <w:t>2</w:t>
      </w:r>
      <w:r w:rsidRPr="00245A22">
        <w:t>)</w:t>
      </w:r>
    </w:p>
    <w:p w:rsidR="00D31F72" w:rsidRPr="00D31F72" w:rsidRDefault="00D31F72" w:rsidP="00C46A14">
      <w:pPr>
        <w:rPr>
          <w:sz w:val="28"/>
          <w:szCs w:val="28"/>
        </w:rPr>
        <w:sectPr w:rsidR="00D31F72" w:rsidRPr="00D31F72" w:rsidSect="00D31F72">
          <w:pgSz w:w="16838" w:h="11906" w:orient="landscape" w:code="9"/>
          <w:pgMar w:top="851" w:right="1134" w:bottom="1701" w:left="1134" w:header="709" w:footer="709" w:gutter="0"/>
          <w:cols w:space="708"/>
          <w:docGrid w:linePitch="360"/>
        </w:sectPr>
      </w:pPr>
      <w:r w:rsidRPr="00245A22">
        <w:t xml:space="preserve">Ме* малоактивные (в ряду напряжений после </w:t>
      </w:r>
      <w:r w:rsidRPr="00245A22">
        <w:rPr>
          <w:lang w:val="en-US"/>
        </w:rPr>
        <w:t>H</w:t>
      </w:r>
      <w:r w:rsidRPr="00245A22">
        <w:rPr>
          <w:vertAlign w:val="subscript"/>
        </w:rPr>
        <w:t>2</w:t>
      </w:r>
      <w:r w:rsidRPr="00245A22">
        <w:t>)</w:t>
      </w:r>
    </w:p>
    <w:p w:rsidR="00763AD5" w:rsidRPr="0022553C" w:rsidRDefault="00763AD5" w:rsidP="00BA3C21">
      <w:pPr>
        <w:ind w:left="142"/>
        <w:rPr>
          <w:b/>
        </w:rPr>
      </w:pPr>
      <w:r w:rsidRPr="0022553C">
        <w:rPr>
          <w:b/>
        </w:rPr>
        <w:lastRenderedPageBreak/>
        <w:t>Получение кислот:</w:t>
      </w:r>
    </w:p>
    <w:p w:rsidR="00763AD5" w:rsidRPr="00245A22" w:rsidRDefault="0022553C" w:rsidP="00BA3C21">
      <w:pPr>
        <w:pStyle w:val="a4"/>
        <w:ind w:left="142"/>
      </w:pPr>
      <w:r>
        <w:t>1)</w:t>
      </w:r>
      <w:r w:rsidR="00763AD5">
        <w:t xml:space="preserve">Синтез водородных соединений неметаллов из простых веществ с последующем растворении их в воде: </w:t>
      </w:r>
      <w:r w:rsidR="00763AD5" w:rsidRPr="00503198">
        <w:t>Н</w:t>
      </w:r>
      <w:r w:rsidR="00763AD5" w:rsidRPr="00503198">
        <w:rPr>
          <w:vertAlign w:val="subscript"/>
        </w:rPr>
        <w:t>2</w:t>
      </w:r>
      <w:r w:rsidR="00763AD5" w:rsidRPr="00503198">
        <w:t xml:space="preserve"> + С</w:t>
      </w:r>
      <w:r w:rsidR="00763AD5" w:rsidRPr="00503198">
        <w:rPr>
          <w:lang w:val="en-US"/>
        </w:rPr>
        <w:t>l</w:t>
      </w:r>
      <w:r w:rsidR="00763AD5" w:rsidRPr="00503198">
        <w:rPr>
          <w:vertAlign w:val="subscript"/>
        </w:rPr>
        <w:t>2</w:t>
      </w:r>
      <w:r w:rsidR="00763AD5" w:rsidRPr="00503198">
        <w:t xml:space="preserve"> = 2</w:t>
      </w:r>
      <w:r w:rsidR="00763AD5" w:rsidRPr="00503198">
        <w:rPr>
          <w:lang w:val="en-US"/>
        </w:rPr>
        <w:t>HCl</w:t>
      </w:r>
      <w:r w:rsidR="00763AD5" w:rsidRPr="00503198">
        <w:t>;</w:t>
      </w:r>
    </w:p>
    <w:p w:rsidR="00763AD5" w:rsidRPr="00245A22" w:rsidRDefault="0022553C" w:rsidP="00BA3C21">
      <w:pPr>
        <w:pStyle w:val="a4"/>
        <w:ind w:left="142"/>
      </w:pPr>
      <w:r>
        <w:t>2)</w:t>
      </w:r>
      <w:r w:rsidR="00763AD5">
        <w:t xml:space="preserve">Вытеснение галогенводородов из твердых солей концентрированной серной кислоты: </w:t>
      </w:r>
      <w:r w:rsidR="00763AD5" w:rsidRPr="00503198">
        <w:t>2</w:t>
      </w:r>
      <w:r w:rsidR="00763AD5" w:rsidRPr="00503198">
        <w:rPr>
          <w:lang w:val="en-US"/>
        </w:rPr>
        <w:t>NaCl</w:t>
      </w:r>
      <w:r w:rsidR="00763AD5" w:rsidRPr="00503198">
        <w:t xml:space="preserve"> + </w:t>
      </w:r>
      <w:r w:rsidR="00763AD5" w:rsidRPr="00503198">
        <w:rPr>
          <w:lang w:val="en-US"/>
        </w:rPr>
        <w:t>H</w:t>
      </w:r>
      <w:r w:rsidR="00763AD5" w:rsidRPr="00503198">
        <w:rPr>
          <w:vertAlign w:val="subscript"/>
        </w:rPr>
        <w:t>2</w:t>
      </w:r>
      <w:r w:rsidR="00763AD5" w:rsidRPr="00503198">
        <w:rPr>
          <w:lang w:val="en-US"/>
        </w:rPr>
        <w:t>SO</w:t>
      </w:r>
      <w:r w:rsidR="00763AD5" w:rsidRPr="00503198">
        <w:rPr>
          <w:vertAlign w:val="subscript"/>
        </w:rPr>
        <w:t>4</w:t>
      </w:r>
      <w:r w:rsidR="00763AD5" w:rsidRPr="00503198">
        <w:t xml:space="preserve"> = </w:t>
      </w:r>
      <w:r w:rsidR="00763AD5" w:rsidRPr="00503198">
        <w:rPr>
          <w:lang w:val="en-US"/>
        </w:rPr>
        <w:t>Na</w:t>
      </w:r>
      <w:r w:rsidR="00763AD5" w:rsidRPr="00503198">
        <w:rPr>
          <w:vertAlign w:val="subscript"/>
        </w:rPr>
        <w:t>2</w:t>
      </w:r>
      <w:r w:rsidR="00763AD5" w:rsidRPr="00503198">
        <w:rPr>
          <w:lang w:val="en-US"/>
        </w:rPr>
        <w:t>SO</w:t>
      </w:r>
      <w:r w:rsidR="00763AD5" w:rsidRPr="00503198">
        <w:rPr>
          <w:vertAlign w:val="subscript"/>
        </w:rPr>
        <w:t>4</w:t>
      </w:r>
      <w:r w:rsidR="00763AD5" w:rsidRPr="00503198">
        <w:t xml:space="preserve"> + 2</w:t>
      </w:r>
      <w:r w:rsidR="00763AD5" w:rsidRPr="00503198">
        <w:rPr>
          <w:lang w:val="en-US"/>
        </w:rPr>
        <w:t>HCl</w:t>
      </w:r>
      <w:r w:rsidR="00763AD5" w:rsidRPr="00503198">
        <w:t>;</w:t>
      </w:r>
    </w:p>
    <w:p w:rsidR="00763AD5" w:rsidRDefault="0022553C" w:rsidP="00BA3C21">
      <w:pPr>
        <w:pStyle w:val="a4"/>
        <w:ind w:left="142"/>
      </w:pPr>
      <w:r>
        <w:t>3)</w:t>
      </w:r>
      <w:r w:rsidR="00763AD5">
        <w:t xml:space="preserve">Вытеснение из солей серной кислотой: </w:t>
      </w:r>
      <w:r w:rsidR="00763AD5" w:rsidRPr="00503198">
        <w:rPr>
          <w:lang w:val="en-US"/>
        </w:rPr>
        <w:t>NaNO</w:t>
      </w:r>
      <w:r w:rsidR="00763AD5" w:rsidRPr="00503198">
        <w:rPr>
          <w:vertAlign w:val="subscript"/>
        </w:rPr>
        <w:t>3</w:t>
      </w:r>
      <w:r w:rsidR="00503198" w:rsidRPr="00503198">
        <w:t xml:space="preserve"> + </w:t>
      </w:r>
      <w:r w:rsidR="00503198" w:rsidRPr="00503198">
        <w:rPr>
          <w:lang w:val="en-US"/>
        </w:rPr>
        <w:t>H</w:t>
      </w:r>
      <w:r w:rsidR="00503198" w:rsidRPr="00503198">
        <w:rPr>
          <w:vertAlign w:val="subscript"/>
        </w:rPr>
        <w:t>2</w:t>
      </w:r>
      <w:r w:rsidR="00503198" w:rsidRPr="00503198">
        <w:rPr>
          <w:lang w:val="en-US"/>
        </w:rPr>
        <w:t>SO</w:t>
      </w:r>
      <w:r w:rsidR="00503198" w:rsidRPr="00503198">
        <w:rPr>
          <w:vertAlign w:val="subscript"/>
        </w:rPr>
        <w:t>4</w:t>
      </w:r>
      <w:r w:rsidR="00503198" w:rsidRPr="00503198">
        <w:t xml:space="preserve"> =</w:t>
      </w:r>
      <w:r w:rsidR="00503198" w:rsidRPr="00503198">
        <w:rPr>
          <w:lang w:val="en-US"/>
        </w:rPr>
        <w:t>Na</w:t>
      </w:r>
      <w:r w:rsidR="00503198">
        <w:t>Н</w:t>
      </w:r>
      <w:r w:rsidR="00503198" w:rsidRPr="00503198">
        <w:rPr>
          <w:lang w:val="en-US"/>
        </w:rPr>
        <w:t>SO</w:t>
      </w:r>
      <w:r w:rsidR="00503198" w:rsidRPr="00503198">
        <w:rPr>
          <w:vertAlign w:val="subscript"/>
        </w:rPr>
        <w:t>4</w:t>
      </w:r>
      <w:r w:rsidR="00503198" w:rsidRPr="00503198">
        <w:t xml:space="preserve"> + </w:t>
      </w:r>
      <w:r w:rsidR="00503198" w:rsidRPr="00503198">
        <w:rPr>
          <w:lang w:val="en-US"/>
        </w:rPr>
        <w:t>H</w:t>
      </w:r>
      <w:r w:rsidR="00503198">
        <w:rPr>
          <w:lang w:val="en-US"/>
        </w:rPr>
        <w:t>N</w:t>
      </w:r>
      <w:r w:rsidR="00503198" w:rsidRPr="00503198">
        <w:rPr>
          <w:lang w:val="en-US"/>
        </w:rPr>
        <w:t>O</w:t>
      </w:r>
      <w:r w:rsidR="00503198" w:rsidRPr="00503198">
        <w:rPr>
          <w:vertAlign w:val="subscript"/>
        </w:rPr>
        <w:t>3</w:t>
      </w:r>
      <w:r w:rsidR="00503198">
        <w:t>;</w:t>
      </w:r>
    </w:p>
    <w:p w:rsidR="00503198" w:rsidRPr="00A921EB" w:rsidRDefault="00503198" w:rsidP="00BA3C21">
      <w:pPr>
        <w:pStyle w:val="a4"/>
        <w:ind w:left="142"/>
        <w:rPr>
          <w:lang w:val="en-US"/>
        </w:rPr>
      </w:pPr>
      <w:r>
        <w:t>Из</w:t>
      </w:r>
      <w:r w:rsidRPr="00A921EB">
        <w:rPr>
          <w:lang w:val="en-US"/>
        </w:rPr>
        <w:t xml:space="preserve"> </w:t>
      </w:r>
      <w:r w:rsidR="00A921EB">
        <w:t>кислотных</w:t>
      </w:r>
      <w:r w:rsidR="00A921EB" w:rsidRPr="00A921EB">
        <w:rPr>
          <w:lang w:val="en-US"/>
        </w:rPr>
        <w:t xml:space="preserve"> </w:t>
      </w:r>
      <w:r>
        <w:t>оксидов</w:t>
      </w:r>
      <w:r w:rsidRPr="00A921EB">
        <w:rPr>
          <w:lang w:val="en-US"/>
        </w:rPr>
        <w:t>: SO</w:t>
      </w:r>
      <w:r w:rsidRPr="00A921EB">
        <w:rPr>
          <w:vertAlign w:val="subscript"/>
          <w:lang w:val="en-US"/>
        </w:rPr>
        <w:t>2</w:t>
      </w:r>
      <w:r w:rsidRPr="00A921EB">
        <w:rPr>
          <w:lang w:val="en-US"/>
        </w:rPr>
        <w:t xml:space="preserve"> + H</w:t>
      </w:r>
      <w:r w:rsidRPr="00A921EB">
        <w:rPr>
          <w:vertAlign w:val="subscript"/>
          <w:lang w:val="en-US"/>
        </w:rPr>
        <w:t>2</w:t>
      </w:r>
      <w:r w:rsidRPr="00A921EB">
        <w:rPr>
          <w:lang w:val="en-US"/>
        </w:rPr>
        <w:t>O = H</w:t>
      </w:r>
      <w:r w:rsidRPr="00A921EB">
        <w:rPr>
          <w:vertAlign w:val="subscript"/>
          <w:lang w:val="en-US"/>
        </w:rPr>
        <w:t>2</w:t>
      </w:r>
      <w:r w:rsidRPr="00A921EB">
        <w:rPr>
          <w:lang w:val="en-US"/>
        </w:rPr>
        <w:t>SO</w:t>
      </w:r>
      <w:r w:rsidRPr="00A921EB">
        <w:rPr>
          <w:vertAlign w:val="subscript"/>
          <w:lang w:val="en-US"/>
        </w:rPr>
        <w:t>3</w:t>
      </w:r>
      <w:r w:rsidRPr="00A921EB">
        <w:rPr>
          <w:lang w:val="en-US"/>
        </w:rPr>
        <w:t>;    SO</w:t>
      </w:r>
      <w:r w:rsidRPr="00A921EB">
        <w:rPr>
          <w:vertAlign w:val="subscript"/>
          <w:lang w:val="en-US"/>
        </w:rPr>
        <w:t>2</w:t>
      </w:r>
      <w:r w:rsidRPr="00A921EB">
        <w:rPr>
          <w:lang w:val="en-US"/>
        </w:rPr>
        <w:t xml:space="preserve"> + H</w:t>
      </w:r>
      <w:r w:rsidRPr="00A921EB">
        <w:rPr>
          <w:vertAlign w:val="subscript"/>
          <w:lang w:val="en-US"/>
        </w:rPr>
        <w:t>2</w:t>
      </w:r>
      <w:r w:rsidRPr="00A921EB">
        <w:rPr>
          <w:lang w:val="en-US"/>
        </w:rPr>
        <w:t>O = H</w:t>
      </w:r>
      <w:r w:rsidRPr="00A921EB">
        <w:rPr>
          <w:vertAlign w:val="subscript"/>
          <w:lang w:val="en-US"/>
        </w:rPr>
        <w:t>2</w:t>
      </w:r>
      <w:r w:rsidRPr="00A921EB">
        <w:rPr>
          <w:lang w:val="en-US"/>
        </w:rPr>
        <w:t>SO</w:t>
      </w:r>
      <w:r w:rsidRPr="00A921EB">
        <w:rPr>
          <w:vertAlign w:val="subscript"/>
          <w:lang w:val="en-US"/>
        </w:rPr>
        <w:t>3</w:t>
      </w:r>
    </w:p>
    <w:p w:rsidR="00503198" w:rsidRDefault="0022553C" w:rsidP="00BA3C21">
      <w:pPr>
        <w:pStyle w:val="a4"/>
        <w:ind w:left="142"/>
      </w:pPr>
      <w:r>
        <w:t>4)</w:t>
      </w:r>
      <w:r w:rsidR="00503198">
        <w:t>Получение азотной кислоты: 4</w:t>
      </w:r>
      <w:r w:rsidR="00503198">
        <w:rPr>
          <w:lang w:val="en-US"/>
        </w:rPr>
        <w:t>NO</w:t>
      </w:r>
      <w:r w:rsidR="00503198" w:rsidRPr="00503198">
        <w:rPr>
          <w:vertAlign w:val="subscript"/>
        </w:rPr>
        <w:t>2</w:t>
      </w:r>
      <w:r w:rsidR="00503198" w:rsidRPr="00503198">
        <w:t xml:space="preserve"> + 2 </w:t>
      </w:r>
      <w:r w:rsidR="00503198">
        <w:rPr>
          <w:lang w:val="en-US"/>
        </w:rPr>
        <w:t>H</w:t>
      </w:r>
      <w:r w:rsidR="00503198" w:rsidRPr="00763AD5">
        <w:rPr>
          <w:vertAlign w:val="subscript"/>
        </w:rPr>
        <w:t>2</w:t>
      </w:r>
      <w:r w:rsidR="00503198">
        <w:rPr>
          <w:lang w:val="en-US"/>
        </w:rPr>
        <w:t>O</w:t>
      </w:r>
      <w:r w:rsidR="00503198" w:rsidRPr="00503198">
        <w:t xml:space="preserve"> + </w:t>
      </w:r>
      <w:r w:rsidR="00503198">
        <w:rPr>
          <w:lang w:val="en-US"/>
        </w:rPr>
        <w:t>O</w:t>
      </w:r>
      <w:r w:rsidR="00503198" w:rsidRPr="00503198">
        <w:rPr>
          <w:vertAlign w:val="subscript"/>
        </w:rPr>
        <w:t>2</w:t>
      </w:r>
      <w:r w:rsidR="00503198" w:rsidRPr="00503198">
        <w:t xml:space="preserve"> = 4</w:t>
      </w:r>
      <w:r w:rsidR="00503198">
        <w:rPr>
          <w:lang w:val="en-US"/>
        </w:rPr>
        <w:t>HNO</w:t>
      </w:r>
      <w:r w:rsidR="00503198" w:rsidRPr="00503198">
        <w:rPr>
          <w:vertAlign w:val="subscript"/>
        </w:rPr>
        <w:t>3</w:t>
      </w:r>
      <w:r w:rsidR="00503198">
        <w:t>;</w:t>
      </w:r>
    </w:p>
    <w:p w:rsidR="00503198" w:rsidRDefault="0022553C" w:rsidP="00BA3C21">
      <w:pPr>
        <w:pStyle w:val="a4"/>
        <w:ind w:left="142"/>
      </w:pPr>
      <w:r>
        <w:t>5)</w:t>
      </w:r>
      <w:r w:rsidR="00503198">
        <w:t xml:space="preserve">Получение кремниевой кислоты – реакция обмена между силикатом и кислотой:  </w:t>
      </w:r>
      <w:r w:rsidR="00503198">
        <w:rPr>
          <w:lang w:val="en-US"/>
        </w:rPr>
        <w:t>Na</w:t>
      </w:r>
      <w:r w:rsidR="00503198" w:rsidRPr="00503198">
        <w:rPr>
          <w:vertAlign w:val="subscript"/>
        </w:rPr>
        <w:t>2</w:t>
      </w:r>
      <w:r w:rsidR="00503198">
        <w:rPr>
          <w:lang w:val="en-US"/>
        </w:rPr>
        <w:t>SiO</w:t>
      </w:r>
      <w:r w:rsidR="00503198" w:rsidRPr="00503198">
        <w:rPr>
          <w:vertAlign w:val="subscript"/>
        </w:rPr>
        <w:t>3</w:t>
      </w:r>
      <w:r w:rsidR="00503198" w:rsidRPr="00503198">
        <w:t xml:space="preserve"> + 2</w:t>
      </w:r>
      <w:r w:rsidR="00503198">
        <w:rPr>
          <w:lang w:val="en-US"/>
        </w:rPr>
        <w:t>HCl</w:t>
      </w:r>
      <w:r w:rsidR="00503198" w:rsidRPr="00503198">
        <w:t xml:space="preserve"> = </w:t>
      </w:r>
      <w:r w:rsidR="00503198">
        <w:rPr>
          <w:lang w:val="en-US"/>
        </w:rPr>
        <w:t>H</w:t>
      </w:r>
      <w:r w:rsidR="00503198" w:rsidRPr="00503198">
        <w:rPr>
          <w:vertAlign w:val="subscript"/>
        </w:rPr>
        <w:t>2</w:t>
      </w:r>
      <w:r w:rsidR="00503198">
        <w:rPr>
          <w:lang w:val="en-US"/>
        </w:rPr>
        <w:t>SiO</w:t>
      </w:r>
      <w:r w:rsidR="00503198" w:rsidRPr="00503198">
        <w:rPr>
          <w:vertAlign w:val="subscript"/>
        </w:rPr>
        <w:t>3</w:t>
      </w:r>
      <w:r w:rsidR="00503198" w:rsidRPr="00503198">
        <w:t xml:space="preserve"> + 2</w:t>
      </w:r>
      <w:r w:rsidR="00503198">
        <w:rPr>
          <w:lang w:val="en-US"/>
        </w:rPr>
        <w:t>NaCl</w:t>
      </w:r>
    </w:p>
    <w:p w:rsidR="00503198" w:rsidRPr="00503198" w:rsidRDefault="0022553C" w:rsidP="00BA3C21">
      <w:pPr>
        <w:pStyle w:val="a4"/>
        <w:ind w:left="142"/>
      </w:pPr>
      <w:r>
        <w:t>6)</w:t>
      </w:r>
      <w:r w:rsidR="00503198">
        <w:t xml:space="preserve">Синтез из простых веществ под действием сильных окислителей: </w:t>
      </w:r>
    </w:p>
    <w:p w:rsidR="00503198" w:rsidRPr="008420A8" w:rsidRDefault="00503198" w:rsidP="00BA3C21">
      <w:pPr>
        <w:pStyle w:val="a4"/>
        <w:ind w:left="142"/>
      </w:pPr>
      <w:r w:rsidRPr="008420A8">
        <w:t>3</w:t>
      </w:r>
      <w:r>
        <w:rPr>
          <w:lang w:val="en-US"/>
        </w:rPr>
        <w:t>P</w:t>
      </w:r>
      <w:r w:rsidRPr="008420A8">
        <w:t xml:space="preserve"> + 5</w:t>
      </w:r>
      <w:r>
        <w:rPr>
          <w:lang w:val="en-US"/>
        </w:rPr>
        <w:t>HNO</w:t>
      </w:r>
      <w:r w:rsidRPr="008420A8">
        <w:rPr>
          <w:vertAlign w:val="subscript"/>
        </w:rPr>
        <w:t>3</w:t>
      </w:r>
      <w:r w:rsidRPr="008420A8">
        <w:t xml:space="preserve"> + 2</w:t>
      </w:r>
      <w:r>
        <w:rPr>
          <w:lang w:val="en-US"/>
        </w:rPr>
        <w:t>H</w:t>
      </w:r>
      <w:r w:rsidRPr="008420A8">
        <w:rPr>
          <w:vertAlign w:val="subscript"/>
        </w:rPr>
        <w:t>2</w:t>
      </w:r>
      <w:r>
        <w:rPr>
          <w:lang w:val="en-US"/>
        </w:rPr>
        <w:t>O</w:t>
      </w:r>
      <w:r w:rsidRPr="008420A8">
        <w:t xml:space="preserve"> = 3</w:t>
      </w:r>
      <w:r>
        <w:rPr>
          <w:lang w:val="en-US"/>
        </w:rPr>
        <w:t>H</w:t>
      </w:r>
      <w:r w:rsidRPr="008420A8">
        <w:rPr>
          <w:vertAlign w:val="subscript"/>
        </w:rPr>
        <w:t>3</w:t>
      </w:r>
      <w:r>
        <w:rPr>
          <w:lang w:val="en-US"/>
        </w:rPr>
        <w:t>PO</w:t>
      </w:r>
      <w:r w:rsidRPr="008420A8">
        <w:rPr>
          <w:vertAlign w:val="subscript"/>
        </w:rPr>
        <w:t>4</w:t>
      </w:r>
      <w:r w:rsidRPr="008420A8">
        <w:t xml:space="preserve"> + 5</w:t>
      </w:r>
      <w:r>
        <w:rPr>
          <w:lang w:val="en-US"/>
        </w:rPr>
        <w:t>NO</w:t>
      </w:r>
    </w:p>
    <w:p w:rsidR="00503198" w:rsidRPr="00503198" w:rsidRDefault="0022553C" w:rsidP="00BA3C21">
      <w:pPr>
        <w:pStyle w:val="a4"/>
        <w:ind w:left="142"/>
      </w:pPr>
      <w:r>
        <w:t>7)</w:t>
      </w:r>
      <w:r w:rsidR="00503198">
        <w:t>Получение органических кислот окислением различных классов соединений:</w:t>
      </w:r>
    </w:p>
    <w:p w:rsidR="00503198" w:rsidRPr="00503198" w:rsidRDefault="00503198" w:rsidP="00BA3C21">
      <w:pPr>
        <w:pStyle w:val="a4"/>
        <w:ind w:left="142"/>
        <w:rPr>
          <w:vertAlign w:val="subscript"/>
        </w:rPr>
      </w:pPr>
      <w:r w:rsidRPr="00503198">
        <w:t xml:space="preserve">                 </w:t>
      </w:r>
      <w:r>
        <w:rPr>
          <w:vertAlign w:val="subscript"/>
          <w:lang w:val="en-US"/>
        </w:rPr>
        <w:t>kt</w:t>
      </w:r>
    </w:p>
    <w:p w:rsidR="00503198" w:rsidRDefault="00503198" w:rsidP="00BA3C21">
      <w:pPr>
        <w:pStyle w:val="a4"/>
        <w:ind w:left="142"/>
      </w:pPr>
      <w:r>
        <w:t>2СН</w:t>
      </w:r>
      <w:r>
        <w:rPr>
          <w:vertAlign w:val="subscript"/>
        </w:rPr>
        <w:t>4</w:t>
      </w:r>
      <w:r w:rsidRPr="00503198">
        <w:t xml:space="preserve">+ </w:t>
      </w:r>
      <w:r>
        <w:rPr>
          <w:lang w:val="en-US"/>
        </w:rPr>
        <w:t>O</w:t>
      </w:r>
      <w:r w:rsidRPr="00503198">
        <w:rPr>
          <w:vertAlign w:val="subscript"/>
        </w:rPr>
        <w:t>2</w:t>
      </w:r>
      <w:r w:rsidRPr="00503198">
        <w:t xml:space="preserve"> =  2</w:t>
      </w:r>
      <w:r>
        <w:rPr>
          <w:lang w:val="en-US"/>
        </w:rPr>
        <w:t>HCOOH</w:t>
      </w:r>
      <w:r w:rsidRPr="00503198">
        <w:t xml:space="preserve"> + </w:t>
      </w:r>
      <w:r w:rsidRPr="00763AD5">
        <w:t>2</w:t>
      </w:r>
      <w:r>
        <w:rPr>
          <w:lang w:val="en-US"/>
        </w:rPr>
        <w:t>H</w:t>
      </w:r>
      <w:r w:rsidRPr="00763AD5">
        <w:rPr>
          <w:vertAlign w:val="subscript"/>
        </w:rPr>
        <w:t>2</w:t>
      </w:r>
      <w:r>
        <w:rPr>
          <w:lang w:val="en-US"/>
        </w:rPr>
        <w:t>O</w:t>
      </w:r>
      <w:r>
        <w:t>;</w:t>
      </w:r>
    </w:p>
    <w:p w:rsidR="00503198" w:rsidRPr="00A921EB" w:rsidRDefault="00503198" w:rsidP="00BA3C21">
      <w:pPr>
        <w:pStyle w:val="a4"/>
        <w:ind w:left="142"/>
        <w:rPr>
          <w:lang w:val="en-US"/>
        </w:rPr>
      </w:pPr>
      <w:r>
        <w:rPr>
          <w:lang w:val="en-US"/>
        </w:rPr>
        <w:t>2C</w:t>
      </w:r>
      <w:r>
        <w:rPr>
          <w:vertAlign w:val="subscript"/>
          <w:lang w:val="en-US"/>
        </w:rPr>
        <w:t>4</w:t>
      </w:r>
      <w:r>
        <w:rPr>
          <w:lang w:val="en-US"/>
        </w:rPr>
        <w:t>H</w:t>
      </w:r>
      <w:r>
        <w:rPr>
          <w:vertAlign w:val="subscript"/>
          <w:lang w:val="en-US"/>
        </w:rPr>
        <w:t>10</w:t>
      </w:r>
      <w:r>
        <w:rPr>
          <w:lang w:val="en-US"/>
        </w:rPr>
        <w:t xml:space="preserve"> + 5O</w:t>
      </w:r>
      <w:r>
        <w:rPr>
          <w:vertAlign w:val="subscript"/>
          <w:lang w:val="en-US"/>
        </w:rPr>
        <w:t>2</w:t>
      </w:r>
      <w:r>
        <w:rPr>
          <w:lang w:val="en-US"/>
        </w:rPr>
        <w:t xml:space="preserve"> = 4CH</w:t>
      </w:r>
      <w:r>
        <w:rPr>
          <w:vertAlign w:val="subscript"/>
          <w:lang w:val="en-US"/>
        </w:rPr>
        <w:t>3</w:t>
      </w:r>
      <w:r>
        <w:rPr>
          <w:lang w:val="en-US"/>
        </w:rPr>
        <w:t>COOH + H</w:t>
      </w:r>
      <w:r w:rsidRPr="00A921EB">
        <w:rPr>
          <w:vertAlign w:val="subscript"/>
          <w:lang w:val="en-US"/>
        </w:rPr>
        <w:t>2</w:t>
      </w:r>
      <w:r>
        <w:rPr>
          <w:lang w:val="en-US"/>
        </w:rPr>
        <w:t>O</w:t>
      </w:r>
      <w:r w:rsidRPr="00A921EB">
        <w:rPr>
          <w:lang w:val="en-US"/>
        </w:rPr>
        <w:t>;</w:t>
      </w:r>
    </w:p>
    <w:p w:rsidR="00503198" w:rsidRPr="00A921EB" w:rsidRDefault="00503198" w:rsidP="00BA3C21">
      <w:pPr>
        <w:pStyle w:val="a4"/>
        <w:ind w:left="142"/>
        <w:rPr>
          <w:lang w:val="en-US"/>
        </w:rPr>
      </w:pPr>
      <w:r>
        <w:rPr>
          <w:lang w:val="en-US"/>
        </w:rPr>
        <w:t>2C</w:t>
      </w:r>
      <w:r>
        <w:rPr>
          <w:vertAlign w:val="subscript"/>
          <w:lang w:val="en-US"/>
        </w:rPr>
        <w:t>6</w:t>
      </w:r>
      <w:r>
        <w:rPr>
          <w:lang w:val="en-US"/>
        </w:rPr>
        <w:t>H</w:t>
      </w:r>
      <w:r>
        <w:rPr>
          <w:vertAlign w:val="subscript"/>
          <w:lang w:val="en-US"/>
        </w:rPr>
        <w:t>5</w:t>
      </w:r>
      <w:r>
        <w:rPr>
          <w:lang w:val="en-US"/>
        </w:rPr>
        <w:t>CH</w:t>
      </w:r>
      <w:r>
        <w:rPr>
          <w:vertAlign w:val="subscript"/>
          <w:lang w:val="en-US"/>
        </w:rPr>
        <w:t>3</w:t>
      </w:r>
      <w:r>
        <w:rPr>
          <w:lang w:val="en-US"/>
        </w:rPr>
        <w:t xml:space="preserve"> + 3O</w:t>
      </w:r>
      <w:r>
        <w:rPr>
          <w:vertAlign w:val="subscript"/>
          <w:lang w:val="en-US"/>
        </w:rPr>
        <w:t>2</w:t>
      </w:r>
      <w:r>
        <w:rPr>
          <w:lang w:val="en-US"/>
        </w:rPr>
        <w:t xml:space="preserve"> = 2</w:t>
      </w:r>
      <w:r w:rsidRPr="00503198">
        <w:rPr>
          <w:lang w:val="en-US"/>
        </w:rPr>
        <w:t xml:space="preserve"> </w:t>
      </w:r>
      <w:r>
        <w:rPr>
          <w:lang w:val="en-US"/>
        </w:rPr>
        <w:t>C</w:t>
      </w:r>
      <w:r>
        <w:rPr>
          <w:vertAlign w:val="subscript"/>
          <w:lang w:val="en-US"/>
        </w:rPr>
        <w:t>6</w:t>
      </w:r>
      <w:r>
        <w:rPr>
          <w:lang w:val="en-US"/>
        </w:rPr>
        <w:t>H</w:t>
      </w:r>
      <w:r>
        <w:rPr>
          <w:vertAlign w:val="subscript"/>
          <w:lang w:val="en-US"/>
        </w:rPr>
        <w:t>5</w:t>
      </w:r>
      <w:r>
        <w:rPr>
          <w:lang w:val="en-US"/>
        </w:rPr>
        <w:t>COOH +</w:t>
      </w:r>
      <w:r w:rsidRPr="00A921EB">
        <w:rPr>
          <w:lang w:val="en-US"/>
        </w:rPr>
        <w:t>2</w:t>
      </w:r>
      <w:r>
        <w:rPr>
          <w:lang w:val="en-US"/>
        </w:rPr>
        <w:t>H</w:t>
      </w:r>
      <w:r w:rsidRPr="00A921EB">
        <w:rPr>
          <w:vertAlign w:val="subscript"/>
          <w:lang w:val="en-US"/>
        </w:rPr>
        <w:t>2</w:t>
      </w:r>
      <w:r>
        <w:rPr>
          <w:lang w:val="en-US"/>
        </w:rPr>
        <w:t>O</w:t>
      </w:r>
      <w:r w:rsidRPr="00A921EB">
        <w:rPr>
          <w:lang w:val="en-US"/>
        </w:rPr>
        <w:t>;</w:t>
      </w:r>
    </w:p>
    <w:p w:rsidR="00A921EB" w:rsidRPr="00E97FF2" w:rsidRDefault="00503198" w:rsidP="00BA3C21">
      <w:pPr>
        <w:pStyle w:val="a4"/>
        <w:ind w:left="142"/>
        <w:rPr>
          <w:lang w:val="en-US"/>
        </w:rPr>
      </w:pPr>
      <w:r>
        <w:rPr>
          <w:lang w:val="en-US"/>
        </w:rPr>
        <w:t>RCOOH + 2[Ag(NH</w:t>
      </w:r>
      <w:r>
        <w:rPr>
          <w:vertAlign w:val="subscript"/>
          <w:lang w:val="en-US"/>
        </w:rPr>
        <w:t>3</w:t>
      </w:r>
      <w:r>
        <w:rPr>
          <w:lang w:val="en-US"/>
        </w:rPr>
        <w:t>)</w:t>
      </w:r>
      <w:r>
        <w:rPr>
          <w:vertAlign w:val="subscript"/>
          <w:lang w:val="en-US"/>
        </w:rPr>
        <w:t>2</w:t>
      </w:r>
      <w:r>
        <w:rPr>
          <w:lang w:val="en-US"/>
        </w:rPr>
        <w:t>)]OH +2Ag + 4NH</w:t>
      </w:r>
      <w:r>
        <w:rPr>
          <w:vertAlign w:val="subscript"/>
          <w:lang w:val="en-US"/>
        </w:rPr>
        <w:t>3</w:t>
      </w:r>
      <w:r>
        <w:rPr>
          <w:lang w:val="en-US"/>
        </w:rPr>
        <w:t xml:space="preserve"> + H</w:t>
      </w:r>
      <w:r w:rsidRPr="00503198">
        <w:rPr>
          <w:vertAlign w:val="subscript"/>
          <w:lang w:val="en-US"/>
        </w:rPr>
        <w:t>2</w:t>
      </w:r>
      <w:r>
        <w:rPr>
          <w:lang w:val="en-US"/>
        </w:rPr>
        <w:t>O</w:t>
      </w:r>
      <w:r w:rsidRPr="00503198">
        <w:rPr>
          <w:lang w:val="en-US"/>
        </w:rPr>
        <w:t>;</w:t>
      </w:r>
    </w:p>
    <w:p w:rsidR="00D31F72" w:rsidRPr="00FB22BA" w:rsidRDefault="00D31F72" w:rsidP="00BA3C21">
      <w:pPr>
        <w:ind w:left="142"/>
        <w:rPr>
          <w:lang w:val="en-US"/>
        </w:rPr>
      </w:pPr>
    </w:p>
    <w:p w:rsidR="00821820" w:rsidRPr="008E6A7A" w:rsidRDefault="00D17606" w:rsidP="00BA3C21">
      <w:pPr>
        <w:pStyle w:val="a4"/>
        <w:ind w:left="142"/>
        <w:rPr>
          <w:b/>
        </w:rPr>
      </w:pPr>
      <w:r>
        <w:rPr>
          <w:b/>
        </w:rPr>
        <w:t>3)О</w:t>
      </w:r>
      <w:r w:rsidRPr="008E6A7A">
        <w:rPr>
          <w:b/>
        </w:rPr>
        <w:t>снования</w:t>
      </w:r>
      <w:r w:rsidR="00BA3C21" w:rsidRPr="008E6A7A">
        <w:rPr>
          <w:b/>
        </w:rPr>
        <w:t xml:space="preserve"> </w:t>
      </w:r>
      <w:r w:rsidR="002851F2">
        <w:t>–</w:t>
      </w:r>
      <w:r w:rsidR="00D832CA">
        <w:t xml:space="preserve"> сложные вещества, состоящие из ионов металлов и гидроксогрупп. Бескислородные основания – амины, аммиак.</w:t>
      </w:r>
      <w:r w:rsidR="00821820" w:rsidRPr="008E6A7A">
        <w:rPr>
          <w:b/>
        </w:rPr>
        <w:t xml:space="preserve"> </w:t>
      </w:r>
    </w:p>
    <w:p w:rsidR="00821820" w:rsidRDefault="00821820" w:rsidP="00BA3C21">
      <w:pPr>
        <w:ind w:left="142"/>
      </w:pPr>
    </w:p>
    <w:p w:rsidR="00821820" w:rsidRDefault="00821820" w:rsidP="00BA3C21">
      <w:pPr>
        <w:ind w:left="142"/>
      </w:pPr>
      <w:r>
        <w:t>Основания  бывают органические и неорганические. Классификация оснований</w:t>
      </w:r>
      <w:r w:rsidR="004A439E">
        <w:t>.</w:t>
      </w:r>
    </w:p>
    <w:p w:rsidR="00821820" w:rsidRDefault="00821820" w:rsidP="00BA3C21">
      <w:pPr>
        <w:ind w:left="142"/>
      </w:pPr>
    </w:p>
    <w:tbl>
      <w:tblPr>
        <w:tblStyle w:val="ab"/>
        <w:tblW w:w="9781" w:type="dxa"/>
        <w:tblInd w:w="250" w:type="dxa"/>
        <w:tblLook w:val="04A0"/>
      </w:tblPr>
      <w:tblGrid>
        <w:gridCol w:w="2821"/>
        <w:gridCol w:w="2885"/>
        <w:gridCol w:w="4075"/>
      </w:tblGrid>
      <w:tr w:rsidR="00821820" w:rsidTr="00BA3C21">
        <w:tc>
          <w:tcPr>
            <w:tcW w:w="2821" w:type="dxa"/>
          </w:tcPr>
          <w:p w:rsidR="00821820" w:rsidRPr="00821820" w:rsidRDefault="0022553C" w:rsidP="00BA3C21">
            <w:pPr>
              <w:ind w:left="142"/>
            </w:pPr>
            <w:r>
              <w:t>П</w:t>
            </w:r>
            <w:r w:rsidR="00821820" w:rsidRPr="00821820">
              <w:t>ризнак клас</w:t>
            </w:r>
            <w:r w:rsidR="00821820">
              <w:t>с</w:t>
            </w:r>
            <w:r w:rsidR="00821820" w:rsidRPr="00821820">
              <w:t>ификации</w:t>
            </w:r>
          </w:p>
        </w:tc>
        <w:tc>
          <w:tcPr>
            <w:tcW w:w="2885" w:type="dxa"/>
          </w:tcPr>
          <w:p w:rsidR="00821820" w:rsidRPr="00821820" w:rsidRDefault="00821820" w:rsidP="00BA3C21">
            <w:pPr>
              <w:ind w:left="142"/>
            </w:pPr>
            <w:r>
              <w:t>Группы оснований</w:t>
            </w:r>
          </w:p>
        </w:tc>
        <w:tc>
          <w:tcPr>
            <w:tcW w:w="4075" w:type="dxa"/>
          </w:tcPr>
          <w:p w:rsidR="00821820" w:rsidRPr="00821820" w:rsidRDefault="00821820" w:rsidP="00BA3C21">
            <w:pPr>
              <w:ind w:left="142"/>
            </w:pPr>
            <w:r>
              <w:t>Примеры</w:t>
            </w:r>
          </w:p>
        </w:tc>
      </w:tr>
      <w:tr w:rsidR="00821820" w:rsidTr="00BA3C21">
        <w:trPr>
          <w:trHeight w:val="300"/>
        </w:trPr>
        <w:tc>
          <w:tcPr>
            <w:tcW w:w="2821" w:type="dxa"/>
            <w:vMerge w:val="restart"/>
          </w:tcPr>
          <w:p w:rsidR="00821820" w:rsidRPr="00821820" w:rsidRDefault="00821820" w:rsidP="00BA3C21">
            <w:pPr>
              <w:ind w:left="142"/>
            </w:pPr>
            <w:r>
              <w:t>Наличие атома кислорода в составе основания</w:t>
            </w:r>
          </w:p>
        </w:tc>
        <w:tc>
          <w:tcPr>
            <w:tcW w:w="2885" w:type="dxa"/>
          </w:tcPr>
          <w:p w:rsidR="00821820" w:rsidRPr="00821820" w:rsidRDefault="00821820" w:rsidP="00BA3C21">
            <w:pPr>
              <w:ind w:left="142"/>
            </w:pPr>
            <w:r>
              <w:t>Кислородосодержащие</w:t>
            </w:r>
          </w:p>
        </w:tc>
        <w:tc>
          <w:tcPr>
            <w:tcW w:w="4075" w:type="dxa"/>
          </w:tcPr>
          <w:p w:rsidR="00821820" w:rsidRPr="00821820" w:rsidRDefault="00821820" w:rsidP="00BA3C21">
            <w:pPr>
              <w:ind w:left="142"/>
            </w:pPr>
            <w:r>
              <w:t>Гидроксиды металлов</w:t>
            </w:r>
          </w:p>
        </w:tc>
      </w:tr>
      <w:tr w:rsidR="00821820" w:rsidTr="00BA3C21">
        <w:trPr>
          <w:trHeight w:val="255"/>
        </w:trPr>
        <w:tc>
          <w:tcPr>
            <w:tcW w:w="2821" w:type="dxa"/>
            <w:vMerge/>
          </w:tcPr>
          <w:p w:rsidR="00821820" w:rsidRDefault="00821820" w:rsidP="00BA3C21">
            <w:pPr>
              <w:ind w:left="142"/>
            </w:pPr>
          </w:p>
        </w:tc>
        <w:tc>
          <w:tcPr>
            <w:tcW w:w="2885" w:type="dxa"/>
          </w:tcPr>
          <w:p w:rsidR="00821820" w:rsidRDefault="00821820" w:rsidP="00BA3C21">
            <w:pPr>
              <w:ind w:left="142"/>
            </w:pPr>
            <w:r>
              <w:t>Бескислородные</w:t>
            </w:r>
          </w:p>
        </w:tc>
        <w:tc>
          <w:tcPr>
            <w:tcW w:w="4075" w:type="dxa"/>
          </w:tcPr>
          <w:p w:rsidR="00821820" w:rsidRPr="00821820" w:rsidRDefault="00821820" w:rsidP="00BA3C21">
            <w:pPr>
              <w:ind w:left="142"/>
            </w:pPr>
            <w:r>
              <w:t>Аммиак, амины, пуриновые и пиримидиновые основания</w:t>
            </w:r>
          </w:p>
        </w:tc>
      </w:tr>
      <w:tr w:rsidR="00821820" w:rsidTr="00BA3C21">
        <w:trPr>
          <w:trHeight w:val="300"/>
        </w:trPr>
        <w:tc>
          <w:tcPr>
            <w:tcW w:w="2821" w:type="dxa"/>
            <w:vMerge w:val="restart"/>
          </w:tcPr>
          <w:p w:rsidR="00821820" w:rsidRPr="00821820" w:rsidRDefault="00821820" w:rsidP="00BA3C21">
            <w:pPr>
              <w:ind w:left="142"/>
            </w:pPr>
            <w:r>
              <w:t>Растворимость в воде</w:t>
            </w:r>
          </w:p>
        </w:tc>
        <w:tc>
          <w:tcPr>
            <w:tcW w:w="2885" w:type="dxa"/>
          </w:tcPr>
          <w:p w:rsidR="00821820" w:rsidRPr="00821820" w:rsidRDefault="00821820" w:rsidP="00BA3C21">
            <w:pPr>
              <w:ind w:left="142"/>
            </w:pPr>
            <w:r>
              <w:t>Растворимые – щелочи</w:t>
            </w:r>
          </w:p>
        </w:tc>
        <w:tc>
          <w:tcPr>
            <w:tcW w:w="4075" w:type="dxa"/>
          </w:tcPr>
          <w:p w:rsidR="00821820" w:rsidRPr="00821820" w:rsidRDefault="00821820" w:rsidP="00BA3C21">
            <w:pPr>
              <w:ind w:left="142"/>
            </w:pPr>
            <w:r>
              <w:t>Гидроксиды щелочных и щелочноземельных металлов, гидроксид талия</w:t>
            </w:r>
          </w:p>
        </w:tc>
      </w:tr>
      <w:tr w:rsidR="00821820" w:rsidTr="00BA3C21">
        <w:trPr>
          <w:trHeight w:val="255"/>
        </w:trPr>
        <w:tc>
          <w:tcPr>
            <w:tcW w:w="2821" w:type="dxa"/>
            <w:vMerge/>
          </w:tcPr>
          <w:p w:rsidR="00821820" w:rsidRDefault="00821820" w:rsidP="00BA3C21">
            <w:pPr>
              <w:ind w:left="142"/>
            </w:pPr>
          </w:p>
        </w:tc>
        <w:tc>
          <w:tcPr>
            <w:tcW w:w="2885" w:type="dxa"/>
          </w:tcPr>
          <w:p w:rsidR="00821820" w:rsidRDefault="00821820" w:rsidP="00BA3C21">
            <w:pPr>
              <w:ind w:left="142"/>
            </w:pPr>
            <w:r>
              <w:t>Нерастворимые</w:t>
            </w:r>
          </w:p>
        </w:tc>
        <w:tc>
          <w:tcPr>
            <w:tcW w:w="4075" w:type="dxa"/>
          </w:tcPr>
          <w:p w:rsidR="00821820" w:rsidRPr="00821820" w:rsidRDefault="00821820" w:rsidP="00BA3C21">
            <w:pPr>
              <w:ind w:left="142"/>
            </w:pPr>
            <w:r>
              <w:t>Гидроксиды остальных металлов</w:t>
            </w:r>
          </w:p>
        </w:tc>
      </w:tr>
      <w:tr w:rsidR="00821820" w:rsidTr="00BA3C21">
        <w:trPr>
          <w:trHeight w:val="450"/>
        </w:trPr>
        <w:tc>
          <w:tcPr>
            <w:tcW w:w="2821" w:type="dxa"/>
            <w:vMerge w:val="restart"/>
          </w:tcPr>
          <w:p w:rsidR="00821820" w:rsidRPr="00821820" w:rsidRDefault="00821820" w:rsidP="00BA3C21">
            <w:pPr>
              <w:ind w:left="142"/>
            </w:pPr>
            <w:r>
              <w:t>Степень электролитической  диссоциации</w:t>
            </w:r>
          </w:p>
        </w:tc>
        <w:tc>
          <w:tcPr>
            <w:tcW w:w="2885" w:type="dxa"/>
          </w:tcPr>
          <w:p w:rsidR="00821820" w:rsidRDefault="00821820" w:rsidP="00BA3C21">
            <w:pPr>
              <w:ind w:left="142"/>
            </w:pPr>
            <w:r>
              <w:t>Сильные ά → 1</w:t>
            </w:r>
          </w:p>
        </w:tc>
        <w:tc>
          <w:tcPr>
            <w:tcW w:w="4075" w:type="dxa"/>
          </w:tcPr>
          <w:p w:rsidR="00821820" w:rsidRPr="00821820" w:rsidRDefault="00821820" w:rsidP="00BA3C21">
            <w:pPr>
              <w:ind w:left="142"/>
            </w:pPr>
            <w:r>
              <w:t>Щелочи</w:t>
            </w:r>
          </w:p>
        </w:tc>
      </w:tr>
      <w:tr w:rsidR="00821820" w:rsidTr="00BA3C21">
        <w:trPr>
          <w:trHeight w:val="375"/>
        </w:trPr>
        <w:tc>
          <w:tcPr>
            <w:tcW w:w="2821" w:type="dxa"/>
            <w:vMerge/>
          </w:tcPr>
          <w:p w:rsidR="00821820" w:rsidRDefault="00821820" w:rsidP="00BA3C21">
            <w:pPr>
              <w:ind w:left="142"/>
            </w:pPr>
          </w:p>
        </w:tc>
        <w:tc>
          <w:tcPr>
            <w:tcW w:w="2885" w:type="dxa"/>
          </w:tcPr>
          <w:p w:rsidR="00821820" w:rsidRDefault="00821820" w:rsidP="00BA3C21">
            <w:pPr>
              <w:ind w:left="142"/>
            </w:pPr>
            <w:r>
              <w:t>Слабые ά →0</w:t>
            </w:r>
          </w:p>
        </w:tc>
        <w:tc>
          <w:tcPr>
            <w:tcW w:w="4075" w:type="dxa"/>
          </w:tcPr>
          <w:p w:rsidR="00821820" w:rsidRPr="00821820" w:rsidRDefault="00821820" w:rsidP="00BA3C21">
            <w:pPr>
              <w:ind w:left="142"/>
            </w:pPr>
            <w:r>
              <w:t xml:space="preserve">Гидрат аммиака </w:t>
            </w:r>
            <w:r>
              <w:rPr>
                <w:lang w:val="en-US"/>
              </w:rPr>
              <w:t>NH</w:t>
            </w:r>
            <w:r>
              <w:rPr>
                <w:vertAlign w:val="subscript"/>
              </w:rPr>
              <w:t>3</w:t>
            </w:r>
            <w:r>
              <w:t>∙Н</w:t>
            </w:r>
            <w:r>
              <w:rPr>
                <w:vertAlign w:val="subscript"/>
              </w:rPr>
              <w:t>2</w:t>
            </w:r>
            <w:r>
              <w:t>О</w:t>
            </w:r>
          </w:p>
        </w:tc>
      </w:tr>
      <w:tr w:rsidR="00821820" w:rsidTr="00BA3C21">
        <w:trPr>
          <w:trHeight w:val="285"/>
        </w:trPr>
        <w:tc>
          <w:tcPr>
            <w:tcW w:w="2821" w:type="dxa"/>
            <w:vMerge w:val="restart"/>
          </w:tcPr>
          <w:p w:rsidR="00821820" w:rsidRPr="00821820" w:rsidRDefault="00821820" w:rsidP="00BA3C21">
            <w:pPr>
              <w:ind w:left="142"/>
            </w:pPr>
            <w:r>
              <w:t>Кислотность – число гидроксогрупп</w:t>
            </w:r>
          </w:p>
        </w:tc>
        <w:tc>
          <w:tcPr>
            <w:tcW w:w="2885" w:type="dxa"/>
          </w:tcPr>
          <w:p w:rsidR="00821820" w:rsidRPr="00821820" w:rsidRDefault="00821820" w:rsidP="00BA3C21">
            <w:pPr>
              <w:ind w:left="142"/>
            </w:pPr>
            <w:r>
              <w:t>однокислотные</w:t>
            </w:r>
          </w:p>
        </w:tc>
        <w:tc>
          <w:tcPr>
            <w:tcW w:w="4075" w:type="dxa"/>
          </w:tcPr>
          <w:p w:rsidR="00821820" w:rsidRPr="00821820" w:rsidRDefault="00821820" w:rsidP="00BA3C21">
            <w:pPr>
              <w:ind w:left="142"/>
            </w:pPr>
            <w:r>
              <w:t>Гидроксиды щелочных металлов, аммиак, амины</w:t>
            </w:r>
          </w:p>
        </w:tc>
      </w:tr>
      <w:tr w:rsidR="00821820" w:rsidTr="00BA3C21">
        <w:trPr>
          <w:trHeight w:val="270"/>
        </w:trPr>
        <w:tc>
          <w:tcPr>
            <w:tcW w:w="2821" w:type="dxa"/>
            <w:vMerge/>
          </w:tcPr>
          <w:p w:rsidR="00821820" w:rsidRDefault="00821820" w:rsidP="00BA3C21">
            <w:pPr>
              <w:ind w:left="142"/>
            </w:pPr>
          </w:p>
        </w:tc>
        <w:tc>
          <w:tcPr>
            <w:tcW w:w="2885" w:type="dxa"/>
          </w:tcPr>
          <w:p w:rsidR="00821820" w:rsidRDefault="00821820" w:rsidP="00BA3C21">
            <w:pPr>
              <w:ind w:left="142"/>
            </w:pPr>
            <w:r>
              <w:t>двухкислотные</w:t>
            </w:r>
          </w:p>
        </w:tc>
        <w:tc>
          <w:tcPr>
            <w:tcW w:w="4075" w:type="dxa"/>
          </w:tcPr>
          <w:p w:rsidR="00821820" w:rsidRPr="00821820" w:rsidRDefault="00821820" w:rsidP="00BA3C21">
            <w:pPr>
              <w:ind w:left="142"/>
            </w:pPr>
            <w:r>
              <w:t>Гидроксиды щелочно – земельных металлов, диамины</w:t>
            </w:r>
          </w:p>
        </w:tc>
      </w:tr>
      <w:tr w:rsidR="00821820" w:rsidRPr="004A439E" w:rsidTr="00BA3C21">
        <w:trPr>
          <w:trHeight w:val="225"/>
        </w:trPr>
        <w:tc>
          <w:tcPr>
            <w:tcW w:w="2821" w:type="dxa"/>
            <w:vMerge w:val="restart"/>
          </w:tcPr>
          <w:p w:rsidR="00821820" w:rsidRPr="004A439E" w:rsidRDefault="00821820" w:rsidP="00BA3C21">
            <w:pPr>
              <w:ind w:left="142"/>
            </w:pPr>
            <w:r w:rsidRPr="004A439E">
              <w:t>Стабильность</w:t>
            </w:r>
          </w:p>
        </w:tc>
        <w:tc>
          <w:tcPr>
            <w:tcW w:w="2885" w:type="dxa"/>
          </w:tcPr>
          <w:p w:rsidR="00821820" w:rsidRPr="004A439E" w:rsidRDefault="00821820" w:rsidP="00BA3C21">
            <w:pPr>
              <w:ind w:left="142"/>
            </w:pPr>
            <w:r w:rsidRPr="004A439E">
              <w:t>Стабильные</w:t>
            </w:r>
          </w:p>
        </w:tc>
        <w:tc>
          <w:tcPr>
            <w:tcW w:w="4075" w:type="dxa"/>
          </w:tcPr>
          <w:p w:rsidR="00821820" w:rsidRPr="004A439E" w:rsidRDefault="00821820" w:rsidP="00BA3C21">
            <w:pPr>
              <w:ind w:left="142"/>
            </w:pPr>
            <w:r w:rsidRPr="004A439E">
              <w:t>Щелочи</w:t>
            </w:r>
          </w:p>
        </w:tc>
      </w:tr>
      <w:tr w:rsidR="00821820" w:rsidRPr="004A439E" w:rsidTr="00BA3C21">
        <w:trPr>
          <w:trHeight w:val="315"/>
        </w:trPr>
        <w:tc>
          <w:tcPr>
            <w:tcW w:w="2821" w:type="dxa"/>
            <w:vMerge/>
          </w:tcPr>
          <w:p w:rsidR="00821820" w:rsidRPr="004A439E" w:rsidRDefault="00821820" w:rsidP="00BA3C21">
            <w:pPr>
              <w:ind w:left="142"/>
            </w:pPr>
          </w:p>
        </w:tc>
        <w:tc>
          <w:tcPr>
            <w:tcW w:w="2885" w:type="dxa"/>
          </w:tcPr>
          <w:p w:rsidR="00821820" w:rsidRPr="004A439E" w:rsidRDefault="00821820" w:rsidP="00BA3C21">
            <w:pPr>
              <w:ind w:left="142"/>
            </w:pPr>
            <w:r w:rsidRPr="004A439E">
              <w:t>Нестабильные</w:t>
            </w:r>
          </w:p>
        </w:tc>
        <w:tc>
          <w:tcPr>
            <w:tcW w:w="4075" w:type="dxa"/>
          </w:tcPr>
          <w:p w:rsidR="00821820" w:rsidRPr="004A439E" w:rsidRDefault="00821820" w:rsidP="00BA3C21">
            <w:pPr>
              <w:ind w:left="142"/>
            </w:pPr>
            <w:r w:rsidRPr="004A439E">
              <w:rPr>
                <w:lang w:val="en-US"/>
              </w:rPr>
              <w:t>NH</w:t>
            </w:r>
            <w:r w:rsidRPr="004A439E">
              <w:t>3∙Н2О</w:t>
            </w:r>
          </w:p>
        </w:tc>
      </w:tr>
      <w:tr w:rsidR="00821820" w:rsidRPr="004A439E" w:rsidTr="00BA3C21">
        <w:trPr>
          <w:trHeight w:val="135"/>
        </w:trPr>
        <w:tc>
          <w:tcPr>
            <w:tcW w:w="2821" w:type="dxa"/>
            <w:vMerge w:val="restart"/>
          </w:tcPr>
          <w:p w:rsidR="00821820" w:rsidRPr="004A439E" w:rsidRDefault="00821820" w:rsidP="00BA3C21">
            <w:pPr>
              <w:ind w:left="142"/>
            </w:pPr>
            <w:r w:rsidRPr="004A439E">
              <w:t>Летучесть</w:t>
            </w:r>
          </w:p>
        </w:tc>
        <w:tc>
          <w:tcPr>
            <w:tcW w:w="2885" w:type="dxa"/>
          </w:tcPr>
          <w:p w:rsidR="00821820" w:rsidRPr="004A439E" w:rsidRDefault="00821820" w:rsidP="00BA3C21">
            <w:pPr>
              <w:ind w:left="142"/>
            </w:pPr>
            <w:r w:rsidRPr="004A439E">
              <w:t>Летучие</w:t>
            </w:r>
          </w:p>
        </w:tc>
        <w:tc>
          <w:tcPr>
            <w:tcW w:w="4075" w:type="dxa"/>
          </w:tcPr>
          <w:p w:rsidR="00821820" w:rsidRPr="004A439E" w:rsidRDefault="00821820" w:rsidP="00BA3C21">
            <w:pPr>
              <w:ind w:left="142"/>
            </w:pPr>
            <w:r w:rsidRPr="004A439E">
              <w:t>Аммиак , метиламин</w:t>
            </w:r>
          </w:p>
        </w:tc>
      </w:tr>
      <w:tr w:rsidR="00821820" w:rsidRPr="004A439E" w:rsidTr="00BA3C21">
        <w:trPr>
          <w:trHeight w:val="150"/>
        </w:trPr>
        <w:tc>
          <w:tcPr>
            <w:tcW w:w="2821" w:type="dxa"/>
            <w:vMerge/>
          </w:tcPr>
          <w:p w:rsidR="00821820" w:rsidRPr="004A439E" w:rsidRDefault="00821820" w:rsidP="00BA3C21">
            <w:pPr>
              <w:ind w:left="142"/>
            </w:pPr>
          </w:p>
        </w:tc>
        <w:tc>
          <w:tcPr>
            <w:tcW w:w="2885" w:type="dxa"/>
            <w:tcBorders>
              <w:bottom w:val="single" w:sz="4" w:space="0" w:color="auto"/>
            </w:tcBorders>
          </w:tcPr>
          <w:p w:rsidR="00821820" w:rsidRPr="004A439E" w:rsidRDefault="00821820" w:rsidP="00BA3C21">
            <w:pPr>
              <w:ind w:left="142"/>
            </w:pPr>
            <w:r w:rsidRPr="004A439E">
              <w:t>Нелетучие</w:t>
            </w:r>
          </w:p>
        </w:tc>
        <w:tc>
          <w:tcPr>
            <w:tcW w:w="4075" w:type="dxa"/>
          </w:tcPr>
          <w:p w:rsidR="00821820" w:rsidRPr="004A439E" w:rsidRDefault="00821820" w:rsidP="00BA3C21">
            <w:pPr>
              <w:ind w:left="142"/>
            </w:pPr>
            <w:r w:rsidRPr="004A439E">
              <w:t>Щелочи; нерастворимые основания</w:t>
            </w:r>
          </w:p>
        </w:tc>
      </w:tr>
    </w:tbl>
    <w:p w:rsidR="00D31F72" w:rsidRDefault="00D31F72" w:rsidP="00BA3C21">
      <w:pPr>
        <w:ind w:left="142"/>
      </w:pPr>
    </w:p>
    <w:p w:rsidR="00A921EB" w:rsidRPr="0022553C" w:rsidRDefault="004A439E" w:rsidP="00BA3C21">
      <w:pPr>
        <w:ind w:left="142"/>
        <w:rPr>
          <w:b/>
        </w:rPr>
      </w:pPr>
      <w:r w:rsidRPr="0022553C">
        <w:rPr>
          <w:b/>
        </w:rPr>
        <w:t>Основания относятся к классу гидроксиды, которые делятся:</w:t>
      </w:r>
    </w:p>
    <w:p w:rsidR="004A439E" w:rsidRPr="004A439E" w:rsidRDefault="004A439E" w:rsidP="00BA3C21">
      <w:pPr>
        <w:pStyle w:val="a4"/>
        <w:ind w:left="142"/>
      </w:pPr>
      <w:r w:rsidRPr="004A439E">
        <w:t>Основания;</w:t>
      </w:r>
    </w:p>
    <w:p w:rsidR="004A439E" w:rsidRPr="004A439E" w:rsidRDefault="004A439E" w:rsidP="00BA3C21">
      <w:pPr>
        <w:pStyle w:val="a4"/>
        <w:ind w:left="142"/>
      </w:pPr>
      <w:r w:rsidRPr="004A439E">
        <w:t>Щелочи;</w:t>
      </w:r>
    </w:p>
    <w:p w:rsidR="004A439E" w:rsidRPr="004A439E" w:rsidRDefault="004A439E" w:rsidP="00BA3C21">
      <w:pPr>
        <w:pStyle w:val="a4"/>
        <w:ind w:left="142"/>
      </w:pPr>
      <w:r w:rsidRPr="004A439E">
        <w:t>Амфотерные гидроксиды.</w:t>
      </w:r>
    </w:p>
    <w:p w:rsidR="00FC5951" w:rsidRDefault="00FC5951" w:rsidP="00BA3C21">
      <w:pPr>
        <w:ind w:left="142"/>
      </w:pPr>
    </w:p>
    <w:p w:rsidR="0022553C" w:rsidRDefault="0022553C" w:rsidP="00BA3C21">
      <w:pPr>
        <w:ind w:left="142"/>
      </w:pPr>
    </w:p>
    <w:p w:rsidR="00A921EB" w:rsidRPr="0022553C" w:rsidRDefault="00FC5951" w:rsidP="00BA3C21">
      <w:pPr>
        <w:ind w:left="142"/>
        <w:rPr>
          <w:b/>
        </w:rPr>
      </w:pPr>
      <w:r w:rsidRPr="0022553C">
        <w:rPr>
          <w:b/>
        </w:rPr>
        <w:lastRenderedPageBreak/>
        <w:t>Химические свойства:</w:t>
      </w:r>
    </w:p>
    <w:p w:rsidR="00A921EB" w:rsidRDefault="0022553C" w:rsidP="00BA3C21">
      <w:pPr>
        <w:pStyle w:val="a4"/>
        <w:ind w:left="142"/>
      </w:pPr>
      <w:r>
        <w:t>1)</w:t>
      </w:r>
      <w:r w:rsidR="00A921EB">
        <w:t>С кислотами и кислотными оксидами:</w:t>
      </w:r>
    </w:p>
    <w:p w:rsidR="00245A22" w:rsidRPr="00245A22" w:rsidRDefault="00A921EB" w:rsidP="00BA3C21">
      <w:pPr>
        <w:ind w:left="142"/>
        <w:rPr>
          <w:lang w:val="en-US"/>
        </w:rPr>
      </w:pPr>
      <w:r>
        <w:t>К</w:t>
      </w:r>
      <w:r w:rsidRPr="00245A22">
        <w:rPr>
          <w:lang w:val="en-US"/>
        </w:rPr>
        <w:t>OH + HCOOH → HCOOK + H</w:t>
      </w:r>
      <w:r w:rsidRPr="00245A22">
        <w:rPr>
          <w:vertAlign w:val="subscript"/>
          <w:lang w:val="en-US"/>
        </w:rPr>
        <w:t>2</w:t>
      </w:r>
      <w:r w:rsidRPr="00245A22">
        <w:rPr>
          <w:lang w:val="en-US"/>
        </w:rPr>
        <w:t>O</w:t>
      </w:r>
    </w:p>
    <w:p w:rsidR="00A921EB" w:rsidRPr="00245A22" w:rsidRDefault="00A921EB" w:rsidP="00BA3C21">
      <w:pPr>
        <w:ind w:left="142"/>
        <w:rPr>
          <w:lang w:val="en-US"/>
        </w:rPr>
      </w:pPr>
      <w:r w:rsidRPr="00245A22">
        <w:rPr>
          <w:lang w:val="en-US"/>
        </w:rPr>
        <w:t>2NaOH + CO</w:t>
      </w:r>
      <w:r w:rsidRPr="00245A22">
        <w:rPr>
          <w:vertAlign w:val="subscript"/>
          <w:lang w:val="en-US"/>
        </w:rPr>
        <w:t>2</w:t>
      </w:r>
      <w:r w:rsidRPr="00245A22">
        <w:rPr>
          <w:lang w:val="en-US"/>
        </w:rPr>
        <w:t xml:space="preserve"> = Na</w:t>
      </w:r>
      <w:r w:rsidRPr="00245A22">
        <w:rPr>
          <w:vertAlign w:val="subscript"/>
          <w:lang w:val="en-US"/>
        </w:rPr>
        <w:t>2</w:t>
      </w:r>
      <w:r w:rsidRPr="00245A22">
        <w:rPr>
          <w:lang w:val="en-US"/>
        </w:rPr>
        <w:t>CO</w:t>
      </w:r>
      <w:r w:rsidRPr="00245A22">
        <w:rPr>
          <w:vertAlign w:val="subscript"/>
          <w:lang w:val="en-US"/>
        </w:rPr>
        <w:t>3</w:t>
      </w:r>
      <w:r w:rsidRPr="00245A22">
        <w:rPr>
          <w:lang w:val="en-US"/>
        </w:rPr>
        <w:t xml:space="preserve"> + H</w:t>
      </w:r>
      <w:r w:rsidRPr="00245A22">
        <w:rPr>
          <w:vertAlign w:val="subscript"/>
          <w:lang w:val="en-US"/>
        </w:rPr>
        <w:t>2</w:t>
      </w:r>
      <w:r w:rsidRPr="00245A22">
        <w:rPr>
          <w:lang w:val="en-US"/>
        </w:rPr>
        <w:t>O</w:t>
      </w:r>
    </w:p>
    <w:p w:rsidR="00D31F72" w:rsidRPr="00FB22BA" w:rsidRDefault="00D31F72" w:rsidP="00BA3C21">
      <w:pPr>
        <w:pStyle w:val="a4"/>
        <w:ind w:left="142"/>
        <w:rPr>
          <w:lang w:val="en-US"/>
        </w:rPr>
      </w:pPr>
    </w:p>
    <w:p w:rsidR="00A921EB" w:rsidRDefault="0022553C" w:rsidP="00BA3C21">
      <w:pPr>
        <w:pStyle w:val="a4"/>
        <w:ind w:left="142"/>
      </w:pPr>
      <w:r>
        <w:t>2)</w:t>
      </w:r>
      <w:r w:rsidR="00A921EB">
        <w:t>С</w:t>
      </w:r>
      <w:r w:rsidR="00A921EB" w:rsidRPr="00A921EB">
        <w:t xml:space="preserve"> </w:t>
      </w:r>
      <w:r w:rsidR="00A921EB">
        <w:t>некоторыми металлами и неметаллами:</w:t>
      </w:r>
    </w:p>
    <w:p w:rsidR="00A921EB" w:rsidRPr="00245A22" w:rsidRDefault="00A921EB" w:rsidP="00BA3C21">
      <w:pPr>
        <w:ind w:left="142"/>
        <w:rPr>
          <w:lang w:val="en-US"/>
        </w:rPr>
      </w:pPr>
      <w:r w:rsidRPr="00245A22">
        <w:rPr>
          <w:lang w:val="en-US"/>
        </w:rPr>
        <w:t>2</w:t>
      </w:r>
      <w:r>
        <w:t>С</w:t>
      </w:r>
      <w:r w:rsidRPr="00245A22">
        <w:rPr>
          <w:lang w:val="en-US"/>
        </w:rPr>
        <w:t>a(OH)</w:t>
      </w:r>
      <w:r w:rsidRPr="00245A22">
        <w:rPr>
          <w:vertAlign w:val="subscript"/>
          <w:lang w:val="en-US"/>
        </w:rPr>
        <w:t>2</w:t>
      </w:r>
      <w:r w:rsidRPr="00245A22">
        <w:rPr>
          <w:lang w:val="en-US"/>
        </w:rPr>
        <w:t xml:space="preserve"> +2Cl</w:t>
      </w:r>
      <w:r w:rsidRPr="00245A22">
        <w:rPr>
          <w:vertAlign w:val="subscript"/>
          <w:lang w:val="en-US"/>
        </w:rPr>
        <w:t>2</w:t>
      </w:r>
      <w:r w:rsidRPr="00245A22">
        <w:rPr>
          <w:lang w:val="en-US"/>
        </w:rPr>
        <w:t xml:space="preserve"> = Ca(ClO)</w:t>
      </w:r>
      <w:r w:rsidRPr="00245A22">
        <w:rPr>
          <w:vertAlign w:val="subscript"/>
          <w:lang w:val="en-US"/>
        </w:rPr>
        <w:t>2</w:t>
      </w:r>
      <w:r w:rsidRPr="00245A22">
        <w:rPr>
          <w:lang w:val="en-US"/>
        </w:rPr>
        <w:t xml:space="preserve"> + CaCl</w:t>
      </w:r>
      <w:r w:rsidRPr="00245A22">
        <w:rPr>
          <w:vertAlign w:val="subscript"/>
          <w:lang w:val="en-US"/>
        </w:rPr>
        <w:t>2</w:t>
      </w:r>
      <w:r w:rsidRPr="00245A22">
        <w:rPr>
          <w:lang w:val="en-US"/>
        </w:rPr>
        <w:t xml:space="preserve"> + 2H</w:t>
      </w:r>
      <w:r w:rsidRPr="00245A22">
        <w:rPr>
          <w:vertAlign w:val="subscript"/>
          <w:lang w:val="en-US"/>
        </w:rPr>
        <w:t>2</w:t>
      </w:r>
      <w:r w:rsidRPr="00245A22">
        <w:rPr>
          <w:lang w:val="en-US"/>
        </w:rPr>
        <w:t>O</w:t>
      </w:r>
    </w:p>
    <w:p w:rsidR="00A921EB" w:rsidRPr="00245A22" w:rsidRDefault="00A921EB" w:rsidP="00BA3C21">
      <w:pPr>
        <w:ind w:left="142"/>
        <w:rPr>
          <w:lang w:val="en-US"/>
        </w:rPr>
      </w:pPr>
      <w:r w:rsidRPr="00245A22">
        <w:rPr>
          <w:lang w:val="en-US"/>
        </w:rPr>
        <w:t>2KOH + Si + H</w:t>
      </w:r>
      <w:r w:rsidRPr="00245A22">
        <w:rPr>
          <w:vertAlign w:val="subscript"/>
          <w:lang w:val="en-US"/>
        </w:rPr>
        <w:t>2</w:t>
      </w:r>
      <w:r w:rsidRPr="00245A22">
        <w:rPr>
          <w:lang w:val="en-US"/>
        </w:rPr>
        <w:t>O = K</w:t>
      </w:r>
      <w:r w:rsidRPr="00245A22">
        <w:rPr>
          <w:vertAlign w:val="subscript"/>
          <w:lang w:val="en-US"/>
        </w:rPr>
        <w:t>2</w:t>
      </w:r>
      <w:r w:rsidRPr="00245A22">
        <w:rPr>
          <w:lang w:val="en-US"/>
        </w:rPr>
        <w:t>SiO</w:t>
      </w:r>
      <w:r w:rsidRPr="00245A22">
        <w:rPr>
          <w:vertAlign w:val="subscript"/>
          <w:lang w:val="en-US"/>
        </w:rPr>
        <w:t>3</w:t>
      </w:r>
      <w:r w:rsidRPr="00245A22">
        <w:rPr>
          <w:lang w:val="en-US"/>
        </w:rPr>
        <w:t xml:space="preserve"> +2H</w:t>
      </w:r>
      <w:r w:rsidRPr="00245A22">
        <w:rPr>
          <w:vertAlign w:val="subscript"/>
          <w:lang w:val="en-US"/>
        </w:rPr>
        <w:t>2</w:t>
      </w:r>
    </w:p>
    <w:p w:rsidR="00A921EB" w:rsidRPr="00245A22" w:rsidRDefault="00A921EB" w:rsidP="00BA3C21">
      <w:pPr>
        <w:ind w:left="142"/>
        <w:rPr>
          <w:vertAlign w:val="subscript"/>
          <w:lang w:val="en-US"/>
        </w:rPr>
      </w:pPr>
      <w:r w:rsidRPr="00245A22">
        <w:rPr>
          <w:lang w:val="en-US"/>
        </w:rPr>
        <w:t>NaOH + Zn + 2H</w:t>
      </w:r>
      <w:r w:rsidRPr="00245A22">
        <w:rPr>
          <w:vertAlign w:val="subscript"/>
          <w:lang w:val="en-US"/>
        </w:rPr>
        <w:t>2</w:t>
      </w:r>
      <w:r w:rsidRPr="00245A22">
        <w:rPr>
          <w:lang w:val="en-US"/>
        </w:rPr>
        <w:t>O → Na</w:t>
      </w:r>
      <w:r w:rsidRPr="00245A22">
        <w:rPr>
          <w:vertAlign w:val="subscript"/>
          <w:lang w:val="en-US"/>
        </w:rPr>
        <w:t>2</w:t>
      </w:r>
      <w:r w:rsidRPr="00245A22">
        <w:rPr>
          <w:lang w:val="en-US"/>
        </w:rPr>
        <w:t xml:space="preserve"> [Zn(OH)</w:t>
      </w:r>
      <w:r w:rsidRPr="00245A22">
        <w:rPr>
          <w:vertAlign w:val="subscript"/>
          <w:lang w:val="en-US"/>
        </w:rPr>
        <w:t>4</w:t>
      </w:r>
      <w:r w:rsidRPr="00245A22">
        <w:rPr>
          <w:lang w:val="en-US"/>
        </w:rPr>
        <w:t>] + H</w:t>
      </w:r>
      <w:r w:rsidRPr="00245A22">
        <w:rPr>
          <w:vertAlign w:val="subscript"/>
          <w:lang w:val="en-US"/>
        </w:rPr>
        <w:t>2</w:t>
      </w:r>
    </w:p>
    <w:p w:rsidR="00D31F72" w:rsidRPr="00FB22BA" w:rsidRDefault="00D31F72" w:rsidP="00BA3C21">
      <w:pPr>
        <w:pStyle w:val="a4"/>
        <w:ind w:left="142"/>
        <w:rPr>
          <w:vertAlign w:val="subscript"/>
          <w:lang w:val="en-US"/>
        </w:rPr>
      </w:pPr>
    </w:p>
    <w:p w:rsidR="00A921EB" w:rsidRDefault="0022553C" w:rsidP="00BA3C21">
      <w:pPr>
        <w:pStyle w:val="a4"/>
        <w:ind w:left="142"/>
      </w:pPr>
      <w:r>
        <w:t>3)</w:t>
      </w:r>
      <w:r w:rsidR="00A921EB">
        <w:rPr>
          <w:lang w:val="en-US"/>
        </w:rPr>
        <w:t>C</w:t>
      </w:r>
      <w:r w:rsidR="00A921EB" w:rsidRPr="00A921EB">
        <w:t xml:space="preserve"> </w:t>
      </w:r>
      <w:r w:rsidR="00A921EB">
        <w:t>органическими веществами (галогенпроизводными, фенолами, сложными эфирами и др.):</w:t>
      </w:r>
    </w:p>
    <w:p w:rsidR="00A921EB" w:rsidRPr="00CB041D" w:rsidRDefault="00A921EB" w:rsidP="00BA3C21">
      <w:pPr>
        <w:ind w:left="142"/>
      </w:pPr>
      <w:r>
        <w:t>С</w:t>
      </w:r>
      <w:r w:rsidRPr="00245A22">
        <w:rPr>
          <w:vertAlign w:val="subscript"/>
        </w:rPr>
        <w:t>2</w:t>
      </w:r>
      <w:r w:rsidRPr="00245A22">
        <w:rPr>
          <w:lang w:val="en-US"/>
        </w:rPr>
        <w:t>H</w:t>
      </w:r>
      <w:r w:rsidRPr="00245A22">
        <w:rPr>
          <w:vertAlign w:val="subscript"/>
        </w:rPr>
        <w:t>5</w:t>
      </w:r>
      <w:r w:rsidRPr="00245A22">
        <w:rPr>
          <w:lang w:val="en-US"/>
        </w:rPr>
        <w:t>Br</w:t>
      </w:r>
      <w:r w:rsidRPr="00A921EB">
        <w:t xml:space="preserve"> + </w:t>
      </w:r>
      <w:r w:rsidRPr="00245A22">
        <w:rPr>
          <w:lang w:val="en-US"/>
        </w:rPr>
        <w:t>NaOH</w:t>
      </w:r>
      <w:r w:rsidRPr="00A921EB">
        <w:t xml:space="preserve"> → </w:t>
      </w:r>
      <w:r w:rsidRPr="00245A22">
        <w:rPr>
          <w:lang w:val="en-US"/>
        </w:rPr>
        <w:t>C</w:t>
      </w:r>
      <w:r w:rsidRPr="00245A22">
        <w:rPr>
          <w:vertAlign w:val="subscript"/>
        </w:rPr>
        <w:t>2</w:t>
      </w:r>
      <w:r w:rsidRPr="00245A22">
        <w:rPr>
          <w:lang w:val="en-US"/>
        </w:rPr>
        <w:t>H</w:t>
      </w:r>
      <w:r w:rsidRPr="00245A22">
        <w:rPr>
          <w:vertAlign w:val="subscript"/>
        </w:rPr>
        <w:t>5</w:t>
      </w:r>
      <w:r w:rsidRPr="00245A22">
        <w:rPr>
          <w:lang w:val="en-US"/>
        </w:rPr>
        <w:t>OH</w:t>
      </w:r>
      <w:r w:rsidRPr="00A921EB">
        <w:t xml:space="preserve"> + </w:t>
      </w:r>
      <w:r w:rsidRPr="00245A22">
        <w:rPr>
          <w:lang w:val="en-US"/>
        </w:rPr>
        <w:t>NaBr</w:t>
      </w:r>
    </w:p>
    <w:p w:rsidR="00A921EB" w:rsidRDefault="00A921EB" w:rsidP="00BA3C21">
      <w:pPr>
        <w:ind w:left="142"/>
      </w:pPr>
      <w:r w:rsidRPr="00245A22">
        <w:rPr>
          <w:lang w:val="en-US"/>
        </w:rPr>
        <w:t>C</w:t>
      </w:r>
      <w:r w:rsidRPr="00245A22">
        <w:rPr>
          <w:vertAlign w:val="subscript"/>
        </w:rPr>
        <w:t>6</w:t>
      </w:r>
      <w:r w:rsidRPr="00245A22">
        <w:rPr>
          <w:lang w:val="en-US"/>
        </w:rPr>
        <w:t>H</w:t>
      </w:r>
      <w:r w:rsidRPr="00245A22">
        <w:rPr>
          <w:vertAlign w:val="subscript"/>
        </w:rPr>
        <w:t>5</w:t>
      </w:r>
      <w:r w:rsidRPr="00245A22">
        <w:rPr>
          <w:lang w:val="en-US"/>
        </w:rPr>
        <w:t>OH</w:t>
      </w:r>
      <w:r w:rsidRPr="00CB041D">
        <w:t xml:space="preserve"> + </w:t>
      </w:r>
      <w:r w:rsidRPr="00245A22">
        <w:rPr>
          <w:lang w:val="en-US"/>
        </w:rPr>
        <w:t>KOH</w:t>
      </w:r>
      <w:r w:rsidRPr="00CB041D">
        <w:t xml:space="preserve"> → </w:t>
      </w:r>
      <w:r w:rsidRPr="00245A22">
        <w:rPr>
          <w:lang w:val="en-US"/>
        </w:rPr>
        <w:t>C</w:t>
      </w:r>
      <w:r w:rsidRPr="00245A22">
        <w:rPr>
          <w:vertAlign w:val="subscript"/>
        </w:rPr>
        <w:t>6</w:t>
      </w:r>
      <w:r w:rsidRPr="00245A22">
        <w:rPr>
          <w:lang w:val="en-US"/>
        </w:rPr>
        <w:t>H</w:t>
      </w:r>
      <w:r w:rsidRPr="00245A22">
        <w:rPr>
          <w:vertAlign w:val="subscript"/>
        </w:rPr>
        <w:t>5</w:t>
      </w:r>
      <w:r w:rsidRPr="00245A22">
        <w:rPr>
          <w:lang w:val="en-US"/>
        </w:rPr>
        <w:t>OK</w:t>
      </w:r>
      <w:r w:rsidRPr="00CB041D">
        <w:t xml:space="preserve"> + </w:t>
      </w:r>
      <w:r w:rsidRPr="00245A22">
        <w:rPr>
          <w:lang w:val="en-US"/>
        </w:rPr>
        <w:t>H</w:t>
      </w:r>
      <w:r w:rsidRPr="00245A22">
        <w:rPr>
          <w:vertAlign w:val="subscript"/>
        </w:rPr>
        <w:t>2</w:t>
      </w:r>
      <w:r w:rsidRPr="00245A22">
        <w:rPr>
          <w:lang w:val="en-US"/>
        </w:rPr>
        <w:t>O</w:t>
      </w:r>
    </w:p>
    <w:p w:rsidR="00A921EB" w:rsidRPr="00A921EB" w:rsidRDefault="00A921EB" w:rsidP="00BA3C21">
      <w:pPr>
        <w:pStyle w:val="a4"/>
        <w:ind w:left="142"/>
      </w:pPr>
    </w:p>
    <w:p w:rsidR="00245A22" w:rsidRDefault="0022553C" w:rsidP="00BA3C21">
      <w:pPr>
        <w:pStyle w:val="a4"/>
        <w:ind w:left="142"/>
      </w:pPr>
      <w:r>
        <w:t>4)</w:t>
      </w:r>
      <w:r w:rsidR="00245A22">
        <w:t xml:space="preserve">Нерастворимые основания </w:t>
      </w:r>
    </w:p>
    <w:p w:rsidR="00A921EB" w:rsidRDefault="00A921EB" w:rsidP="00BA3C21">
      <w:pPr>
        <w:ind w:left="142"/>
      </w:pPr>
      <w:r>
        <w:t xml:space="preserve">1) с кислотами: </w:t>
      </w:r>
      <w:r w:rsidRPr="00245A22">
        <w:rPr>
          <w:lang w:val="en-US"/>
        </w:rPr>
        <w:t>Mg</w:t>
      </w:r>
      <w:r w:rsidRPr="00A921EB">
        <w:t>(</w:t>
      </w:r>
      <w:r w:rsidRPr="00245A22">
        <w:rPr>
          <w:lang w:val="en-US"/>
        </w:rPr>
        <w:t>OH</w:t>
      </w:r>
      <w:r w:rsidRPr="00A921EB">
        <w:t>)</w:t>
      </w:r>
      <w:r w:rsidRPr="00245A22">
        <w:rPr>
          <w:vertAlign w:val="subscript"/>
        </w:rPr>
        <w:t>2</w:t>
      </w:r>
      <w:r w:rsidRPr="00A921EB">
        <w:t xml:space="preserve"> + 2</w:t>
      </w:r>
      <w:r w:rsidRPr="00245A22">
        <w:rPr>
          <w:lang w:val="en-US"/>
        </w:rPr>
        <w:t>HCl</w:t>
      </w:r>
      <w:r w:rsidRPr="00A921EB">
        <w:t xml:space="preserve"> </w:t>
      </w:r>
      <w:r>
        <w:t>→</w:t>
      </w:r>
      <w:r w:rsidRPr="00A921EB">
        <w:t xml:space="preserve"> </w:t>
      </w:r>
      <w:r w:rsidRPr="00245A22">
        <w:rPr>
          <w:lang w:val="en-US"/>
        </w:rPr>
        <w:t>MgCl</w:t>
      </w:r>
      <w:r w:rsidRPr="00245A22">
        <w:rPr>
          <w:vertAlign w:val="subscript"/>
        </w:rPr>
        <w:t>2</w:t>
      </w:r>
      <w:r w:rsidRPr="00A921EB">
        <w:t xml:space="preserve"> + 2</w:t>
      </w:r>
      <w:r w:rsidRPr="00245A22">
        <w:rPr>
          <w:lang w:val="en-US"/>
        </w:rPr>
        <w:t>H</w:t>
      </w:r>
      <w:r w:rsidRPr="00245A22">
        <w:rPr>
          <w:vertAlign w:val="subscript"/>
        </w:rPr>
        <w:t>2</w:t>
      </w:r>
      <w:r w:rsidRPr="00245A22">
        <w:rPr>
          <w:lang w:val="en-US"/>
        </w:rPr>
        <w:t>O</w:t>
      </w:r>
      <w:r>
        <w:t>;</w:t>
      </w:r>
    </w:p>
    <w:p w:rsidR="00A921EB" w:rsidRPr="00D31F72" w:rsidRDefault="00A921EB" w:rsidP="00BA3C21">
      <w:pPr>
        <w:ind w:left="142"/>
      </w:pPr>
      <w:r>
        <w:rPr>
          <w:lang w:val="en-US"/>
        </w:rPr>
        <w:t>2)2CuOH → Cu</w:t>
      </w:r>
      <w:r>
        <w:rPr>
          <w:vertAlign w:val="subscript"/>
          <w:lang w:val="en-US"/>
        </w:rPr>
        <w:t>2</w:t>
      </w:r>
      <w:r>
        <w:rPr>
          <w:lang w:val="en-US"/>
        </w:rPr>
        <w:t>O +</w:t>
      </w:r>
      <w:r w:rsidRPr="00A921EB">
        <w:rPr>
          <w:lang w:val="en-US"/>
        </w:rPr>
        <w:t xml:space="preserve"> </w:t>
      </w:r>
      <w:r>
        <w:rPr>
          <w:lang w:val="en-US"/>
        </w:rPr>
        <w:t>H</w:t>
      </w:r>
      <w:r>
        <w:rPr>
          <w:vertAlign w:val="subscript"/>
          <w:lang w:val="en-US"/>
        </w:rPr>
        <w:t>2</w:t>
      </w:r>
      <w:r>
        <w:rPr>
          <w:lang w:val="en-US"/>
        </w:rPr>
        <w:t>O</w:t>
      </w:r>
      <w:r>
        <w:t>;</w:t>
      </w:r>
    </w:p>
    <w:p w:rsidR="00A921EB" w:rsidRPr="00A921EB" w:rsidRDefault="00A921EB" w:rsidP="00BA3C21">
      <w:pPr>
        <w:pStyle w:val="a4"/>
        <w:ind w:left="142"/>
        <w:rPr>
          <w:lang w:val="en-US"/>
        </w:rPr>
      </w:pPr>
      <w:r>
        <w:t>Бескислородные основания</w:t>
      </w:r>
    </w:p>
    <w:p w:rsidR="00A921EB" w:rsidRDefault="00A921EB" w:rsidP="00BA3C21">
      <w:pPr>
        <w:pStyle w:val="a4"/>
        <w:ind w:left="142"/>
        <w:rPr>
          <w:lang w:val="en-US"/>
        </w:rPr>
      </w:pPr>
    </w:p>
    <w:tbl>
      <w:tblPr>
        <w:tblStyle w:val="ab"/>
        <w:tblW w:w="10064" w:type="dxa"/>
        <w:tblInd w:w="250" w:type="dxa"/>
        <w:tblLook w:val="04A0"/>
      </w:tblPr>
      <w:tblGrid>
        <w:gridCol w:w="1285"/>
        <w:gridCol w:w="2288"/>
        <w:gridCol w:w="3242"/>
        <w:gridCol w:w="3249"/>
      </w:tblGrid>
      <w:tr w:rsidR="00A921EB" w:rsidTr="00BA3C21">
        <w:tc>
          <w:tcPr>
            <w:tcW w:w="1285" w:type="dxa"/>
          </w:tcPr>
          <w:p w:rsidR="00A921EB" w:rsidRPr="00A921EB" w:rsidRDefault="00A921EB" w:rsidP="00BA3C21">
            <w:pPr>
              <w:pStyle w:val="a4"/>
              <w:ind w:left="142"/>
            </w:pPr>
            <w:r>
              <w:t>Реагент</w:t>
            </w:r>
          </w:p>
        </w:tc>
        <w:tc>
          <w:tcPr>
            <w:tcW w:w="2288" w:type="dxa"/>
          </w:tcPr>
          <w:p w:rsidR="00A921EB" w:rsidRPr="00A921EB" w:rsidRDefault="00A921EB" w:rsidP="00BA3C21">
            <w:pPr>
              <w:pStyle w:val="a4"/>
              <w:ind w:left="142"/>
              <w:rPr>
                <w:lang w:val="en-US"/>
              </w:rPr>
            </w:pPr>
            <w:r>
              <w:t xml:space="preserve">Аммиак </w:t>
            </w:r>
            <w:r>
              <w:rPr>
                <w:lang w:val="en-US"/>
              </w:rPr>
              <w:t>NH</w:t>
            </w:r>
            <w:r>
              <w:rPr>
                <w:vertAlign w:val="subscript"/>
                <w:lang w:val="en-US"/>
              </w:rPr>
              <w:t>3</w:t>
            </w:r>
          </w:p>
        </w:tc>
        <w:tc>
          <w:tcPr>
            <w:tcW w:w="3242" w:type="dxa"/>
          </w:tcPr>
          <w:p w:rsidR="00A921EB" w:rsidRPr="00A921EB" w:rsidRDefault="00A921EB" w:rsidP="00BA3C21">
            <w:pPr>
              <w:pStyle w:val="a4"/>
              <w:ind w:left="142"/>
              <w:rPr>
                <w:vertAlign w:val="subscript"/>
                <w:lang w:val="en-US"/>
              </w:rPr>
            </w:pPr>
            <w:r>
              <w:t xml:space="preserve">Метиламин </w:t>
            </w:r>
            <w:r>
              <w:rPr>
                <w:lang w:val="en-US"/>
              </w:rPr>
              <w:t>CH</w:t>
            </w:r>
            <w:r>
              <w:rPr>
                <w:vertAlign w:val="subscript"/>
                <w:lang w:val="en-US"/>
              </w:rPr>
              <w:t>3</w:t>
            </w:r>
            <w:r>
              <w:rPr>
                <w:lang w:val="en-US"/>
              </w:rPr>
              <w:t>NH</w:t>
            </w:r>
            <w:r>
              <w:rPr>
                <w:vertAlign w:val="subscript"/>
                <w:lang w:val="en-US"/>
              </w:rPr>
              <w:t>2</w:t>
            </w:r>
          </w:p>
        </w:tc>
        <w:tc>
          <w:tcPr>
            <w:tcW w:w="3249" w:type="dxa"/>
          </w:tcPr>
          <w:p w:rsidR="00A921EB" w:rsidRPr="0022553C" w:rsidRDefault="00A921EB" w:rsidP="00BA3C21">
            <w:pPr>
              <w:ind w:left="142"/>
              <w:rPr>
                <w:vertAlign w:val="subscript"/>
                <w:lang w:val="en-US"/>
              </w:rPr>
            </w:pPr>
            <w:r>
              <w:t xml:space="preserve">Анилин </w:t>
            </w:r>
            <w:r w:rsidRPr="0022553C">
              <w:rPr>
                <w:lang w:val="en-US"/>
              </w:rPr>
              <w:t>C</w:t>
            </w:r>
            <w:r w:rsidRPr="0022553C">
              <w:rPr>
                <w:vertAlign w:val="subscript"/>
                <w:lang w:val="en-US"/>
              </w:rPr>
              <w:t>6</w:t>
            </w:r>
            <w:r w:rsidRPr="0022553C">
              <w:rPr>
                <w:lang w:val="en-US"/>
              </w:rPr>
              <w:t>H</w:t>
            </w:r>
            <w:r w:rsidRPr="0022553C">
              <w:rPr>
                <w:vertAlign w:val="subscript"/>
                <w:lang w:val="en-US"/>
              </w:rPr>
              <w:t>5</w:t>
            </w:r>
            <w:r w:rsidRPr="0022553C">
              <w:rPr>
                <w:lang w:val="en-US"/>
              </w:rPr>
              <w:t>NH</w:t>
            </w:r>
            <w:r w:rsidRPr="0022553C">
              <w:rPr>
                <w:vertAlign w:val="subscript"/>
                <w:lang w:val="en-US"/>
              </w:rPr>
              <w:t>2</w:t>
            </w:r>
          </w:p>
        </w:tc>
      </w:tr>
      <w:tr w:rsidR="00A921EB" w:rsidTr="00BA3C21">
        <w:tc>
          <w:tcPr>
            <w:tcW w:w="1285" w:type="dxa"/>
          </w:tcPr>
          <w:p w:rsidR="00A921EB" w:rsidRDefault="00A921EB" w:rsidP="00BA3C21">
            <w:pPr>
              <w:pStyle w:val="a4"/>
              <w:ind w:left="142"/>
              <w:rPr>
                <w:lang w:val="en-US"/>
              </w:rPr>
            </w:pPr>
            <w:r>
              <w:rPr>
                <w:lang w:val="en-US"/>
              </w:rPr>
              <w:t>HCl</w:t>
            </w:r>
          </w:p>
        </w:tc>
        <w:tc>
          <w:tcPr>
            <w:tcW w:w="2288" w:type="dxa"/>
          </w:tcPr>
          <w:p w:rsidR="00A921EB" w:rsidRPr="0022553C" w:rsidRDefault="00A921EB" w:rsidP="00BA3C21">
            <w:pPr>
              <w:ind w:left="142"/>
              <w:rPr>
                <w:strike/>
                <w:lang w:val="en-US"/>
              </w:rPr>
            </w:pPr>
            <w:r w:rsidRPr="0022553C">
              <w:rPr>
                <w:lang w:val="en-US"/>
              </w:rPr>
              <w:t>NH</w:t>
            </w:r>
            <w:r w:rsidRPr="0022553C">
              <w:rPr>
                <w:vertAlign w:val="subscript"/>
                <w:lang w:val="en-US"/>
              </w:rPr>
              <w:t>3</w:t>
            </w:r>
            <w:r w:rsidRPr="0022553C">
              <w:rPr>
                <w:lang w:val="en-US"/>
              </w:rPr>
              <w:t xml:space="preserve"> + HCl = NH</w:t>
            </w:r>
            <w:r w:rsidRPr="0022553C">
              <w:rPr>
                <w:strike/>
                <w:vertAlign w:val="subscript"/>
                <w:lang w:val="en-US"/>
              </w:rPr>
              <w:t>4</w:t>
            </w:r>
            <w:r w:rsidRPr="0022553C">
              <w:rPr>
                <w:lang w:val="en-US"/>
              </w:rPr>
              <w:t>Cl</w:t>
            </w:r>
          </w:p>
        </w:tc>
        <w:tc>
          <w:tcPr>
            <w:tcW w:w="3242" w:type="dxa"/>
          </w:tcPr>
          <w:p w:rsidR="00A921EB" w:rsidRPr="0022553C" w:rsidRDefault="00A921EB" w:rsidP="00BA3C21">
            <w:pPr>
              <w:ind w:left="142"/>
              <w:rPr>
                <w:lang w:val="en-US"/>
              </w:rPr>
            </w:pPr>
            <w:r w:rsidRPr="0022553C">
              <w:rPr>
                <w:lang w:val="en-US"/>
              </w:rPr>
              <w:t>CH</w:t>
            </w:r>
            <w:r w:rsidRPr="0022553C">
              <w:rPr>
                <w:vertAlign w:val="subscript"/>
                <w:lang w:val="en-US"/>
              </w:rPr>
              <w:t>3</w:t>
            </w:r>
            <w:r w:rsidRPr="0022553C">
              <w:rPr>
                <w:lang w:val="en-US"/>
              </w:rPr>
              <w:t>NH</w:t>
            </w:r>
            <w:r w:rsidRPr="0022553C">
              <w:rPr>
                <w:vertAlign w:val="subscript"/>
                <w:lang w:val="en-US"/>
              </w:rPr>
              <w:t>2</w:t>
            </w:r>
            <w:r w:rsidRPr="0022553C">
              <w:rPr>
                <w:lang w:val="en-US"/>
              </w:rPr>
              <w:t>+ HCl = [CH</w:t>
            </w:r>
            <w:r w:rsidRPr="0022553C">
              <w:rPr>
                <w:vertAlign w:val="subscript"/>
                <w:lang w:val="en-US"/>
              </w:rPr>
              <w:t>3</w:t>
            </w:r>
            <w:r w:rsidRPr="0022553C">
              <w:rPr>
                <w:lang w:val="en-US"/>
              </w:rPr>
              <w:t>NH</w:t>
            </w:r>
            <w:r w:rsidRPr="0022553C">
              <w:rPr>
                <w:vertAlign w:val="subscript"/>
                <w:lang w:val="en-US"/>
              </w:rPr>
              <w:t>3</w:t>
            </w:r>
            <w:r w:rsidRPr="0022553C">
              <w:rPr>
                <w:lang w:val="en-US"/>
              </w:rPr>
              <w:t>]Cl</w:t>
            </w:r>
          </w:p>
        </w:tc>
        <w:tc>
          <w:tcPr>
            <w:tcW w:w="3249" w:type="dxa"/>
          </w:tcPr>
          <w:p w:rsidR="00A921EB" w:rsidRPr="0022553C" w:rsidRDefault="00A921EB" w:rsidP="00BA3C21">
            <w:pPr>
              <w:ind w:left="142"/>
              <w:jc w:val="left"/>
              <w:rPr>
                <w:lang w:val="en-US"/>
              </w:rPr>
            </w:pPr>
            <w:r w:rsidRPr="0022553C">
              <w:rPr>
                <w:lang w:val="en-US"/>
              </w:rPr>
              <w:t>C</w:t>
            </w:r>
            <w:r w:rsidRPr="0022553C">
              <w:rPr>
                <w:vertAlign w:val="subscript"/>
                <w:lang w:val="en-US"/>
              </w:rPr>
              <w:t>6</w:t>
            </w:r>
            <w:r w:rsidRPr="0022553C">
              <w:rPr>
                <w:lang w:val="en-US"/>
              </w:rPr>
              <w:t>H</w:t>
            </w:r>
            <w:r w:rsidRPr="0022553C">
              <w:rPr>
                <w:vertAlign w:val="subscript"/>
                <w:lang w:val="en-US"/>
              </w:rPr>
              <w:t>5</w:t>
            </w:r>
            <w:r w:rsidRPr="0022553C">
              <w:rPr>
                <w:lang w:val="en-US"/>
              </w:rPr>
              <w:t>NH</w:t>
            </w:r>
            <w:r w:rsidRPr="0022553C">
              <w:rPr>
                <w:vertAlign w:val="subscript"/>
                <w:lang w:val="en-US"/>
              </w:rPr>
              <w:t>2</w:t>
            </w:r>
            <w:r w:rsidRPr="0022553C">
              <w:rPr>
                <w:lang w:val="en-US"/>
              </w:rPr>
              <w:t>+ HCl = [C</w:t>
            </w:r>
            <w:r w:rsidRPr="0022553C">
              <w:rPr>
                <w:vertAlign w:val="subscript"/>
                <w:lang w:val="en-US"/>
              </w:rPr>
              <w:t>6</w:t>
            </w:r>
            <w:r w:rsidRPr="0022553C">
              <w:rPr>
                <w:lang w:val="en-US"/>
              </w:rPr>
              <w:t>H</w:t>
            </w:r>
            <w:r w:rsidRPr="0022553C">
              <w:rPr>
                <w:vertAlign w:val="subscript"/>
                <w:lang w:val="en-US"/>
              </w:rPr>
              <w:t>5</w:t>
            </w:r>
            <w:r w:rsidRPr="0022553C">
              <w:rPr>
                <w:lang w:val="en-US"/>
              </w:rPr>
              <w:t>NH</w:t>
            </w:r>
            <w:r w:rsidRPr="0022553C">
              <w:rPr>
                <w:vertAlign w:val="subscript"/>
                <w:lang w:val="en-US"/>
              </w:rPr>
              <w:t>3</w:t>
            </w:r>
            <w:r w:rsidRPr="0022553C">
              <w:rPr>
                <w:lang w:val="en-US"/>
              </w:rPr>
              <w:t>]Cl</w:t>
            </w:r>
          </w:p>
        </w:tc>
      </w:tr>
      <w:tr w:rsidR="00A921EB" w:rsidRPr="00A921EB" w:rsidTr="00BA3C21">
        <w:tc>
          <w:tcPr>
            <w:tcW w:w="1285" w:type="dxa"/>
          </w:tcPr>
          <w:p w:rsidR="00A921EB" w:rsidRPr="00A921EB" w:rsidRDefault="00A921EB" w:rsidP="00BA3C21">
            <w:pPr>
              <w:pStyle w:val="a4"/>
              <w:ind w:left="142"/>
              <w:rPr>
                <w:lang w:val="en-US"/>
              </w:rPr>
            </w:pPr>
            <w:r>
              <w:rPr>
                <w:lang w:val="en-US"/>
              </w:rPr>
              <w:t>H</w:t>
            </w:r>
            <w:r>
              <w:rPr>
                <w:vertAlign w:val="subscript"/>
                <w:lang w:val="en-US"/>
              </w:rPr>
              <w:t>2</w:t>
            </w:r>
            <w:r>
              <w:rPr>
                <w:lang w:val="en-US"/>
              </w:rPr>
              <w:t>O</w:t>
            </w:r>
          </w:p>
        </w:tc>
        <w:tc>
          <w:tcPr>
            <w:tcW w:w="2288" w:type="dxa"/>
          </w:tcPr>
          <w:p w:rsidR="00A921EB" w:rsidRPr="0022553C" w:rsidRDefault="00A921EB" w:rsidP="00BA3C21">
            <w:pPr>
              <w:ind w:left="142"/>
              <w:jc w:val="left"/>
              <w:rPr>
                <w:lang w:val="en-US"/>
              </w:rPr>
            </w:pPr>
            <w:r w:rsidRPr="0022553C">
              <w:rPr>
                <w:lang w:val="en-US"/>
              </w:rPr>
              <w:t>NH</w:t>
            </w:r>
            <w:r w:rsidRPr="0022553C">
              <w:rPr>
                <w:vertAlign w:val="subscript"/>
                <w:lang w:val="en-US"/>
              </w:rPr>
              <w:t>3</w:t>
            </w:r>
            <w:r w:rsidRPr="0022553C">
              <w:rPr>
                <w:lang w:val="en-US"/>
              </w:rPr>
              <w:t xml:space="preserve"> + H</w:t>
            </w:r>
            <w:r w:rsidRPr="0022553C">
              <w:rPr>
                <w:vertAlign w:val="subscript"/>
                <w:lang w:val="en-US"/>
              </w:rPr>
              <w:t>2</w:t>
            </w:r>
            <w:r w:rsidRPr="0022553C">
              <w:rPr>
                <w:lang w:val="en-US"/>
              </w:rPr>
              <w:t>O = NH</w:t>
            </w:r>
            <w:r w:rsidRPr="0022553C">
              <w:rPr>
                <w:strike/>
                <w:vertAlign w:val="subscript"/>
                <w:lang w:val="en-US"/>
              </w:rPr>
              <w:t>4</w:t>
            </w:r>
            <w:r w:rsidRPr="0022553C">
              <w:rPr>
                <w:lang w:val="en-US"/>
              </w:rPr>
              <w:t>OH</w:t>
            </w:r>
          </w:p>
        </w:tc>
        <w:tc>
          <w:tcPr>
            <w:tcW w:w="3242" w:type="dxa"/>
          </w:tcPr>
          <w:p w:rsidR="00A921EB" w:rsidRPr="0022553C" w:rsidRDefault="00A921EB" w:rsidP="00BA3C21">
            <w:pPr>
              <w:ind w:left="142"/>
              <w:jc w:val="left"/>
              <w:rPr>
                <w:lang w:val="en-US"/>
              </w:rPr>
            </w:pPr>
            <w:r w:rsidRPr="0022553C">
              <w:rPr>
                <w:lang w:val="en-US"/>
              </w:rPr>
              <w:t>CH</w:t>
            </w:r>
            <w:r w:rsidRPr="0022553C">
              <w:rPr>
                <w:vertAlign w:val="subscript"/>
                <w:lang w:val="en-US"/>
              </w:rPr>
              <w:t>3</w:t>
            </w:r>
            <w:r w:rsidRPr="0022553C">
              <w:rPr>
                <w:lang w:val="en-US"/>
              </w:rPr>
              <w:t>NH</w:t>
            </w:r>
            <w:r w:rsidRPr="0022553C">
              <w:rPr>
                <w:vertAlign w:val="subscript"/>
                <w:lang w:val="en-US"/>
              </w:rPr>
              <w:t>2</w:t>
            </w:r>
            <w:r w:rsidRPr="0022553C">
              <w:rPr>
                <w:lang w:val="en-US"/>
              </w:rPr>
              <w:t xml:space="preserve"> + H</w:t>
            </w:r>
            <w:r w:rsidRPr="0022553C">
              <w:rPr>
                <w:vertAlign w:val="subscript"/>
                <w:lang w:val="en-US"/>
              </w:rPr>
              <w:t>2</w:t>
            </w:r>
            <w:r w:rsidRPr="0022553C">
              <w:rPr>
                <w:lang w:val="en-US"/>
              </w:rPr>
              <w:t>O= [CH</w:t>
            </w:r>
            <w:r w:rsidRPr="0022553C">
              <w:rPr>
                <w:vertAlign w:val="subscript"/>
                <w:lang w:val="en-US"/>
              </w:rPr>
              <w:t>3</w:t>
            </w:r>
            <w:r w:rsidRPr="0022553C">
              <w:rPr>
                <w:lang w:val="en-US"/>
              </w:rPr>
              <w:t>NH</w:t>
            </w:r>
            <w:r w:rsidRPr="0022553C">
              <w:rPr>
                <w:vertAlign w:val="subscript"/>
                <w:lang w:val="en-US"/>
              </w:rPr>
              <w:t>3</w:t>
            </w:r>
            <w:r w:rsidRPr="0022553C">
              <w:rPr>
                <w:lang w:val="en-US"/>
              </w:rPr>
              <w:t>]OH</w:t>
            </w:r>
          </w:p>
        </w:tc>
        <w:tc>
          <w:tcPr>
            <w:tcW w:w="3249" w:type="dxa"/>
          </w:tcPr>
          <w:p w:rsidR="00A921EB" w:rsidRPr="00A921EB" w:rsidRDefault="00A921EB" w:rsidP="00BA3C21">
            <w:pPr>
              <w:ind w:left="142"/>
            </w:pPr>
            <w:r>
              <w:t>Реакция с водой не характерна из- за влияния фенила  на аминогруппу.</w:t>
            </w:r>
          </w:p>
        </w:tc>
      </w:tr>
    </w:tbl>
    <w:p w:rsidR="00E179F3" w:rsidRDefault="00E179F3" w:rsidP="00BA3C21">
      <w:pPr>
        <w:ind w:left="142"/>
      </w:pPr>
    </w:p>
    <w:p w:rsidR="00FC5951" w:rsidRPr="0022553C" w:rsidRDefault="00A921EB" w:rsidP="00BA3C21">
      <w:pPr>
        <w:ind w:left="142"/>
        <w:rPr>
          <w:b/>
        </w:rPr>
      </w:pPr>
      <w:r w:rsidRPr="0022553C">
        <w:rPr>
          <w:b/>
        </w:rPr>
        <w:t>Получение:</w:t>
      </w:r>
    </w:p>
    <w:p w:rsidR="00A921EB" w:rsidRPr="00A921EB" w:rsidRDefault="0022553C" w:rsidP="00BA3C21">
      <w:pPr>
        <w:pStyle w:val="a4"/>
        <w:ind w:left="142"/>
        <w:rPr>
          <w:b/>
        </w:rPr>
      </w:pPr>
      <w:r>
        <w:t>1)</w:t>
      </w:r>
      <w:r w:rsidR="00A921EB">
        <w:t>Электролиз растворов солей щелочных металлов;</w:t>
      </w:r>
    </w:p>
    <w:p w:rsidR="00A921EB" w:rsidRPr="00A921EB" w:rsidRDefault="00245A22" w:rsidP="00BA3C21">
      <w:pPr>
        <w:pStyle w:val="a4"/>
        <w:ind w:left="142"/>
        <w:rPr>
          <w:b/>
          <w:vertAlign w:val="subscript"/>
        </w:rPr>
      </w:pPr>
      <w:r>
        <w:t xml:space="preserve">                   </w:t>
      </w:r>
      <w:r w:rsidR="00A921EB">
        <w:rPr>
          <w:vertAlign w:val="subscript"/>
        </w:rPr>
        <w:t>электролиз</w:t>
      </w:r>
    </w:p>
    <w:p w:rsidR="00A921EB" w:rsidRPr="00245A22" w:rsidRDefault="00A921EB" w:rsidP="00BA3C21">
      <w:pPr>
        <w:ind w:left="142"/>
        <w:rPr>
          <w:vertAlign w:val="subscript"/>
        </w:rPr>
      </w:pPr>
      <w:r>
        <w:t>2</w:t>
      </w:r>
      <w:r w:rsidRPr="00245A22">
        <w:rPr>
          <w:lang w:val="en-US"/>
        </w:rPr>
        <w:t>NaOH</w:t>
      </w:r>
      <w:r w:rsidRPr="00A921EB">
        <w:t xml:space="preserve"> + 2</w:t>
      </w:r>
      <w:r w:rsidRPr="00245A22">
        <w:rPr>
          <w:lang w:val="en-US"/>
        </w:rPr>
        <w:t>H</w:t>
      </w:r>
      <w:r w:rsidRPr="00245A22">
        <w:rPr>
          <w:vertAlign w:val="subscript"/>
        </w:rPr>
        <w:t>2</w:t>
      </w:r>
      <w:r w:rsidRPr="00245A22">
        <w:rPr>
          <w:lang w:val="en-US"/>
        </w:rPr>
        <w:t>O</w:t>
      </w:r>
      <w:r w:rsidR="00245A22">
        <w:t xml:space="preserve"> --------</w:t>
      </w:r>
      <w:r w:rsidRPr="00A921EB">
        <w:t>-→</w:t>
      </w:r>
      <w:r>
        <w:t xml:space="preserve"> 2</w:t>
      </w:r>
      <w:r w:rsidRPr="00245A22">
        <w:rPr>
          <w:lang w:val="en-US"/>
        </w:rPr>
        <w:t>NaOH</w:t>
      </w:r>
      <w:r w:rsidRPr="00A921EB">
        <w:t xml:space="preserve"> + </w:t>
      </w:r>
      <w:r w:rsidRPr="00245A22">
        <w:rPr>
          <w:lang w:val="en-US"/>
        </w:rPr>
        <w:t>H</w:t>
      </w:r>
      <w:r w:rsidRPr="00245A22">
        <w:rPr>
          <w:vertAlign w:val="subscript"/>
        </w:rPr>
        <w:t>2</w:t>
      </w:r>
      <w:r w:rsidRPr="00A921EB">
        <w:t xml:space="preserve"> + </w:t>
      </w:r>
      <w:r w:rsidRPr="00245A22">
        <w:rPr>
          <w:lang w:val="en-US"/>
        </w:rPr>
        <w:t>Cl</w:t>
      </w:r>
      <w:r w:rsidRPr="00245A22">
        <w:rPr>
          <w:vertAlign w:val="subscript"/>
        </w:rPr>
        <w:t>2</w:t>
      </w:r>
    </w:p>
    <w:p w:rsidR="00A921EB" w:rsidRPr="00A921EB" w:rsidRDefault="00A921EB" w:rsidP="00BA3C21">
      <w:pPr>
        <w:ind w:left="142"/>
      </w:pPr>
    </w:p>
    <w:p w:rsidR="00A921EB" w:rsidRPr="00A921EB" w:rsidRDefault="0022553C" w:rsidP="00BA3C21">
      <w:pPr>
        <w:pStyle w:val="a4"/>
        <w:ind w:left="142"/>
        <w:rPr>
          <w:b/>
        </w:rPr>
      </w:pPr>
      <w:r>
        <w:t>2)</w:t>
      </w:r>
      <w:r w:rsidR="00A921EB">
        <w:t>Гидроксиды щелочноземельных металлов – обжиг их карбонатов с последующим  гашением полученных оксидов водой:</w:t>
      </w:r>
    </w:p>
    <w:p w:rsidR="00A921EB" w:rsidRPr="000D3706" w:rsidRDefault="00A921EB" w:rsidP="00BA3C21">
      <w:pPr>
        <w:ind w:left="142"/>
        <w:rPr>
          <w:lang w:val="en-US"/>
        </w:rPr>
      </w:pPr>
      <w:r>
        <w:t>С</w:t>
      </w:r>
      <w:r w:rsidRPr="00245A22">
        <w:rPr>
          <w:lang w:val="en-US"/>
        </w:rPr>
        <w:t>aCO</w:t>
      </w:r>
      <w:r w:rsidRPr="000D3706">
        <w:rPr>
          <w:vertAlign w:val="subscript"/>
          <w:lang w:val="en-US"/>
        </w:rPr>
        <w:t>3</w:t>
      </w:r>
      <w:r w:rsidRPr="000D3706">
        <w:rPr>
          <w:lang w:val="en-US"/>
        </w:rPr>
        <w:t xml:space="preserve"> → </w:t>
      </w:r>
      <w:r w:rsidRPr="00245A22">
        <w:rPr>
          <w:lang w:val="en-US"/>
        </w:rPr>
        <w:t>CaO</w:t>
      </w:r>
      <w:r w:rsidRPr="000D3706">
        <w:rPr>
          <w:lang w:val="en-US"/>
        </w:rPr>
        <w:t xml:space="preserve"> + </w:t>
      </w:r>
      <w:r w:rsidRPr="00245A22">
        <w:rPr>
          <w:lang w:val="en-US"/>
        </w:rPr>
        <w:t>CO</w:t>
      </w:r>
      <w:r w:rsidRPr="000D3706">
        <w:rPr>
          <w:vertAlign w:val="subscript"/>
          <w:lang w:val="en-US"/>
        </w:rPr>
        <w:t>2</w:t>
      </w:r>
    </w:p>
    <w:p w:rsidR="00A921EB" w:rsidRPr="000D3706" w:rsidRDefault="00A921EB" w:rsidP="00BA3C21">
      <w:pPr>
        <w:ind w:left="142"/>
        <w:rPr>
          <w:lang w:val="en-US"/>
        </w:rPr>
      </w:pPr>
      <w:r w:rsidRPr="00245A22">
        <w:rPr>
          <w:lang w:val="en-US"/>
        </w:rPr>
        <w:t>CaO</w:t>
      </w:r>
      <w:r w:rsidRPr="000D3706">
        <w:rPr>
          <w:lang w:val="en-US"/>
        </w:rPr>
        <w:t xml:space="preserve"> + </w:t>
      </w:r>
      <w:r w:rsidRPr="00245A22">
        <w:rPr>
          <w:lang w:val="en-US"/>
        </w:rPr>
        <w:t>H</w:t>
      </w:r>
      <w:r w:rsidRPr="000D3706">
        <w:rPr>
          <w:vertAlign w:val="subscript"/>
          <w:lang w:val="en-US"/>
        </w:rPr>
        <w:t>2</w:t>
      </w:r>
      <w:r w:rsidRPr="00245A22">
        <w:rPr>
          <w:lang w:val="en-US"/>
        </w:rPr>
        <w:t>O</w:t>
      </w:r>
      <w:r w:rsidRPr="000D3706">
        <w:rPr>
          <w:lang w:val="en-US"/>
        </w:rPr>
        <w:t xml:space="preserve"> → </w:t>
      </w:r>
      <w:r w:rsidRPr="00245A22">
        <w:rPr>
          <w:lang w:val="en-US"/>
        </w:rPr>
        <w:t>Ca</w:t>
      </w:r>
      <w:r w:rsidRPr="000D3706">
        <w:rPr>
          <w:lang w:val="en-US"/>
        </w:rPr>
        <w:t>(</w:t>
      </w:r>
      <w:r w:rsidRPr="00245A22">
        <w:rPr>
          <w:lang w:val="en-US"/>
        </w:rPr>
        <w:t>OH</w:t>
      </w:r>
      <w:r w:rsidRPr="000D3706">
        <w:rPr>
          <w:lang w:val="en-US"/>
        </w:rPr>
        <w:t>)</w:t>
      </w:r>
      <w:r w:rsidRPr="000D3706">
        <w:rPr>
          <w:vertAlign w:val="subscript"/>
          <w:lang w:val="en-US"/>
        </w:rPr>
        <w:t>2</w:t>
      </w:r>
    </w:p>
    <w:p w:rsidR="00245A22" w:rsidRDefault="0022553C" w:rsidP="00BA3C21">
      <w:pPr>
        <w:pStyle w:val="a4"/>
        <w:ind w:left="142"/>
      </w:pPr>
      <w:r>
        <w:t>3)</w:t>
      </w:r>
      <w:r w:rsidR="00A921EB" w:rsidRPr="00A921EB">
        <w:t>Взаимодействие щелочных или щелочноземельных металлов</w:t>
      </w:r>
      <w:r w:rsidR="00A921EB">
        <w:t xml:space="preserve"> или их оксидов с водой: </w:t>
      </w:r>
    </w:p>
    <w:p w:rsidR="00A921EB" w:rsidRPr="00245A22" w:rsidRDefault="00A921EB" w:rsidP="00BA3C21">
      <w:pPr>
        <w:ind w:left="142"/>
        <w:rPr>
          <w:lang w:val="en-US"/>
        </w:rPr>
      </w:pPr>
      <w:r w:rsidRPr="00245A22">
        <w:rPr>
          <w:lang w:val="en-US"/>
        </w:rPr>
        <w:t>2Na  + 2H</w:t>
      </w:r>
      <w:r w:rsidRPr="00245A22">
        <w:rPr>
          <w:vertAlign w:val="subscript"/>
          <w:lang w:val="en-US"/>
        </w:rPr>
        <w:t>2</w:t>
      </w:r>
      <w:r w:rsidRPr="00245A22">
        <w:rPr>
          <w:lang w:val="en-US"/>
        </w:rPr>
        <w:t>O→ NaOH + H</w:t>
      </w:r>
      <w:r w:rsidRPr="00245A22">
        <w:rPr>
          <w:vertAlign w:val="subscript"/>
          <w:lang w:val="en-US"/>
        </w:rPr>
        <w:t>2</w:t>
      </w:r>
    </w:p>
    <w:p w:rsidR="00A921EB" w:rsidRPr="00245A22" w:rsidRDefault="00A921EB" w:rsidP="00BA3C21">
      <w:pPr>
        <w:ind w:left="142"/>
        <w:rPr>
          <w:lang w:val="en-US"/>
        </w:rPr>
      </w:pPr>
      <w:r w:rsidRPr="00245A22">
        <w:rPr>
          <w:lang w:val="en-US"/>
        </w:rPr>
        <w:t>BaO + H</w:t>
      </w:r>
      <w:r w:rsidRPr="00245A22">
        <w:rPr>
          <w:vertAlign w:val="subscript"/>
          <w:lang w:val="en-US"/>
        </w:rPr>
        <w:t>2</w:t>
      </w:r>
      <w:r w:rsidRPr="00245A22">
        <w:rPr>
          <w:lang w:val="en-US"/>
        </w:rPr>
        <w:t>O → Ba(OH)</w:t>
      </w:r>
      <w:r w:rsidRPr="00245A22">
        <w:rPr>
          <w:vertAlign w:val="subscript"/>
          <w:lang w:val="en-US"/>
        </w:rPr>
        <w:t>2</w:t>
      </w:r>
      <w:r w:rsidRPr="00245A22">
        <w:rPr>
          <w:lang w:val="en-US"/>
        </w:rPr>
        <w:t>;</w:t>
      </w:r>
    </w:p>
    <w:p w:rsidR="00A921EB" w:rsidRDefault="0022553C" w:rsidP="00BA3C21">
      <w:pPr>
        <w:pStyle w:val="a4"/>
        <w:ind w:left="142"/>
      </w:pPr>
      <w:r>
        <w:t>4)</w:t>
      </w:r>
      <w:r w:rsidR="00A921EB">
        <w:t>Нерастворимые  основания – реакцией ионного обмена взаимодействия раствора щелочи  и соли соответствующего металла:</w:t>
      </w:r>
    </w:p>
    <w:p w:rsidR="00A921EB" w:rsidRPr="00245A22" w:rsidRDefault="00A921EB" w:rsidP="00BA3C21">
      <w:pPr>
        <w:ind w:left="142"/>
        <w:rPr>
          <w:lang w:val="en-US"/>
        </w:rPr>
      </w:pPr>
      <w:r w:rsidRPr="00245A22">
        <w:rPr>
          <w:lang w:val="en-US"/>
        </w:rPr>
        <w:t>FeCl</w:t>
      </w:r>
      <w:r w:rsidRPr="00245A22">
        <w:rPr>
          <w:vertAlign w:val="subscript"/>
          <w:lang w:val="en-US"/>
        </w:rPr>
        <w:t>3</w:t>
      </w:r>
      <w:r w:rsidRPr="00245A22">
        <w:rPr>
          <w:lang w:val="en-US"/>
        </w:rPr>
        <w:t xml:space="preserve"> + 2KOH= Fe(OH)</w:t>
      </w:r>
      <w:r w:rsidRPr="00245A22">
        <w:rPr>
          <w:vertAlign w:val="subscript"/>
          <w:lang w:val="en-US"/>
        </w:rPr>
        <w:t>3</w:t>
      </w:r>
      <w:r w:rsidRPr="00245A22">
        <w:rPr>
          <w:lang w:val="en-US"/>
        </w:rPr>
        <w:t xml:space="preserve">  + 2KCl;</w:t>
      </w:r>
    </w:p>
    <w:p w:rsidR="00A921EB" w:rsidRDefault="0022553C" w:rsidP="00BA3C21">
      <w:pPr>
        <w:pStyle w:val="a4"/>
        <w:ind w:left="142"/>
      </w:pPr>
      <w:r>
        <w:t>5)</w:t>
      </w:r>
      <w:r w:rsidR="00A921EB">
        <w:t xml:space="preserve">Бескислородные основания – аммиак 1) прямой синтез </w:t>
      </w:r>
      <w:r w:rsidR="00A921EB">
        <w:rPr>
          <w:lang w:val="en-US"/>
        </w:rPr>
        <w:t>N</w:t>
      </w:r>
      <w:r w:rsidR="00A921EB" w:rsidRPr="00A921EB">
        <w:rPr>
          <w:vertAlign w:val="subscript"/>
        </w:rPr>
        <w:t>2</w:t>
      </w:r>
      <w:r w:rsidR="00A921EB" w:rsidRPr="00A921EB">
        <w:t xml:space="preserve"> + 3</w:t>
      </w:r>
      <w:r w:rsidR="00A921EB">
        <w:rPr>
          <w:lang w:val="en-US"/>
        </w:rPr>
        <w:t>H</w:t>
      </w:r>
      <w:r w:rsidR="00A921EB" w:rsidRPr="00A921EB">
        <w:rPr>
          <w:vertAlign w:val="subscript"/>
        </w:rPr>
        <w:t>2</w:t>
      </w:r>
      <w:r w:rsidR="00A921EB" w:rsidRPr="00A921EB">
        <w:t xml:space="preserve"> = 2</w:t>
      </w:r>
      <w:r w:rsidR="00A921EB">
        <w:rPr>
          <w:lang w:val="en-US"/>
        </w:rPr>
        <w:t>NH</w:t>
      </w:r>
      <w:r w:rsidR="00A921EB" w:rsidRPr="00A921EB">
        <w:rPr>
          <w:vertAlign w:val="subscript"/>
        </w:rPr>
        <w:t>3</w:t>
      </w:r>
      <w:r w:rsidR="00A921EB">
        <w:t>;</w:t>
      </w:r>
    </w:p>
    <w:p w:rsidR="00A921EB" w:rsidRDefault="0022553C" w:rsidP="00BA3C21">
      <w:pPr>
        <w:pStyle w:val="a4"/>
        <w:ind w:left="142"/>
      </w:pPr>
      <w:r>
        <w:t>6)</w:t>
      </w:r>
      <w:r w:rsidR="00A921EB">
        <w:t xml:space="preserve">В лабораторных условиях – реакцией обмена солей обмена и щелочей: </w:t>
      </w:r>
    </w:p>
    <w:p w:rsidR="00A921EB" w:rsidRPr="00245A22" w:rsidRDefault="00A921EB" w:rsidP="00BA3C21">
      <w:pPr>
        <w:ind w:left="142"/>
        <w:rPr>
          <w:lang w:val="en-US"/>
        </w:rPr>
      </w:pPr>
      <w:r w:rsidRPr="00245A22">
        <w:rPr>
          <w:lang w:val="en-US"/>
        </w:rPr>
        <w:t>2NH</w:t>
      </w:r>
      <w:r w:rsidRPr="00245A22">
        <w:rPr>
          <w:vertAlign w:val="subscript"/>
          <w:lang w:val="en-US"/>
        </w:rPr>
        <w:t>4</w:t>
      </w:r>
      <w:r w:rsidRPr="00245A22">
        <w:rPr>
          <w:lang w:val="en-US"/>
        </w:rPr>
        <w:t>Cl +Ca(OH)</w:t>
      </w:r>
      <w:r w:rsidRPr="00245A22">
        <w:rPr>
          <w:vertAlign w:val="subscript"/>
          <w:lang w:val="en-US"/>
        </w:rPr>
        <w:t>2</w:t>
      </w:r>
      <w:r w:rsidRPr="00245A22">
        <w:rPr>
          <w:lang w:val="en-US"/>
        </w:rPr>
        <w:t xml:space="preserve"> → CaCl</w:t>
      </w:r>
      <w:r w:rsidRPr="00245A22">
        <w:rPr>
          <w:vertAlign w:val="subscript"/>
          <w:lang w:val="en-US"/>
        </w:rPr>
        <w:t>2</w:t>
      </w:r>
      <w:r w:rsidRPr="00245A22">
        <w:rPr>
          <w:lang w:val="en-US"/>
        </w:rPr>
        <w:t xml:space="preserve"> + 2NH</w:t>
      </w:r>
      <w:r w:rsidRPr="00245A22">
        <w:rPr>
          <w:vertAlign w:val="subscript"/>
          <w:lang w:val="en-US"/>
        </w:rPr>
        <w:t>3</w:t>
      </w:r>
      <w:r w:rsidRPr="00245A22">
        <w:rPr>
          <w:lang w:val="en-US"/>
        </w:rPr>
        <w:t xml:space="preserve"> + 2H</w:t>
      </w:r>
      <w:r w:rsidRPr="00245A22">
        <w:rPr>
          <w:vertAlign w:val="subscript"/>
          <w:lang w:val="en-US"/>
        </w:rPr>
        <w:t>2</w:t>
      </w:r>
      <w:r w:rsidRPr="00245A22">
        <w:rPr>
          <w:lang w:val="en-US"/>
        </w:rPr>
        <w:t>O;</w:t>
      </w:r>
    </w:p>
    <w:p w:rsidR="00A921EB" w:rsidRPr="00A921EB" w:rsidRDefault="0022553C" w:rsidP="00BA3C21">
      <w:pPr>
        <w:ind w:left="142"/>
      </w:pPr>
      <w:r>
        <w:t>7)</w:t>
      </w:r>
      <w:r w:rsidR="00A921EB">
        <w:t xml:space="preserve">Амины -  1) замещение атома галогена в галогеналканах на аминогруппу: </w:t>
      </w:r>
    </w:p>
    <w:p w:rsidR="00A921EB" w:rsidRDefault="00A921EB" w:rsidP="00BA3C21">
      <w:pPr>
        <w:ind w:left="142"/>
      </w:pPr>
      <w:r>
        <w:t>С</w:t>
      </w:r>
      <w:r>
        <w:rPr>
          <w:lang w:val="en-US"/>
        </w:rPr>
        <w:t>H</w:t>
      </w:r>
      <w:r w:rsidRPr="00A921EB">
        <w:rPr>
          <w:vertAlign w:val="subscript"/>
        </w:rPr>
        <w:t>3</w:t>
      </w:r>
      <w:r>
        <w:rPr>
          <w:lang w:val="en-US"/>
        </w:rPr>
        <w:t>Cl</w:t>
      </w:r>
      <w:r w:rsidRPr="00A921EB">
        <w:t xml:space="preserve"> + 2</w:t>
      </w:r>
      <w:r>
        <w:rPr>
          <w:lang w:val="en-US"/>
        </w:rPr>
        <w:t>NH</w:t>
      </w:r>
      <w:r w:rsidRPr="00A921EB">
        <w:rPr>
          <w:vertAlign w:val="subscript"/>
        </w:rPr>
        <w:t>3</w:t>
      </w:r>
      <w:r w:rsidRPr="00A921EB">
        <w:t xml:space="preserve"> → </w:t>
      </w:r>
      <w:r>
        <w:t>С</w:t>
      </w:r>
      <w:r>
        <w:rPr>
          <w:lang w:val="en-US"/>
        </w:rPr>
        <w:t>H</w:t>
      </w:r>
      <w:r w:rsidRPr="00A921EB">
        <w:rPr>
          <w:vertAlign w:val="subscript"/>
        </w:rPr>
        <w:t>3</w:t>
      </w:r>
      <w:r>
        <w:rPr>
          <w:lang w:val="en-US"/>
        </w:rPr>
        <w:t>NH</w:t>
      </w:r>
      <w:r w:rsidRPr="00A921EB">
        <w:rPr>
          <w:vertAlign w:val="subscript"/>
        </w:rPr>
        <w:t>2</w:t>
      </w:r>
      <w:r w:rsidRPr="00A921EB">
        <w:t xml:space="preserve"> + </w:t>
      </w:r>
      <w:r>
        <w:rPr>
          <w:lang w:val="en-US"/>
        </w:rPr>
        <w:t>NH</w:t>
      </w:r>
      <w:r w:rsidRPr="00A921EB">
        <w:rPr>
          <w:vertAlign w:val="subscript"/>
        </w:rPr>
        <w:t>4</w:t>
      </w:r>
      <w:r>
        <w:rPr>
          <w:lang w:val="en-US"/>
        </w:rPr>
        <w:t>Cl</w:t>
      </w:r>
      <w:r w:rsidRPr="00A921EB">
        <w:t xml:space="preserve">; 2) </w:t>
      </w:r>
      <w:r>
        <w:t>ароматические амины –</w:t>
      </w:r>
      <w:r w:rsidR="00245A22">
        <w:t xml:space="preserve"> </w:t>
      </w:r>
      <w:r>
        <w:t>синтез Зинина</w:t>
      </w:r>
    </w:p>
    <w:p w:rsidR="00A921EB" w:rsidRPr="00A921EB" w:rsidRDefault="00A921EB" w:rsidP="00BA3C21">
      <w:pPr>
        <w:ind w:left="142"/>
      </w:pPr>
      <w:r>
        <w:t>С</w:t>
      </w:r>
      <w:r>
        <w:rPr>
          <w:vertAlign w:val="subscript"/>
        </w:rPr>
        <w:t>6</w:t>
      </w:r>
      <w:r>
        <w:t>Н</w:t>
      </w:r>
      <w:r>
        <w:rPr>
          <w:vertAlign w:val="subscript"/>
        </w:rPr>
        <w:t>5</w:t>
      </w:r>
      <w:r>
        <w:rPr>
          <w:lang w:val="en-US"/>
        </w:rPr>
        <w:t>NO</w:t>
      </w:r>
      <w:r w:rsidRPr="008420A8">
        <w:rPr>
          <w:vertAlign w:val="subscript"/>
        </w:rPr>
        <w:t>2</w:t>
      </w:r>
      <w:r w:rsidRPr="008420A8">
        <w:t xml:space="preserve"> +  6[</w:t>
      </w:r>
      <w:r>
        <w:rPr>
          <w:lang w:val="en-US"/>
        </w:rPr>
        <w:t>H</w:t>
      </w:r>
      <w:r w:rsidRPr="008420A8">
        <w:t xml:space="preserve">] → </w:t>
      </w:r>
      <w:r>
        <w:t>С</w:t>
      </w:r>
      <w:r>
        <w:rPr>
          <w:vertAlign w:val="subscript"/>
        </w:rPr>
        <w:t>6</w:t>
      </w:r>
      <w:r>
        <w:t>Н</w:t>
      </w:r>
      <w:r>
        <w:rPr>
          <w:vertAlign w:val="subscript"/>
        </w:rPr>
        <w:t>5</w:t>
      </w:r>
      <w:r>
        <w:rPr>
          <w:lang w:val="en-US"/>
        </w:rPr>
        <w:t>NH</w:t>
      </w:r>
      <w:r w:rsidRPr="008420A8">
        <w:rPr>
          <w:vertAlign w:val="subscript"/>
        </w:rPr>
        <w:t>2</w:t>
      </w:r>
      <w:r w:rsidRPr="008420A8">
        <w:t xml:space="preserve"> + 2</w:t>
      </w:r>
      <w:r>
        <w:rPr>
          <w:lang w:val="en-US"/>
        </w:rPr>
        <w:t>H</w:t>
      </w:r>
      <w:r w:rsidRPr="008420A8">
        <w:rPr>
          <w:vertAlign w:val="subscript"/>
        </w:rPr>
        <w:t>2</w:t>
      </w:r>
      <w:r>
        <w:rPr>
          <w:lang w:val="en-US"/>
        </w:rPr>
        <w:t>O</w:t>
      </w:r>
      <w:r>
        <w:t>;</w:t>
      </w:r>
    </w:p>
    <w:p w:rsidR="00A921EB" w:rsidRDefault="00A921EB" w:rsidP="00BA3C21">
      <w:pPr>
        <w:ind w:left="142"/>
      </w:pPr>
    </w:p>
    <w:p w:rsidR="00E179F3" w:rsidRDefault="00E179F3" w:rsidP="00BA3C21">
      <w:pPr>
        <w:ind w:left="142"/>
      </w:pPr>
    </w:p>
    <w:p w:rsidR="00E179F3" w:rsidRDefault="00E179F3" w:rsidP="00BA3C21">
      <w:pPr>
        <w:ind w:left="142"/>
      </w:pPr>
    </w:p>
    <w:p w:rsidR="00833F2A" w:rsidRPr="00A921EB" w:rsidRDefault="00833F2A" w:rsidP="00BA3C21">
      <w:pPr>
        <w:ind w:left="142"/>
      </w:pPr>
    </w:p>
    <w:p w:rsidR="008E6A7A" w:rsidRDefault="00D17606" w:rsidP="00BA3C21">
      <w:pPr>
        <w:pStyle w:val="a4"/>
        <w:ind w:left="142"/>
      </w:pPr>
      <w:r>
        <w:rPr>
          <w:b/>
        </w:rPr>
        <w:lastRenderedPageBreak/>
        <w:t>4)</w:t>
      </w:r>
      <w:r w:rsidR="004A439E" w:rsidRPr="0022553C">
        <w:rPr>
          <w:b/>
        </w:rPr>
        <w:t>Соли –</w:t>
      </w:r>
      <w:r w:rsidR="004A439E" w:rsidRPr="008E6A7A">
        <w:t xml:space="preserve"> сложные вещества, состоящие из ионов металла и кислотного остатка. </w:t>
      </w:r>
    </w:p>
    <w:p w:rsidR="008E6A7A" w:rsidRDefault="008E6A7A" w:rsidP="00BA3C21">
      <w:pPr>
        <w:pStyle w:val="a4"/>
        <w:ind w:left="142"/>
      </w:pPr>
    </w:p>
    <w:p w:rsidR="00821820" w:rsidRPr="008E6A7A" w:rsidRDefault="004A439E" w:rsidP="00BA3C21">
      <w:pPr>
        <w:pStyle w:val="a4"/>
        <w:ind w:left="142"/>
      </w:pPr>
      <w:r w:rsidRPr="008E6A7A">
        <w:t>Соли делят на подклассы:</w:t>
      </w:r>
    </w:p>
    <w:p w:rsidR="004A439E" w:rsidRDefault="004A439E" w:rsidP="00BA3C21">
      <w:pPr>
        <w:pStyle w:val="a4"/>
        <w:ind w:left="142"/>
        <w:rPr>
          <w:b/>
        </w:rPr>
      </w:pPr>
      <w:r>
        <w:rPr>
          <w:b/>
        </w:rPr>
        <w:t xml:space="preserve">Средние </w:t>
      </w:r>
      <w:r>
        <w:t>– продукты полного замещения атомов водорода в молекуле кислоты на ион металла</w:t>
      </w:r>
      <w:r w:rsidRPr="004A439E">
        <w:t xml:space="preserve"> (</w:t>
      </w:r>
      <w:r w:rsidRPr="004A439E">
        <w:rPr>
          <w:b/>
          <w:lang w:val="en-US"/>
        </w:rPr>
        <w:t>K</w:t>
      </w:r>
      <w:r w:rsidRPr="004A439E">
        <w:rPr>
          <w:b/>
          <w:vertAlign w:val="subscript"/>
        </w:rPr>
        <w:t>2</w:t>
      </w:r>
      <w:r w:rsidRPr="004A439E">
        <w:rPr>
          <w:b/>
          <w:lang w:val="en-US"/>
        </w:rPr>
        <w:t>SO</w:t>
      </w:r>
      <w:r w:rsidRPr="004A439E">
        <w:rPr>
          <w:b/>
          <w:vertAlign w:val="subscript"/>
        </w:rPr>
        <w:t>4</w:t>
      </w:r>
      <w:r w:rsidRPr="004A439E">
        <w:rPr>
          <w:b/>
        </w:rPr>
        <w:t>)</w:t>
      </w:r>
      <w:r>
        <w:rPr>
          <w:b/>
        </w:rPr>
        <w:t>;</w:t>
      </w:r>
    </w:p>
    <w:p w:rsidR="004A439E" w:rsidRDefault="004A439E" w:rsidP="00BA3C21">
      <w:pPr>
        <w:pStyle w:val="a4"/>
        <w:ind w:left="142"/>
        <w:rPr>
          <w:b/>
        </w:rPr>
      </w:pPr>
      <w:r>
        <w:rPr>
          <w:b/>
        </w:rPr>
        <w:t xml:space="preserve">Кислые – </w:t>
      </w:r>
      <w:r>
        <w:t>продукты неполного замещения атомов водорода в молекуле кислоты на ионы металла</w:t>
      </w:r>
      <w:r w:rsidRPr="004A439E">
        <w:t xml:space="preserve"> (</w:t>
      </w:r>
      <w:r w:rsidRPr="004A439E">
        <w:rPr>
          <w:b/>
          <w:lang w:val="en-US"/>
        </w:rPr>
        <w:t>KHSO</w:t>
      </w:r>
      <w:r w:rsidRPr="004A439E">
        <w:rPr>
          <w:b/>
          <w:vertAlign w:val="subscript"/>
        </w:rPr>
        <w:t>4</w:t>
      </w:r>
      <w:r w:rsidRPr="004A439E">
        <w:t>)</w:t>
      </w:r>
      <w:r>
        <w:rPr>
          <w:b/>
        </w:rPr>
        <w:t>;</w:t>
      </w:r>
    </w:p>
    <w:p w:rsidR="004A439E" w:rsidRDefault="004A439E" w:rsidP="00BA3C21">
      <w:pPr>
        <w:pStyle w:val="a4"/>
        <w:ind w:left="142"/>
        <w:rPr>
          <w:b/>
        </w:rPr>
      </w:pPr>
      <w:r>
        <w:rPr>
          <w:b/>
        </w:rPr>
        <w:t xml:space="preserve">Основные </w:t>
      </w:r>
      <w:r w:rsidR="002851F2">
        <w:rPr>
          <w:b/>
        </w:rPr>
        <w:t>–</w:t>
      </w:r>
      <w:r>
        <w:rPr>
          <w:b/>
        </w:rPr>
        <w:t xml:space="preserve"> </w:t>
      </w:r>
      <w:r>
        <w:t>продукты неполного замещения гидроксогрупп в молекуле основания на ионы кислотного остатка</w:t>
      </w:r>
      <w:r w:rsidRPr="004A439E">
        <w:t xml:space="preserve"> (</w:t>
      </w:r>
      <w:r w:rsidRPr="004A439E">
        <w:rPr>
          <w:b/>
          <w:lang w:val="en-US"/>
        </w:rPr>
        <w:t>FeOHSO</w:t>
      </w:r>
      <w:r w:rsidRPr="004A439E">
        <w:rPr>
          <w:b/>
          <w:vertAlign w:val="subscript"/>
        </w:rPr>
        <w:t>4</w:t>
      </w:r>
      <w:r w:rsidRPr="004A439E">
        <w:rPr>
          <w:b/>
        </w:rPr>
        <w:t>)</w:t>
      </w:r>
      <w:r>
        <w:rPr>
          <w:b/>
        </w:rPr>
        <w:t>;</w:t>
      </w:r>
    </w:p>
    <w:p w:rsidR="004A439E" w:rsidRDefault="004A439E" w:rsidP="00BA3C21">
      <w:pPr>
        <w:pStyle w:val="a4"/>
        <w:ind w:left="142"/>
        <w:rPr>
          <w:b/>
        </w:rPr>
      </w:pPr>
      <w:r>
        <w:rPr>
          <w:b/>
        </w:rPr>
        <w:t xml:space="preserve">Двойные – </w:t>
      </w:r>
      <w:r w:rsidRPr="004A439E">
        <w:t>соли, в которых с ионом кислотного остатка связаны ионы разных металлов</w:t>
      </w:r>
      <w:r>
        <w:rPr>
          <w:b/>
        </w:rPr>
        <w:t xml:space="preserve"> (</w:t>
      </w:r>
      <w:r>
        <w:rPr>
          <w:b/>
          <w:lang w:val="en-US"/>
        </w:rPr>
        <w:t>K</w:t>
      </w:r>
      <w:r w:rsidR="002851F2">
        <w:rPr>
          <w:b/>
          <w:lang w:val="en-US"/>
        </w:rPr>
        <w:t>a</w:t>
      </w:r>
      <w:r>
        <w:rPr>
          <w:b/>
          <w:lang w:val="en-US"/>
        </w:rPr>
        <w:t>l</w:t>
      </w:r>
      <w:r w:rsidRPr="004A439E">
        <w:rPr>
          <w:b/>
        </w:rPr>
        <w:t>(</w:t>
      </w:r>
      <w:r>
        <w:rPr>
          <w:b/>
          <w:lang w:val="en-US"/>
        </w:rPr>
        <w:t>SO</w:t>
      </w:r>
      <w:r w:rsidRPr="004A439E">
        <w:rPr>
          <w:b/>
          <w:vertAlign w:val="subscript"/>
        </w:rPr>
        <w:t>4</w:t>
      </w:r>
      <w:r w:rsidRPr="004A439E">
        <w:rPr>
          <w:b/>
        </w:rPr>
        <w:t>)</w:t>
      </w:r>
      <w:r w:rsidRPr="004A439E">
        <w:rPr>
          <w:b/>
          <w:vertAlign w:val="subscript"/>
        </w:rPr>
        <w:t>2</w:t>
      </w:r>
      <w:r w:rsidRPr="004A439E">
        <w:rPr>
          <w:b/>
        </w:rPr>
        <w:t>)</w:t>
      </w:r>
      <w:r>
        <w:rPr>
          <w:b/>
        </w:rPr>
        <w:t>;</w:t>
      </w:r>
    </w:p>
    <w:p w:rsidR="004A439E" w:rsidRPr="004A439E" w:rsidRDefault="004A439E" w:rsidP="00BA3C21">
      <w:pPr>
        <w:pStyle w:val="a4"/>
        <w:ind w:left="142"/>
        <w:rPr>
          <w:b/>
        </w:rPr>
      </w:pPr>
      <w:r>
        <w:rPr>
          <w:b/>
        </w:rPr>
        <w:t>Комплексные</w:t>
      </w:r>
      <w:r w:rsidR="00763AD5" w:rsidRPr="00763AD5">
        <w:rPr>
          <w:b/>
        </w:rPr>
        <w:t xml:space="preserve"> – </w:t>
      </w:r>
      <w:r w:rsidR="00763AD5" w:rsidRPr="00763AD5">
        <w:t>соли, в которых хотя бы одна связь образована по донорно – акцепторному механизму</w:t>
      </w:r>
      <w:r w:rsidR="00763AD5">
        <w:t xml:space="preserve"> (</w:t>
      </w:r>
      <w:r w:rsidR="00763AD5" w:rsidRPr="00763AD5">
        <w:rPr>
          <w:b/>
        </w:rPr>
        <w:t>К</w:t>
      </w:r>
      <w:r w:rsidR="00763AD5" w:rsidRPr="00763AD5">
        <w:rPr>
          <w:b/>
          <w:vertAlign w:val="subscript"/>
        </w:rPr>
        <w:t>3</w:t>
      </w:r>
      <w:r w:rsidR="00763AD5" w:rsidRPr="00763AD5">
        <w:rPr>
          <w:b/>
        </w:rPr>
        <w:t>[</w:t>
      </w:r>
      <w:r w:rsidR="00763AD5" w:rsidRPr="00763AD5">
        <w:rPr>
          <w:b/>
          <w:lang w:val="en-US"/>
        </w:rPr>
        <w:t>Fe</w:t>
      </w:r>
      <w:r w:rsidR="00763AD5" w:rsidRPr="00763AD5">
        <w:rPr>
          <w:b/>
        </w:rPr>
        <w:t>(</w:t>
      </w:r>
      <w:r w:rsidR="00763AD5" w:rsidRPr="00763AD5">
        <w:rPr>
          <w:b/>
          <w:lang w:val="en-US"/>
        </w:rPr>
        <w:t>CN</w:t>
      </w:r>
      <w:r w:rsidR="00763AD5" w:rsidRPr="00763AD5">
        <w:rPr>
          <w:b/>
        </w:rPr>
        <w:t>)</w:t>
      </w:r>
      <w:r w:rsidR="00763AD5" w:rsidRPr="00763AD5">
        <w:rPr>
          <w:b/>
          <w:vertAlign w:val="subscript"/>
        </w:rPr>
        <w:t>6</w:t>
      </w:r>
      <w:r w:rsidR="00763AD5" w:rsidRPr="00763AD5">
        <w:rPr>
          <w:b/>
        </w:rPr>
        <w:t>])</w:t>
      </w:r>
      <w:r w:rsidRPr="00763AD5">
        <w:rPr>
          <w:b/>
        </w:rPr>
        <w:t>.</w:t>
      </w:r>
    </w:p>
    <w:p w:rsidR="00821820" w:rsidRDefault="00821820" w:rsidP="00BA3C21">
      <w:pPr>
        <w:ind w:left="142"/>
      </w:pPr>
    </w:p>
    <w:p w:rsidR="00821820" w:rsidRPr="0022553C" w:rsidRDefault="00A921EB" w:rsidP="00BA3C21">
      <w:pPr>
        <w:ind w:left="142"/>
        <w:rPr>
          <w:b/>
        </w:rPr>
      </w:pPr>
      <w:r w:rsidRPr="0022553C">
        <w:rPr>
          <w:b/>
        </w:rPr>
        <w:t>Химические свойства:</w:t>
      </w:r>
    </w:p>
    <w:p w:rsidR="00A921EB" w:rsidRPr="008E6A7A" w:rsidRDefault="00BA3C21" w:rsidP="00BA3C21">
      <w:pPr>
        <w:pStyle w:val="a4"/>
        <w:ind w:left="142"/>
        <w:rPr>
          <w:b/>
        </w:rPr>
      </w:pPr>
      <w:r>
        <w:t>1)</w:t>
      </w:r>
      <w:r w:rsidR="008E6A7A">
        <w:t>Взаимодействие солей с растворами кислот, щелочей, других солей, с металлами (см. выше);</w:t>
      </w:r>
    </w:p>
    <w:p w:rsidR="00D31F72" w:rsidRPr="00D31F72" w:rsidRDefault="00BA3C21" w:rsidP="00BA3C21">
      <w:pPr>
        <w:pStyle w:val="a4"/>
        <w:ind w:left="142"/>
        <w:rPr>
          <w:b/>
          <w:color w:val="FF0000"/>
        </w:rPr>
      </w:pPr>
      <w:r>
        <w:t>2)</w:t>
      </w:r>
      <w:r w:rsidR="008E6A7A">
        <w:t xml:space="preserve">Разложение солей при нагревании с образованием оксидов (см.выще); </w:t>
      </w:r>
    </w:p>
    <w:p w:rsidR="00D31F72" w:rsidRPr="00D31F72" w:rsidRDefault="00BA3C21" w:rsidP="00BA3C21">
      <w:pPr>
        <w:pStyle w:val="a4"/>
        <w:ind w:left="142"/>
        <w:rPr>
          <w:b/>
        </w:rPr>
      </w:pPr>
      <w:r>
        <w:t>3)</w:t>
      </w:r>
      <w:r w:rsidR="00D31F72">
        <w:t>Р</w:t>
      </w:r>
      <w:r w:rsidR="008E6A7A" w:rsidRPr="00D31F72">
        <w:t>азложение нитратов</w:t>
      </w:r>
      <w:r w:rsidR="00D31F72" w:rsidRPr="00D31F72">
        <w:rPr>
          <w:b/>
        </w:rPr>
        <w:t xml:space="preserve"> при нагревани</w:t>
      </w:r>
      <w:r w:rsidR="00D31F72">
        <w:rPr>
          <w:b/>
        </w:rPr>
        <w:t>и</w:t>
      </w:r>
      <w:r w:rsidR="008E6A7A" w:rsidRPr="00D31F72">
        <w:t>:</w:t>
      </w:r>
    </w:p>
    <w:p w:rsidR="00D31F72" w:rsidRPr="00D31F72" w:rsidRDefault="00D31F72" w:rsidP="00BA3C21">
      <w:pPr>
        <w:pStyle w:val="a4"/>
        <w:ind w:left="142"/>
        <w:rPr>
          <w:b/>
        </w:rPr>
      </w:pPr>
      <w:r w:rsidRPr="00D31F72">
        <w:rPr>
          <w:b/>
        </w:rPr>
        <w:t xml:space="preserve">Нитраты щелочных металлов </w:t>
      </w:r>
      <w:r w:rsidRPr="00D31F72">
        <w:t>разлагаются до нитритов: 2</w:t>
      </w:r>
      <w:r w:rsidRPr="00D31F72">
        <w:rPr>
          <w:lang w:val="en-US"/>
        </w:rPr>
        <w:t>NaNO</w:t>
      </w:r>
      <w:r w:rsidRPr="00D31F72">
        <w:rPr>
          <w:vertAlign w:val="subscript"/>
        </w:rPr>
        <w:t xml:space="preserve">3 </w:t>
      </w:r>
      <w:r w:rsidRPr="00D31F72">
        <w:t xml:space="preserve">→ 2 </w:t>
      </w:r>
      <w:r w:rsidRPr="00D31F72">
        <w:rPr>
          <w:lang w:val="en-US"/>
        </w:rPr>
        <w:t>NaNO</w:t>
      </w:r>
      <w:r w:rsidRPr="00D31F72">
        <w:rPr>
          <w:vertAlign w:val="subscript"/>
        </w:rPr>
        <w:t xml:space="preserve">2 </w:t>
      </w:r>
      <w:r w:rsidRPr="00D31F72">
        <w:rPr>
          <w:b/>
        </w:rPr>
        <w:t xml:space="preserve">+ </w:t>
      </w:r>
      <w:r w:rsidRPr="00D31F72">
        <w:rPr>
          <w:lang w:val="en-US"/>
        </w:rPr>
        <w:t>O</w:t>
      </w:r>
      <w:r w:rsidRPr="00D31F72">
        <w:rPr>
          <w:vertAlign w:val="subscript"/>
        </w:rPr>
        <w:t>2</w:t>
      </w:r>
    </w:p>
    <w:p w:rsidR="00D31F72" w:rsidRPr="00D31F72" w:rsidRDefault="00D31F72" w:rsidP="00BA3C21">
      <w:pPr>
        <w:pStyle w:val="a4"/>
        <w:ind w:left="142"/>
      </w:pPr>
      <w:r w:rsidRPr="00D31F72">
        <w:t xml:space="preserve">Нитраты металлов от магния до меди разлагаются до оксидов: </w:t>
      </w:r>
    </w:p>
    <w:p w:rsidR="00D31F72" w:rsidRPr="00D31F72" w:rsidRDefault="00D31F72" w:rsidP="00BA3C21">
      <w:pPr>
        <w:pStyle w:val="a4"/>
        <w:ind w:left="142"/>
        <w:rPr>
          <w:b/>
          <w:lang w:val="en-US"/>
        </w:rPr>
      </w:pPr>
      <w:r w:rsidRPr="00D31F72">
        <w:rPr>
          <w:lang w:val="en-US"/>
        </w:rPr>
        <w:t>Cu(NO</w:t>
      </w:r>
      <w:r w:rsidRPr="00D31F72">
        <w:rPr>
          <w:vertAlign w:val="subscript"/>
          <w:lang w:val="en-US"/>
        </w:rPr>
        <w:t>3</w:t>
      </w:r>
      <w:r w:rsidRPr="00D31F72">
        <w:rPr>
          <w:lang w:val="en-US"/>
        </w:rPr>
        <w:t>)</w:t>
      </w:r>
      <w:r w:rsidRPr="00D31F72">
        <w:rPr>
          <w:vertAlign w:val="subscript"/>
          <w:lang w:val="en-US"/>
        </w:rPr>
        <w:t>2</w:t>
      </w:r>
      <w:r w:rsidRPr="00D31F72">
        <w:rPr>
          <w:lang w:val="en-US"/>
        </w:rPr>
        <w:t xml:space="preserve"> → 2CuO + 4NO</w:t>
      </w:r>
      <w:r w:rsidRPr="00D31F72">
        <w:rPr>
          <w:vertAlign w:val="subscript"/>
          <w:lang w:val="en-US"/>
        </w:rPr>
        <w:t xml:space="preserve">2 </w:t>
      </w:r>
      <w:r w:rsidRPr="00D31F72">
        <w:rPr>
          <w:lang w:val="en-US"/>
        </w:rPr>
        <w:t>+ O</w:t>
      </w:r>
      <w:r w:rsidRPr="00D31F72">
        <w:rPr>
          <w:vertAlign w:val="subscript"/>
          <w:lang w:val="en-US"/>
        </w:rPr>
        <w:t>2</w:t>
      </w:r>
      <w:r w:rsidRPr="00D31F72">
        <w:rPr>
          <w:lang w:val="en-US"/>
        </w:rPr>
        <w:t>;                2Mg(NO</w:t>
      </w:r>
      <w:r w:rsidRPr="00D31F72">
        <w:rPr>
          <w:vertAlign w:val="subscript"/>
          <w:lang w:val="en-US"/>
        </w:rPr>
        <w:t>3</w:t>
      </w:r>
      <w:r w:rsidRPr="00D31F72">
        <w:rPr>
          <w:lang w:val="en-US"/>
        </w:rPr>
        <w:t>)</w:t>
      </w:r>
      <w:r w:rsidRPr="00D31F72">
        <w:rPr>
          <w:vertAlign w:val="subscript"/>
          <w:lang w:val="en-US"/>
        </w:rPr>
        <w:t>2</w:t>
      </w:r>
      <w:r w:rsidRPr="00D31F72">
        <w:rPr>
          <w:lang w:val="en-US"/>
        </w:rPr>
        <w:t xml:space="preserve"> → 2MgO + 4NO</w:t>
      </w:r>
      <w:r w:rsidRPr="00D31F72">
        <w:rPr>
          <w:vertAlign w:val="subscript"/>
          <w:lang w:val="en-US"/>
        </w:rPr>
        <w:t xml:space="preserve">2 </w:t>
      </w:r>
      <w:r w:rsidRPr="00D31F72">
        <w:rPr>
          <w:lang w:val="en-US"/>
        </w:rPr>
        <w:t>+ O</w:t>
      </w:r>
      <w:r w:rsidRPr="00D31F72">
        <w:rPr>
          <w:vertAlign w:val="subscript"/>
          <w:lang w:val="en-US"/>
        </w:rPr>
        <w:t>2</w:t>
      </w:r>
    </w:p>
    <w:p w:rsidR="00D31F72" w:rsidRPr="00D31F72" w:rsidRDefault="00D31F72" w:rsidP="00BA3C21">
      <w:pPr>
        <w:pStyle w:val="a4"/>
        <w:ind w:left="142"/>
        <w:rPr>
          <w:b/>
        </w:rPr>
      </w:pPr>
      <w:r w:rsidRPr="00D31F72">
        <w:rPr>
          <w:b/>
        </w:rPr>
        <w:t xml:space="preserve">Нитраты малоактивных металлов </w:t>
      </w:r>
      <w:r w:rsidRPr="00D31F72">
        <w:t>(после меди)</w:t>
      </w:r>
      <w:r w:rsidRPr="00D31F72">
        <w:rPr>
          <w:b/>
        </w:rPr>
        <w:t xml:space="preserve"> </w:t>
      </w:r>
      <w:r w:rsidRPr="00D31F72">
        <w:t>разлагаются до металлов</w:t>
      </w:r>
      <w:r w:rsidRPr="00D31F72">
        <w:rPr>
          <w:b/>
        </w:rPr>
        <w:t>:</w:t>
      </w:r>
      <w:r w:rsidRPr="00D31F72">
        <w:t xml:space="preserve"> </w:t>
      </w:r>
      <w:r w:rsidRPr="00D31F72">
        <w:rPr>
          <w:lang w:val="en-US"/>
        </w:rPr>
        <w:t>Hg</w:t>
      </w:r>
      <w:r w:rsidRPr="00D31F72">
        <w:t>(</w:t>
      </w:r>
      <w:r w:rsidRPr="00D31F72">
        <w:rPr>
          <w:lang w:val="en-US"/>
        </w:rPr>
        <w:t>NO</w:t>
      </w:r>
      <w:r w:rsidRPr="00D31F72">
        <w:rPr>
          <w:vertAlign w:val="subscript"/>
        </w:rPr>
        <w:t>3</w:t>
      </w:r>
      <w:r w:rsidRPr="00D31F72">
        <w:t>)</w:t>
      </w:r>
      <w:r w:rsidRPr="00D31F72">
        <w:rPr>
          <w:vertAlign w:val="subscript"/>
        </w:rPr>
        <w:t>2</w:t>
      </w:r>
      <w:r w:rsidRPr="00D31F72">
        <w:t>→</w:t>
      </w:r>
      <w:r w:rsidRPr="00D31F72">
        <w:rPr>
          <w:lang w:val="en-US"/>
        </w:rPr>
        <w:t>Hg</w:t>
      </w:r>
      <w:r w:rsidRPr="00D31F72">
        <w:t xml:space="preserve"> +2</w:t>
      </w:r>
      <w:r w:rsidRPr="00D31F72">
        <w:rPr>
          <w:lang w:val="en-US"/>
        </w:rPr>
        <w:t>NO</w:t>
      </w:r>
      <w:r w:rsidRPr="00D31F72">
        <w:rPr>
          <w:vertAlign w:val="subscript"/>
        </w:rPr>
        <w:t>2</w:t>
      </w:r>
      <w:r w:rsidRPr="00D31F72">
        <w:t xml:space="preserve">+ </w:t>
      </w:r>
      <w:r w:rsidRPr="00D31F72">
        <w:rPr>
          <w:lang w:val="en-US"/>
        </w:rPr>
        <w:t>O</w:t>
      </w:r>
      <w:r w:rsidRPr="00D31F72">
        <w:rPr>
          <w:vertAlign w:val="subscript"/>
        </w:rPr>
        <w:t>2</w:t>
      </w:r>
    </w:p>
    <w:p w:rsidR="008E6A7A" w:rsidRPr="008E6A7A" w:rsidRDefault="00BA3C21" w:rsidP="00BA3C21">
      <w:pPr>
        <w:pStyle w:val="a4"/>
        <w:ind w:left="142"/>
      </w:pPr>
      <w:r>
        <w:t>4)</w:t>
      </w:r>
      <w:r w:rsidR="008E6A7A" w:rsidRPr="008E6A7A">
        <w:t>Электролиз растворов и расплавов солей.</w:t>
      </w:r>
    </w:p>
    <w:p w:rsidR="008E6A7A" w:rsidRDefault="008E6A7A" w:rsidP="00BA3C21">
      <w:pPr>
        <w:ind w:left="142"/>
      </w:pPr>
    </w:p>
    <w:p w:rsidR="00A921EB" w:rsidRPr="00BA3C21" w:rsidRDefault="00A921EB" w:rsidP="00BA3C21">
      <w:pPr>
        <w:ind w:left="142"/>
        <w:rPr>
          <w:b/>
        </w:rPr>
      </w:pPr>
      <w:r w:rsidRPr="00BA3C21">
        <w:rPr>
          <w:b/>
        </w:rPr>
        <w:t>Получение:</w:t>
      </w:r>
    </w:p>
    <w:p w:rsidR="00821820" w:rsidRDefault="00BA3C21" w:rsidP="00BA3C21">
      <w:pPr>
        <w:pStyle w:val="a4"/>
        <w:ind w:left="142"/>
      </w:pPr>
      <w:r>
        <w:t>1)</w:t>
      </w:r>
      <w:r w:rsidR="00A921EB">
        <w:t>Взаимодействие основных и амфотерных оксидов с кислотами:</w:t>
      </w:r>
    </w:p>
    <w:p w:rsidR="00A921EB" w:rsidRPr="000D3706" w:rsidRDefault="00A921EB" w:rsidP="00BA3C21">
      <w:pPr>
        <w:ind w:left="142"/>
        <w:rPr>
          <w:lang w:val="en-US"/>
        </w:rPr>
      </w:pPr>
      <w:r w:rsidRPr="00245A22">
        <w:rPr>
          <w:lang w:val="en-US"/>
        </w:rPr>
        <w:t>CuO</w:t>
      </w:r>
      <w:r w:rsidRPr="000D3706">
        <w:rPr>
          <w:lang w:val="en-US"/>
        </w:rPr>
        <w:t xml:space="preserve"> + </w:t>
      </w:r>
      <w:r w:rsidRPr="00245A22">
        <w:rPr>
          <w:lang w:val="en-US"/>
        </w:rPr>
        <w:t>H</w:t>
      </w:r>
      <w:r w:rsidRPr="000D3706">
        <w:rPr>
          <w:vertAlign w:val="subscript"/>
          <w:lang w:val="en-US"/>
        </w:rPr>
        <w:t>2</w:t>
      </w:r>
      <w:r w:rsidRPr="00245A22">
        <w:rPr>
          <w:lang w:val="en-US"/>
        </w:rPr>
        <w:t>SO</w:t>
      </w:r>
      <w:r w:rsidRPr="000D3706">
        <w:rPr>
          <w:vertAlign w:val="subscript"/>
          <w:lang w:val="en-US"/>
        </w:rPr>
        <w:t>4</w:t>
      </w:r>
      <w:r w:rsidRPr="000D3706">
        <w:rPr>
          <w:lang w:val="en-US"/>
        </w:rPr>
        <w:t xml:space="preserve"> = </w:t>
      </w:r>
      <w:r w:rsidRPr="00245A22">
        <w:rPr>
          <w:lang w:val="en-US"/>
        </w:rPr>
        <w:t>CuSO</w:t>
      </w:r>
      <w:r w:rsidRPr="000D3706">
        <w:rPr>
          <w:vertAlign w:val="subscript"/>
          <w:lang w:val="en-US"/>
        </w:rPr>
        <w:t>4</w:t>
      </w:r>
      <w:r w:rsidRPr="000D3706">
        <w:rPr>
          <w:lang w:val="en-US"/>
        </w:rPr>
        <w:t xml:space="preserve"> + </w:t>
      </w:r>
      <w:r w:rsidRPr="00245A22">
        <w:rPr>
          <w:lang w:val="en-US"/>
        </w:rPr>
        <w:t>H</w:t>
      </w:r>
      <w:r w:rsidRPr="000D3706">
        <w:rPr>
          <w:vertAlign w:val="subscript"/>
          <w:lang w:val="en-US"/>
        </w:rPr>
        <w:t>2</w:t>
      </w:r>
      <w:r w:rsidRPr="00245A22">
        <w:rPr>
          <w:lang w:val="en-US"/>
        </w:rPr>
        <w:t>O</w:t>
      </w:r>
    </w:p>
    <w:p w:rsidR="00A921EB" w:rsidRPr="000D3706" w:rsidRDefault="00A921EB" w:rsidP="00BA3C21">
      <w:pPr>
        <w:ind w:left="142"/>
        <w:rPr>
          <w:lang w:val="en-US"/>
        </w:rPr>
      </w:pPr>
      <w:r w:rsidRPr="000D3706">
        <w:rPr>
          <w:lang w:val="en-US"/>
        </w:rPr>
        <w:t>2</w:t>
      </w:r>
      <w:r w:rsidRPr="00245A22">
        <w:rPr>
          <w:lang w:val="en-US"/>
        </w:rPr>
        <w:t>CH</w:t>
      </w:r>
      <w:r w:rsidRPr="000D3706">
        <w:rPr>
          <w:vertAlign w:val="subscript"/>
          <w:lang w:val="en-US"/>
        </w:rPr>
        <w:t>3</w:t>
      </w:r>
      <w:r w:rsidRPr="00245A22">
        <w:rPr>
          <w:lang w:val="en-US"/>
        </w:rPr>
        <w:t>COOH</w:t>
      </w:r>
      <w:r w:rsidRPr="000D3706">
        <w:rPr>
          <w:lang w:val="en-US"/>
        </w:rPr>
        <w:t xml:space="preserve"> + </w:t>
      </w:r>
      <w:r w:rsidRPr="00245A22">
        <w:rPr>
          <w:lang w:val="en-US"/>
        </w:rPr>
        <w:t>PbO</w:t>
      </w:r>
      <w:r w:rsidRPr="000D3706">
        <w:rPr>
          <w:lang w:val="en-US"/>
        </w:rPr>
        <w:t xml:space="preserve"> =  (</w:t>
      </w:r>
      <w:r w:rsidRPr="00245A22">
        <w:rPr>
          <w:lang w:val="en-US"/>
        </w:rPr>
        <w:t>CH</w:t>
      </w:r>
      <w:r w:rsidRPr="000D3706">
        <w:rPr>
          <w:vertAlign w:val="subscript"/>
          <w:lang w:val="en-US"/>
        </w:rPr>
        <w:t>3</w:t>
      </w:r>
      <w:r w:rsidRPr="00245A22">
        <w:rPr>
          <w:lang w:val="en-US"/>
        </w:rPr>
        <w:t>COO</w:t>
      </w:r>
      <w:r w:rsidRPr="000D3706">
        <w:rPr>
          <w:lang w:val="en-US"/>
        </w:rPr>
        <w:t>)</w:t>
      </w:r>
      <w:r w:rsidRPr="000D3706">
        <w:rPr>
          <w:vertAlign w:val="subscript"/>
          <w:lang w:val="en-US"/>
        </w:rPr>
        <w:t>2</w:t>
      </w:r>
      <w:r w:rsidRPr="00245A22">
        <w:rPr>
          <w:lang w:val="en-US"/>
        </w:rPr>
        <w:t>Pb</w:t>
      </w:r>
      <w:r w:rsidRPr="000D3706">
        <w:rPr>
          <w:lang w:val="en-US"/>
        </w:rPr>
        <w:t xml:space="preserve"> + </w:t>
      </w:r>
      <w:r w:rsidRPr="00245A22">
        <w:rPr>
          <w:lang w:val="en-US"/>
        </w:rPr>
        <w:t>H</w:t>
      </w:r>
      <w:r w:rsidRPr="000D3706">
        <w:rPr>
          <w:vertAlign w:val="subscript"/>
          <w:lang w:val="en-US"/>
        </w:rPr>
        <w:t>2</w:t>
      </w:r>
      <w:r w:rsidRPr="00245A22">
        <w:rPr>
          <w:lang w:val="en-US"/>
        </w:rPr>
        <w:t>O</w:t>
      </w:r>
    </w:p>
    <w:p w:rsidR="00A921EB" w:rsidRDefault="00BA3C21" w:rsidP="00BA3C21">
      <w:pPr>
        <w:pStyle w:val="a4"/>
        <w:ind w:left="142"/>
      </w:pPr>
      <w:r>
        <w:t>2)</w:t>
      </w:r>
      <w:r w:rsidR="00A921EB">
        <w:t>Взаимодействие основных и кислотных оксидов:</w:t>
      </w:r>
    </w:p>
    <w:p w:rsidR="00A921EB" w:rsidRDefault="00A921EB" w:rsidP="00BA3C21">
      <w:pPr>
        <w:ind w:left="142"/>
      </w:pPr>
      <w:r w:rsidRPr="00245A22">
        <w:rPr>
          <w:lang w:val="en-US"/>
        </w:rPr>
        <w:t>CaO</w:t>
      </w:r>
      <w:r w:rsidRPr="00BA3C21">
        <w:t xml:space="preserve"> + </w:t>
      </w:r>
      <w:r w:rsidRPr="00245A22">
        <w:rPr>
          <w:lang w:val="en-US"/>
        </w:rPr>
        <w:t>SiO</w:t>
      </w:r>
      <w:r w:rsidRPr="00BA3C21">
        <w:rPr>
          <w:vertAlign w:val="subscript"/>
        </w:rPr>
        <w:t>2</w:t>
      </w:r>
      <w:r w:rsidRPr="00BA3C21">
        <w:t xml:space="preserve"> = </w:t>
      </w:r>
      <w:r w:rsidRPr="00245A22">
        <w:rPr>
          <w:lang w:val="en-US"/>
        </w:rPr>
        <w:t>CaSiO</w:t>
      </w:r>
      <w:r w:rsidRPr="00BA3C21">
        <w:rPr>
          <w:vertAlign w:val="subscript"/>
        </w:rPr>
        <w:t>3</w:t>
      </w:r>
      <w:r>
        <w:t>;</w:t>
      </w:r>
    </w:p>
    <w:p w:rsidR="00A921EB" w:rsidRDefault="00BA3C21" w:rsidP="00BA3C21">
      <w:pPr>
        <w:pStyle w:val="a4"/>
        <w:ind w:left="142"/>
      </w:pPr>
      <w:r>
        <w:t>3)</w:t>
      </w:r>
      <w:r w:rsidR="00A921EB">
        <w:t>Взаимодействие кислотных оксидов с щелочами:</w:t>
      </w:r>
    </w:p>
    <w:p w:rsidR="00A921EB" w:rsidRPr="00245A22" w:rsidRDefault="00A921EB" w:rsidP="00BA3C21">
      <w:pPr>
        <w:ind w:left="142"/>
        <w:rPr>
          <w:lang w:val="en-US"/>
        </w:rPr>
      </w:pPr>
      <w:r>
        <w:t>С</w:t>
      </w:r>
      <w:r w:rsidRPr="00245A22">
        <w:rPr>
          <w:lang w:val="en-US"/>
        </w:rPr>
        <w:t>a(OH)</w:t>
      </w:r>
      <w:r w:rsidRPr="00245A22">
        <w:rPr>
          <w:vertAlign w:val="subscript"/>
          <w:lang w:val="en-US"/>
        </w:rPr>
        <w:t>2</w:t>
      </w:r>
      <w:r w:rsidRPr="00245A22">
        <w:rPr>
          <w:lang w:val="en-US"/>
        </w:rPr>
        <w:t xml:space="preserve"> + CO</w:t>
      </w:r>
      <w:r w:rsidRPr="00245A22">
        <w:rPr>
          <w:vertAlign w:val="subscript"/>
          <w:lang w:val="en-US"/>
        </w:rPr>
        <w:t>2</w:t>
      </w:r>
      <w:r w:rsidRPr="00245A22">
        <w:rPr>
          <w:lang w:val="en-US"/>
        </w:rPr>
        <w:t xml:space="preserve"> = CaCO</w:t>
      </w:r>
      <w:r w:rsidRPr="00245A22">
        <w:rPr>
          <w:vertAlign w:val="subscript"/>
          <w:lang w:val="en-US"/>
        </w:rPr>
        <w:t>3</w:t>
      </w:r>
      <w:r w:rsidRPr="00245A22">
        <w:rPr>
          <w:lang w:val="en-US"/>
        </w:rPr>
        <w:t>↓+ H</w:t>
      </w:r>
      <w:r w:rsidRPr="00245A22">
        <w:rPr>
          <w:vertAlign w:val="subscript"/>
          <w:lang w:val="en-US"/>
        </w:rPr>
        <w:t>2</w:t>
      </w:r>
      <w:r w:rsidRPr="00245A22">
        <w:rPr>
          <w:lang w:val="en-US"/>
        </w:rPr>
        <w:t>O;</w:t>
      </w:r>
    </w:p>
    <w:p w:rsidR="00A921EB" w:rsidRDefault="00BA3C21" w:rsidP="00BA3C21">
      <w:pPr>
        <w:pStyle w:val="a4"/>
        <w:ind w:left="142"/>
      </w:pPr>
      <w:r>
        <w:t>4)</w:t>
      </w:r>
      <w:r w:rsidR="00A921EB">
        <w:t>Взаимодействие оснований и амфотерных гидроксидов с кислотами:</w:t>
      </w:r>
    </w:p>
    <w:p w:rsidR="00A921EB" w:rsidRDefault="00A921EB" w:rsidP="00BA3C21">
      <w:pPr>
        <w:ind w:left="142"/>
      </w:pPr>
      <w:r w:rsidRPr="00245A22">
        <w:rPr>
          <w:lang w:val="en-US"/>
        </w:rPr>
        <w:t>NaOH</w:t>
      </w:r>
      <w:r w:rsidRPr="00E330C0">
        <w:t xml:space="preserve"> + </w:t>
      </w:r>
      <w:r w:rsidRPr="00245A22">
        <w:rPr>
          <w:lang w:val="en-US"/>
        </w:rPr>
        <w:t>HCl</w:t>
      </w:r>
      <w:r w:rsidRPr="00E330C0">
        <w:t xml:space="preserve"> = </w:t>
      </w:r>
      <w:r w:rsidRPr="00245A22">
        <w:rPr>
          <w:lang w:val="en-US"/>
        </w:rPr>
        <w:t>NaCl</w:t>
      </w:r>
      <w:r w:rsidRPr="00E330C0">
        <w:t xml:space="preserve"> + </w:t>
      </w:r>
      <w:r w:rsidRPr="00245A22">
        <w:rPr>
          <w:lang w:val="en-US"/>
        </w:rPr>
        <w:t>H</w:t>
      </w:r>
      <w:r w:rsidRPr="00245A22">
        <w:rPr>
          <w:vertAlign w:val="subscript"/>
        </w:rPr>
        <w:t>2</w:t>
      </w:r>
      <w:r w:rsidRPr="00245A22">
        <w:rPr>
          <w:lang w:val="en-US"/>
        </w:rPr>
        <w:t>O</w:t>
      </w:r>
      <w:r>
        <w:t>;</w:t>
      </w:r>
    </w:p>
    <w:p w:rsidR="00A921EB" w:rsidRPr="00A460C3" w:rsidRDefault="00A921EB" w:rsidP="00BA3C21">
      <w:pPr>
        <w:ind w:left="142"/>
        <w:rPr>
          <w:lang w:val="en-US"/>
        </w:rPr>
      </w:pPr>
      <w:r w:rsidRPr="00245A22">
        <w:rPr>
          <w:lang w:val="en-US"/>
        </w:rPr>
        <w:t>Al</w:t>
      </w:r>
      <w:r w:rsidRPr="00A460C3">
        <w:rPr>
          <w:lang w:val="en-US"/>
        </w:rPr>
        <w:t>(</w:t>
      </w:r>
      <w:r w:rsidRPr="00245A22">
        <w:rPr>
          <w:lang w:val="en-US"/>
        </w:rPr>
        <w:t>OH</w:t>
      </w:r>
      <w:r w:rsidRPr="00A460C3">
        <w:rPr>
          <w:lang w:val="en-US"/>
        </w:rPr>
        <w:t>)</w:t>
      </w:r>
      <w:r w:rsidRPr="00A460C3">
        <w:rPr>
          <w:vertAlign w:val="subscript"/>
          <w:lang w:val="en-US"/>
        </w:rPr>
        <w:t>3</w:t>
      </w:r>
      <w:r w:rsidRPr="00A460C3">
        <w:rPr>
          <w:lang w:val="en-US"/>
        </w:rPr>
        <w:t xml:space="preserve">↓ + </w:t>
      </w:r>
      <w:r w:rsidRPr="00245A22">
        <w:rPr>
          <w:lang w:val="en-US"/>
        </w:rPr>
        <w:t>HCl</w:t>
      </w:r>
      <w:r w:rsidRPr="00A460C3">
        <w:rPr>
          <w:lang w:val="en-US"/>
        </w:rPr>
        <w:t xml:space="preserve"> = </w:t>
      </w:r>
      <w:r w:rsidRPr="00245A22">
        <w:rPr>
          <w:lang w:val="en-US"/>
        </w:rPr>
        <w:t>AlCl</w:t>
      </w:r>
      <w:r w:rsidRPr="00A460C3">
        <w:rPr>
          <w:vertAlign w:val="subscript"/>
          <w:lang w:val="en-US"/>
        </w:rPr>
        <w:t>3</w:t>
      </w:r>
      <w:r w:rsidRPr="00A460C3">
        <w:rPr>
          <w:lang w:val="en-US"/>
        </w:rPr>
        <w:t xml:space="preserve"> + </w:t>
      </w:r>
      <w:r w:rsidRPr="00245A22">
        <w:rPr>
          <w:lang w:val="en-US"/>
        </w:rPr>
        <w:t>H</w:t>
      </w:r>
      <w:r w:rsidRPr="00A460C3">
        <w:rPr>
          <w:vertAlign w:val="subscript"/>
          <w:lang w:val="en-US"/>
        </w:rPr>
        <w:t>2</w:t>
      </w:r>
      <w:r w:rsidRPr="00245A22">
        <w:rPr>
          <w:lang w:val="en-US"/>
        </w:rPr>
        <w:t>O</w:t>
      </w:r>
      <w:r w:rsidRPr="00A460C3">
        <w:rPr>
          <w:lang w:val="en-US"/>
        </w:rPr>
        <w:t>;</w:t>
      </w:r>
    </w:p>
    <w:p w:rsidR="00A921EB" w:rsidRDefault="00BA3C21" w:rsidP="00BA3C21">
      <w:pPr>
        <w:pStyle w:val="a4"/>
        <w:ind w:left="142"/>
      </w:pPr>
      <w:r>
        <w:t>5)</w:t>
      </w:r>
      <w:r w:rsidR="00A921EB">
        <w:t>Взаимодействие щелочей с солями:</w:t>
      </w:r>
    </w:p>
    <w:p w:rsidR="00A921EB" w:rsidRPr="008420A8" w:rsidRDefault="00A921EB" w:rsidP="00BA3C21">
      <w:pPr>
        <w:ind w:left="142"/>
      </w:pPr>
      <w:r>
        <w:t>С</w:t>
      </w:r>
      <w:r w:rsidRPr="00245A22">
        <w:rPr>
          <w:lang w:val="en-US"/>
        </w:rPr>
        <w:t>uSO</w:t>
      </w:r>
      <w:r w:rsidRPr="008420A8">
        <w:rPr>
          <w:vertAlign w:val="subscript"/>
        </w:rPr>
        <w:t>4</w:t>
      </w:r>
      <w:r w:rsidRPr="008420A8">
        <w:t xml:space="preserve"> + 2</w:t>
      </w:r>
      <w:r w:rsidRPr="00245A22">
        <w:rPr>
          <w:lang w:val="en-US"/>
        </w:rPr>
        <w:t>NaOH</w:t>
      </w:r>
      <w:r w:rsidRPr="008420A8">
        <w:t xml:space="preserve"> = </w:t>
      </w:r>
      <w:r w:rsidRPr="00245A22">
        <w:rPr>
          <w:lang w:val="en-US"/>
        </w:rPr>
        <w:t>Cu</w:t>
      </w:r>
      <w:r w:rsidRPr="008420A8">
        <w:t>(</w:t>
      </w:r>
      <w:r w:rsidRPr="00245A22">
        <w:rPr>
          <w:lang w:val="en-US"/>
        </w:rPr>
        <w:t>OH</w:t>
      </w:r>
      <w:r w:rsidRPr="008420A8">
        <w:t>)</w:t>
      </w:r>
      <w:r w:rsidRPr="008420A8">
        <w:rPr>
          <w:vertAlign w:val="subscript"/>
        </w:rPr>
        <w:t>2</w:t>
      </w:r>
      <w:r w:rsidRPr="008420A8">
        <w:t xml:space="preserve">↓ + </w:t>
      </w:r>
      <w:r w:rsidRPr="00245A22">
        <w:rPr>
          <w:lang w:val="en-US"/>
        </w:rPr>
        <w:t>Na</w:t>
      </w:r>
      <w:r w:rsidRPr="008420A8">
        <w:rPr>
          <w:vertAlign w:val="subscript"/>
        </w:rPr>
        <w:t>2</w:t>
      </w:r>
      <w:r w:rsidRPr="00245A22">
        <w:rPr>
          <w:lang w:val="en-US"/>
        </w:rPr>
        <w:t>SO</w:t>
      </w:r>
      <w:r w:rsidRPr="008420A8">
        <w:rPr>
          <w:vertAlign w:val="subscript"/>
        </w:rPr>
        <w:t>4</w:t>
      </w:r>
      <w:r w:rsidRPr="008420A8">
        <w:t>;</w:t>
      </w:r>
    </w:p>
    <w:p w:rsidR="00A921EB" w:rsidRDefault="00BA3C21" w:rsidP="00BA3C21">
      <w:pPr>
        <w:pStyle w:val="a4"/>
        <w:ind w:left="142"/>
      </w:pPr>
      <w:r>
        <w:t>6)</w:t>
      </w:r>
      <w:r w:rsidR="00A921EB">
        <w:t xml:space="preserve">Взаимодействие растворов кислот с металлами до водорода в ряду напряжений металлов: </w:t>
      </w:r>
      <w:r w:rsidR="00A921EB">
        <w:rPr>
          <w:lang w:val="en-US"/>
        </w:rPr>
        <w:t>Zn</w:t>
      </w:r>
      <w:r w:rsidR="00A921EB" w:rsidRPr="00A921EB">
        <w:t xml:space="preserve"> + </w:t>
      </w:r>
      <w:r w:rsidR="00A921EB">
        <w:rPr>
          <w:lang w:val="en-US"/>
        </w:rPr>
        <w:t>HCl</w:t>
      </w:r>
      <w:r w:rsidR="00A921EB" w:rsidRPr="00A921EB">
        <w:t xml:space="preserve"> = </w:t>
      </w:r>
      <w:r w:rsidR="00A921EB">
        <w:rPr>
          <w:lang w:val="en-US"/>
        </w:rPr>
        <w:t>ZnCl</w:t>
      </w:r>
      <w:r w:rsidR="00A921EB" w:rsidRPr="00A921EB">
        <w:rPr>
          <w:vertAlign w:val="subscript"/>
        </w:rPr>
        <w:t>2</w:t>
      </w:r>
      <w:r w:rsidR="00A921EB" w:rsidRPr="00A921EB">
        <w:t xml:space="preserve"> + </w:t>
      </w:r>
      <w:r w:rsidR="00A921EB">
        <w:rPr>
          <w:lang w:val="en-US"/>
        </w:rPr>
        <w:t>H</w:t>
      </w:r>
      <w:r w:rsidR="00A921EB" w:rsidRPr="00A921EB">
        <w:rPr>
          <w:vertAlign w:val="subscript"/>
        </w:rPr>
        <w:t>2</w:t>
      </w:r>
      <w:r w:rsidR="00A921EB">
        <w:t>. Азотная и серная кислота реагируют с металлами без выделения водорода (см.выше);</w:t>
      </w:r>
    </w:p>
    <w:p w:rsidR="00A921EB" w:rsidRPr="00A921EB" w:rsidRDefault="00BA3C21" w:rsidP="00BA3C21">
      <w:pPr>
        <w:pStyle w:val="a4"/>
        <w:ind w:left="142"/>
      </w:pPr>
      <w:r>
        <w:t>7)</w:t>
      </w:r>
      <w:r w:rsidR="00A921EB">
        <w:t xml:space="preserve">Взаимодействие кислот с солями: </w:t>
      </w:r>
      <w:r w:rsidR="00A921EB">
        <w:rPr>
          <w:lang w:val="en-US"/>
        </w:rPr>
        <w:t>MgCO</w:t>
      </w:r>
      <w:r w:rsidR="00A921EB" w:rsidRPr="00A921EB">
        <w:rPr>
          <w:vertAlign w:val="subscript"/>
        </w:rPr>
        <w:t>3</w:t>
      </w:r>
      <w:r w:rsidR="00A921EB" w:rsidRPr="00A921EB">
        <w:t xml:space="preserve"> + </w:t>
      </w:r>
      <w:r w:rsidR="00A921EB">
        <w:rPr>
          <w:lang w:val="en-US"/>
        </w:rPr>
        <w:t>H</w:t>
      </w:r>
      <w:r w:rsidR="00A921EB" w:rsidRPr="00A921EB">
        <w:rPr>
          <w:vertAlign w:val="subscript"/>
        </w:rPr>
        <w:t>2</w:t>
      </w:r>
      <w:r w:rsidR="00A921EB">
        <w:rPr>
          <w:lang w:val="en-US"/>
        </w:rPr>
        <w:t>SO</w:t>
      </w:r>
      <w:r w:rsidR="00A921EB" w:rsidRPr="00A921EB">
        <w:rPr>
          <w:vertAlign w:val="subscript"/>
        </w:rPr>
        <w:t>4</w:t>
      </w:r>
      <w:r w:rsidR="00A921EB" w:rsidRPr="00A921EB">
        <w:t xml:space="preserve"> = </w:t>
      </w:r>
      <w:r w:rsidR="00A921EB">
        <w:rPr>
          <w:lang w:val="en-US"/>
        </w:rPr>
        <w:t>MgSO</w:t>
      </w:r>
      <w:r w:rsidR="00A921EB" w:rsidRPr="00A921EB">
        <w:rPr>
          <w:vertAlign w:val="subscript"/>
        </w:rPr>
        <w:t>4</w:t>
      </w:r>
      <w:r w:rsidR="00A921EB" w:rsidRPr="00A921EB">
        <w:t xml:space="preserve"> + </w:t>
      </w:r>
      <w:r w:rsidR="00A921EB">
        <w:rPr>
          <w:lang w:val="en-US"/>
        </w:rPr>
        <w:t>H</w:t>
      </w:r>
      <w:r w:rsidR="00A921EB" w:rsidRPr="00A921EB">
        <w:rPr>
          <w:vertAlign w:val="subscript"/>
        </w:rPr>
        <w:t>2</w:t>
      </w:r>
      <w:r w:rsidR="00A921EB">
        <w:rPr>
          <w:lang w:val="en-US"/>
        </w:rPr>
        <w:t>O</w:t>
      </w:r>
      <w:r w:rsidR="00A921EB" w:rsidRPr="00A921EB">
        <w:t xml:space="preserve"> + </w:t>
      </w:r>
      <w:r w:rsidR="00A921EB">
        <w:rPr>
          <w:lang w:val="en-US"/>
        </w:rPr>
        <w:t>CO</w:t>
      </w:r>
      <w:r w:rsidR="00A921EB" w:rsidRPr="00A921EB">
        <w:rPr>
          <w:vertAlign w:val="subscript"/>
        </w:rPr>
        <w:t>2</w:t>
      </w:r>
      <w:r w:rsidR="00A921EB">
        <w:t>↑;</w:t>
      </w:r>
    </w:p>
    <w:p w:rsidR="00A921EB" w:rsidRDefault="00BA3C21" w:rsidP="00BA3C21">
      <w:pPr>
        <w:pStyle w:val="a4"/>
        <w:ind w:left="142"/>
      </w:pPr>
      <w:r>
        <w:t>8)</w:t>
      </w:r>
      <w:r w:rsidR="00A921EB">
        <w:t xml:space="preserve">Реакции обмена между солями: </w:t>
      </w:r>
      <w:r w:rsidR="00A921EB">
        <w:rPr>
          <w:lang w:val="en-US"/>
        </w:rPr>
        <w:t>Na</w:t>
      </w:r>
      <w:r w:rsidR="00A921EB" w:rsidRPr="00A921EB">
        <w:rPr>
          <w:vertAlign w:val="subscript"/>
        </w:rPr>
        <w:t>2</w:t>
      </w:r>
      <w:r w:rsidR="00A921EB">
        <w:rPr>
          <w:lang w:val="en-US"/>
        </w:rPr>
        <w:t>SO</w:t>
      </w:r>
      <w:r w:rsidR="00A921EB" w:rsidRPr="00A921EB">
        <w:rPr>
          <w:vertAlign w:val="subscript"/>
        </w:rPr>
        <w:t>4</w:t>
      </w:r>
      <w:r w:rsidR="00A921EB" w:rsidRPr="00A921EB">
        <w:t xml:space="preserve"> + </w:t>
      </w:r>
      <w:r w:rsidR="00A921EB">
        <w:rPr>
          <w:lang w:val="en-US"/>
        </w:rPr>
        <w:t>BaCl</w:t>
      </w:r>
      <w:r w:rsidR="00A921EB" w:rsidRPr="00A921EB">
        <w:rPr>
          <w:vertAlign w:val="subscript"/>
        </w:rPr>
        <w:t>2</w:t>
      </w:r>
      <w:r w:rsidR="00A921EB" w:rsidRPr="00A921EB">
        <w:t xml:space="preserve"> = </w:t>
      </w:r>
      <w:r w:rsidR="00A921EB">
        <w:rPr>
          <w:lang w:val="en-US"/>
        </w:rPr>
        <w:t>NaCl</w:t>
      </w:r>
      <w:r w:rsidR="00A921EB" w:rsidRPr="00A921EB">
        <w:t xml:space="preserve"> + </w:t>
      </w:r>
      <w:r w:rsidR="00A921EB">
        <w:rPr>
          <w:lang w:val="en-US"/>
        </w:rPr>
        <w:t>BaSO</w:t>
      </w:r>
      <w:r w:rsidR="00A921EB" w:rsidRPr="00A921EB">
        <w:rPr>
          <w:vertAlign w:val="subscript"/>
        </w:rPr>
        <w:t>4</w:t>
      </w:r>
      <w:r w:rsidR="00A921EB">
        <w:t>↓;</w:t>
      </w:r>
    </w:p>
    <w:p w:rsidR="00A921EB" w:rsidRDefault="00BA3C21" w:rsidP="00BA3C21">
      <w:pPr>
        <w:pStyle w:val="a4"/>
        <w:ind w:left="142"/>
      </w:pPr>
      <w:r>
        <w:t>9)</w:t>
      </w:r>
      <w:r w:rsidR="00A921EB">
        <w:t>Взаимодействие солей с металлами левее металла соли:</w:t>
      </w:r>
    </w:p>
    <w:p w:rsidR="00A921EB" w:rsidRDefault="00A921EB" w:rsidP="00BA3C21">
      <w:pPr>
        <w:pStyle w:val="a4"/>
        <w:ind w:left="142"/>
      </w:pPr>
      <w:r>
        <w:rPr>
          <w:lang w:val="en-US"/>
        </w:rPr>
        <w:t>CuSO</w:t>
      </w:r>
      <w:r w:rsidRPr="008420A8">
        <w:rPr>
          <w:vertAlign w:val="subscript"/>
        </w:rPr>
        <w:t>4</w:t>
      </w:r>
      <w:r w:rsidRPr="008420A8">
        <w:t xml:space="preserve"> + </w:t>
      </w:r>
      <w:r>
        <w:rPr>
          <w:lang w:val="en-US"/>
        </w:rPr>
        <w:t>Fe</w:t>
      </w:r>
      <w:r w:rsidRPr="008420A8">
        <w:t xml:space="preserve"> = </w:t>
      </w:r>
      <w:r>
        <w:rPr>
          <w:lang w:val="en-US"/>
        </w:rPr>
        <w:t>FeSO</w:t>
      </w:r>
      <w:r w:rsidRPr="008420A8">
        <w:rPr>
          <w:vertAlign w:val="subscript"/>
        </w:rPr>
        <w:t>4</w:t>
      </w:r>
      <w:r w:rsidRPr="008420A8">
        <w:t xml:space="preserve"> + </w:t>
      </w:r>
      <w:r>
        <w:rPr>
          <w:lang w:val="en-US"/>
        </w:rPr>
        <w:t>Cu</w:t>
      </w:r>
      <w:r>
        <w:t>;</w:t>
      </w:r>
    </w:p>
    <w:p w:rsidR="00A921EB" w:rsidRPr="00A921EB" w:rsidRDefault="00BA3C21" w:rsidP="00BA3C21">
      <w:pPr>
        <w:pStyle w:val="a4"/>
        <w:ind w:left="142"/>
      </w:pPr>
      <w:r>
        <w:t>10)</w:t>
      </w:r>
      <w:r w:rsidR="00A921EB">
        <w:t>Взаимодействие металлов с неметаллами: 2</w:t>
      </w:r>
      <w:r w:rsidR="00A921EB">
        <w:rPr>
          <w:lang w:val="en-US"/>
        </w:rPr>
        <w:t>Al</w:t>
      </w:r>
      <w:r w:rsidR="00A921EB" w:rsidRPr="00A921EB">
        <w:t xml:space="preserve"> + 3</w:t>
      </w:r>
      <w:r w:rsidR="00A921EB">
        <w:rPr>
          <w:lang w:val="en-US"/>
        </w:rPr>
        <w:t>Cl</w:t>
      </w:r>
      <w:r w:rsidR="00A921EB" w:rsidRPr="00A921EB">
        <w:rPr>
          <w:vertAlign w:val="subscript"/>
        </w:rPr>
        <w:t>2</w:t>
      </w:r>
      <w:r w:rsidR="00A921EB" w:rsidRPr="00A921EB">
        <w:t xml:space="preserve"> = 2</w:t>
      </w:r>
      <w:r w:rsidR="00A921EB">
        <w:rPr>
          <w:lang w:val="en-US"/>
        </w:rPr>
        <w:t>AlCl</w:t>
      </w:r>
      <w:r w:rsidR="00A921EB" w:rsidRPr="00A921EB">
        <w:rPr>
          <w:vertAlign w:val="subscript"/>
        </w:rPr>
        <w:t>3</w:t>
      </w:r>
    </w:p>
    <w:p w:rsidR="00245A22" w:rsidRDefault="00245A22" w:rsidP="00BA3C21">
      <w:pPr>
        <w:ind w:left="142"/>
      </w:pPr>
    </w:p>
    <w:p w:rsidR="00245A22" w:rsidRDefault="00245A22" w:rsidP="00BA3C21">
      <w:pPr>
        <w:ind w:left="142"/>
      </w:pPr>
    </w:p>
    <w:p w:rsidR="0016414B" w:rsidRPr="00BA3C21" w:rsidRDefault="0016414B" w:rsidP="00844E74">
      <w:pPr>
        <w:pStyle w:val="2"/>
        <w:ind w:left="142" w:right="-143"/>
        <w:rPr>
          <w:rFonts w:ascii="Times New Roman" w:hAnsi="Times New Roman" w:cs="Times New Roman"/>
          <w:color w:val="auto"/>
          <w:sz w:val="24"/>
          <w:szCs w:val="24"/>
        </w:rPr>
      </w:pPr>
      <w:r w:rsidRPr="00BA3C21">
        <w:rPr>
          <w:rFonts w:ascii="Times New Roman" w:hAnsi="Times New Roman" w:cs="Times New Roman"/>
          <w:color w:val="auto"/>
          <w:sz w:val="24"/>
          <w:szCs w:val="24"/>
        </w:rPr>
        <w:lastRenderedPageBreak/>
        <w:t>ВО</w:t>
      </w:r>
      <w:r w:rsidRPr="00BA3C21">
        <w:rPr>
          <w:rFonts w:ascii="Times New Roman" w:hAnsi="Times New Roman" w:cs="Times New Roman"/>
          <w:color w:val="auto"/>
          <w:sz w:val="24"/>
          <w:szCs w:val="24"/>
        </w:rPr>
        <w:softHyphen/>
        <w:t>ПРО</w:t>
      </w:r>
      <w:r w:rsidRPr="00BA3C21">
        <w:rPr>
          <w:rFonts w:ascii="Times New Roman" w:hAnsi="Times New Roman" w:cs="Times New Roman"/>
          <w:color w:val="auto"/>
          <w:sz w:val="24"/>
          <w:szCs w:val="24"/>
        </w:rPr>
        <w:softHyphen/>
        <w:t>СЫ И ЗА</w:t>
      </w:r>
      <w:r w:rsidRPr="00BA3C21">
        <w:rPr>
          <w:rFonts w:ascii="Times New Roman" w:hAnsi="Times New Roman" w:cs="Times New Roman"/>
          <w:color w:val="auto"/>
          <w:sz w:val="24"/>
          <w:szCs w:val="24"/>
        </w:rPr>
        <w:softHyphen/>
        <w:t>ДА</w:t>
      </w:r>
      <w:r w:rsidRPr="00BA3C21">
        <w:rPr>
          <w:rFonts w:ascii="Times New Roman" w:hAnsi="Times New Roman" w:cs="Times New Roman"/>
          <w:color w:val="auto"/>
          <w:sz w:val="24"/>
          <w:szCs w:val="24"/>
        </w:rPr>
        <w:softHyphen/>
        <w:t xml:space="preserve">НИЯ ПО ТЕМЕ: </w:t>
      </w:r>
    </w:p>
    <w:p w:rsidR="0016414B" w:rsidRPr="0016414B" w:rsidRDefault="0016414B" w:rsidP="00934183">
      <w:pPr>
        <w:pStyle w:val="a4"/>
        <w:numPr>
          <w:ilvl w:val="0"/>
          <w:numId w:val="28"/>
        </w:numPr>
        <w:tabs>
          <w:tab w:val="left" w:pos="567"/>
        </w:tabs>
        <w:ind w:left="142" w:right="-143" w:firstLine="0"/>
      </w:pPr>
      <w:r w:rsidRPr="0016414B">
        <w:t>Приведите примеры оксидов: а) кислотных; б) осно́вных; в) амфотерных; г) несолеобразующих (безразличных).</w:t>
      </w:r>
    </w:p>
    <w:p w:rsidR="0016414B" w:rsidRPr="0016414B" w:rsidRDefault="0016414B" w:rsidP="00934183">
      <w:pPr>
        <w:pStyle w:val="a4"/>
        <w:numPr>
          <w:ilvl w:val="0"/>
          <w:numId w:val="28"/>
        </w:numPr>
        <w:tabs>
          <w:tab w:val="left" w:pos="567"/>
        </w:tabs>
        <w:ind w:left="142" w:right="-143" w:firstLine="0"/>
      </w:pPr>
      <w:r w:rsidRPr="0016414B">
        <w:t>Дайте названия оксидам следующего состава: N</w:t>
      </w:r>
      <w:r w:rsidRPr="00BA3C21">
        <w:rPr>
          <w:vertAlign w:val="subscript"/>
        </w:rPr>
        <w:t>2</w:t>
      </w:r>
      <w:r w:rsidRPr="0016414B">
        <w:t>O, SO</w:t>
      </w:r>
      <w:r w:rsidRPr="00BA3C21">
        <w:rPr>
          <w:vertAlign w:val="subscript"/>
        </w:rPr>
        <w:t>2</w:t>
      </w:r>
      <w:r w:rsidRPr="0016414B">
        <w:t>, Mn</w:t>
      </w:r>
      <w:r w:rsidRPr="00BA3C21">
        <w:rPr>
          <w:vertAlign w:val="subscript"/>
        </w:rPr>
        <w:t>2</w:t>
      </w:r>
      <w:r w:rsidRPr="0016414B">
        <w:t>O</w:t>
      </w:r>
      <w:r w:rsidRPr="00BA3C21">
        <w:rPr>
          <w:vertAlign w:val="subscript"/>
        </w:rPr>
        <w:t>7</w:t>
      </w:r>
      <w:r w:rsidRPr="0016414B">
        <w:t>, SnO, Cr</w:t>
      </w:r>
      <w:r w:rsidRPr="00BA3C21">
        <w:rPr>
          <w:vertAlign w:val="subscript"/>
        </w:rPr>
        <w:t>2</w:t>
      </w:r>
      <w:r w:rsidRPr="0016414B">
        <w:t>O</w:t>
      </w:r>
      <w:r w:rsidRPr="00BA3C21">
        <w:rPr>
          <w:vertAlign w:val="subscript"/>
        </w:rPr>
        <w:t>3</w:t>
      </w:r>
      <w:r w:rsidRPr="0016414B">
        <w:t>, CaO, OsO</w:t>
      </w:r>
      <w:r w:rsidRPr="00BA3C21">
        <w:rPr>
          <w:vertAlign w:val="subscript"/>
        </w:rPr>
        <w:t>4</w:t>
      </w:r>
      <w:r w:rsidRPr="0016414B">
        <w:t>, K</w:t>
      </w:r>
      <w:r w:rsidRPr="00BA3C21">
        <w:rPr>
          <w:vertAlign w:val="subscript"/>
        </w:rPr>
        <w:t>2</w:t>
      </w:r>
      <w:r w:rsidRPr="0016414B">
        <w:t>O.</w:t>
      </w:r>
    </w:p>
    <w:p w:rsidR="0016414B" w:rsidRPr="0016414B" w:rsidRDefault="0016414B" w:rsidP="00934183">
      <w:pPr>
        <w:pStyle w:val="a4"/>
        <w:numPr>
          <w:ilvl w:val="0"/>
          <w:numId w:val="28"/>
        </w:numPr>
        <w:tabs>
          <w:tab w:val="left" w:pos="567"/>
        </w:tabs>
        <w:ind w:left="142" w:right="-143" w:firstLine="0"/>
      </w:pPr>
      <w:r w:rsidRPr="0016414B">
        <w:t>Какие оксиды встречаются в природе?</w:t>
      </w:r>
    </w:p>
    <w:p w:rsidR="0016414B" w:rsidRPr="0016414B" w:rsidRDefault="0016414B" w:rsidP="00934183">
      <w:pPr>
        <w:pStyle w:val="a4"/>
        <w:numPr>
          <w:ilvl w:val="0"/>
          <w:numId w:val="28"/>
        </w:numPr>
        <w:tabs>
          <w:tab w:val="left" w:pos="567"/>
        </w:tabs>
        <w:ind w:left="142" w:right="-143" w:firstLine="0"/>
      </w:pPr>
      <w:r w:rsidRPr="0016414B">
        <w:t>Почему не могут существовать в природе такие оксиды, как оксид кальция и оксид фосфора(V)?</w:t>
      </w:r>
    </w:p>
    <w:p w:rsidR="0016414B" w:rsidRPr="0016414B" w:rsidRDefault="0016414B" w:rsidP="00934183">
      <w:pPr>
        <w:pStyle w:val="a4"/>
        <w:numPr>
          <w:ilvl w:val="0"/>
          <w:numId w:val="28"/>
        </w:numPr>
        <w:tabs>
          <w:tab w:val="left" w:pos="567"/>
        </w:tabs>
        <w:ind w:left="142" w:right="-143" w:firstLine="0"/>
      </w:pPr>
      <w:r w:rsidRPr="0016414B">
        <w:t>Выведите формулы кислотных оксидов из формул следующих кислот: HNO</w:t>
      </w:r>
      <w:r w:rsidRPr="00BA3C21">
        <w:rPr>
          <w:vertAlign w:val="subscript"/>
        </w:rPr>
        <w:t>2</w:t>
      </w:r>
      <w:r w:rsidRPr="0016414B">
        <w:t>, H</w:t>
      </w:r>
      <w:r w:rsidRPr="00BA3C21">
        <w:rPr>
          <w:vertAlign w:val="subscript"/>
        </w:rPr>
        <w:t>3</w:t>
      </w:r>
      <w:r w:rsidRPr="0016414B">
        <w:t>PO</w:t>
      </w:r>
      <w:r w:rsidRPr="00BA3C21">
        <w:rPr>
          <w:vertAlign w:val="subscript"/>
        </w:rPr>
        <w:t>4</w:t>
      </w:r>
      <w:r w:rsidRPr="0016414B">
        <w:t>, H</w:t>
      </w:r>
      <w:r w:rsidRPr="00BA3C21">
        <w:rPr>
          <w:vertAlign w:val="subscript"/>
        </w:rPr>
        <w:t>4</w:t>
      </w:r>
      <w:r w:rsidRPr="0016414B">
        <w:t>Sb</w:t>
      </w:r>
      <w:r w:rsidRPr="00BA3C21">
        <w:rPr>
          <w:vertAlign w:val="subscript"/>
        </w:rPr>
        <w:t>2</w:t>
      </w:r>
      <w:r w:rsidRPr="0016414B">
        <w:t>O</w:t>
      </w:r>
      <w:r w:rsidRPr="00BA3C21">
        <w:rPr>
          <w:vertAlign w:val="subscript"/>
        </w:rPr>
        <w:t>7</w:t>
      </w:r>
      <w:r w:rsidRPr="0016414B">
        <w:t>, HNO</w:t>
      </w:r>
      <w:r w:rsidRPr="00BA3C21">
        <w:rPr>
          <w:vertAlign w:val="subscript"/>
        </w:rPr>
        <w:t>3</w:t>
      </w:r>
      <w:r w:rsidRPr="0016414B">
        <w:t>, H</w:t>
      </w:r>
      <w:r w:rsidRPr="00BA3C21">
        <w:rPr>
          <w:vertAlign w:val="subscript"/>
        </w:rPr>
        <w:t>3</w:t>
      </w:r>
      <w:r w:rsidRPr="0016414B">
        <w:t>BO</w:t>
      </w:r>
      <w:r w:rsidRPr="00BA3C21">
        <w:rPr>
          <w:vertAlign w:val="subscript"/>
        </w:rPr>
        <w:t>3</w:t>
      </w:r>
      <w:r w:rsidRPr="0016414B">
        <w:t>.</w:t>
      </w:r>
    </w:p>
    <w:p w:rsidR="0016414B" w:rsidRPr="0016414B" w:rsidRDefault="0016414B" w:rsidP="00934183">
      <w:pPr>
        <w:pStyle w:val="a4"/>
        <w:numPr>
          <w:ilvl w:val="0"/>
          <w:numId w:val="28"/>
        </w:numPr>
        <w:tabs>
          <w:tab w:val="left" w:pos="567"/>
        </w:tabs>
        <w:ind w:left="142" w:right="-143" w:firstLine="0"/>
      </w:pPr>
      <w:r w:rsidRPr="0016414B">
        <w:t>Напишите формулы оксидов, которые можно получить, разлагая нагреванием гидроксиды следующего состава: LiOH, Cu(OH)</w:t>
      </w:r>
      <w:r w:rsidRPr="00BA3C21">
        <w:rPr>
          <w:vertAlign w:val="subscript"/>
        </w:rPr>
        <w:t>2</w:t>
      </w:r>
      <w:r w:rsidRPr="0016414B">
        <w:t>, H</w:t>
      </w:r>
      <w:r w:rsidRPr="00BA3C21">
        <w:rPr>
          <w:vertAlign w:val="subscript"/>
        </w:rPr>
        <w:t>3</w:t>
      </w:r>
      <w:r w:rsidRPr="0016414B">
        <w:t>AsO</w:t>
      </w:r>
      <w:r w:rsidRPr="00BA3C21">
        <w:rPr>
          <w:vertAlign w:val="subscript"/>
        </w:rPr>
        <w:t>4</w:t>
      </w:r>
      <w:r w:rsidRPr="0016414B">
        <w:t>, Cr(OH)</w:t>
      </w:r>
      <w:r w:rsidRPr="00BA3C21">
        <w:rPr>
          <w:vertAlign w:val="subscript"/>
        </w:rPr>
        <w:t>3</w:t>
      </w:r>
      <w:r w:rsidRPr="0016414B">
        <w:t>, H</w:t>
      </w:r>
      <w:r w:rsidRPr="00BA3C21">
        <w:rPr>
          <w:vertAlign w:val="subscript"/>
        </w:rPr>
        <w:t>2</w:t>
      </w:r>
      <w:r w:rsidRPr="0016414B">
        <w:t>SiO</w:t>
      </w:r>
      <w:r w:rsidRPr="00BA3C21">
        <w:rPr>
          <w:vertAlign w:val="subscript"/>
        </w:rPr>
        <w:t>3</w:t>
      </w:r>
      <w:r w:rsidRPr="0016414B">
        <w:t>, H</w:t>
      </w:r>
      <w:r w:rsidRPr="00BA3C21">
        <w:rPr>
          <w:vertAlign w:val="subscript"/>
        </w:rPr>
        <w:t>2</w:t>
      </w:r>
      <w:r w:rsidRPr="0016414B">
        <w:t>SO</w:t>
      </w:r>
      <w:r w:rsidRPr="00BA3C21">
        <w:rPr>
          <w:vertAlign w:val="subscript"/>
        </w:rPr>
        <w:t>4</w:t>
      </w:r>
      <w:r w:rsidRPr="0016414B">
        <w:t>.</w:t>
      </w:r>
    </w:p>
    <w:p w:rsidR="0016414B" w:rsidRPr="0016414B" w:rsidRDefault="0016414B" w:rsidP="00934183">
      <w:pPr>
        <w:pStyle w:val="paragraph-indent"/>
        <w:numPr>
          <w:ilvl w:val="0"/>
          <w:numId w:val="28"/>
        </w:numPr>
        <w:tabs>
          <w:tab w:val="left" w:pos="567"/>
        </w:tabs>
        <w:spacing w:before="0" w:beforeAutospacing="0" w:after="0" w:afterAutospacing="0"/>
        <w:ind w:left="142" w:right="-143" w:firstLine="0"/>
      </w:pPr>
      <w:r w:rsidRPr="0016414B">
        <w:t>Напишите уравнения реакций между следующими оксидами:</w:t>
      </w:r>
    </w:p>
    <w:p w:rsidR="0016414B" w:rsidRPr="0016414B" w:rsidRDefault="0016414B" w:rsidP="00844E74">
      <w:pPr>
        <w:pStyle w:val="paragraph"/>
        <w:tabs>
          <w:tab w:val="left" w:pos="567"/>
        </w:tabs>
        <w:spacing w:before="0" w:beforeAutospacing="0" w:after="0" w:afterAutospacing="0"/>
        <w:ind w:left="142" w:right="-143"/>
      </w:pPr>
      <w:r w:rsidRPr="0016414B">
        <w:t>а) оксидом кальция и оксидом азота(V);</w:t>
      </w:r>
    </w:p>
    <w:p w:rsidR="0016414B" w:rsidRPr="0016414B" w:rsidRDefault="0016414B" w:rsidP="00844E74">
      <w:pPr>
        <w:pStyle w:val="paragraph"/>
        <w:tabs>
          <w:tab w:val="left" w:pos="567"/>
        </w:tabs>
        <w:spacing w:before="0" w:beforeAutospacing="0" w:after="0" w:afterAutospacing="0"/>
        <w:ind w:left="142" w:right="-143"/>
      </w:pPr>
      <w:r w:rsidRPr="0016414B">
        <w:t>б) оксидом серы(VI) и оксидом меди(II);</w:t>
      </w:r>
    </w:p>
    <w:p w:rsidR="0016414B" w:rsidRPr="0016414B" w:rsidRDefault="0016414B" w:rsidP="00844E74">
      <w:pPr>
        <w:pStyle w:val="paragraph"/>
        <w:tabs>
          <w:tab w:val="left" w:pos="567"/>
        </w:tabs>
        <w:spacing w:before="0" w:beforeAutospacing="0" w:after="0" w:afterAutospacing="0"/>
        <w:ind w:left="142" w:right="-143"/>
      </w:pPr>
      <w:r w:rsidRPr="0016414B">
        <w:t>в) оксидом фосфора(V) и оксидом калия;</w:t>
      </w:r>
    </w:p>
    <w:p w:rsidR="0016414B" w:rsidRPr="0016414B" w:rsidRDefault="0016414B" w:rsidP="00844E74">
      <w:pPr>
        <w:pStyle w:val="paragraph"/>
        <w:tabs>
          <w:tab w:val="left" w:pos="567"/>
        </w:tabs>
        <w:spacing w:before="0" w:beforeAutospacing="0" w:after="0" w:afterAutospacing="0"/>
        <w:ind w:left="142" w:right="-143"/>
      </w:pPr>
      <w:r w:rsidRPr="0016414B">
        <w:t>г) оксидом железа(III) и оксидом кремния(IV).</w:t>
      </w:r>
    </w:p>
    <w:p w:rsidR="0016414B" w:rsidRPr="0016414B" w:rsidRDefault="0016414B" w:rsidP="00934183">
      <w:pPr>
        <w:pStyle w:val="a4"/>
        <w:numPr>
          <w:ilvl w:val="0"/>
          <w:numId w:val="28"/>
        </w:numPr>
        <w:tabs>
          <w:tab w:val="left" w:pos="567"/>
        </w:tabs>
        <w:ind w:left="142" w:right="-143" w:firstLine="0"/>
      </w:pPr>
      <w:r w:rsidRPr="0016414B">
        <w:t>Какие из веществ, формулы которых приведены, будут реагировать с оксидом азота(V): а) Ca(OH)</w:t>
      </w:r>
      <w:r w:rsidRPr="00BA3C21">
        <w:rPr>
          <w:vertAlign w:val="subscript"/>
        </w:rPr>
        <w:t>2</w:t>
      </w:r>
      <w:r w:rsidRPr="0016414B">
        <w:t>; б) H</w:t>
      </w:r>
      <w:r w:rsidRPr="00BA3C21">
        <w:rPr>
          <w:vertAlign w:val="subscript"/>
        </w:rPr>
        <w:t>2</w:t>
      </w:r>
      <w:r w:rsidRPr="0016414B">
        <w:t>SO</w:t>
      </w:r>
      <w:r w:rsidRPr="00BA3C21">
        <w:rPr>
          <w:vertAlign w:val="subscript"/>
        </w:rPr>
        <w:t>4</w:t>
      </w:r>
      <w:r w:rsidRPr="0016414B">
        <w:t>; в) MgCl</w:t>
      </w:r>
      <w:r w:rsidRPr="00BA3C21">
        <w:rPr>
          <w:vertAlign w:val="subscript"/>
        </w:rPr>
        <w:t>2</w:t>
      </w:r>
      <w:r w:rsidRPr="0016414B">
        <w:t>; г) K</w:t>
      </w:r>
      <w:r w:rsidRPr="00BA3C21">
        <w:rPr>
          <w:vertAlign w:val="subscript"/>
        </w:rPr>
        <w:t>2</w:t>
      </w:r>
      <w:r w:rsidRPr="0016414B">
        <w:t>O; д) H</w:t>
      </w:r>
      <w:r w:rsidRPr="00BA3C21">
        <w:rPr>
          <w:vertAlign w:val="subscript"/>
        </w:rPr>
        <w:t>2</w:t>
      </w:r>
      <w:r w:rsidRPr="0016414B">
        <w:t>O; е) SO</w:t>
      </w:r>
      <w:r w:rsidRPr="00BA3C21">
        <w:rPr>
          <w:vertAlign w:val="subscript"/>
        </w:rPr>
        <w:t>2</w:t>
      </w:r>
      <w:r w:rsidRPr="0016414B">
        <w:t>?</w:t>
      </w:r>
    </w:p>
    <w:p w:rsidR="0016414B" w:rsidRPr="0016414B" w:rsidRDefault="0016414B" w:rsidP="00934183">
      <w:pPr>
        <w:pStyle w:val="paragraph-indent"/>
        <w:numPr>
          <w:ilvl w:val="0"/>
          <w:numId w:val="28"/>
        </w:numPr>
        <w:tabs>
          <w:tab w:val="left" w:pos="567"/>
        </w:tabs>
        <w:spacing w:before="0" w:beforeAutospacing="0" w:after="0" w:afterAutospacing="0"/>
        <w:ind w:left="142" w:right="-143" w:firstLine="0"/>
      </w:pPr>
      <w:r w:rsidRPr="0016414B">
        <w:t>Закончите уравнения следующих реакций получения солей:</w:t>
      </w:r>
    </w:p>
    <w:p w:rsidR="0016414B" w:rsidRDefault="0016414B" w:rsidP="00844E74">
      <w:pPr>
        <w:pStyle w:val="paragraph"/>
        <w:tabs>
          <w:tab w:val="left" w:pos="567"/>
        </w:tabs>
        <w:spacing w:before="0" w:beforeAutospacing="0" w:after="0" w:afterAutospacing="0"/>
        <w:ind w:left="142" w:right="-143"/>
        <w:sectPr w:rsidR="0016414B" w:rsidSect="00844E74">
          <w:pgSz w:w="11906" w:h="16838"/>
          <w:pgMar w:top="1134" w:right="1133" w:bottom="1134" w:left="1418" w:header="709" w:footer="709" w:gutter="0"/>
          <w:cols w:space="708"/>
          <w:docGrid w:linePitch="360"/>
        </w:sectPr>
      </w:pPr>
    </w:p>
    <w:p w:rsidR="0016414B" w:rsidRPr="0016414B" w:rsidRDefault="0016414B" w:rsidP="00844E74">
      <w:pPr>
        <w:pStyle w:val="paragraph"/>
        <w:tabs>
          <w:tab w:val="left" w:pos="567"/>
        </w:tabs>
        <w:spacing w:before="0" w:beforeAutospacing="0" w:after="0" w:afterAutospacing="0"/>
        <w:ind w:left="142" w:right="-143"/>
        <w:rPr>
          <w:lang w:val="en-US"/>
        </w:rPr>
      </w:pPr>
      <w:r w:rsidRPr="0016414B">
        <w:lastRenderedPageBreak/>
        <w:t>а</w:t>
      </w:r>
      <w:r w:rsidRPr="0016414B">
        <w:rPr>
          <w:lang w:val="en-US"/>
        </w:rPr>
        <w:t>) KOH + SO</w:t>
      </w:r>
      <w:r w:rsidRPr="0016414B">
        <w:rPr>
          <w:vertAlign w:val="subscript"/>
          <w:lang w:val="en-US"/>
        </w:rPr>
        <w:t>3</w:t>
      </w:r>
      <w:r w:rsidRPr="0016414B">
        <w:rPr>
          <w:rStyle w:val="apple-converted-space"/>
          <w:color w:val="000000"/>
          <w:lang w:val="en-US"/>
        </w:rPr>
        <w:t> </w:t>
      </w:r>
      <w:r w:rsidRPr="0016414B">
        <w:rPr>
          <w:lang w:val="en-US"/>
        </w:rPr>
        <w:t>→</w:t>
      </w:r>
    </w:p>
    <w:p w:rsidR="0016414B" w:rsidRPr="0016414B" w:rsidRDefault="0016414B" w:rsidP="00844E74">
      <w:pPr>
        <w:pStyle w:val="paragraph"/>
        <w:tabs>
          <w:tab w:val="left" w:pos="567"/>
        </w:tabs>
        <w:spacing w:before="0" w:beforeAutospacing="0" w:after="0" w:afterAutospacing="0"/>
        <w:ind w:left="142" w:right="-143"/>
        <w:rPr>
          <w:lang w:val="en-US"/>
        </w:rPr>
      </w:pPr>
      <w:r w:rsidRPr="0016414B">
        <w:t>б</w:t>
      </w:r>
      <w:r w:rsidRPr="0016414B">
        <w:rPr>
          <w:lang w:val="en-US"/>
        </w:rPr>
        <w:t>) LiOH + Cl</w:t>
      </w:r>
      <w:r w:rsidRPr="0016414B">
        <w:rPr>
          <w:vertAlign w:val="subscript"/>
          <w:lang w:val="en-US"/>
        </w:rPr>
        <w:t>2</w:t>
      </w:r>
      <w:r w:rsidRPr="0016414B">
        <w:rPr>
          <w:lang w:val="en-US"/>
        </w:rPr>
        <w:t>O</w:t>
      </w:r>
      <w:r w:rsidRPr="0016414B">
        <w:rPr>
          <w:vertAlign w:val="subscript"/>
          <w:lang w:val="en-US"/>
        </w:rPr>
        <w:t>7</w:t>
      </w:r>
      <w:r w:rsidRPr="0016414B">
        <w:rPr>
          <w:rStyle w:val="apple-converted-space"/>
          <w:color w:val="000000"/>
          <w:lang w:val="en-US"/>
        </w:rPr>
        <w:t> </w:t>
      </w:r>
      <w:r w:rsidRPr="0016414B">
        <w:rPr>
          <w:lang w:val="en-US"/>
        </w:rPr>
        <w:t>→</w:t>
      </w:r>
    </w:p>
    <w:p w:rsidR="0016414B" w:rsidRPr="0016414B" w:rsidRDefault="0016414B" w:rsidP="00844E74">
      <w:pPr>
        <w:pStyle w:val="paragraph"/>
        <w:tabs>
          <w:tab w:val="left" w:pos="567"/>
        </w:tabs>
        <w:spacing w:before="0" w:beforeAutospacing="0" w:after="0" w:afterAutospacing="0"/>
        <w:ind w:left="142" w:right="-143"/>
        <w:rPr>
          <w:lang w:val="en-US"/>
        </w:rPr>
      </w:pPr>
      <w:r w:rsidRPr="0016414B">
        <w:t>в</w:t>
      </w:r>
      <w:r w:rsidRPr="0016414B">
        <w:rPr>
          <w:lang w:val="en-US"/>
        </w:rPr>
        <w:t>) Ca(OH)</w:t>
      </w:r>
      <w:r w:rsidRPr="0016414B">
        <w:rPr>
          <w:vertAlign w:val="subscript"/>
          <w:lang w:val="en-US"/>
        </w:rPr>
        <w:t>2</w:t>
      </w:r>
      <w:r w:rsidRPr="0016414B">
        <w:rPr>
          <w:rStyle w:val="apple-converted-space"/>
          <w:color w:val="000000"/>
          <w:lang w:val="en-US"/>
        </w:rPr>
        <w:t> </w:t>
      </w:r>
      <w:r w:rsidRPr="0016414B">
        <w:rPr>
          <w:lang w:val="en-US"/>
        </w:rPr>
        <w:t>+ CO</w:t>
      </w:r>
      <w:r w:rsidRPr="0016414B">
        <w:rPr>
          <w:vertAlign w:val="subscript"/>
          <w:lang w:val="en-US"/>
        </w:rPr>
        <w:t>2</w:t>
      </w:r>
      <w:r w:rsidRPr="0016414B">
        <w:rPr>
          <w:rStyle w:val="apple-converted-space"/>
          <w:color w:val="000000"/>
          <w:lang w:val="en-US"/>
        </w:rPr>
        <w:t> </w:t>
      </w:r>
      <w:r w:rsidRPr="0016414B">
        <w:rPr>
          <w:lang w:val="en-US"/>
        </w:rPr>
        <w:t>→</w:t>
      </w:r>
    </w:p>
    <w:p w:rsidR="0016414B" w:rsidRPr="0016414B" w:rsidRDefault="0016414B" w:rsidP="00844E74">
      <w:pPr>
        <w:pStyle w:val="paragraph"/>
        <w:tabs>
          <w:tab w:val="left" w:pos="567"/>
        </w:tabs>
        <w:spacing w:before="0" w:beforeAutospacing="0" w:after="0" w:afterAutospacing="0"/>
        <w:ind w:left="142" w:right="-143"/>
        <w:rPr>
          <w:lang w:val="en-US"/>
        </w:rPr>
      </w:pPr>
      <w:r w:rsidRPr="0016414B">
        <w:lastRenderedPageBreak/>
        <w:t>г</w:t>
      </w:r>
      <w:r w:rsidRPr="0016414B">
        <w:rPr>
          <w:lang w:val="en-US"/>
        </w:rPr>
        <w:t>) Fe</w:t>
      </w:r>
      <w:r w:rsidRPr="0016414B">
        <w:rPr>
          <w:vertAlign w:val="subscript"/>
          <w:lang w:val="en-US"/>
        </w:rPr>
        <w:t>2</w:t>
      </w:r>
      <w:r w:rsidRPr="0016414B">
        <w:rPr>
          <w:lang w:val="en-US"/>
        </w:rPr>
        <w:t>O</w:t>
      </w:r>
      <w:r w:rsidRPr="0016414B">
        <w:rPr>
          <w:vertAlign w:val="subscript"/>
          <w:lang w:val="en-US"/>
        </w:rPr>
        <w:t>3</w:t>
      </w:r>
      <w:r w:rsidRPr="0016414B">
        <w:rPr>
          <w:rStyle w:val="apple-converted-space"/>
          <w:color w:val="000000"/>
          <w:lang w:val="en-US"/>
        </w:rPr>
        <w:t> </w:t>
      </w:r>
      <w:r w:rsidRPr="0016414B">
        <w:rPr>
          <w:lang w:val="en-US"/>
        </w:rPr>
        <w:t>+ H</w:t>
      </w:r>
      <w:r w:rsidRPr="0016414B">
        <w:rPr>
          <w:vertAlign w:val="subscript"/>
          <w:lang w:val="en-US"/>
        </w:rPr>
        <w:t>2</w:t>
      </w:r>
      <w:r w:rsidRPr="0016414B">
        <w:rPr>
          <w:lang w:val="en-US"/>
        </w:rPr>
        <w:t>SO</w:t>
      </w:r>
      <w:r w:rsidRPr="0016414B">
        <w:rPr>
          <w:vertAlign w:val="subscript"/>
          <w:lang w:val="en-US"/>
        </w:rPr>
        <w:t>4</w:t>
      </w:r>
      <w:r w:rsidRPr="0016414B">
        <w:rPr>
          <w:rStyle w:val="apple-converted-space"/>
          <w:color w:val="000000"/>
          <w:lang w:val="en-US"/>
        </w:rPr>
        <w:t> </w:t>
      </w:r>
      <w:r w:rsidRPr="0016414B">
        <w:rPr>
          <w:lang w:val="en-US"/>
        </w:rPr>
        <w:t>→</w:t>
      </w:r>
    </w:p>
    <w:p w:rsidR="0016414B" w:rsidRPr="00FD2F6B" w:rsidRDefault="0016414B" w:rsidP="00844E74">
      <w:pPr>
        <w:pStyle w:val="paragraph"/>
        <w:tabs>
          <w:tab w:val="left" w:pos="567"/>
        </w:tabs>
        <w:spacing w:before="0" w:beforeAutospacing="0" w:after="0" w:afterAutospacing="0"/>
        <w:ind w:left="142" w:right="-143"/>
        <w:rPr>
          <w:lang w:val="en-US"/>
        </w:rPr>
      </w:pPr>
      <w:r w:rsidRPr="0016414B">
        <w:t>д</w:t>
      </w:r>
      <w:r w:rsidRPr="00FD2F6B">
        <w:rPr>
          <w:lang w:val="en-US"/>
        </w:rPr>
        <w:t>) Mg</w:t>
      </w:r>
      <w:r w:rsidRPr="0016414B">
        <w:t>О</w:t>
      </w:r>
      <w:r w:rsidRPr="00FD2F6B">
        <w:rPr>
          <w:lang w:val="en-US"/>
        </w:rPr>
        <w:t xml:space="preserve"> + CO</w:t>
      </w:r>
      <w:r w:rsidRPr="00FD2F6B">
        <w:rPr>
          <w:vertAlign w:val="subscript"/>
          <w:lang w:val="en-US"/>
        </w:rPr>
        <w:t>2</w:t>
      </w:r>
      <w:r w:rsidRPr="00FD2F6B">
        <w:rPr>
          <w:rStyle w:val="apple-converted-space"/>
          <w:color w:val="000000"/>
          <w:lang w:val="en-US"/>
        </w:rPr>
        <w:t> </w:t>
      </w:r>
      <w:r w:rsidRPr="00FD2F6B">
        <w:rPr>
          <w:lang w:val="en-US"/>
        </w:rPr>
        <w:t>→</w:t>
      </w:r>
    </w:p>
    <w:p w:rsidR="0016414B" w:rsidRPr="00FD2F6B" w:rsidRDefault="0016414B" w:rsidP="00844E74">
      <w:pPr>
        <w:pStyle w:val="paragraph"/>
        <w:tabs>
          <w:tab w:val="left" w:pos="567"/>
        </w:tabs>
        <w:spacing w:before="0" w:beforeAutospacing="0" w:after="0" w:afterAutospacing="0"/>
        <w:ind w:left="142" w:right="-143"/>
        <w:rPr>
          <w:lang w:val="en-US"/>
        </w:rPr>
      </w:pPr>
      <w:r w:rsidRPr="0016414B">
        <w:t>е</w:t>
      </w:r>
      <w:r w:rsidRPr="00FD2F6B">
        <w:rPr>
          <w:lang w:val="en-US"/>
        </w:rPr>
        <w:t>) Na</w:t>
      </w:r>
      <w:r w:rsidRPr="00FD2F6B">
        <w:rPr>
          <w:vertAlign w:val="subscript"/>
          <w:lang w:val="en-US"/>
        </w:rPr>
        <w:t>2</w:t>
      </w:r>
      <w:r w:rsidRPr="00FD2F6B">
        <w:rPr>
          <w:lang w:val="en-US"/>
        </w:rPr>
        <w:t>O + CO</w:t>
      </w:r>
      <w:r w:rsidRPr="00FD2F6B">
        <w:rPr>
          <w:vertAlign w:val="subscript"/>
          <w:lang w:val="en-US"/>
        </w:rPr>
        <w:t>2</w:t>
      </w:r>
      <w:r w:rsidRPr="00FD2F6B">
        <w:rPr>
          <w:rStyle w:val="apple-converted-space"/>
          <w:color w:val="000000"/>
          <w:lang w:val="en-US"/>
        </w:rPr>
        <w:t> </w:t>
      </w:r>
      <w:r w:rsidRPr="00FD2F6B">
        <w:rPr>
          <w:lang w:val="en-US"/>
        </w:rPr>
        <w:t>→</w:t>
      </w:r>
    </w:p>
    <w:p w:rsidR="0016414B" w:rsidRPr="00FD2F6B" w:rsidRDefault="0016414B" w:rsidP="00844E74">
      <w:pPr>
        <w:tabs>
          <w:tab w:val="left" w:pos="567"/>
        </w:tabs>
        <w:ind w:left="142" w:right="-143"/>
        <w:rPr>
          <w:lang w:val="en-US"/>
        </w:rPr>
        <w:sectPr w:rsidR="0016414B" w:rsidRPr="00FD2F6B" w:rsidSect="00844E74">
          <w:type w:val="continuous"/>
          <w:pgSz w:w="11906" w:h="16838"/>
          <w:pgMar w:top="1134" w:right="1133" w:bottom="1134" w:left="1418" w:header="709" w:footer="709" w:gutter="0"/>
          <w:cols w:num="2" w:space="708"/>
          <w:docGrid w:linePitch="360"/>
        </w:sectPr>
      </w:pPr>
    </w:p>
    <w:p w:rsidR="0016414B" w:rsidRPr="0016414B" w:rsidRDefault="0016414B" w:rsidP="00934183">
      <w:pPr>
        <w:pStyle w:val="a4"/>
        <w:numPr>
          <w:ilvl w:val="0"/>
          <w:numId w:val="28"/>
        </w:numPr>
        <w:tabs>
          <w:tab w:val="left" w:pos="567"/>
        </w:tabs>
        <w:ind w:left="142" w:right="-143" w:firstLine="0"/>
      </w:pPr>
      <w:r w:rsidRPr="0016414B">
        <w:lastRenderedPageBreak/>
        <w:t>Назовите</w:t>
      </w:r>
      <w:r w:rsidRPr="00BA3C21">
        <w:rPr>
          <w:lang w:val="en-US"/>
        </w:rPr>
        <w:t xml:space="preserve"> </w:t>
      </w:r>
      <w:r w:rsidRPr="0016414B">
        <w:t>гидроксиды</w:t>
      </w:r>
      <w:r w:rsidRPr="00BA3C21">
        <w:rPr>
          <w:lang w:val="en-US"/>
        </w:rPr>
        <w:t xml:space="preserve">, </w:t>
      </w:r>
      <w:r w:rsidRPr="0016414B">
        <w:t>формулы</w:t>
      </w:r>
      <w:r w:rsidRPr="00BA3C21">
        <w:rPr>
          <w:lang w:val="en-US"/>
        </w:rPr>
        <w:t xml:space="preserve"> </w:t>
      </w:r>
      <w:r w:rsidRPr="0016414B">
        <w:t>которых</w:t>
      </w:r>
      <w:r w:rsidRPr="00BA3C21">
        <w:rPr>
          <w:lang w:val="en-US"/>
        </w:rPr>
        <w:t xml:space="preserve"> </w:t>
      </w:r>
      <w:r w:rsidRPr="0016414B">
        <w:t>приведены</w:t>
      </w:r>
      <w:r w:rsidRPr="00BA3C21">
        <w:rPr>
          <w:lang w:val="en-US"/>
        </w:rPr>
        <w:t>: NaOH, Fe(OH)</w:t>
      </w:r>
      <w:r w:rsidRPr="00BA3C21">
        <w:rPr>
          <w:vertAlign w:val="subscript"/>
          <w:lang w:val="en-US"/>
        </w:rPr>
        <w:t>3</w:t>
      </w:r>
      <w:r w:rsidRPr="00BA3C21">
        <w:rPr>
          <w:lang w:val="en-US"/>
        </w:rPr>
        <w:t>, Fe(OH)</w:t>
      </w:r>
      <w:r w:rsidRPr="00BA3C21">
        <w:rPr>
          <w:vertAlign w:val="subscript"/>
          <w:lang w:val="en-US"/>
        </w:rPr>
        <w:t>2</w:t>
      </w:r>
      <w:r w:rsidR="00BA3C21">
        <w:rPr>
          <w:lang w:val="en-US"/>
        </w:rPr>
        <w:t>,</w:t>
      </w:r>
      <w:r w:rsidR="00BA3C21" w:rsidRPr="00BA3C21">
        <w:rPr>
          <w:lang w:val="en-US"/>
        </w:rPr>
        <w:t xml:space="preserve"> </w:t>
      </w:r>
      <w:r w:rsidRPr="00BA3C21">
        <w:rPr>
          <w:lang w:val="en-US"/>
        </w:rPr>
        <w:t>Cu(OH)</w:t>
      </w:r>
      <w:r w:rsidRPr="00BA3C21">
        <w:rPr>
          <w:vertAlign w:val="subscript"/>
          <w:lang w:val="en-US"/>
        </w:rPr>
        <w:t>2</w:t>
      </w:r>
      <w:r w:rsidRPr="00BA3C21">
        <w:rPr>
          <w:lang w:val="en-US"/>
        </w:rPr>
        <w:t>, Ba(OH)</w:t>
      </w:r>
      <w:r w:rsidRPr="00BA3C21">
        <w:rPr>
          <w:vertAlign w:val="subscript"/>
          <w:lang w:val="en-US"/>
        </w:rPr>
        <w:t>2</w:t>
      </w:r>
      <w:r w:rsidRPr="00BA3C21">
        <w:rPr>
          <w:lang w:val="en-US"/>
        </w:rPr>
        <w:t>, CsOH, KOH, Mg(OH)</w:t>
      </w:r>
      <w:r w:rsidRPr="00BA3C21">
        <w:rPr>
          <w:vertAlign w:val="subscript"/>
          <w:lang w:val="en-US"/>
        </w:rPr>
        <w:t>2</w:t>
      </w:r>
      <w:r w:rsidRPr="00BA3C21">
        <w:rPr>
          <w:lang w:val="en-US"/>
        </w:rPr>
        <w:t>, Ca(OH)</w:t>
      </w:r>
      <w:r w:rsidRPr="00BA3C21">
        <w:rPr>
          <w:vertAlign w:val="subscript"/>
          <w:lang w:val="en-US"/>
        </w:rPr>
        <w:t>2</w:t>
      </w:r>
      <w:r w:rsidRPr="00BA3C21">
        <w:rPr>
          <w:lang w:val="en-US"/>
        </w:rPr>
        <w:t xml:space="preserve">. </w:t>
      </w:r>
      <w:r w:rsidRPr="0016414B">
        <w:t>Какие из них растворимы, какие — нет?</w:t>
      </w:r>
    </w:p>
    <w:p w:rsidR="0016414B" w:rsidRPr="0016414B" w:rsidRDefault="0016414B" w:rsidP="00934183">
      <w:pPr>
        <w:pStyle w:val="a4"/>
        <w:numPr>
          <w:ilvl w:val="0"/>
          <w:numId w:val="28"/>
        </w:numPr>
        <w:tabs>
          <w:tab w:val="left" w:pos="567"/>
        </w:tabs>
        <w:ind w:left="142" w:right="-143" w:firstLine="0"/>
      </w:pPr>
      <w:r w:rsidRPr="0016414B">
        <w:t>С какими из веществ, формулы которых приведены, вступит в реакцию гидроксид бария: SO</w:t>
      </w:r>
      <w:r w:rsidRPr="00BA3C21">
        <w:rPr>
          <w:vertAlign w:val="subscript"/>
        </w:rPr>
        <w:t>3</w:t>
      </w:r>
      <w:r w:rsidRPr="0016414B">
        <w:t>, O</w:t>
      </w:r>
      <w:r w:rsidRPr="00BA3C21">
        <w:rPr>
          <w:vertAlign w:val="subscript"/>
        </w:rPr>
        <w:t>2</w:t>
      </w:r>
      <w:r w:rsidRPr="0016414B">
        <w:t>, HNO</w:t>
      </w:r>
      <w:r w:rsidRPr="00BA3C21">
        <w:rPr>
          <w:vertAlign w:val="subscript"/>
        </w:rPr>
        <w:t>3</w:t>
      </w:r>
      <w:r w:rsidRPr="0016414B">
        <w:t>, Fe</w:t>
      </w:r>
      <w:r w:rsidRPr="00BA3C21">
        <w:rPr>
          <w:vertAlign w:val="subscript"/>
        </w:rPr>
        <w:t>2</w:t>
      </w:r>
      <w:r w:rsidRPr="0016414B">
        <w:t>O</w:t>
      </w:r>
      <w:r w:rsidRPr="00BA3C21">
        <w:rPr>
          <w:vertAlign w:val="subscript"/>
        </w:rPr>
        <w:t>3</w:t>
      </w:r>
      <w:r w:rsidRPr="0016414B">
        <w:t>, Fe(OH)</w:t>
      </w:r>
      <w:r w:rsidRPr="00BA3C21">
        <w:rPr>
          <w:vertAlign w:val="subscript"/>
        </w:rPr>
        <w:t>3</w:t>
      </w:r>
      <w:r w:rsidRPr="0016414B">
        <w:t>, H</w:t>
      </w:r>
      <w:r w:rsidRPr="00BA3C21">
        <w:rPr>
          <w:vertAlign w:val="subscript"/>
        </w:rPr>
        <w:t>2</w:t>
      </w:r>
      <w:r w:rsidRPr="0016414B">
        <w:t>SO</w:t>
      </w:r>
      <w:r w:rsidRPr="00BA3C21">
        <w:rPr>
          <w:vertAlign w:val="subscript"/>
        </w:rPr>
        <w:t>3</w:t>
      </w:r>
      <w:r w:rsidRPr="0016414B">
        <w:t>, Al</w:t>
      </w:r>
      <w:r w:rsidRPr="00BA3C21">
        <w:rPr>
          <w:vertAlign w:val="subscript"/>
        </w:rPr>
        <w:t>2</w:t>
      </w:r>
      <w:r w:rsidRPr="0016414B">
        <w:t>O</w:t>
      </w:r>
      <w:r w:rsidRPr="00BA3C21">
        <w:rPr>
          <w:vertAlign w:val="subscript"/>
        </w:rPr>
        <w:t>3</w:t>
      </w:r>
      <w:r w:rsidRPr="0016414B">
        <w:t>? Составьте уравнения реакций.</w:t>
      </w:r>
    </w:p>
    <w:p w:rsidR="0016414B" w:rsidRPr="0016414B" w:rsidRDefault="0016414B" w:rsidP="00934183">
      <w:pPr>
        <w:pStyle w:val="a4"/>
        <w:numPr>
          <w:ilvl w:val="0"/>
          <w:numId w:val="28"/>
        </w:numPr>
        <w:tabs>
          <w:tab w:val="left" w:pos="567"/>
        </w:tabs>
        <w:ind w:left="142" w:right="-143" w:firstLine="0"/>
      </w:pPr>
      <w:r w:rsidRPr="0016414B">
        <w:t>Какие из оснований, формулы которых приведены, могут быть получены взаимодействием оксида с водой: KOH, Cu(OH)</w:t>
      </w:r>
      <w:r w:rsidRPr="00BA3C21">
        <w:rPr>
          <w:vertAlign w:val="subscript"/>
        </w:rPr>
        <w:t>2</w:t>
      </w:r>
      <w:r w:rsidRPr="0016414B">
        <w:t>, Pb(OH)</w:t>
      </w:r>
      <w:r w:rsidRPr="00BA3C21">
        <w:rPr>
          <w:vertAlign w:val="subscript"/>
        </w:rPr>
        <w:t>2</w:t>
      </w:r>
      <w:r w:rsidRPr="0016414B">
        <w:t>, Ca(OH)</w:t>
      </w:r>
      <w:r w:rsidRPr="00BA3C21">
        <w:rPr>
          <w:vertAlign w:val="subscript"/>
        </w:rPr>
        <w:t>2</w:t>
      </w:r>
      <w:r w:rsidRPr="0016414B">
        <w:t>, Cr(OH)</w:t>
      </w:r>
      <w:r w:rsidRPr="00BA3C21">
        <w:rPr>
          <w:vertAlign w:val="subscript"/>
        </w:rPr>
        <w:t>3</w:t>
      </w:r>
      <w:r w:rsidRPr="0016414B">
        <w:t>? Напишите уравнения реакций.</w:t>
      </w:r>
    </w:p>
    <w:p w:rsidR="0016414B" w:rsidRPr="0016414B" w:rsidRDefault="0016414B" w:rsidP="00934183">
      <w:pPr>
        <w:pStyle w:val="a4"/>
        <w:numPr>
          <w:ilvl w:val="0"/>
          <w:numId w:val="28"/>
        </w:numPr>
        <w:tabs>
          <w:tab w:val="left" w:pos="567"/>
        </w:tabs>
        <w:ind w:left="142" w:right="-143" w:firstLine="0"/>
      </w:pPr>
      <w:r w:rsidRPr="0016414B">
        <w:t>Дайте названия кислотам, формулы которых приведены: HBr, H</w:t>
      </w:r>
      <w:r w:rsidRPr="00BA3C21">
        <w:rPr>
          <w:vertAlign w:val="subscript"/>
        </w:rPr>
        <w:t>3</w:t>
      </w:r>
      <w:r w:rsidRPr="0016414B">
        <w:t>PO</w:t>
      </w:r>
      <w:r w:rsidRPr="00BA3C21">
        <w:rPr>
          <w:vertAlign w:val="subscript"/>
        </w:rPr>
        <w:t>3</w:t>
      </w:r>
      <w:r w:rsidRPr="0016414B">
        <w:t>, H</w:t>
      </w:r>
      <w:r w:rsidRPr="00BA3C21">
        <w:rPr>
          <w:vertAlign w:val="subscript"/>
        </w:rPr>
        <w:t>2</w:t>
      </w:r>
      <w:r w:rsidRPr="0016414B">
        <w:t>S, H</w:t>
      </w:r>
      <w:r w:rsidRPr="00BA3C21">
        <w:rPr>
          <w:vertAlign w:val="subscript"/>
        </w:rPr>
        <w:t>2</w:t>
      </w:r>
      <w:r w:rsidRPr="0016414B">
        <w:t>SiO</w:t>
      </w:r>
      <w:r w:rsidRPr="00BA3C21">
        <w:rPr>
          <w:vertAlign w:val="subscript"/>
        </w:rPr>
        <w:t>3</w:t>
      </w:r>
      <w:r w:rsidRPr="0016414B">
        <w:t>, H</w:t>
      </w:r>
      <w:r w:rsidRPr="00BA3C21">
        <w:rPr>
          <w:vertAlign w:val="subscript"/>
        </w:rPr>
        <w:t>2</w:t>
      </w:r>
      <w:r w:rsidRPr="0016414B">
        <w:t>SO</w:t>
      </w:r>
      <w:r w:rsidRPr="00BA3C21">
        <w:rPr>
          <w:vertAlign w:val="subscript"/>
        </w:rPr>
        <w:t>3</w:t>
      </w:r>
      <w:r w:rsidRPr="0016414B">
        <w:t>, HNO</w:t>
      </w:r>
      <w:r w:rsidRPr="00BA3C21">
        <w:rPr>
          <w:vertAlign w:val="subscript"/>
        </w:rPr>
        <w:t>2</w:t>
      </w:r>
      <w:r w:rsidRPr="0016414B">
        <w:t>, H</w:t>
      </w:r>
      <w:r w:rsidRPr="00BA3C21">
        <w:rPr>
          <w:vertAlign w:val="subscript"/>
        </w:rPr>
        <w:t>3</w:t>
      </w:r>
      <w:r w:rsidRPr="0016414B">
        <w:t>AsO</w:t>
      </w:r>
      <w:r w:rsidRPr="00BA3C21">
        <w:rPr>
          <w:vertAlign w:val="subscript"/>
        </w:rPr>
        <w:t>4</w:t>
      </w:r>
      <w:r w:rsidRPr="0016414B">
        <w:t>, H</w:t>
      </w:r>
      <w:r w:rsidRPr="00BA3C21">
        <w:rPr>
          <w:vertAlign w:val="subscript"/>
        </w:rPr>
        <w:t>2</w:t>
      </w:r>
      <w:r w:rsidRPr="0016414B">
        <w:t>CO</w:t>
      </w:r>
      <w:r w:rsidRPr="00BA3C21">
        <w:rPr>
          <w:vertAlign w:val="subscript"/>
        </w:rPr>
        <w:t>3</w:t>
      </w:r>
      <w:r w:rsidRPr="0016414B">
        <w:t>.</w:t>
      </w:r>
    </w:p>
    <w:p w:rsidR="0016414B" w:rsidRPr="0016414B" w:rsidRDefault="0016414B" w:rsidP="00934183">
      <w:pPr>
        <w:pStyle w:val="a4"/>
        <w:numPr>
          <w:ilvl w:val="0"/>
          <w:numId w:val="28"/>
        </w:numPr>
        <w:tabs>
          <w:tab w:val="left" w:pos="567"/>
        </w:tabs>
        <w:ind w:left="142" w:right="-143" w:firstLine="0"/>
      </w:pPr>
      <w:r w:rsidRPr="0016414B">
        <w:t>Какие оксиды соответствуют кислотам, формулы которых: H</w:t>
      </w:r>
      <w:r w:rsidRPr="00BA3C21">
        <w:rPr>
          <w:vertAlign w:val="subscript"/>
        </w:rPr>
        <w:t>2</w:t>
      </w:r>
      <w:r w:rsidRPr="0016414B">
        <w:t>SO</w:t>
      </w:r>
      <w:r w:rsidRPr="00BA3C21">
        <w:rPr>
          <w:vertAlign w:val="subscript"/>
        </w:rPr>
        <w:t>3</w:t>
      </w:r>
      <w:r w:rsidRPr="0016414B">
        <w:t>, HNO</w:t>
      </w:r>
      <w:r w:rsidRPr="00BA3C21">
        <w:rPr>
          <w:vertAlign w:val="subscript"/>
        </w:rPr>
        <w:t>2</w:t>
      </w:r>
      <w:r w:rsidRPr="0016414B">
        <w:t>, HClO</w:t>
      </w:r>
      <w:r w:rsidRPr="00BA3C21">
        <w:rPr>
          <w:vertAlign w:val="subscript"/>
        </w:rPr>
        <w:t>4</w:t>
      </w:r>
      <w:r w:rsidRPr="0016414B">
        <w:t>, H</w:t>
      </w:r>
      <w:r w:rsidRPr="00BA3C21">
        <w:rPr>
          <w:vertAlign w:val="subscript"/>
        </w:rPr>
        <w:t>3</w:t>
      </w:r>
      <w:r w:rsidRPr="0016414B">
        <w:t>PO</w:t>
      </w:r>
      <w:r w:rsidRPr="00BA3C21">
        <w:rPr>
          <w:vertAlign w:val="subscript"/>
        </w:rPr>
        <w:t>4</w:t>
      </w:r>
      <w:r w:rsidRPr="0016414B">
        <w:t>, H</w:t>
      </w:r>
      <w:r w:rsidRPr="00BA3C21">
        <w:rPr>
          <w:vertAlign w:val="subscript"/>
        </w:rPr>
        <w:t>4</w:t>
      </w:r>
      <w:r w:rsidRPr="0016414B">
        <w:t>Sb</w:t>
      </w:r>
      <w:r w:rsidRPr="00BA3C21">
        <w:rPr>
          <w:vertAlign w:val="subscript"/>
        </w:rPr>
        <w:t>2</w:t>
      </w:r>
      <w:r w:rsidRPr="0016414B">
        <w:t>O</w:t>
      </w:r>
      <w:r w:rsidRPr="00BA3C21">
        <w:rPr>
          <w:vertAlign w:val="subscript"/>
        </w:rPr>
        <w:t>7</w:t>
      </w:r>
      <w:r w:rsidRPr="0016414B">
        <w:t>, HClO?</w:t>
      </w:r>
    </w:p>
    <w:p w:rsidR="0016414B" w:rsidRPr="0016414B" w:rsidRDefault="0016414B" w:rsidP="00934183">
      <w:pPr>
        <w:pStyle w:val="a4"/>
        <w:numPr>
          <w:ilvl w:val="0"/>
          <w:numId w:val="28"/>
        </w:numPr>
        <w:tabs>
          <w:tab w:val="left" w:pos="567"/>
        </w:tabs>
        <w:ind w:left="142" w:right="-143" w:firstLine="0"/>
      </w:pPr>
      <w:r w:rsidRPr="0016414B">
        <w:t>С какими из перечисленных веществ вступит в реакцию серная кислота: Ba(OH)</w:t>
      </w:r>
      <w:r w:rsidRPr="00BA3C21">
        <w:rPr>
          <w:vertAlign w:val="subscript"/>
        </w:rPr>
        <w:t>2</w:t>
      </w:r>
      <w:r w:rsidRPr="0016414B">
        <w:t>, Fe</w:t>
      </w:r>
      <w:r w:rsidRPr="00BA3C21">
        <w:rPr>
          <w:vertAlign w:val="subscript"/>
        </w:rPr>
        <w:t>2</w:t>
      </w:r>
      <w:r w:rsidRPr="0016414B">
        <w:t>O</w:t>
      </w:r>
      <w:r w:rsidRPr="00BA3C21">
        <w:rPr>
          <w:vertAlign w:val="subscript"/>
        </w:rPr>
        <w:t>3</w:t>
      </w:r>
      <w:r w:rsidRPr="0016414B">
        <w:t>, Al</w:t>
      </w:r>
      <w:r w:rsidRPr="00BA3C21">
        <w:rPr>
          <w:vertAlign w:val="subscript"/>
        </w:rPr>
        <w:t>2</w:t>
      </w:r>
      <w:r w:rsidRPr="0016414B">
        <w:t>O</w:t>
      </w:r>
      <w:r w:rsidRPr="00BA3C21">
        <w:rPr>
          <w:vertAlign w:val="subscript"/>
        </w:rPr>
        <w:t>3</w:t>
      </w:r>
      <w:r w:rsidRPr="0016414B">
        <w:t>, CO</w:t>
      </w:r>
      <w:r w:rsidRPr="00BA3C21">
        <w:rPr>
          <w:vertAlign w:val="subscript"/>
        </w:rPr>
        <w:t>2</w:t>
      </w:r>
      <w:r w:rsidRPr="0016414B">
        <w:t>, SiO</w:t>
      </w:r>
      <w:r w:rsidRPr="00BA3C21">
        <w:rPr>
          <w:vertAlign w:val="subscript"/>
        </w:rPr>
        <w:t>2</w:t>
      </w:r>
      <w:r w:rsidRPr="0016414B">
        <w:t>, PbO, H</w:t>
      </w:r>
      <w:r w:rsidRPr="00BA3C21">
        <w:rPr>
          <w:vertAlign w:val="subscript"/>
        </w:rPr>
        <w:t>3</w:t>
      </w:r>
      <w:r w:rsidRPr="0016414B">
        <w:t>PO</w:t>
      </w:r>
      <w:r w:rsidRPr="00BA3C21">
        <w:rPr>
          <w:vertAlign w:val="subscript"/>
        </w:rPr>
        <w:t>4</w:t>
      </w:r>
      <w:r w:rsidRPr="0016414B">
        <w:t>, Cu, Fe, H</w:t>
      </w:r>
      <w:r w:rsidRPr="00BA3C21">
        <w:rPr>
          <w:vertAlign w:val="subscript"/>
        </w:rPr>
        <w:t>2</w:t>
      </w:r>
      <w:r w:rsidRPr="0016414B">
        <w:t>O? Составьте уравнения реакций.</w:t>
      </w:r>
    </w:p>
    <w:p w:rsidR="0016414B" w:rsidRPr="0016414B" w:rsidRDefault="0016414B" w:rsidP="00934183">
      <w:pPr>
        <w:pStyle w:val="paragraph-indent"/>
        <w:numPr>
          <w:ilvl w:val="0"/>
          <w:numId w:val="28"/>
        </w:numPr>
        <w:tabs>
          <w:tab w:val="left" w:pos="567"/>
        </w:tabs>
        <w:spacing w:before="0" w:beforeAutospacing="0" w:after="0" w:afterAutospacing="0"/>
        <w:ind w:left="142" w:right="-143" w:firstLine="0"/>
      </w:pPr>
      <w:r w:rsidRPr="0016414B">
        <w:t>Дайте названия солям, формулы которых приведены:</w:t>
      </w:r>
    </w:p>
    <w:p w:rsidR="0016414B" w:rsidRPr="00BA3C21" w:rsidRDefault="0016414B" w:rsidP="00844E74">
      <w:pPr>
        <w:pStyle w:val="paragraph"/>
        <w:tabs>
          <w:tab w:val="left" w:pos="567"/>
        </w:tabs>
        <w:spacing w:before="0" w:beforeAutospacing="0" w:after="0" w:afterAutospacing="0"/>
        <w:ind w:left="142" w:right="-143"/>
        <w:rPr>
          <w:lang w:val="en-US"/>
        </w:rPr>
      </w:pPr>
      <w:r w:rsidRPr="0016414B">
        <w:t>а</w:t>
      </w:r>
      <w:r w:rsidRPr="00BA3C21">
        <w:rPr>
          <w:lang w:val="en-US"/>
        </w:rPr>
        <w:t xml:space="preserve">) </w:t>
      </w:r>
      <w:r w:rsidRPr="0016414B">
        <w:rPr>
          <w:lang w:val="en-US"/>
        </w:rPr>
        <w:t>Al</w:t>
      </w:r>
      <w:r w:rsidRPr="00BA3C21">
        <w:rPr>
          <w:vertAlign w:val="subscript"/>
          <w:lang w:val="en-US"/>
        </w:rPr>
        <w:t>2</w:t>
      </w:r>
      <w:r w:rsidRPr="00BA3C21">
        <w:rPr>
          <w:lang w:val="en-US"/>
        </w:rPr>
        <w:t>(</w:t>
      </w:r>
      <w:r w:rsidRPr="0016414B">
        <w:rPr>
          <w:lang w:val="en-US"/>
        </w:rPr>
        <w:t>SO</w:t>
      </w:r>
      <w:r w:rsidRPr="00BA3C21">
        <w:rPr>
          <w:vertAlign w:val="subscript"/>
          <w:lang w:val="en-US"/>
        </w:rPr>
        <w:t>4</w:t>
      </w:r>
      <w:r w:rsidRPr="00BA3C21">
        <w:rPr>
          <w:lang w:val="en-US"/>
        </w:rPr>
        <w:t>)</w:t>
      </w:r>
      <w:r w:rsidRPr="00BA3C21">
        <w:rPr>
          <w:vertAlign w:val="subscript"/>
          <w:lang w:val="en-US"/>
        </w:rPr>
        <w:t>3</w:t>
      </w:r>
      <w:r w:rsidRPr="00BA3C21">
        <w:rPr>
          <w:lang w:val="en-US"/>
        </w:rPr>
        <w:t xml:space="preserve">, </w:t>
      </w:r>
      <w:r w:rsidRPr="0016414B">
        <w:rPr>
          <w:lang w:val="en-US"/>
        </w:rPr>
        <w:t>FeCl</w:t>
      </w:r>
      <w:r w:rsidRPr="00BA3C21">
        <w:rPr>
          <w:vertAlign w:val="subscript"/>
          <w:lang w:val="en-US"/>
        </w:rPr>
        <w:t>2</w:t>
      </w:r>
      <w:r w:rsidRPr="00BA3C21">
        <w:rPr>
          <w:lang w:val="en-US"/>
        </w:rPr>
        <w:t xml:space="preserve">, </w:t>
      </w:r>
      <w:r w:rsidRPr="0016414B">
        <w:rPr>
          <w:lang w:val="en-US"/>
        </w:rPr>
        <w:t>Ca</w:t>
      </w:r>
      <w:r w:rsidRPr="00BA3C21">
        <w:rPr>
          <w:lang w:val="en-US"/>
        </w:rPr>
        <w:t>(</w:t>
      </w:r>
      <w:r w:rsidRPr="0016414B">
        <w:rPr>
          <w:lang w:val="en-US"/>
        </w:rPr>
        <w:t>NO</w:t>
      </w:r>
      <w:r w:rsidRPr="00BA3C21">
        <w:rPr>
          <w:vertAlign w:val="subscript"/>
          <w:lang w:val="en-US"/>
        </w:rPr>
        <w:t>3</w:t>
      </w:r>
      <w:r w:rsidRPr="00BA3C21">
        <w:rPr>
          <w:lang w:val="en-US"/>
        </w:rPr>
        <w:t>)</w:t>
      </w:r>
      <w:r w:rsidRPr="00BA3C21">
        <w:rPr>
          <w:vertAlign w:val="subscript"/>
          <w:lang w:val="en-US"/>
        </w:rPr>
        <w:t>2</w:t>
      </w:r>
      <w:r w:rsidRPr="00BA3C21">
        <w:rPr>
          <w:lang w:val="en-US"/>
        </w:rPr>
        <w:t>;</w:t>
      </w:r>
      <w:r w:rsidR="00AC3CEE" w:rsidRPr="00BA3C21">
        <w:rPr>
          <w:lang w:val="en-US"/>
        </w:rPr>
        <w:t xml:space="preserve">     </w:t>
      </w:r>
      <w:r w:rsidRPr="0016414B">
        <w:t>б</w:t>
      </w:r>
      <w:r w:rsidRPr="00BA3C21">
        <w:rPr>
          <w:lang w:val="en-US"/>
        </w:rPr>
        <w:t xml:space="preserve">) </w:t>
      </w:r>
      <w:r w:rsidRPr="0016414B">
        <w:rPr>
          <w:lang w:val="en-US"/>
        </w:rPr>
        <w:t>KHS</w:t>
      </w:r>
      <w:r w:rsidRPr="00BA3C21">
        <w:rPr>
          <w:lang w:val="en-US"/>
        </w:rPr>
        <w:t xml:space="preserve">, </w:t>
      </w:r>
      <w:r w:rsidRPr="0016414B">
        <w:rPr>
          <w:lang w:val="en-US"/>
        </w:rPr>
        <w:t>NaH</w:t>
      </w:r>
      <w:r w:rsidRPr="00BA3C21">
        <w:rPr>
          <w:vertAlign w:val="subscript"/>
          <w:lang w:val="en-US"/>
        </w:rPr>
        <w:t>2</w:t>
      </w:r>
      <w:r w:rsidRPr="0016414B">
        <w:rPr>
          <w:lang w:val="en-US"/>
        </w:rPr>
        <w:t>PO</w:t>
      </w:r>
      <w:r w:rsidRPr="00BA3C21">
        <w:rPr>
          <w:vertAlign w:val="subscript"/>
          <w:lang w:val="en-US"/>
        </w:rPr>
        <w:t>4</w:t>
      </w:r>
      <w:r w:rsidRPr="00BA3C21">
        <w:rPr>
          <w:lang w:val="en-US"/>
        </w:rPr>
        <w:t xml:space="preserve">, </w:t>
      </w:r>
      <w:r w:rsidRPr="0016414B">
        <w:rPr>
          <w:lang w:val="en-US"/>
        </w:rPr>
        <w:t>Ca</w:t>
      </w:r>
      <w:r w:rsidRPr="00BA3C21">
        <w:rPr>
          <w:lang w:val="en-US"/>
        </w:rPr>
        <w:t>(</w:t>
      </w:r>
      <w:r w:rsidRPr="0016414B">
        <w:rPr>
          <w:lang w:val="en-US"/>
        </w:rPr>
        <w:t>HCO</w:t>
      </w:r>
      <w:r w:rsidRPr="00BA3C21">
        <w:rPr>
          <w:vertAlign w:val="subscript"/>
          <w:lang w:val="en-US"/>
        </w:rPr>
        <w:t>3</w:t>
      </w:r>
      <w:r w:rsidRPr="00BA3C21">
        <w:rPr>
          <w:lang w:val="en-US"/>
        </w:rPr>
        <w:t>)</w:t>
      </w:r>
      <w:r w:rsidRPr="00BA3C21">
        <w:rPr>
          <w:vertAlign w:val="subscript"/>
          <w:lang w:val="en-US"/>
        </w:rPr>
        <w:t>2</w:t>
      </w:r>
      <w:r w:rsidRPr="00BA3C21">
        <w:rPr>
          <w:lang w:val="en-US"/>
        </w:rPr>
        <w:t>;</w:t>
      </w:r>
    </w:p>
    <w:p w:rsidR="0016414B" w:rsidRPr="0016414B" w:rsidRDefault="0016414B" w:rsidP="00844E74">
      <w:pPr>
        <w:pStyle w:val="paragraph"/>
        <w:tabs>
          <w:tab w:val="left" w:pos="567"/>
        </w:tabs>
        <w:spacing w:before="0" w:beforeAutospacing="0" w:after="0" w:afterAutospacing="0"/>
        <w:ind w:left="142" w:right="-143"/>
        <w:rPr>
          <w:lang w:val="en-US"/>
        </w:rPr>
      </w:pPr>
      <w:r w:rsidRPr="0016414B">
        <w:t>в</w:t>
      </w:r>
      <w:r w:rsidRPr="0016414B">
        <w:rPr>
          <w:lang w:val="en-US"/>
        </w:rPr>
        <w:t>) Pb(OH)NO</w:t>
      </w:r>
      <w:r w:rsidRPr="0016414B">
        <w:rPr>
          <w:vertAlign w:val="subscript"/>
          <w:lang w:val="en-US"/>
        </w:rPr>
        <w:t>3</w:t>
      </w:r>
      <w:r w:rsidRPr="0016414B">
        <w:rPr>
          <w:lang w:val="en-US"/>
        </w:rPr>
        <w:t>, Al(OH)SO</w:t>
      </w:r>
      <w:r w:rsidRPr="0016414B">
        <w:rPr>
          <w:vertAlign w:val="subscript"/>
          <w:lang w:val="en-US"/>
        </w:rPr>
        <w:t>4</w:t>
      </w:r>
      <w:r w:rsidRPr="0016414B">
        <w:rPr>
          <w:lang w:val="en-US"/>
        </w:rPr>
        <w:t>, Bi(OH)(NO</w:t>
      </w:r>
      <w:r w:rsidRPr="0016414B">
        <w:rPr>
          <w:vertAlign w:val="subscript"/>
          <w:lang w:val="en-US"/>
        </w:rPr>
        <w:t>3</w:t>
      </w:r>
      <w:r w:rsidRPr="0016414B">
        <w:rPr>
          <w:lang w:val="en-US"/>
        </w:rPr>
        <w:t>)</w:t>
      </w:r>
      <w:r w:rsidRPr="0016414B">
        <w:rPr>
          <w:vertAlign w:val="subscript"/>
          <w:lang w:val="en-US"/>
        </w:rPr>
        <w:t>2</w:t>
      </w:r>
      <w:r w:rsidRPr="0016414B">
        <w:rPr>
          <w:lang w:val="en-US"/>
        </w:rPr>
        <w:t>.</w:t>
      </w:r>
    </w:p>
    <w:p w:rsidR="0016414B" w:rsidRPr="0016414B" w:rsidRDefault="0016414B" w:rsidP="00934183">
      <w:pPr>
        <w:pStyle w:val="paragraph-indent"/>
        <w:numPr>
          <w:ilvl w:val="0"/>
          <w:numId w:val="28"/>
        </w:numPr>
        <w:tabs>
          <w:tab w:val="left" w:pos="567"/>
        </w:tabs>
        <w:spacing w:before="0" w:beforeAutospacing="0" w:after="0" w:afterAutospacing="0"/>
        <w:ind w:left="142" w:right="-143" w:firstLine="0"/>
      </w:pPr>
      <w:r w:rsidRPr="0016414B">
        <w:t>Напишите уравнения реакций образования осно́вных солей:</w:t>
      </w:r>
    </w:p>
    <w:p w:rsidR="0016414B" w:rsidRDefault="0016414B" w:rsidP="00844E74">
      <w:pPr>
        <w:pStyle w:val="paragraph"/>
        <w:tabs>
          <w:tab w:val="left" w:pos="567"/>
        </w:tabs>
        <w:spacing w:before="0" w:beforeAutospacing="0" w:after="0" w:afterAutospacing="0"/>
        <w:ind w:left="142" w:right="-143"/>
        <w:sectPr w:rsidR="0016414B" w:rsidSect="00844E74">
          <w:type w:val="continuous"/>
          <w:pgSz w:w="11906" w:h="16838"/>
          <w:pgMar w:top="1134" w:right="1133" w:bottom="1134" w:left="1418" w:header="709" w:footer="709" w:gutter="0"/>
          <w:cols w:space="708"/>
          <w:docGrid w:linePitch="360"/>
        </w:sectPr>
      </w:pPr>
    </w:p>
    <w:p w:rsidR="0016414B" w:rsidRPr="0016414B" w:rsidRDefault="0016414B" w:rsidP="00844E74">
      <w:pPr>
        <w:pStyle w:val="paragraph"/>
        <w:tabs>
          <w:tab w:val="left" w:pos="567"/>
        </w:tabs>
        <w:spacing w:before="0" w:beforeAutospacing="0" w:after="0" w:afterAutospacing="0"/>
        <w:ind w:left="142" w:right="-143"/>
        <w:rPr>
          <w:lang w:val="en-US"/>
        </w:rPr>
      </w:pPr>
      <w:r w:rsidRPr="0016414B">
        <w:lastRenderedPageBreak/>
        <w:t>а</w:t>
      </w:r>
      <w:r w:rsidRPr="0016414B">
        <w:rPr>
          <w:lang w:val="en-US"/>
        </w:rPr>
        <w:t>) Bi(OH)</w:t>
      </w:r>
      <w:r w:rsidRPr="0016414B">
        <w:rPr>
          <w:vertAlign w:val="subscript"/>
          <w:lang w:val="en-US"/>
        </w:rPr>
        <w:t>3</w:t>
      </w:r>
      <w:r w:rsidRPr="0016414B">
        <w:rPr>
          <w:rStyle w:val="apple-converted-space"/>
          <w:color w:val="000000"/>
          <w:lang w:val="en-US"/>
        </w:rPr>
        <w:t> </w:t>
      </w:r>
      <w:r w:rsidRPr="0016414B">
        <w:rPr>
          <w:lang w:val="en-US"/>
        </w:rPr>
        <w:t>+ HNO</w:t>
      </w:r>
      <w:r w:rsidRPr="0016414B">
        <w:rPr>
          <w:vertAlign w:val="subscript"/>
          <w:lang w:val="en-US"/>
        </w:rPr>
        <w:t>3</w:t>
      </w:r>
      <w:r w:rsidRPr="0016414B">
        <w:rPr>
          <w:rStyle w:val="apple-converted-space"/>
          <w:color w:val="000000"/>
          <w:lang w:val="en-US"/>
        </w:rPr>
        <w:t> </w:t>
      </w:r>
      <w:r w:rsidRPr="0016414B">
        <w:rPr>
          <w:lang w:val="en-US"/>
        </w:rPr>
        <w:t>→</w:t>
      </w:r>
    </w:p>
    <w:p w:rsidR="0016414B" w:rsidRPr="0016414B" w:rsidRDefault="0016414B" w:rsidP="00844E74">
      <w:pPr>
        <w:pStyle w:val="paragraph"/>
        <w:tabs>
          <w:tab w:val="left" w:pos="567"/>
        </w:tabs>
        <w:spacing w:before="0" w:beforeAutospacing="0" w:after="0" w:afterAutospacing="0"/>
        <w:ind w:left="142" w:right="-143"/>
        <w:rPr>
          <w:lang w:val="en-US"/>
        </w:rPr>
      </w:pPr>
      <w:r w:rsidRPr="0016414B">
        <w:t>б</w:t>
      </w:r>
      <w:r w:rsidRPr="0016414B">
        <w:rPr>
          <w:lang w:val="en-US"/>
        </w:rPr>
        <w:t>) Bi(NO</w:t>
      </w:r>
      <w:r w:rsidRPr="0016414B">
        <w:rPr>
          <w:vertAlign w:val="subscript"/>
          <w:lang w:val="en-US"/>
        </w:rPr>
        <w:t>3</w:t>
      </w:r>
      <w:r w:rsidRPr="0016414B">
        <w:rPr>
          <w:lang w:val="en-US"/>
        </w:rPr>
        <w:t>)</w:t>
      </w:r>
      <w:r w:rsidRPr="0016414B">
        <w:rPr>
          <w:vertAlign w:val="subscript"/>
          <w:lang w:val="en-US"/>
        </w:rPr>
        <w:t>3</w:t>
      </w:r>
      <w:r w:rsidRPr="0016414B">
        <w:rPr>
          <w:rStyle w:val="apple-converted-space"/>
          <w:color w:val="000000"/>
          <w:lang w:val="en-US"/>
        </w:rPr>
        <w:t> </w:t>
      </w:r>
      <w:r w:rsidRPr="0016414B">
        <w:rPr>
          <w:lang w:val="en-US"/>
        </w:rPr>
        <w:t>+ NaOH →</w:t>
      </w:r>
    </w:p>
    <w:p w:rsidR="0016414B" w:rsidRPr="0016414B" w:rsidRDefault="0016414B" w:rsidP="00844E74">
      <w:pPr>
        <w:pStyle w:val="paragraph"/>
        <w:tabs>
          <w:tab w:val="left" w:pos="567"/>
        </w:tabs>
        <w:spacing w:before="0" w:beforeAutospacing="0" w:after="0" w:afterAutospacing="0"/>
        <w:ind w:left="142" w:right="-143"/>
        <w:rPr>
          <w:lang w:val="en-US"/>
        </w:rPr>
      </w:pPr>
      <w:r w:rsidRPr="0016414B">
        <w:lastRenderedPageBreak/>
        <w:t>в</w:t>
      </w:r>
      <w:r w:rsidRPr="0016414B">
        <w:rPr>
          <w:lang w:val="en-US"/>
        </w:rPr>
        <w:t>) Mg(OH)</w:t>
      </w:r>
      <w:r w:rsidRPr="0016414B">
        <w:rPr>
          <w:vertAlign w:val="subscript"/>
          <w:lang w:val="en-US"/>
        </w:rPr>
        <w:t>2</w:t>
      </w:r>
      <w:r w:rsidRPr="0016414B">
        <w:rPr>
          <w:rStyle w:val="apple-converted-space"/>
          <w:color w:val="000000"/>
          <w:lang w:val="en-US"/>
        </w:rPr>
        <w:t> </w:t>
      </w:r>
      <w:r w:rsidRPr="0016414B">
        <w:rPr>
          <w:lang w:val="en-US"/>
        </w:rPr>
        <w:t>+ HCl →</w:t>
      </w:r>
    </w:p>
    <w:p w:rsidR="0016414B" w:rsidRPr="0016414B" w:rsidRDefault="0016414B" w:rsidP="00844E74">
      <w:pPr>
        <w:pStyle w:val="paragraph"/>
        <w:tabs>
          <w:tab w:val="left" w:pos="567"/>
        </w:tabs>
        <w:spacing w:before="0" w:beforeAutospacing="0" w:after="0" w:afterAutospacing="0"/>
        <w:ind w:left="142" w:right="-143"/>
        <w:rPr>
          <w:lang w:val="en-US"/>
        </w:rPr>
      </w:pPr>
      <w:r w:rsidRPr="0016414B">
        <w:t>г</w:t>
      </w:r>
      <w:r w:rsidRPr="0016414B">
        <w:rPr>
          <w:lang w:val="en-US"/>
        </w:rPr>
        <w:t>) Cu(OH)</w:t>
      </w:r>
      <w:r w:rsidRPr="0016414B">
        <w:rPr>
          <w:vertAlign w:val="subscript"/>
          <w:lang w:val="en-US"/>
        </w:rPr>
        <w:t>2</w:t>
      </w:r>
      <w:r w:rsidRPr="0016414B">
        <w:rPr>
          <w:rStyle w:val="apple-converted-space"/>
          <w:color w:val="000000"/>
          <w:lang w:val="en-US"/>
        </w:rPr>
        <w:t> </w:t>
      </w:r>
      <w:r w:rsidRPr="0016414B">
        <w:rPr>
          <w:lang w:val="en-US"/>
        </w:rPr>
        <w:t>+ HNO</w:t>
      </w:r>
      <w:r w:rsidRPr="0016414B">
        <w:rPr>
          <w:vertAlign w:val="subscript"/>
          <w:lang w:val="en-US"/>
        </w:rPr>
        <w:t>3</w:t>
      </w:r>
      <w:r w:rsidRPr="0016414B">
        <w:rPr>
          <w:rStyle w:val="apple-converted-space"/>
          <w:color w:val="000000"/>
          <w:vertAlign w:val="subscript"/>
          <w:lang w:val="en-US"/>
        </w:rPr>
        <w:t> </w:t>
      </w:r>
      <w:r w:rsidRPr="0016414B">
        <w:rPr>
          <w:lang w:val="en-US"/>
        </w:rPr>
        <w:t>→</w:t>
      </w:r>
    </w:p>
    <w:p w:rsidR="0016414B" w:rsidRPr="00FD2F6B" w:rsidRDefault="0016414B" w:rsidP="00844E74">
      <w:pPr>
        <w:pStyle w:val="paragraph-indent"/>
        <w:tabs>
          <w:tab w:val="left" w:pos="567"/>
        </w:tabs>
        <w:spacing w:before="0" w:beforeAutospacing="0" w:after="0" w:afterAutospacing="0"/>
        <w:ind w:left="142" w:right="-143"/>
        <w:rPr>
          <w:lang w:val="en-US"/>
        </w:rPr>
        <w:sectPr w:rsidR="0016414B" w:rsidRPr="00FD2F6B" w:rsidSect="00844E74">
          <w:type w:val="continuous"/>
          <w:pgSz w:w="11906" w:h="16838"/>
          <w:pgMar w:top="1134" w:right="1133" w:bottom="1134" w:left="1418" w:header="709" w:footer="709" w:gutter="0"/>
          <w:cols w:num="2" w:space="708"/>
          <w:docGrid w:linePitch="360"/>
        </w:sectPr>
      </w:pPr>
    </w:p>
    <w:p w:rsidR="0016414B" w:rsidRPr="0016414B" w:rsidRDefault="0016414B" w:rsidP="00934183">
      <w:pPr>
        <w:pStyle w:val="paragraph-indent"/>
        <w:numPr>
          <w:ilvl w:val="0"/>
          <w:numId w:val="28"/>
        </w:numPr>
        <w:tabs>
          <w:tab w:val="left" w:pos="567"/>
        </w:tabs>
        <w:spacing w:before="0" w:beforeAutospacing="0" w:after="0" w:afterAutospacing="0"/>
        <w:ind w:left="142" w:right="-143" w:firstLine="0"/>
        <w:sectPr w:rsidR="0016414B" w:rsidRPr="0016414B" w:rsidSect="00844E74">
          <w:type w:val="continuous"/>
          <w:pgSz w:w="11906" w:h="16838"/>
          <w:pgMar w:top="1134" w:right="1133" w:bottom="1134" w:left="1418" w:header="709" w:footer="709" w:gutter="0"/>
          <w:cols w:space="708"/>
          <w:docGrid w:linePitch="360"/>
        </w:sectPr>
      </w:pPr>
      <w:r w:rsidRPr="0016414B">
        <w:lastRenderedPageBreak/>
        <w:t xml:space="preserve">Напишите уравнения реакций образования кислых солей:   </w:t>
      </w:r>
    </w:p>
    <w:p w:rsidR="0016414B" w:rsidRPr="00FD2F6B" w:rsidRDefault="0016414B" w:rsidP="00844E74">
      <w:pPr>
        <w:pStyle w:val="paragraph"/>
        <w:tabs>
          <w:tab w:val="left" w:pos="567"/>
        </w:tabs>
        <w:spacing w:before="0" w:beforeAutospacing="0" w:after="0" w:afterAutospacing="0"/>
        <w:ind w:left="142" w:right="-143"/>
        <w:rPr>
          <w:lang w:val="en-US"/>
        </w:rPr>
      </w:pPr>
      <w:r w:rsidRPr="0016414B">
        <w:lastRenderedPageBreak/>
        <w:t>а</w:t>
      </w:r>
      <w:r w:rsidRPr="00FD2F6B">
        <w:rPr>
          <w:lang w:val="en-US"/>
        </w:rPr>
        <w:t>) NaOH + H</w:t>
      </w:r>
      <w:r w:rsidRPr="00FD2F6B">
        <w:rPr>
          <w:vertAlign w:val="subscript"/>
          <w:lang w:val="en-US"/>
        </w:rPr>
        <w:t>2</w:t>
      </w:r>
      <w:r w:rsidRPr="00FD2F6B">
        <w:rPr>
          <w:lang w:val="en-US"/>
        </w:rPr>
        <w:t>CO</w:t>
      </w:r>
      <w:r w:rsidRPr="00FD2F6B">
        <w:rPr>
          <w:vertAlign w:val="subscript"/>
          <w:lang w:val="en-US"/>
        </w:rPr>
        <w:t>3</w:t>
      </w:r>
      <w:r w:rsidRPr="00FD2F6B">
        <w:rPr>
          <w:rStyle w:val="apple-converted-space"/>
          <w:color w:val="000000"/>
          <w:lang w:val="en-US"/>
        </w:rPr>
        <w:t> </w:t>
      </w:r>
      <w:r w:rsidRPr="00FD2F6B">
        <w:rPr>
          <w:lang w:val="en-US"/>
        </w:rPr>
        <w:t>→</w:t>
      </w:r>
    </w:p>
    <w:p w:rsidR="0016414B" w:rsidRPr="00FD2F6B" w:rsidRDefault="0016414B" w:rsidP="00844E74">
      <w:pPr>
        <w:pStyle w:val="paragraph"/>
        <w:tabs>
          <w:tab w:val="left" w:pos="567"/>
        </w:tabs>
        <w:spacing w:before="0" w:beforeAutospacing="0" w:after="0" w:afterAutospacing="0"/>
        <w:ind w:left="142" w:right="-143"/>
        <w:rPr>
          <w:lang w:val="en-US"/>
        </w:rPr>
      </w:pPr>
      <w:r w:rsidRPr="0016414B">
        <w:t>б</w:t>
      </w:r>
      <w:r w:rsidRPr="00FD2F6B">
        <w:rPr>
          <w:lang w:val="en-US"/>
        </w:rPr>
        <w:t>) KOH + H</w:t>
      </w:r>
      <w:r w:rsidRPr="00FD2F6B">
        <w:rPr>
          <w:vertAlign w:val="subscript"/>
          <w:lang w:val="en-US"/>
        </w:rPr>
        <w:t>3</w:t>
      </w:r>
      <w:r w:rsidRPr="00FD2F6B">
        <w:rPr>
          <w:lang w:val="en-US"/>
        </w:rPr>
        <w:t>PO</w:t>
      </w:r>
      <w:r w:rsidRPr="00FD2F6B">
        <w:rPr>
          <w:vertAlign w:val="subscript"/>
          <w:lang w:val="en-US"/>
        </w:rPr>
        <w:t>4</w:t>
      </w:r>
      <w:r w:rsidRPr="00FD2F6B">
        <w:rPr>
          <w:rStyle w:val="apple-converted-space"/>
          <w:color w:val="000000"/>
          <w:lang w:val="en-US"/>
        </w:rPr>
        <w:t> </w:t>
      </w:r>
      <w:r w:rsidRPr="00FD2F6B">
        <w:rPr>
          <w:lang w:val="en-US"/>
        </w:rPr>
        <w:t>→</w:t>
      </w:r>
    </w:p>
    <w:p w:rsidR="0016414B" w:rsidRPr="00FD2F6B" w:rsidRDefault="0016414B" w:rsidP="00844E74">
      <w:pPr>
        <w:pStyle w:val="paragraph"/>
        <w:tabs>
          <w:tab w:val="left" w:pos="567"/>
        </w:tabs>
        <w:spacing w:before="0" w:beforeAutospacing="0" w:after="0" w:afterAutospacing="0"/>
        <w:ind w:left="142" w:right="-143"/>
        <w:rPr>
          <w:lang w:val="en-US"/>
        </w:rPr>
      </w:pPr>
      <w:r w:rsidRPr="0016414B">
        <w:lastRenderedPageBreak/>
        <w:t>в</w:t>
      </w:r>
      <w:r w:rsidRPr="00FD2F6B">
        <w:rPr>
          <w:lang w:val="en-US"/>
        </w:rPr>
        <w:t>) Ba(OH)</w:t>
      </w:r>
      <w:r w:rsidRPr="00FD2F6B">
        <w:rPr>
          <w:vertAlign w:val="subscript"/>
          <w:lang w:val="en-US"/>
        </w:rPr>
        <w:t>2</w:t>
      </w:r>
      <w:r w:rsidRPr="00FD2F6B">
        <w:rPr>
          <w:rStyle w:val="apple-converted-space"/>
          <w:color w:val="000000"/>
          <w:lang w:val="en-US"/>
        </w:rPr>
        <w:t> </w:t>
      </w:r>
      <w:r w:rsidRPr="00FD2F6B">
        <w:rPr>
          <w:lang w:val="en-US"/>
        </w:rPr>
        <w:t>+ H</w:t>
      </w:r>
      <w:r w:rsidRPr="00FD2F6B">
        <w:rPr>
          <w:vertAlign w:val="subscript"/>
          <w:lang w:val="en-US"/>
        </w:rPr>
        <w:t>3</w:t>
      </w:r>
      <w:r w:rsidRPr="00FD2F6B">
        <w:rPr>
          <w:lang w:val="en-US"/>
        </w:rPr>
        <w:t>PO</w:t>
      </w:r>
      <w:r w:rsidRPr="00FD2F6B">
        <w:rPr>
          <w:vertAlign w:val="subscript"/>
          <w:lang w:val="en-US"/>
        </w:rPr>
        <w:t>4</w:t>
      </w:r>
      <w:r w:rsidRPr="00FD2F6B">
        <w:rPr>
          <w:rStyle w:val="apple-converted-space"/>
          <w:color w:val="000000"/>
          <w:vertAlign w:val="subscript"/>
          <w:lang w:val="en-US"/>
        </w:rPr>
        <w:t> </w:t>
      </w:r>
      <w:r w:rsidRPr="00FD2F6B">
        <w:rPr>
          <w:lang w:val="en-US"/>
        </w:rPr>
        <w:t>→</w:t>
      </w:r>
    </w:p>
    <w:p w:rsidR="0016414B" w:rsidRPr="00FD2F6B" w:rsidRDefault="0016414B" w:rsidP="00844E74">
      <w:pPr>
        <w:pStyle w:val="paragraph"/>
        <w:tabs>
          <w:tab w:val="left" w:pos="567"/>
        </w:tabs>
        <w:spacing w:before="0" w:beforeAutospacing="0" w:after="0" w:afterAutospacing="0"/>
        <w:ind w:left="142" w:right="-143"/>
        <w:rPr>
          <w:lang w:val="en-US"/>
        </w:rPr>
      </w:pPr>
      <w:r w:rsidRPr="0016414B">
        <w:t>г</w:t>
      </w:r>
      <w:r w:rsidRPr="00FD2F6B">
        <w:rPr>
          <w:lang w:val="en-US"/>
        </w:rPr>
        <w:t>) NaOH + H</w:t>
      </w:r>
      <w:r w:rsidRPr="00FD2F6B">
        <w:rPr>
          <w:vertAlign w:val="subscript"/>
          <w:lang w:val="en-US"/>
        </w:rPr>
        <w:t>2</w:t>
      </w:r>
      <w:r w:rsidRPr="00FD2F6B">
        <w:rPr>
          <w:lang w:val="en-US"/>
        </w:rPr>
        <w:t>S →</w:t>
      </w:r>
    </w:p>
    <w:p w:rsidR="0016414B" w:rsidRPr="00FD2F6B" w:rsidRDefault="0016414B" w:rsidP="00844E74">
      <w:pPr>
        <w:pStyle w:val="paragraph-indent"/>
        <w:tabs>
          <w:tab w:val="left" w:pos="567"/>
        </w:tabs>
        <w:spacing w:before="0" w:beforeAutospacing="0" w:after="0" w:afterAutospacing="0"/>
        <w:ind w:left="142" w:right="-143"/>
        <w:rPr>
          <w:lang w:val="en-US"/>
        </w:rPr>
        <w:sectPr w:rsidR="0016414B" w:rsidRPr="00FD2F6B" w:rsidSect="00844E74">
          <w:type w:val="continuous"/>
          <w:pgSz w:w="11906" w:h="16838"/>
          <w:pgMar w:top="1134" w:right="1133" w:bottom="1134" w:left="1418" w:header="709" w:footer="709" w:gutter="0"/>
          <w:cols w:num="2" w:space="708"/>
          <w:docGrid w:linePitch="360"/>
        </w:sectPr>
      </w:pPr>
    </w:p>
    <w:p w:rsidR="0016414B" w:rsidRPr="0016414B" w:rsidRDefault="0016414B" w:rsidP="00934183">
      <w:pPr>
        <w:pStyle w:val="paragraph-indent"/>
        <w:numPr>
          <w:ilvl w:val="0"/>
          <w:numId w:val="28"/>
        </w:numPr>
        <w:tabs>
          <w:tab w:val="left" w:pos="567"/>
        </w:tabs>
        <w:spacing w:before="0" w:beforeAutospacing="0" w:after="0" w:afterAutospacing="0"/>
        <w:ind w:left="142" w:right="-143" w:firstLine="0"/>
      </w:pPr>
      <w:r w:rsidRPr="0016414B">
        <w:lastRenderedPageBreak/>
        <w:t>Напишите уравнения реакций, при помощи которых можно осуществить следующие превращения:</w:t>
      </w:r>
    </w:p>
    <w:p w:rsidR="0016414B" w:rsidRPr="0016414B" w:rsidRDefault="0016414B" w:rsidP="00844E74">
      <w:pPr>
        <w:pStyle w:val="paragraph"/>
        <w:tabs>
          <w:tab w:val="left" w:pos="567"/>
        </w:tabs>
        <w:spacing w:before="0" w:beforeAutospacing="0" w:after="0" w:afterAutospacing="0"/>
        <w:ind w:left="142" w:right="-143"/>
      </w:pPr>
      <w:r w:rsidRPr="0016414B">
        <w:t>а)</w:t>
      </w:r>
      <w:r w:rsidRPr="0016414B">
        <w:rPr>
          <w:rStyle w:val="apple-converted-space"/>
          <w:color w:val="000000"/>
        </w:rPr>
        <w:t> </w:t>
      </w:r>
      <w:r w:rsidRPr="0016414B">
        <w:t>CuSO</w:t>
      </w:r>
      <w:r w:rsidRPr="0016414B">
        <w:rPr>
          <w:vertAlign w:val="subscript"/>
        </w:rPr>
        <w:t>4</w:t>
      </w:r>
      <w:r w:rsidRPr="0016414B">
        <w:rPr>
          <w:rStyle w:val="apple-converted-space"/>
          <w:color w:val="000000"/>
        </w:rPr>
        <w:t> </w:t>
      </w:r>
      <w:r w:rsidRPr="0016414B">
        <w:t>→ CuCl</w:t>
      </w:r>
      <w:r w:rsidRPr="0016414B">
        <w:rPr>
          <w:vertAlign w:val="subscript"/>
        </w:rPr>
        <w:t>2</w:t>
      </w:r>
      <w:r w:rsidRPr="0016414B">
        <w:rPr>
          <w:rStyle w:val="apple-converted-space"/>
          <w:color w:val="000000"/>
        </w:rPr>
        <w:t> </w:t>
      </w:r>
      <w:r w:rsidRPr="0016414B">
        <w:t>→ ZnCl</w:t>
      </w:r>
      <w:r w:rsidRPr="0016414B">
        <w:rPr>
          <w:vertAlign w:val="subscript"/>
        </w:rPr>
        <w:t>2</w:t>
      </w:r>
      <w:r w:rsidRPr="0016414B">
        <w:rPr>
          <w:rStyle w:val="apple-converted-space"/>
          <w:color w:val="000000"/>
          <w:vertAlign w:val="subscript"/>
        </w:rPr>
        <w:t> </w:t>
      </w:r>
      <w:r w:rsidRPr="0016414B">
        <w:t>→ Na</w:t>
      </w:r>
      <w:r w:rsidRPr="0016414B">
        <w:rPr>
          <w:vertAlign w:val="subscript"/>
        </w:rPr>
        <w:t>2</w:t>
      </w:r>
      <w:r w:rsidRPr="0016414B">
        <w:t>ZnO</w:t>
      </w:r>
      <w:r w:rsidRPr="0016414B">
        <w:rPr>
          <w:vertAlign w:val="subscript"/>
        </w:rPr>
        <w:t>2</w:t>
      </w:r>
      <w:r w:rsidRPr="0016414B">
        <w:rPr>
          <w:rStyle w:val="apple-converted-space"/>
          <w:color w:val="000000"/>
        </w:rPr>
        <w:t> </w:t>
      </w:r>
      <w:r w:rsidRPr="0016414B">
        <w:t>→ Zn(OH)</w:t>
      </w:r>
      <w:r w:rsidRPr="0016414B">
        <w:rPr>
          <w:vertAlign w:val="subscript"/>
        </w:rPr>
        <w:t>2</w:t>
      </w:r>
      <w:r w:rsidRPr="0016414B">
        <w:rPr>
          <w:rStyle w:val="apple-converted-space"/>
          <w:color w:val="000000"/>
          <w:vertAlign w:val="subscript"/>
        </w:rPr>
        <w:t> </w:t>
      </w:r>
      <w:r w:rsidRPr="0016414B">
        <w:t>→ Zn(OH)NO</w:t>
      </w:r>
      <w:r w:rsidRPr="0016414B">
        <w:rPr>
          <w:vertAlign w:val="subscript"/>
        </w:rPr>
        <w:t>3</w:t>
      </w:r>
      <w:r w:rsidRPr="0016414B">
        <w:t>;</w:t>
      </w:r>
    </w:p>
    <w:p w:rsidR="00F91245" w:rsidRPr="00174D4A" w:rsidRDefault="0016414B" w:rsidP="00844E74">
      <w:pPr>
        <w:pStyle w:val="paragraph"/>
        <w:tabs>
          <w:tab w:val="left" w:pos="567"/>
        </w:tabs>
        <w:spacing w:before="0" w:beforeAutospacing="0" w:after="0" w:afterAutospacing="0"/>
        <w:ind w:left="142" w:right="-143"/>
        <w:rPr>
          <w:lang w:val="en-US"/>
        </w:rPr>
      </w:pPr>
      <w:r w:rsidRPr="0016414B">
        <w:t>б</w:t>
      </w:r>
      <w:r w:rsidRPr="0016414B">
        <w:rPr>
          <w:lang w:val="en-US"/>
        </w:rPr>
        <w:t>) Hg(NO</w:t>
      </w:r>
      <w:r w:rsidRPr="0016414B">
        <w:rPr>
          <w:vertAlign w:val="subscript"/>
          <w:lang w:val="en-US"/>
        </w:rPr>
        <w:t>3</w:t>
      </w:r>
      <w:r w:rsidRPr="0016414B">
        <w:rPr>
          <w:lang w:val="en-US"/>
        </w:rPr>
        <w:t>)</w:t>
      </w:r>
      <w:r w:rsidRPr="0016414B">
        <w:rPr>
          <w:vertAlign w:val="subscript"/>
          <w:lang w:val="en-US"/>
        </w:rPr>
        <w:t>2</w:t>
      </w:r>
      <w:r w:rsidRPr="0016414B">
        <w:rPr>
          <w:rStyle w:val="apple-converted-space"/>
          <w:color w:val="000000"/>
          <w:lang w:val="en-US"/>
        </w:rPr>
        <w:t> </w:t>
      </w:r>
      <w:r w:rsidRPr="0016414B">
        <w:rPr>
          <w:lang w:val="en-US"/>
        </w:rPr>
        <w:t>→ Al(NO</w:t>
      </w:r>
      <w:r w:rsidRPr="0016414B">
        <w:rPr>
          <w:vertAlign w:val="subscript"/>
          <w:lang w:val="en-US"/>
        </w:rPr>
        <w:t>3</w:t>
      </w:r>
      <w:r w:rsidRPr="0016414B">
        <w:rPr>
          <w:lang w:val="en-US"/>
        </w:rPr>
        <w:t>)</w:t>
      </w:r>
      <w:r w:rsidRPr="0016414B">
        <w:rPr>
          <w:vertAlign w:val="subscript"/>
          <w:lang w:val="en-US"/>
        </w:rPr>
        <w:t>3</w:t>
      </w:r>
      <w:r w:rsidRPr="0016414B">
        <w:rPr>
          <w:rStyle w:val="apple-converted-space"/>
          <w:color w:val="000000"/>
          <w:lang w:val="en-US"/>
        </w:rPr>
        <w:t> </w:t>
      </w:r>
      <w:r w:rsidRPr="0016414B">
        <w:rPr>
          <w:lang w:val="en-US"/>
        </w:rPr>
        <w:t>→ NaAlO</w:t>
      </w:r>
      <w:r w:rsidRPr="0016414B">
        <w:rPr>
          <w:vertAlign w:val="subscript"/>
          <w:lang w:val="en-US"/>
        </w:rPr>
        <w:t>2</w:t>
      </w:r>
      <w:r w:rsidRPr="0016414B">
        <w:rPr>
          <w:rStyle w:val="apple-converted-space"/>
          <w:color w:val="000000"/>
          <w:lang w:val="en-US"/>
        </w:rPr>
        <w:t> </w:t>
      </w:r>
      <w:r w:rsidRPr="0016414B">
        <w:rPr>
          <w:lang w:val="en-US"/>
        </w:rPr>
        <w:t>→ Al(OH)</w:t>
      </w:r>
      <w:r w:rsidRPr="0016414B">
        <w:rPr>
          <w:vertAlign w:val="subscript"/>
          <w:lang w:val="en-US"/>
        </w:rPr>
        <w:t>3</w:t>
      </w:r>
      <w:r w:rsidRPr="0016414B">
        <w:rPr>
          <w:rStyle w:val="apple-converted-space"/>
          <w:color w:val="000000"/>
          <w:lang w:val="en-US"/>
        </w:rPr>
        <w:t> </w:t>
      </w:r>
      <w:r w:rsidRPr="0016414B">
        <w:rPr>
          <w:lang w:val="en-US"/>
        </w:rPr>
        <w:t>→ Al(OH)Cl</w:t>
      </w:r>
      <w:r w:rsidRPr="0016414B">
        <w:rPr>
          <w:vertAlign w:val="subscript"/>
          <w:lang w:val="en-US"/>
        </w:rPr>
        <w:t>2</w:t>
      </w:r>
      <w:r w:rsidRPr="0016414B">
        <w:rPr>
          <w:rStyle w:val="apple-converted-space"/>
          <w:color w:val="000000"/>
          <w:lang w:val="en-US"/>
        </w:rPr>
        <w:t> </w:t>
      </w:r>
      <w:r w:rsidRPr="0016414B">
        <w:rPr>
          <w:lang w:val="en-US"/>
        </w:rPr>
        <w:t>→ AlCl</w:t>
      </w:r>
      <w:r w:rsidRPr="0016414B">
        <w:rPr>
          <w:vertAlign w:val="subscript"/>
          <w:lang w:val="en-US"/>
        </w:rPr>
        <w:t>3</w:t>
      </w:r>
      <w:r w:rsidRPr="0016414B">
        <w:rPr>
          <w:lang w:val="en-US"/>
        </w:rPr>
        <w:t>.</w:t>
      </w:r>
    </w:p>
    <w:p w:rsidR="00844E74" w:rsidRPr="00174D4A" w:rsidRDefault="00844E74" w:rsidP="00844E74">
      <w:pPr>
        <w:pStyle w:val="paragraph"/>
        <w:tabs>
          <w:tab w:val="left" w:pos="567"/>
        </w:tabs>
        <w:spacing w:before="0" w:beforeAutospacing="0" w:after="0" w:afterAutospacing="0"/>
        <w:ind w:left="142" w:right="-143"/>
        <w:rPr>
          <w:lang w:val="en-US"/>
        </w:rPr>
      </w:pPr>
    </w:p>
    <w:p w:rsidR="00F91245" w:rsidRPr="00BA3C21" w:rsidRDefault="00F91245" w:rsidP="00C46A14">
      <w:pPr>
        <w:rPr>
          <w:b/>
          <w:lang w:val="en-US"/>
        </w:rPr>
      </w:pPr>
    </w:p>
    <w:p w:rsidR="00821820" w:rsidRPr="00BA3C21" w:rsidRDefault="00821820" w:rsidP="00934183">
      <w:pPr>
        <w:pStyle w:val="a4"/>
        <w:numPr>
          <w:ilvl w:val="1"/>
          <w:numId w:val="19"/>
        </w:numPr>
        <w:ind w:left="142" w:right="-113" w:firstLine="0"/>
        <w:rPr>
          <w:b/>
        </w:rPr>
      </w:pPr>
      <w:r w:rsidRPr="00BA3C21">
        <w:rPr>
          <w:b/>
        </w:rPr>
        <w:lastRenderedPageBreak/>
        <w:t>МЕТАЛЛЫ ПЕРИОДИЧЕСКОЙ СИСТЕМЫ Д.И. МЕНДЕЛЕЕВА.</w:t>
      </w:r>
    </w:p>
    <w:p w:rsidR="00821820" w:rsidRPr="00A74B54" w:rsidRDefault="00821820" w:rsidP="00BA3C21">
      <w:pPr>
        <w:ind w:left="170" w:right="-113"/>
      </w:pPr>
    </w:p>
    <w:p w:rsidR="00821820" w:rsidRPr="00A74B54" w:rsidRDefault="00821820" w:rsidP="00934183">
      <w:pPr>
        <w:pStyle w:val="a4"/>
        <w:numPr>
          <w:ilvl w:val="0"/>
          <w:numId w:val="29"/>
        </w:numPr>
        <w:tabs>
          <w:tab w:val="left" w:pos="426"/>
        </w:tabs>
        <w:ind w:left="142" w:right="-113" w:firstLine="0"/>
      </w:pPr>
      <w:r w:rsidRPr="00A74B54">
        <w:t>Положение металлов в ПСХЭ;</w:t>
      </w:r>
    </w:p>
    <w:p w:rsidR="00821820" w:rsidRPr="00A74B54" w:rsidRDefault="00821820" w:rsidP="00934183">
      <w:pPr>
        <w:pStyle w:val="a4"/>
        <w:numPr>
          <w:ilvl w:val="0"/>
          <w:numId w:val="29"/>
        </w:numPr>
        <w:tabs>
          <w:tab w:val="left" w:pos="426"/>
        </w:tabs>
        <w:ind w:left="142" w:right="-113" w:firstLine="0"/>
      </w:pPr>
      <w:r w:rsidRPr="00A74B54">
        <w:t xml:space="preserve">Особенности кристаллической металлической решётки и металлической связи; </w:t>
      </w:r>
    </w:p>
    <w:p w:rsidR="00821820" w:rsidRPr="00A74B54" w:rsidRDefault="00821820" w:rsidP="00934183">
      <w:pPr>
        <w:pStyle w:val="a4"/>
        <w:numPr>
          <w:ilvl w:val="0"/>
          <w:numId w:val="29"/>
        </w:numPr>
        <w:tabs>
          <w:tab w:val="left" w:pos="426"/>
        </w:tabs>
        <w:ind w:left="142" w:right="-113" w:firstLine="0"/>
      </w:pPr>
      <w:r w:rsidRPr="00A74B54">
        <w:t>Физические свойства металлов;</w:t>
      </w:r>
    </w:p>
    <w:p w:rsidR="00821820" w:rsidRPr="00A74B54" w:rsidRDefault="00821820" w:rsidP="00934183">
      <w:pPr>
        <w:pStyle w:val="a4"/>
        <w:numPr>
          <w:ilvl w:val="0"/>
          <w:numId w:val="29"/>
        </w:numPr>
        <w:tabs>
          <w:tab w:val="left" w:pos="426"/>
        </w:tabs>
        <w:ind w:left="142" w:right="-113" w:firstLine="0"/>
      </w:pPr>
      <w:r w:rsidRPr="00A74B54">
        <w:t>Химические свойства металлов;</w:t>
      </w:r>
    </w:p>
    <w:p w:rsidR="00821820" w:rsidRPr="00A74B54" w:rsidRDefault="00821820" w:rsidP="00934183">
      <w:pPr>
        <w:pStyle w:val="a4"/>
        <w:numPr>
          <w:ilvl w:val="0"/>
          <w:numId w:val="29"/>
        </w:numPr>
        <w:tabs>
          <w:tab w:val="left" w:pos="426"/>
        </w:tabs>
        <w:ind w:left="142" w:right="-113" w:firstLine="0"/>
      </w:pPr>
      <w:r w:rsidRPr="00A74B54">
        <w:t>Общие способы получения металлов;</w:t>
      </w:r>
    </w:p>
    <w:p w:rsidR="00821820" w:rsidRPr="00A74B54" w:rsidRDefault="00821820" w:rsidP="00934183">
      <w:pPr>
        <w:pStyle w:val="a4"/>
        <w:numPr>
          <w:ilvl w:val="0"/>
          <w:numId w:val="29"/>
        </w:numPr>
        <w:tabs>
          <w:tab w:val="left" w:pos="426"/>
        </w:tabs>
        <w:ind w:left="142" w:right="-113" w:firstLine="0"/>
      </w:pPr>
      <w:r w:rsidRPr="00A74B54">
        <w:t>Коррозия металлов. Общие способы борьбы с коррозией;</w:t>
      </w:r>
    </w:p>
    <w:p w:rsidR="00BA3C21" w:rsidRDefault="00821820" w:rsidP="00934183">
      <w:pPr>
        <w:pStyle w:val="a4"/>
        <w:numPr>
          <w:ilvl w:val="0"/>
          <w:numId w:val="29"/>
        </w:numPr>
        <w:tabs>
          <w:tab w:val="left" w:pos="142"/>
          <w:tab w:val="left" w:pos="426"/>
        </w:tabs>
        <w:ind w:left="142" w:right="-113" w:firstLine="0"/>
      </w:pPr>
      <w:r w:rsidRPr="00A74B54">
        <w:t>Сплавы;</w:t>
      </w:r>
    </w:p>
    <w:p w:rsidR="00821820" w:rsidRPr="00A74B54" w:rsidRDefault="00821820" w:rsidP="00934183">
      <w:pPr>
        <w:pStyle w:val="a4"/>
        <w:numPr>
          <w:ilvl w:val="0"/>
          <w:numId w:val="29"/>
        </w:numPr>
        <w:tabs>
          <w:tab w:val="left" w:pos="142"/>
          <w:tab w:val="left" w:pos="426"/>
        </w:tabs>
        <w:ind w:left="142" w:right="-113" w:firstLine="0"/>
      </w:pPr>
      <w:r w:rsidRPr="00A74B54">
        <w:t>Природные соединения металлов</w:t>
      </w:r>
    </w:p>
    <w:p w:rsidR="00821820" w:rsidRPr="00A74B54" w:rsidRDefault="00821820" w:rsidP="00BA3C21">
      <w:pPr>
        <w:tabs>
          <w:tab w:val="left" w:pos="142"/>
        </w:tabs>
        <w:ind w:left="170" w:right="-113"/>
      </w:pPr>
    </w:p>
    <w:p w:rsidR="00821820" w:rsidRDefault="00821820" w:rsidP="00BA3C21">
      <w:pPr>
        <w:ind w:left="170" w:right="-113"/>
      </w:pPr>
      <w:r>
        <w:t xml:space="preserve">Использованные источники:  </w:t>
      </w:r>
    </w:p>
    <w:p w:rsidR="00821820" w:rsidRPr="00184852" w:rsidRDefault="00821820" w:rsidP="00934183">
      <w:pPr>
        <w:pStyle w:val="a4"/>
        <w:numPr>
          <w:ilvl w:val="0"/>
          <w:numId w:val="30"/>
        </w:numPr>
        <w:tabs>
          <w:tab w:val="left" w:pos="426"/>
        </w:tabs>
        <w:ind w:left="142" w:right="-113" w:firstLine="0"/>
        <w:rPr>
          <w:b/>
        </w:rPr>
      </w:pPr>
      <w:r>
        <w:t xml:space="preserve">Ю.М. Ерохин, И.Б. Ковалева Химия. Учебник для профессий </w:t>
      </w:r>
      <w:r w:rsidR="001A6EF1">
        <w:t>и специальностей</w:t>
      </w:r>
      <w:r w:rsidR="001A6EF1" w:rsidRPr="00184852">
        <w:t xml:space="preserve"> </w:t>
      </w:r>
      <w:r>
        <w:t xml:space="preserve"> естественно – научного профилей; М. «Академия»2015; с.215- 229;</w:t>
      </w:r>
    </w:p>
    <w:p w:rsidR="00821820" w:rsidRPr="00103083" w:rsidRDefault="00821820" w:rsidP="00934183">
      <w:pPr>
        <w:pStyle w:val="a4"/>
        <w:numPr>
          <w:ilvl w:val="0"/>
          <w:numId w:val="30"/>
        </w:numPr>
        <w:tabs>
          <w:tab w:val="left" w:pos="426"/>
        </w:tabs>
        <w:ind w:left="142" w:right="-113" w:firstLine="0"/>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t>М. «Академия» 2014; с.257-264;</w:t>
      </w:r>
    </w:p>
    <w:p w:rsidR="00821820" w:rsidRPr="00D57982" w:rsidRDefault="00821820" w:rsidP="00934183">
      <w:pPr>
        <w:pStyle w:val="a4"/>
        <w:numPr>
          <w:ilvl w:val="0"/>
          <w:numId w:val="30"/>
        </w:numPr>
        <w:tabs>
          <w:tab w:val="left" w:pos="426"/>
        </w:tabs>
        <w:ind w:left="142" w:right="-113" w:firstLine="0"/>
        <w:rPr>
          <w:b/>
        </w:rPr>
      </w:pPr>
      <w:r>
        <w:t xml:space="preserve">Ерохин Ю.М. Химия: задачи и упражнения: учеб. </w:t>
      </w:r>
      <w:r w:rsidR="002851F2">
        <w:t>П</w:t>
      </w:r>
      <w:r>
        <w:t>особие для студентов учреждений среднего проф. образования. – М. «Академия» 2014; с.137– 145.</w:t>
      </w:r>
    </w:p>
    <w:p w:rsidR="00821820" w:rsidRPr="001A6EF1" w:rsidRDefault="001A6EF1" w:rsidP="00325FD5">
      <w:pPr>
        <w:pStyle w:val="a4"/>
        <w:tabs>
          <w:tab w:val="left" w:pos="426"/>
        </w:tabs>
        <w:ind w:left="142" w:right="-113"/>
      </w:pPr>
      <w:r>
        <w:t xml:space="preserve">№ 5-12 – с.141; </w:t>
      </w:r>
      <w:r w:rsidRPr="001A6EF1">
        <w:t xml:space="preserve">№ </w:t>
      </w:r>
      <w:r>
        <w:t>1,</w:t>
      </w:r>
      <w:r w:rsidRPr="001A6EF1">
        <w:t>4</w:t>
      </w:r>
      <w:r>
        <w:t xml:space="preserve"> </w:t>
      </w:r>
      <w:r w:rsidRPr="001A6EF1">
        <w:t>– 9 – с.142-143.</w:t>
      </w:r>
    </w:p>
    <w:p w:rsidR="00D832CA" w:rsidRPr="00BA3C21" w:rsidRDefault="00D832CA" w:rsidP="00BA3C21">
      <w:pPr>
        <w:pStyle w:val="a4"/>
        <w:ind w:left="170" w:right="-113"/>
        <w:rPr>
          <w:b/>
        </w:rPr>
      </w:pPr>
    </w:p>
    <w:p w:rsidR="00ED5FFB" w:rsidRPr="00BA3C21" w:rsidRDefault="00E179F3" w:rsidP="00BA3C21">
      <w:pPr>
        <w:ind w:left="170" w:right="-113"/>
        <w:rPr>
          <w:b/>
        </w:rPr>
      </w:pPr>
      <w:r w:rsidRPr="00BA3C21">
        <w:rPr>
          <w:b/>
        </w:rPr>
        <w:t>1.</w:t>
      </w:r>
      <w:r w:rsidR="00D17606">
        <w:rPr>
          <w:b/>
        </w:rPr>
        <w:t>П</w:t>
      </w:r>
      <w:r w:rsidR="00D17606" w:rsidRPr="00BA3C21">
        <w:rPr>
          <w:b/>
        </w:rPr>
        <w:t>оложение металлов в псхэ</w:t>
      </w:r>
      <w:r w:rsidRPr="00BA3C21">
        <w:rPr>
          <w:b/>
        </w:rPr>
        <w:t>.</w:t>
      </w:r>
    </w:p>
    <w:p w:rsidR="00ED5FFB" w:rsidRDefault="00ED5FFB" w:rsidP="00BA3C21">
      <w:pPr>
        <w:ind w:left="170" w:right="-113"/>
      </w:pPr>
      <w:r w:rsidRPr="00B53F24">
        <w:t>Из всех известных элемен</w:t>
      </w:r>
      <w:r>
        <w:t>т</w:t>
      </w:r>
      <w:r w:rsidRPr="00B53F24">
        <w:t>ов</w:t>
      </w:r>
      <w:r>
        <w:t xml:space="preserve"> более 80 являются металлами. К ним относятся:</w:t>
      </w:r>
    </w:p>
    <w:p w:rsidR="00ED5FFB" w:rsidRDefault="00ED5FFB" w:rsidP="00BA3C21">
      <w:pPr>
        <w:ind w:left="170" w:right="-113"/>
      </w:pPr>
      <w:r w:rsidRPr="003E6370">
        <w:t>Все</w:t>
      </w:r>
      <w:r>
        <w:rPr>
          <w:b/>
        </w:rPr>
        <w:t xml:space="preserve"> </w:t>
      </w:r>
      <w:r w:rsidRPr="00B53F24">
        <w:rPr>
          <w:b/>
          <w:lang w:val="en-US"/>
        </w:rPr>
        <w:t>S</w:t>
      </w:r>
      <w:r w:rsidRPr="00B53F24">
        <w:rPr>
          <w:b/>
        </w:rPr>
        <w:t>- элементы</w:t>
      </w:r>
      <w:r>
        <w:rPr>
          <w:b/>
        </w:rPr>
        <w:t xml:space="preserve"> </w:t>
      </w:r>
      <w:r>
        <w:t xml:space="preserve">(кроме гелия и водорода) – элементы1 и 2 группы главной подгруппы </w:t>
      </w:r>
      <w:r w:rsidR="002851F2">
        <w:t>–</w:t>
      </w:r>
      <w:r>
        <w:t xml:space="preserve"> щелочные и щелочноземельные металлы.</w:t>
      </w:r>
    </w:p>
    <w:p w:rsidR="00ED5FFB" w:rsidRDefault="00ED5FFB" w:rsidP="00BA3C21">
      <w:pPr>
        <w:ind w:left="170" w:right="-113"/>
      </w:pPr>
      <w:r w:rsidRPr="003E6370">
        <w:rPr>
          <w:b/>
        </w:rPr>
        <w:t>Р – элементы</w:t>
      </w:r>
      <w:r>
        <w:t xml:space="preserve"> – элементы главных подгрупп, расположенные слева от диагонали «бор – астат». Элементы расположенные вблизи диагонали (алюминий, титан, галлий, германий, сурьма, теллур, мышьяк, ниобий), обладают двойственными свойствами: в некоторых своих соединениях ведут себя как металлы; в некоторых – проявляют свойства неметаллов.</w:t>
      </w:r>
    </w:p>
    <w:p w:rsidR="00ED5FFB" w:rsidRPr="00B53F24" w:rsidRDefault="00ED5FFB" w:rsidP="00BA3C21">
      <w:pPr>
        <w:ind w:left="170" w:right="-113"/>
      </w:pPr>
      <w:r w:rsidRPr="003E6370">
        <w:rPr>
          <w:b/>
          <w:lang w:val="en-US"/>
        </w:rPr>
        <w:t>d</w:t>
      </w:r>
      <w:r w:rsidRPr="003E6370">
        <w:rPr>
          <w:b/>
        </w:rPr>
        <w:t>- элементы</w:t>
      </w:r>
      <w:r>
        <w:t xml:space="preserve"> – металлы с переходными свойствами</w:t>
      </w:r>
    </w:p>
    <w:p w:rsidR="00ED5FFB" w:rsidRDefault="00ED5FFB" w:rsidP="00BA3C21">
      <w:pPr>
        <w:ind w:left="170" w:right="-113"/>
      </w:pPr>
      <w:r w:rsidRPr="003E6370">
        <w:rPr>
          <w:b/>
          <w:lang w:val="en-US"/>
        </w:rPr>
        <w:t>f</w:t>
      </w:r>
      <w:r w:rsidRPr="003E6370">
        <w:rPr>
          <w:b/>
        </w:rPr>
        <w:t xml:space="preserve"> – элементы</w:t>
      </w:r>
      <w:r>
        <w:t xml:space="preserve"> – исключительно металлы (лантаноиды и актиноиды)</w:t>
      </w:r>
    </w:p>
    <w:p w:rsidR="00ED5FFB" w:rsidRDefault="00ED5FFB" w:rsidP="00BA3C21">
      <w:pPr>
        <w:ind w:left="170" w:right="-113"/>
      </w:pPr>
      <w:r>
        <w:t xml:space="preserve">Металлы расположены в начале периодов. Каждый металл начинается со щелочного металла (1гр. </w:t>
      </w:r>
      <w:r w:rsidR="002851F2">
        <w:t>Г</w:t>
      </w:r>
      <w:r>
        <w:t xml:space="preserve">л подгруппы). У всех ЩМ на внешнем уровне – 1 электрон, поэтому они проявляют сильные восстановительные свойства. По группе восстановительные свойства тоже увеличиваются, т.к. радиусы атомов увеличиваются. Атомы щелочных металлов обладают самыми большими радиусами в периодах. </w:t>
      </w:r>
    </w:p>
    <w:p w:rsidR="00ED5FFB" w:rsidRDefault="00ED5FFB" w:rsidP="00BA3C21">
      <w:pPr>
        <w:ind w:left="170" w:right="-113"/>
      </w:pPr>
      <w:r>
        <w:t xml:space="preserve">Во 2 гр. </w:t>
      </w:r>
      <w:r w:rsidR="002851F2">
        <w:t>Г</w:t>
      </w:r>
      <w:r>
        <w:t>л. подгруппы расположены щелочноземельные металлы, на последнее уровне 2 электрона, они тоже сильные восстановители, но более слабые чем щелочные металлы. По группе восстановительные свойства от бериллия к радию тоже увеличиваются. Бериллий самый слабый восстановитель в группе. Он проявляет амфотерные свойства наряду с металлическими свойствами проявляет и свойства неметаллов.</w:t>
      </w:r>
    </w:p>
    <w:p w:rsidR="00ED5FFB" w:rsidRDefault="00ED5FFB" w:rsidP="00BA3C21">
      <w:pPr>
        <w:ind w:left="170" w:right="-113"/>
      </w:pPr>
      <w:r>
        <w:t>К металлам относятся элементы 3 группы главной подгруппы (кроме бора). На последнем уровне у него 3 электрона, которые сильно притягиваются к ядру атома. Поэтому бор является слабым восстановителем, и его относят к неметаллам.</w:t>
      </w:r>
    </w:p>
    <w:p w:rsidR="00ED5FFB" w:rsidRDefault="00ED5FFB" w:rsidP="00BA3C21">
      <w:pPr>
        <w:ind w:left="170" w:right="-113"/>
      </w:pPr>
      <w:r>
        <w:t>Разбор на доске строения атома:</w:t>
      </w:r>
    </w:p>
    <w:p w:rsidR="00ED5FFB" w:rsidRDefault="00ED5FFB" w:rsidP="00BA3C21">
      <w:pPr>
        <w:ind w:left="170" w:right="-113"/>
      </w:pPr>
      <w:r>
        <w:t>Натрия;</w:t>
      </w:r>
    </w:p>
    <w:p w:rsidR="00ED5FFB" w:rsidRDefault="00ED5FFB" w:rsidP="00BA3C21">
      <w:pPr>
        <w:ind w:left="170" w:right="-113"/>
      </w:pPr>
      <w:r>
        <w:t>Магния;</w:t>
      </w:r>
    </w:p>
    <w:p w:rsidR="00ED5FFB" w:rsidRDefault="00ED5FFB" w:rsidP="00BA3C21">
      <w:pPr>
        <w:ind w:left="170" w:right="-113"/>
      </w:pPr>
      <w:r>
        <w:t>Алюминия</w:t>
      </w:r>
    </w:p>
    <w:p w:rsidR="00ED5FFB" w:rsidRDefault="00ED5FFB" w:rsidP="00BA3C21">
      <w:pPr>
        <w:ind w:left="170" w:right="-113"/>
      </w:pPr>
      <w:r w:rsidRPr="001F0DBA">
        <w:t>Вывод</w:t>
      </w:r>
      <w:r>
        <w:t xml:space="preserve">: </w:t>
      </w:r>
    </w:p>
    <w:p w:rsidR="00ED5FFB" w:rsidRDefault="00ED5FFB" w:rsidP="00BA3C21">
      <w:pPr>
        <w:ind w:left="170" w:right="-113"/>
      </w:pPr>
      <w:r>
        <w:t>у металлов небольшое количество электронов на последнем энергетическом уровне (1-3)</w:t>
      </w:r>
      <w:r w:rsidRPr="001F0DBA">
        <w:t xml:space="preserve"> </w:t>
      </w:r>
      <w:r>
        <w:t>Исключение: атомы германия, олова, свинца на внешнем электронном слое имеют – 4 электрона, атомы сурьмы, висмута, - 5; атомы полония – 6.</w:t>
      </w:r>
    </w:p>
    <w:p w:rsidR="00ED5FFB" w:rsidRPr="001F0DBA" w:rsidRDefault="00ED5FFB" w:rsidP="00BA3C21">
      <w:pPr>
        <w:ind w:left="170" w:right="-113"/>
      </w:pPr>
      <w:r>
        <w:lastRenderedPageBreak/>
        <w:t>Относительно большой атомный радиус (размер)</w:t>
      </w:r>
    </w:p>
    <w:p w:rsidR="00ED5FFB" w:rsidRDefault="00ED5FFB" w:rsidP="00BA3C21">
      <w:pPr>
        <w:ind w:left="170" w:right="-113"/>
      </w:pPr>
      <w:r>
        <w:rPr>
          <w:b/>
        </w:rPr>
        <w:t>(т.</w:t>
      </w:r>
      <w:r>
        <w:t>к. металлы расположены в начале периодов)</w:t>
      </w:r>
    </w:p>
    <w:p w:rsidR="00ED5FFB" w:rsidRDefault="00ED5FFB" w:rsidP="00BA3C21">
      <w:pPr>
        <w:ind w:left="170" w:right="-113"/>
      </w:pPr>
      <w:r>
        <w:rPr>
          <w:b/>
        </w:rPr>
        <w:t>Сильная восстановительная способность</w:t>
      </w:r>
      <w:r>
        <w:t>, способность отдавать внешние электроны и превращаться в положительно заряженные ионы.</w:t>
      </w:r>
    </w:p>
    <w:p w:rsidR="00ED5FFB" w:rsidRPr="005D1CE3" w:rsidRDefault="00ED5FFB" w:rsidP="00BA3C21">
      <w:pPr>
        <w:ind w:left="170" w:right="-113"/>
      </w:pPr>
      <w:r>
        <w:t>Металлы могут и принимать электроны (окислители)</w:t>
      </w:r>
      <w:r w:rsidR="00325FD5">
        <w:t>.</w:t>
      </w:r>
      <w:r>
        <w:t xml:space="preserve"> Низшая степень окисления – 0.</w:t>
      </w:r>
    </w:p>
    <w:p w:rsidR="00ED5FFB" w:rsidRPr="001F0DBA" w:rsidRDefault="00ED5FFB" w:rsidP="00BA3C21">
      <w:pPr>
        <w:ind w:left="170" w:right="-113"/>
      </w:pPr>
    </w:p>
    <w:p w:rsidR="00D17606" w:rsidRDefault="00245A22" w:rsidP="00D17606">
      <w:pPr>
        <w:ind w:left="170" w:right="-113"/>
      </w:pPr>
      <w:r w:rsidRPr="00325FD5">
        <w:rPr>
          <w:b/>
        </w:rPr>
        <w:t>2.</w:t>
      </w:r>
      <w:r w:rsidR="00D17606">
        <w:rPr>
          <w:b/>
        </w:rPr>
        <w:t>О</w:t>
      </w:r>
      <w:r w:rsidR="00D17606" w:rsidRPr="00325FD5">
        <w:rPr>
          <w:b/>
        </w:rPr>
        <w:t>собенности кристаллической металлической решётки и металлической связи</w:t>
      </w:r>
      <w:r w:rsidR="00D17606">
        <w:rPr>
          <w:b/>
        </w:rPr>
        <w:t>:</w:t>
      </w:r>
    </w:p>
    <w:p w:rsidR="00ED5FFB" w:rsidRDefault="00ED5FFB" w:rsidP="00BA3C21">
      <w:pPr>
        <w:ind w:left="170" w:right="-113"/>
      </w:pPr>
      <w:r>
        <w:t>ства (кроме ртути). Кристаллическая решётка образуется за счёт металлической связи.</w:t>
      </w:r>
    </w:p>
    <w:p w:rsidR="00783C87" w:rsidRDefault="00ED5FFB" w:rsidP="00BA3C21">
      <w:pPr>
        <w:ind w:left="170" w:right="-113"/>
      </w:pPr>
      <w:r>
        <w:t xml:space="preserve">В узлах кристаллической  решётки металлов находятся положительные ионы и атомы металлов, а между узлами – свободные электроны, которые могут достаточно свободно перемещаться по всей кристаллической решётке и  переносить тепло и электрический ток, что обуславливает высокую электро- и теплопроводность металлов. Эти электроны притягивают катионы металлов, находящихся в узлах решётки, обеспечивая  её устойчивость. При этом катион превращается в атом, а атом, при потере электрона в катион. </w:t>
      </w:r>
    </w:p>
    <w:p w:rsidR="00ED5FFB" w:rsidRPr="00325FD5" w:rsidRDefault="00ED5FFB" w:rsidP="00325FD5">
      <w:pPr>
        <w:ind w:left="170" w:right="-113"/>
        <w:rPr>
          <w:vertAlign w:val="superscript"/>
        </w:rPr>
      </w:pPr>
      <w:r>
        <w:t>Эти процессы происходят непрерывно: Ме</w:t>
      </w:r>
      <w:r w:rsidRPr="00ED5FFB">
        <w:rPr>
          <w:vertAlign w:val="superscript"/>
        </w:rPr>
        <w:t>0</w:t>
      </w:r>
      <w:r>
        <w:t xml:space="preserve"> – </w:t>
      </w:r>
      <w:r>
        <w:rPr>
          <w:lang w:val="en-US"/>
        </w:rPr>
        <w:t>n</w:t>
      </w:r>
      <w:r>
        <w:t xml:space="preserve">е ↔ Ме </w:t>
      </w:r>
      <w:r>
        <w:rPr>
          <w:vertAlign w:val="superscript"/>
          <w:lang w:val="en-US"/>
        </w:rPr>
        <w:t>n</w:t>
      </w:r>
      <w:r w:rsidRPr="00ED5FFB">
        <w:rPr>
          <w:vertAlign w:val="superscript"/>
        </w:rPr>
        <w:t>+</w:t>
      </w:r>
    </w:p>
    <w:p w:rsidR="00ED5FFB" w:rsidRPr="00B84379" w:rsidRDefault="00ED5FFB" w:rsidP="00BA3C21">
      <w:pPr>
        <w:ind w:left="170" w:right="-113"/>
      </w:pPr>
      <w:r w:rsidRPr="00B84379">
        <w:t>Связь между всеми положительно заряженными ионами металлов и свободными электронами в кристаллической решётке металлов называется металлической связью</w:t>
      </w:r>
      <w:r>
        <w:t>.</w:t>
      </w:r>
    </w:p>
    <w:p w:rsidR="00ED5FFB" w:rsidRDefault="00ED5FFB" w:rsidP="00BA3C21">
      <w:pPr>
        <w:ind w:left="170" w:right="-113"/>
      </w:pPr>
      <w:r>
        <w:t>Металлическая связь существует только в кристаллах металлов или сплавов. Все они имеют металлическую кристаллическую решётку.</w:t>
      </w:r>
    </w:p>
    <w:p w:rsidR="00ED5FFB" w:rsidRDefault="00ED5FFB" w:rsidP="00BA3C21">
      <w:pPr>
        <w:ind w:left="170" w:right="-113"/>
      </w:pPr>
    </w:p>
    <w:p w:rsidR="00ED5FFB" w:rsidRPr="005D1CE3" w:rsidRDefault="00ED5FFB" w:rsidP="00BA3C21">
      <w:pPr>
        <w:ind w:left="170" w:right="-113"/>
      </w:pPr>
    </w:p>
    <w:p w:rsidR="008E6A7A" w:rsidRPr="00325FD5" w:rsidRDefault="00E179F3" w:rsidP="00325FD5">
      <w:pPr>
        <w:ind w:left="170" w:right="-113"/>
        <w:rPr>
          <w:b/>
        </w:rPr>
      </w:pPr>
      <w:r w:rsidRPr="00325FD5">
        <w:rPr>
          <w:b/>
        </w:rPr>
        <w:t>3.</w:t>
      </w:r>
      <w:r w:rsidR="00D17606">
        <w:rPr>
          <w:b/>
        </w:rPr>
        <w:t>Ф</w:t>
      </w:r>
      <w:r w:rsidR="00D17606" w:rsidRPr="00325FD5">
        <w:rPr>
          <w:b/>
        </w:rPr>
        <w:t>изические свойства металлов:</w:t>
      </w:r>
    </w:p>
    <w:p w:rsidR="00ED5FFB" w:rsidRDefault="00D17606" w:rsidP="00BA3C21">
      <w:pPr>
        <w:ind w:left="170" w:right="-113"/>
      </w:pPr>
      <w:r>
        <w:t>1)</w:t>
      </w:r>
      <w:r w:rsidR="00ED5FFB" w:rsidRPr="007709D3">
        <w:t>Все металлы – твёрдые вещества</w:t>
      </w:r>
      <w:r w:rsidR="00ED5FFB">
        <w:t xml:space="preserve"> (ис</w:t>
      </w:r>
      <w:r w:rsidR="00ED5FFB" w:rsidRPr="007709D3">
        <w:t>ключение ртуть)</w:t>
      </w:r>
      <w:r w:rsidR="00ED5FFB">
        <w:t>.</w:t>
      </w:r>
    </w:p>
    <w:p w:rsidR="00ED5FFB" w:rsidRPr="007709D3" w:rsidRDefault="00D17606" w:rsidP="00BA3C21">
      <w:pPr>
        <w:ind w:left="170" w:right="-113"/>
        <w:rPr>
          <w:b/>
        </w:rPr>
      </w:pPr>
      <w:r>
        <w:t>2)</w:t>
      </w:r>
      <w:r w:rsidR="00ED5FFB">
        <w:t>Для всех характерен металлический блеск и непрозрачность. Свободные электроны, заполняющие межатомное пространство в кристаллической решётке, отражают световые лучи, а не пропускают.В порошкообразном состоянии блеск теряется.</w:t>
      </w:r>
    </w:p>
    <w:p w:rsidR="00ED5FFB" w:rsidRPr="007709D3" w:rsidRDefault="00D17606" w:rsidP="00BA3C21">
      <w:pPr>
        <w:ind w:left="170" w:right="-113"/>
        <w:rPr>
          <w:b/>
        </w:rPr>
      </w:pPr>
      <w:r>
        <w:t>3)</w:t>
      </w:r>
      <w:r w:rsidR="00ED5FFB">
        <w:t>Все металлы проводники тепла и электрического тока. Металлы с высокой электропроводностью хорошо проводят и электричество. Лучшая теплопроводность у серебра, меди, худшая – у висмута и ртути. Лучшие проводники</w:t>
      </w:r>
      <w:r>
        <w:t xml:space="preserve"> </w:t>
      </w:r>
      <w:r w:rsidR="00ED5FFB">
        <w:t>- серебро, медь, золото, алюминий, железо. Худшие проводники</w:t>
      </w:r>
      <w:r w:rsidR="00D31F72">
        <w:t xml:space="preserve"> </w:t>
      </w:r>
      <w:r w:rsidR="00ED5FFB">
        <w:t xml:space="preserve">- </w:t>
      </w:r>
      <w:r w:rsidR="00D31F72">
        <w:t xml:space="preserve"> </w:t>
      </w:r>
      <w:r w:rsidR="00ED5FFB">
        <w:t>ртуть, свинец, вольфрам.</w:t>
      </w:r>
    </w:p>
    <w:p w:rsidR="00ED5FFB" w:rsidRPr="007709D3" w:rsidRDefault="00D17606" w:rsidP="00BA3C21">
      <w:pPr>
        <w:ind w:left="170" w:right="-113"/>
        <w:rPr>
          <w:b/>
        </w:rPr>
      </w:pPr>
      <w:r>
        <w:t>4)</w:t>
      </w:r>
      <w:r w:rsidR="00ED5FFB">
        <w:t>Важными свойствами металлов являются их пластичность, упругость, прочность. Они способны под давлением изменять свою форму, не разрушаясь. При механическом воздействии на кристалл происходит смещение слоёв атомов, но благодаря свободному перемещению электронов по всему кристаллу разрыв связей не происходит. Металлы с высокой пластичностью: золото, серебро, медь, олово, железо, алюминий</w:t>
      </w:r>
    </w:p>
    <w:p w:rsidR="00ED5FFB" w:rsidRPr="007709D3" w:rsidRDefault="00D17606" w:rsidP="00D17606">
      <w:pPr>
        <w:ind w:left="170" w:right="-113"/>
        <w:rPr>
          <w:b/>
        </w:rPr>
      </w:pPr>
      <w:r>
        <w:t>5)</w:t>
      </w:r>
      <w:r w:rsidR="00ED5FFB">
        <w:t xml:space="preserve">По степени твёрдости: мягкие(калий, натрий можно резать ножом 1 гр. </w:t>
      </w:r>
      <w:r w:rsidR="002851F2">
        <w:t>Г</w:t>
      </w:r>
      <w:r w:rsidR="00ED5FFB">
        <w:t>л. подгр., свинец,</w:t>
      </w:r>
      <w:r>
        <w:rPr>
          <w:b/>
        </w:rPr>
        <w:t xml:space="preserve"> </w:t>
      </w:r>
      <w:r w:rsidR="00ED5FFB">
        <w:t xml:space="preserve">твёрдые – самый твёрдый </w:t>
      </w:r>
      <w:r w:rsidR="002851F2">
        <w:t>–</w:t>
      </w:r>
      <w:r w:rsidR="00ED5FFB">
        <w:t xml:space="preserve"> хром (царапает стекло).</w:t>
      </w:r>
    </w:p>
    <w:p w:rsidR="00ED5FFB" w:rsidRPr="007709D3" w:rsidRDefault="00D17606" w:rsidP="00BA3C21">
      <w:pPr>
        <w:ind w:left="170" w:right="-113"/>
        <w:rPr>
          <w:b/>
        </w:rPr>
      </w:pPr>
      <w:r>
        <w:t>6)</w:t>
      </w:r>
      <w:r w:rsidR="00ED5FFB">
        <w:t>По температуре плавления –</w:t>
      </w:r>
      <w:r>
        <w:t xml:space="preserve"> </w:t>
      </w:r>
      <w:r w:rsidR="00ED5FFB">
        <w:t>ниже 1000</w:t>
      </w:r>
      <w:r w:rsidR="00ED5FFB">
        <w:rPr>
          <w:vertAlign w:val="superscript"/>
        </w:rPr>
        <w:t>0</w:t>
      </w:r>
      <w:r w:rsidR="00ED5FFB">
        <w:t>С – легкоплавкие, выше 1000</w:t>
      </w:r>
      <w:r w:rsidR="00ED5FFB">
        <w:rPr>
          <w:vertAlign w:val="superscript"/>
        </w:rPr>
        <w:t>0</w:t>
      </w:r>
      <w:r w:rsidR="00ED5FFB">
        <w:t>С – тугоплавкие.. Самый легкоплавкий металл – ртуть ( - 39</w:t>
      </w:r>
      <w:r w:rsidR="00ED5FFB">
        <w:rPr>
          <w:vertAlign w:val="superscript"/>
        </w:rPr>
        <w:t>0</w:t>
      </w:r>
      <w:r w:rsidR="00ED5FFB">
        <w:t>С), самый тугоплавкий – вольфрам (3390</w:t>
      </w:r>
      <w:r w:rsidR="00ED5FFB">
        <w:rPr>
          <w:vertAlign w:val="superscript"/>
        </w:rPr>
        <w:t>0</w:t>
      </w:r>
      <w:r w:rsidR="00ED5FFB">
        <w:t>С). Такой элемент, как галлий плавится в руках (29,8</w:t>
      </w:r>
      <w:r w:rsidR="00ED5FFB">
        <w:rPr>
          <w:vertAlign w:val="superscript"/>
        </w:rPr>
        <w:t>0</w:t>
      </w:r>
      <w:r w:rsidR="00ED5FFB">
        <w:t>С)</w:t>
      </w:r>
    </w:p>
    <w:p w:rsidR="00ED5FFB" w:rsidRPr="00435C1E" w:rsidRDefault="00D17606" w:rsidP="00BA3C21">
      <w:pPr>
        <w:ind w:left="170" w:right="-113"/>
        <w:rPr>
          <w:b/>
        </w:rPr>
      </w:pPr>
      <w:r>
        <w:t>7)</w:t>
      </w:r>
      <w:r w:rsidR="00ED5FFB">
        <w:t>По плотности: лёгкие – плотность меньше 5 г/см</w:t>
      </w:r>
      <w:r w:rsidR="00ED5FFB">
        <w:rPr>
          <w:vertAlign w:val="superscript"/>
        </w:rPr>
        <w:t>3</w:t>
      </w:r>
      <w:r w:rsidR="00ED5FFB">
        <w:t>(плотность лития: 0,595 г/см</w:t>
      </w:r>
      <w:r w:rsidR="00ED5FFB">
        <w:rPr>
          <w:vertAlign w:val="superscript"/>
        </w:rPr>
        <w:t>3</w:t>
      </w:r>
      <w:r w:rsidR="00ED5FFB">
        <w:t>), тяжёлые – больше 5 г/см</w:t>
      </w:r>
      <w:r w:rsidR="00ED5FFB">
        <w:rPr>
          <w:vertAlign w:val="superscript"/>
        </w:rPr>
        <w:t>3</w:t>
      </w:r>
      <w:r w:rsidR="00ED5FFB">
        <w:t xml:space="preserve"> (плотность осмия: 22,485 г/см</w:t>
      </w:r>
      <w:r w:rsidR="00ED5FFB">
        <w:rPr>
          <w:vertAlign w:val="superscript"/>
        </w:rPr>
        <w:t>3</w:t>
      </w:r>
      <w:r w:rsidR="00ED5FFB">
        <w:t>)</w:t>
      </w:r>
    </w:p>
    <w:p w:rsidR="00ED5FFB" w:rsidRPr="00435C1E" w:rsidRDefault="00D17606" w:rsidP="00BA3C21">
      <w:pPr>
        <w:ind w:left="170" w:right="-113"/>
        <w:rPr>
          <w:b/>
        </w:rPr>
      </w:pPr>
      <w:r>
        <w:t>8)</w:t>
      </w:r>
      <w:r w:rsidR="00ED5FFB">
        <w:t>Металлы отличаются своим отношением к магнитным полям и делятся на 3 группы:</w:t>
      </w:r>
    </w:p>
    <w:p w:rsidR="00ED5FFB" w:rsidRPr="00435C1E" w:rsidRDefault="00ED5FFB" w:rsidP="00BA3C21">
      <w:pPr>
        <w:ind w:left="170" w:right="-113"/>
        <w:rPr>
          <w:b/>
        </w:rPr>
      </w:pPr>
      <w:r w:rsidRPr="00435C1E">
        <w:rPr>
          <w:b/>
        </w:rPr>
        <w:t>Ферромагнитные</w:t>
      </w:r>
      <w:r>
        <w:t xml:space="preserve"> – способны намагничиваться под действием слабых магнитных полей (желехо, кобальт, никель, гадолиний)</w:t>
      </w:r>
    </w:p>
    <w:p w:rsidR="00ED5FFB" w:rsidRPr="00435C1E" w:rsidRDefault="00ED5FFB" w:rsidP="00BA3C21">
      <w:pPr>
        <w:ind w:left="170" w:right="-113"/>
        <w:rPr>
          <w:b/>
        </w:rPr>
      </w:pPr>
      <w:r w:rsidRPr="00435C1E">
        <w:rPr>
          <w:b/>
        </w:rPr>
        <w:t>Парамагнитные</w:t>
      </w:r>
      <w:r>
        <w:t xml:space="preserve"> – проявляют слабую способность к намагничиванию (алюминий, хром, титан, почти все лантаноиды)</w:t>
      </w:r>
    </w:p>
    <w:p w:rsidR="00ED5FFB" w:rsidRDefault="00ED5FFB" w:rsidP="00BA3C21">
      <w:pPr>
        <w:ind w:left="170" w:right="-113"/>
      </w:pPr>
      <w:r>
        <w:rPr>
          <w:b/>
        </w:rPr>
        <w:t>Д</w:t>
      </w:r>
      <w:r w:rsidRPr="00435C1E">
        <w:rPr>
          <w:b/>
        </w:rPr>
        <w:t>иамагнитные</w:t>
      </w:r>
      <w:r>
        <w:rPr>
          <w:b/>
        </w:rPr>
        <w:t xml:space="preserve"> – </w:t>
      </w:r>
      <w:r w:rsidRPr="00435C1E">
        <w:t>не притягиваются к магниту</w:t>
      </w:r>
      <w:r>
        <w:t>, даже слегка от него отталкиваются (олово, медь, висмут).</w:t>
      </w:r>
    </w:p>
    <w:p w:rsidR="00ED5FFB" w:rsidRDefault="00ED5FFB" w:rsidP="00BA3C21">
      <w:pPr>
        <w:ind w:left="170" w:right="-113"/>
      </w:pPr>
    </w:p>
    <w:p w:rsidR="00D17606" w:rsidRPr="00435C1E" w:rsidRDefault="00D17606" w:rsidP="00BA3C21">
      <w:pPr>
        <w:ind w:left="170" w:right="-113"/>
      </w:pPr>
    </w:p>
    <w:p w:rsidR="007916C0" w:rsidRPr="00D17606" w:rsidRDefault="00E179F3" w:rsidP="00D17606">
      <w:pPr>
        <w:ind w:left="170" w:right="-113"/>
        <w:rPr>
          <w:b/>
        </w:rPr>
      </w:pPr>
      <w:r w:rsidRPr="00325FD5">
        <w:rPr>
          <w:b/>
        </w:rPr>
        <w:lastRenderedPageBreak/>
        <w:t>4.</w:t>
      </w:r>
      <w:r w:rsidR="00D17606">
        <w:rPr>
          <w:b/>
        </w:rPr>
        <w:t>Х</w:t>
      </w:r>
      <w:r w:rsidR="00D17606" w:rsidRPr="00325FD5">
        <w:rPr>
          <w:b/>
        </w:rPr>
        <w:t>имические свойства</w:t>
      </w:r>
      <w:r w:rsidR="00D17606">
        <w:rPr>
          <w:b/>
        </w:rPr>
        <w:t xml:space="preserve"> - </w:t>
      </w:r>
      <w:r w:rsidR="00ED5FFB">
        <w:t>все металлы являются восстановителями и в соединениях могут проявлять только положительную степень окисления. Восстановительная способность металлов неодинакова. В периодах слева направо восстановительная способность металлов уменьшается, в главных подгруппах сверху вниз – увеличивается. Восстановительная активность металлов в химических реакциях характеризуется положением металлов в электрохимическом ряду напряжений металлов.</w:t>
      </w:r>
    </w:p>
    <w:p w:rsidR="00ED5FFB" w:rsidRPr="00325FD5" w:rsidRDefault="00ED5FFB" w:rsidP="00BA3C21">
      <w:pPr>
        <w:ind w:left="170" w:right="-113"/>
        <w:rPr>
          <w:b/>
        </w:rPr>
      </w:pPr>
      <w:r w:rsidRPr="00325FD5">
        <w:rPr>
          <w:b/>
        </w:rPr>
        <w:t>1.Взаимодействие с простыми веществами – неметаллами.</w:t>
      </w:r>
    </w:p>
    <w:p w:rsidR="00ED5FFB" w:rsidRDefault="002851F2" w:rsidP="00BA3C21">
      <w:pPr>
        <w:ind w:left="170" w:right="-113"/>
      </w:pPr>
      <w:r w:rsidRPr="001478F6">
        <w:rPr>
          <w:b/>
        </w:rPr>
        <w:t>А</w:t>
      </w:r>
      <w:r w:rsidR="00ED5FFB" w:rsidRPr="001478F6">
        <w:rPr>
          <w:b/>
        </w:rPr>
        <w:t>)  с галогенами</w:t>
      </w:r>
      <w:r w:rsidR="00ED5FFB">
        <w:t xml:space="preserve">                -1</w:t>
      </w:r>
    </w:p>
    <w:p w:rsidR="00ED5FFB" w:rsidRDefault="00ED5FFB" w:rsidP="00BA3C21">
      <w:pPr>
        <w:ind w:left="170" w:right="-113"/>
      </w:pPr>
      <w:r w:rsidRPr="0022086D">
        <w:t xml:space="preserve"> </w:t>
      </w:r>
      <w:r>
        <w:t>Ме</w:t>
      </w:r>
      <w:r w:rsidRPr="0022086D">
        <w:t xml:space="preserve"> + </w:t>
      </w:r>
      <w:r>
        <w:t>Г</w:t>
      </w:r>
      <w:r w:rsidRPr="0022086D">
        <w:t xml:space="preserve"> (</w:t>
      </w:r>
      <w:r>
        <w:rPr>
          <w:lang w:val="en-US"/>
        </w:rPr>
        <w:t>F</w:t>
      </w:r>
      <w:r w:rsidRPr="0022086D">
        <w:t xml:space="preserve">, </w:t>
      </w:r>
      <w:r>
        <w:rPr>
          <w:lang w:val="en-US"/>
        </w:rPr>
        <w:t>Cl</w:t>
      </w:r>
      <w:r w:rsidRPr="0022086D">
        <w:t xml:space="preserve">, </w:t>
      </w:r>
      <w:r>
        <w:rPr>
          <w:lang w:val="en-US"/>
        </w:rPr>
        <w:t>Br</w:t>
      </w:r>
      <w:r w:rsidRPr="0022086D">
        <w:t xml:space="preserve">, </w:t>
      </w:r>
      <w:r>
        <w:rPr>
          <w:lang w:val="en-US"/>
        </w:rPr>
        <w:t>I</w:t>
      </w:r>
      <w:r>
        <w:t>) →</w:t>
      </w:r>
      <w:r w:rsidRPr="0022086D">
        <w:t xml:space="preserve"> </w:t>
      </w:r>
      <w:r>
        <w:rPr>
          <w:lang w:val="en-US"/>
        </w:rPr>
        <w:t>Me</w:t>
      </w:r>
      <w:r>
        <w:t>Г</w:t>
      </w:r>
      <w:r w:rsidRPr="0022086D">
        <w:t xml:space="preserve"> </w:t>
      </w:r>
      <w:r>
        <w:t>(галогениды: фториды, хлориды, бромиды, йодиды)</w:t>
      </w:r>
    </w:p>
    <w:p w:rsidR="00ED5FFB" w:rsidRPr="00ED5FFB" w:rsidRDefault="00ED5FFB" w:rsidP="00BA3C21">
      <w:pPr>
        <w:ind w:left="170" w:right="-113"/>
        <w:rPr>
          <w:vertAlign w:val="subscript"/>
        </w:rPr>
      </w:pPr>
      <w:r w:rsidRPr="00ED5FFB">
        <w:t>2</w:t>
      </w:r>
      <w:r>
        <w:rPr>
          <w:lang w:val="en-US"/>
        </w:rPr>
        <w:t>Fe</w:t>
      </w:r>
      <w:r w:rsidRPr="00ED5FFB">
        <w:t xml:space="preserve"> + 3</w:t>
      </w:r>
      <w:r>
        <w:rPr>
          <w:lang w:val="en-US"/>
        </w:rPr>
        <w:t>Cl</w:t>
      </w:r>
      <w:r w:rsidRPr="00ED5FFB">
        <w:rPr>
          <w:vertAlign w:val="subscript"/>
        </w:rPr>
        <w:t>2</w:t>
      </w:r>
      <w:r w:rsidRPr="00ED5FFB">
        <w:t xml:space="preserve"> = 2</w:t>
      </w:r>
      <w:r>
        <w:rPr>
          <w:lang w:val="en-US"/>
        </w:rPr>
        <w:t>FeCl</w:t>
      </w:r>
      <w:r w:rsidRPr="00ED5FFB">
        <w:rPr>
          <w:vertAlign w:val="subscript"/>
        </w:rPr>
        <w:t>3</w:t>
      </w:r>
    </w:p>
    <w:p w:rsidR="00ED5FFB" w:rsidRDefault="00ED5FFB" w:rsidP="00BA3C21">
      <w:pPr>
        <w:ind w:left="170" w:right="-113"/>
      </w:pPr>
    </w:p>
    <w:p w:rsidR="00ED5FFB" w:rsidRPr="001478F6" w:rsidRDefault="00ED5FFB" w:rsidP="00BA3C21">
      <w:pPr>
        <w:ind w:left="170" w:right="-113"/>
      </w:pPr>
      <w:r w:rsidRPr="001478F6">
        <w:t>б) с кислородом</w:t>
      </w:r>
      <w:r>
        <w:t xml:space="preserve"> металлы образуют оксиды:</w:t>
      </w:r>
    </w:p>
    <w:p w:rsidR="00ED5FFB" w:rsidRDefault="00ED5FFB" w:rsidP="00BA3C21">
      <w:pPr>
        <w:ind w:left="170" w:right="-113"/>
      </w:pPr>
      <w:r>
        <w:t xml:space="preserve">                        -2</w:t>
      </w:r>
    </w:p>
    <w:p w:rsidR="00ED5FFB" w:rsidRPr="00ED5FFB" w:rsidRDefault="00ED5FFB" w:rsidP="00BA3C21">
      <w:pPr>
        <w:ind w:left="170" w:right="-113"/>
      </w:pPr>
      <w:r>
        <w:t>Ме + О</w:t>
      </w:r>
      <w:r>
        <w:rPr>
          <w:vertAlign w:val="subscript"/>
        </w:rPr>
        <w:t>2</w:t>
      </w:r>
      <w:r>
        <w:t xml:space="preserve"> → МеО (оксиды)</w:t>
      </w:r>
    </w:p>
    <w:p w:rsidR="00ED5FFB" w:rsidRPr="00ED5FFB" w:rsidRDefault="00ED5FFB" w:rsidP="00BA3C21">
      <w:pPr>
        <w:ind w:left="170" w:right="-113"/>
      </w:pPr>
      <w:r w:rsidRPr="00ED5FFB">
        <w:t xml:space="preserve">                 </w:t>
      </w:r>
      <w:r>
        <w:rPr>
          <w:lang w:val="en-US"/>
        </w:rPr>
        <w:t>t</w:t>
      </w:r>
    </w:p>
    <w:p w:rsidR="00ED5FFB" w:rsidRPr="008E6A7A" w:rsidRDefault="00ED5FFB" w:rsidP="00BA3C21">
      <w:pPr>
        <w:ind w:left="170" w:right="-113"/>
      </w:pPr>
      <w:r w:rsidRPr="00ED5FFB">
        <w:t>2</w:t>
      </w:r>
      <w:r>
        <w:rPr>
          <w:lang w:val="en-US"/>
        </w:rPr>
        <w:t>Cu</w:t>
      </w:r>
      <w:r w:rsidRPr="00ED5FFB">
        <w:t xml:space="preserve"> + </w:t>
      </w:r>
      <w:r>
        <w:rPr>
          <w:lang w:val="en-US"/>
        </w:rPr>
        <w:t>O</w:t>
      </w:r>
      <w:r w:rsidRPr="00ED5FFB">
        <w:rPr>
          <w:vertAlign w:val="subscript"/>
        </w:rPr>
        <w:t>2</w:t>
      </w:r>
      <w:r w:rsidRPr="00ED5FFB">
        <w:t xml:space="preserve"> =  2</w:t>
      </w:r>
      <w:r>
        <w:rPr>
          <w:lang w:val="en-US"/>
        </w:rPr>
        <w:t>CuO</w:t>
      </w:r>
    </w:p>
    <w:p w:rsidR="00ED5FFB" w:rsidRDefault="00ED5FFB" w:rsidP="00BA3C21">
      <w:pPr>
        <w:ind w:left="170" w:right="-113"/>
      </w:pPr>
      <w:r>
        <w:t>Активные металлы самовоспламеняются  на воздухе при обычной температуре, поэтому их хранят под слоем керосина. Менее активные металлы взаимодействуют с кислородом при нагревании. Металлы, находящиеся в ряду активности между магнием и свинцом включительно, медленно окисляются кислородом воздуха при обыкновенной температуре с образованием защитной оксидной плёнки. Например, оксидная плёнка на алюминии, свинце препятствует их реакции с водой. Поэтому, для осуществления реакций требуется воздействие не только реактива, но и повышенной температуры.</w:t>
      </w:r>
    </w:p>
    <w:p w:rsidR="00ED5FFB" w:rsidRPr="004F442F" w:rsidRDefault="00ED5FFB" w:rsidP="00BA3C21">
      <w:pPr>
        <w:ind w:left="170" w:right="-113"/>
      </w:pPr>
      <w:r>
        <w:t>Неактивные металлы, расположенные после водорода(медь, ртуть), не образуют защитной оксидной плёнки, но окисляются кислородом при нагревании. Серебро и золото не окисляются не при каких условиях.</w:t>
      </w:r>
    </w:p>
    <w:p w:rsidR="008E6A7A" w:rsidRDefault="008E6A7A" w:rsidP="00325FD5">
      <w:pPr>
        <w:ind w:left="170" w:right="-113"/>
      </w:pPr>
    </w:p>
    <w:p w:rsidR="008E6A7A" w:rsidRPr="001478F6" w:rsidRDefault="002851F2" w:rsidP="00325FD5">
      <w:pPr>
        <w:ind w:left="170" w:right="-113"/>
      </w:pPr>
      <w:r w:rsidRPr="001478F6">
        <w:t>В</w:t>
      </w:r>
      <w:r w:rsidR="008E6A7A" w:rsidRPr="001478F6">
        <w:t>) с серой</w:t>
      </w:r>
      <w:r w:rsidR="008E6A7A">
        <w:t xml:space="preserve"> </w:t>
      </w:r>
      <w:r>
        <w:t>–</w:t>
      </w:r>
      <w:r w:rsidR="008E6A7A">
        <w:t xml:space="preserve"> сульфиды</w:t>
      </w:r>
    </w:p>
    <w:p w:rsidR="008E6A7A" w:rsidRPr="00ED5FFB" w:rsidRDefault="008E6A7A" w:rsidP="00325FD5">
      <w:pPr>
        <w:ind w:left="170" w:right="-113"/>
        <w:rPr>
          <w:lang w:val="en-US"/>
        </w:rPr>
      </w:pPr>
      <w:r>
        <w:t xml:space="preserve">                       </w:t>
      </w:r>
      <w:r w:rsidRPr="00ED5FFB">
        <w:rPr>
          <w:lang w:val="en-US"/>
        </w:rPr>
        <w:t>-2</w:t>
      </w:r>
    </w:p>
    <w:p w:rsidR="008E6A7A" w:rsidRDefault="008E6A7A" w:rsidP="00325FD5">
      <w:pPr>
        <w:ind w:left="170" w:right="-113"/>
        <w:rPr>
          <w:lang w:val="en-US"/>
        </w:rPr>
      </w:pPr>
      <w:r>
        <w:t>Ме</w:t>
      </w:r>
      <w:r w:rsidRPr="00ED5FFB">
        <w:rPr>
          <w:lang w:val="en-US"/>
        </w:rPr>
        <w:t xml:space="preserve"> + </w:t>
      </w:r>
      <w:r>
        <w:rPr>
          <w:lang w:val="en-US"/>
        </w:rPr>
        <w:t>S</w:t>
      </w:r>
      <w:r w:rsidRPr="00ED5FFB">
        <w:rPr>
          <w:lang w:val="en-US"/>
        </w:rPr>
        <w:t xml:space="preserve"> → </w:t>
      </w:r>
      <w:r>
        <w:t>Ме</w:t>
      </w:r>
      <w:r>
        <w:rPr>
          <w:lang w:val="en-US"/>
        </w:rPr>
        <w:t>S</w:t>
      </w:r>
      <w:r w:rsidRPr="00ED5FFB">
        <w:rPr>
          <w:lang w:val="en-US"/>
        </w:rPr>
        <w:t xml:space="preserve">  </w:t>
      </w:r>
    </w:p>
    <w:p w:rsidR="008E6A7A" w:rsidRPr="00ED5FFB" w:rsidRDefault="008E6A7A" w:rsidP="00325FD5">
      <w:pPr>
        <w:ind w:left="170" w:right="-113"/>
        <w:rPr>
          <w:lang w:val="en-US"/>
        </w:rPr>
      </w:pPr>
      <w:r w:rsidRPr="00ED5FFB">
        <w:rPr>
          <w:lang w:val="en-US"/>
        </w:rPr>
        <w:t xml:space="preserve">            </w:t>
      </w:r>
      <w:r>
        <w:rPr>
          <w:lang w:val="en-US"/>
        </w:rPr>
        <w:t>t</w:t>
      </w:r>
      <w:r w:rsidRPr="00ED5FFB">
        <w:rPr>
          <w:lang w:val="en-US"/>
        </w:rPr>
        <w:t xml:space="preserve"> </w:t>
      </w:r>
    </w:p>
    <w:p w:rsidR="008E6A7A" w:rsidRPr="00FB22BA" w:rsidRDefault="008E6A7A" w:rsidP="00325FD5">
      <w:pPr>
        <w:ind w:left="170" w:right="-113"/>
        <w:rPr>
          <w:lang w:val="en-US"/>
        </w:rPr>
      </w:pPr>
      <w:r>
        <w:rPr>
          <w:lang w:val="en-US"/>
        </w:rPr>
        <w:t>Fe</w:t>
      </w:r>
      <w:r w:rsidRPr="00CB041D">
        <w:rPr>
          <w:lang w:val="en-US"/>
        </w:rPr>
        <w:t xml:space="preserve"> + </w:t>
      </w:r>
      <w:r>
        <w:rPr>
          <w:lang w:val="en-US"/>
        </w:rPr>
        <w:t>S</w:t>
      </w:r>
      <w:r w:rsidRPr="00CB041D">
        <w:rPr>
          <w:lang w:val="en-US"/>
        </w:rPr>
        <w:t xml:space="preserve"> = </w:t>
      </w:r>
      <w:r>
        <w:rPr>
          <w:lang w:val="en-US"/>
        </w:rPr>
        <w:t>FeS</w:t>
      </w:r>
    </w:p>
    <w:p w:rsidR="00F9532B" w:rsidRPr="00FB22BA" w:rsidRDefault="00F9532B" w:rsidP="00325FD5">
      <w:pPr>
        <w:ind w:left="170" w:right="-113"/>
        <w:rPr>
          <w:lang w:val="en-US"/>
        </w:rPr>
      </w:pPr>
    </w:p>
    <w:p w:rsidR="008E6A7A" w:rsidRPr="001478F6" w:rsidRDefault="008E6A7A" w:rsidP="00325FD5">
      <w:pPr>
        <w:ind w:left="170" w:right="-113"/>
      </w:pPr>
      <w:r w:rsidRPr="001478F6">
        <w:t>г) с азотом</w:t>
      </w:r>
      <w:r>
        <w:t xml:space="preserve"> </w:t>
      </w:r>
      <w:r w:rsidR="002851F2">
        <w:t>–</w:t>
      </w:r>
      <w:r>
        <w:t>нитриды</w:t>
      </w:r>
    </w:p>
    <w:p w:rsidR="008E6A7A" w:rsidRDefault="008E6A7A" w:rsidP="00325FD5">
      <w:pPr>
        <w:ind w:left="170" w:right="-113"/>
      </w:pPr>
      <w:r>
        <w:t xml:space="preserve">                         -3</w:t>
      </w:r>
    </w:p>
    <w:p w:rsidR="008E6A7A" w:rsidRDefault="008E6A7A" w:rsidP="00325FD5">
      <w:pPr>
        <w:ind w:left="170" w:right="-113"/>
      </w:pPr>
      <w:r>
        <w:t xml:space="preserve">Ме + </w:t>
      </w:r>
      <w:r>
        <w:rPr>
          <w:lang w:val="en-US"/>
        </w:rPr>
        <w:t>N</w:t>
      </w:r>
      <w:r w:rsidRPr="0022086D">
        <w:rPr>
          <w:vertAlign w:val="subscript"/>
        </w:rPr>
        <w:t>2</w:t>
      </w:r>
      <w:r w:rsidRPr="0022086D">
        <w:t xml:space="preserve"> → </w:t>
      </w:r>
      <w:r>
        <w:rPr>
          <w:lang w:val="en-US"/>
        </w:rPr>
        <w:t>MeN</w:t>
      </w:r>
      <w:r>
        <w:t xml:space="preserve">  </w:t>
      </w:r>
    </w:p>
    <w:p w:rsidR="008E6A7A" w:rsidRPr="00443F71" w:rsidRDefault="008E6A7A" w:rsidP="00325FD5">
      <w:pPr>
        <w:ind w:left="170" w:right="-113"/>
      </w:pPr>
      <w:r>
        <w:t xml:space="preserve">                </w:t>
      </w:r>
      <w:r>
        <w:rPr>
          <w:lang w:val="en-US"/>
        </w:rPr>
        <w:t>t</w:t>
      </w:r>
    </w:p>
    <w:p w:rsidR="00F9532B" w:rsidRDefault="008E6A7A" w:rsidP="00325FD5">
      <w:pPr>
        <w:ind w:left="170" w:right="-113"/>
      </w:pPr>
      <w:r w:rsidRPr="00443F71">
        <w:t>2</w:t>
      </w:r>
      <w:r w:rsidRPr="00443F71">
        <w:rPr>
          <w:lang w:val="en-US"/>
        </w:rPr>
        <w:t>Al</w:t>
      </w:r>
      <w:r w:rsidRPr="00443F71">
        <w:t xml:space="preserve"> + </w:t>
      </w:r>
      <w:r w:rsidRPr="00443F71">
        <w:rPr>
          <w:lang w:val="en-US"/>
        </w:rPr>
        <w:t>N</w:t>
      </w:r>
      <w:r w:rsidRPr="00443F71">
        <w:rPr>
          <w:vertAlign w:val="subscript"/>
        </w:rPr>
        <w:t>2</w:t>
      </w:r>
      <w:r w:rsidRPr="00443F71">
        <w:t xml:space="preserve"> =</w:t>
      </w:r>
      <w:r>
        <w:t xml:space="preserve"> </w:t>
      </w:r>
      <w:r w:rsidRPr="00443F71">
        <w:t>2</w:t>
      </w:r>
      <w:r w:rsidRPr="00443F71">
        <w:rPr>
          <w:lang w:val="en-US"/>
        </w:rPr>
        <w:t>AlN</w:t>
      </w:r>
      <w:r w:rsidRPr="00443F71">
        <w:t xml:space="preserve">  </w:t>
      </w:r>
    </w:p>
    <w:p w:rsidR="00F9532B" w:rsidRDefault="00F9532B" w:rsidP="00325FD5">
      <w:pPr>
        <w:ind w:left="170" w:right="-113"/>
      </w:pPr>
    </w:p>
    <w:p w:rsidR="00F9532B" w:rsidRDefault="008E6A7A" w:rsidP="00325FD5">
      <w:pPr>
        <w:ind w:left="170" w:right="-113"/>
      </w:pPr>
      <w:r w:rsidRPr="00443F71">
        <w:t xml:space="preserve"> </w:t>
      </w:r>
      <w:r w:rsidR="00F9532B" w:rsidRPr="001478F6">
        <w:t>д) с фосфором</w:t>
      </w:r>
      <w:r w:rsidR="00F9532B">
        <w:t xml:space="preserve"> </w:t>
      </w:r>
      <w:r w:rsidR="002851F2">
        <w:t>–</w:t>
      </w:r>
      <w:r w:rsidR="00F9532B" w:rsidRPr="00965E2E">
        <w:t xml:space="preserve"> фосфиды</w:t>
      </w:r>
      <w:r w:rsidR="00F9532B">
        <w:t xml:space="preserve">  </w:t>
      </w:r>
    </w:p>
    <w:p w:rsidR="00F9532B" w:rsidRDefault="00F9532B" w:rsidP="00325FD5">
      <w:pPr>
        <w:ind w:left="170" w:right="-113"/>
      </w:pPr>
      <w:r>
        <w:t xml:space="preserve">                       -3</w:t>
      </w:r>
    </w:p>
    <w:p w:rsidR="00F9532B" w:rsidRPr="00ED5FFB" w:rsidRDefault="00F9532B" w:rsidP="00325FD5">
      <w:pPr>
        <w:ind w:left="170" w:right="-113"/>
      </w:pPr>
      <w:r>
        <w:t xml:space="preserve">Ме + Р → Ме Р  </w:t>
      </w:r>
    </w:p>
    <w:p w:rsidR="00F9532B" w:rsidRDefault="00F9532B" w:rsidP="00325FD5">
      <w:pPr>
        <w:ind w:left="170" w:right="-113"/>
        <w:sectPr w:rsidR="00F9532B" w:rsidSect="00844E74">
          <w:type w:val="continuous"/>
          <w:pgSz w:w="11906" w:h="16838"/>
          <w:pgMar w:top="1134" w:right="1133" w:bottom="1134" w:left="1418" w:header="709" w:footer="709" w:gutter="0"/>
          <w:cols w:space="708"/>
          <w:docGrid w:linePitch="360"/>
        </w:sectPr>
      </w:pPr>
    </w:p>
    <w:p w:rsidR="00F9532B" w:rsidRDefault="00F9532B" w:rsidP="00325FD5">
      <w:pPr>
        <w:ind w:left="170" w:right="-113"/>
      </w:pPr>
    </w:p>
    <w:p w:rsidR="00F9532B" w:rsidRPr="001478F6" w:rsidRDefault="00F9532B" w:rsidP="00325FD5">
      <w:pPr>
        <w:ind w:left="170" w:right="-113"/>
      </w:pPr>
      <w:r w:rsidRPr="00965E2E">
        <w:t>е) с углеродом -  карбиды</w:t>
      </w:r>
    </w:p>
    <w:p w:rsidR="00F9532B" w:rsidRDefault="00F9532B" w:rsidP="00325FD5">
      <w:pPr>
        <w:ind w:left="170" w:right="-113"/>
      </w:pPr>
      <w:r>
        <w:t xml:space="preserve">                      - 4</w:t>
      </w:r>
    </w:p>
    <w:p w:rsidR="00F9532B" w:rsidRDefault="00F9532B" w:rsidP="00325FD5">
      <w:pPr>
        <w:ind w:left="170" w:right="-113"/>
      </w:pPr>
      <w:r>
        <w:t xml:space="preserve">Ме +С → МеС </w:t>
      </w:r>
    </w:p>
    <w:p w:rsidR="00F9532B" w:rsidRPr="00ED5FFB" w:rsidRDefault="00F9532B" w:rsidP="00325FD5">
      <w:pPr>
        <w:ind w:left="170" w:right="-113"/>
      </w:pPr>
      <w:r>
        <w:t xml:space="preserve">                </w:t>
      </w:r>
      <w:r>
        <w:rPr>
          <w:lang w:val="en-US"/>
        </w:rPr>
        <w:t>t</w:t>
      </w:r>
    </w:p>
    <w:p w:rsidR="00F9532B" w:rsidRPr="00ED5FFB" w:rsidRDefault="00F9532B" w:rsidP="00325FD5">
      <w:pPr>
        <w:ind w:left="170" w:right="-113"/>
        <w:rPr>
          <w:vertAlign w:val="subscript"/>
        </w:rPr>
      </w:pPr>
      <w:r>
        <w:t>Са + 2С = СаС</w:t>
      </w:r>
      <w:r>
        <w:rPr>
          <w:vertAlign w:val="subscript"/>
        </w:rPr>
        <w:t>2</w:t>
      </w:r>
    </w:p>
    <w:p w:rsidR="00F9532B" w:rsidRDefault="00F9532B" w:rsidP="00325FD5">
      <w:pPr>
        <w:ind w:left="170" w:right="-113"/>
        <w:sectPr w:rsidR="00F9532B" w:rsidSect="00783C87">
          <w:type w:val="continuous"/>
          <w:pgSz w:w="11906" w:h="16838"/>
          <w:pgMar w:top="1134" w:right="1701" w:bottom="1134" w:left="1418" w:header="708" w:footer="708" w:gutter="0"/>
          <w:cols w:space="708"/>
          <w:docGrid w:linePitch="360"/>
        </w:sectPr>
      </w:pPr>
    </w:p>
    <w:p w:rsidR="00F9532B" w:rsidRDefault="00F9532B" w:rsidP="00325FD5">
      <w:pPr>
        <w:ind w:left="170" w:right="-113"/>
      </w:pPr>
    </w:p>
    <w:p w:rsidR="00F9532B" w:rsidRPr="001478F6" w:rsidRDefault="00F9532B" w:rsidP="00325FD5">
      <w:pPr>
        <w:ind w:left="170" w:right="-113"/>
      </w:pPr>
      <w:r w:rsidRPr="001478F6">
        <w:t>ж) с кремнием</w:t>
      </w:r>
      <w:r>
        <w:t xml:space="preserve"> - </w:t>
      </w:r>
      <w:r w:rsidRPr="00965E2E">
        <w:t xml:space="preserve"> силициды</w:t>
      </w:r>
    </w:p>
    <w:p w:rsidR="00F9532B" w:rsidRDefault="00F9532B" w:rsidP="00325FD5">
      <w:pPr>
        <w:ind w:left="170" w:right="-113"/>
      </w:pPr>
      <w:r>
        <w:t xml:space="preserve">                         -4</w:t>
      </w:r>
    </w:p>
    <w:p w:rsidR="00F9532B" w:rsidRPr="00ED5FFB" w:rsidRDefault="00F9532B" w:rsidP="00325FD5">
      <w:pPr>
        <w:ind w:left="170" w:right="-113"/>
      </w:pPr>
      <w:r>
        <w:t xml:space="preserve">Ме + </w:t>
      </w:r>
      <w:r>
        <w:rPr>
          <w:lang w:val="en-US"/>
        </w:rPr>
        <w:t>Si</w:t>
      </w:r>
      <w:r w:rsidRPr="0021454B">
        <w:t xml:space="preserve">  → </w:t>
      </w:r>
      <w:r>
        <w:rPr>
          <w:lang w:val="en-US"/>
        </w:rPr>
        <w:t>MeSi</w:t>
      </w:r>
      <w:r>
        <w:t xml:space="preserve">  </w:t>
      </w:r>
    </w:p>
    <w:p w:rsidR="00F9532B" w:rsidRDefault="00F9532B" w:rsidP="00325FD5">
      <w:pPr>
        <w:ind w:left="170" w:right="-113"/>
      </w:pPr>
    </w:p>
    <w:p w:rsidR="00F9532B" w:rsidRPr="001478F6" w:rsidRDefault="00F9532B" w:rsidP="00325FD5">
      <w:pPr>
        <w:ind w:left="170" w:right="-113"/>
      </w:pPr>
      <w:r w:rsidRPr="001478F6">
        <w:t>з) с бором</w:t>
      </w:r>
      <w:r>
        <w:t xml:space="preserve"> - </w:t>
      </w:r>
      <w:r w:rsidRPr="001478F6">
        <w:t xml:space="preserve"> </w:t>
      </w:r>
      <w:r w:rsidRPr="00965E2E">
        <w:t>бориды</w:t>
      </w:r>
    </w:p>
    <w:p w:rsidR="00F9532B" w:rsidRDefault="00F9532B" w:rsidP="00325FD5">
      <w:pPr>
        <w:ind w:left="170" w:right="-113"/>
      </w:pPr>
      <w:r>
        <w:t xml:space="preserve">                        -3</w:t>
      </w:r>
    </w:p>
    <w:p w:rsidR="00F9532B" w:rsidRPr="00ED5FFB" w:rsidRDefault="00F9532B" w:rsidP="00325FD5">
      <w:pPr>
        <w:ind w:left="170" w:right="-113"/>
      </w:pPr>
      <w:r>
        <w:t xml:space="preserve">Ме + В → МеВ </w:t>
      </w:r>
    </w:p>
    <w:p w:rsidR="00F9532B" w:rsidRPr="00F9532B" w:rsidRDefault="00F9532B" w:rsidP="00325FD5">
      <w:pPr>
        <w:ind w:left="170" w:right="-113"/>
        <w:sectPr w:rsidR="00F9532B" w:rsidRPr="00F9532B" w:rsidSect="00783C87">
          <w:type w:val="continuous"/>
          <w:pgSz w:w="11906" w:h="16838" w:code="9"/>
          <w:pgMar w:top="1134" w:right="1701" w:bottom="1134" w:left="1418" w:header="709" w:footer="709" w:gutter="0"/>
          <w:cols w:space="708"/>
          <w:docGrid w:linePitch="360"/>
        </w:sectPr>
      </w:pPr>
    </w:p>
    <w:p w:rsidR="00F9532B" w:rsidRDefault="00F9532B" w:rsidP="00325FD5">
      <w:pPr>
        <w:ind w:left="170" w:right="-113"/>
        <w:sectPr w:rsidR="00F9532B" w:rsidSect="00783C87">
          <w:type w:val="continuous"/>
          <w:pgSz w:w="11906" w:h="16838"/>
          <w:pgMar w:top="1134" w:right="1701" w:bottom="1134" w:left="1418" w:header="708" w:footer="708" w:gutter="0"/>
          <w:cols w:num="2" w:space="708"/>
          <w:docGrid w:linePitch="360"/>
        </w:sectPr>
      </w:pPr>
    </w:p>
    <w:p w:rsidR="00F9532B" w:rsidRDefault="00F9532B" w:rsidP="00325FD5">
      <w:pPr>
        <w:ind w:left="170" w:right="-113"/>
      </w:pPr>
      <w:r w:rsidRPr="001478F6">
        <w:lastRenderedPageBreak/>
        <w:t>и) с водородом</w:t>
      </w:r>
      <w:r w:rsidRPr="00977353">
        <w:t xml:space="preserve"> </w:t>
      </w:r>
      <w:r>
        <w:rPr>
          <w:lang w:val="en-US"/>
        </w:rPr>
        <w:t>c</w:t>
      </w:r>
      <w:r>
        <w:t>амые</w:t>
      </w:r>
      <w:r w:rsidRPr="00F9532B">
        <w:t xml:space="preserve"> </w:t>
      </w:r>
      <w:r>
        <w:t>активные металлы образуют –</w:t>
      </w:r>
      <w:r w:rsidRPr="00965E2E">
        <w:t xml:space="preserve"> гидриды</w:t>
      </w:r>
      <w:r>
        <w:t xml:space="preserve"> – твёрдые соединения ионного типа.</w:t>
      </w:r>
    </w:p>
    <w:p w:rsidR="00F9532B" w:rsidRPr="00A74B54" w:rsidRDefault="00F9532B" w:rsidP="00325FD5">
      <w:pPr>
        <w:ind w:left="170" w:right="-113"/>
        <w:sectPr w:rsidR="00F9532B" w:rsidRPr="00A74B54" w:rsidSect="00783C87">
          <w:type w:val="continuous"/>
          <w:pgSz w:w="11906" w:h="16838"/>
          <w:pgMar w:top="1134" w:right="1701" w:bottom="1134" w:left="1418" w:header="708" w:footer="708" w:gutter="0"/>
          <w:cols w:space="708"/>
          <w:docGrid w:linePitch="360"/>
        </w:sectPr>
      </w:pPr>
    </w:p>
    <w:p w:rsidR="00F9532B" w:rsidRPr="006716A9" w:rsidRDefault="00F9532B" w:rsidP="00325FD5">
      <w:pPr>
        <w:ind w:left="170" w:right="-113"/>
      </w:pPr>
      <w:r w:rsidRPr="006716A9">
        <w:lastRenderedPageBreak/>
        <w:t>(в табл. Менделеева отмечено, что водород не образует с этими металлами летучих водородных соединений)</w:t>
      </w:r>
    </w:p>
    <w:p w:rsidR="00F9532B" w:rsidRDefault="00F9532B" w:rsidP="00325FD5">
      <w:pPr>
        <w:ind w:left="170" w:right="-113"/>
      </w:pPr>
      <w:r>
        <w:t xml:space="preserve">                         -1</w:t>
      </w:r>
    </w:p>
    <w:p w:rsidR="00F9532B" w:rsidRDefault="00F9532B" w:rsidP="00325FD5">
      <w:pPr>
        <w:ind w:left="170" w:right="-113"/>
      </w:pPr>
      <w:r>
        <w:t>Ме + Н</w:t>
      </w:r>
      <w:r w:rsidRPr="0022086D">
        <w:rPr>
          <w:vertAlign w:val="subscript"/>
        </w:rPr>
        <w:t>2</w:t>
      </w:r>
      <w:r>
        <w:t xml:space="preserve"> → МеН</w:t>
      </w:r>
    </w:p>
    <w:p w:rsidR="00F9532B" w:rsidRPr="00ED5FFB" w:rsidRDefault="00F9532B" w:rsidP="00325FD5">
      <w:pPr>
        <w:ind w:left="170" w:right="-113"/>
        <w:rPr>
          <w:vertAlign w:val="subscript"/>
        </w:rPr>
      </w:pPr>
      <w:r>
        <w:t>Са +</w:t>
      </w:r>
      <w:r w:rsidRPr="00977353">
        <w:t xml:space="preserve"> </w:t>
      </w:r>
      <w:r>
        <w:t>Н</w:t>
      </w:r>
      <w:r w:rsidRPr="0022086D">
        <w:rPr>
          <w:vertAlign w:val="subscript"/>
        </w:rPr>
        <w:t>2</w:t>
      </w:r>
      <w:r>
        <w:rPr>
          <w:vertAlign w:val="subscript"/>
        </w:rPr>
        <w:t xml:space="preserve"> </w:t>
      </w:r>
      <w:r>
        <w:t xml:space="preserve">  = СаН</w:t>
      </w:r>
      <w:r>
        <w:rPr>
          <w:vertAlign w:val="subscript"/>
        </w:rPr>
        <w:t>2</w:t>
      </w:r>
    </w:p>
    <w:p w:rsidR="00F9532B" w:rsidRPr="00575B40" w:rsidRDefault="00F9532B" w:rsidP="00BA3C21">
      <w:pPr>
        <w:ind w:left="170" w:right="-113"/>
        <w:rPr>
          <w:vertAlign w:val="subscript"/>
        </w:rPr>
      </w:pPr>
    </w:p>
    <w:p w:rsidR="00F9532B" w:rsidRPr="00325FD5" w:rsidRDefault="00F9532B" w:rsidP="00BA3C21">
      <w:pPr>
        <w:ind w:left="170" w:right="-113"/>
        <w:rPr>
          <w:b/>
        </w:rPr>
      </w:pPr>
      <w:r w:rsidRPr="00325FD5">
        <w:rPr>
          <w:b/>
        </w:rPr>
        <w:t>2. Взаимодействие со сложными веществами</w:t>
      </w:r>
    </w:p>
    <w:p w:rsidR="00F9532B" w:rsidRDefault="00F9532B" w:rsidP="00BA3C21">
      <w:pPr>
        <w:ind w:left="170" w:right="-113"/>
      </w:pPr>
      <w:r w:rsidRPr="00E33303">
        <w:rPr>
          <w:b/>
        </w:rPr>
        <w:t>а) с водой</w:t>
      </w:r>
      <w:r>
        <w:t xml:space="preserve"> (щелочные и щелочноземельные металлы – в ряду напряжений о лития и до натрия, которым соответствуют растворимые гидроксиды – щёлочи)</w:t>
      </w:r>
    </w:p>
    <w:p w:rsidR="00F9532B" w:rsidRDefault="00F9532B" w:rsidP="00BA3C21">
      <w:pPr>
        <w:ind w:left="170" w:right="-113"/>
      </w:pPr>
    </w:p>
    <w:p w:rsidR="00F9532B" w:rsidRPr="00ED5FFB" w:rsidRDefault="00F9532B" w:rsidP="00BA3C21">
      <w:pPr>
        <w:ind w:left="170" w:right="-113"/>
        <w:rPr>
          <w:vertAlign w:val="subscript"/>
        </w:rPr>
      </w:pPr>
      <w:r>
        <w:t>Ме +</w:t>
      </w:r>
      <w:r w:rsidRPr="0021454B">
        <w:t xml:space="preserve"> </w:t>
      </w:r>
      <w:r>
        <w:t>Н</w:t>
      </w:r>
      <w:r w:rsidRPr="0022086D">
        <w:rPr>
          <w:vertAlign w:val="subscript"/>
        </w:rPr>
        <w:t>2</w:t>
      </w:r>
      <w:r>
        <w:t>О → Ме(ОН)</w:t>
      </w:r>
      <w:r>
        <w:rPr>
          <w:vertAlign w:val="subscript"/>
        </w:rPr>
        <w:t>2</w:t>
      </w:r>
      <w:r>
        <w:t xml:space="preserve"> + Н</w:t>
      </w:r>
      <w:r w:rsidRPr="0022086D">
        <w:rPr>
          <w:vertAlign w:val="subscript"/>
        </w:rPr>
        <w:t>2</w:t>
      </w:r>
    </w:p>
    <w:p w:rsidR="00F9532B" w:rsidRPr="00ED5FFB" w:rsidRDefault="00F9532B" w:rsidP="00BA3C21">
      <w:pPr>
        <w:ind w:left="170" w:right="-113"/>
        <w:rPr>
          <w:vertAlign w:val="subscript"/>
        </w:rPr>
      </w:pPr>
      <w:r w:rsidRPr="00ED5FFB">
        <w:t>2</w:t>
      </w:r>
      <w:r>
        <w:rPr>
          <w:lang w:val="en-US"/>
        </w:rPr>
        <w:t>Na</w:t>
      </w:r>
      <w:r w:rsidRPr="00ED5FFB">
        <w:t xml:space="preserve"> + 2</w:t>
      </w:r>
      <w:r>
        <w:t>Н</w:t>
      </w:r>
      <w:r w:rsidRPr="0022086D">
        <w:rPr>
          <w:vertAlign w:val="subscript"/>
        </w:rPr>
        <w:t>2</w:t>
      </w:r>
      <w:r>
        <w:t>О</w:t>
      </w:r>
      <w:r w:rsidRPr="00ED5FFB">
        <w:t xml:space="preserve"> = 2</w:t>
      </w:r>
      <w:r>
        <w:rPr>
          <w:lang w:val="en-US"/>
        </w:rPr>
        <w:t>NaOH</w:t>
      </w:r>
      <w:r>
        <w:t xml:space="preserve"> + Н</w:t>
      </w:r>
      <w:r w:rsidRPr="0022086D">
        <w:rPr>
          <w:vertAlign w:val="subscript"/>
        </w:rPr>
        <w:t>2</w:t>
      </w:r>
    </w:p>
    <w:p w:rsidR="00F9532B" w:rsidRPr="00ED5FFB" w:rsidRDefault="00F9532B" w:rsidP="00BA3C21">
      <w:pPr>
        <w:ind w:left="170" w:right="-113"/>
      </w:pPr>
    </w:p>
    <w:p w:rsidR="00F9532B" w:rsidRDefault="00F9532B" w:rsidP="00BA3C21">
      <w:pPr>
        <w:ind w:left="170" w:right="-113"/>
      </w:pPr>
      <w:r w:rsidRPr="00E33303">
        <w:rPr>
          <w:b/>
        </w:rPr>
        <w:t>б)</w:t>
      </w:r>
      <w:r>
        <w:t xml:space="preserve"> </w:t>
      </w:r>
      <w:r w:rsidRPr="00E33303">
        <w:rPr>
          <w:b/>
        </w:rPr>
        <w:t>взаимодействие с</w:t>
      </w:r>
      <w:r>
        <w:t xml:space="preserve"> разбавленными</w:t>
      </w:r>
      <w:r w:rsidRPr="00E33303">
        <w:rPr>
          <w:b/>
        </w:rPr>
        <w:t xml:space="preserve"> кислотами</w:t>
      </w:r>
      <w:r>
        <w:t xml:space="preserve"> (соляной, серной) металлов, расположенных в ряду напряжений до водорода:</w:t>
      </w:r>
    </w:p>
    <w:p w:rsidR="00F9532B" w:rsidRPr="00DC2487" w:rsidRDefault="00F9532B" w:rsidP="00BA3C21">
      <w:pPr>
        <w:ind w:left="170" w:right="-113"/>
        <w:rPr>
          <w:vertAlign w:val="subscript"/>
          <w:lang w:val="nl-NL"/>
        </w:rPr>
      </w:pPr>
      <w:r w:rsidRPr="00DC2487">
        <w:rPr>
          <w:lang w:val="nl-NL"/>
        </w:rPr>
        <w:t>2Al + 6HCl = 2AlCl</w:t>
      </w:r>
      <w:r w:rsidRPr="00DC2487">
        <w:rPr>
          <w:vertAlign w:val="subscript"/>
          <w:lang w:val="nl-NL"/>
        </w:rPr>
        <w:t>3</w:t>
      </w:r>
      <w:r w:rsidRPr="00DC2487">
        <w:rPr>
          <w:lang w:val="nl-NL"/>
        </w:rPr>
        <w:t xml:space="preserve"> + 3H</w:t>
      </w:r>
      <w:r w:rsidRPr="00DC2487">
        <w:rPr>
          <w:vertAlign w:val="subscript"/>
          <w:lang w:val="nl-NL"/>
        </w:rPr>
        <w:t>2</w:t>
      </w:r>
    </w:p>
    <w:p w:rsidR="00F9532B" w:rsidRPr="00DC2487" w:rsidRDefault="00F9532B" w:rsidP="00BA3C21">
      <w:pPr>
        <w:ind w:left="170" w:right="-113"/>
      </w:pPr>
      <w:r w:rsidRPr="00DC2487">
        <w:t xml:space="preserve">- </w:t>
      </w:r>
      <w:r>
        <w:t>взаимодействие кислот с концентрированными серной и азотной кислотами смотри таблицу: «взаимодействие металлов с кислотами» (см. таблицу)</w:t>
      </w:r>
    </w:p>
    <w:p w:rsidR="00F9532B" w:rsidRDefault="00F9532B" w:rsidP="00BA3C21">
      <w:pPr>
        <w:ind w:left="170" w:right="-113"/>
      </w:pPr>
      <w:r w:rsidRPr="00E33303">
        <w:t>в)</w:t>
      </w:r>
      <w:r>
        <w:t xml:space="preserve"> </w:t>
      </w:r>
      <w:r w:rsidRPr="00E33303">
        <w:t>взаимодействие с солями</w:t>
      </w:r>
      <w:r>
        <w:t xml:space="preserve"> </w:t>
      </w:r>
    </w:p>
    <w:p w:rsidR="00F9532B" w:rsidRDefault="00F9532B" w:rsidP="00BA3C21">
      <w:pPr>
        <w:ind w:left="170" w:right="-113"/>
      </w:pPr>
      <w:r>
        <w:t>Металлы взаимодействуют с растворами солей менее активных металлов, в результате чего образуется соль более активного металла, а менее активный металл выделяется в свободном виде.</w:t>
      </w:r>
    </w:p>
    <w:p w:rsidR="00F9532B" w:rsidRPr="00ED5FFB" w:rsidRDefault="00F9532B" w:rsidP="00BA3C21">
      <w:pPr>
        <w:ind w:left="170" w:right="-113"/>
        <w:rPr>
          <w:lang w:val="en-US"/>
        </w:rPr>
      </w:pPr>
      <w:r>
        <w:rPr>
          <w:lang w:val="en-US"/>
        </w:rPr>
        <w:t>Fe + CuSO</w:t>
      </w:r>
      <w:r>
        <w:rPr>
          <w:vertAlign w:val="subscript"/>
          <w:lang w:val="en-US"/>
        </w:rPr>
        <w:t>4</w:t>
      </w:r>
      <w:r>
        <w:rPr>
          <w:lang w:val="en-US"/>
        </w:rPr>
        <w:t xml:space="preserve"> = Fe</w:t>
      </w:r>
      <w:r w:rsidRPr="00977353">
        <w:rPr>
          <w:lang w:val="en-US"/>
        </w:rPr>
        <w:t xml:space="preserve"> </w:t>
      </w:r>
      <w:r>
        <w:rPr>
          <w:lang w:val="en-US"/>
        </w:rPr>
        <w:t>SO</w:t>
      </w:r>
      <w:r>
        <w:rPr>
          <w:vertAlign w:val="subscript"/>
          <w:lang w:val="en-US"/>
        </w:rPr>
        <w:t>4</w:t>
      </w:r>
      <w:r>
        <w:rPr>
          <w:lang w:val="en-US"/>
        </w:rPr>
        <w:t xml:space="preserve"> + Cu</w:t>
      </w:r>
    </w:p>
    <w:p w:rsidR="00F9532B" w:rsidRPr="00ED5FFB" w:rsidRDefault="00F9532B" w:rsidP="00BA3C21">
      <w:pPr>
        <w:ind w:left="170" w:right="-113"/>
        <w:rPr>
          <w:lang w:val="en-US"/>
        </w:rPr>
      </w:pPr>
      <w:r>
        <w:rPr>
          <w:lang w:val="en-US"/>
        </w:rPr>
        <w:t>Fe</w:t>
      </w:r>
      <w:r w:rsidRPr="00ED5FFB">
        <w:rPr>
          <w:lang w:val="en-US"/>
        </w:rPr>
        <w:t xml:space="preserve"> </w:t>
      </w:r>
      <w:r>
        <w:rPr>
          <w:lang w:val="en-US"/>
        </w:rPr>
        <w:t>SO</w:t>
      </w:r>
      <w:r w:rsidRPr="00ED5FFB">
        <w:rPr>
          <w:vertAlign w:val="subscript"/>
          <w:lang w:val="en-US"/>
        </w:rPr>
        <w:t>4</w:t>
      </w:r>
      <w:r w:rsidRPr="00ED5FFB">
        <w:rPr>
          <w:lang w:val="en-US"/>
        </w:rPr>
        <w:t xml:space="preserve"> + </w:t>
      </w:r>
      <w:r>
        <w:rPr>
          <w:lang w:val="en-US"/>
        </w:rPr>
        <w:t>Cu</w:t>
      </w:r>
      <w:r w:rsidRPr="00ED5FFB">
        <w:rPr>
          <w:lang w:val="en-US"/>
        </w:rPr>
        <w:t xml:space="preserve"> – </w:t>
      </w:r>
      <w:r>
        <w:t>нет</w:t>
      </w:r>
      <w:r w:rsidRPr="00ED5FFB">
        <w:rPr>
          <w:lang w:val="en-US"/>
        </w:rPr>
        <w:t xml:space="preserve"> </w:t>
      </w:r>
      <w:r>
        <w:t>реакции</w:t>
      </w:r>
    </w:p>
    <w:p w:rsidR="00F9532B" w:rsidRPr="00977353" w:rsidRDefault="00F9532B" w:rsidP="00BA3C21">
      <w:pPr>
        <w:ind w:left="170" w:right="-113"/>
      </w:pPr>
      <w:r w:rsidRPr="00E33303">
        <w:t>г)</w:t>
      </w:r>
      <w:r>
        <w:t xml:space="preserve"> </w:t>
      </w:r>
      <w:r w:rsidRPr="00E33303">
        <w:t>Взаимодействие Ме, проявляющих амфотерные свойства</w:t>
      </w:r>
      <w:r>
        <w:t>, с растворами щелочей</w:t>
      </w:r>
    </w:p>
    <w:p w:rsidR="00F9532B" w:rsidRPr="00E33303" w:rsidRDefault="00F9532B" w:rsidP="00BA3C21">
      <w:pPr>
        <w:ind w:left="170" w:right="-113"/>
        <w:rPr>
          <w:lang w:val="en-US"/>
        </w:rPr>
      </w:pPr>
      <w:r w:rsidRPr="00E33303">
        <w:rPr>
          <w:lang w:val="en-US"/>
        </w:rPr>
        <w:t xml:space="preserve">( </w:t>
      </w:r>
      <w:r>
        <w:rPr>
          <w:lang w:val="en-US"/>
        </w:rPr>
        <w:t>Be</w:t>
      </w:r>
      <w:r w:rsidRPr="00E33303">
        <w:rPr>
          <w:lang w:val="en-US"/>
        </w:rPr>
        <w:t xml:space="preserve">, </w:t>
      </w:r>
      <w:r>
        <w:rPr>
          <w:lang w:val="en-US"/>
        </w:rPr>
        <w:t>Al</w:t>
      </w:r>
      <w:r w:rsidRPr="00E33303">
        <w:rPr>
          <w:lang w:val="en-US"/>
        </w:rPr>
        <w:t xml:space="preserve">, </w:t>
      </w:r>
      <w:r>
        <w:rPr>
          <w:lang w:val="en-US"/>
        </w:rPr>
        <w:t>Cr, Pb,</w:t>
      </w:r>
      <w:r w:rsidRPr="00E33303">
        <w:rPr>
          <w:lang w:val="en-US"/>
        </w:rPr>
        <w:t xml:space="preserve"> </w:t>
      </w:r>
      <w:r>
        <w:rPr>
          <w:lang w:val="en-US"/>
        </w:rPr>
        <w:t xml:space="preserve">Sn </w:t>
      </w:r>
      <w:r>
        <w:t>и</w:t>
      </w:r>
      <w:r w:rsidRPr="00E33303">
        <w:rPr>
          <w:lang w:val="en-US"/>
        </w:rPr>
        <w:t xml:space="preserve"> </w:t>
      </w:r>
      <w:r>
        <w:t>т</w:t>
      </w:r>
      <w:r w:rsidRPr="00E33303">
        <w:rPr>
          <w:lang w:val="en-US"/>
        </w:rPr>
        <w:t>.</w:t>
      </w:r>
      <w:r>
        <w:t>д</w:t>
      </w:r>
      <w:r w:rsidRPr="00E33303">
        <w:rPr>
          <w:lang w:val="en-US"/>
        </w:rPr>
        <w:t>.)</w:t>
      </w:r>
    </w:p>
    <w:p w:rsidR="00F9532B" w:rsidRPr="00E11C40" w:rsidRDefault="00F9532B" w:rsidP="00BA3C21">
      <w:pPr>
        <w:ind w:left="170" w:right="-113"/>
        <w:rPr>
          <w:vertAlign w:val="subscript"/>
        </w:rPr>
      </w:pPr>
      <w:r>
        <w:rPr>
          <w:lang w:val="en-US"/>
        </w:rPr>
        <w:t>B</w:t>
      </w:r>
      <w:r>
        <w:t>е</w:t>
      </w:r>
      <w:r w:rsidRPr="00E33303">
        <w:t xml:space="preserve"> + 2</w:t>
      </w:r>
      <w:r>
        <w:rPr>
          <w:lang w:val="en-US"/>
        </w:rPr>
        <w:t>NaOH</w:t>
      </w:r>
      <w:r w:rsidRPr="00E33303">
        <w:t xml:space="preserve"> +2</w:t>
      </w:r>
      <w:r>
        <w:t>Н</w:t>
      </w:r>
      <w:r w:rsidRPr="00E33303">
        <w:rPr>
          <w:vertAlign w:val="subscript"/>
        </w:rPr>
        <w:t>2</w:t>
      </w:r>
      <w:r>
        <w:t>О</w:t>
      </w:r>
      <w:r w:rsidRPr="00E33303">
        <w:t xml:space="preserve"> → </w:t>
      </w:r>
      <w:r>
        <w:rPr>
          <w:lang w:val="en-US"/>
        </w:rPr>
        <w:t>Na</w:t>
      </w:r>
      <w:r w:rsidRPr="00E33303">
        <w:rPr>
          <w:vertAlign w:val="subscript"/>
        </w:rPr>
        <w:t>2</w:t>
      </w:r>
      <w:r w:rsidRPr="00E33303">
        <w:t xml:space="preserve">[ </w:t>
      </w:r>
      <w:r>
        <w:rPr>
          <w:lang w:val="en-US"/>
        </w:rPr>
        <w:t>Be</w:t>
      </w:r>
      <w:r w:rsidRPr="00E33303">
        <w:t>(</w:t>
      </w:r>
      <w:r>
        <w:rPr>
          <w:lang w:val="en-US"/>
        </w:rPr>
        <w:t>OH</w:t>
      </w:r>
      <w:r w:rsidRPr="00E33303">
        <w:t>)</w:t>
      </w:r>
      <w:r w:rsidRPr="00E33303">
        <w:rPr>
          <w:vertAlign w:val="subscript"/>
        </w:rPr>
        <w:t>4</w:t>
      </w:r>
      <w:r w:rsidRPr="00E33303">
        <w:t xml:space="preserve">] + </w:t>
      </w:r>
      <w:r>
        <w:t>Н</w:t>
      </w:r>
      <w:r w:rsidRPr="0022086D">
        <w:rPr>
          <w:vertAlign w:val="subscript"/>
        </w:rPr>
        <w:t>2</w:t>
      </w:r>
    </w:p>
    <w:p w:rsidR="00F9532B" w:rsidRDefault="00F9532B" w:rsidP="00BA3C21">
      <w:pPr>
        <w:ind w:left="170" w:right="-113"/>
        <w:sectPr w:rsidR="00F9532B" w:rsidSect="00783C87">
          <w:type w:val="continuous"/>
          <w:pgSz w:w="11906" w:h="16838"/>
          <w:pgMar w:top="1134" w:right="1701" w:bottom="1134" w:left="1418" w:header="708" w:footer="708" w:gutter="0"/>
          <w:cols w:space="708"/>
          <w:docGrid w:linePitch="360"/>
        </w:sectPr>
      </w:pPr>
    </w:p>
    <w:p w:rsidR="008E6A7A" w:rsidRPr="00575B40" w:rsidRDefault="008E6A7A" w:rsidP="00BA3C21">
      <w:pPr>
        <w:ind w:left="170" w:right="-113"/>
      </w:pPr>
    </w:p>
    <w:p w:rsidR="00E179F3" w:rsidRPr="00325FD5" w:rsidRDefault="00E179F3" w:rsidP="00325FD5">
      <w:pPr>
        <w:ind w:left="426" w:right="-113"/>
        <w:rPr>
          <w:b/>
        </w:rPr>
      </w:pPr>
      <w:r w:rsidRPr="00325FD5">
        <w:rPr>
          <w:b/>
        </w:rPr>
        <w:t>5.</w:t>
      </w:r>
      <w:r w:rsidR="00D17606">
        <w:rPr>
          <w:b/>
        </w:rPr>
        <w:t>Общие способы получения металлов:</w:t>
      </w:r>
      <w:r w:rsidR="00D17606" w:rsidRPr="00D17606">
        <w:t xml:space="preserve"> </w:t>
      </w:r>
      <w:r w:rsidR="00D17606">
        <w:t>пирометаллургия, гидрометаллургия, электрометаллургия.</w:t>
      </w:r>
    </w:p>
    <w:p w:rsidR="00ED5FFB" w:rsidRPr="00E179F3" w:rsidRDefault="00ED5FFB" w:rsidP="00325FD5">
      <w:pPr>
        <w:ind w:left="426" w:right="-113"/>
        <w:rPr>
          <w:b/>
        </w:rPr>
      </w:pPr>
      <w:r w:rsidRPr="00E11C40">
        <w:t>Большинство метал</w:t>
      </w:r>
      <w:r>
        <w:t>л</w:t>
      </w:r>
      <w:r w:rsidRPr="00E11C40">
        <w:t>о</w:t>
      </w:r>
      <w:r>
        <w:t>в</w:t>
      </w:r>
      <w:r w:rsidRPr="00E11C40">
        <w:t xml:space="preserve"> встречаются в природе в виде соединений, за исключением наименее активных металлов: золота, платины, серебра, ртути и др. Получение металлов – задача металлургии.</w:t>
      </w:r>
    </w:p>
    <w:p w:rsidR="00ED5FFB" w:rsidRDefault="00D17606" w:rsidP="00325FD5">
      <w:pPr>
        <w:ind w:left="426" w:right="-113"/>
        <w:rPr>
          <w:lang w:val="en-US"/>
        </w:rPr>
      </w:pPr>
      <w:r>
        <w:rPr>
          <w:b/>
        </w:rPr>
        <w:t>1)</w:t>
      </w:r>
      <w:r w:rsidR="00ED5FFB" w:rsidRPr="00E11C40">
        <w:rPr>
          <w:b/>
        </w:rPr>
        <w:t xml:space="preserve">Пирометаллургия </w:t>
      </w:r>
      <w:r w:rsidR="00ED5FFB">
        <w:t>– получение металлов из соединений при высоких температурах с помощью различных восстановителей: углерода, оксида углерода(2), водорода, металлов (алюминия, магния) и др. Например</w:t>
      </w:r>
      <w:r w:rsidR="00ED5FFB" w:rsidRPr="00ED5FFB">
        <w:rPr>
          <w:lang w:val="en-US"/>
        </w:rPr>
        <w:t>:</w:t>
      </w:r>
    </w:p>
    <w:p w:rsidR="00ED5FFB" w:rsidRPr="00E96B86" w:rsidRDefault="00ED5FFB" w:rsidP="00325FD5">
      <w:pPr>
        <w:ind w:left="426" w:right="-113"/>
        <w:rPr>
          <w:lang w:val="en-US"/>
        </w:rPr>
      </w:pPr>
      <w:r>
        <w:rPr>
          <w:lang w:val="en-US"/>
        </w:rPr>
        <w:t xml:space="preserve">                t</w:t>
      </w:r>
    </w:p>
    <w:p w:rsidR="00ED5FFB" w:rsidRPr="00E96B86" w:rsidRDefault="00ED5FFB" w:rsidP="00325FD5">
      <w:pPr>
        <w:ind w:left="426" w:right="-113"/>
        <w:rPr>
          <w:lang w:val="en-US"/>
        </w:rPr>
      </w:pPr>
      <w:r>
        <w:rPr>
          <w:lang w:val="en-US"/>
        </w:rPr>
        <w:t>FeO + C = Fe + CO</w:t>
      </w:r>
    </w:p>
    <w:p w:rsidR="00ED5FFB" w:rsidRDefault="00ED5FFB" w:rsidP="00325FD5">
      <w:pPr>
        <w:ind w:left="426" w:right="-113"/>
        <w:rPr>
          <w:lang w:val="en-US"/>
        </w:rPr>
      </w:pPr>
      <w:r>
        <w:rPr>
          <w:lang w:val="en-US"/>
        </w:rPr>
        <w:t xml:space="preserve">                      t</w:t>
      </w:r>
    </w:p>
    <w:p w:rsidR="00ED5FFB" w:rsidRDefault="00ED5FFB" w:rsidP="00325FD5">
      <w:pPr>
        <w:ind w:left="426" w:right="-113"/>
        <w:rPr>
          <w:vertAlign w:val="subscript"/>
          <w:lang w:val="en-US"/>
        </w:rPr>
      </w:pPr>
      <w:r>
        <w:rPr>
          <w:lang w:val="en-US"/>
        </w:rPr>
        <w:t>Fe</w:t>
      </w:r>
      <w:r>
        <w:rPr>
          <w:vertAlign w:val="subscript"/>
          <w:lang w:val="en-US"/>
        </w:rPr>
        <w:t>3</w:t>
      </w:r>
      <w:r>
        <w:rPr>
          <w:lang w:val="en-US"/>
        </w:rPr>
        <w:t>O</w:t>
      </w:r>
      <w:r>
        <w:rPr>
          <w:vertAlign w:val="subscript"/>
          <w:lang w:val="en-US"/>
        </w:rPr>
        <w:t>4</w:t>
      </w:r>
      <w:r>
        <w:rPr>
          <w:lang w:val="en-US"/>
        </w:rPr>
        <w:t>+ 4CO = 3Fe + 4CO</w:t>
      </w:r>
      <w:r>
        <w:rPr>
          <w:vertAlign w:val="subscript"/>
          <w:lang w:val="en-US"/>
        </w:rPr>
        <w:t>2</w:t>
      </w:r>
    </w:p>
    <w:p w:rsidR="00ED5FFB" w:rsidRPr="00E96B86" w:rsidRDefault="00ED5FFB" w:rsidP="00325FD5">
      <w:pPr>
        <w:ind w:left="426" w:right="-113"/>
        <w:rPr>
          <w:vertAlign w:val="subscript"/>
          <w:lang w:val="en-US"/>
        </w:rPr>
      </w:pPr>
      <w:r>
        <w:rPr>
          <w:vertAlign w:val="subscript"/>
          <w:lang w:val="en-US"/>
        </w:rPr>
        <w:t xml:space="preserve">                            t</w:t>
      </w:r>
    </w:p>
    <w:p w:rsidR="00ED5FFB" w:rsidRDefault="00ED5FFB" w:rsidP="00325FD5">
      <w:pPr>
        <w:ind w:left="426" w:right="-113"/>
        <w:rPr>
          <w:lang w:val="en-US"/>
        </w:rPr>
      </w:pPr>
      <w:r>
        <w:rPr>
          <w:lang w:val="en-US"/>
        </w:rPr>
        <w:t>WO</w:t>
      </w:r>
      <w:r>
        <w:rPr>
          <w:vertAlign w:val="subscript"/>
          <w:lang w:val="en-US"/>
        </w:rPr>
        <w:t>3</w:t>
      </w:r>
      <w:r>
        <w:rPr>
          <w:lang w:val="en-US"/>
        </w:rPr>
        <w:t xml:space="preserve"> +3H</w:t>
      </w:r>
      <w:r>
        <w:rPr>
          <w:vertAlign w:val="subscript"/>
          <w:lang w:val="en-US"/>
        </w:rPr>
        <w:t>2</w:t>
      </w:r>
      <w:r>
        <w:rPr>
          <w:lang w:val="en-US"/>
        </w:rPr>
        <w:t xml:space="preserve"> =W + 3</w:t>
      </w:r>
      <w:r w:rsidRPr="00ED5FFB">
        <w:rPr>
          <w:lang w:val="en-US"/>
        </w:rPr>
        <w:t xml:space="preserve"> </w:t>
      </w:r>
      <w:r>
        <w:t>Н</w:t>
      </w:r>
      <w:r w:rsidRPr="00E11C40">
        <w:rPr>
          <w:vertAlign w:val="subscript"/>
          <w:lang w:val="en-US"/>
        </w:rPr>
        <w:t>2</w:t>
      </w:r>
      <w:r>
        <w:t>О</w:t>
      </w:r>
    </w:p>
    <w:p w:rsidR="00ED5FFB" w:rsidRPr="00C15FCC" w:rsidRDefault="00ED5FFB" w:rsidP="00325FD5">
      <w:pPr>
        <w:ind w:left="426" w:right="-113"/>
        <w:rPr>
          <w:lang w:val="en-US"/>
        </w:rPr>
      </w:pPr>
      <w:r>
        <w:rPr>
          <w:lang w:val="en-US"/>
        </w:rPr>
        <w:t xml:space="preserve">                     t</w:t>
      </w:r>
    </w:p>
    <w:p w:rsidR="00E179F3" w:rsidRPr="007457EE" w:rsidRDefault="00ED5FFB" w:rsidP="00325FD5">
      <w:pPr>
        <w:ind w:left="426" w:right="-113"/>
        <w:rPr>
          <w:lang w:val="en-US"/>
        </w:rPr>
      </w:pPr>
      <w:r>
        <w:rPr>
          <w:lang w:val="en-US"/>
        </w:rPr>
        <w:t>Cr</w:t>
      </w:r>
      <w:r w:rsidRPr="007457EE">
        <w:rPr>
          <w:vertAlign w:val="subscript"/>
          <w:lang w:val="en-US"/>
        </w:rPr>
        <w:t>2</w:t>
      </w:r>
      <w:r>
        <w:rPr>
          <w:lang w:val="en-US"/>
        </w:rPr>
        <w:t>O</w:t>
      </w:r>
      <w:r w:rsidRPr="007457EE">
        <w:rPr>
          <w:vertAlign w:val="subscript"/>
          <w:lang w:val="en-US"/>
        </w:rPr>
        <w:t>3</w:t>
      </w:r>
      <w:r w:rsidRPr="007457EE">
        <w:rPr>
          <w:lang w:val="en-US"/>
        </w:rPr>
        <w:t xml:space="preserve"> + 2</w:t>
      </w:r>
      <w:r>
        <w:rPr>
          <w:lang w:val="en-US"/>
        </w:rPr>
        <w:t>Al</w:t>
      </w:r>
      <w:r w:rsidRPr="007457EE">
        <w:rPr>
          <w:lang w:val="en-US"/>
        </w:rPr>
        <w:t xml:space="preserve"> = </w:t>
      </w:r>
      <w:r>
        <w:rPr>
          <w:lang w:val="en-US"/>
        </w:rPr>
        <w:t>Al</w:t>
      </w:r>
      <w:r w:rsidRPr="007457EE">
        <w:rPr>
          <w:vertAlign w:val="subscript"/>
          <w:lang w:val="en-US"/>
        </w:rPr>
        <w:t>2</w:t>
      </w:r>
      <w:r>
        <w:rPr>
          <w:lang w:val="en-US"/>
        </w:rPr>
        <w:t>O</w:t>
      </w:r>
      <w:r w:rsidRPr="007457EE">
        <w:rPr>
          <w:vertAlign w:val="subscript"/>
          <w:lang w:val="en-US"/>
        </w:rPr>
        <w:t>3</w:t>
      </w:r>
      <w:r w:rsidRPr="007457EE">
        <w:rPr>
          <w:lang w:val="en-US"/>
        </w:rPr>
        <w:t xml:space="preserve"> + 2</w:t>
      </w:r>
      <w:r>
        <w:rPr>
          <w:lang w:val="en-US"/>
        </w:rPr>
        <w:t>Cr</w:t>
      </w:r>
    </w:p>
    <w:p w:rsidR="00ED5FFB" w:rsidRPr="00E179F3" w:rsidRDefault="00D17606" w:rsidP="00325FD5">
      <w:pPr>
        <w:ind w:left="426" w:right="-113"/>
      </w:pPr>
      <w:r>
        <w:rPr>
          <w:b/>
        </w:rPr>
        <w:lastRenderedPageBreak/>
        <w:t>2).</w:t>
      </w:r>
      <w:r w:rsidR="00ED5FFB" w:rsidRPr="00E11C40">
        <w:rPr>
          <w:b/>
        </w:rPr>
        <w:t>Гидрометаллургия</w:t>
      </w:r>
      <w:r w:rsidR="00ED5FFB">
        <w:rPr>
          <w:b/>
        </w:rPr>
        <w:t xml:space="preserve"> – </w:t>
      </w:r>
      <w:r w:rsidR="00ED5FFB" w:rsidRPr="00E11C40">
        <w:t>получение металлов, состоящее из двух процессов</w:t>
      </w:r>
      <w:r w:rsidR="00ED5FFB">
        <w:t>: 1) природное соединение металла растворяют в кислоте, после чего обычно получается соль., 2) из полученного рачствора данный металл вытесняется более активным металлом, например:</w:t>
      </w:r>
    </w:p>
    <w:p w:rsidR="00ED5FFB" w:rsidRPr="00E11C40" w:rsidRDefault="00ED5FFB" w:rsidP="00325FD5">
      <w:pPr>
        <w:ind w:left="426" w:right="-113"/>
        <w:rPr>
          <w:lang w:val="en-US"/>
        </w:rPr>
      </w:pPr>
      <w:r>
        <w:rPr>
          <w:lang w:val="en-US"/>
        </w:rPr>
        <w:t>1) CuO + H</w:t>
      </w:r>
      <w:r>
        <w:rPr>
          <w:vertAlign w:val="subscript"/>
          <w:lang w:val="en-US"/>
        </w:rPr>
        <w:t>2</w:t>
      </w:r>
      <w:r w:rsidRPr="00E11C40">
        <w:rPr>
          <w:lang w:val="en-US"/>
        </w:rPr>
        <w:t xml:space="preserve"> </w:t>
      </w:r>
      <w:r>
        <w:rPr>
          <w:lang w:val="en-US"/>
        </w:rPr>
        <w:t>SO</w:t>
      </w:r>
      <w:r>
        <w:rPr>
          <w:vertAlign w:val="subscript"/>
          <w:lang w:val="en-US"/>
        </w:rPr>
        <w:t>4</w:t>
      </w:r>
      <w:r>
        <w:rPr>
          <w:lang w:val="en-US"/>
        </w:rPr>
        <w:t xml:space="preserve"> = CuSO</w:t>
      </w:r>
      <w:r>
        <w:rPr>
          <w:vertAlign w:val="subscript"/>
          <w:lang w:val="en-US"/>
        </w:rPr>
        <w:t>4</w:t>
      </w:r>
      <w:r>
        <w:rPr>
          <w:lang w:val="en-US"/>
        </w:rPr>
        <w:t xml:space="preserve"> +  </w:t>
      </w:r>
      <w:r>
        <w:t>Н</w:t>
      </w:r>
      <w:r w:rsidRPr="00E11C40">
        <w:rPr>
          <w:vertAlign w:val="subscript"/>
          <w:lang w:val="en-US"/>
        </w:rPr>
        <w:t>2</w:t>
      </w:r>
      <w:r>
        <w:t>О</w:t>
      </w:r>
    </w:p>
    <w:p w:rsidR="00ED5FFB" w:rsidRPr="00ED5FFB" w:rsidRDefault="00ED5FFB" w:rsidP="00325FD5">
      <w:pPr>
        <w:ind w:left="426" w:right="-113"/>
        <w:rPr>
          <w:lang w:val="en-US"/>
        </w:rPr>
      </w:pPr>
      <w:r>
        <w:rPr>
          <w:lang w:val="en-US"/>
        </w:rPr>
        <w:t>2) CuSO</w:t>
      </w:r>
      <w:r>
        <w:rPr>
          <w:vertAlign w:val="subscript"/>
          <w:lang w:val="en-US"/>
        </w:rPr>
        <w:t>4</w:t>
      </w:r>
      <w:r>
        <w:rPr>
          <w:lang w:val="en-US"/>
        </w:rPr>
        <w:t xml:space="preserve"> + Fe =</w:t>
      </w:r>
      <w:r w:rsidRPr="00E11C40">
        <w:rPr>
          <w:lang w:val="en-US"/>
        </w:rPr>
        <w:t xml:space="preserve"> </w:t>
      </w:r>
      <w:r>
        <w:rPr>
          <w:lang w:val="en-US"/>
        </w:rPr>
        <w:t>Fe</w:t>
      </w:r>
      <w:r w:rsidRPr="00977353">
        <w:rPr>
          <w:lang w:val="en-US"/>
        </w:rPr>
        <w:t xml:space="preserve"> </w:t>
      </w:r>
      <w:r>
        <w:rPr>
          <w:lang w:val="en-US"/>
        </w:rPr>
        <w:t>SO</w:t>
      </w:r>
      <w:r>
        <w:rPr>
          <w:vertAlign w:val="subscript"/>
          <w:lang w:val="en-US"/>
        </w:rPr>
        <w:t>4</w:t>
      </w:r>
      <w:r>
        <w:rPr>
          <w:lang w:val="en-US"/>
        </w:rPr>
        <w:t xml:space="preserve"> + Cu</w:t>
      </w:r>
    </w:p>
    <w:p w:rsidR="00F9532B" w:rsidRPr="00FB22BA" w:rsidRDefault="00F9532B" w:rsidP="00325FD5">
      <w:pPr>
        <w:ind w:left="426" w:right="-113"/>
        <w:rPr>
          <w:lang w:val="en-US"/>
        </w:rPr>
      </w:pPr>
    </w:p>
    <w:p w:rsidR="00ED5FFB" w:rsidRDefault="00D17606" w:rsidP="00325FD5">
      <w:pPr>
        <w:ind w:left="426" w:right="-113"/>
      </w:pPr>
      <w:r>
        <w:rPr>
          <w:b/>
        </w:rPr>
        <w:t>3)</w:t>
      </w:r>
      <w:r w:rsidR="00ED5FFB" w:rsidRPr="00E11C40">
        <w:rPr>
          <w:b/>
        </w:rPr>
        <w:t>Электрометаллургия</w:t>
      </w:r>
      <w:r w:rsidR="00ED5FFB">
        <w:rPr>
          <w:b/>
        </w:rPr>
        <w:t xml:space="preserve"> – </w:t>
      </w:r>
      <w:r w:rsidR="00ED5FFB">
        <w:t>получение металлов при электролизе растворов или расплавов их соединений. Роль восстановителя в процессе электролиза играет электрический ток.</w:t>
      </w:r>
    </w:p>
    <w:p w:rsidR="00ED5FFB" w:rsidRPr="00ED5FFB" w:rsidRDefault="00ED5FFB" w:rsidP="00325FD5">
      <w:pPr>
        <w:ind w:left="426" w:right="-113"/>
      </w:pPr>
      <w:r w:rsidRPr="00ED5FFB">
        <w:t>СuСl</w:t>
      </w:r>
      <w:r w:rsidRPr="00ED5FFB">
        <w:rPr>
          <w:vertAlign w:val="subscript"/>
        </w:rPr>
        <w:t>2</w:t>
      </w:r>
      <w:r w:rsidRPr="00ED5FFB">
        <w:t xml:space="preserve"> —</w:t>
      </w:r>
      <w:r w:rsidRPr="00ED5FFB">
        <w:rPr>
          <w:b/>
        </w:rPr>
        <w:t>&gt;</w:t>
      </w:r>
      <w:r w:rsidRPr="00ED5FFB">
        <w:t xml:space="preserve"> Сu</w:t>
      </w:r>
      <w:r w:rsidRPr="00ED5FFB">
        <w:rPr>
          <w:vertAlign w:val="superscript"/>
        </w:rPr>
        <w:t>2</w:t>
      </w:r>
      <w:r w:rsidRPr="00ED5FFB">
        <w:t>+ 2Сl</w:t>
      </w:r>
      <w:r w:rsidRPr="00ED5FFB">
        <w:rPr>
          <w:vertAlign w:val="superscript"/>
        </w:rPr>
        <w:t>-</w:t>
      </w:r>
      <w:r w:rsidRPr="00ED5FFB">
        <w:br/>
        <w:t>Катод (восстановление): Сu</w:t>
      </w:r>
      <w:r w:rsidRPr="00ED5FFB">
        <w:rPr>
          <w:vertAlign w:val="superscript"/>
        </w:rPr>
        <w:t>2+</w:t>
      </w:r>
      <w:r w:rsidRPr="00ED5FFB">
        <w:t xml:space="preserve"> - 2е</w:t>
      </w:r>
      <w:r w:rsidRPr="00ED5FFB">
        <w:rPr>
          <w:vertAlign w:val="superscript"/>
        </w:rPr>
        <w:t>-</w:t>
      </w:r>
      <w:r w:rsidRPr="00ED5FFB">
        <w:t xml:space="preserve"> = Сu</w:t>
      </w:r>
      <w:r w:rsidRPr="00ED5FFB">
        <w:rPr>
          <w:vertAlign w:val="superscript"/>
        </w:rPr>
        <w:t>0</w:t>
      </w:r>
      <w:r w:rsidRPr="00ED5FFB">
        <w:t xml:space="preserve">                   </w:t>
      </w:r>
    </w:p>
    <w:p w:rsidR="00ED5FFB" w:rsidRPr="00ED5FFB" w:rsidRDefault="00ED5FFB" w:rsidP="00325FD5">
      <w:pPr>
        <w:ind w:left="426" w:right="-113"/>
        <w:rPr>
          <w:b/>
        </w:rPr>
      </w:pPr>
      <w:r w:rsidRPr="00ED5FFB">
        <w:t>Анод (окисление): 2Cl</w:t>
      </w:r>
      <w:r w:rsidRPr="00ED5FFB">
        <w:rPr>
          <w:vertAlign w:val="superscript"/>
        </w:rPr>
        <w:t>-</w:t>
      </w:r>
      <w:r w:rsidRPr="00ED5FFB">
        <w:t xml:space="preserve"> - 2е</w:t>
      </w:r>
      <w:r w:rsidRPr="00ED5FFB">
        <w:rPr>
          <w:vertAlign w:val="superscript"/>
        </w:rPr>
        <w:t>-</w:t>
      </w:r>
      <w:r w:rsidRPr="00ED5FFB">
        <w:t xml:space="preserve"> = Сl°</w:t>
      </w:r>
      <w:r w:rsidRPr="00ED5FFB">
        <w:rPr>
          <w:vertAlign w:val="subscript"/>
        </w:rPr>
        <w:t>2</w:t>
      </w:r>
    </w:p>
    <w:p w:rsidR="00ED5FFB" w:rsidRDefault="00ED5FFB" w:rsidP="00325FD5">
      <w:pPr>
        <w:ind w:left="426" w:right="-113"/>
      </w:pPr>
    </w:p>
    <w:p w:rsidR="00ED5FFB" w:rsidRPr="00D17606" w:rsidRDefault="00E179F3" w:rsidP="00D17606">
      <w:pPr>
        <w:ind w:left="426" w:right="-113"/>
        <w:rPr>
          <w:b/>
        </w:rPr>
      </w:pPr>
      <w:r w:rsidRPr="00325FD5">
        <w:rPr>
          <w:b/>
        </w:rPr>
        <w:t>6.</w:t>
      </w:r>
      <w:r w:rsidR="00D17606">
        <w:rPr>
          <w:b/>
        </w:rPr>
        <w:t>К</w:t>
      </w:r>
      <w:r w:rsidR="00D17606" w:rsidRPr="00325FD5">
        <w:rPr>
          <w:b/>
        </w:rPr>
        <w:t>оррозия металлов</w:t>
      </w:r>
      <w:r w:rsidR="00D17606">
        <w:rPr>
          <w:b/>
        </w:rPr>
        <w:t xml:space="preserve"> - </w:t>
      </w:r>
      <w:r w:rsidR="00ED5FFB" w:rsidRPr="00364D4A">
        <w:t xml:space="preserve"> </w:t>
      </w:r>
      <w:r w:rsidR="00ED5FFB">
        <w:t xml:space="preserve">«ржавление». (от лат.— разъедание) — это </w:t>
      </w:r>
      <w:r w:rsidR="00ED5FFB" w:rsidRPr="00364D4A">
        <w:t xml:space="preserve">самопроизвольное разрушение металлов в результате взаимодействия с окружающей средой. </w:t>
      </w:r>
    </w:p>
    <w:p w:rsidR="00ED5FFB" w:rsidRDefault="00ED5FFB" w:rsidP="00325FD5">
      <w:pPr>
        <w:ind w:left="426" w:right="-113"/>
      </w:pPr>
      <w:r>
        <w:t>Скорость коррозии сильно зависит от температуры. Повышение температуры на 100 градусов может увеличить скорость коррозии на несколько порядков.</w:t>
      </w:r>
    </w:p>
    <w:p w:rsidR="00A74B54" w:rsidRDefault="00ED5FFB" w:rsidP="00325FD5">
      <w:pPr>
        <w:ind w:left="426" w:right="-113"/>
      </w:pPr>
      <w:r>
        <w:t>По механизму коррозию делят на химическую и электрохимическую.</w:t>
      </w:r>
    </w:p>
    <w:p w:rsidR="00325FD5" w:rsidRDefault="00325FD5" w:rsidP="00325FD5">
      <w:pPr>
        <w:ind w:left="426" w:right="-113"/>
        <w:rPr>
          <w:b/>
        </w:rPr>
      </w:pPr>
    </w:p>
    <w:p w:rsidR="00ED5FFB" w:rsidRDefault="00D17606" w:rsidP="00325FD5">
      <w:pPr>
        <w:ind w:left="426" w:right="-113"/>
      </w:pPr>
      <w:r>
        <w:rPr>
          <w:b/>
        </w:rPr>
        <w:t>1)</w:t>
      </w:r>
      <w:r w:rsidR="00ED5FFB" w:rsidRPr="00364D4A">
        <w:rPr>
          <w:b/>
        </w:rPr>
        <w:t>Химическая коррозия</w:t>
      </w:r>
      <w:r w:rsidR="00ED5FFB">
        <w:t xml:space="preserve"> — взаимодействие металла с сухими газами или жидкостями, которые не проводят электрический ток (бензин, керосин..).</w:t>
      </w:r>
    </w:p>
    <w:p w:rsidR="00ED5FFB" w:rsidRDefault="00ED5FFB" w:rsidP="00325FD5">
      <w:pPr>
        <w:ind w:left="426" w:right="-113"/>
      </w:pPr>
      <w:r>
        <w:t>Большинство металлов окисляется кислородом воздуха, образуя на поверхности оксидные плёнки. Например, образование окалины при взаимодействии материалов на основе железа при высокой температуре с кислородом:</w:t>
      </w:r>
    </w:p>
    <w:p w:rsidR="00325FD5" w:rsidRDefault="00ED5FFB" w:rsidP="00325FD5">
      <w:pPr>
        <w:ind w:left="426" w:right="-113"/>
      </w:pPr>
      <w:r>
        <w:t>4Fe + 3O2 → 2Fe2O3</w:t>
      </w:r>
    </w:p>
    <w:p w:rsidR="00325FD5" w:rsidRDefault="00325FD5" w:rsidP="00325FD5">
      <w:pPr>
        <w:ind w:left="426" w:right="-113"/>
        <w:rPr>
          <w:b/>
        </w:rPr>
      </w:pPr>
    </w:p>
    <w:p w:rsidR="00ED5FFB" w:rsidRPr="00325FD5" w:rsidRDefault="00D17606" w:rsidP="00325FD5">
      <w:pPr>
        <w:ind w:left="426" w:right="-113"/>
        <w:rPr>
          <w:b/>
        </w:rPr>
      </w:pPr>
      <w:r>
        <w:rPr>
          <w:b/>
        </w:rPr>
        <w:t>2)</w:t>
      </w:r>
      <w:r w:rsidR="00ED5FFB" w:rsidRPr="00325FD5">
        <w:rPr>
          <w:b/>
        </w:rPr>
        <w:t>Электрохимическая коррозия</w:t>
      </w:r>
    </w:p>
    <w:p w:rsidR="00ED5FFB" w:rsidRDefault="00ED5FFB" w:rsidP="00325FD5">
      <w:pPr>
        <w:ind w:left="426" w:right="-113"/>
      </w:pPr>
      <w:r>
        <w:t xml:space="preserve">Разрушение металла, который находится в контакте с другим металлом в присутствии воды или раствора электролита называется электрохимической коррозией. Электрохимическая коррозия </w:t>
      </w:r>
      <w:r w:rsidR="002851F2">
        <w:t>–</w:t>
      </w:r>
      <w:r>
        <w:t>окислительно – восстановительный процесс, который происходит в средах, проводящий ток. Растворённый кислород и ионы водорода – важнейшие окислители, вызывающие электрохимическую коррозию. Электролитом может служить морская вода, природная вода, конденсированная влага и т.д.</w:t>
      </w:r>
    </w:p>
    <w:p w:rsidR="00F9532B" w:rsidRPr="00325FD5" w:rsidRDefault="00ED5FFB" w:rsidP="00325FD5">
      <w:pPr>
        <w:ind w:left="426" w:right="-113"/>
      </w:pPr>
      <w:r>
        <w:t>Коррозия находит большой ущерб народному хозяйству.</w:t>
      </w:r>
    </w:p>
    <w:p w:rsidR="00325FD5" w:rsidRDefault="00325FD5" w:rsidP="00325FD5">
      <w:pPr>
        <w:ind w:left="426" w:right="-113"/>
        <w:rPr>
          <w:b/>
        </w:rPr>
      </w:pPr>
    </w:p>
    <w:p w:rsidR="00ED5FFB" w:rsidRPr="00325FD5" w:rsidRDefault="00ED5FFB" w:rsidP="00325FD5">
      <w:pPr>
        <w:ind w:left="426" w:right="-113"/>
        <w:rPr>
          <w:b/>
        </w:rPr>
      </w:pPr>
      <w:r w:rsidRPr="00325FD5">
        <w:rPr>
          <w:b/>
        </w:rPr>
        <w:t>Методы защиты металлов от коррозии</w:t>
      </w:r>
    </w:p>
    <w:p w:rsidR="00ED5FFB" w:rsidRPr="00D17606" w:rsidRDefault="00ED5FFB" w:rsidP="00325FD5">
      <w:pPr>
        <w:ind w:left="426" w:right="-113"/>
        <w:rPr>
          <w:b/>
        </w:rPr>
      </w:pPr>
      <w:r w:rsidRPr="00D17606">
        <w:rPr>
          <w:b/>
        </w:rPr>
        <w:t>1</w:t>
      </w:r>
      <w:r w:rsidR="001831B0" w:rsidRPr="00D17606">
        <w:rPr>
          <w:b/>
        </w:rPr>
        <w:t>)</w:t>
      </w:r>
      <w:r w:rsidRPr="00D17606">
        <w:rPr>
          <w:b/>
        </w:rPr>
        <w:t>Нанесение защитных покрытий:</w:t>
      </w:r>
    </w:p>
    <w:p w:rsidR="00ED5FFB" w:rsidRDefault="00ED5FFB" w:rsidP="00325FD5">
      <w:pPr>
        <w:ind w:left="426" w:right="-113"/>
      </w:pPr>
      <w:r>
        <w:t>Неметаллических (лаки, краски, эмали);</w:t>
      </w:r>
    </w:p>
    <w:p w:rsidR="00ED5FFB" w:rsidRDefault="00ED5FFB" w:rsidP="00325FD5">
      <w:pPr>
        <w:ind w:left="426" w:right="-113"/>
      </w:pPr>
      <w:r>
        <w:t>Химических (искусственно создаваемые поверхностные плёнки – оксидные, фосфатные, нитридные и др.)</w:t>
      </w:r>
    </w:p>
    <w:p w:rsidR="00ED5FFB" w:rsidRDefault="00ED5FFB" w:rsidP="00325FD5">
      <w:pPr>
        <w:ind w:left="426" w:right="-113"/>
      </w:pPr>
      <w:r>
        <w:t xml:space="preserve">Металлические (хромирование, никелирование, цинкование, лужение и т. </w:t>
      </w:r>
      <w:r w:rsidR="002851F2">
        <w:t>Д</w:t>
      </w:r>
      <w:r>
        <w:t>.)</w:t>
      </w:r>
    </w:p>
    <w:p w:rsidR="00ED5FFB" w:rsidRPr="00023C3B" w:rsidRDefault="00D17606" w:rsidP="00325FD5">
      <w:pPr>
        <w:pStyle w:val="a4"/>
        <w:ind w:left="426" w:right="-113"/>
        <w:rPr>
          <w:b/>
        </w:rPr>
      </w:pPr>
      <w:r w:rsidRPr="00023C3B">
        <w:rPr>
          <w:b/>
        </w:rPr>
        <w:t>2)</w:t>
      </w:r>
      <w:r w:rsidR="00ED5FFB" w:rsidRPr="00023C3B">
        <w:rPr>
          <w:b/>
        </w:rPr>
        <w:t>Электрохимические методы защиты:</w:t>
      </w:r>
    </w:p>
    <w:p w:rsidR="00ED5FFB" w:rsidRPr="00970E03" w:rsidRDefault="00ED5FFB" w:rsidP="00325FD5">
      <w:pPr>
        <w:ind w:left="426" w:right="-113"/>
        <w:rPr>
          <w:b/>
        </w:rPr>
      </w:pPr>
      <w:r w:rsidRPr="00D17606">
        <w:t>Протекторная</w:t>
      </w:r>
      <w:r>
        <w:rPr>
          <w:b/>
        </w:rPr>
        <w:t xml:space="preserve">  - </w:t>
      </w:r>
      <w:r>
        <w:t>к защищаемому металлу присоединяется кусок более активного металла, который разрушается в присутствии электрорлита</w:t>
      </w:r>
    </w:p>
    <w:p w:rsidR="00ED5FFB" w:rsidRPr="002851F2" w:rsidRDefault="00ED5FFB" w:rsidP="00325FD5">
      <w:pPr>
        <w:pStyle w:val="a4"/>
        <w:ind w:left="426" w:right="-113"/>
      </w:pPr>
      <w:r w:rsidRPr="002851F2">
        <w:t>Специальная обработка электролита или среды, в которой находится защищаемая конструкция:</w:t>
      </w:r>
    </w:p>
    <w:p w:rsidR="00ED5FFB" w:rsidRDefault="00ED5FFB" w:rsidP="00325FD5">
      <w:pPr>
        <w:ind w:left="426" w:right="-113"/>
      </w:pPr>
      <w:r w:rsidRPr="00970E03">
        <w:t>Введение ингибиторов – веществ замедляющих коррозию</w:t>
      </w:r>
    </w:p>
    <w:p w:rsidR="00ED5FFB" w:rsidRDefault="00ED5FFB" w:rsidP="00325FD5">
      <w:pPr>
        <w:ind w:left="426" w:right="-113"/>
      </w:pPr>
      <w:r>
        <w:t>Удаление растворённого в воде воздуха.</w:t>
      </w:r>
    </w:p>
    <w:p w:rsidR="00ED5FFB" w:rsidRPr="00325FD5" w:rsidRDefault="00ED5FFB" w:rsidP="00325FD5">
      <w:pPr>
        <w:ind w:left="426" w:right="-113"/>
        <w:rPr>
          <w:b/>
        </w:rPr>
      </w:pPr>
      <w:r w:rsidRPr="00325FD5">
        <w:rPr>
          <w:b/>
        </w:rPr>
        <w:t xml:space="preserve">                         </w:t>
      </w:r>
    </w:p>
    <w:p w:rsidR="00ED5FFB" w:rsidRPr="00023C3B" w:rsidRDefault="00E179F3" w:rsidP="00023C3B">
      <w:pPr>
        <w:ind w:left="426" w:right="-113"/>
        <w:rPr>
          <w:b/>
        </w:rPr>
      </w:pPr>
      <w:r w:rsidRPr="00325FD5">
        <w:rPr>
          <w:b/>
        </w:rPr>
        <w:t>7.</w:t>
      </w:r>
      <w:r w:rsidR="00023C3B">
        <w:rPr>
          <w:b/>
        </w:rPr>
        <w:t>С</w:t>
      </w:r>
      <w:r w:rsidR="00023C3B" w:rsidRPr="00325FD5">
        <w:rPr>
          <w:b/>
        </w:rPr>
        <w:t>плавы</w:t>
      </w:r>
      <w:r w:rsidR="00023C3B">
        <w:rPr>
          <w:b/>
        </w:rPr>
        <w:t xml:space="preserve"> </w:t>
      </w:r>
      <w:r w:rsidR="00ED5FFB">
        <w:t>обладают более высокими техническими свойствами, чем чистые металлы.</w:t>
      </w:r>
    </w:p>
    <w:p w:rsidR="00FF3FF9" w:rsidRDefault="00ED5FFB" w:rsidP="00325FD5">
      <w:pPr>
        <w:ind w:left="426" w:right="-113"/>
      </w:pPr>
      <w:r w:rsidRPr="00D506E0">
        <w:rPr>
          <w:b/>
        </w:rPr>
        <w:t xml:space="preserve">Сталь </w:t>
      </w:r>
      <w:r w:rsidRPr="00D506E0">
        <w:t xml:space="preserve">– </w:t>
      </w:r>
      <w:r w:rsidRPr="00D506E0">
        <w:rPr>
          <w:b/>
        </w:rPr>
        <w:t>сплав железа и углерода</w:t>
      </w:r>
      <w:r w:rsidRPr="00D506E0">
        <w:t>, с добавками: марганца, хрома, никеля, кремния, фосфора, серы.</w:t>
      </w:r>
    </w:p>
    <w:p w:rsidR="00091FF5" w:rsidRPr="00FF3FF9" w:rsidRDefault="00091FF5" w:rsidP="00325FD5">
      <w:pPr>
        <w:ind w:left="426" w:right="-113"/>
        <w:rPr>
          <w:shd w:val="clear" w:color="auto" w:fill="FFFFFF"/>
        </w:rPr>
      </w:pPr>
      <w:r w:rsidRPr="00F06F48">
        <w:rPr>
          <w:b/>
          <w:bCs/>
          <w:shd w:val="clear" w:color="auto" w:fill="FFFFFF"/>
        </w:rPr>
        <w:lastRenderedPageBreak/>
        <w:t>Чугу́н</w:t>
      </w:r>
      <w:r w:rsidRPr="00F06F48">
        <w:rPr>
          <w:shd w:val="clear" w:color="auto" w:fill="FFFFFF"/>
        </w:rPr>
        <w:t> </w:t>
      </w:r>
      <w:r w:rsidRPr="00FF3FF9">
        <w:rPr>
          <w:shd w:val="clear" w:color="auto" w:fill="FFFFFF"/>
        </w:rPr>
        <w:t>—</w:t>
      </w:r>
      <w:r w:rsidRPr="00FF3FF9">
        <w:rPr>
          <w:rStyle w:val="apple-converted-space"/>
          <w:shd w:val="clear" w:color="auto" w:fill="FFFFFF"/>
        </w:rPr>
        <w:t> </w:t>
      </w:r>
      <w:hyperlink r:id="rId51" w:tooltip="Сплав" w:history="1">
        <w:r w:rsidRPr="00FF3FF9">
          <w:rPr>
            <w:rStyle w:val="af0"/>
            <w:color w:val="auto"/>
            <w:u w:val="none"/>
            <w:shd w:val="clear" w:color="auto" w:fill="FFFFFF"/>
          </w:rPr>
          <w:t>сплав</w:t>
        </w:r>
      </w:hyperlink>
      <w:r w:rsidRPr="00FF3FF9">
        <w:rPr>
          <w:rStyle w:val="apple-converted-space"/>
          <w:shd w:val="clear" w:color="auto" w:fill="FFFFFF"/>
        </w:rPr>
        <w:t> </w:t>
      </w:r>
      <w:hyperlink r:id="rId52" w:tooltip="Железо" w:history="1">
        <w:r w:rsidRPr="00FF3FF9">
          <w:rPr>
            <w:rStyle w:val="af0"/>
            <w:color w:val="auto"/>
            <w:u w:val="none"/>
            <w:shd w:val="clear" w:color="auto" w:fill="FFFFFF"/>
          </w:rPr>
          <w:t>железа</w:t>
        </w:r>
      </w:hyperlink>
      <w:r w:rsidRPr="00FF3FF9">
        <w:rPr>
          <w:rStyle w:val="apple-converted-space"/>
          <w:shd w:val="clear" w:color="auto" w:fill="FFFFFF"/>
        </w:rPr>
        <w:t> </w:t>
      </w:r>
      <w:r w:rsidRPr="00FF3FF9">
        <w:rPr>
          <w:shd w:val="clear" w:color="auto" w:fill="FFFFFF"/>
        </w:rPr>
        <w:t>с</w:t>
      </w:r>
      <w:r w:rsidRPr="00FF3FF9">
        <w:rPr>
          <w:rStyle w:val="apple-converted-space"/>
          <w:shd w:val="clear" w:color="auto" w:fill="FFFFFF"/>
        </w:rPr>
        <w:t> </w:t>
      </w:r>
      <w:hyperlink r:id="rId53" w:tooltip="Углерод" w:history="1">
        <w:r w:rsidRPr="00FF3FF9">
          <w:rPr>
            <w:rStyle w:val="af0"/>
            <w:color w:val="auto"/>
            <w:u w:val="none"/>
            <w:shd w:val="clear" w:color="auto" w:fill="FFFFFF"/>
          </w:rPr>
          <w:t>углеродом</w:t>
        </w:r>
      </w:hyperlink>
      <w:r w:rsidRPr="00FF3FF9">
        <w:rPr>
          <w:rStyle w:val="apple-converted-space"/>
          <w:shd w:val="clear" w:color="auto" w:fill="FFFFFF"/>
        </w:rPr>
        <w:t> </w:t>
      </w:r>
      <w:r w:rsidRPr="00FF3FF9">
        <w:rPr>
          <w:shd w:val="clear" w:color="auto" w:fill="FFFFFF"/>
        </w:rPr>
        <w:t>(и другими элементами). Содержание углерода в чугуне не менее 2,14</w:t>
      </w:r>
      <w:hyperlink r:id="rId54" w:tooltip="Процент" w:history="1">
        <w:r w:rsidRPr="00FF3FF9">
          <w:rPr>
            <w:rStyle w:val="af0"/>
            <w:color w:val="auto"/>
            <w:u w:val="none"/>
            <w:shd w:val="clear" w:color="auto" w:fill="FFFFFF"/>
          </w:rPr>
          <w:t>%</w:t>
        </w:r>
      </w:hyperlink>
      <w:r w:rsidRPr="00FF3FF9">
        <w:rPr>
          <w:rStyle w:val="apple-converted-space"/>
          <w:b/>
          <w:shd w:val="clear" w:color="auto" w:fill="FFFFFF"/>
        </w:rPr>
        <w:t xml:space="preserve">, </w:t>
      </w:r>
      <w:r w:rsidRPr="00FF3FF9">
        <w:rPr>
          <w:shd w:val="clear" w:color="auto" w:fill="FFFFFF"/>
        </w:rPr>
        <w:t>меньше —</w:t>
      </w:r>
      <w:r w:rsidRPr="00FF3FF9">
        <w:rPr>
          <w:rStyle w:val="apple-converted-space"/>
          <w:shd w:val="clear" w:color="auto" w:fill="FFFFFF"/>
        </w:rPr>
        <w:t> </w:t>
      </w:r>
      <w:hyperlink r:id="rId55" w:tooltip="Сталь" w:history="1">
        <w:r w:rsidRPr="00FF3FF9">
          <w:rPr>
            <w:rStyle w:val="af0"/>
            <w:color w:val="auto"/>
            <w:u w:val="none"/>
            <w:shd w:val="clear" w:color="auto" w:fill="FFFFFF"/>
          </w:rPr>
          <w:t>сталь</w:t>
        </w:r>
      </w:hyperlink>
      <w:r w:rsidRPr="00FF3FF9">
        <w:rPr>
          <w:shd w:val="clear" w:color="auto" w:fill="FFFFFF"/>
        </w:rPr>
        <w:t>. Углерод придаёт сплавам железа</w:t>
      </w:r>
      <w:r w:rsidRPr="00FF3FF9">
        <w:rPr>
          <w:rStyle w:val="apple-converted-space"/>
          <w:shd w:val="clear" w:color="auto" w:fill="FFFFFF"/>
        </w:rPr>
        <w:t> </w:t>
      </w:r>
      <w:hyperlink r:id="rId56" w:tooltip="Твёрдость" w:history="1">
        <w:r w:rsidRPr="00FF3FF9">
          <w:rPr>
            <w:rStyle w:val="af0"/>
            <w:color w:val="auto"/>
            <w:u w:val="none"/>
            <w:shd w:val="clear" w:color="auto" w:fill="FFFFFF"/>
          </w:rPr>
          <w:t>твёрдость</w:t>
        </w:r>
      </w:hyperlink>
      <w:r w:rsidRPr="00FF3FF9">
        <w:rPr>
          <w:shd w:val="clear" w:color="auto" w:fill="FFFFFF"/>
        </w:rPr>
        <w:t>, снижая</w:t>
      </w:r>
      <w:r w:rsidRPr="00FF3FF9">
        <w:rPr>
          <w:rStyle w:val="apple-converted-space"/>
          <w:shd w:val="clear" w:color="auto" w:fill="FFFFFF"/>
        </w:rPr>
        <w:t> </w:t>
      </w:r>
      <w:hyperlink r:id="rId57" w:tooltip="Пластичность (физика)" w:history="1">
        <w:r w:rsidRPr="00FF3FF9">
          <w:rPr>
            <w:rStyle w:val="af0"/>
            <w:color w:val="auto"/>
            <w:u w:val="none"/>
            <w:shd w:val="clear" w:color="auto" w:fill="FFFFFF"/>
          </w:rPr>
          <w:t>пластичность</w:t>
        </w:r>
      </w:hyperlink>
      <w:r w:rsidRPr="00FF3FF9">
        <w:rPr>
          <w:rStyle w:val="apple-converted-space"/>
          <w:shd w:val="clear" w:color="auto" w:fill="FFFFFF"/>
        </w:rPr>
        <w:t> </w:t>
      </w:r>
      <w:r w:rsidRPr="00FF3FF9">
        <w:rPr>
          <w:shd w:val="clear" w:color="auto" w:fill="FFFFFF"/>
        </w:rPr>
        <w:t>и</w:t>
      </w:r>
      <w:r w:rsidRPr="00FF3FF9">
        <w:rPr>
          <w:rStyle w:val="apple-converted-space"/>
          <w:shd w:val="clear" w:color="auto" w:fill="FFFFFF"/>
        </w:rPr>
        <w:t> </w:t>
      </w:r>
      <w:hyperlink r:id="rId58" w:tooltip="Вязкость" w:history="1">
        <w:r w:rsidRPr="00FF3FF9">
          <w:rPr>
            <w:rStyle w:val="af0"/>
            <w:color w:val="auto"/>
            <w:u w:val="none"/>
            <w:shd w:val="clear" w:color="auto" w:fill="FFFFFF"/>
          </w:rPr>
          <w:t>вязкость</w:t>
        </w:r>
      </w:hyperlink>
      <w:r w:rsidRPr="00FF3FF9">
        <w:rPr>
          <w:shd w:val="clear" w:color="auto" w:fill="FFFFFF"/>
        </w:rPr>
        <w:t>. Углерод в чугуне может содержаться в виде</w:t>
      </w:r>
      <w:r w:rsidRPr="00FF3FF9">
        <w:rPr>
          <w:rStyle w:val="apple-converted-space"/>
          <w:shd w:val="clear" w:color="auto" w:fill="FFFFFF"/>
        </w:rPr>
        <w:t> </w:t>
      </w:r>
      <w:hyperlink r:id="rId59" w:tooltip="Цементит" w:history="1">
        <w:r w:rsidRPr="00FF3FF9">
          <w:rPr>
            <w:rStyle w:val="af0"/>
            <w:color w:val="auto"/>
            <w:u w:val="none"/>
            <w:shd w:val="clear" w:color="auto" w:fill="FFFFFF"/>
          </w:rPr>
          <w:t>цементита</w:t>
        </w:r>
      </w:hyperlink>
      <w:r w:rsidRPr="00FF3FF9">
        <w:rPr>
          <w:rStyle w:val="apple-converted-space"/>
          <w:shd w:val="clear" w:color="auto" w:fill="FFFFFF"/>
        </w:rPr>
        <w:t> </w:t>
      </w:r>
      <w:r w:rsidRPr="00FF3FF9">
        <w:rPr>
          <w:shd w:val="clear" w:color="auto" w:fill="FFFFFF"/>
        </w:rPr>
        <w:t>и</w:t>
      </w:r>
      <w:r w:rsidRPr="00FF3FF9">
        <w:rPr>
          <w:rStyle w:val="apple-converted-space"/>
          <w:shd w:val="clear" w:color="auto" w:fill="FFFFFF"/>
        </w:rPr>
        <w:t> </w:t>
      </w:r>
      <w:hyperlink r:id="rId60" w:tooltip="Графит" w:history="1">
        <w:r w:rsidRPr="00FF3FF9">
          <w:rPr>
            <w:rStyle w:val="af0"/>
            <w:color w:val="auto"/>
            <w:u w:val="none"/>
            <w:shd w:val="clear" w:color="auto" w:fill="FFFFFF"/>
          </w:rPr>
          <w:t>графита</w:t>
        </w:r>
      </w:hyperlink>
      <w:r w:rsidRPr="00FF3FF9">
        <w:rPr>
          <w:shd w:val="clear" w:color="auto" w:fill="FFFFFF"/>
        </w:rPr>
        <w:t>. В зависимости от формы графита и количества цементита, выделяют белый, серый, ковкий и высокопрочные чугуны. Чугуны содержат постоянные</w:t>
      </w:r>
      <w:r w:rsidRPr="00FF3FF9">
        <w:rPr>
          <w:rStyle w:val="apple-converted-space"/>
          <w:shd w:val="clear" w:color="auto" w:fill="FFFFFF"/>
        </w:rPr>
        <w:t> </w:t>
      </w:r>
      <w:hyperlink r:id="rId61" w:tooltip="Примесь (химия)" w:history="1">
        <w:r w:rsidRPr="00FF3FF9">
          <w:rPr>
            <w:rStyle w:val="af0"/>
            <w:color w:val="auto"/>
            <w:u w:val="none"/>
            <w:shd w:val="clear" w:color="auto" w:fill="FFFFFF"/>
          </w:rPr>
          <w:t>примеси</w:t>
        </w:r>
      </w:hyperlink>
      <w:r w:rsidRPr="00FF3FF9">
        <w:rPr>
          <w:rStyle w:val="apple-converted-space"/>
          <w:shd w:val="clear" w:color="auto" w:fill="FFFFFF"/>
        </w:rPr>
        <w:t> </w:t>
      </w:r>
      <w:r w:rsidRPr="00FF3FF9">
        <w:rPr>
          <w:shd w:val="clear" w:color="auto" w:fill="FFFFFF"/>
        </w:rPr>
        <w:t>(</w:t>
      </w:r>
      <w:hyperlink r:id="rId62" w:tooltip="Кремний" w:history="1">
        <w:r w:rsidRPr="00FF3FF9">
          <w:rPr>
            <w:rStyle w:val="af0"/>
            <w:color w:val="auto"/>
            <w:u w:val="none"/>
            <w:shd w:val="clear" w:color="auto" w:fill="FFFFFF"/>
          </w:rPr>
          <w:t>Si</w:t>
        </w:r>
      </w:hyperlink>
      <w:r w:rsidRPr="00FF3FF9">
        <w:rPr>
          <w:shd w:val="clear" w:color="auto" w:fill="FFFFFF"/>
        </w:rPr>
        <w:t>,</w:t>
      </w:r>
      <w:r w:rsidRPr="00FF3FF9">
        <w:rPr>
          <w:rStyle w:val="apple-converted-space"/>
          <w:shd w:val="clear" w:color="auto" w:fill="FFFFFF"/>
        </w:rPr>
        <w:t> </w:t>
      </w:r>
      <w:hyperlink r:id="rId63" w:tooltip="Марганец" w:history="1">
        <w:r w:rsidRPr="00FF3FF9">
          <w:rPr>
            <w:rStyle w:val="af0"/>
            <w:color w:val="auto"/>
            <w:u w:val="none"/>
            <w:shd w:val="clear" w:color="auto" w:fill="FFFFFF"/>
          </w:rPr>
          <w:t>Mn</w:t>
        </w:r>
      </w:hyperlink>
      <w:r w:rsidRPr="00FF3FF9">
        <w:rPr>
          <w:shd w:val="clear" w:color="auto" w:fill="FFFFFF"/>
        </w:rPr>
        <w:t>,</w:t>
      </w:r>
      <w:r w:rsidRPr="00FF3FF9">
        <w:rPr>
          <w:rStyle w:val="apple-converted-space"/>
          <w:shd w:val="clear" w:color="auto" w:fill="FFFFFF"/>
        </w:rPr>
        <w:t> </w:t>
      </w:r>
      <w:hyperlink r:id="rId64" w:tooltip="Сера" w:history="1">
        <w:r w:rsidRPr="00FF3FF9">
          <w:rPr>
            <w:rStyle w:val="af0"/>
            <w:color w:val="auto"/>
            <w:u w:val="none"/>
            <w:shd w:val="clear" w:color="auto" w:fill="FFFFFF"/>
          </w:rPr>
          <w:t>S</w:t>
        </w:r>
      </w:hyperlink>
      <w:r w:rsidRPr="00FF3FF9">
        <w:rPr>
          <w:shd w:val="clear" w:color="auto" w:fill="FFFFFF"/>
        </w:rPr>
        <w:t>,</w:t>
      </w:r>
      <w:r w:rsidRPr="00FF3FF9">
        <w:rPr>
          <w:rStyle w:val="apple-converted-space"/>
          <w:shd w:val="clear" w:color="auto" w:fill="FFFFFF"/>
        </w:rPr>
        <w:t> </w:t>
      </w:r>
      <w:hyperlink r:id="rId65" w:tooltip="Фосфор" w:history="1">
        <w:r w:rsidRPr="00FF3FF9">
          <w:rPr>
            <w:rStyle w:val="af0"/>
            <w:color w:val="auto"/>
            <w:u w:val="none"/>
            <w:shd w:val="clear" w:color="auto" w:fill="FFFFFF"/>
          </w:rPr>
          <w:t>P</w:t>
        </w:r>
      </w:hyperlink>
      <w:r w:rsidRPr="00FF3FF9">
        <w:rPr>
          <w:shd w:val="clear" w:color="auto" w:fill="FFFFFF"/>
        </w:rPr>
        <w:t>), а в некоторых случаях также</w:t>
      </w:r>
      <w:r w:rsidRPr="00FF3FF9">
        <w:rPr>
          <w:rStyle w:val="apple-converted-space"/>
          <w:shd w:val="clear" w:color="auto" w:fill="FFFFFF"/>
        </w:rPr>
        <w:t> </w:t>
      </w:r>
      <w:hyperlink r:id="rId66" w:tooltip="Легирование" w:history="1">
        <w:r w:rsidRPr="00FF3FF9">
          <w:rPr>
            <w:rStyle w:val="af0"/>
            <w:color w:val="auto"/>
            <w:u w:val="none"/>
            <w:shd w:val="clear" w:color="auto" w:fill="FFFFFF"/>
          </w:rPr>
          <w:t>легирующие элементы</w:t>
        </w:r>
      </w:hyperlink>
      <w:r w:rsidRPr="00FF3FF9">
        <w:rPr>
          <w:rStyle w:val="apple-converted-space"/>
          <w:shd w:val="clear" w:color="auto" w:fill="FFFFFF"/>
        </w:rPr>
        <w:t> </w:t>
      </w:r>
      <w:r w:rsidRPr="00FF3FF9">
        <w:rPr>
          <w:shd w:val="clear" w:color="auto" w:fill="FFFFFF"/>
        </w:rPr>
        <w:t>(</w:t>
      </w:r>
      <w:hyperlink r:id="rId67" w:tooltip="Хром" w:history="1">
        <w:r w:rsidRPr="00FF3FF9">
          <w:rPr>
            <w:rStyle w:val="af0"/>
            <w:color w:val="auto"/>
            <w:u w:val="none"/>
            <w:shd w:val="clear" w:color="auto" w:fill="FFFFFF"/>
          </w:rPr>
          <w:t>Cr</w:t>
        </w:r>
      </w:hyperlink>
      <w:r w:rsidRPr="00FF3FF9">
        <w:rPr>
          <w:shd w:val="clear" w:color="auto" w:fill="FFFFFF"/>
        </w:rPr>
        <w:t>,</w:t>
      </w:r>
      <w:r w:rsidRPr="00FF3FF9">
        <w:rPr>
          <w:rStyle w:val="apple-converted-space"/>
          <w:shd w:val="clear" w:color="auto" w:fill="FFFFFF"/>
        </w:rPr>
        <w:t> </w:t>
      </w:r>
      <w:hyperlink r:id="rId68" w:tooltip="Никель" w:history="1">
        <w:r w:rsidRPr="00FF3FF9">
          <w:rPr>
            <w:rStyle w:val="af0"/>
            <w:color w:val="auto"/>
            <w:u w:val="none"/>
            <w:shd w:val="clear" w:color="auto" w:fill="FFFFFF"/>
          </w:rPr>
          <w:t>Ni</w:t>
        </w:r>
      </w:hyperlink>
      <w:r w:rsidRPr="00FF3FF9">
        <w:rPr>
          <w:shd w:val="clear" w:color="auto" w:fill="FFFFFF"/>
        </w:rPr>
        <w:t>,</w:t>
      </w:r>
      <w:r w:rsidRPr="00FF3FF9">
        <w:rPr>
          <w:rStyle w:val="apple-converted-space"/>
          <w:shd w:val="clear" w:color="auto" w:fill="FFFFFF"/>
        </w:rPr>
        <w:t> </w:t>
      </w:r>
      <w:hyperlink r:id="rId69" w:tooltip="Ванадий" w:history="1">
        <w:r w:rsidRPr="00FF3FF9">
          <w:rPr>
            <w:rStyle w:val="af0"/>
            <w:color w:val="auto"/>
            <w:u w:val="none"/>
            <w:shd w:val="clear" w:color="auto" w:fill="FFFFFF"/>
          </w:rPr>
          <w:t>V</w:t>
        </w:r>
      </w:hyperlink>
      <w:r w:rsidRPr="00FF3FF9">
        <w:rPr>
          <w:shd w:val="clear" w:color="auto" w:fill="FFFFFF"/>
        </w:rPr>
        <w:t>,</w:t>
      </w:r>
      <w:r w:rsidRPr="00FF3FF9">
        <w:rPr>
          <w:rStyle w:val="apple-converted-space"/>
          <w:shd w:val="clear" w:color="auto" w:fill="FFFFFF"/>
        </w:rPr>
        <w:t> </w:t>
      </w:r>
      <w:hyperlink r:id="rId70" w:tooltip="Алюминий" w:history="1">
        <w:r w:rsidRPr="00FF3FF9">
          <w:rPr>
            <w:rStyle w:val="af0"/>
            <w:color w:val="auto"/>
            <w:u w:val="none"/>
            <w:shd w:val="clear" w:color="auto" w:fill="FFFFFF"/>
          </w:rPr>
          <w:t>Al</w:t>
        </w:r>
      </w:hyperlink>
      <w:r w:rsidRPr="00FF3FF9">
        <w:rPr>
          <w:rStyle w:val="apple-converted-space"/>
          <w:shd w:val="clear" w:color="auto" w:fill="FFFFFF"/>
        </w:rPr>
        <w:t> </w:t>
      </w:r>
      <w:r w:rsidRPr="00FF3FF9">
        <w:rPr>
          <w:shd w:val="clear" w:color="auto" w:fill="FFFFFF"/>
        </w:rPr>
        <w:t>и др.). Как правило, чугун</w:t>
      </w:r>
      <w:r w:rsidRPr="00FF3FF9">
        <w:rPr>
          <w:rStyle w:val="apple-converted-space"/>
          <w:shd w:val="clear" w:color="auto" w:fill="FFFFFF"/>
        </w:rPr>
        <w:t> </w:t>
      </w:r>
      <w:hyperlink r:id="rId71" w:tooltip="Хрупкость" w:history="1">
        <w:r w:rsidRPr="00FF3FF9">
          <w:rPr>
            <w:rStyle w:val="af0"/>
            <w:color w:val="auto"/>
            <w:u w:val="none"/>
            <w:shd w:val="clear" w:color="auto" w:fill="FFFFFF"/>
          </w:rPr>
          <w:t>хрупок</w:t>
        </w:r>
      </w:hyperlink>
      <w:r w:rsidRPr="00FF3FF9">
        <w:rPr>
          <w:shd w:val="clear" w:color="auto" w:fill="FFFFFF"/>
        </w:rPr>
        <w:t>.</w:t>
      </w:r>
    </w:p>
    <w:p w:rsidR="00FF3FF9" w:rsidRPr="00F06F48" w:rsidRDefault="00091FF5" w:rsidP="00325FD5">
      <w:pPr>
        <w:ind w:left="426" w:right="-113"/>
        <w:rPr>
          <w:lang w:eastAsia="ru-RU"/>
        </w:rPr>
      </w:pPr>
      <w:r w:rsidRPr="00FF3FF9">
        <w:rPr>
          <w:b/>
          <w:bCs/>
          <w:lang w:eastAsia="ru-RU"/>
        </w:rPr>
        <w:t>Белый чугун</w:t>
      </w:r>
      <w:r w:rsidR="00FF3FF9">
        <w:rPr>
          <w:lang w:eastAsia="ru-RU"/>
        </w:rPr>
        <w:t xml:space="preserve"> - </w:t>
      </w:r>
      <w:r w:rsidRPr="00F06F48">
        <w:rPr>
          <w:lang w:eastAsia="ru-RU"/>
        </w:rPr>
        <w:t>2,14</w:t>
      </w:r>
      <w:r w:rsidR="00FF3FF9">
        <w:rPr>
          <w:lang w:eastAsia="ru-RU"/>
        </w:rPr>
        <w:t xml:space="preserve"> </w:t>
      </w:r>
      <w:r w:rsidRPr="00F06F48">
        <w:rPr>
          <w:lang w:eastAsia="ru-RU"/>
        </w:rPr>
        <w:t>-</w:t>
      </w:r>
      <w:r w:rsidR="00FF3FF9">
        <w:rPr>
          <w:lang w:eastAsia="ru-RU"/>
        </w:rPr>
        <w:t xml:space="preserve"> </w:t>
      </w:r>
      <w:r w:rsidR="00FF3FF9" w:rsidRPr="00F06F48">
        <w:rPr>
          <w:lang w:eastAsia="ru-RU"/>
        </w:rPr>
        <w:t>6,67% углерода).</w:t>
      </w:r>
    </w:p>
    <w:p w:rsidR="00FF3FF9" w:rsidRDefault="00091FF5" w:rsidP="00325FD5">
      <w:pPr>
        <w:ind w:left="426" w:right="-113"/>
        <w:rPr>
          <w:lang w:eastAsia="ru-RU"/>
        </w:rPr>
      </w:pPr>
      <w:r w:rsidRPr="00F06F48">
        <w:rPr>
          <w:b/>
          <w:bCs/>
          <w:lang w:eastAsia="ru-RU"/>
        </w:rPr>
        <w:t>Серый чугу</w:t>
      </w:r>
      <w:r>
        <w:rPr>
          <w:lang w:eastAsia="ru-RU"/>
        </w:rPr>
        <w:t>н</w:t>
      </w:r>
      <w:r>
        <w:rPr>
          <w:b/>
          <w:bCs/>
          <w:lang w:eastAsia="ru-RU"/>
        </w:rPr>
        <w:t xml:space="preserve"> </w:t>
      </w:r>
      <w:r w:rsidRPr="00F06F48">
        <w:rPr>
          <w:lang w:eastAsia="ru-RU"/>
        </w:rPr>
        <w:t>- это сплав железа, </w:t>
      </w:r>
      <w:hyperlink r:id="rId72" w:tooltip="Кремний" w:history="1">
        <w:r w:rsidRPr="00F06F48">
          <w:rPr>
            <w:u w:val="single"/>
            <w:lang w:eastAsia="ru-RU"/>
          </w:rPr>
          <w:t>кремния</w:t>
        </w:r>
      </w:hyperlink>
      <w:r w:rsidRPr="00F06F48">
        <w:rPr>
          <w:lang w:eastAsia="ru-RU"/>
        </w:rPr>
        <w:t xml:space="preserve"> (от 1,2- 3,5 %) и углерода, содержащий также постоянные примеси Mn, P, S. </w:t>
      </w:r>
    </w:p>
    <w:p w:rsidR="00FF3FF9" w:rsidRDefault="00FF3FF9" w:rsidP="00325FD5">
      <w:pPr>
        <w:ind w:left="426" w:right="-113"/>
      </w:pPr>
      <w:r w:rsidRPr="00F06F48">
        <w:rPr>
          <w:lang w:eastAsia="ru-RU"/>
        </w:rPr>
        <w:t>В белом чугуне углерод присутствует в виде </w:t>
      </w:r>
      <w:hyperlink r:id="rId73" w:tooltip="Цементит" w:history="1">
        <w:r w:rsidRPr="00F06F48">
          <w:rPr>
            <w:u w:val="single"/>
            <w:lang w:eastAsia="ru-RU"/>
          </w:rPr>
          <w:t>цементита</w:t>
        </w:r>
      </w:hyperlink>
      <w:r w:rsidRPr="00F06F48">
        <w:rPr>
          <w:lang w:eastAsia="ru-RU"/>
        </w:rPr>
        <w:t>, в сером — в основном в виде </w:t>
      </w:r>
      <w:hyperlink r:id="rId74" w:tooltip="Графит" w:history="1">
        <w:r w:rsidRPr="00F06F48">
          <w:rPr>
            <w:u w:val="single"/>
            <w:lang w:eastAsia="ru-RU"/>
          </w:rPr>
          <w:t>графита</w:t>
        </w:r>
      </w:hyperlink>
    </w:p>
    <w:p w:rsidR="00091FF5" w:rsidRPr="00F06F48" w:rsidRDefault="00091FF5" w:rsidP="00325FD5">
      <w:pPr>
        <w:ind w:left="426" w:right="-113"/>
        <w:rPr>
          <w:lang w:eastAsia="ru-RU"/>
        </w:rPr>
      </w:pPr>
      <w:r w:rsidRPr="00F06F48">
        <w:rPr>
          <w:lang w:eastAsia="ru-RU"/>
        </w:rPr>
        <w:t>Ковкий чугун</w:t>
      </w:r>
    </w:p>
    <w:p w:rsidR="00091FF5" w:rsidRDefault="00091FF5" w:rsidP="00325FD5">
      <w:pPr>
        <w:ind w:left="426" w:right="-113"/>
        <w:rPr>
          <w:lang w:eastAsia="ru-RU"/>
        </w:rPr>
      </w:pPr>
      <w:r w:rsidRPr="00F06F48">
        <w:rPr>
          <w:lang w:eastAsia="ru-RU"/>
        </w:rPr>
        <w:t>Ковкий чугун получают длительным </w:t>
      </w:r>
      <w:hyperlink r:id="rId75" w:tooltip="Отжиг" w:history="1">
        <w:r w:rsidRPr="00F06F48">
          <w:rPr>
            <w:u w:val="single"/>
            <w:lang w:eastAsia="ru-RU"/>
          </w:rPr>
          <w:t>отжигом</w:t>
        </w:r>
      </w:hyperlink>
      <w:r w:rsidRPr="00F06F48">
        <w:rPr>
          <w:lang w:eastAsia="ru-RU"/>
        </w:rPr>
        <w:t> белого чугуна, в результате которого образуется графит хлопьевидной формы. Ковкий чугун обладает повышенной прочностью при растяжении и высоким сопротивлением удару. Из ковкого чугуна изготавливают детали сложной формы: картеры заднего моста автомобилей, тормозные колодки, тройники, угольники и т. д.</w:t>
      </w:r>
    </w:p>
    <w:p w:rsidR="00ED5FFB" w:rsidRDefault="00ED5FFB" w:rsidP="00325FD5">
      <w:pPr>
        <w:ind w:left="426" w:right="-113"/>
      </w:pPr>
      <w:r w:rsidRPr="00E96B86">
        <w:rPr>
          <w:b/>
        </w:rPr>
        <w:t>Бронза</w:t>
      </w:r>
      <w:r>
        <w:t xml:space="preserve"> – </w:t>
      </w:r>
      <w:r w:rsidRPr="00E96B86">
        <w:rPr>
          <w:b/>
        </w:rPr>
        <w:t>сплав меди с оловом</w:t>
      </w:r>
      <w:r>
        <w:t>, добавки: цинк, свинец, алюминий, марганец, фосфор, кремний.</w:t>
      </w:r>
    </w:p>
    <w:p w:rsidR="00ED5FFB" w:rsidRDefault="00ED5FFB" w:rsidP="00325FD5">
      <w:pPr>
        <w:ind w:left="426" w:right="-113"/>
      </w:pPr>
      <w:r w:rsidRPr="00E96B86">
        <w:rPr>
          <w:b/>
        </w:rPr>
        <w:t xml:space="preserve">Латунь </w:t>
      </w:r>
      <w:r>
        <w:t xml:space="preserve">– </w:t>
      </w:r>
      <w:r w:rsidRPr="00E96B86">
        <w:rPr>
          <w:b/>
        </w:rPr>
        <w:t>сплав меди с цинком</w:t>
      </w:r>
      <w:r>
        <w:t>, добавки олово, марганец, алюминий, свинец, кремний.</w:t>
      </w:r>
    </w:p>
    <w:p w:rsidR="00ED5FFB" w:rsidRDefault="00ED5FFB" w:rsidP="00325FD5">
      <w:pPr>
        <w:ind w:left="426" w:right="-113"/>
      </w:pPr>
      <w:r w:rsidRPr="00E96B86">
        <w:t>Мельхиор – сплав меди с никелем</w:t>
      </w:r>
      <w:r>
        <w:t>.</w:t>
      </w:r>
    </w:p>
    <w:p w:rsidR="00ED5FFB" w:rsidRDefault="00ED5FFB" w:rsidP="00325FD5">
      <w:pPr>
        <w:ind w:left="426" w:right="-113"/>
      </w:pPr>
      <w:r w:rsidRPr="00E96B86">
        <w:rPr>
          <w:b/>
        </w:rPr>
        <w:t>Дюралюминий</w:t>
      </w:r>
      <w:r>
        <w:t xml:space="preserve"> – сплав алюминия с медью (3 – 5%), марганцем (1%), магнием (1%).</w:t>
      </w:r>
    </w:p>
    <w:p w:rsidR="00ED5FFB" w:rsidRDefault="00ED5FFB" w:rsidP="00325FD5">
      <w:pPr>
        <w:ind w:left="426" w:right="-113"/>
      </w:pPr>
      <w:r w:rsidRPr="00E96B86">
        <w:rPr>
          <w:b/>
        </w:rPr>
        <w:t xml:space="preserve">Амальгамы </w:t>
      </w:r>
      <w:r>
        <w:t>– сплавы металлов, содержащие ртуть.</w:t>
      </w:r>
    </w:p>
    <w:p w:rsidR="00ED5FFB" w:rsidRDefault="00ED5FFB" w:rsidP="00325FD5">
      <w:pPr>
        <w:ind w:left="426" w:right="-113"/>
      </w:pPr>
    </w:p>
    <w:p w:rsidR="00ED5FFB" w:rsidRPr="00325FD5" w:rsidRDefault="00E179F3" w:rsidP="00325FD5">
      <w:pPr>
        <w:ind w:left="426" w:right="-113"/>
        <w:rPr>
          <w:b/>
        </w:rPr>
      </w:pPr>
      <w:r w:rsidRPr="00325FD5">
        <w:rPr>
          <w:b/>
        </w:rPr>
        <w:t>8.</w:t>
      </w:r>
      <w:r w:rsidR="00023C3B">
        <w:rPr>
          <w:b/>
        </w:rPr>
        <w:t>П</w:t>
      </w:r>
      <w:r w:rsidR="00023C3B" w:rsidRPr="00325FD5">
        <w:rPr>
          <w:b/>
        </w:rPr>
        <w:t>риродные соединения металлов</w:t>
      </w:r>
    </w:p>
    <w:p w:rsidR="00ED5FFB" w:rsidRDefault="00ED5FFB" w:rsidP="00325FD5">
      <w:pPr>
        <w:ind w:left="426" w:right="-113"/>
      </w:pPr>
      <w:r>
        <w:t>Благородные металлы – встречаются только в  свободном виде.</w:t>
      </w:r>
    </w:p>
    <w:p w:rsidR="00ED5FFB" w:rsidRDefault="00ED5FFB" w:rsidP="00325FD5">
      <w:pPr>
        <w:ind w:left="426" w:right="-113"/>
      </w:pPr>
      <w:r>
        <w:t>Активные (до олово) – только в виде соединений.</w:t>
      </w:r>
    </w:p>
    <w:p w:rsidR="00ED5FFB" w:rsidRDefault="00ED5FFB" w:rsidP="00325FD5">
      <w:pPr>
        <w:ind w:left="426" w:right="-113"/>
      </w:pPr>
      <w:r>
        <w:t>Некоторые встречаются и в свободном виде и в виде соединений (олово, медь, ртуть, серебро).</w:t>
      </w:r>
    </w:p>
    <w:p w:rsidR="00ED5FFB" w:rsidRDefault="00ED5FFB" w:rsidP="00325FD5">
      <w:pPr>
        <w:ind w:left="426" w:right="-113"/>
        <w:rPr>
          <w:b/>
        </w:rPr>
      </w:pPr>
      <w:r>
        <w:t>Чаще всего металлы встречаются в виде солей неорганических кислот: хлоридов, нитратов, сульфатов, сульфидов, карбонатов, оксидов</w:t>
      </w:r>
    </w:p>
    <w:p w:rsidR="00325FD5" w:rsidRDefault="00325FD5" w:rsidP="00325FD5">
      <w:pPr>
        <w:pStyle w:val="2"/>
        <w:ind w:left="0" w:right="-113"/>
        <w:rPr>
          <w:rFonts w:ascii="Times New Roman" w:eastAsia="Times New Roman" w:hAnsi="Times New Roman" w:cs="Times New Roman"/>
          <w:b w:val="0"/>
          <w:bCs w:val="0"/>
          <w:color w:val="auto"/>
          <w:sz w:val="24"/>
          <w:szCs w:val="24"/>
        </w:rPr>
      </w:pPr>
    </w:p>
    <w:p w:rsidR="00AC3CEE" w:rsidRPr="00325FD5" w:rsidRDefault="00AC3CEE" w:rsidP="00325FD5">
      <w:pPr>
        <w:pStyle w:val="2"/>
        <w:ind w:left="0" w:right="-113" w:firstLine="426"/>
        <w:rPr>
          <w:rFonts w:ascii="Times New Roman" w:hAnsi="Times New Roman" w:cs="Times New Roman"/>
          <w:color w:val="auto"/>
          <w:sz w:val="24"/>
          <w:szCs w:val="24"/>
        </w:rPr>
      </w:pPr>
      <w:r w:rsidRPr="00325FD5">
        <w:rPr>
          <w:rFonts w:ascii="Times New Roman" w:hAnsi="Times New Roman" w:cs="Times New Roman"/>
          <w:color w:val="auto"/>
          <w:sz w:val="24"/>
          <w:szCs w:val="24"/>
        </w:rPr>
        <w:t>ВО</w:t>
      </w:r>
      <w:r w:rsidRPr="00325FD5">
        <w:rPr>
          <w:rFonts w:ascii="Times New Roman" w:hAnsi="Times New Roman" w:cs="Times New Roman"/>
          <w:color w:val="auto"/>
          <w:sz w:val="24"/>
          <w:szCs w:val="24"/>
        </w:rPr>
        <w:softHyphen/>
        <w:t>ПРО</w:t>
      </w:r>
      <w:r w:rsidRPr="00325FD5">
        <w:rPr>
          <w:rFonts w:ascii="Times New Roman" w:hAnsi="Times New Roman" w:cs="Times New Roman"/>
          <w:color w:val="auto"/>
          <w:sz w:val="24"/>
          <w:szCs w:val="24"/>
        </w:rPr>
        <w:softHyphen/>
        <w:t>СЫ И ЗА</w:t>
      </w:r>
      <w:r w:rsidRPr="00325FD5">
        <w:rPr>
          <w:rFonts w:ascii="Times New Roman" w:hAnsi="Times New Roman" w:cs="Times New Roman"/>
          <w:color w:val="auto"/>
          <w:sz w:val="24"/>
          <w:szCs w:val="24"/>
        </w:rPr>
        <w:softHyphen/>
        <w:t>ДА</w:t>
      </w:r>
      <w:r w:rsidRPr="00325FD5">
        <w:rPr>
          <w:rFonts w:ascii="Times New Roman" w:hAnsi="Times New Roman" w:cs="Times New Roman"/>
          <w:color w:val="auto"/>
          <w:sz w:val="24"/>
          <w:szCs w:val="24"/>
        </w:rPr>
        <w:softHyphen/>
        <w:t>НИЯ ПО ТЕМЕ:</w:t>
      </w:r>
    </w:p>
    <w:p w:rsidR="00AC3CEE" w:rsidRPr="00AC3CEE" w:rsidRDefault="00AC3CEE" w:rsidP="00325FD5">
      <w:pPr>
        <w:ind w:left="426" w:right="-113"/>
      </w:pPr>
    </w:p>
    <w:p w:rsidR="00AC3CEE" w:rsidRPr="00AC3CEE" w:rsidRDefault="00AC3CEE" w:rsidP="00934183">
      <w:pPr>
        <w:pStyle w:val="a4"/>
        <w:numPr>
          <w:ilvl w:val="0"/>
          <w:numId w:val="31"/>
        </w:numPr>
        <w:ind w:left="426" w:right="-113" w:firstLine="0"/>
      </w:pPr>
      <w:r w:rsidRPr="00AC3CEE">
        <w:t>Чем от</w:t>
      </w:r>
      <w:r w:rsidRPr="00AC3CEE">
        <w:softHyphen/>
        <w:t>ли</w:t>
      </w:r>
      <w:r w:rsidRPr="00AC3CEE">
        <w:softHyphen/>
        <w:t>ча</w:t>
      </w:r>
      <w:r w:rsidRPr="00AC3CEE">
        <w:softHyphen/>
        <w:t>ют</w:t>
      </w:r>
      <w:r w:rsidRPr="00AC3CEE">
        <w:softHyphen/>
        <w:t>ся фи</w:t>
      </w:r>
      <w:r w:rsidRPr="00AC3CEE">
        <w:softHyphen/>
        <w:t>зи</w:t>
      </w:r>
      <w:r w:rsidRPr="00AC3CEE">
        <w:softHyphen/>
        <w:t>че</w:t>
      </w:r>
      <w:r w:rsidRPr="00AC3CEE">
        <w:softHyphen/>
        <w:t>ские свой</w:t>
      </w:r>
      <w:r w:rsidRPr="00AC3CEE">
        <w:softHyphen/>
        <w:t>ства ме</w:t>
      </w:r>
      <w:r w:rsidRPr="00AC3CEE">
        <w:softHyphen/>
        <w:t>тал</w:t>
      </w:r>
      <w:r w:rsidRPr="00AC3CEE">
        <w:softHyphen/>
        <w:t>лов от не</w:t>
      </w:r>
      <w:r w:rsidRPr="00AC3CEE">
        <w:softHyphen/>
        <w:t>ме</w:t>
      </w:r>
      <w:r w:rsidRPr="00AC3CEE">
        <w:softHyphen/>
        <w:t>тал</w:t>
      </w:r>
      <w:r w:rsidRPr="00AC3CEE">
        <w:softHyphen/>
        <w:t>лов?</w:t>
      </w:r>
    </w:p>
    <w:p w:rsidR="00AC3CEE" w:rsidRPr="00AC3CEE" w:rsidRDefault="00AC3CEE" w:rsidP="00934183">
      <w:pPr>
        <w:pStyle w:val="a4"/>
        <w:numPr>
          <w:ilvl w:val="0"/>
          <w:numId w:val="31"/>
        </w:numPr>
        <w:ind w:left="426" w:right="-113" w:firstLine="0"/>
      </w:pPr>
      <w:r w:rsidRPr="00AC3CEE">
        <w:t>Ука</w:t>
      </w:r>
      <w:r w:rsidRPr="00AC3CEE">
        <w:softHyphen/>
        <w:t>жи</w:t>
      </w:r>
      <w:r w:rsidRPr="00AC3CEE">
        <w:softHyphen/>
        <w:t>те наи</w:t>
      </w:r>
      <w:r w:rsidRPr="00AC3CEE">
        <w:softHyphen/>
        <w:t>бо</w:t>
      </w:r>
      <w:r w:rsidRPr="00AC3CEE">
        <w:softHyphen/>
        <w:t>лее рас</w:t>
      </w:r>
      <w:r w:rsidRPr="00AC3CEE">
        <w:softHyphen/>
        <w:t>про</w:t>
      </w:r>
      <w:r w:rsidRPr="00AC3CEE">
        <w:softHyphen/>
        <w:t>стра</w:t>
      </w:r>
      <w:r w:rsidRPr="00AC3CEE">
        <w:softHyphen/>
        <w:t>нен</w:t>
      </w:r>
      <w:r w:rsidRPr="00AC3CEE">
        <w:softHyphen/>
        <w:t>ные спо</w:t>
      </w:r>
      <w:r w:rsidRPr="00AC3CEE">
        <w:softHyphen/>
        <w:t>со</w:t>
      </w:r>
      <w:r w:rsidRPr="00AC3CEE">
        <w:softHyphen/>
        <w:t>бы по</w:t>
      </w:r>
      <w:r w:rsidRPr="00AC3CEE">
        <w:softHyphen/>
        <w:t>лу</w:t>
      </w:r>
      <w:r w:rsidRPr="00AC3CEE">
        <w:softHyphen/>
        <w:t>че</w:t>
      </w:r>
      <w:r w:rsidRPr="00AC3CEE">
        <w:softHyphen/>
        <w:t>ния ме</w:t>
      </w:r>
      <w:r w:rsidRPr="00AC3CEE">
        <w:softHyphen/>
        <w:t>тал</w:t>
      </w:r>
      <w:r w:rsidRPr="00AC3CEE">
        <w:softHyphen/>
        <w:t>лов.</w:t>
      </w:r>
    </w:p>
    <w:p w:rsidR="00AC3CEE" w:rsidRPr="00AC3CEE" w:rsidRDefault="00AC3CEE" w:rsidP="00934183">
      <w:pPr>
        <w:pStyle w:val="a4"/>
        <w:numPr>
          <w:ilvl w:val="0"/>
          <w:numId w:val="31"/>
        </w:numPr>
        <w:ind w:left="426" w:right="-113" w:firstLine="0"/>
      </w:pPr>
      <w:r w:rsidRPr="00AC3CEE">
        <w:t>С вод</w:t>
      </w:r>
      <w:r w:rsidRPr="00AC3CEE">
        <w:softHyphen/>
        <w:t>ны</w:t>
      </w:r>
      <w:r w:rsidRPr="00AC3CEE">
        <w:softHyphen/>
        <w:t>ми рас</w:t>
      </w:r>
      <w:r w:rsidRPr="00AC3CEE">
        <w:softHyphen/>
        <w:t>тво</w:t>
      </w:r>
      <w:r w:rsidRPr="00AC3CEE">
        <w:softHyphen/>
        <w:t>ра</w:t>
      </w:r>
      <w:r w:rsidRPr="00AC3CEE">
        <w:softHyphen/>
        <w:t>ми ка</w:t>
      </w:r>
      <w:r w:rsidRPr="00AC3CEE">
        <w:softHyphen/>
        <w:t>ких со</w:t>
      </w:r>
      <w:r w:rsidRPr="00AC3CEE">
        <w:softHyphen/>
        <w:t>еди</w:t>
      </w:r>
      <w:r w:rsidRPr="00AC3CEE">
        <w:softHyphen/>
        <w:t>не</w:t>
      </w:r>
      <w:r w:rsidRPr="00AC3CEE">
        <w:softHyphen/>
        <w:t>ний бу</w:t>
      </w:r>
      <w:r w:rsidRPr="00AC3CEE">
        <w:softHyphen/>
        <w:t>дет ре</w:t>
      </w:r>
      <w:r w:rsidRPr="00AC3CEE">
        <w:softHyphen/>
        <w:t>а</w:t>
      </w:r>
      <w:r w:rsidRPr="00AC3CEE">
        <w:softHyphen/>
        <w:t>ги</w:t>
      </w:r>
      <w:r w:rsidRPr="00AC3CEE">
        <w:softHyphen/>
        <w:t>ро</w:t>
      </w:r>
      <w:r w:rsidRPr="00AC3CEE">
        <w:softHyphen/>
        <w:t>вать ни</w:t>
      </w:r>
      <w:r w:rsidRPr="00AC3CEE">
        <w:softHyphen/>
        <w:t>кель:</w:t>
      </w:r>
      <w:r w:rsidRPr="00325FD5">
        <w:rPr>
          <w:rStyle w:val="apple-converted-space"/>
          <w:rFonts w:ascii="PT Serif" w:hAnsi="PT Serif"/>
          <w:color w:val="000000"/>
        </w:rPr>
        <w:t> </w:t>
      </w:r>
      <w:r w:rsidRPr="00325FD5">
        <w:rPr>
          <w:rStyle w:val="special-font"/>
          <w:rFonts w:ascii="PT Serif" w:hAnsi="PT Serif"/>
          <w:color w:val="000000"/>
        </w:rPr>
        <w:t>HBr</w:t>
      </w:r>
      <w:r w:rsidRPr="00AC3CEE">
        <w:t>,</w:t>
      </w:r>
      <w:r w:rsidRPr="00325FD5">
        <w:rPr>
          <w:rStyle w:val="apple-converted-space"/>
          <w:rFonts w:ascii="PT Serif" w:hAnsi="PT Serif"/>
          <w:color w:val="000000"/>
        </w:rPr>
        <w:t> </w:t>
      </w:r>
      <w:r w:rsidRPr="00325FD5">
        <w:rPr>
          <w:rStyle w:val="special-font"/>
          <w:rFonts w:ascii="PT Serif" w:hAnsi="PT Serif"/>
          <w:color w:val="000000"/>
        </w:rPr>
        <w:t>MnSO</w:t>
      </w:r>
      <w:r w:rsidRPr="00325FD5">
        <w:rPr>
          <w:rStyle w:val="special-font"/>
          <w:rFonts w:ascii="PT Serif" w:hAnsi="PT Serif"/>
          <w:color w:val="000000"/>
          <w:vertAlign w:val="subscript"/>
        </w:rPr>
        <w:t>4</w:t>
      </w:r>
      <w:r w:rsidRPr="00AC3CEE">
        <w:t>,</w:t>
      </w:r>
      <w:r w:rsidRPr="00325FD5">
        <w:rPr>
          <w:rStyle w:val="apple-converted-space"/>
          <w:rFonts w:ascii="PT Serif" w:hAnsi="PT Serif"/>
          <w:color w:val="000000"/>
        </w:rPr>
        <w:t> </w:t>
      </w:r>
      <w:r w:rsidRPr="00325FD5">
        <w:rPr>
          <w:rStyle w:val="special-font"/>
          <w:rFonts w:ascii="PT Serif" w:hAnsi="PT Serif"/>
          <w:color w:val="000000"/>
        </w:rPr>
        <w:t>Cu(NO</w:t>
      </w:r>
      <w:r w:rsidRPr="00325FD5">
        <w:rPr>
          <w:rStyle w:val="special-font"/>
          <w:rFonts w:ascii="PT Serif" w:hAnsi="PT Serif"/>
          <w:color w:val="000000"/>
          <w:vertAlign w:val="subscript"/>
        </w:rPr>
        <w:t>3</w:t>
      </w:r>
      <w:r w:rsidRPr="00325FD5">
        <w:rPr>
          <w:rStyle w:val="special-font"/>
          <w:rFonts w:ascii="PT Serif" w:hAnsi="PT Serif"/>
          <w:color w:val="000000"/>
        </w:rPr>
        <w:t>)</w:t>
      </w:r>
      <w:r w:rsidRPr="00325FD5">
        <w:rPr>
          <w:rStyle w:val="special-font"/>
          <w:rFonts w:ascii="PT Serif" w:hAnsi="PT Serif"/>
          <w:color w:val="000000"/>
          <w:vertAlign w:val="subscript"/>
        </w:rPr>
        <w:t>2</w:t>
      </w:r>
      <w:r w:rsidRPr="00AC3CEE">
        <w:t>,</w:t>
      </w:r>
      <w:r w:rsidRPr="00325FD5">
        <w:rPr>
          <w:rStyle w:val="special-font"/>
          <w:rFonts w:ascii="PT Serif" w:hAnsi="PT Serif"/>
          <w:color w:val="000000"/>
        </w:rPr>
        <w:t>BaCl</w:t>
      </w:r>
      <w:r w:rsidRPr="00325FD5">
        <w:rPr>
          <w:rStyle w:val="special-font"/>
          <w:rFonts w:ascii="PT Serif" w:hAnsi="PT Serif"/>
          <w:color w:val="000000"/>
          <w:vertAlign w:val="subscript"/>
        </w:rPr>
        <w:t>2</w:t>
      </w:r>
      <w:r w:rsidRPr="00AC3CEE">
        <w:t>,</w:t>
      </w:r>
      <w:r w:rsidRPr="00325FD5">
        <w:rPr>
          <w:rStyle w:val="apple-converted-space"/>
          <w:rFonts w:ascii="PT Serif" w:hAnsi="PT Serif"/>
          <w:color w:val="000000"/>
        </w:rPr>
        <w:t> </w:t>
      </w:r>
      <w:r w:rsidRPr="00325FD5">
        <w:rPr>
          <w:rStyle w:val="special-font"/>
          <w:rFonts w:ascii="PT Serif" w:hAnsi="PT Serif"/>
          <w:color w:val="000000"/>
        </w:rPr>
        <w:t>KOH</w:t>
      </w:r>
      <w:r w:rsidRPr="00AC3CEE">
        <w:t>? Со</w:t>
      </w:r>
      <w:r w:rsidRPr="00AC3CEE">
        <w:softHyphen/>
        <w:t>ставь</w:t>
      </w:r>
      <w:r w:rsidRPr="00AC3CEE">
        <w:softHyphen/>
        <w:t>те урав</w:t>
      </w:r>
      <w:r w:rsidRPr="00AC3CEE">
        <w:softHyphen/>
        <w:t>не</w:t>
      </w:r>
      <w:r w:rsidRPr="00AC3CEE">
        <w:softHyphen/>
        <w:t>ния ре</w:t>
      </w:r>
      <w:r w:rsidRPr="00AC3CEE">
        <w:softHyphen/>
        <w:t>ак</w:t>
      </w:r>
      <w:r w:rsidRPr="00AC3CEE">
        <w:softHyphen/>
        <w:t>ций.</w:t>
      </w:r>
    </w:p>
    <w:p w:rsidR="00AC3CEE" w:rsidRDefault="00AC3CEE" w:rsidP="00934183">
      <w:pPr>
        <w:pStyle w:val="a4"/>
        <w:numPr>
          <w:ilvl w:val="0"/>
          <w:numId w:val="31"/>
        </w:numPr>
        <w:ind w:left="426" w:right="-113" w:firstLine="0"/>
      </w:pPr>
      <w:r w:rsidRPr="00AC3CEE">
        <w:t>Ка</w:t>
      </w:r>
      <w:r w:rsidRPr="00AC3CEE">
        <w:softHyphen/>
        <w:t>кой ме</w:t>
      </w:r>
      <w:r w:rsidRPr="00AC3CEE">
        <w:softHyphen/>
        <w:t>талл не бу</w:t>
      </w:r>
      <w:r w:rsidRPr="00AC3CEE">
        <w:softHyphen/>
        <w:t>дет рас</w:t>
      </w:r>
      <w:r w:rsidRPr="00AC3CEE">
        <w:softHyphen/>
        <w:t>тво</w:t>
      </w:r>
      <w:r w:rsidRPr="00AC3CEE">
        <w:softHyphen/>
        <w:t>рять</w:t>
      </w:r>
      <w:r w:rsidRPr="00AC3CEE">
        <w:softHyphen/>
        <w:t>ся в кон</w:t>
      </w:r>
      <w:r w:rsidRPr="00AC3CEE">
        <w:softHyphen/>
        <w:t>цен</w:t>
      </w:r>
      <w:r w:rsidRPr="00AC3CEE">
        <w:softHyphen/>
        <w:t>три</w:t>
      </w:r>
      <w:r w:rsidRPr="00AC3CEE">
        <w:softHyphen/>
        <w:t>ро</w:t>
      </w:r>
      <w:r w:rsidRPr="00AC3CEE">
        <w:softHyphen/>
        <w:t>ван</w:t>
      </w:r>
      <w:r w:rsidRPr="00AC3CEE">
        <w:softHyphen/>
        <w:t>ной хо</w:t>
      </w:r>
      <w:r w:rsidRPr="00AC3CEE">
        <w:softHyphen/>
        <w:t>лод</w:t>
      </w:r>
      <w:r w:rsidRPr="00AC3CEE">
        <w:softHyphen/>
        <w:t>ной сер</w:t>
      </w:r>
      <w:r w:rsidRPr="00AC3CEE">
        <w:softHyphen/>
        <w:t>ной кис</w:t>
      </w:r>
      <w:r w:rsidRPr="00AC3CEE">
        <w:softHyphen/>
        <w:t>ло</w:t>
      </w:r>
      <w:r w:rsidRPr="00AC3CEE">
        <w:softHyphen/>
        <w:t>те:</w:t>
      </w:r>
      <w:r w:rsidRPr="00325FD5">
        <w:rPr>
          <w:rStyle w:val="apple-converted-space"/>
          <w:rFonts w:ascii="PT Serif" w:hAnsi="PT Serif"/>
          <w:color w:val="000000"/>
        </w:rPr>
        <w:t> </w:t>
      </w:r>
      <w:r w:rsidRPr="00325FD5">
        <w:rPr>
          <w:rStyle w:val="special-font"/>
          <w:rFonts w:ascii="PT Serif" w:hAnsi="PT Serif"/>
          <w:color w:val="000000"/>
        </w:rPr>
        <w:t>Hg</w:t>
      </w:r>
      <w:r w:rsidRPr="00AC3CEE">
        <w:t>,</w:t>
      </w:r>
      <w:r w:rsidRPr="00325FD5">
        <w:rPr>
          <w:rStyle w:val="apple-converted-space"/>
          <w:rFonts w:ascii="PT Serif" w:hAnsi="PT Serif"/>
          <w:color w:val="000000"/>
        </w:rPr>
        <w:t> </w:t>
      </w:r>
      <w:r w:rsidRPr="00325FD5">
        <w:rPr>
          <w:rStyle w:val="special-font"/>
          <w:rFonts w:ascii="PT Serif" w:hAnsi="PT Serif"/>
          <w:color w:val="000000"/>
        </w:rPr>
        <w:t>Al</w:t>
      </w:r>
      <w:r w:rsidRPr="00AC3CEE">
        <w:t>,</w:t>
      </w:r>
      <w:r w:rsidRPr="00325FD5">
        <w:rPr>
          <w:rStyle w:val="special-font"/>
          <w:rFonts w:ascii="PT Serif" w:hAnsi="PT Serif"/>
          <w:color w:val="000000"/>
        </w:rPr>
        <w:t>Au</w:t>
      </w:r>
      <w:r w:rsidRPr="00AC3CEE">
        <w:t>,</w:t>
      </w:r>
      <w:r w:rsidRPr="00325FD5">
        <w:rPr>
          <w:rStyle w:val="apple-converted-space"/>
          <w:rFonts w:ascii="PT Serif" w:hAnsi="PT Serif"/>
          <w:color w:val="000000"/>
        </w:rPr>
        <w:t> </w:t>
      </w:r>
      <w:r w:rsidRPr="00325FD5">
        <w:rPr>
          <w:rStyle w:val="special-font"/>
          <w:rFonts w:ascii="PT Serif" w:hAnsi="PT Serif"/>
          <w:color w:val="000000"/>
        </w:rPr>
        <w:t>Ag</w:t>
      </w:r>
      <w:r w:rsidRPr="00AC3CEE">
        <w:t>,</w:t>
      </w:r>
      <w:r w:rsidRPr="00325FD5">
        <w:rPr>
          <w:rStyle w:val="apple-converted-space"/>
          <w:rFonts w:ascii="PT Serif" w:hAnsi="PT Serif"/>
          <w:color w:val="000000"/>
        </w:rPr>
        <w:t> </w:t>
      </w:r>
      <w:r w:rsidRPr="00325FD5">
        <w:rPr>
          <w:rStyle w:val="special-font"/>
          <w:rFonts w:ascii="PT Serif" w:hAnsi="PT Serif"/>
          <w:color w:val="000000"/>
        </w:rPr>
        <w:t>Mn</w:t>
      </w:r>
      <w:r w:rsidRPr="00AC3CEE">
        <w:t>?</w:t>
      </w:r>
    </w:p>
    <w:p w:rsidR="00AC3CEE" w:rsidRDefault="00AC3CEE" w:rsidP="00934183">
      <w:pPr>
        <w:pStyle w:val="a4"/>
        <w:numPr>
          <w:ilvl w:val="0"/>
          <w:numId w:val="31"/>
        </w:numPr>
        <w:ind w:left="426" w:right="-113" w:firstLine="0"/>
      </w:pPr>
      <w:r w:rsidRPr="00AC3CEE">
        <w:t>Ка</w:t>
      </w:r>
      <w:r w:rsidRPr="00AC3CEE">
        <w:softHyphen/>
        <w:t>кие су</w:t>
      </w:r>
      <w:r w:rsidRPr="00AC3CEE">
        <w:softHyphen/>
        <w:t>ще</w:t>
      </w:r>
      <w:r w:rsidRPr="00AC3CEE">
        <w:softHyphen/>
        <w:t>ству</w:t>
      </w:r>
      <w:r w:rsidRPr="00AC3CEE">
        <w:softHyphen/>
        <w:t>ют спо</w:t>
      </w:r>
      <w:r w:rsidRPr="00AC3CEE">
        <w:softHyphen/>
        <w:t>со</w:t>
      </w:r>
      <w:r w:rsidRPr="00AC3CEE">
        <w:softHyphen/>
        <w:t>бы за</w:t>
      </w:r>
      <w:r w:rsidRPr="00AC3CEE">
        <w:softHyphen/>
        <w:t>щи</w:t>
      </w:r>
      <w:r w:rsidRPr="00AC3CEE">
        <w:softHyphen/>
        <w:t>ты ме</w:t>
      </w:r>
      <w:r w:rsidRPr="00AC3CEE">
        <w:softHyphen/>
        <w:t>тал</w:t>
      </w:r>
      <w:r w:rsidRPr="00AC3CEE">
        <w:softHyphen/>
        <w:t>лов от кор</w:t>
      </w:r>
      <w:r w:rsidRPr="00AC3CEE">
        <w:softHyphen/>
        <w:t>ро</w:t>
      </w:r>
      <w:r w:rsidRPr="00AC3CEE">
        <w:softHyphen/>
        <w:t>зии?</w:t>
      </w:r>
    </w:p>
    <w:p w:rsidR="00AC3CEE" w:rsidRDefault="00AC3CEE" w:rsidP="00934183">
      <w:pPr>
        <w:pStyle w:val="a4"/>
        <w:numPr>
          <w:ilvl w:val="0"/>
          <w:numId w:val="31"/>
        </w:numPr>
        <w:ind w:left="426" w:right="-113" w:firstLine="0"/>
      </w:pPr>
      <w:r w:rsidRPr="00AC3CEE">
        <w:t>Объ</w:t>
      </w:r>
      <w:r w:rsidRPr="00AC3CEE">
        <w:softHyphen/>
        <w:t>яс</w:t>
      </w:r>
      <w:r w:rsidRPr="00AC3CEE">
        <w:softHyphen/>
        <w:t>ни</w:t>
      </w:r>
      <w:r w:rsidRPr="00AC3CEE">
        <w:softHyphen/>
        <w:t>те прин</w:t>
      </w:r>
      <w:r w:rsidRPr="00AC3CEE">
        <w:softHyphen/>
        <w:t>цип дей</w:t>
      </w:r>
      <w:r w:rsidRPr="00AC3CEE">
        <w:softHyphen/>
        <w:t>ствия галь</w:t>
      </w:r>
      <w:r w:rsidRPr="00AC3CEE">
        <w:softHyphen/>
        <w:t>ва</w:t>
      </w:r>
      <w:r w:rsidRPr="00AC3CEE">
        <w:softHyphen/>
        <w:t>ни</w:t>
      </w:r>
      <w:r w:rsidRPr="00AC3CEE">
        <w:softHyphen/>
        <w:t>че</w:t>
      </w:r>
      <w:r w:rsidRPr="00AC3CEE">
        <w:softHyphen/>
        <w:t>ско</w:t>
      </w:r>
      <w:r w:rsidRPr="00AC3CEE">
        <w:softHyphen/>
        <w:t>го эле</w:t>
      </w:r>
      <w:r w:rsidRPr="00AC3CEE">
        <w:softHyphen/>
        <w:t>мен</w:t>
      </w:r>
      <w:r w:rsidRPr="00AC3CEE">
        <w:softHyphen/>
        <w:t>та.</w:t>
      </w:r>
    </w:p>
    <w:p w:rsidR="00AC3CEE" w:rsidRDefault="00AC3CEE" w:rsidP="00934183">
      <w:pPr>
        <w:pStyle w:val="a4"/>
        <w:numPr>
          <w:ilvl w:val="0"/>
          <w:numId w:val="31"/>
        </w:numPr>
        <w:ind w:left="426" w:right="-113" w:firstLine="0"/>
      </w:pPr>
      <w:r w:rsidRPr="00AC3CEE">
        <w:t>В чем сущ</w:t>
      </w:r>
      <w:r w:rsidRPr="00AC3CEE">
        <w:softHyphen/>
        <w:t>ность про</w:t>
      </w:r>
      <w:r w:rsidRPr="00AC3CEE">
        <w:softHyphen/>
        <w:t>тек</w:t>
      </w:r>
      <w:r w:rsidRPr="00AC3CEE">
        <w:softHyphen/>
        <w:t>тор</w:t>
      </w:r>
      <w:r w:rsidRPr="00AC3CEE">
        <w:softHyphen/>
        <w:t>ной за</w:t>
      </w:r>
      <w:r w:rsidRPr="00AC3CEE">
        <w:softHyphen/>
        <w:t>щи</w:t>
      </w:r>
      <w:r w:rsidRPr="00AC3CEE">
        <w:softHyphen/>
        <w:t>ты ме</w:t>
      </w:r>
      <w:r w:rsidRPr="00AC3CEE">
        <w:softHyphen/>
        <w:t>тал</w:t>
      </w:r>
      <w:r w:rsidRPr="00AC3CEE">
        <w:softHyphen/>
        <w:t>лов от кор</w:t>
      </w:r>
      <w:r w:rsidRPr="00AC3CEE">
        <w:softHyphen/>
        <w:t>ро</w:t>
      </w:r>
      <w:r w:rsidRPr="00AC3CEE">
        <w:softHyphen/>
        <w:t>зии?</w:t>
      </w:r>
    </w:p>
    <w:p w:rsidR="00AC3CEE" w:rsidRDefault="00AC3CEE" w:rsidP="00934183">
      <w:pPr>
        <w:pStyle w:val="a4"/>
        <w:numPr>
          <w:ilvl w:val="0"/>
          <w:numId w:val="31"/>
        </w:numPr>
        <w:ind w:left="426" w:right="-113" w:firstLine="0"/>
      </w:pPr>
      <w:r w:rsidRPr="00AC3CEE">
        <w:t>По</w:t>
      </w:r>
      <w:r w:rsidRPr="00AC3CEE">
        <w:softHyphen/>
        <w:t>че</w:t>
      </w:r>
      <w:r w:rsidRPr="00AC3CEE">
        <w:softHyphen/>
        <w:t>му же</w:t>
      </w:r>
      <w:r w:rsidRPr="00AC3CEE">
        <w:softHyphen/>
        <w:t>ле</w:t>
      </w:r>
      <w:r w:rsidRPr="00AC3CEE">
        <w:softHyphen/>
        <w:t>зо под</w:t>
      </w:r>
      <w:r w:rsidRPr="00AC3CEE">
        <w:softHyphen/>
        <w:t>вер</w:t>
      </w:r>
      <w:r w:rsidRPr="00AC3CEE">
        <w:softHyphen/>
        <w:t>га</w:t>
      </w:r>
      <w:r w:rsidRPr="00AC3CEE">
        <w:softHyphen/>
        <w:t>ет</w:t>
      </w:r>
      <w:r w:rsidRPr="00AC3CEE">
        <w:softHyphen/>
        <w:t>ся кор</w:t>
      </w:r>
      <w:r w:rsidRPr="00AC3CEE">
        <w:softHyphen/>
        <w:t>ро</w:t>
      </w:r>
      <w:r w:rsidRPr="00AC3CEE">
        <w:softHyphen/>
        <w:t>зии во влаж</w:t>
      </w:r>
      <w:r w:rsidRPr="00AC3CEE">
        <w:softHyphen/>
        <w:t>ном воз</w:t>
      </w:r>
      <w:r w:rsidRPr="00AC3CEE">
        <w:softHyphen/>
        <w:t>ду</w:t>
      </w:r>
      <w:r w:rsidRPr="00AC3CEE">
        <w:softHyphen/>
        <w:t>хе? Чем от</w:t>
      </w:r>
      <w:r w:rsidRPr="00AC3CEE">
        <w:softHyphen/>
        <w:t>ли</w:t>
      </w:r>
      <w:r w:rsidRPr="00AC3CEE">
        <w:softHyphen/>
        <w:t>ча</w:t>
      </w:r>
      <w:r w:rsidRPr="00AC3CEE">
        <w:softHyphen/>
        <w:t>ет</w:t>
      </w:r>
      <w:r w:rsidRPr="00AC3CEE">
        <w:softHyphen/>
        <w:t>ся кор</w:t>
      </w:r>
      <w:r w:rsidRPr="00AC3CEE">
        <w:softHyphen/>
        <w:t>ро</w:t>
      </w:r>
      <w:r w:rsidRPr="00AC3CEE">
        <w:softHyphen/>
        <w:t>зия же</w:t>
      </w:r>
      <w:r w:rsidRPr="00AC3CEE">
        <w:softHyphen/>
        <w:t>ле</w:t>
      </w:r>
      <w:r w:rsidRPr="00AC3CEE">
        <w:softHyphen/>
        <w:t>за в кис</w:t>
      </w:r>
      <w:r w:rsidRPr="00AC3CEE">
        <w:softHyphen/>
        <w:t>лой сре</w:t>
      </w:r>
      <w:r w:rsidRPr="00AC3CEE">
        <w:softHyphen/>
        <w:t>де от кор</w:t>
      </w:r>
      <w:r w:rsidRPr="00AC3CEE">
        <w:softHyphen/>
        <w:t>ро</w:t>
      </w:r>
      <w:r w:rsidRPr="00AC3CEE">
        <w:softHyphen/>
        <w:t>зии в ней</w:t>
      </w:r>
      <w:r w:rsidRPr="00AC3CEE">
        <w:softHyphen/>
        <w:t>траль</w:t>
      </w:r>
      <w:r w:rsidRPr="00AC3CEE">
        <w:softHyphen/>
        <w:t>ной?</w:t>
      </w:r>
    </w:p>
    <w:p w:rsidR="00E179F3" w:rsidRDefault="00AC3CEE" w:rsidP="00934183">
      <w:pPr>
        <w:pStyle w:val="a4"/>
        <w:numPr>
          <w:ilvl w:val="0"/>
          <w:numId w:val="31"/>
        </w:numPr>
        <w:ind w:left="426" w:right="-113" w:firstLine="0"/>
      </w:pPr>
      <w:r w:rsidRPr="00AC3CEE">
        <w:t>В чем сущ</w:t>
      </w:r>
      <w:r w:rsidRPr="00AC3CEE">
        <w:softHyphen/>
        <w:t>ность элек</w:t>
      </w:r>
      <w:r w:rsidRPr="00AC3CEE">
        <w:softHyphen/>
        <w:t>тро</w:t>
      </w:r>
      <w:r w:rsidRPr="00AC3CEE">
        <w:softHyphen/>
        <w:t>хи</w:t>
      </w:r>
      <w:r w:rsidRPr="00AC3CEE">
        <w:softHyphen/>
        <w:t>ми</w:t>
      </w:r>
      <w:r w:rsidRPr="00AC3CEE">
        <w:softHyphen/>
        <w:t>че</w:t>
      </w:r>
      <w:r w:rsidRPr="00AC3CEE">
        <w:softHyphen/>
        <w:t>ской кор</w:t>
      </w:r>
      <w:r w:rsidRPr="00AC3CEE">
        <w:softHyphen/>
        <w:t>ро</w:t>
      </w:r>
      <w:r w:rsidRPr="00AC3CEE">
        <w:softHyphen/>
        <w:t>зии?</w:t>
      </w:r>
    </w:p>
    <w:p w:rsidR="00AC3CEE" w:rsidRPr="00AC3CEE" w:rsidRDefault="00AC3CEE" w:rsidP="00325FD5">
      <w:pPr>
        <w:ind w:left="426" w:right="-113"/>
      </w:pPr>
    </w:p>
    <w:p w:rsidR="00534373" w:rsidRDefault="00534373" w:rsidP="00B86A00">
      <w:pPr>
        <w:ind w:left="0"/>
      </w:pPr>
    </w:p>
    <w:p w:rsidR="00023C3B" w:rsidRDefault="00023C3B" w:rsidP="00B86A00">
      <w:pPr>
        <w:ind w:left="0"/>
      </w:pPr>
    </w:p>
    <w:p w:rsidR="00023C3B" w:rsidRDefault="00023C3B" w:rsidP="00B86A00">
      <w:pPr>
        <w:ind w:left="0"/>
      </w:pPr>
    </w:p>
    <w:p w:rsidR="00A74B54" w:rsidRPr="00325FD5" w:rsidRDefault="00B35D5E" w:rsidP="00325FD5">
      <w:pPr>
        <w:ind w:left="426"/>
        <w:rPr>
          <w:b/>
        </w:rPr>
      </w:pPr>
      <w:r w:rsidRPr="00325FD5">
        <w:rPr>
          <w:b/>
        </w:rPr>
        <w:lastRenderedPageBreak/>
        <w:t xml:space="preserve">5.12 </w:t>
      </w:r>
      <w:r w:rsidR="00A74B54" w:rsidRPr="00325FD5">
        <w:rPr>
          <w:b/>
        </w:rPr>
        <w:t>НЕМЕТАЛЛЫ ПЕРИОДИЧЕСКОЙ СИСТЕМЫ Д.И. МЕНДЕЛЕЕВА.</w:t>
      </w:r>
    </w:p>
    <w:p w:rsidR="00A74B54" w:rsidRPr="00A74B54" w:rsidRDefault="00A74B54" w:rsidP="00325FD5">
      <w:pPr>
        <w:ind w:left="426"/>
      </w:pPr>
    </w:p>
    <w:p w:rsidR="00A74B54" w:rsidRPr="00A74B54" w:rsidRDefault="00A74B54" w:rsidP="00934183">
      <w:pPr>
        <w:pStyle w:val="a4"/>
        <w:numPr>
          <w:ilvl w:val="0"/>
          <w:numId w:val="32"/>
        </w:numPr>
        <w:ind w:left="426" w:firstLine="0"/>
      </w:pPr>
      <w:r w:rsidRPr="00A74B54">
        <w:t xml:space="preserve">Характеристика положения неметаллов в периодической системе; </w:t>
      </w:r>
    </w:p>
    <w:p w:rsidR="00A74B54" w:rsidRPr="00A74B54" w:rsidRDefault="00A74B54" w:rsidP="00934183">
      <w:pPr>
        <w:pStyle w:val="a4"/>
        <w:numPr>
          <w:ilvl w:val="0"/>
          <w:numId w:val="32"/>
        </w:numPr>
        <w:ind w:left="426" w:firstLine="0"/>
      </w:pPr>
      <w:r w:rsidRPr="00A74B54">
        <w:t>Изменение свойств неметаллов по периоду и группе;</w:t>
      </w:r>
    </w:p>
    <w:p w:rsidR="00A74B54" w:rsidRDefault="00A74B54" w:rsidP="00934183">
      <w:pPr>
        <w:pStyle w:val="a4"/>
        <w:numPr>
          <w:ilvl w:val="0"/>
          <w:numId w:val="32"/>
        </w:numPr>
        <w:ind w:left="426" w:firstLine="0"/>
      </w:pPr>
      <w:r w:rsidRPr="00A74B54">
        <w:t>Проявление окислительных свойств</w:t>
      </w:r>
      <w:r>
        <w:t xml:space="preserve"> неметаллов. </w:t>
      </w:r>
    </w:p>
    <w:p w:rsidR="00A74B54" w:rsidRPr="00A74B54" w:rsidRDefault="00A74B54" w:rsidP="00934183">
      <w:pPr>
        <w:pStyle w:val="a4"/>
        <w:numPr>
          <w:ilvl w:val="0"/>
          <w:numId w:val="32"/>
        </w:numPr>
        <w:ind w:left="426" w:firstLine="0"/>
      </w:pPr>
      <w:r>
        <w:t>Физические свойства не м</w:t>
      </w:r>
      <w:r w:rsidRPr="00A74B54">
        <w:t>еталлов;</w:t>
      </w:r>
    </w:p>
    <w:p w:rsidR="00A74B54" w:rsidRDefault="00A74B54" w:rsidP="00934183">
      <w:pPr>
        <w:pStyle w:val="a4"/>
        <w:numPr>
          <w:ilvl w:val="0"/>
          <w:numId w:val="32"/>
        </w:numPr>
        <w:ind w:left="426" w:firstLine="0"/>
      </w:pPr>
      <w:r w:rsidRPr="00A74B54">
        <w:t xml:space="preserve">Химические свойства </w:t>
      </w:r>
      <w:r>
        <w:t>не</w:t>
      </w:r>
      <w:r w:rsidRPr="00A74B54">
        <w:t>металлов</w:t>
      </w:r>
      <w:r>
        <w:t>;</w:t>
      </w:r>
    </w:p>
    <w:p w:rsidR="00A74B54" w:rsidRPr="00A74B54" w:rsidRDefault="00A74B54" w:rsidP="00934183">
      <w:pPr>
        <w:pStyle w:val="a4"/>
        <w:numPr>
          <w:ilvl w:val="0"/>
          <w:numId w:val="32"/>
        </w:numPr>
        <w:ind w:left="426" w:firstLine="0"/>
      </w:pPr>
      <w:r>
        <w:t>Соединения неметаллов;</w:t>
      </w:r>
    </w:p>
    <w:p w:rsidR="00A74B54" w:rsidRPr="00A74B54" w:rsidRDefault="00A74B54" w:rsidP="00325FD5">
      <w:pPr>
        <w:ind w:left="426"/>
      </w:pPr>
    </w:p>
    <w:p w:rsidR="00A74B54" w:rsidRDefault="00A74B54" w:rsidP="00325FD5">
      <w:pPr>
        <w:ind w:left="426"/>
      </w:pPr>
      <w:r>
        <w:t xml:space="preserve">Использованные источники:  </w:t>
      </w:r>
    </w:p>
    <w:p w:rsidR="00A74B54" w:rsidRPr="008E6A7A" w:rsidRDefault="00A74B54" w:rsidP="00934183">
      <w:pPr>
        <w:pStyle w:val="a4"/>
        <w:numPr>
          <w:ilvl w:val="0"/>
          <w:numId w:val="33"/>
        </w:numPr>
        <w:ind w:left="426" w:firstLine="0"/>
        <w:rPr>
          <w:b/>
        </w:rPr>
      </w:pPr>
      <w:r>
        <w:t xml:space="preserve">Ю.М. Ерохин, И.Б. Ковалева Химия. </w:t>
      </w:r>
      <w:r w:rsidR="008E6A7A">
        <w:t>Учебник для профессий техничес</w:t>
      </w:r>
      <w:r>
        <w:t>кого и естественно – научного профилей; М. «Академия»2015; с.140-141;</w:t>
      </w:r>
    </w:p>
    <w:p w:rsidR="00A74B54" w:rsidRPr="008E6A7A" w:rsidRDefault="00A74B54" w:rsidP="00934183">
      <w:pPr>
        <w:pStyle w:val="a4"/>
        <w:numPr>
          <w:ilvl w:val="0"/>
          <w:numId w:val="33"/>
        </w:numPr>
        <w:ind w:left="426" w:firstLine="0"/>
        <w:rPr>
          <w:b/>
        </w:rPr>
      </w:pPr>
      <w:r>
        <w:t>Химия, под редакцией О.Г.Габриеляна, для профессий и специальностей</w:t>
      </w:r>
      <w:r w:rsidRPr="00184852">
        <w:t xml:space="preserve"> </w:t>
      </w:r>
      <w:r>
        <w:t>естественно – научного профиля</w:t>
      </w:r>
      <w:r w:rsidRPr="00184852">
        <w:t xml:space="preserve"> </w:t>
      </w:r>
      <w:r>
        <w:t>М. «Академия» 2014; с.264-268;</w:t>
      </w:r>
    </w:p>
    <w:p w:rsidR="00A74B54" w:rsidRPr="008E6A7A" w:rsidRDefault="00A74B54" w:rsidP="00934183">
      <w:pPr>
        <w:pStyle w:val="a4"/>
        <w:numPr>
          <w:ilvl w:val="0"/>
          <w:numId w:val="33"/>
        </w:numPr>
        <w:ind w:left="426" w:firstLine="0"/>
        <w:rPr>
          <w:b/>
        </w:rPr>
      </w:pPr>
      <w:r>
        <w:t xml:space="preserve">Ерохин Ю.М. Химия: задачи и упражнения: учеб. </w:t>
      </w:r>
      <w:r w:rsidR="002851F2">
        <w:t>П</w:t>
      </w:r>
      <w:r>
        <w:t xml:space="preserve">особие для студентов учреждений среднего проф. образования. – М. «Академия» 2014; с.80 </w:t>
      </w:r>
      <w:r w:rsidR="002851F2">
        <w:t>–</w:t>
      </w:r>
      <w:r>
        <w:t xml:space="preserve"> 137.</w:t>
      </w:r>
    </w:p>
    <w:p w:rsidR="00ED5FFB" w:rsidRDefault="00ED5FFB" w:rsidP="00023C3B">
      <w:pPr>
        <w:ind w:left="0"/>
      </w:pPr>
    </w:p>
    <w:p w:rsidR="00ED5FFB" w:rsidRPr="00B16C18" w:rsidRDefault="00D506E0" w:rsidP="00325FD5">
      <w:pPr>
        <w:pStyle w:val="a4"/>
        <w:ind w:left="426"/>
        <w:rPr>
          <w:b/>
        </w:rPr>
      </w:pPr>
      <w:r w:rsidRPr="00B16C18">
        <w:rPr>
          <w:b/>
        </w:rPr>
        <w:t>1.</w:t>
      </w:r>
      <w:r w:rsidR="00023C3B">
        <w:rPr>
          <w:b/>
        </w:rPr>
        <w:t>Х</w:t>
      </w:r>
      <w:r w:rsidR="00023C3B" w:rsidRPr="00B16C18">
        <w:rPr>
          <w:b/>
        </w:rPr>
        <w:t>арактеристика положения неметаллов в периодической системе</w:t>
      </w:r>
      <w:r w:rsidR="00023C3B">
        <w:rPr>
          <w:b/>
        </w:rPr>
        <w:t>:</w:t>
      </w:r>
      <w:r w:rsidR="00023C3B" w:rsidRPr="00B16C18">
        <w:rPr>
          <w:b/>
        </w:rPr>
        <w:t xml:space="preserve"> </w:t>
      </w:r>
    </w:p>
    <w:p w:rsidR="00ED5FFB" w:rsidRDefault="00ED5FFB" w:rsidP="00325FD5">
      <w:pPr>
        <w:ind w:left="426"/>
      </w:pPr>
      <w:r>
        <w:t>Неметаллы в периодической системе расположены справа от диагонали «бор – астат». Это элементы главных подгрупп 3, 4, 5, 6, 7, 8 групп</w:t>
      </w:r>
    </w:p>
    <w:p w:rsidR="00ED5FFB" w:rsidRDefault="00ED5FFB" w:rsidP="00325FD5">
      <w:pPr>
        <w:ind w:left="426"/>
      </w:pPr>
      <w:r>
        <w:t>Количество неметаллов по периоду уменьшается слева направо на единицу:</w:t>
      </w:r>
    </w:p>
    <w:p w:rsidR="00ED5FFB" w:rsidRPr="00A04E41" w:rsidRDefault="00ED5FFB" w:rsidP="00325FD5">
      <w:pPr>
        <w:ind w:left="426"/>
      </w:pPr>
      <w:r w:rsidRPr="00A04E41">
        <w:t>2</w:t>
      </w:r>
      <w:r>
        <w:t xml:space="preserve"> период: В;   С;    </w:t>
      </w:r>
      <w:r>
        <w:rPr>
          <w:lang w:val="en-US"/>
        </w:rPr>
        <w:t>N</w:t>
      </w:r>
      <w:r>
        <w:t>;   О;</w:t>
      </w:r>
      <w:r w:rsidRPr="00A04E41">
        <w:t xml:space="preserve"> </w:t>
      </w:r>
      <w:r>
        <w:t xml:space="preserve">   </w:t>
      </w:r>
      <w:r>
        <w:rPr>
          <w:lang w:val="en-US"/>
        </w:rPr>
        <w:t>F</w:t>
      </w:r>
      <w:r>
        <w:t xml:space="preserve">;     </w:t>
      </w:r>
      <w:r>
        <w:rPr>
          <w:lang w:val="en-US"/>
        </w:rPr>
        <w:t>Ne</w:t>
      </w:r>
      <w:r>
        <w:t>.</w:t>
      </w:r>
    </w:p>
    <w:p w:rsidR="00ED5FFB" w:rsidRPr="00ED5FFB" w:rsidRDefault="00ED5FFB" w:rsidP="00325FD5">
      <w:pPr>
        <w:ind w:left="426"/>
        <w:rPr>
          <w:lang w:val="en-US"/>
        </w:rPr>
      </w:pPr>
      <w:r w:rsidRPr="00ED5FFB">
        <w:rPr>
          <w:lang w:val="en-US"/>
        </w:rPr>
        <w:t xml:space="preserve">3 </w:t>
      </w:r>
      <w:r>
        <w:t>период</w:t>
      </w:r>
      <w:r w:rsidRPr="00ED5FFB">
        <w:rPr>
          <w:lang w:val="en-US"/>
        </w:rPr>
        <w:t xml:space="preserve">:        </w:t>
      </w:r>
      <w:r>
        <w:rPr>
          <w:lang w:val="en-US"/>
        </w:rPr>
        <w:t>Si</w:t>
      </w:r>
      <w:r w:rsidRPr="00ED5FFB">
        <w:rPr>
          <w:lang w:val="en-US"/>
        </w:rPr>
        <w:t xml:space="preserve">;   </w:t>
      </w:r>
      <w:r>
        <w:t>Р</w:t>
      </w:r>
      <w:r w:rsidRPr="00ED5FFB">
        <w:rPr>
          <w:lang w:val="en-US"/>
        </w:rPr>
        <w:t xml:space="preserve">;    </w:t>
      </w:r>
      <w:r>
        <w:rPr>
          <w:lang w:val="en-US"/>
        </w:rPr>
        <w:t>S</w:t>
      </w:r>
      <w:r w:rsidRPr="00ED5FFB">
        <w:rPr>
          <w:lang w:val="en-US"/>
        </w:rPr>
        <w:t xml:space="preserve">;    </w:t>
      </w:r>
      <w:r>
        <w:rPr>
          <w:lang w:val="en-US"/>
        </w:rPr>
        <w:t>Cl</w:t>
      </w:r>
      <w:r w:rsidRPr="00ED5FFB">
        <w:rPr>
          <w:lang w:val="en-US"/>
        </w:rPr>
        <w:t xml:space="preserve">;    </w:t>
      </w:r>
      <w:r>
        <w:rPr>
          <w:lang w:val="en-US"/>
        </w:rPr>
        <w:t>Ar</w:t>
      </w:r>
      <w:r w:rsidRPr="00ED5FFB">
        <w:rPr>
          <w:lang w:val="en-US"/>
        </w:rPr>
        <w:t>.</w:t>
      </w:r>
    </w:p>
    <w:p w:rsidR="00ED5FFB" w:rsidRPr="00A04E41" w:rsidRDefault="00ED5FFB" w:rsidP="00325FD5">
      <w:pPr>
        <w:ind w:left="426"/>
        <w:rPr>
          <w:lang w:val="fr-FR"/>
        </w:rPr>
      </w:pPr>
      <w:r>
        <w:rPr>
          <w:lang w:val="fr-FR"/>
        </w:rPr>
        <w:t>4</w:t>
      </w:r>
      <w:r w:rsidRPr="00A04E41">
        <w:rPr>
          <w:lang w:val="fr-FR"/>
        </w:rPr>
        <w:t xml:space="preserve"> </w:t>
      </w:r>
      <w:r>
        <w:t>период</w:t>
      </w:r>
      <w:r w:rsidR="002851F2" w:rsidRPr="002851F2">
        <w:rPr>
          <w:lang w:val="en-US"/>
        </w:rPr>
        <w:t> </w:t>
      </w:r>
      <w:r w:rsidRPr="00A04E41">
        <w:rPr>
          <w:lang w:val="fr-FR"/>
        </w:rPr>
        <w:t>:               As</w:t>
      </w:r>
      <w:r w:rsidR="002851F2">
        <w:rPr>
          <w:lang w:val="fr-FR"/>
        </w:rPr>
        <w:t> </w:t>
      </w:r>
      <w:r w:rsidRPr="00A04E41">
        <w:rPr>
          <w:lang w:val="fr-FR"/>
        </w:rPr>
        <w:t>;  Se</w:t>
      </w:r>
      <w:r w:rsidR="002851F2">
        <w:rPr>
          <w:lang w:val="fr-FR"/>
        </w:rPr>
        <w:t> </w:t>
      </w:r>
      <w:r w:rsidRPr="00A04E41">
        <w:rPr>
          <w:lang w:val="fr-FR"/>
        </w:rPr>
        <w:t>;   Br</w:t>
      </w:r>
      <w:r w:rsidR="002851F2">
        <w:rPr>
          <w:lang w:val="fr-FR"/>
        </w:rPr>
        <w:t> </w:t>
      </w:r>
      <w:r w:rsidRPr="00A04E41">
        <w:rPr>
          <w:lang w:val="fr-FR"/>
        </w:rPr>
        <w:t>;    Kr.</w:t>
      </w:r>
    </w:p>
    <w:p w:rsidR="00ED5FFB" w:rsidRPr="00A04E41" w:rsidRDefault="00ED5FFB" w:rsidP="00325FD5">
      <w:pPr>
        <w:ind w:left="426"/>
      </w:pPr>
      <w:r w:rsidRPr="00A04E41">
        <w:t xml:space="preserve">5 </w:t>
      </w:r>
      <w:r>
        <w:t>период</w:t>
      </w:r>
      <w:r w:rsidRPr="00A04E41">
        <w:t xml:space="preserve">:                       </w:t>
      </w:r>
      <w:r w:rsidRPr="00A04E41">
        <w:rPr>
          <w:lang w:val="fr-FR"/>
        </w:rPr>
        <w:t>Te</w:t>
      </w:r>
      <w:r w:rsidRPr="00A04E41">
        <w:t xml:space="preserve">;   </w:t>
      </w:r>
      <w:r w:rsidRPr="00A04E41">
        <w:rPr>
          <w:lang w:val="fr-FR"/>
        </w:rPr>
        <w:t>I</w:t>
      </w:r>
      <w:r w:rsidRPr="00A04E41">
        <w:t xml:space="preserve">;      </w:t>
      </w:r>
      <w:r w:rsidRPr="00A04E41">
        <w:rPr>
          <w:lang w:val="fr-FR"/>
        </w:rPr>
        <w:t>Xe</w:t>
      </w:r>
      <w:r>
        <w:t>.</w:t>
      </w:r>
    </w:p>
    <w:p w:rsidR="00ED5FFB" w:rsidRPr="00A04E41" w:rsidRDefault="00ED5FFB" w:rsidP="00325FD5">
      <w:pPr>
        <w:ind w:left="426"/>
      </w:pPr>
      <w:r w:rsidRPr="00A04E41">
        <w:t>6</w:t>
      </w:r>
      <w:r>
        <w:t xml:space="preserve"> период:                               </w:t>
      </w:r>
      <w:r>
        <w:rPr>
          <w:lang w:val="en-US"/>
        </w:rPr>
        <w:t>At</w:t>
      </w:r>
      <w:r>
        <w:t>;</w:t>
      </w:r>
      <w:r w:rsidRPr="00A04E41">
        <w:t xml:space="preserve">    </w:t>
      </w:r>
      <w:r>
        <w:rPr>
          <w:lang w:val="en-US"/>
        </w:rPr>
        <w:t>Rn</w:t>
      </w:r>
      <w:r>
        <w:t>.</w:t>
      </w:r>
    </w:p>
    <w:p w:rsidR="00ED5FFB" w:rsidRDefault="00ED5FFB" w:rsidP="00325FD5">
      <w:pPr>
        <w:ind w:left="426"/>
      </w:pPr>
      <w:r>
        <w:t>К неметаллам в периодической системе относятся:</w:t>
      </w:r>
    </w:p>
    <w:p w:rsidR="00ED5FFB" w:rsidRPr="00584A49" w:rsidRDefault="00ED5FFB" w:rsidP="00325FD5">
      <w:pPr>
        <w:ind w:left="426"/>
      </w:pPr>
      <w:r w:rsidRPr="00D52BB7">
        <w:rPr>
          <w:b/>
          <w:lang w:val="en-US"/>
        </w:rPr>
        <w:t>s</w:t>
      </w:r>
      <w:r w:rsidRPr="00D52BB7">
        <w:rPr>
          <w:b/>
        </w:rPr>
        <w:t>-  элементы</w:t>
      </w:r>
      <w:r>
        <w:t xml:space="preserve"> – водород и гелий</w:t>
      </w:r>
    </w:p>
    <w:p w:rsidR="00ED5FFB" w:rsidRDefault="00ED5FFB" w:rsidP="00325FD5">
      <w:pPr>
        <w:ind w:left="426"/>
      </w:pPr>
      <w:r w:rsidRPr="00D52BB7">
        <w:rPr>
          <w:b/>
        </w:rPr>
        <w:t>р – элементы</w:t>
      </w:r>
      <w:r>
        <w:t xml:space="preserve"> -  вверху от воображаемой диагонали «бор – астат» (элементы главной подгруппы)</w:t>
      </w:r>
    </w:p>
    <w:p w:rsidR="00ED5FFB" w:rsidRDefault="00ED5FFB" w:rsidP="00325FD5">
      <w:pPr>
        <w:ind w:left="426"/>
      </w:pPr>
      <w:r>
        <w:t>▪ На внешнем электронном слое у атомов неметаллов находится от 4-8 электронов (исключения: у водорода – 1 электрон, у гелия – 2 электрона, у бора – 3 электрона)</w:t>
      </w:r>
    </w:p>
    <w:p w:rsidR="00ED5FFB" w:rsidRDefault="00ED5FFB" w:rsidP="00325FD5">
      <w:pPr>
        <w:ind w:left="426"/>
      </w:pPr>
    </w:p>
    <w:p w:rsidR="00ED5FFB" w:rsidRPr="00B16C18" w:rsidRDefault="00D506E0" w:rsidP="00325FD5">
      <w:pPr>
        <w:pStyle w:val="a4"/>
        <w:ind w:left="426"/>
        <w:rPr>
          <w:b/>
        </w:rPr>
      </w:pPr>
      <w:r w:rsidRPr="00B16C18">
        <w:rPr>
          <w:b/>
        </w:rPr>
        <w:t>2.</w:t>
      </w:r>
      <w:r w:rsidR="00023C3B">
        <w:rPr>
          <w:b/>
        </w:rPr>
        <w:t>И</w:t>
      </w:r>
      <w:r w:rsidR="00023C3B" w:rsidRPr="00B16C18">
        <w:rPr>
          <w:b/>
        </w:rPr>
        <w:t>зменение свойств неметаллов по периоду и группе</w:t>
      </w:r>
    </w:p>
    <w:p w:rsidR="00ED5FFB" w:rsidRDefault="00ED5FFB" w:rsidP="00325FD5">
      <w:pPr>
        <w:ind w:left="426"/>
      </w:pPr>
      <w:r>
        <w:t xml:space="preserve">Распределение электронов по электронным слоям, число электронов на внешнем электронном слое у элементов 2 периода:    </w:t>
      </w:r>
    </w:p>
    <w:p w:rsidR="00ED5FFB" w:rsidRDefault="00ED5FFB" w:rsidP="00325FD5">
      <w:pPr>
        <w:ind w:left="426"/>
      </w:pPr>
      <w:r>
        <w:t>С  +6     2) 4)</w:t>
      </w:r>
    </w:p>
    <w:p w:rsidR="00ED5FFB" w:rsidRPr="00D52BB7" w:rsidRDefault="00ED5FFB" w:rsidP="00325FD5">
      <w:pPr>
        <w:ind w:left="426"/>
      </w:pPr>
      <w:r>
        <w:rPr>
          <w:lang w:val="en-US"/>
        </w:rPr>
        <w:t>N</w:t>
      </w:r>
      <w:r>
        <w:t xml:space="preserve"> </w:t>
      </w:r>
      <w:r w:rsidRPr="00E27F95">
        <w:t xml:space="preserve"> </w:t>
      </w:r>
      <w:r>
        <w:t>+ 7    2) 5)</w:t>
      </w:r>
    </w:p>
    <w:p w:rsidR="00ED5FFB" w:rsidRDefault="00ED5FFB" w:rsidP="00325FD5">
      <w:pPr>
        <w:ind w:left="426"/>
      </w:pPr>
      <w:r>
        <w:t>О  +8     2) 6)</w:t>
      </w:r>
    </w:p>
    <w:p w:rsidR="00ED5FFB" w:rsidRDefault="00ED5FFB" w:rsidP="00325FD5">
      <w:pPr>
        <w:ind w:left="426"/>
      </w:pPr>
      <w:r>
        <w:rPr>
          <w:lang w:val="en-US"/>
        </w:rPr>
        <w:t>F</w:t>
      </w:r>
      <w:r>
        <w:t xml:space="preserve">   +9     2) 7)</w:t>
      </w:r>
    </w:p>
    <w:p w:rsidR="00ED5FFB" w:rsidRDefault="00ED5FFB" w:rsidP="00325FD5">
      <w:pPr>
        <w:ind w:left="426"/>
      </w:pPr>
      <w:r w:rsidRPr="00164642">
        <w:t xml:space="preserve">По мере увеличения порядковых номеров атомов элементов и накопления электронов на внешнем слое у неметаллов одного периода усиливается способность принимать электроны от других атомов на свой внешний слой, т. </w:t>
      </w:r>
      <w:r w:rsidR="002851F2" w:rsidRPr="00164642">
        <w:t>Е</w:t>
      </w:r>
      <w:r w:rsidRPr="00164642">
        <w:t>. неметаллические свойства элементов в периодах увеличиваются</w:t>
      </w:r>
      <w:r>
        <w:t>.</w:t>
      </w:r>
    </w:p>
    <w:p w:rsidR="00ED5FFB" w:rsidRDefault="00ED5FFB" w:rsidP="00325FD5">
      <w:pPr>
        <w:ind w:left="426"/>
      </w:pPr>
    </w:p>
    <w:p w:rsidR="00ED5FFB" w:rsidRDefault="00ED5FFB" w:rsidP="00325FD5">
      <w:pPr>
        <w:ind w:left="426"/>
      </w:pPr>
      <w:r w:rsidRPr="00164642">
        <w:rPr>
          <w:b/>
        </w:rPr>
        <w:t>Изменение свойств неметаллов</w:t>
      </w:r>
      <w:r>
        <w:rPr>
          <w:b/>
        </w:rPr>
        <w:t xml:space="preserve"> по группе</w:t>
      </w:r>
      <w:r>
        <w:t xml:space="preserve"> связано с увеличением расстояния от ядра до внешнего слоя, а следовательно, уменьшением способности ядра притягивать к себе электроны от других атомов. Так в VI группе в начале ее расположен кислород  — типичный неметалл, а заканчивается группа полонием Ро, обладающим свойствами металла.</w:t>
      </w:r>
    </w:p>
    <w:p w:rsidR="00ED5FFB" w:rsidRDefault="00ED5FFB" w:rsidP="00325FD5">
      <w:pPr>
        <w:ind w:left="426"/>
      </w:pPr>
      <w:r>
        <w:t xml:space="preserve">О + 8 2) </w:t>
      </w:r>
      <w:r w:rsidRPr="00F160BF">
        <w:t>6</w:t>
      </w:r>
      <w:r>
        <w:t>)    …</w:t>
      </w:r>
      <w:r>
        <w:rPr>
          <w:lang w:val="en-US"/>
        </w:rPr>
        <w:t>S</w:t>
      </w:r>
      <w:r w:rsidRPr="00D52BB7">
        <w:t xml:space="preserve"> + 16 2) 8) 6)</w:t>
      </w:r>
      <w:r>
        <w:t xml:space="preserve">   …</w:t>
      </w:r>
      <w:r>
        <w:rPr>
          <w:lang w:val="en-US"/>
        </w:rPr>
        <w:t>Se</w:t>
      </w:r>
      <w:r w:rsidRPr="00F160BF">
        <w:t xml:space="preserve"> + 34 2) 8) 18)</w:t>
      </w:r>
      <w:r>
        <w:t xml:space="preserve"> 6)    </w:t>
      </w:r>
      <w:r w:rsidRPr="00F160BF">
        <w:t xml:space="preserve">… </w:t>
      </w:r>
      <w:r>
        <w:rPr>
          <w:lang w:val="en-US"/>
        </w:rPr>
        <w:t>Te</w:t>
      </w:r>
      <w:r w:rsidRPr="00F160BF">
        <w:t xml:space="preserve"> +52 2)8)18)18)6)… </w:t>
      </w:r>
    </w:p>
    <w:p w:rsidR="00ED5FFB" w:rsidRPr="00F160BF" w:rsidRDefault="00ED5FFB" w:rsidP="00325FD5">
      <w:pPr>
        <w:ind w:left="426"/>
      </w:pPr>
      <w:r>
        <w:t>Ро +84 2)8)18)32)18)6)</w:t>
      </w:r>
    </w:p>
    <w:p w:rsidR="00ED5FFB" w:rsidRDefault="00023C3B" w:rsidP="00023C3B">
      <w:pPr>
        <w:ind w:left="426"/>
      </w:pPr>
      <w:r>
        <w:lastRenderedPageBreak/>
        <w:t xml:space="preserve"> </w:t>
      </w:r>
    </w:p>
    <w:p w:rsidR="00ED5FFB" w:rsidRPr="00B16C18" w:rsidRDefault="00E179F3" w:rsidP="00325FD5">
      <w:pPr>
        <w:ind w:left="426"/>
        <w:rPr>
          <w:b/>
        </w:rPr>
      </w:pPr>
      <w:r w:rsidRPr="00B16C18">
        <w:rPr>
          <w:b/>
        </w:rPr>
        <w:t>3.</w:t>
      </w:r>
      <w:r w:rsidR="00023C3B">
        <w:rPr>
          <w:b/>
        </w:rPr>
        <w:t>П</w:t>
      </w:r>
      <w:r w:rsidR="00023C3B" w:rsidRPr="00B16C18">
        <w:rPr>
          <w:b/>
        </w:rPr>
        <w:t>роявление окислительных свойств неметаллов</w:t>
      </w:r>
      <w:r w:rsidRPr="00B16C18">
        <w:rPr>
          <w:b/>
        </w:rPr>
        <w:t xml:space="preserve">. </w:t>
      </w:r>
    </w:p>
    <w:p w:rsidR="00ED5FFB" w:rsidRDefault="00ED5FFB" w:rsidP="00325FD5">
      <w:pPr>
        <w:ind w:left="426"/>
      </w:pPr>
      <w:r>
        <w:t xml:space="preserve">Окислительные свойства неметаллов определяются их положением в периодической системе. </w:t>
      </w:r>
      <w:r w:rsidRPr="003B184E">
        <w:rPr>
          <w:b/>
        </w:rPr>
        <w:t>По периоду</w:t>
      </w:r>
      <w:r>
        <w:t xml:space="preserve">, </w:t>
      </w:r>
      <w:r w:rsidRPr="003B184E">
        <w:rPr>
          <w:b/>
        </w:rPr>
        <w:t>слева направо</w:t>
      </w:r>
      <w:r>
        <w:t xml:space="preserve">, </w:t>
      </w:r>
      <w:r w:rsidRPr="003B184E">
        <w:rPr>
          <w:b/>
        </w:rPr>
        <w:t>окислительные свойства увеличиваются</w:t>
      </w:r>
      <w:r>
        <w:t xml:space="preserve">, </w:t>
      </w:r>
      <w:r w:rsidRPr="003B184E">
        <w:rPr>
          <w:b/>
        </w:rPr>
        <w:t>в подгруппах  уменьшаются сверху вниз,</w:t>
      </w:r>
      <w:r>
        <w:t xml:space="preserve"> что связано с увеличением в периодах слева направо электроотрицательности и сродства к электрону, а в главных подгруппах уменьшение сверху вниз этих характеристик.</w:t>
      </w:r>
    </w:p>
    <w:p w:rsidR="00ED5FFB" w:rsidRDefault="00ED5FFB" w:rsidP="00325FD5">
      <w:pPr>
        <w:ind w:left="426"/>
      </w:pPr>
      <w:r>
        <w:t>Например, во 2 периоде элемент, проявляющий самые сильные окислительные свойства – фтор, т.к. у него заряд ядра максимальный, а радиус атома – минимальный. Поэтому атом фтора способен наиболее легко присоединять недостающий до завершения электронного уровня 1 электрон. Фтор характеризуется наибольшей электроотрицательностью  и проявляет самые сильные окислительные свойства.</w:t>
      </w:r>
    </w:p>
    <w:p w:rsidR="0025748A" w:rsidRDefault="00ED5FFB" w:rsidP="00325FD5">
      <w:pPr>
        <w:ind w:left="426"/>
      </w:pPr>
      <w:r>
        <w:t xml:space="preserve">    </w:t>
      </w:r>
    </w:p>
    <w:p w:rsidR="00ED5FFB" w:rsidRPr="00245A22" w:rsidRDefault="00ED5FFB" w:rsidP="00325FD5">
      <w:pPr>
        <w:ind w:left="426"/>
      </w:pPr>
      <w:r w:rsidRPr="00723127">
        <w:t>Характеристика атомов – неметаллов 2 периода</w:t>
      </w:r>
    </w:p>
    <w:tbl>
      <w:tblPr>
        <w:tblStyle w:val="ab"/>
        <w:tblW w:w="0" w:type="auto"/>
        <w:tblInd w:w="534" w:type="dxa"/>
        <w:tblLook w:val="01E0"/>
      </w:tblPr>
      <w:tblGrid>
        <w:gridCol w:w="2621"/>
        <w:gridCol w:w="1362"/>
        <w:gridCol w:w="1362"/>
        <w:gridCol w:w="1288"/>
        <w:gridCol w:w="1288"/>
        <w:gridCol w:w="1225"/>
      </w:tblGrid>
      <w:tr w:rsidR="00ED5FFB" w:rsidTr="00B16C18">
        <w:tc>
          <w:tcPr>
            <w:tcW w:w="2513" w:type="dxa"/>
          </w:tcPr>
          <w:p w:rsidR="00ED5FFB" w:rsidRDefault="00ED5FFB" w:rsidP="00B16C18">
            <w:pPr>
              <w:ind w:left="0"/>
            </w:pPr>
            <w:r>
              <w:t>Пор. № и символ элемента</w:t>
            </w:r>
          </w:p>
        </w:tc>
        <w:tc>
          <w:tcPr>
            <w:tcW w:w="1362" w:type="dxa"/>
          </w:tcPr>
          <w:p w:rsidR="00ED5FFB" w:rsidRDefault="00ED5FFB" w:rsidP="00325FD5">
            <w:pPr>
              <w:ind w:left="426"/>
            </w:pPr>
            <w:r>
              <w:t>В+5</w:t>
            </w:r>
          </w:p>
        </w:tc>
        <w:tc>
          <w:tcPr>
            <w:tcW w:w="1362" w:type="dxa"/>
          </w:tcPr>
          <w:p w:rsidR="00ED5FFB" w:rsidRDefault="00ED5FFB" w:rsidP="00325FD5">
            <w:pPr>
              <w:ind w:left="426"/>
            </w:pPr>
            <w:r>
              <w:t>С+6</w:t>
            </w:r>
          </w:p>
        </w:tc>
        <w:tc>
          <w:tcPr>
            <w:tcW w:w="1288" w:type="dxa"/>
          </w:tcPr>
          <w:p w:rsidR="00ED5FFB" w:rsidRPr="008F74AB" w:rsidRDefault="00ED5FFB" w:rsidP="00325FD5">
            <w:pPr>
              <w:ind w:left="426"/>
            </w:pPr>
            <w:r>
              <w:rPr>
                <w:lang w:val="en-US"/>
              </w:rPr>
              <w:t>N</w:t>
            </w:r>
            <w:r>
              <w:t>+7</w:t>
            </w:r>
          </w:p>
        </w:tc>
        <w:tc>
          <w:tcPr>
            <w:tcW w:w="1288" w:type="dxa"/>
          </w:tcPr>
          <w:p w:rsidR="00ED5FFB" w:rsidRPr="008F74AB" w:rsidRDefault="00ED5FFB" w:rsidP="00325FD5">
            <w:pPr>
              <w:ind w:left="426"/>
            </w:pPr>
            <w:r>
              <w:rPr>
                <w:lang w:val="en-US"/>
              </w:rPr>
              <w:t>O</w:t>
            </w:r>
            <w:r>
              <w:t>+8</w:t>
            </w:r>
          </w:p>
        </w:tc>
        <w:tc>
          <w:tcPr>
            <w:tcW w:w="1225" w:type="dxa"/>
          </w:tcPr>
          <w:p w:rsidR="00ED5FFB" w:rsidRPr="008F74AB" w:rsidRDefault="00ED5FFB" w:rsidP="00325FD5">
            <w:pPr>
              <w:ind w:left="426"/>
            </w:pPr>
            <w:r>
              <w:rPr>
                <w:lang w:val="en-US"/>
              </w:rPr>
              <w:t>F</w:t>
            </w:r>
            <w:r>
              <w:t>+9</w:t>
            </w:r>
          </w:p>
        </w:tc>
      </w:tr>
      <w:tr w:rsidR="00ED5FFB" w:rsidTr="00B16C18">
        <w:tc>
          <w:tcPr>
            <w:tcW w:w="2513" w:type="dxa"/>
          </w:tcPr>
          <w:p w:rsidR="00ED5FFB" w:rsidRDefault="00ED5FFB" w:rsidP="00B16C18">
            <w:pPr>
              <w:ind w:left="0"/>
            </w:pPr>
            <w:r>
              <w:t>Радиус атома, нм</w:t>
            </w:r>
          </w:p>
        </w:tc>
        <w:tc>
          <w:tcPr>
            <w:tcW w:w="1362" w:type="dxa"/>
          </w:tcPr>
          <w:p w:rsidR="00ED5FFB" w:rsidRDefault="00ED5FFB" w:rsidP="00325FD5">
            <w:pPr>
              <w:ind w:left="426"/>
            </w:pPr>
            <w:r>
              <w:t>0,091</w:t>
            </w:r>
          </w:p>
        </w:tc>
        <w:tc>
          <w:tcPr>
            <w:tcW w:w="1362" w:type="dxa"/>
          </w:tcPr>
          <w:p w:rsidR="00ED5FFB" w:rsidRDefault="00ED5FFB" w:rsidP="00325FD5">
            <w:pPr>
              <w:ind w:left="426"/>
            </w:pPr>
            <w:r>
              <w:t>0,077</w:t>
            </w:r>
          </w:p>
        </w:tc>
        <w:tc>
          <w:tcPr>
            <w:tcW w:w="1288" w:type="dxa"/>
          </w:tcPr>
          <w:p w:rsidR="00ED5FFB" w:rsidRDefault="00ED5FFB" w:rsidP="00325FD5">
            <w:pPr>
              <w:ind w:left="426"/>
            </w:pPr>
            <w:r>
              <w:t>0,071</w:t>
            </w:r>
          </w:p>
        </w:tc>
        <w:tc>
          <w:tcPr>
            <w:tcW w:w="1288" w:type="dxa"/>
          </w:tcPr>
          <w:p w:rsidR="00ED5FFB" w:rsidRDefault="00ED5FFB" w:rsidP="00325FD5">
            <w:pPr>
              <w:ind w:left="426"/>
            </w:pPr>
            <w:r>
              <w:t>0,066</w:t>
            </w:r>
          </w:p>
        </w:tc>
        <w:tc>
          <w:tcPr>
            <w:tcW w:w="1225" w:type="dxa"/>
          </w:tcPr>
          <w:p w:rsidR="00ED5FFB" w:rsidRDefault="00ED5FFB" w:rsidP="00325FD5">
            <w:pPr>
              <w:ind w:left="426"/>
            </w:pPr>
            <w:r>
              <w:t>0,064</w:t>
            </w:r>
          </w:p>
        </w:tc>
      </w:tr>
      <w:tr w:rsidR="00ED5FFB" w:rsidTr="00B16C18">
        <w:tc>
          <w:tcPr>
            <w:tcW w:w="2513" w:type="dxa"/>
          </w:tcPr>
          <w:p w:rsidR="00ED5FFB" w:rsidRDefault="00ED5FFB" w:rsidP="00B16C18">
            <w:pPr>
              <w:ind w:left="0"/>
            </w:pPr>
            <w:r>
              <w:t>Общее число е на внешнем электронном слое</w:t>
            </w:r>
          </w:p>
        </w:tc>
        <w:tc>
          <w:tcPr>
            <w:tcW w:w="1362" w:type="dxa"/>
          </w:tcPr>
          <w:p w:rsidR="00ED5FFB" w:rsidRDefault="00ED5FFB" w:rsidP="00325FD5">
            <w:pPr>
              <w:ind w:left="426"/>
            </w:pPr>
            <w:r>
              <w:t>3е</w:t>
            </w:r>
          </w:p>
        </w:tc>
        <w:tc>
          <w:tcPr>
            <w:tcW w:w="1362" w:type="dxa"/>
          </w:tcPr>
          <w:p w:rsidR="00ED5FFB" w:rsidRDefault="00ED5FFB" w:rsidP="00325FD5">
            <w:pPr>
              <w:ind w:left="426"/>
            </w:pPr>
            <w:r>
              <w:t>4е</w:t>
            </w:r>
          </w:p>
        </w:tc>
        <w:tc>
          <w:tcPr>
            <w:tcW w:w="1288" w:type="dxa"/>
          </w:tcPr>
          <w:p w:rsidR="00ED5FFB" w:rsidRDefault="00ED5FFB" w:rsidP="00325FD5">
            <w:pPr>
              <w:ind w:left="426"/>
            </w:pPr>
            <w:r>
              <w:t>5е</w:t>
            </w:r>
          </w:p>
        </w:tc>
        <w:tc>
          <w:tcPr>
            <w:tcW w:w="1288" w:type="dxa"/>
          </w:tcPr>
          <w:p w:rsidR="00ED5FFB" w:rsidRDefault="00ED5FFB" w:rsidP="00325FD5">
            <w:pPr>
              <w:ind w:left="426"/>
            </w:pPr>
            <w:r>
              <w:t>6е</w:t>
            </w:r>
          </w:p>
        </w:tc>
        <w:tc>
          <w:tcPr>
            <w:tcW w:w="1225" w:type="dxa"/>
          </w:tcPr>
          <w:p w:rsidR="00ED5FFB" w:rsidRDefault="00ED5FFB" w:rsidP="00325FD5">
            <w:pPr>
              <w:ind w:left="426"/>
            </w:pPr>
            <w:r>
              <w:t>7е</w:t>
            </w:r>
          </w:p>
        </w:tc>
      </w:tr>
      <w:tr w:rsidR="00ED5FFB" w:rsidTr="00B16C18">
        <w:tc>
          <w:tcPr>
            <w:tcW w:w="2513" w:type="dxa"/>
          </w:tcPr>
          <w:p w:rsidR="00ED5FFB" w:rsidRDefault="00ED5FFB" w:rsidP="00B16C18">
            <w:pPr>
              <w:ind w:left="0"/>
            </w:pPr>
            <w:r>
              <w:t>Относительная электроорицательность</w:t>
            </w:r>
          </w:p>
        </w:tc>
        <w:tc>
          <w:tcPr>
            <w:tcW w:w="1362" w:type="dxa"/>
          </w:tcPr>
          <w:p w:rsidR="00ED5FFB" w:rsidRDefault="00ED5FFB" w:rsidP="00325FD5">
            <w:pPr>
              <w:ind w:left="426"/>
            </w:pPr>
            <w:r>
              <w:t>2,0</w:t>
            </w:r>
          </w:p>
        </w:tc>
        <w:tc>
          <w:tcPr>
            <w:tcW w:w="1362" w:type="dxa"/>
          </w:tcPr>
          <w:p w:rsidR="00ED5FFB" w:rsidRDefault="00ED5FFB" w:rsidP="00325FD5">
            <w:pPr>
              <w:ind w:left="426"/>
            </w:pPr>
            <w:r>
              <w:t>2,5</w:t>
            </w:r>
          </w:p>
        </w:tc>
        <w:tc>
          <w:tcPr>
            <w:tcW w:w="1288" w:type="dxa"/>
          </w:tcPr>
          <w:p w:rsidR="00ED5FFB" w:rsidRDefault="00ED5FFB" w:rsidP="00325FD5">
            <w:pPr>
              <w:ind w:left="426"/>
            </w:pPr>
            <w:r>
              <w:t>3,0</w:t>
            </w:r>
          </w:p>
        </w:tc>
        <w:tc>
          <w:tcPr>
            <w:tcW w:w="1288" w:type="dxa"/>
          </w:tcPr>
          <w:p w:rsidR="00ED5FFB" w:rsidRDefault="00ED5FFB" w:rsidP="00325FD5">
            <w:pPr>
              <w:ind w:left="426"/>
            </w:pPr>
            <w:r>
              <w:t>3,5</w:t>
            </w:r>
          </w:p>
        </w:tc>
        <w:tc>
          <w:tcPr>
            <w:tcW w:w="1225" w:type="dxa"/>
          </w:tcPr>
          <w:p w:rsidR="00ED5FFB" w:rsidRDefault="00ED5FFB" w:rsidP="00325FD5">
            <w:pPr>
              <w:ind w:left="426"/>
            </w:pPr>
            <w:r>
              <w:t>4,0</w:t>
            </w:r>
          </w:p>
        </w:tc>
      </w:tr>
      <w:tr w:rsidR="00ED5FFB" w:rsidTr="00B16C18">
        <w:tc>
          <w:tcPr>
            <w:tcW w:w="9038" w:type="dxa"/>
            <w:gridSpan w:val="6"/>
          </w:tcPr>
          <w:p w:rsidR="00ED5FFB" w:rsidRDefault="00ED5FFB" w:rsidP="00B16C18">
            <w:pPr>
              <w:ind w:left="0"/>
            </w:pPr>
            <w:r>
              <w:t>Увеличение неметалличности и окислительных свойств ---------------------------------------------→</w:t>
            </w:r>
          </w:p>
        </w:tc>
      </w:tr>
    </w:tbl>
    <w:p w:rsidR="0025748A" w:rsidRDefault="0025748A" w:rsidP="00325FD5">
      <w:pPr>
        <w:ind w:left="426"/>
      </w:pPr>
    </w:p>
    <w:p w:rsidR="00ED5FFB" w:rsidRPr="00723127" w:rsidRDefault="00ED5FFB" w:rsidP="00325FD5">
      <w:pPr>
        <w:ind w:left="426"/>
      </w:pPr>
      <w:r w:rsidRPr="00723127">
        <w:t>Характеристика атомов – неметаллов главной подгруппы 7 группы.</w:t>
      </w:r>
    </w:p>
    <w:tbl>
      <w:tblPr>
        <w:tblStyle w:val="ab"/>
        <w:tblW w:w="0" w:type="auto"/>
        <w:tblInd w:w="534" w:type="dxa"/>
        <w:tblLook w:val="01E0"/>
      </w:tblPr>
      <w:tblGrid>
        <w:gridCol w:w="1473"/>
        <w:gridCol w:w="2007"/>
        <w:gridCol w:w="2007"/>
        <w:gridCol w:w="3151"/>
      </w:tblGrid>
      <w:tr w:rsidR="00ED5FFB" w:rsidTr="00B16C18">
        <w:tc>
          <w:tcPr>
            <w:tcW w:w="1473" w:type="dxa"/>
          </w:tcPr>
          <w:p w:rsidR="00ED5FFB" w:rsidRDefault="00ED5FFB" w:rsidP="00B16C18">
            <w:pPr>
              <w:ind w:left="0"/>
            </w:pPr>
            <w:r>
              <w:t>Символ и пор. № элемента</w:t>
            </w:r>
          </w:p>
        </w:tc>
        <w:tc>
          <w:tcPr>
            <w:tcW w:w="2007" w:type="dxa"/>
          </w:tcPr>
          <w:p w:rsidR="00ED5FFB" w:rsidRDefault="00ED5FFB" w:rsidP="00B16C18">
            <w:pPr>
              <w:ind w:left="0"/>
            </w:pPr>
            <w:r>
              <w:t>Название элемента</w:t>
            </w:r>
          </w:p>
        </w:tc>
        <w:tc>
          <w:tcPr>
            <w:tcW w:w="2007" w:type="dxa"/>
          </w:tcPr>
          <w:p w:rsidR="00ED5FFB" w:rsidRDefault="00ED5FFB" w:rsidP="00B16C18">
            <w:pPr>
              <w:ind w:left="0"/>
            </w:pPr>
            <w:r>
              <w:t>Радиус атома, нм</w:t>
            </w:r>
          </w:p>
        </w:tc>
        <w:tc>
          <w:tcPr>
            <w:tcW w:w="3151" w:type="dxa"/>
          </w:tcPr>
          <w:p w:rsidR="00ED5FFB" w:rsidRDefault="00ED5FFB" w:rsidP="00B16C18">
            <w:pPr>
              <w:ind w:left="0"/>
            </w:pPr>
            <w:r>
              <w:t>Относительная электроотрицательность</w:t>
            </w:r>
          </w:p>
        </w:tc>
      </w:tr>
      <w:tr w:rsidR="00ED5FFB" w:rsidTr="00B16C18">
        <w:tc>
          <w:tcPr>
            <w:tcW w:w="1473" w:type="dxa"/>
          </w:tcPr>
          <w:p w:rsidR="00ED5FFB" w:rsidRDefault="00ED5FFB" w:rsidP="00325FD5">
            <w:pPr>
              <w:ind w:left="426"/>
            </w:pPr>
            <w:r>
              <w:rPr>
                <w:lang w:val="en-US"/>
              </w:rPr>
              <w:t>F</w:t>
            </w:r>
            <w:r>
              <w:t>+9</w:t>
            </w:r>
          </w:p>
        </w:tc>
        <w:tc>
          <w:tcPr>
            <w:tcW w:w="2007" w:type="dxa"/>
          </w:tcPr>
          <w:p w:rsidR="00ED5FFB" w:rsidRDefault="00ED5FFB" w:rsidP="00325FD5">
            <w:pPr>
              <w:ind w:left="426"/>
            </w:pPr>
            <w:r>
              <w:t>фтор</w:t>
            </w:r>
          </w:p>
        </w:tc>
        <w:tc>
          <w:tcPr>
            <w:tcW w:w="2007" w:type="dxa"/>
          </w:tcPr>
          <w:p w:rsidR="00ED5FFB" w:rsidRPr="008F74AB" w:rsidRDefault="00ED5FFB" w:rsidP="00325FD5">
            <w:pPr>
              <w:ind w:left="426"/>
            </w:pPr>
            <w:r>
              <w:t>0,064</w:t>
            </w:r>
          </w:p>
        </w:tc>
        <w:tc>
          <w:tcPr>
            <w:tcW w:w="3151" w:type="dxa"/>
          </w:tcPr>
          <w:p w:rsidR="00ED5FFB" w:rsidRPr="008F74AB" w:rsidRDefault="00ED5FFB" w:rsidP="00325FD5">
            <w:pPr>
              <w:ind w:left="426"/>
            </w:pPr>
            <w:r>
              <w:t>4,0</w:t>
            </w:r>
          </w:p>
        </w:tc>
      </w:tr>
      <w:tr w:rsidR="00ED5FFB" w:rsidTr="00B16C18">
        <w:tc>
          <w:tcPr>
            <w:tcW w:w="1473" w:type="dxa"/>
          </w:tcPr>
          <w:p w:rsidR="00ED5FFB" w:rsidRPr="00597669" w:rsidRDefault="00ED5FFB" w:rsidP="00325FD5">
            <w:pPr>
              <w:ind w:left="426"/>
              <w:rPr>
                <w:lang w:val="en-US"/>
              </w:rPr>
            </w:pPr>
            <w:r>
              <w:t>С</w:t>
            </w:r>
            <w:r>
              <w:rPr>
                <w:lang w:val="en-US"/>
              </w:rPr>
              <w:t>l +17</w:t>
            </w:r>
          </w:p>
        </w:tc>
        <w:tc>
          <w:tcPr>
            <w:tcW w:w="2007" w:type="dxa"/>
          </w:tcPr>
          <w:p w:rsidR="00ED5FFB" w:rsidRDefault="00ED5FFB" w:rsidP="00325FD5">
            <w:pPr>
              <w:ind w:left="426"/>
            </w:pPr>
            <w:r>
              <w:t>хлор</w:t>
            </w:r>
          </w:p>
        </w:tc>
        <w:tc>
          <w:tcPr>
            <w:tcW w:w="2007" w:type="dxa"/>
          </w:tcPr>
          <w:p w:rsidR="00ED5FFB" w:rsidRDefault="00ED5FFB" w:rsidP="00325FD5">
            <w:pPr>
              <w:ind w:left="426"/>
            </w:pPr>
            <w:r>
              <w:t>0,099</w:t>
            </w:r>
          </w:p>
        </w:tc>
        <w:tc>
          <w:tcPr>
            <w:tcW w:w="3151" w:type="dxa"/>
          </w:tcPr>
          <w:p w:rsidR="00ED5FFB" w:rsidRDefault="00ED5FFB" w:rsidP="00325FD5">
            <w:pPr>
              <w:ind w:left="426"/>
            </w:pPr>
            <w:r>
              <w:t>3,0</w:t>
            </w:r>
          </w:p>
        </w:tc>
      </w:tr>
      <w:tr w:rsidR="00ED5FFB" w:rsidTr="00B16C18">
        <w:tc>
          <w:tcPr>
            <w:tcW w:w="1473" w:type="dxa"/>
          </w:tcPr>
          <w:p w:rsidR="00ED5FFB" w:rsidRPr="00597669" w:rsidRDefault="00ED5FFB" w:rsidP="00325FD5">
            <w:pPr>
              <w:ind w:left="426"/>
              <w:rPr>
                <w:lang w:val="en-US"/>
              </w:rPr>
            </w:pPr>
            <w:r>
              <w:t>В</w:t>
            </w:r>
            <w:r>
              <w:rPr>
                <w:lang w:val="en-US"/>
              </w:rPr>
              <w:t xml:space="preserve">r </w:t>
            </w:r>
            <w:r>
              <w:t>+</w:t>
            </w:r>
            <w:r>
              <w:rPr>
                <w:lang w:val="en-US"/>
              </w:rPr>
              <w:t>35</w:t>
            </w:r>
          </w:p>
        </w:tc>
        <w:tc>
          <w:tcPr>
            <w:tcW w:w="2007" w:type="dxa"/>
          </w:tcPr>
          <w:p w:rsidR="00ED5FFB" w:rsidRDefault="00ED5FFB" w:rsidP="00325FD5">
            <w:pPr>
              <w:ind w:left="426"/>
            </w:pPr>
            <w:r>
              <w:t>бром</w:t>
            </w:r>
          </w:p>
        </w:tc>
        <w:tc>
          <w:tcPr>
            <w:tcW w:w="2007" w:type="dxa"/>
          </w:tcPr>
          <w:p w:rsidR="00ED5FFB" w:rsidRDefault="00ED5FFB" w:rsidP="00325FD5">
            <w:pPr>
              <w:ind w:left="426"/>
            </w:pPr>
            <w:r>
              <w:t>0,114</w:t>
            </w:r>
          </w:p>
        </w:tc>
        <w:tc>
          <w:tcPr>
            <w:tcW w:w="3151" w:type="dxa"/>
          </w:tcPr>
          <w:p w:rsidR="00ED5FFB" w:rsidRDefault="00ED5FFB" w:rsidP="00325FD5">
            <w:pPr>
              <w:ind w:left="426"/>
            </w:pPr>
            <w:r>
              <w:t>2,8</w:t>
            </w:r>
          </w:p>
        </w:tc>
      </w:tr>
      <w:tr w:rsidR="00ED5FFB" w:rsidTr="00B16C18">
        <w:tc>
          <w:tcPr>
            <w:tcW w:w="1473" w:type="dxa"/>
          </w:tcPr>
          <w:p w:rsidR="00ED5FFB" w:rsidRPr="00597669" w:rsidRDefault="00ED5FFB" w:rsidP="00325FD5">
            <w:pPr>
              <w:ind w:left="426"/>
              <w:rPr>
                <w:lang w:val="en-US"/>
              </w:rPr>
            </w:pPr>
            <w:r>
              <w:rPr>
                <w:lang w:val="en-US"/>
              </w:rPr>
              <w:t>I + 53</w:t>
            </w:r>
          </w:p>
        </w:tc>
        <w:tc>
          <w:tcPr>
            <w:tcW w:w="2007" w:type="dxa"/>
          </w:tcPr>
          <w:p w:rsidR="00ED5FFB" w:rsidRDefault="00ED5FFB" w:rsidP="00325FD5">
            <w:pPr>
              <w:ind w:left="426"/>
            </w:pPr>
            <w:r>
              <w:t>йод</w:t>
            </w:r>
          </w:p>
        </w:tc>
        <w:tc>
          <w:tcPr>
            <w:tcW w:w="2007" w:type="dxa"/>
          </w:tcPr>
          <w:p w:rsidR="00ED5FFB" w:rsidRDefault="00ED5FFB" w:rsidP="00325FD5">
            <w:pPr>
              <w:ind w:left="426"/>
            </w:pPr>
            <w:r>
              <w:t>0,133</w:t>
            </w:r>
          </w:p>
        </w:tc>
        <w:tc>
          <w:tcPr>
            <w:tcW w:w="3151" w:type="dxa"/>
          </w:tcPr>
          <w:p w:rsidR="00ED5FFB" w:rsidRDefault="00ED5FFB" w:rsidP="00325FD5">
            <w:pPr>
              <w:ind w:left="426"/>
            </w:pPr>
            <w:r>
              <w:t>2,2</w:t>
            </w:r>
          </w:p>
        </w:tc>
      </w:tr>
      <w:tr w:rsidR="00ED5FFB" w:rsidTr="00B16C18">
        <w:tc>
          <w:tcPr>
            <w:tcW w:w="1473" w:type="dxa"/>
          </w:tcPr>
          <w:p w:rsidR="00ED5FFB" w:rsidRPr="00597669" w:rsidRDefault="00ED5FFB" w:rsidP="00325FD5">
            <w:pPr>
              <w:ind w:left="426"/>
              <w:rPr>
                <w:lang w:val="en-US"/>
              </w:rPr>
            </w:pPr>
            <w:r>
              <w:rPr>
                <w:lang w:val="en-US"/>
              </w:rPr>
              <w:t>At +85</w:t>
            </w:r>
          </w:p>
        </w:tc>
        <w:tc>
          <w:tcPr>
            <w:tcW w:w="2007" w:type="dxa"/>
          </w:tcPr>
          <w:p w:rsidR="00ED5FFB" w:rsidRDefault="00ED5FFB" w:rsidP="00325FD5">
            <w:pPr>
              <w:ind w:left="426"/>
            </w:pPr>
            <w:r>
              <w:t>астат</w:t>
            </w:r>
          </w:p>
        </w:tc>
        <w:tc>
          <w:tcPr>
            <w:tcW w:w="2007" w:type="dxa"/>
          </w:tcPr>
          <w:p w:rsidR="00ED5FFB" w:rsidRDefault="00ED5FFB" w:rsidP="00325FD5">
            <w:pPr>
              <w:ind w:left="426"/>
            </w:pPr>
            <w:r>
              <w:t>-</w:t>
            </w:r>
          </w:p>
        </w:tc>
        <w:tc>
          <w:tcPr>
            <w:tcW w:w="3151" w:type="dxa"/>
          </w:tcPr>
          <w:p w:rsidR="00ED5FFB" w:rsidRDefault="00ED5FFB" w:rsidP="00325FD5">
            <w:pPr>
              <w:ind w:left="426"/>
            </w:pPr>
            <w:r>
              <w:t>1,9</w:t>
            </w:r>
          </w:p>
        </w:tc>
      </w:tr>
    </w:tbl>
    <w:p w:rsidR="008E6A7A" w:rsidRDefault="008E6A7A" w:rsidP="00325FD5">
      <w:pPr>
        <w:ind w:left="426"/>
      </w:pPr>
    </w:p>
    <w:p w:rsidR="00ED5FFB" w:rsidRPr="00B16C18" w:rsidRDefault="00E179F3" w:rsidP="00325FD5">
      <w:pPr>
        <w:ind w:left="426"/>
        <w:rPr>
          <w:b/>
        </w:rPr>
      </w:pPr>
      <w:r w:rsidRPr="00B16C18">
        <w:rPr>
          <w:b/>
        </w:rPr>
        <w:t>4.</w:t>
      </w:r>
      <w:r w:rsidR="00023C3B">
        <w:rPr>
          <w:b/>
        </w:rPr>
        <w:t>Ф</w:t>
      </w:r>
      <w:r w:rsidR="00023C3B" w:rsidRPr="00B16C18">
        <w:rPr>
          <w:b/>
        </w:rPr>
        <w:t>изические свойств неметаллов.</w:t>
      </w:r>
    </w:p>
    <w:p w:rsidR="00ED5FFB" w:rsidRDefault="00ED5FFB" w:rsidP="00325FD5">
      <w:pPr>
        <w:ind w:left="426"/>
      </w:pPr>
      <w:r>
        <w:t>Простые вещества — неметаллы могут иметь как атомное (Si, В), так и молекулярное (Н</w:t>
      </w:r>
      <w:r>
        <w:rPr>
          <w:vertAlign w:val="subscript"/>
        </w:rPr>
        <w:t>2</w:t>
      </w:r>
      <w:r>
        <w:t>, N</w:t>
      </w:r>
      <w:r>
        <w:rPr>
          <w:vertAlign w:val="subscript"/>
        </w:rPr>
        <w:t>2</w:t>
      </w:r>
      <w:r>
        <w:t>, Br</w:t>
      </w:r>
      <w:r>
        <w:rPr>
          <w:vertAlign w:val="subscript"/>
        </w:rPr>
        <w:t>2</w:t>
      </w:r>
      <w:r>
        <w:t>) строение. Молекулярное строение имеют 7 элементов неметаллов (фтор, хлор, бром, йод, кислород, азот, водород)</w:t>
      </w:r>
    </w:p>
    <w:p w:rsidR="00ED5FFB" w:rsidRDefault="00ED5FFB" w:rsidP="00325FD5">
      <w:pPr>
        <w:ind w:left="426"/>
      </w:pPr>
      <w:r w:rsidRPr="00164642">
        <w:rPr>
          <w:b/>
        </w:rPr>
        <w:t>Агрегатное состояние:</w:t>
      </w:r>
      <w:r>
        <w:t xml:space="preserve"> газы (О</w:t>
      </w:r>
      <w:r>
        <w:rPr>
          <w:vertAlign w:val="subscript"/>
        </w:rPr>
        <w:t>2</w:t>
      </w:r>
      <w:r>
        <w:t>, ), жидкости (Вг</w:t>
      </w:r>
      <w:r>
        <w:rPr>
          <w:vertAlign w:val="subscript"/>
        </w:rPr>
        <w:t>2</w:t>
      </w:r>
      <w:r>
        <w:t>), твердые вещества (С, ). Большинство неметаллов не электропроводны, имеют низкую теплопроводность, а твердые вещества непластичны.</w:t>
      </w:r>
    </w:p>
    <w:p w:rsidR="00ED5FFB" w:rsidRDefault="00ED5FFB" w:rsidP="00325FD5">
      <w:pPr>
        <w:ind w:left="426"/>
      </w:pPr>
    </w:p>
    <w:p w:rsidR="008E6A7A" w:rsidRPr="00B16C18" w:rsidRDefault="00E179F3" w:rsidP="00325FD5">
      <w:pPr>
        <w:ind w:left="426"/>
        <w:rPr>
          <w:b/>
        </w:rPr>
      </w:pPr>
      <w:r w:rsidRPr="00B16C18">
        <w:rPr>
          <w:b/>
        </w:rPr>
        <w:t>5.</w:t>
      </w:r>
      <w:r w:rsidR="00023C3B">
        <w:rPr>
          <w:b/>
        </w:rPr>
        <w:t>Х</w:t>
      </w:r>
      <w:r w:rsidR="00023C3B" w:rsidRPr="00B16C18">
        <w:rPr>
          <w:b/>
        </w:rPr>
        <w:t>имические свойства</w:t>
      </w:r>
      <w:r w:rsidR="00ED5FFB" w:rsidRPr="00B16C18">
        <w:rPr>
          <w:b/>
        </w:rPr>
        <w:t>.</w:t>
      </w:r>
    </w:p>
    <w:p w:rsidR="00ED5FFB" w:rsidRPr="002120D4" w:rsidRDefault="00ED5FFB" w:rsidP="00325FD5">
      <w:pPr>
        <w:ind w:left="426"/>
      </w:pPr>
      <w:r>
        <w:t>Более типичным для неметаллов являе</w:t>
      </w:r>
      <w:r w:rsidR="00245A22">
        <w:t>тся процесс принятия электронов.</w:t>
      </w:r>
      <w:r>
        <w:t xml:space="preserve">Неметаллы могут проявлять свойства как окислителей, так и восстановителей. </w:t>
      </w:r>
    </w:p>
    <w:p w:rsidR="00ED5FFB" w:rsidRPr="00E51083" w:rsidRDefault="0025748A" w:rsidP="00325FD5">
      <w:pPr>
        <w:ind w:left="426"/>
      </w:pPr>
      <w:r>
        <w:t>1.</w:t>
      </w:r>
      <w:r w:rsidR="00ED5FFB" w:rsidRPr="0025748A">
        <w:t>Взаимодействие с металлами</w:t>
      </w:r>
    </w:p>
    <w:p w:rsidR="00ED5FFB" w:rsidRPr="002120D4" w:rsidRDefault="00ED5FFB" w:rsidP="00325FD5">
      <w:pPr>
        <w:ind w:left="426"/>
      </w:pPr>
      <w:r w:rsidRPr="002120D4">
        <w:t xml:space="preserve">             </w:t>
      </w:r>
      <w:r>
        <w:rPr>
          <w:lang w:val="en-US"/>
        </w:rPr>
        <w:t>t</w:t>
      </w:r>
    </w:p>
    <w:p w:rsidR="008E6A7A" w:rsidRDefault="00ED5FFB" w:rsidP="00325FD5">
      <w:pPr>
        <w:ind w:left="426"/>
      </w:pPr>
      <w:r>
        <w:rPr>
          <w:lang w:val="en-US"/>
        </w:rPr>
        <w:t>S</w:t>
      </w:r>
      <w:r w:rsidRPr="002120D4">
        <w:t xml:space="preserve"> + </w:t>
      </w:r>
      <w:r>
        <w:rPr>
          <w:lang w:val="en-US"/>
        </w:rPr>
        <w:t>Fe</w:t>
      </w:r>
      <w:r w:rsidRPr="002120D4">
        <w:t xml:space="preserve"> →</w:t>
      </w:r>
    </w:p>
    <w:p w:rsidR="00ED5FFB" w:rsidRPr="008E6A7A" w:rsidRDefault="00A74B54" w:rsidP="00325FD5">
      <w:pPr>
        <w:ind w:left="426"/>
      </w:pPr>
      <w:r w:rsidRPr="008E6A7A">
        <w:t>2.</w:t>
      </w:r>
      <w:r w:rsidR="00ED5FFB" w:rsidRPr="008E6A7A">
        <w:t>Взаимодействие с неметаллами</w:t>
      </w:r>
    </w:p>
    <w:p w:rsidR="00ED5FFB" w:rsidRPr="00E51083" w:rsidRDefault="00ED5FFB" w:rsidP="00325FD5">
      <w:pPr>
        <w:ind w:left="426"/>
      </w:pPr>
      <w:r>
        <w:t xml:space="preserve">А) с водородом  </w:t>
      </w:r>
    </w:p>
    <w:p w:rsidR="00ED5FFB" w:rsidRPr="00E51083" w:rsidRDefault="00ED5FFB" w:rsidP="00325FD5">
      <w:pPr>
        <w:ind w:left="426"/>
      </w:pPr>
      <w:r>
        <w:rPr>
          <w:lang w:val="en-US"/>
        </w:rPr>
        <w:t>S</w:t>
      </w:r>
      <w:r w:rsidRPr="00E51083">
        <w:t xml:space="preserve"> </w:t>
      </w:r>
      <w:r>
        <w:t>+ Н</w:t>
      </w:r>
      <w:r w:rsidRPr="00E51083">
        <w:rPr>
          <w:vertAlign w:val="subscript"/>
        </w:rPr>
        <w:t>2</w:t>
      </w:r>
      <w:r w:rsidRPr="00E51083">
        <w:t xml:space="preserve"> →</w:t>
      </w:r>
    </w:p>
    <w:p w:rsidR="00ED5FFB" w:rsidRDefault="00ED5FFB" w:rsidP="00325FD5">
      <w:pPr>
        <w:ind w:left="426"/>
      </w:pPr>
      <w:r>
        <w:lastRenderedPageBreak/>
        <w:t>Б) с кислородом</w:t>
      </w:r>
    </w:p>
    <w:p w:rsidR="008E6A7A" w:rsidRDefault="00ED5FFB" w:rsidP="00325FD5">
      <w:pPr>
        <w:ind w:left="426"/>
      </w:pPr>
      <w:r>
        <w:rPr>
          <w:lang w:val="en-US"/>
        </w:rPr>
        <w:t>S</w:t>
      </w:r>
      <w:r w:rsidRPr="00E51083">
        <w:t xml:space="preserve"> + </w:t>
      </w:r>
      <w:r>
        <w:rPr>
          <w:lang w:val="en-US"/>
        </w:rPr>
        <w:t>O</w:t>
      </w:r>
      <w:r w:rsidRPr="00E51083">
        <w:rPr>
          <w:vertAlign w:val="subscript"/>
        </w:rPr>
        <w:t>2</w:t>
      </w:r>
      <w:r w:rsidRPr="00E51083">
        <w:t>→</w:t>
      </w:r>
    </w:p>
    <w:p w:rsidR="00275FD0" w:rsidRPr="00245A22" w:rsidRDefault="00275FD0" w:rsidP="00325FD5">
      <w:pPr>
        <w:ind w:left="426"/>
      </w:pPr>
    </w:p>
    <w:p w:rsidR="00ED5FFB" w:rsidRPr="0025748A" w:rsidRDefault="0025748A" w:rsidP="00325FD5">
      <w:pPr>
        <w:ind w:left="426"/>
      </w:pPr>
      <w:r>
        <w:t>2.</w:t>
      </w:r>
      <w:r w:rsidR="00ED5FFB" w:rsidRPr="0025748A">
        <w:t>Взаимодействие со сложными веществами (оксидами, кислотами, солями)</w:t>
      </w:r>
    </w:p>
    <w:p w:rsidR="00ED5FFB" w:rsidRDefault="00ED5FFB" w:rsidP="00325FD5">
      <w:pPr>
        <w:ind w:left="426"/>
        <w:rPr>
          <w:lang w:val="en-US"/>
        </w:rPr>
      </w:pPr>
      <w:r>
        <w:t>С</w:t>
      </w:r>
      <w:r w:rsidRPr="00E51083">
        <w:rPr>
          <w:lang w:val="en-US"/>
        </w:rPr>
        <w:t xml:space="preserve"> + </w:t>
      </w:r>
      <w:r>
        <w:rPr>
          <w:lang w:val="en-US"/>
        </w:rPr>
        <w:t xml:space="preserve">MgO </w:t>
      </w:r>
      <w:r w:rsidRPr="00E51083">
        <w:rPr>
          <w:lang w:val="en-US"/>
        </w:rPr>
        <w:t>→</w:t>
      </w:r>
      <w:r>
        <w:rPr>
          <w:lang w:val="en-US"/>
        </w:rPr>
        <w:t>Mg + CO</w:t>
      </w:r>
    </w:p>
    <w:p w:rsidR="00ED5FFB" w:rsidRDefault="00ED5FFB" w:rsidP="00325FD5">
      <w:pPr>
        <w:ind w:left="426"/>
        <w:rPr>
          <w:vertAlign w:val="subscript"/>
          <w:lang w:val="en-US"/>
        </w:rPr>
      </w:pPr>
      <w:r>
        <w:rPr>
          <w:lang w:val="en-US"/>
        </w:rPr>
        <w:t>Cl</w:t>
      </w:r>
      <w:r>
        <w:rPr>
          <w:vertAlign w:val="subscript"/>
          <w:lang w:val="en-US"/>
        </w:rPr>
        <w:t xml:space="preserve">2 </w:t>
      </w:r>
      <w:r w:rsidRPr="00E51083">
        <w:rPr>
          <w:lang w:val="en-US"/>
        </w:rPr>
        <w:t>+</w:t>
      </w:r>
      <w:r>
        <w:rPr>
          <w:lang w:val="en-US"/>
        </w:rPr>
        <w:t>2FeCl</w:t>
      </w:r>
      <w:r>
        <w:rPr>
          <w:vertAlign w:val="subscript"/>
          <w:lang w:val="en-US"/>
        </w:rPr>
        <w:t>2</w:t>
      </w:r>
      <w:r w:rsidRPr="00E51083">
        <w:rPr>
          <w:lang w:val="en-US"/>
        </w:rPr>
        <w:t>→</w:t>
      </w:r>
      <w:r>
        <w:rPr>
          <w:lang w:val="en-US"/>
        </w:rPr>
        <w:t>2FeCl</w:t>
      </w:r>
      <w:r>
        <w:rPr>
          <w:vertAlign w:val="subscript"/>
          <w:lang w:val="en-US"/>
        </w:rPr>
        <w:t>3</w:t>
      </w:r>
    </w:p>
    <w:p w:rsidR="00245A22" w:rsidRPr="00B44DD7" w:rsidRDefault="00ED5FFB" w:rsidP="00325FD5">
      <w:pPr>
        <w:ind w:left="426"/>
        <w:rPr>
          <w:lang w:val="en-US"/>
        </w:rPr>
      </w:pPr>
      <w:r>
        <w:rPr>
          <w:lang w:val="en-US"/>
        </w:rPr>
        <w:t>C</w:t>
      </w:r>
      <w:r w:rsidRPr="00B44DD7">
        <w:rPr>
          <w:lang w:val="en-US"/>
        </w:rPr>
        <w:t xml:space="preserve"> + 2 </w:t>
      </w:r>
      <w:r>
        <w:t>Н</w:t>
      </w:r>
      <w:r w:rsidRPr="00B44DD7">
        <w:rPr>
          <w:vertAlign w:val="subscript"/>
          <w:lang w:val="en-US"/>
        </w:rPr>
        <w:t>2</w:t>
      </w:r>
      <w:r>
        <w:rPr>
          <w:lang w:val="en-US"/>
        </w:rPr>
        <w:t>SO</w:t>
      </w:r>
      <w:r w:rsidRPr="00B44DD7">
        <w:rPr>
          <w:vertAlign w:val="subscript"/>
          <w:lang w:val="en-US"/>
        </w:rPr>
        <w:t>4(</w:t>
      </w:r>
      <w:r>
        <w:rPr>
          <w:vertAlign w:val="subscript"/>
        </w:rPr>
        <w:t>к</w:t>
      </w:r>
      <w:r w:rsidRPr="00B44DD7">
        <w:rPr>
          <w:vertAlign w:val="subscript"/>
          <w:lang w:val="en-US"/>
        </w:rPr>
        <w:t>)</w:t>
      </w:r>
      <w:r w:rsidRPr="00B44DD7">
        <w:rPr>
          <w:lang w:val="en-US"/>
        </w:rPr>
        <w:t>→</w:t>
      </w:r>
      <w:r>
        <w:rPr>
          <w:lang w:val="en-US"/>
        </w:rPr>
        <w:t>CO</w:t>
      </w:r>
      <w:r w:rsidRPr="00B44DD7">
        <w:rPr>
          <w:vertAlign w:val="subscript"/>
          <w:lang w:val="en-US"/>
        </w:rPr>
        <w:t xml:space="preserve">2 </w:t>
      </w:r>
      <w:r w:rsidRPr="00B44DD7">
        <w:rPr>
          <w:lang w:val="en-US"/>
        </w:rPr>
        <w:t xml:space="preserve">+ </w:t>
      </w:r>
      <w:r>
        <w:rPr>
          <w:lang w:val="en-US"/>
        </w:rPr>
        <w:t>SO</w:t>
      </w:r>
      <w:r w:rsidRPr="00B44DD7">
        <w:rPr>
          <w:vertAlign w:val="subscript"/>
          <w:lang w:val="en-US"/>
        </w:rPr>
        <w:t xml:space="preserve">2 </w:t>
      </w:r>
      <w:r w:rsidRPr="00B44DD7">
        <w:rPr>
          <w:lang w:val="en-US"/>
        </w:rPr>
        <w:t xml:space="preserve">+ </w:t>
      </w:r>
      <w:r>
        <w:rPr>
          <w:lang w:val="en-US"/>
        </w:rPr>
        <w:t>H</w:t>
      </w:r>
      <w:r w:rsidRPr="00B44DD7">
        <w:rPr>
          <w:vertAlign w:val="subscript"/>
          <w:lang w:val="en-US"/>
        </w:rPr>
        <w:t>2</w:t>
      </w:r>
      <w:r>
        <w:rPr>
          <w:lang w:val="en-US"/>
        </w:rPr>
        <w:t>O</w:t>
      </w:r>
    </w:p>
    <w:p w:rsidR="00ED5FFB" w:rsidRPr="00245A22" w:rsidRDefault="00ED5FFB" w:rsidP="00325FD5">
      <w:pPr>
        <w:ind w:left="426"/>
      </w:pPr>
      <w:r>
        <w:t xml:space="preserve">Существуют такие реакции, в которых один и тот же неметалл является одновременно и окислителем и восстановителем (реакции самоокисления – самовосстановления (диспропорционирования)), например: </w:t>
      </w:r>
    </w:p>
    <w:p w:rsidR="00ED5FFB" w:rsidRPr="009D6A4F" w:rsidRDefault="00ED5FFB" w:rsidP="00325FD5">
      <w:pPr>
        <w:ind w:left="426"/>
      </w:pPr>
      <w:r>
        <w:t>С</w:t>
      </w:r>
      <w:r>
        <w:rPr>
          <w:lang w:val="en-US"/>
        </w:rPr>
        <w:t>l</w:t>
      </w:r>
      <w:r>
        <w:rPr>
          <w:vertAlign w:val="subscript"/>
        </w:rPr>
        <w:t>2</w:t>
      </w:r>
      <w:r>
        <w:t xml:space="preserve"> + Н</w:t>
      </w:r>
      <w:r>
        <w:rPr>
          <w:vertAlign w:val="subscript"/>
        </w:rPr>
        <w:t>2</w:t>
      </w:r>
      <w:r>
        <w:t xml:space="preserve">О  ↔ </w:t>
      </w:r>
      <w:r>
        <w:rPr>
          <w:lang w:val="en-US"/>
        </w:rPr>
        <w:t>HCl</w:t>
      </w:r>
      <w:r w:rsidRPr="009D6A4F">
        <w:t xml:space="preserve"> + </w:t>
      </w:r>
      <w:r>
        <w:rPr>
          <w:lang w:val="en-US"/>
        </w:rPr>
        <w:t>H</w:t>
      </w:r>
      <w:r w:rsidR="002851F2">
        <w:rPr>
          <w:lang w:val="en-US"/>
        </w:rPr>
        <w:t>c</w:t>
      </w:r>
      <w:r>
        <w:rPr>
          <w:lang w:val="en-US"/>
        </w:rPr>
        <w:t>lO</w:t>
      </w:r>
    </w:p>
    <w:p w:rsidR="00245A22" w:rsidRDefault="00ED5FFB" w:rsidP="00325FD5">
      <w:pPr>
        <w:ind w:left="426"/>
      </w:pPr>
      <w:r w:rsidRPr="009D6A4F">
        <w:t>3</w:t>
      </w:r>
      <w:r>
        <w:t>С</w:t>
      </w:r>
      <w:r>
        <w:rPr>
          <w:lang w:val="en-US"/>
        </w:rPr>
        <w:t>l</w:t>
      </w:r>
      <w:r>
        <w:rPr>
          <w:vertAlign w:val="subscript"/>
        </w:rPr>
        <w:t>2</w:t>
      </w:r>
      <w:r w:rsidRPr="009D6A4F">
        <w:rPr>
          <w:vertAlign w:val="subscript"/>
        </w:rPr>
        <w:t xml:space="preserve"> </w:t>
      </w:r>
      <w:r w:rsidRPr="009D6A4F">
        <w:t>+ 6</w:t>
      </w:r>
      <w:r>
        <w:t>КОН = КС</w:t>
      </w:r>
      <w:r>
        <w:rPr>
          <w:lang w:val="en-US"/>
        </w:rPr>
        <w:t>l</w:t>
      </w:r>
      <w:r w:rsidRPr="009D6A4F">
        <w:t xml:space="preserve"> + </w:t>
      </w:r>
      <w:r>
        <w:rPr>
          <w:lang w:val="en-US"/>
        </w:rPr>
        <w:t>K</w:t>
      </w:r>
      <w:r w:rsidR="002851F2">
        <w:rPr>
          <w:lang w:val="en-US"/>
        </w:rPr>
        <w:t>c</w:t>
      </w:r>
      <w:r>
        <w:rPr>
          <w:lang w:val="en-US"/>
        </w:rPr>
        <w:t>lO</w:t>
      </w:r>
      <w:r w:rsidRPr="009D6A4F">
        <w:rPr>
          <w:vertAlign w:val="subscript"/>
        </w:rPr>
        <w:t>3</w:t>
      </w:r>
      <w:r w:rsidRPr="009D6A4F">
        <w:t xml:space="preserve"> + </w:t>
      </w:r>
      <w:r w:rsidRPr="00E27F95">
        <w:t>3</w:t>
      </w:r>
      <w:r>
        <w:t>Н</w:t>
      </w:r>
      <w:r>
        <w:rPr>
          <w:vertAlign w:val="subscript"/>
        </w:rPr>
        <w:t>2</w:t>
      </w:r>
      <w:r>
        <w:t>О</w:t>
      </w:r>
    </w:p>
    <w:p w:rsidR="00275FD0" w:rsidRPr="00245A22" w:rsidRDefault="00ED5FFB" w:rsidP="00B16C18">
      <w:pPr>
        <w:ind w:left="426"/>
      </w:pPr>
      <w:r w:rsidRPr="0004585B">
        <w:t xml:space="preserve"> </w:t>
      </w:r>
    </w:p>
    <w:p w:rsidR="00ED5FFB" w:rsidRPr="00B16C18" w:rsidRDefault="0025748A" w:rsidP="00325FD5">
      <w:pPr>
        <w:ind w:left="426"/>
        <w:rPr>
          <w:b/>
        </w:rPr>
      </w:pPr>
      <w:r w:rsidRPr="00B16C18">
        <w:rPr>
          <w:b/>
        </w:rPr>
        <w:t xml:space="preserve">6. </w:t>
      </w:r>
      <w:r w:rsidR="00023C3B" w:rsidRPr="00B16C18">
        <w:rPr>
          <w:b/>
        </w:rPr>
        <w:t>Соединения</w:t>
      </w:r>
      <w:r w:rsidR="00023C3B">
        <w:rPr>
          <w:b/>
        </w:rPr>
        <w:t>:</w:t>
      </w:r>
      <w:r w:rsidR="00023C3B" w:rsidRPr="00B16C18">
        <w:rPr>
          <w:b/>
        </w:rPr>
        <w:t xml:space="preserve">  </w:t>
      </w:r>
    </w:p>
    <w:p w:rsidR="00ED5FFB" w:rsidRPr="00023C3B" w:rsidRDefault="00023C3B" w:rsidP="00325FD5">
      <w:pPr>
        <w:ind w:left="426"/>
        <w:rPr>
          <w:b/>
        </w:rPr>
      </w:pPr>
      <w:r>
        <w:rPr>
          <w:b/>
        </w:rPr>
        <w:t>1)</w:t>
      </w:r>
      <w:r w:rsidR="00ED5FFB" w:rsidRPr="00023C3B">
        <w:rPr>
          <w:b/>
        </w:rPr>
        <w:t>Оксиды</w:t>
      </w:r>
    </w:p>
    <w:p w:rsidR="00ED5FFB" w:rsidRDefault="00ED5FFB" w:rsidP="00325FD5">
      <w:pPr>
        <w:ind w:left="426"/>
      </w:pPr>
      <w:r w:rsidRPr="009D6A4F">
        <w:t>солеобразующие:</w:t>
      </w:r>
      <w:r w:rsidR="00A74B54">
        <w:t xml:space="preserve"> </w:t>
      </w:r>
      <w:r w:rsidRPr="00A74B54">
        <w:t>кислотные</w:t>
      </w:r>
      <w:r>
        <w:t xml:space="preserve">: </w:t>
      </w:r>
    </w:p>
    <w:p w:rsidR="00ED5FFB" w:rsidRPr="00764A0A" w:rsidRDefault="00ED5FFB" w:rsidP="00325FD5">
      <w:pPr>
        <w:ind w:left="426"/>
        <w:rPr>
          <w:vertAlign w:val="subscript"/>
        </w:rPr>
      </w:pPr>
      <w:r>
        <w:t>жидкие – оксид серы (6)</w:t>
      </w:r>
      <w:r w:rsidRPr="00764A0A">
        <w:t xml:space="preserve"> – </w:t>
      </w:r>
      <w:r>
        <w:rPr>
          <w:lang w:val="en-US"/>
        </w:rPr>
        <w:t>SO</w:t>
      </w:r>
      <w:r w:rsidRPr="00764A0A">
        <w:rPr>
          <w:vertAlign w:val="subscript"/>
        </w:rPr>
        <w:t>3</w:t>
      </w:r>
      <w:r>
        <w:t>, оксид азота (3)</w:t>
      </w:r>
      <w:r w:rsidRPr="00764A0A">
        <w:t xml:space="preserve"> </w:t>
      </w:r>
      <w:r>
        <w:t>–</w:t>
      </w:r>
      <w:r w:rsidRPr="00764A0A">
        <w:t xml:space="preserve"> </w:t>
      </w:r>
      <w:r>
        <w:rPr>
          <w:lang w:val="en-US"/>
        </w:rPr>
        <w:t>N</w:t>
      </w:r>
      <w:r w:rsidRPr="00764A0A">
        <w:rPr>
          <w:vertAlign w:val="subscript"/>
        </w:rPr>
        <w:t>2</w:t>
      </w:r>
      <w:r>
        <w:rPr>
          <w:lang w:val="en-US"/>
        </w:rPr>
        <w:t>O</w:t>
      </w:r>
      <w:r w:rsidRPr="00764A0A">
        <w:rPr>
          <w:vertAlign w:val="subscript"/>
        </w:rPr>
        <w:t>3</w:t>
      </w:r>
    </w:p>
    <w:p w:rsidR="00ED5FFB" w:rsidRPr="00764A0A" w:rsidRDefault="00ED5FFB" w:rsidP="00325FD5">
      <w:pPr>
        <w:ind w:left="426"/>
        <w:rPr>
          <w:vertAlign w:val="subscript"/>
        </w:rPr>
      </w:pPr>
      <w:r>
        <w:t>газы – оксид углерода (4)</w:t>
      </w:r>
      <w:r w:rsidRPr="00764A0A">
        <w:t xml:space="preserve"> – </w:t>
      </w:r>
      <w:r>
        <w:rPr>
          <w:lang w:val="en-US"/>
        </w:rPr>
        <w:t>CO</w:t>
      </w:r>
      <w:r w:rsidRPr="00764A0A">
        <w:rPr>
          <w:vertAlign w:val="subscript"/>
        </w:rPr>
        <w:t>2</w:t>
      </w:r>
    </w:p>
    <w:p w:rsidR="00ED5FFB" w:rsidRPr="00764A0A" w:rsidRDefault="00ED5FFB" w:rsidP="00325FD5">
      <w:pPr>
        <w:ind w:left="426"/>
        <w:rPr>
          <w:vertAlign w:val="subscript"/>
        </w:rPr>
      </w:pPr>
      <w:r>
        <w:t>твёрдые – (оксид фосфора (5)</w:t>
      </w:r>
      <w:r w:rsidRPr="00764A0A">
        <w:t xml:space="preserve">- </w:t>
      </w:r>
      <w:r>
        <w:rPr>
          <w:lang w:val="en-US"/>
        </w:rPr>
        <w:t>P</w:t>
      </w:r>
      <w:r w:rsidRPr="00764A0A">
        <w:rPr>
          <w:vertAlign w:val="subscript"/>
        </w:rPr>
        <w:t>2</w:t>
      </w:r>
      <w:r>
        <w:rPr>
          <w:lang w:val="en-US"/>
        </w:rPr>
        <w:t>O</w:t>
      </w:r>
      <w:r w:rsidRPr="00764A0A">
        <w:rPr>
          <w:vertAlign w:val="subscript"/>
        </w:rPr>
        <w:t>5</w:t>
      </w:r>
      <w:r>
        <w:t>, оксид кремния (4)</w:t>
      </w:r>
      <w:r w:rsidRPr="00764A0A">
        <w:t xml:space="preserve"> </w:t>
      </w:r>
      <w:r>
        <w:t>–</w:t>
      </w:r>
      <w:r w:rsidRPr="00764A0A">
        <w:t xml:space="preserve"> </w:t>
      </w:r>
      <w:r>
        <w:rPr>
          <w:lang w:val="en-US"/>
        </w:rPr>
        <w:t>SiO</w:t>
      </w:r>
      <w:r w:rsidRPr="00764A0A">
        <w:rPr>
          <w:vertAlign w:val="subscript"/>
        </w:rPr>
        <w:t>2</w:t>
      </w:r>
    </w:p>
    <w:p w:rsidR="00D506E0" w:rsidRDefault="00ED5FFB" w:rsidP="00325FD5">
      <w:pPr>
        <w:ind w:left="426"/>
      </w:pPr>
      <w:r>
        <w:t xml:space="preserve">Все кислотные оксиды растворяются в воде (кроме оксида кремния(4) и образуют </w:t>
      </w:r>
      <w:r w:rsidR="00D506E0">
        <w:t xml:space="preserve">  </w:t>
      </w:r>
    </w:p>
    <w:p w:rsidR="00ED5FFB" w:rsidRPr="00764A0A" w:rsidRDefault="00ED5FFB" w:rsidP="00325FD5">
      <w:pPr>
        <w:ind w:left="426"/>
      </w:pPr>
      <w:r>
        <w:t xml:space="preserve">кислоты: например: </w:t>
      </w:r>
    </w:p>
    <w:p w:rsidR="00ED5FFB" w:rsidRPr="00764A0A" w:rsidRDefault="00ED5FFB" w:rsidP="00325FD5">
      <w:pPr>
        <w:ind w:left="426"/>
        <w:rPr>
          <w:vertAlign w:val="subscript"/>
        </w:rPr>
      </w:pPr>
      <w:r>
        <w:rPr>
          <w:lang w:val="en-US"/>
        </w:rPr>
        <w:t>P</w:t>
      </w:r>
      <w:r w:rsidRPr="00764A0A">
        <w:rPr>
          <w:vertAlign w:val="subscript"/>
        </w:rPr>
        <w:t>2</w:t>
      </w:r>
      <w:r>
        <w:rPr>
          <w:lang w:val="en-US"/>
        </w:rPr>
        <w:t>O</w:t>
      </w:r>
      <w:r w:rsidRPr="00764A0A">
        <w:rPr>
          <w:vertAlign w:val="subscript"/>
        </w:rPr>
        <w:t>5</w:t>
      </w:r>
      <w:r w:rsidRPr="00764A0A">
        <w:t xml:space="preserve"> + 3</w:t>
      </w:r>
      <w:r>
        <w:t>Н</w:t>
      </w:r>
      <w:r>
        <w:rPr>
          <w:vertAlign w:val="subscript"/>
        </w:rPr>
        <w:t>2</w:t>
      </w:r>
      <w:r>
        <w:t>О</w:t>
      </w:r>
      <w:r w:rsidRPr="00764A0A">
        <w:t xml:space="preserve"> = 2</w:t>
      </w:r>
      <w:r>
        <w:t>Н</w:t>
      </w:r>
      <w:r w:rsidRPr="00764A0A">
        <w:rPr>
          <w:vertAlign w:val="subscript"/>
        </w:rPr>
        <w:t xml:space="preserve">3 </w:t>
      </w:r>
      <w:r>
        <w:rPr>
          <w:lang w:val="en-US"/>
        </w:rPr>
        <w:t>P</w:t>
      </w:r>
      <w:r>
        <w:t>О</w:t>
      </w:r>
      <w:r w:rsidRPr="00764A0A">
        <w:rPr>
          <w:vertAlign w:val="subscript"/>
        </w:rPr>
        <w:t>4</w:t>
      </w:r>
    </w:p>
    <w:p w:rsidR="008E6A7A" w:rsidRPr="008E6A7A" w:rsidRDefault="00ED5FFB" w:rsidP="00325FD5">
      <w:pPr>
        <w:ind w:left="426"/>
      </w:pPr>
      <w:r>
        <w:rPr>
          <w:lang w:val="en-US"/>
        </w:rPr>
        <w:t>SO</w:t>
      </w:r>
      <w:r w:rsidRPr="00764A0A">
        <w:rPr>
          <w:vertAlign w:val="subscript"/>
        </w:rPr>
        <w:t>3</w:t>
      </w:r>
      <w:r w:rsidRPr="00E27F95">
        <w:rPr>
          <w:vertAlign w:val="subscript"/>
        </w:rPr>
        <w:t xml:space="preserve"> </w:t>
      </w:r>
      <w:r w:rsidRPr="00E27F95">
        <w:t xml:space="preserve">+ </w:t>
      </w:r>
      <w:r>
        <w:t>Н</w:t>
      </w:r>
      <w:r>
        <w:rPr>
          <w:vertAlign w:val="subscript"/>
        </w:rPr>
        <w:t>2</w:t>
      </w:r>
      <w:r>
        <w:t>О</w:t>
      </w:r>
      <w:r w:rsidRPr="00764A0A">
        <w:t xml:space="preserve"> = </w:t>
      </w:r>
      <w:r>
        <w:t>Н</w:t>
      </w:r>
      <w:r w:rsidRPr="00E27F95">
        <w:rPr>
          <w:vertAlign w:val="subscript"/>
        </w:rPr>
        <w:t>2</w:t>
      </w:r>
      <w:r w:rsidRPr="00764A0A">
        <w:rPr>
          <w:vertAlign w:val="subscript"/>
        </w:rPr>
        <w:t xml:space="preserve"> </w:t>
      </w:r>
      <w:r>
        <w:rPr>
          <w:lang w:val="en-US"/>
        </w:rPr>
        <w:t>S</w:t>
      </w:r>
      <w:r>
        <w:t>О</w:t>
      </w:r>
      <w:r w:rsidRPr="00764A0A">
        <w:rPr>
          <w:vertAlign w:val="subscript"/>
        </w:rPr>
        <w:t>4</w:t>
      </w:r>
    </w:p>
    <w:p w:rsidR="00ED5FFB" w:rsidRDefault="00ED5FFB" w:rsidP="00325FD5">
      <w:pPr>
        <w:ind w:left="426"/>
      </w:pPr>
      <w:r w:rsidRPr="00723127">
        <w:rPr>
          <w:b/>
        </w:rPr>
        <w:t>несолеобразующие</w:t>
      </w:r>
      <w:r>
        <w:t>: оксид азота (1) и (2)</w:t>
      </w:r>
      <w:r w:rsidRPr="00764A0A">
        <w:t xml:space="preserve"> – </w:t>
      </w:r>
      <w:r>
        <w:rPr>
          <w:lang w:val="en-US"/>
        </w:rPr>
        <w:t>N</w:t>
      </w:r>
      <w:r w:rsidRPr="00764A0A">
        <w:rPr>
          <w:vertAlign w:val="subscript"/>
        </w:rPr>
        <w:t>2</w:t>
      </w:r>
      <w:r>
        <w:rPr>
          <w:lang w:val="en-US"/>
        </w:rPr>
        <w:t>O</w:t>
      </w:r>
      <w:r w:rsidRPr="00764A0A">
        <w:t xml:space="preserve"> </w:t>
      </w:r>
      <w:r>
        <w:t xml:space="preserve">и </w:t>
      </w:r>
      <w:r>
        <w:rPr>
          <w:lang w:val="en-US"/>
        </w:rPr>
        <w:t>NO</w:t>
      </w:r>
      <w:r>
        <w:t>, оксид углерода (2)</w:t>
      </w:r>
      <w:r w:rsidRPr="00764A0A">
        <w:t xml:space="preserve"> </w:t>
      </w:r>
      <w:r>
        <w:t>–</w:t>
      </w:r>
      <w:r w:rsidRPr="00764A0A">
        <w:t xml:space="preserve"> </w:t>
      </w:r>
      <w:r>
        <w:rPr>
          <w:lang w:val="en-US"/>
        </w:rPr>
        <w:t>CO</w:t>
      </w:r>
    </w:p>
    <w:p w:rsidR="00ED5FFB" w:rsidRPr="00023C3B" w:rsidRDefault="00023C3B" w:rsidP="00325FD5">
      <w:pPr>
        <w:ind w:left="426"/>
        <w:rPr>
          <w:b/>
        </w:rPr>
      </w:pPr>
      <w:r>
        <w:rPr>
          <w:b/>
        </w:rPr>
        <w:t>2)</w:t>
      </w:r>
      <w:r w:rsidR="00ED5FFB" w:rsidRPr="00023C3B">
        <w:rPr>
          <w:b/>
        </w:rPr>
        <w:t>Кислоты.</w:t>
      </w:r>
    </w:p>
    <w:p w:rsidR="00D506E0" w:rsidRDefault="00ED5FFB" w:rsidP="00325FD5">
      <w:pPr>
        <w:ind w:left="426"/>
      </w:pPr>
      <w:r w:rsidRPr="00ED5FFB">
        <w:t>Сила кислот увеличивается с увеличением степеней окисления (если у элемента несколько степеней окисления)</w:t>
      </w:r>
    </w:p>
    <w:p w:rsidR="00ED5FFB" w:rsidRPr="00ED5FFB" w:rsidRDefault="00ED5FFB" w:rsidP="00325FD5">
      <w:pPr>
        <w:ind w:left="426"/>
      </w:pPr>
      <w:r w:rsidRPr="00ED5FFB">
        <w:t xml:space="preserve"> +3                     +4            +</w:t>
      </w:r>
    </w:p>
    <w:p w:rsidR="00ED5FFB" w:rsidRPr="00ED5FFB" w:rsidRDefault="00ED5FFB" w:rsidP="00325FD5">
      <w:pPr>
        <w:ind w:left="426"/>
      </w:pPr>
      <w:r w:rsidRPr="00ED5FFB">
        <w:t xml:space="preserve"> Н</w:t>
      </w:r>
      <w:r w:rsidRPr="00ED5FFB">
        <w:rPr>
          <w:lang w:val="en-US"/>
        </w:rPr>
        <w:t>NO</w:t>
      </w:r>
      <w:r w:rsidRPr="00ED5FFB">
        <w:rPr>
          <w:vertAlign w:val="subscript"/>
        </w:rPr>
        <w:t xml:space="preserve">2     </w:t>
      </w:r>
      <w:r w:rsidRPr="00ED5FFB">
        <w:t>↓    Н</w:t>
      </w:r>
      <w:r w:rsidRPr="00ED5FFB">
        <w:rPr>
          <w:vertAlign w:val="subscript"/>
        </w:rPr>
        <w:t xml:space="preserve">2 </w:t>
      </w:r>
      <w:r w:rsidRPr="00ED5FFB">
        <w:rPr>
          <w:lang w:val="en-US"/>
        </w:rPr>
        <w:t>S</w:t>
      </w:r>
      <w:r w:rsidRPr="00ED5FFB">
        <w:t>О</w:t>
      </w:r>
      <w:r w:rsidRPr="00ED5FFB">
        <w:rPr>
          <w:vertAlign w:val="subscript"/>
        </w:rPr>
        <w:t>3</w:t>
      </w:r>
      <w:r w:rsidRPr="00ED5FFB">
        <w:t xml:space="preserve">  </w:t>
      </w:r>
      <w:r w:rsidRPr="00ED5FFB">
        <w:rPr>
          <w:vertAlign w:val="subscript"/>
        </w:rPr>
        <w:t xml:space="preserve"> </w:t>
      </w:r>
      <w:r w:rsidRPr="00ED5FFB">
        <w:t xml:space="preserve">↓ </w:t>
      </w:r>
      <w:r w:rsidRPr="00ED5FFB">
        <w:rPr>
          <w:lang w:val="en-US"/>
        </w:rPr>
        <w:t>H</w:t>
      </w:r>
      <w:r w:rsidR="000E2D3A">
        <w:t>С</w:t>
      </w:r>
      <w:r w:rsidRPr="00ED5FFB">
        <w:rPr>
          <w:lang w:val="en-US"/>
        </w:rPr>
        <w:t>lO</w:t>
      </w:r>
      <w:r w:rsidRPr="00ED5FFB">
        <w:t xml:space="preserve">          ↓ усиление кислотных свойств </w:t>
      </w:r>
    </w:p>
    <w:p w:rsidR="00ED5FFB" w:rsidRPr="00ED5FFB" w:rsidRDefault="00ED5FFB" w:rsidP="00325FD5">
      <w:pPr>
        <w:ind w:left="426"/>
        <w:rPr>
          <w:b/>
          <w:vertAlign w:val="subscript"/>
        </w:rPr>
      </w:pPr>
      <w:r w:rsidRPr="00ED5FFB">
        <w:t xml:space="preserve">     +5                    +6            +3</w:t>
      </w:r>
    </w:p>
    <w:p w:rsidR="00ED5FFB" w:rsidRPr="00ED5FFB" w:rsidRDefault="00ED5FFB" w:rsidP="00325FD5">
      <w:pPr>
        <w:ind w:left="426"/>
        <w:rPr>
          <w:vertAlign w:val="subscript"/>
        </w:rPr>
      </w:pPr>
      <w:r w:rsidRPr="00ED5FFB">
        <w:t xml:space="preserve"> Н</w:t>
      </w:r>
      <w:r w:rsidRPr="00ED5FFB">
        <w:rPr>
          <w:lang w:val="en-US"/>
        </w:rPr>
        <w:t>NO</w:t>
      </w:r>
      <w:r w:rsidRPr="00ED5FFB">
        <w:rPr>
          <w:vertAlign w:val="subscript"/>
        </w:rPr>
        <w:t>3</w:t>
      </w:r>
      <w:r w:rsidRPr="00ED5FFB">
        <w:t xml:space="preserve">           Н</w:t>
      </w:r>
      <w:r w:rsidRPr="00ED5FFB">
        <w:rPr>
          <w:vertAlign w:val="subscript"/>
        </w:rPr>
        <w:t xml:space="preserve">2 </w:t>
      </w:r>
      <w:r w:rsidRPr="00ED5FFB">
        <w:rPr>
          <w:lang w:val="en-US"/>
        </w:rPr>
        <w:t>S</w:t>
      </w:r>
      <w:r w:rsidRPr="00ED5FFB">
        <w:t>О</w:t>
      </w:r>
      <w:r w:rsidRPr="00ED5FFB">
        <w:rPr>
          <w:vertAlign w:val="subscript"/>
        </w:rPr>
        <w:t>4</w:t>
      </w:r>
      <w:r w:rsidR="008E6A7A">
        <w:t xml:space="preserve">    </w:t>
      </w:r>
      <w:r w:rsidRPr="00ED5FFB">
        <w:rPr>
          <w:lang w:val="en-US"/>
        </w:rPr>
        <w:t>H</w:t>
      </w:r>
      <w:r w:rsidR="000E2D3A">
        <w:t>С</w:t>
      </w:r>
      <w:r w:rsidRPr="00ED5FFB">
        <w:rPr>
          <w:lang w:val="en-US"/>
        </w:rPr>
        <w:t>lO</w:t>
      </w:r>
      <w:r w:rsidRPr="00ED5FFB">
        <w:rPr>
          <w:vertAlign w:val="subscript"/>
        </w:rPr>
        <w:t>2</w:t>
      </w:r>
    </w:p>
    <w:p w:rsidR="00ED5FFB" w:rsidRPr="00ED5FFB" w:rsidRDefault="00ED5FFB" w:rsidP="00325FD5">
      <w:pPr>
        <w:ind w:left="426"/>
        <w:rPr>
          <w:vertAlign w:val="subscript"/>
        </w:rPr>
      </w:pPr>
      <w:r w:rsidRPr="00ED5FFB">
        <w:rPr>
          <w:vertAlign w:val="subscript"/>
        </w:rPr>
        <w:t xml:space="preserve">                                                              +5</w:t>
      </w:r>
    </w:p>
    <w:p w:rsidR="00ED5FFB" w:rsidRPr="00ED5FFB" w:rsidRDefault="00ED5FFB" w:rsidP="00325FD5">
      <w:pPr>
        <w:ind w:left="426"/>
        <w:rPr>
          <w:b/>
          <w:vertAlign w:val="subscript"/>
        </w:rPr>
      </w:pPr>
      <w:r w:rsidRPr="00ED5FFB">
        <w:t xml:space="preserve">          </w:t>
      </w:r>
      <w:r w:rsidR="008E6A7A">
        <w:t xml:space="preserve">                            </w:t>
      </w:r>
      <w:r w:rsidRPr="00ED5FFB">
        <w:rPr>
          <w:b/>
          <w:lang w:val="en-US"/>
        </w:rPr>
        <w:t>H</w:t>
      </w:r>
      <w:r w:rsidR="000E2D3A">
        <w:rPr>
          <w:b/>
        </w:rPr>
        <w:t>С</w:t>
      </w:r>
      <w:r w:rsidRPr="00ED5FFB">
        <w:rPr>
          <w:b/>
          <w:lang w:val="en-US"/>
        </w:rPr>
        <w:t>lO</w:t>
      </w:r>
      <w:r w:rsidRPr="00ED5FFB">
        <w:rPr>
          <w:b/>
          <w:vertAlign w:val="subscript"/>
        </w:rPr>
        <w:t>3</w:t>
      </w:r>
    </w:p>
    <w:p w:rsidR="00ED5FFB" w:rsidRPr="00ED5FFB" w:rsidRDefault="00ED5FFB" w:rsidP="00325FD5">
      <w:pPr>
        <w:ind w:left="426"/>
        <w:rPr>
          <w:vertAlign w:val="subscript"/>
        </w:rPr>
      </w:pPr>
      <w:r w:rsidRPr="00ED5FFB">
        <w:rPr>
          <w:vertAlign w:val="subscript"/>
        </w:rPr>
        <w:t xml:space="preserve">                                   </w:t>
      </w:r>
      <w:r w:rsidR="008E6A7A">
        <w:rPr>
          <w:vertAlign w:val="subscript"/>
        </w:rPr>
        <w:t xml:space="preserve">                              </w:t>
      </w:r>
      <w:r w:rsidRPr="00ED5FFB">
        <w:rPr>
          <w:vertAlign w:val="subscript"/>
        </w:rPr>
        <w:t>+7</w:t>
      </w:r>
    </w:p>
    <w:p w:rsidR="00275FD0" w:rsidRPr="00D506E0" w:rsidRDefault="00ED5FFB" w:rsidP="00325FD5">
      <w:pPr>
        <w:ind w:left="426"/>
        <w:rPr>
          <w:b/>
          <w:vertAlign w:val="subscript"/>
        </w:rPr>
      </w:pPr>
      <w:r w:rsidRPr="00ED5FFB">
        <w:t xml:space="preserve">          </w:t>
      </w:r>
      <w:r w:rsidR="008E6A7A">
        <w:t xml:space="preserve">                            </w:t>
      </w:r>
      <w:r w:rsidRPr="00ED5FFB">
        <w:rPr>
          <w:b/>
          <w:lang w:val="en-US"/>
        </w:rPr>
        <w:t>H</w:t>
      </w:r>
      <w:r w:rsidR="000E2D3A">
        <w:rPr>
          <w:b/>
        </w:rPr>
        <w:t>С</w:t>
      </w:r>
      <w:r w:rsidRPr="00ED5FFB">
        <w:rPr>
          <w:b/>
          <w:lang w:val="en-US"/>
        </w:rPr>
        <w:t>lO</w:t>
      </w:r>
      <w:r w:rsidRPr="00ED5FFB">
        <w:rPr>
          <w:b/>
          <w:vertAlign w:val="subscript"/>
        </w:rPr>
        <w:t>4</w:t>
      </w:r>
    </w:p>
    <w:p w:rsidR="00ED5FFB" w:rsidRPr="00023C3B" w:rsidRDefault="00ED5FFB" w:rsidP="00023C3B">
      <w:pPr>
        <w:ind w:left="426"/>
        <w:jc w:val="center"/>
        <w:rPr>
          <w:b/>
        </w:rPr>
      </w:pPr>
      <w:r w:rsidRPr="00023C3B">
        <w:rPr>
          <w:b/>
        </w:rPr>
        <w:t>Краткая характеристика водородных соединений неметаллов.</w:t>
      </w:r>
    </w:p>
    <w:p w:rsidR="00ED5FFB" w:rsidRPr="00ED5FFB" w:rsidRDefault="00ED5FFB" w:rsidP="00325FD5">
      <w:pPr>
        <w:ind w:left="426"/>
      </w:pPr>
    </w:p>
    <w:tbl>
      <w:tblPr>
        <w:tblStyle w:val="ab"/>
        <w:tblW w:w="0" w:type="auto"/>
        <w:tblInd w:w="534" w:type="dxa"/>
        <w:tblLook w:val="01E0"/>
      </w:tblPr>
      <w:tblGrid>
        <w:gridCol w:w="1148"/>
        <w:gridCol w:w="791"/>
        <w:gridCol w:w="1373"/>
        <w:gridCol w:w="1422"/>
        <w:gridCol w:w="2298"/>
        <w:gridCol w:w="2121"/>
      </w:tblGrid>
      <w:tr w:rsidR="00ED5FFB" w:rsidRPr="00ED5FFB" w:rsidTr="00B16C18">
        <w:tc>
          <w:tcPr>
            <w:tcW w:w="1831" w:type="dxa"/>
            <w:gridSpan w:val="2"/>
          </w:tcPr>
          <w:p w:rsidR="00ED5FFB" w:rsidRPr="00ED5FFB" w:rsidRDefault="00ED5FFB" w:rsidP="00325FD5">
            <w:pPr>
              <w:ind w:left="426"/>
            </w:pPr>
            <w:r w:rsidRPr="00ED5FFB">
              <w:t>Группы</w:t>
            </w:r>
          </w:p>
        </w:tc>
        <w:tc>
          <w:tcPr>
            <w:tcW w:w="1373" w:type="dxa"/>
          </w:tcPr>
          <w:p w:rsidR="00ED5FFB" w:rsidRPr="00ED5FFB" w:rsidRDefault="00B16C18" w:rsidP="00B16C18">
            <w:pPr>
              <w:ind w:left="426"/>
            </w:pPr>
            <w:r w:rsidRPr="00ED5FFB">
              <w:t>4</w:t>
            </w:r>
            <w:r w:rsidR="00ED5FFB" w:rsidRPr="00ED5FFB">
              <w:t xml:space="preserve">          </w:t>
            </w:r>
          </w:p>
        </w:tc>
        <w:tc>
          <w:tcPr>
            <w:tcW w:w="1422" w:type="dxa"/>
          </w:tcPr>
          <w:p w:rsidR="00ED5FFB" w:rsidRPr="00ED5FFB" w:rsidRDefault="00B16C18" w:rsidP="00325FD5">
            <w:pPr>
              <w:ind w:left="426"/>
            </w:pPr>
            <w:r>
              <w:t xml:space="preserve">  </w:t>
            </w:r>
            <w:r w:rsidR="00ED5FFB" w:rsidRPr="00ED5FFB">
              <w:t xml:space="preserve">5 </w:t>
            </w:r>
          </w:p>
        </w:tc>
        <w:tc>
          <w:tcPr>
            <w:tcW w:w="2298" w:type="dxa"/>
          </w:tcPr>
          <w:p w:rsidR="00ED5FFB" w:rsidRPr="00ED5FFB" w:rsidRDefault="00ED5FFB" w:rsidP="00325FD5">
            <w:pPr>
              <w:ind w:left="426"/>
            </w:pPr>
            <w:r w:rsidRPr="00ED5FFB">
              <w:t xml:space="preserve">        6</w:t>
            </w:r>
          </w:p>
        </w:tc>
        <w:tc>
          <w:tcPr>
            <w:tcW w:w="2114" w:type="dxa"/>
          </w:tcPr>
          <w:p w:rsidR="00ED5FFB" w:rsidRPr="00ED5FFB" w:rsidRDefault="00ED5FFB" w:rsidP="00325FD5">
            <w:pPr>
              <w:ind w:left="426"/>
            </w:pPr>
            <w:r w:rsidRPr="00ED5FFB">
              <w:t xml:space="preserve">         7</w:t>
            </w:r>
          </w:p>
        </w:tc>
      </w:tr>
      <w:tr w:rsidR="00ED5FFB" w:rsidRPr="00ED5FFB" w:rsidTr="00B16C18">
        <w:tc>
          <w:tcPr>
            <w:tcW w:w="1831" w:type="dxa"/>
            <w:gridSpan w:val="2"/>
          </w:tcPr>
          <w:p w:rsidR="00ED5FFB" w:rsidRPr="00ED5FFB" w:rsidRDefault="00ED5FFB" w:rsidP="00B16C18">
            <w:pPr>
              <w:ind w:left="0"/>
            </w:pPr>
            <w:r w:rsidRPr="00ED5FFB">
              <w:t>Общие ф-лы водородных соединений</w:t>
            </w:r>
          </w:p>
        </w:tc>
        <w:tc>
          <w:tcPr>
            <w:tcW w:w="1373" w:type="dxa"/>
          </w:tcPr>
          <w:p w:rsidR="00ED5FFB" w:rsidRPr="00ED5FFB" w:rsidRDefault="00ED5FFB" w:rsidP="00325FD5">
            <w:pPr>
              <w:ind w:left="426"/>
              <w:rPr>
                <w:vertAlign w:val="subscript"/>
              </w:rPr>
            </w:pPr>
            <w:r w:rsidRPr="00ED5FFB">
              <w:t>ЭН</w:t>
            </w:r>
            <w:r w:rsidRPr="00ED5FFB">
              <w:rPr>
                <w:vertAlign w:val="subscript"/>
              </w:rPr>
              <w:t>4</w:t>
            </w:r>
          </w:p>
        </w:tc>
        <w:tc>
          <w:tcPr>
            <w:tcW w:w="1422" w:type="dxa"/>
          </w:tcPr>
          <w:p w:rsidR="00ED5FFB" w:rsidRPr="00ED5FFB" w:rsidRDefault="00ED5FFB" w:rsidP="00325FD5">
            <w:pPr>
              <w:ind w:left="426"/>
            </w:pPr>
            <w:r w:rsidRPr="00ED5FFB">
              <w:t>ЭН</w:t>
            </w:r>
            <w:r w:rsidRPr="00ED5FFB">
              <w:rPr>
                <w:vertAlign w:val="subscript"/>
              </w:rPr>
              <w:t>3</w:t>
            </w:r>
          </w:p>
        </w:tc>
        <w:tc>
          <w:tcPr>
            <w:tcW w:w="2298" w:type="dxa"/>
          </w:tcPr>
          <w:p w:rsidR="00ED5FFB" w:rsidRPr="00ED5FFB" w:rsidRDefault="00ED5FFB" w:rsidP="00325FD5">
            <w:pPr>
              <w:ind w:left="426"/>
            </w:pPr>
            <w:r w:rsidRPr="00ED5FFB">
              <w:t>ЭН</w:t>
            </w:r>
            <w:r w:rsidRPr="00ED5FFB">
              <w:rPr>
                <w:vertAlign w:val="subscript"/>
              </w:rPr>
              <w:t>2</w:t>
            </w:r>
          </w:p>
        </w:tc>
        <w:tc>
          <w:tcPr>
            <w:tcW w:w="2114" w:type="dxa"/>
          </w:tcPr>
          <w:p w:rsidR="00ED5FFB" w:rsidRPr="00ED5FFB" w:rsidRDefault="00ED5FFB" w:rsidP="00325FD5">
            <w:pPr>
              <w:ind w:left="426"/>
            </w:pPr>
            <w:r w:rsidRPr="00ED5FFB">
              <w:t>ЭН</w:t>
            </w:r>
          </w:p>
        </w:tc>
      </w:tr>
      <w:tr w:rsidR="00ED5FFB" w:rsidRPr="00ED5FFB" w:rsidTr="00B16C18">
        <w:tc>
          <w:tcPr>
            <w:tcW w:w="1040" w:type="dxa"/>
            <w:vMerge w:val="restart"/>
          </w:tcPr>
          <w:p w:rsidR="00ED5FFB" w:rsidRPr="00ED5FFB" w:rsidRDefault="00ED5FFB" w:rsidP="00B16C18">
            <w:pPr>
              <w:ind w:left="0"/>
            </w:pPr>
            <w:r w:rsidRPr="00ED5FFB">
              <w:t>Периоды</w:t>
            </w:r>
          </w:p>
        </w:tc>
        <w:tc>
          <w:tcPr>
            <w:tcW w:w="791" w:type="dxa"/>
          </w:tcPr>
          <w:p w:rsidR="00ED5FFB" w:rsidRPr="00ED5FFB" w:rsidRDefault="00ED5FFB" w:rsidP="00325FD5">
            <w:pPr>
              <w:ind w:left="426"/>
            </w:pPr>
            <w:r w:rsidRPr="00ED5FFB">
              <w:t>2</w:t>
            </w:r>
          </w:p>
        </w:tc>
        <w:tc>
          <w:tcPr>
            <w:tcW w:w="1373" w:type="dxa"/>
          </w:tcPr>
          <w:p w:rsidR="00ED5FFB" w:rsidRPr="00ED5FFB" w:rsidRDefault="00ED5FFB" w:rsidP="00325FD5">
            <w:pPr>
              <w:ind w:left="426"/>
              <w:rPr>
                <w:vertAlign w:val="subscript"/>
                <w:lang w:val="en-US"/>
              </w:rPr>
            </w:pPr>
            <w:r w:rsidRPr="00ED5FFB">
              <w:t>СН</w:t>
            </w:r>
            <w:r w:rsidRPr="00ED5FFB">
              <w:rPr>
                <w:vertAlign w:val="subscript"/>
              </w:rPr>
              <w:t>4</w:t>
            </w:r>
          </w:p>
          <w:p w:rsidR="00ED5FFB" w:rsidRPr="00ED5FFB" w:rsidRDefault="00ED5FFB" w:rsidP="00325FD5">
            <w:pPr>
              <w:ind w:left="426"/>
            </w:pPr>
            <w:r w:rsidRPr="00ED5FFB">
              <w:rPr>
                <w:vertAlign w:val="subscript"/>
              </w:rPr>
              <w:t>метан</w:t>
            </w:r>
          </w:p>
        </w:tc>
        <w:tc>
          <w:tcPr>
            <w:tcW w:w="1422" w:type="dxa"/>
          </w:tcPr>
          <w:p w:rsidR="00ED5FFB" w:rsidRPr="00ED5FFB" w:rsidRDefault="00ED5FFB" w:rsidP="00325FD5">
            <w:pPr>
              <w:ind w:left="426"/>
              <w:rPr>
                <w:vertAlign w:val="subscript"/>
              </w:rPr>
            </w:pPr>
            <w:r w:rsidRPr="00ED5FFB">
              <w:rPr>
                <w:lang w:val="en-US"/>
              </w:rPr>
              <w:t>N</w:t>
            </w:r>
            <w:r w:rsidRPr="00ED5FFB">
              <w:t>Н</w:t>
            </w:r>
            <w:r w:rsidRPr="00ED5FFB">
              <w:rPr>
                <w:vertAlign w:val="subscript"/>
              </w:rPr>
              <w:t>3</w:t>
            </w:r>
          </w:p>
          <w:p w:rsidR="00ED5FFB" w:rsidRPr="00ED5FFB" w:rsidRDefault="00ED5FFB" w:rsidP="00325FD5">
            <w:pPr>
              <w:ind w:left="426"/>
            </w:pPr>
            <w:r w:rsidRPr="00ED5FFB">
              <w:rPr>
                <w:vertAlign w:val="subscript"/>
              </w:rPr>
              <w:t>аммиак</w:t>
            </w:r>
          </w:p>
        </w:tc>
        <w:tc>
          <w:tcPr>
            <w:tcW w:w="2298" w:type="dxa"/>
          </w:tcPr>
          <w:p w:rsidR="00ED5FFB" w:rsidRPr="00ED5FFB" w:rsidRDefault="00ED5FFB" w:rsidP="00325FD5">
            <w:pPr>
              <w:ind w:left="426"/>
            </w:pPr>
            <w:r w:rsidRPr="00ED5FFB">
              <w:t>Н</w:t>
            </w:r>
            <w:r w:rsidRPr="00ED5FFB">
              <w:rPr>
                <w:vertAlign w:val="subscript"/>
              </w:rPr>
              <w:t>2</w:t>
            </w:r>
            <w:r w:rsidRPr="00ED5FFB">
              <w:rPr>
                <w:lang w:val="en-US"/>
              </w:rPr>
              <w:t>O</w:t>
            </w:r>
          </w:p>
          <w:p w:rsidR="00ED5FFB" w:rsidRPr="00ED5FFB" w:rsidRDefault="00ED5FFB" w:rsidP="00325FD5">
            <w:pPr>
              <w:ind w:left="426"/>
            </w:pPr>
            <w:r w:rsidRPr="00ED5FFB">
              <w:t>вода</w:t>
            </w:r>
          </w:p>
        </w:tc>
        <w:tc>
          <w:tcPr>
            <w:tcW w:w="2114" w:type="dxa"/>
          </w:tcPr>
          <w:p w:rsidR="00ED5FFB" w:rsidRPr="00ED5FFB" w:rsidRDefault="00ED5FFB" w:rsidP="00B16C18">
            <w:pPr>
              <w:ind w:left="0"/>
            </w:pPr>
            <w:r w:rsidRPr="00ED5FFB">
              <w:rPr>
                <w:lang w:val="en-US"/>
              </w:rPr>
              <w:t>HF</w:t>
            </w:r>
            <w:r w:rsidR="00B16C18">
              <w:t xml:space="preserve"> </w:t>
            </w:r>
            <w:r w:rsidRPr="00ED5FFB">
              <w:t>фтороводород</w:t>
            </w:r>
          </w:p>
        </w:tc>
      </w:tr>
      <w:tr w:rsidR="00ED5FFB" w:rsidRPr="00ED5FFB" w:rsidTr="00B16C18">
        <w:tc>
          <w:tcPr>
            <w:tcW w:w="1040" w:type="dxa"/>
            <w:vMerge/>
          </w:tcPr>
          <w:p w:rsidR="00ED5FFB" w:rsidRPr="00ED5FFB" w:rsidRDefault="00ED5FFB" w:rsidP="00325FD5">
            <w:pPr>
              <w:ind w:left="426"/>
            </w:pPr>
          </w:p>
        </w:tc>
        <w:tc>
          <w:tcPr>
            <w:tcW w:w="791" w:type="dxa"/>
          </w:tcPr>
          <w:p w:rsidR="00ED5FFB" w:rsidRPr="00ED5FFB" w:rsidRDefault="00ED5FFB" w:rsidP="00325FD5">
            <w:pPr>
              <w:ind w:left="426"/>
            </w:pPr>
            <w:r w:rsidRPr="00ED5FFB">
              <w:t>3</w:t>
            </w:r>
          </w:p>
        </w:tc>
        <w:tc>
          <w:tcPr>
            <w:tcW w:w="1373" w:type="dxa"/>
          </w:tcPr>
          <w:p w:rsidR="00ED5FFB" w:rsidRPr="00ED5FFB" w:rsidRDefault="00ED5FFB" w:rsidP="00325FD5">
            <w:pPr>
              <w:ind w:left="426"/>
              <w:rPr>
                <w:vertAlign w:val="subscript"/>
              </w:rPr>
            </w:pPr>
            <w:r w:rsidRPr="00ED5FFB">
              <w:rPr>
                <w:lang w:val="en-US"/>
              </w:rPr>
              <w:t>Si</w:t>
            </w:r>
            <w:r w:rsidRPr="00ED5FFB">
              <w:t>Н</w:t>
            </w:r>
            <w:r w:rsidRPr="00ED5FFB">
              <w:rPr>
                <w:vertAlign w:val="subscript"/>
                <w:lang w:val="en-US"/>
              </w:rPr>
              <w:t>4</w:t>
            </w:r>
          </w:p>
          <w:p w:rsidR="00ED5FFB" w:rsidRPr="00ED5FFB" w:rsidRDefault="00ED5FFB" w:rsidP="00325FD5">
            <w:pPr>
              <w:ind w:left="426"/>
            </w:pPr>
            <w:r w:rsidRPr="00ED5FFB">
              <w:rPr>
                <w:vertAlign w:val="subscript"/>
              </w:rPr>
              <w:t>силан</w:t>
            </w:r>
          </w:p>
        </w:tc>
        <w:tc>
          <w:tcPr>
            <w:tcW w:w="1422" w:type="dxa"/>
          </w:tcPr>
          <w:p w:rsidR="00ED5FFB" w:rsidRPr="00ED5FFB" w:rsidRDefault="00ED5FFB" w:rsidP="00325FD5">
            <w:pPr>
              <w:ind w:left="426"/>
              <w:rPr>
                <w:vertAlign w:val="subscript"/>
              </w:rPr>
            </w:pPr>
            <w:r w:rsidRPr="00ED5FFB">
              <w:rPr>
                <w:lang w:val="en-US"/>
              </w:rPr>
              <w:t>P</w:t>
            </w:r>
            <w:r w:rsidRPr="00ED5FFB">
              <w:t>Н</w:t>
            </w:r>
            <w:r w:rsidRPr="00ED5FFB">
              <w:rPr>
                <w:vertAlign w:val="subscript"/>
                <w:lang w:val="en-US"/>
              </w:rPr>
              <w:t>3</w:t>
            </w:r>
          </w:p>
          <w:p w:rsidR="00ED5FFB" w:rsidRPr="00ED5FFB" w:rsidRDefault="00ED5FFB" w:rsidP="00325FD5">
            <w:pPr>
              <w:ind w:left="426"/>
            </w:pPr>
            <w:r w:rsidRPr="00ED5FFB">
              <w:rPr>
                <w:vertAlign w:val="subscript"/>
              </w:rPr>
              <w:t>фосфин</w:t>
            </w:r>
          </w:p>
        </w:tc>
        <w:tc>
          <w:tcPr>
            <w:tcW w:w="2298" w:type="dxa"/>
          </w:tcPr>
          <w:p w:rsidR="00ED5FFB" w:rsidRPr="00ED5FFB" w:rsidRDefault="00ED5FFB" w:rsidP="00325FD5">
            <w:pPr>
              <w:ind w:left="426"/>
            </w:pPr>
            <w:r w:rsidRPr="00ED5FFB">
              <w:t>Н</w:t>
            </w:r>
            <w:r w:rsidRPr="00ED5FFB">
              <w:rPr>
                <w:vertAlign w:val="subscript"/>
              </w:rPr>
              <w:t>2</w:t>
            </w:r>
            <w:r w:rsidRPr="00ED5FFB">
              <w:rPr>
                <w:lang w:val="en-US"/>
              </w:rPr>
              <w:t>S</w:t>
            </w:r>
          </w:p>
          <w:p w:rsidR="00ED5FFB" w:rsidRPr="00ED5FFB" w:rsidRDefault="00ED5FFB" w:rsidP="00325FD5">
            <w:pPr>
              <w:ind w:left="426"/>
            </w:pPr>
            <w:r w:rsidRPr="00ED5FFB">
              <w:t>сероводород</w:t>
            </w:r>
          </w:p>
        </w:tc>
        <w:tc>
          <w:tcPr>
            <w:tcW w:w="2114" w:type="dxa"/>
          </w:tcPr>
          <w:p w:rsidR="00ED5FFB" w:rsidRPr="00ED5FFB" w:rsidRDefault="00ED5FFB" w:rsidP="00B16C18">
            <w:pPr>
              <w:ind w:left="0"/>
            </w:pPr>
            <w:r w:rsidRPr="00ED5FFB">
              <w:rPr>
                <w:lang w:val="en-US"/>
              </w:rPr>
              <w:t>HCl</w:t>
            </w:r>
            <w:r w:rsidR="00B16C18">
              <w:t xml:space="preserve"> </w:t>
            </w:r>
            <w:r w:rsidRPr="00ED5FFB">
              <w:t>хлороводород</w:t>
            </w:r>
          </w:p>
        </w:tc>
      </w:tr>
      <w:tr w:rsidR="00ED5FFB" w:rsidRPr="00ED5FFB" w:rsidTr="00B16C18">
        <w:tc>
          <w:tcPr>
            <w:tcW w:w="1040" w:type="dxa"/>
            <w:vMerge/>
          </w:tcPr>
          <w:p w:rsidR="00ED5FFB" w:rsidRPr="00ED5FFB" w:rsidRDefault="00ED5FFB" w:rsidP="00325FD5">
            <w:pPr>
              <w:ind w:left="426"/>
            </w:pPr>
          </w:p>
        </w:tc>
        <w:tc>
          <w:tcPr>
            <w:tcW w:w="791" w:type="dxa"/>
          </w:tcPr>
          <w:p w:rsidR="00ED5FFB" w:rsidRPr="00ED5FFB" w:rsidRDefault="00ED5FFB" w:rsidP="00325FD5">
            <w:pPr>
              <w:ind w:left="426"/>
            </w:pPr>
            <w:r w:rsidRPr="00ED5FFB">
              <w:t>4</w:t>
            </w:r>
          </w:p>
        </w:tc>
        <w:tc>
          <w:tcPr>
            <w:tcW w:w="1373" w:type="dxa"/>
          </w:tcPr>
          <w:p w:rsidR="00ED5FFB" w:rsidRPr="00ED5FFB" w:rsidRDefault="00ED5FFB" w:rsidP="00325FD5">
            <w:pPr>
              <w:ind w:left="426"/>
            </w:pPr>
          </w:p>
        </w:tc>
        <w:tc>
          <w:tcPr>
            <w:tcW w:w="1422" w:type="dxa"/>
          </w:tcPr>
          <w:p w:rsidR="00ED5FFB" w:rsidRPr="00ED5FFB" w:rsidRDefault="00ED5FFB" w:rsidP="00325FD5">
            <w:pPr>
              <w:ind w:left="426"/>
              <w:rPr>
                <w:vertAlign w:val="subscript"/>
              </w:rPr>
            </w:pPr>
            <w:r w:rsidRPr="00ED5FFB">
              <w:rPr>
                <w:lang w:val="en-US"/>
              </w:rPr>
              <w:t>As</w:t>
            </w:r>
            <w:r w:rsidRPr="00ED5FFB">
              <w:t>Н</w:t>
            </w:r>
            <w:r w:rsidRPr="00ED5FFB">
              <w:rPr>
                <w:vertAlign w:val="subscript"/>
                <w:lang w:val="en-US"/>
              </w:rPr>
              <w:t>3</w:t>
            </w:r>
          </w:p>
          <w:p w:rsidR="00ED5FFB" w:rsidRPr="00ED5FFB" w:rsidRDefault="00ED5FFB" w:rsidP="00325FD5">
            <w:pPr>
              <w:ind w:left="426"/>
            </w:pPr>
            <w:r w:rsidRPr="00ED5FFB">
              <w:rPr>
                <w:vertAlign w:val="subscript"/>
              </w:rPr>
              <w:t>арсин</w:t>
            </w:r>
          </w:p>
        </w:tc>
        <w:tc>
          <w:tcPr>
            <w:tcW w:w="2298" w:type="dxa"/>
          </w:tcPr>
          <w:p w:rsidR="00ED5FFB" w:rsidRPr="00ED5FFB" w:rsidRDefault="00ED5FFB" w:rsidP="00325FD5">
            <w:pPr>
              <w:ind w:left="426"/>
            </w:pPr>
            <w:r w:rsidRPr="00ED5FFB">
              <w:t>Н</w:t>
            </w:r>
            <w:r w:rsidRPr="00ED5FFB">
              <w:rPr>
                <w:vertAlign w:val="subscript"/>
              </w:rPr>
              <w:t>2</w:t>
            </w:r>
            <w:r w:rsidRPr="00ED5FFB">
              <w:rPr>
                <w:lang w:val="en-US"/>
              </w:rPr>
              <w:t>Se</w:t>
            </w:r>
          </w:p>
          <w:p w:rsidR="00ED5FFB" w:rsidRPr="00ED5FFB" w:rsidRDefault="00ED5FFB" w:rsidP="00325FD5">
            <w:pPr>
              <w:ind w:left="426"/>
            </w:pPr>
            <w:r w:rsidRPr="00ED5FFB">
              <w:t>селеноводород</w:t>
            </w:r>
          </w:p>
        </w:tc>
        <w:tc>
          <w:tcPr>
            <w:tcW w:w="2114" w:type="dxa"/>
          </w:tcPr>
          <w:p w:rsidR="00ED5FFB" w:rsidRPr="00ED5FFB" w:rsidRDefault="00ED5FFB" w:rsidP="00B16C18">
            <w:pPr>
              <w:ind w:left="0"/>
            </w:pPr>
            <w:r w:rsidRPr="00ED5FFB">
              <w:rPr>
                <w:lang w:val="en-US"/>
              </w:rPr>
              <w:t>HBr</w:t>
            </w:r>
            <w:r w:rsidR="00B16C18">
              <w:t xml:space="preserve"> </w:t>
            </w:r>
            <w:r w:rsidRPr="00ED5FFB">
              <w:t>бромоводород</w:t>
            </w:r>
          </w:p>
        </w:tc>
      </w:tr>
      <w:tr w:rsidR="00ED5FFB" w:rsidRPr="00ED5FFB" w:rsidTr="00B16C18">
        <w:tblPrEx>
          <w:tblLook w:val="0000"/>
        </w:tblPrEx>
        <w:trPr>
          <w:trHeight w:val="225"/>
        </w:trPr>
        <w:tc>
          <w:tcPr>
            <w:tcW w:w="1040" w:type="dxa"/>
            <w:vMerge/>
          </w:tcPr>
          <w:p w:rsidR="00ED5FFB" w:rsidRPr="00ED5FFB" w:rsidRDefault="00ED5FFB" w:rsidP="00325FD5">
            <w:pPr>
              <w:ind w:left="426"/>
            </w:pPr>
          </w:p>
        </w:tc>
        <w:tc>
          <w:tcPr>
            <w:tcW w:w="791" w:type="dxa"/>
          </w:tcPr>
          <w:p w:rsidR="00ED5FFB" w:rsidRPr="00ED5FFB" w:rsidRDefault="00ED5FFB" w:rsidP="00325FD5">
            <w:pPr>
              <w:ind w:left="426"/>
            </w:pPr>
            <w:r w:rsidRPr="00ED5FFB">
              <w:t>5</w:t>
            </w:r>
          </w:p>
        </w:tc>
        <w:tc>
          <w:tcPr>
            <w:tcW w:w="1373" w:type="dxa"/>
          </w:tcPr>
          <w:p w:rsidR="00ED5FFB" w:rsidRPr="00ED5FFB" w:rsidRDefault="00ED5FFB" w:rsidP="00325FD5">
            <w:pPr>
              <w:ind w:left="426"/>
            </w:pPr>
          </w:p>
        </w:tc>
        <w:tc>
          <w:tcPr>
            <w:tcW w:w="1422" w:type="dxa"/>
          </w:tcPr>
          <w:p w:rsidR="00ED5FFB" w:rsidRPr="00ED5FFB" w:rsidRDefault="00ED5FFB" w:rsidP="00325FD5">
            <w:pPr>
              <w:ind w:left="426"/>
            </w:pPr>
          </w:p>
        </w:tc>
        <w:tc>
          <w:tcPr>
            <w:tcW w:w="2291" w:type="dxa"/>
          </w:tcPr>
          <w:p w:rsidR="00ED5FFB" w:rsidRPr="00ED5FFB" w:rsidRDefault="00ED5FFB" w:rsidP="00325FD5">
            <w:pPr>
              <w:ind w:left="426"/>
            </w:pPr>
            <w:r w:rsidRPr="00ED5FFB">
              <w:t>Н</w:t>
            </w:r>
            <w:r w:rsidRPr="00ED5FFB">
              <w:rPr>
                <w:vertAlign w:val="subscript"/>
              </w:rPr>
              <w:t>2</w:t>
            </w:r>
            <w:r w:rsidRPr="00ED5FFB">
              <w:rPr>
                <w:lang w:val="en-US"/>
              </w:rPr>
              <w:t>Te</w:t>
            </w:r>
          </w:p>
          <w:p w:rsidR="00ED5FFB" w:rsidRPr="00ED5FFB" w:rsidRDefault="00ED5FFB" w:rsidP="00325FD5">
            <w:pPr>
              <w:ind w:left="426"/>
            </w:pPr>
            <w:r w:rsidRPr="00ED5FFB">
              <w:t>теллуроводород</w:t>
            </w:r>
          </w:p>
        </w:tc>
        <w:tc>
          <w:tcPr>
            <w:tcW w:w="2121" w:type="dxa"/>
          </w:tcPr>
          <w:p w:rsidR="00ED5FFB" w:rsidRPr="00ED5FFB" w:rsidRDefault="00ED5FFB" w:rsidP="00B16C18">
            <w:pPr>
              <w:ind w:left="0"/>
            </w:pPr>
            <w:r w:rsidRPr="00ED5FFB">
              <w:rPr>
                <w:lang w:val="en-US"/>
              </w:rPr>
              <w:t>HI</w:t>
            </w:r>
          </w:p>
          <w:p w:rsidR="00ED5FFB" w:rsidRPr="00ED5FFB" w:rsidRDefault="00ED5FFB" w:rsidP="00325FD5">
            <w:pPr>
              <w:ind w:left="426"/>
            </w:pPr>
            <w:r w:rsidRPr="00ED5FFB">
              <w:t>йодоводород</w:t>
            </w:r>
          </w:p>
        </w:tc>
      </w:tr>
    </w:tbl>
    <w:p w:rsidR="00023C3B" w:rsidRDefault="00023C3B" w:rsidP="00023C3B">
      <w:pPr>
        <w:pStyle w:val="2"/>
        <w:ind w:left="0"/>
      </w:pPr>
    </w:p>
    <w:p w:rsidR="00FD2F6B" w:rsidRPr="00B16C18" w:rsidRDefault="00023C3B" w:rsidP="00023C3B">
      <w:pPr>
        <w:pStyle w:val="2"/>
        <w:ind w:left="0"/>
        <w:rPr>
          <w:rFonts w:ascii="Times New Roman" w:hAnsi="Times New Roman" w:cs="Times New Roman"/>
          <w:color w:val="auto"/>
          <w:sz w:val="24"/>
          <w:szCs w:val="24"/>
        </w:rPr>
      </w:pPr>
      <w:r>
        <w:t xml:space="preserve">       </w:t>
      </w:r>
      <w:r w:rsidR="00FD2F6B" w:rsidRPr="00B16C18">
        <w:rPr>
          <w:rFonts w:ascii="Times New Roman" w:hAnsi="Times New Roman" w:cs="Times New Roman"/>
          <w:color w:val="auto"/>
          <w:sz w:val="24"/>
          <w:szCs w:val="24"/>
        </w:rPr>
        <w:t>ВО</w:t>
      </w:r>
      <w:r w:rsidR="00FD2F6B" w:rsidRPr="00B16C18">
        <w:rPr>
          <w:rFonts w:ascii="Times New Roman" w:hAnsi="Times New Roman" w:cs="Times New Roman"/>
          <w:color w:val="auto"/>
          <w:sz w:val="24"/>
          <w:szCs w:val="24"/>
        </w:rPr>
        <w:softHyphen/>
        <w:t>ПРО</w:t>
      </w:r>
      <w:r w:rsidR="00FD2F6B" w:rsidRPr="00B16C18">
        <w:rPr>
          <w:rFonts w:ascii="Times New Roman" w:hAnsi="Times New Roman" w:cs="Times New Roman"/>
          <w:color w:val="auto"/>
          <w:sz w:val="24"/>
          <w:szCs w:val="24"/>
        </w:rPr>
        <w:softHyphen/>
        <w:t>СЫ И ЗА</w:t>
      </w:r>
      <w:r w:rsidR="00FD2F6B" w:rsidRPr="00B16C18">
        <w:rPr>
          <w:rFonts w:ascii="Times New Roman" w:hAnsi="Times New Roman" w:cs="Times New Roman"/>
          <w:color w:val="auto"/>
          <w:sz w:val="24"/>
          <w:szCs w:val="24"/>
        </w:rPr>
        <w:softHyphen/>
        <w:t>ДА</w:t>
      </w:r>
      <w:r w:rsidR="00FD2F6B" w:rsidRPr="00B16C18">
        <w:rPr>
          <w:rFonts w:ascii="Times New Roman" w:hAnsi="Times New Roman" w:cs="Times New Roman"/>
          <w:color w:val="auto"/>
          <w:sz w:val="24"/>
          <w:szCs w:val="24"/>
        </w:rPr>
        <w:softHyphen/>
        <w:t>НИЯ ПО ТЕМЕ:</w:t>
      </w:r>
    </w:p>
    <w:p w:rsidR="00FD2F6B" w:rsidRPr="00B16C18" w:rsidRDefault="00FD2F6B" w:rsidP="00325FD5">
      <w:pPr>
        <w:ind w:left="426"/>
      </w:pPr>
    </w:p>
    <w:p w:rsidR="00FD2F6B" w:rsidRPr="00FD2F6B" w:rsidRDefault="00FD2F6B" w:rsidP="00934183">
      <w:pPr>
        <w:pStyle w:val="a4"/>
        <w:numPr>
          <w:ilvl w:val="0"/>
          <w:numId w:val="34"/>
        </w:numPr>
        <w:ind w:left="426" w:firstLine="0"/>
      </w:pPr>
      <w:r w:rsidRPr="00FD2F6B">
        <w:t>Со</w:t>
      </w:r>
      <w:r w:rsidRPr="00FD2F6B">
        <w:softHyphen/>
        <w:t>ставь</w:t>
      </w:r>
      <w:r w:rsidRPr="00FD2F6B">
        <w:softHyphen/>
        <w:t>те фор</w:t>
      </w:r>
      <w:r w:rsidRPr="00FD2F6B">
        <w:softHyphen/>
        <w:t>му</w:t>
      </w:r>
      <w:r w:rsidRPr="00FD2F6B">
        <w:softHyphen/>
        <w:t>лы элек</w:t>
      </w:r>
      <w:r w:rsidRPr="00FD2F6B">
        <w:softHyphen/>
        <w:t>трон</w:t>
      </w:r>
      <w:r w:rsidRPr="00FD2F6B">
        <w:softHyphen/>
        <w:t>ных кон</w:t>
      </w:r>
      <w:r w:rsidRPr="00FD2F6B">
        <w:softHyphen/>
        <w:t>фи</w:t>
      </w:r>
      <w:r w:rsidRPr="00FD2F6B">
        <w:softHyphen/>
        <w:t>гу</w:t>
      </w:r>
      <w:r w:rsidRPr="00FD2F6B">
        <w:softHyphen/>
        <w:t>ра</w:t>
      </w:r>
      <w:r w:rsidRPr="00FD2F6B">
        <w:softHyphen/>
        <w:t>ций ато</w:t>
      </w:r>
      <w:r w:rsidRPr="00FD2F6B">
        <w:softHyphen/>
        <w:t>мо</w:t>
      </w:r>
      <w:r w:rsidR="00844E74">
        <w:t>в сле</w:t>
      </w:r>
      <w:r w:rsidR="00844E74">
        <w:softHyphen/>
        <w:t>ду</w:t>
      </w:r>
      <w:r w:rsidR="00844E74">
        <w:softHyphen/>
        <w:t>ю</w:t>
      </w:r>
      <w:r w:rsidR="00844E74">
        <w:softHyphen/>
        <w:t>щих эле</w:t>
      </w:r>
      <w:r w:rsidR="00844E74">
        <w:softHyphen/>
        <w:t>мен</w:t>
      </w:r>
      <w:r w:rsidR="00844E74">
        <w:softHyphen/>
        <w:t>тов: фос</w:t>
      </w:r>
      <w:r w:rsidRPr="00FD2F6B">
        <w:t>фор, хлор, се</w:t>
      </w:r>
      <w:r w:rsidRPr="00FD2F6B">
        <w:softHyphen/>
        <w:t>лен, бром, крип</w:t>
      </w:r>
      <w:r w:rsidRPr="00FD2F6B">
        <w:softHyphen/>
        <w:t>тон.</w:t>
      </w:r>
    </w:p>
    <w:p w:rsidR="00FD2F6B" w:rsidRPr="00FD2F6B" w:rsidRDefault="00FD2F6B" w:rsidP="00934183">
      <w:pPr>
        <w:pStyle w:val="a4"/>
        <w:numPr>
          <w:ilvl w:val="0"/>
          <w:numId w:val="34"/>
        </w:numPr>
        <w:ind w:left="426" w:firstLine="0"/>
      </w:pPr>
      <w:r w:rsidRPr="00FD2F6B">
        <w:t>Ка</w:t>
      </w:r>
      <w:r w:rsidRPr="00FD2F6B">
        <w:softHyphen/>
        <w:t>кие фи</w:t>
      </w:r>
      <w:r w:rsidRPr="00FD2F6B">
        <w:softHyphen/>
        <w:t>зи</w:t>
      </w:r>
      <w:r w:rsidRPr="00FD2F6B">
        <w:softHyphen/>
        <w:t>че</w:t>
      </w:r>
      <w:r w:rsidRPr="00FD2F6B">
        <w:softHyphen/>
        <w:t>ские свой</w:t>
      </w:r>
      <w:r w:rsidRPr="00FD2F6B">
        <w:softHyphen/>
        <w:t>ства про</w:t>
      </w:r>
      <w:r w:rsidRPr="00FD2F6B">
        <w:softHyphen/>
        <w:t>стых ве</w:t>
      </w:r>
      <w:r w:rsidRPr="00FD2F6B">
        <w:softHyphen/>
        <w:t>ществ-не</w:t>
      </w:r>
      <w:r w:rsidRPr="00FD2F6B">
        <w:softHyphen/>
        <w:t>ме</w:t>
      </w:r>
      <w:r w:rsidRPr="00FD2F6B">
        <w:softHyphen/>
        <w:t>тал</w:t>
      </w:r>
      <w:r w:rsidRPr="00FD2F6B">
        <w:softHyphen/>
        <w:t>лов опре</w:t>
      </w:r>
      <w:r w:rsidRPr="00FD2F6B">
        <w:softHyphen/>
        <w:t>де</w:t>
      </w:r>
      <w:r w:rsidRPr="00FD2F6B">
        <w:softHyphen/>
        <w:t>ля</w:t>
      </w:r>
      <w:r w:rsidRPr="00FD2F6B">
        <w:softHyphen/>
        <w:t>ют</w:t>
      </w:r>
      <w:r w:rsidRPr="00FD2F6B">
        <w:softHyphen/>
        <w:t>ся их атом</w:t>
      </w:r>
      <w:r w:rsidRPr="00FD2F6B">
        <w:softHyphen/>
        <w:t>ным или мо</w:t>
      </w:r>
      <w:r w:rsidRPr="00FD2F6B">
        <w:softHyphen/>
        <w:t>ле</w:t>
      </w:r>
      <w:r w:rsidRPr="00FD2F6B">
        <w:softHyphen/>
        <w:t>ку</w:t>
      </w:r>
      <w:r w:rsidRPr="00FD2F6B">
        <w:softHyphen/>
        <w:t>ляр</w:t>
      </w:r>
      <w:r w:rsidRPr="00FD2F6B">
        <w:softHyphen/>
        <w:t>ным стро</w:t>
      </w:r>
      <w:r w:rsidRPr="00FD2F6B">
        <w:softHyphen/>
        <w:t>е</w:t>
      </w:r>
      <w:r w:rsidRPr="00FD2F6B">
        <w:softHyphen/>
        <w:t>ни</w:t>
      </w:r>
      <w:r w:rsidRPr="00FD2F6B">
        <w:softHyphen/>
        <w:t>ем?</w:t>
      </w:r>
    </w:p>
    <w:p w:rsidR="00FD2F6B" w:rsidRPr="00FD2F6B" w:rsidRDefault="00FD2F6B" w:rsidP="00934183">
      <w:pPr>
        <w:pStyle w:val="a4"/>
        <w:numPr>
          <w:ilvl w:val="0"/>
          <w:numId w:val="34"/>
        </w:numPr>
        <w:ind w:left="426" w:firstLine="0"/>
      </w:pPr>
      <w:r w:rsidRPr="00FD2F6B">
        <w:t>На</w:t>
      </w:r>
      <w:r w:rsidRPr="00FD2F6B">
        <w:softHyphen/>
        <w:t>пи</w:t>
      </w:r>
      <w:r w:rsidRPr="00FD2F6B">
        <w:softHyphen/>
        <w:t>ши</w:t>
      </w:r>
      <w:r w:rsidRPr="00FD2F6B">
        <w:softHyphen/>
        <w:t>те урав</w:t>
      </w:r>
      <w:r w:rsidRPr="00FD2F6B">
        <w:softHyphen/>
        <w:t>не</w:t>
      </w:r>
      <w:r w:rsidRPr="00FD2F6B">
        <w:softHyphen/>
        <w:t>ния ре</w:t>
      </w:r>
      <w:r w:rsidRPr="00FD2F6B">
        <w:softHyphen/>
        <w:t>ак</w:t>
      </w:r>
      <w:r w:rsidRPr="00FD2F6B">
        <w:softHyphen/>
        <w:t>ций, в ко</w:t>
      </w:r>
      <w:r w:rsidRPr="00FD2F6B">
        <w:softHyphen/>
        <w:t>то</w:t>
      </w:r>
      <w:r w:rsidRPr="00FD2F6B">
        <w:softHyphen/>
        <w:t>рых про</w:t>
      </w:r>
      <w:r w:rsidRPr="00FD2F6B">
        <w:softHyphen/>
        <w:t>стые ве</w:t>
      </w:r>
      <w:r w:rsidRPr="00FD2F6B">
        <w:softHyphen/>
        <w:t>ще</w:t>
      </w:r>
      <w:r w:rsidRPr="00FD2F6B">
        <w:softHyphen/>
        <w:t>ства-не</w:t>
      </w:r>
      <w:r w:rsidRPr="00FD2F6B">
        <w:softHyphen/>
        <w:t>ме</w:t>
      </w:r>
      <w:r w:rsidRPr="00FD2F6B">
        <w:softHyphen/>
        <w:t>тал</w:t>
      </w:r>
      <w:r w:rsidRPr="00FD2F6B">
        <w:softHyphen/>
        <w:t>лы про</w:t>
      </w:r>
      <w:r w:rsidRPr="00FD2F6B">
        <w:softHyphen/>
        <w:t>яв</w:t>
      </w:r>
      <w:r w:rsidRPr="00FD2F6B">
        <w:softHyphen/>
        <w:t>ля</w:t>
      </w:r>
      <w:r w:rsidRPr="00FD2F6B">
        <w:softHyphen/>
        <w:t>ют: а) окис</w:t>
      </w:r>
      <w:r w:rsidRPr="00FD2F6B">
        <w:softHyphen/>
        <w:t>ли</w:t>
      </w:r>
      <w:r w:rsidRPr="00FD2F6B">
        <w:softHyphen/>
        <w:t>тель</w:t>
      </w:r>
      <w:r w:rsidRPr="00FD2F6B">
        <w:softHyphen/>
        <w:t>ные свой</w:t>
      </w:r>
      <w:r w:rsidRPr="00FD2F6B">
        <w:softHyphen/>
        <w:t>ства; б) вос</w:t>
      </w:r>
      <w:r w:rsidRPr="00FD2F6B">
        <w:softHyphen/>
        <w:t>ста</w:t>
      </w:r>
      <w:r w:rsidRPr="00FD2F6B">
        <w:softHyphen/>
        <w:t>но</w:t>
      </w:r>
      <w:r w:rsidRPr="00FD2F6B">
        <w:softHyphen/>
        <w:t>ви</w:t>
      </w:r>
      <w:r w:rsidRPr="00FD2F6B">
        <w:softHyphen/>
        <w:t>тель</w:t>
      </w:r>
      <w:r w:rsidRPr="00FD2F6B">
        <w:softHyphen/>
        <w:t>ные свой</w:t>
      </w:r>
      <w:r w:rsidRPr="00FD2F6B">
        <w:softHyphen/>
        <w:t>ства.</w:t>
      </w:r>
    </w:p>
    <w:p w:rsidR="00FD2F6B" w:rsidRPr="00FD2F6B" w:rsidRDefault="00FD2F6B" w:rsidP="00934183">
      <w:pPr>
        <w:pStyle w:val="a4"/>
        <w:numPr>
          <w:ilvl w:val="0"/>
          <w:numId w:val="34"/>
        </w:numPr>
        <w:ind w:left="426" w:firstLine="0"/>
      </w:pPr>
      <w:r w:rsidRPr="00FD2F6B">
        <w:t>Опре</w:t>
      </w:r>
      <w:r w:rsidRPr="00FD2F6B">
        <w:softHyphen/>
        <w:t>де</w:t>
      </w:r>
      <w:r w:rsidRPr="00FD2F6B">
        <w:softHyphen/>
        <w:t>ли</w:t>
      </w:r>
      <w:r w:rsidRPr="00FD2F6B">
        <w:softHyphen/>
        <w:t>те сте</w:t>
      </w:r>
      <w:r w:rsidRPr="00FD2F6B">
        <w:softHyphen/>
        <w:t>пе</w:t>
      </w:r>
      <w:r w:rsidRPr="00FD2F6B">
        <w:softHyphen/>
        <w:t>ни окис</w:t>
      </w:r>
      <w:r w:rsidRPr="00FD2F6B">
        <w:softHyphen/>
        <w:t>ле</w:t>
      </w:r>
      <w:r w:rsidRPr="00FD2F6B">
        <w:softHyphen/>
        <w:t>ния а</w:t>
      </w:r>
      <w:r w:rsidR="00C67A8D">
        <w:t>то</w:t>
      </w:r>
      <w:r w:rsidR="00C67A8D">
        <w:softHyphen/>
        <w:t>мов в со</w:t>
      </w:r>
      <w:r w:rsidR="00C67A8D">
        <w:softHyphen/>
        <w:t>еди</w:t>
      </w:r>
      <w:r w:rsidR="00C67A8D">
        <w:softHyphen/>
        <w:t>не</w:t>
      </w:r>
      <w:r w:rsidR="00C67A8D">
        <w:softHyphen/>
        <w:t>ни</w:t>
      </w:r>
      <w:r w:rsidR="00C67A8D">
        <w:softHyphen/>
        <w:t>ях сста</w:t>
      </w:r>
      <w:r w:rsidRPr="00FD2F6B">
        <w:t>ва</w:t>
      </w:r>
      <w:r w:rsidRPr="00FD2F6B">
        <w:rPr>
          <w:rStyle w:val="apple-converted-space"/>
        </w:rPr>
        <w:t> </w:t>
      </w:r>
      <w:r w:rsidRPr="00FD2F6B">
        <w:rPr>
          <w:rStyle w:val="special-font"/>
        </w:rPr>
        <w:t>HCl</w:t>
      </w:r>
      <w:r w:rsidRPr="00FD2F6B">
        <w:t>,</w:t>
      </w:r>
      <w:r w:rsidRPr="00FD2F6B">
        <w:rPr>
          <w:rStyle w:val="apple-converted-space"/>
        </w:rPr>
        <w:t> </w:t>
      </w:r>
      <w:r w:rsidRPr="00FD2F6B">
        <w:rPr>
          <w:rStyle w:val="special-font"/>
        </w:rPr>
        <w:t>HClO</w:t>
      </w:r>
      <w:r w:rsidRPr="00FD2F6B">
        <w:t>,</w:t>
      </w:r>
      <w:r w:rsidRPr="00FD2F6B">
        <w:rPr>
          <w:rStyle w:val="apple-converted-space"/>
        </w:rPr>
        <w:t> </w:t>
      </w:r>
      <w:r w:rsidRPr="00FD2F6B">
        <w:t>K</w:t>
      </w:r>
      <w:r w:rsidRPr="00FD2F6B">
        <w:rPr>
          <w:rStyle w:val="special-font"/>
        </w:rPr>
        <w:t>ClO</w:t>
      </w:r>
      <w:r w:rsidRPr="00B16C18">
        <w:rPr>
          <w:rStyle w:val="special-font"/>
          <w:vertAlign w:val="subscript"/>
        </w:rPr>
        <w:t>3</w:t>
      </w:r>
      <w:r w:rsidRPr="00FD2F6B">
        <w:t>,</w:t>
      </w:r>
      <w:r w:rsidRPr="00FD2F6B">
        <w:rPr>
          <w:rStyle w:val="apple-converted-space"/>
        </w:rPr>
        <w:t> </w:t>
      </w:r>
      <w:r w:rsidRPr="00FD2F6B">
        <w:rPr>
          <w:rStyle w:val="special-font"/>
        </w:rPr>
        <w:t>CaCl</w:t>
      </w:r>
      <w:r w:rsidRPr="00B16C18">
        <w:rPr>
          <w:rStyle w:val="special-font"/>
          <w:vertAlign w:val="subscript"/>
        </w:rPr>
        <w:t>2</w:t>
      </w:r>
      <w:r w:rsidRPr="00FD2F6B">
        <w:t>,</w:t>
      </w:r>
      <w:r w:rsidRPr="00FD2F6B">
        <w:rPr>
          <w:rStyle w:val="apple-converted-space"/>
        </w:rPr>
        <w:t> </w:t>
      </w:r>
      <w:r w:rsidRPr="00FD2F6B">
        <w:rPr>
          <w:rStyle w:val="special-font"/>
        </w:rPr>
        <w:t>SO</w:t>
      </w:r>
      <w:r w:rsidRPr="00B16C18">
        <w:rPr>
          <w:rStyle w:val="special-font"/>
          <w:vertAlign w:val="subscript"/>
        </w:rPr>
        <w:t>2</w:t>
      </w:r>
      <w:r w:rsidRPr="00FD2F6B">
        <w:t>,</w:t>
      </w:r>
      <w:r w:rsidRPr="00FD2F6B">
        <w:rPr>
          <w:rStyle w:val="special-font"/>
        </w:rPr>
        <w:t>Fe</w:t>
      </w:r>
      <w:r w:rsidRPr="00B16C18">
        <w:rPr>
          <w:rStyle w:val="special-font"/>
          <w:vertAlign w:val="subscript"/>
        </w:rPr>
        <w:t>2</w:t>
      </w:r>
      <w:r w:rsidRPr="00FD2F6B">
        <w:rPr>
          <w:rStyle w:val="special-font"/>
        </w:rPr>
        <w:t>(SO</w:t>
      </w:r>
      <w:r w:rsidRPr="00B16C18">
        <w:rPr>
          <w:rStyle w:val="special-font"/>
          <w:vertAlign w:val="subscript"/>
        </w:rPr>
        <w:t>4</w:t>
      </w:r>
      <w:r w:rsidRPr="00FD2F6B">
        <w:rPr>
          <w:rStyle w:val="special-font"/>
        </w:rPr>
        <w:t>)</w:t>
      </w:r>
      <w:r w:rsidRPr="00B16C18">
        <w:rPr>
          <w:rStyle w:val="special-font"/>
          <w:vertAlign w:val="subscript"/>
        </w:rPr>
        <w:t>3</w:t>
      </w:r>
      <w:r w:rsidRPr="00FD2F6B">
        <w:t>,</w:t>
      </w:r>
      <w:r w:rsidRPr="00FD2F6B">
        <w:rPr>
          <w:rStyle w:val="apple-converted-space"/>
        </w:rPr>
        <w:t> </w:t>
      </w:r>
      <w:r w:rsidRPr="00FD2F6B">
        <w:rPr>
          <w:rStyle w:val="special-font"/>
        </w:rPr>
        <w:t>KMnO</w:t>
      </w:r>
      <w:r w:rsidRPr="00B16C18">
        <w:rPr>
          <w:rStyle w:val="special-font"/>
          <w:vertAlign w:val="subscript"/>
        </w:rPr>
        <w:t>4</w:t>
      </w:r>
      <w:r w:rsidRPr="00FD2F6B">
        <w:t>.</w:t>
      </w:r>
    </w:p>
    <w:p w:rsidR="00FD2F6B" w:rsidRPr="00FD2F6B" w:rsidRDefault="00FD2F6B" w:rsidP="00934183">
      <w:pPr>
        <w:pStyle w:val="a4"/>
        <w:numPr>
          <w:ilvl w:val="0"/>
          <w:numId w:val="34"/>
        </w:numPr>
        <w:ind w:left="426" w:firstLine="0"/>
      </w:pPr>
      <w:r w:rsidRPr="00FD2F6B">
        <w:t>Ука</w:t>
      </w:r>
      <w:r w:rsidRPr="00FD2F6B">
        <w:softHyphen/>
        <w:t>жи</w:t>
      </w:r>
      <w:r w:rsidRPr="00FD2F6B">
        <w:softHyphen/>
        <w:t>те, ка</w:t>
      </w:r>
      <w:r w:rsidRPr="00FD2F6B">
        <w:softHyphen/>
        <w:t>кой тип свя</w:t>
      </w:r>
      <w:r w:rsidRPr="00FD2F6B">
        <w:softHyphen/>
        <w:t>зи ре</w:t>
      </w:r>
      <w:r w:rsidRPr="00FD2F6B">
        <w:softHyphen/>
        <w:t>а</w:t>
      </w:r>
      <w:r w:rsidRPr="00FD2F6B">
        <w:softHyphen/>
        <w:t>ли</w:t>
      </w:r>
      <w:r w:rsidRPr="00FD2F6B">
        <w:softHyphen/>
        <w:t>зу</w:t>
      </w:r>
      <w:r w:rsidR="00C67A8D">
        <w:softHyphen/>
        <w:t>ет</w:t>
      </w:r>
      <w:r w:rsidR="00C67A8D">
        <w:softHyphen/>
        <w:t>ся в со</w:t>
      </w:r>
      <w:r w:rsidR="00C67A8D">
        <w:softHyphen/>
        <w:t>еди</w:t>
      </w:r>
      <w:r w:rsidR="00C67A8D">
        <w:softHyphen/>
        <w:t>не</w:t>
      </w:r>
      <w:r w:rsidR="00C67A8D">
        <w:softHyphen/>
        <w:t>ни</w:t>
      </w:r>
      <w:r w:rsidR="00C67A8D">
        <w:softHyphen/>
        <w:t>ях соста</w:t>
      </w:r>
      <w:r w:rsidRPr="00FD2F6B">
        <w:t>ва</w:t>
      </w:r>
      <w:r w:rsidRPr="00FD2F6B">
        <w:rPr>
          <w:rStyle w:val="apple-converted-space"/>
        </w:rPr>
        <w:t> </w:t>
      </w:r>
      <w:r w:rsidRPr="00FD2F6B">
        <w:rPr>
          <w:rStyle w:val="special-font"/>
        </w:rPr>
        <w:t>Br</w:t>
      </w:r>
      <w:r w:rsidRPr="00B16C18">
        <w:rPr>
          <w:rStyle w:val="special-font"/>
          <w:vertAlign w:val="subscript"/>
        </w:rPr>
        <w:t>2</w:t>
      </w:r>
      <w:r w:rsidRPr="00FD2F6B">
        <w:t>,</w:t>
      </w:r>
      <w:r w:rsidRPr="00FD2F6B">
        <w:rPr>
          <w:rStyle w:val="apple-converted-space"/>
        </w:rPr>
        <w:t> </w:t>
      </w:r>
      <w:r w:rsidRPr="00FD2F6B">
        <w:rPr>
          <w:rStyle w:val="special-font"/>
        </w:rPr>
        <w:t>Br</w:t>
      </w:r>
      <w:r w:rsidRPr="00B16C18">
        <w:rPr>
          <w:rStyle w:val="special-font"/>
          <w:vertAlign w:val="subscript"/>
        </w:rPr>
        <w:t>2</w:t>
      </w:r>
      <w:r w:rsidRPr="00FD2F6B">
        <w:rPr>
          <w:rStyle w:val="special-font"/>
        </w:rPr>
        <w:t>O</w:t>
      </w:r>
      <w:r w:rsidRPr="00FD2F6B">
        <w:t>,</w:t>
      </w:r>
      <w:r w:rsidRPr="00FD2F6B">
        <w:rPr>
          <w:rStyle w:val="apple-converted-space"/>
        </w:rPr>
        <w:t> </w:t>
      </w:r>
      <w:r w:rsidRPr="00FD2F6B">
        <w:rPr>
          <w:rStyle w:val="special-font"/>
        </w:rPr>
        <w:t>HI</w:t>
      </w:r>
      <w:r w:rsidRPr="00FD2F6B">
        <w:t>,</w:t>
      </w:r>
      <w:r w:rsidRPr="00FD2F6B">
        <w:rPr>
          <w:rStyle w:val="apple-converted-space"/>
        </w:rPr>
        <w:t> </w:t>
      </w:r>
      <w:r w:rsidRPr="00FD2F6B">
        <w:rPr>
          <w:rStyle w:val="special-font"/>
        </w:rPr>
        <w:t>ZnCl</w:t>
      </w:r>
      <w:r w:rsidRPr="00B16C18">
        <w:rPr>
          <w:rStyle w:val="special-font"/>
          <w:vertAlign w:val="subscript"/>
        </w:rPr>
        <w:t>2</w:t>
      </w:r>
      <w:r w:rsidRPr="00FD2F6B">
        <w:t>,</w:t>
      </w:r>
      <w:r w:rsidRPr="00FD2F6B">
        <w:rPr>
          <w:rStyle w:val="apple-converted-space"/>
        </w:rPr>
        <w:t> </w:t>
      </w:r>
      <w:r w:rsidRPr="00FD2F6B">
        <w:rPr>
          <w:rStyle w:val="special-font"/>
        </w:rPr>
        <w:t>NaOCl</w:t>
      </w:r>
      <w:r w:rsidRPr="00FD2F6B">
        <w:t>.</w:t>
      </w:r>
    </w:p>
    <w:p w:rsidR="00D506E0" w:rsidRDefault="00D506E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Default="00B86A00" w:rsidP="00B16C18">
      <w:pPr>
        <w:pStyle w:val="a8"/>
        <w:ind w:left="0"/>
      </w:pPr>
    </w:p>
    <w:p w:rsidR="00B86A00" w:rsidRPr="00FD2F6B" w:rsidRDefault="00B86A00" w:rsidP="00B16C18">
      <w:pPr>
        <w:pStyle w:val="a8"/>
        <w:ind w:left="0"/>
      </w:pPr>
    </w:p>
    <w:p w:rsidR="005904D5" w:rsidRPr="00C67A8D" w:rsidRDefault="00C67A8D" w:rsidP="00C67A8D">
      <w:pPr>
        <w:ind w:left="426"/>
        <w:rPr>
          <w:b/>
          <w:i/>
          <w:iCs/>
        </w:rPr>
      </w:pPr>
      <w:r>
        <w:rPr>
          <w:b/>
        </w:rPr>
        <w:lastRenderedPageBreak/>
        <w:t>5.1</w:t>
      </w:r>
      <w:r w:rsidR="00B86A00">
        <w:rPr>
          <w:b/>
        </w:rPr>
        <w:t>2</w:t>
      </w:r>
      <w:r>
        <w:rPr>
          <w:b/>
        </w:rPr>
        <w:t xml:space="preserve">.1 </w:t>
      </w:r>
      <w:r w:rsidR="005904D5" w:rsidRPr="00C67A8D">
        <w:rPr>
          <w:b/>
        </w:rPr>
        <w:t>ГАЛОГЕНЫ</w:t>
      </w:r>
      <w:r w:rsidR="005904D5" w:rsidRPr="00C67A8D">
        <w:rPr>
          <w:b/>
          <w:i/>
          <w:iCs/>
        </w:rPr>
        <w:t>.</w:t>
      </w:r>
    </w:p>
    <w:p w:rsidR="005904D5" w:rsidRPr="00C67A8D" w:rsidRDefault="0050456C" w:rsidP="00934183">
      <w:pPr>
        <w:pStyle w:val="a4"/>
        <w:numPr>
          <w:ilvl w:val="0"/>
          <w:numId w:val="35"/>
        </w:numPr>
        <w:ind w:left="426" w:firstLine="0"/>
        <w:rPr>
          <w:rFonts w:eastAsia="SchoolBookCSanPin-Regular"/>
        </w:rPr>
      </w:pPr>
      <w:r w:rsidRPr="00C67A8D">
        <w:rPr>
          <w:rFonts w:eastAsia="SchoolBookCSanPin-Regular"/>
        </w:rPr>
        <w:t xml:space="preserve">Общая характеристика галогенов на основании их положения в Периодической системе элементов Д. И. Менделеева и строения атомов. </w:t>
      </w:r>
    </w:p>
    <w:p w:rsidR="005904D5" w:rsidRPr="00C67A8D" w:rsidRDefault="0050456C" w:rsidP="00934183">
      <w:pPr>
        <w:pStyle w:val="a4"/>
        <w:numPr>
          <w:ilvl w:val="0"/>
          <w:numId w:val="35"/>
        </w:numPr>
        <w:ind w:left="426" w:firstLine="0"/>
        <w:rPr>
          <w:rFonts w:eastAsia="SchoolBookCSanPin-Regular"/>
        </w:rPr>
      </w:pPr>
      <w:r w:rsidRPr="00C67A8D">
        <w:rPr>
          <w:rFonts w:eastAsia="SchoolBookCSanPin-Regular"/>
        </w:rPr>
        <w:t>Галогены — простые вещества: строение молекул, химические с</w:t>
      </w:r>
      <w:r w:rsidR="00DD40B9" w:rsidRPr="00C67A8D">
        <w:rPr>
          <w:rFonts w:eastAsia="SchoolBookCSanPin-Regular"/>
        </w:rPr>
        <w:t>войства, получение и применение (на примере хлора).</w:t>
      </w:r>
    </w:p>
    <w:p w:rsidR="00F9532B" w:rsidRPr="00C67A8D" w:rsidRDefault="0050456C" w:rsidP="00934183">
      <w:pPr>
        <w:pStyle w:val="a4"/>
        <w:numPr>
          <w:ilvl w:val="0"/>
          <w:numId w:val="35"/>
        </w:numPr>
        <w:ind w:left="426" w:firstLine="0"/>
        <w:rPr>
          <w:rFonts w:eastAsia="SchoolBookCSanPin-Regular"/>
        </w:rPr>
      </w:pPr>
      <w:r w:rsidRPr="00C67A8D">
        <w:rPr>
          <w:rFonts w:eastAsia="SchoolBookCSanPin-Regular"/>
        </w:rPr>
        <w:t>Важнейшие соединения галогенов, их свойства, значение и применение. Галогены в</w:t>
      </w:r>
      <w:r w:rsidR="005904D5" w:rsidRPr="00C67A8D">
        <w:rPr>
          <w:rFonts w:eastAsia="SchoolBookCSanPin-Regular"/>
        </w:rPr>
        <w:t xml:space="preserve"> </w:t>
      </w:r>
      <w:r w:rsidRPr="00C67A8D">
        <w:rPr>
          <w:rFonts w:eastAsia="SchoolBookCSanPin-Regular"/>
        </w:rPr>
        <w:t>природе. Биологическая роль галогенов.</w:t>
      </w:r>
    </w:p>
    <w:p w:rsidR="0050456C" w:rsidRDefault="0050456C" w:rsidP="00C67A8D">
      <w:pPr>
        <w:rPr>
          <w:rFonts w:eastAsia="SchoolBookCSanPin-Regular"/>
        </w:rPr>
      </w:pPr>
    </w:p>
    <w:p w:rsidR="005904D5" w:rsidRDefault="00C67A8D" w:rsidP="00C67A8D">
      <w:r>
        <w:t xml:space="preserve">  </w:t>
      </w:r>
      <w:r w:rsidR="005904D5">
        <w:t xml:space="preserve">Использованные источники:  </w:t>
      </w:r>
    </w:p>
    <w:p w:rsidR="005904D5" w:rsidRPr="00C67A8D" w:rsidRDefault="005904D5" w:rsidP="00934183">
      <w:pPr>
        <w:pStyle w:val="a4"/>
        <w:numPr>
          <w:ilvl w:val="1"/>
          <w:numId w:val="36"/>
        </w:numPr>
        <w:ind w:left="426" w:firstLine="0"/>
        <w:rPr>
          <w:b/>
        </w:rPr>
      </w:pPr>
      <w:r>
        <w:t>Ю.М. Ерохин, И.Б. Ковалева Химия. Учебник для профессий технического и естественно – научного профилей; М. «Академия»2015; с.</w:t>
      </w:r>
      <w:r w:rsidR="00F91B6E">
        <w:t>147-156</w:t>
      </w:r>
      <w:r w:rsidRPr="00C67A8D">
        <w:rPr>
          <w:color w:val="FF0000"/>
        </w:rPr>
        <w:t>;</w:t>
      </w:r>
    </w:p>
    <w:p w:rsidR="005904D5" w:rsidRPr="00C67A8D" w:rsidRDefault="005904D5" w:rsidP="00934183">
      <w:pPr>
        <w:pStyle w:val="a4"/>
        <w:numPr>
          <w:ilvl w:val="1"/>
          <w:numId w:val="36"/>
        </w:numPr>
        <w:ind w:left="426" w:firstLine="0"/>
        <w:rPr>
          <w:b/>
        </w:rPr>
      </w:pPr>
      <w:r>
        <w:t xml:space="preserve">Ерохин Ю.М. Химия: задачи и упражнения: учеб. </w:t>
      </w:r>
      <w:r w:rsidR="002851F2">
        <w:t>П</w:t>
      </w:r>
      <w:r>
        <w:t xml:space="preserve">особие для студентов учреждений среднего проф. образования. – М. «Академия» 2014; </w:t>
      </w:r>
      <w:r w:rsidRPr="00F91B6E">
        <w:t>с.</w:t>
      </w:r>
      <w:r w:rsidR="00F91B6E" w:rsidRPr="00F91B6E">
        <w:t>80-86;</w:t>
      </w:r>
    </w:p>
    <w:p w:rsidR="0050456C" w:rsidRPr="00C67A8D" w:rsidRDefault="00137AC1" w:rsidP="00934183">
      <w:pPr>
        <w:pStyle w:val="a4"/>
        <w:numPr>
          <w:ilvl w:val="0"/>
          <w:numId w:val="36"/>
        </w:numPr>
        <w:ind w:left="426" w:firstLine="0"/>
        <w:rPr>
          <w:rFonts w:eastAsia="SchoolBookCSanPin-Regular"/>
        </w:rPr>
      </w:pPr>
      <w:r w:rsidRPr="00C67A8D">
        <w:rPr>
          <w:rFonts w:eastAsia="SchoolBookCSanPin-Regular"/>
        </w:rPr>
        <w:t>№ 1,3, 6,7 – с.83; № 2-6; 19-20</w:t>
      </w:r>
      <w:r w:rsidR="002851F2" w:rsidRPr="00C67A8D">
        <w:rPr>
          <w:rFonts w:eastAsia="SchoolBookCSanPin-Regular"/>
        </w:rPr>
        <w:t xml:space="preserve"> – с.84-85.</w:t>
      </w:r>
    </w:p>
    <w:p w:rsidR="002851F2" w:rsidRPr="00F91B6E" w:rsidRDefault="002851F2" w:rsidP="00C67A8D">
      <w:pPr>
        <w:rPr>
          <w:rFonts w:eastAsia="SchoolBookCSanPin-Regular"/>
        </w:rPr>
      </w:pPr>
    </w:p>
    <w:p w:rsidR="00DD40B9" w:rsidRDefault="005904D5" w:rsidP="00C67A8D">
      <w:pPr>
        <w:ind w:left="426"/>
        <w:rPr>
          <w:rFonts w:eastAsia="SchoolBookCSanPin-Regular"/>
        </w:rPr>
      </w:pPr>
      <w:r w:rsidRPr="00EA3D86">
        <w:rPr>
          <w:rFonts w:eastAsia="SchoolBookCSanPin-Regular"/>
        </w:rPr>
        <w:t>К галогенам относятся элементы 7 группы главной подгруппы: фтор, хлор, бром, йод, неустойчивый искусственно полученный радиоактивный астат.</w:t>
      </w:r>
    </w:p>
    <w:p w:rsidR="0061481F" w:rsidRDefault="005904D5" w:rsidP="00C67A8D">
      <w:pPr>
        <w:ind w:left="426"/>
        <w:rPr>
          <w:rFonts w:eastAsia="SchoolBookCSanPin-Regular"/>
        </w:rPr>
      </w:pPr>
      <w:r w:rsidRPr="00EA3D86">
        <w:rPr>
          <w:rFonts w:eastAsia="SchoolBookCSanPin-Regular"/>
        </w:rPr>
        <w:t xml:space="preserve"> </w:t>
      </w:r>
    </w:p>
    <w:p w:rsidR="000C159A" w:rsidRPr="00C67A8D" w:rsidRDefault="00C67A8D" w:rsidP="00023C3B">
      <w:pPr>
        <w:ind w:left="426"/>
        <w:jc w:val="left"/>
        <w:rPr>
          <w:b/>
        </w:rPr>
      </w:pPr>
      <w:r>
        <w:rPr>
          <w:b/>
        </w:rPr>
        <w:t>1.</w:t>
      </w:r>
      <w:r w:rsidR="00023C3B">
        <w:rPr>
          <w:b/>
        </w:rPr>
        <w:t>Х</w:t>
      </w:r>
      <w:r w:rsidR="00023C3B" w:rsidRPr="00C67A8D">
        <w:rPr>
          <w:b/>
        </w:rPr>
        <w:t>арактеристика атомов – неметаллов главной подгруппы 7 группы.</w:t>
      </w:r>
    </w:p>
    <w:tbl>
      <w:tblPr>
        <w:tblStyle w:val="ab"/>
        <w:tblW w:w="10490" w:type="dxa"/>
        <w:tblLayout w:type="fixed"/>
        <w:tblLook w:val="01E0"/>
      </w:tblPr>
      <w:tblGrid>
        <w:gridCol w:w="1418"/>
        <w:gridCol w:w="1134"/>
        <w:gridCol w:w="1559"/>
        <w:gridCol w:w="1134"/>
        <w:gridCol w:w="993"/>
        <w:gridCol w:w="992"/>
        <w:gridCol w:w="992"/>
        <w:gridCol w:w="1134"/>
        <w:gridCol w:w="1134"/>
      </w:tblGrid>
      <w:tr w:rsidR="000C159A" w:rsidTr="00C67A8D">
        <w:tc>
          <w:tcPr>
            <w:tcW w:w="1418" w:type="dxa"/>
          </w:tcPr>
          <w:p w:rsidR="000C159A" w:rsidRDefault="000C159A" w:rsidP="00C67A8D">
            <w:pPr>
              <w:ind w:left="0"/>
            </w:pPr>
            <w:r>
              <w:t>Символ;</w:t>
            </w:r>
          </w:p>
          <w:p w:rsidR="000C159A" w:rsidRDefault="000C159A" w:rsidP="00C67A8D">
            <w:pPr>
              <w:ind w:left="0"/>
            </w:pPr>
            <w:r>
              <w:t>пор. №</w:t>
            </w:r>
          </w:p>
          <w:p w:rsidR="000C159A" w:rsidRPr="00A6200B" w:rsidRDefault="000C159A" w:rsidP="00C67A8D">
            <w:pPr>
              <w:ind w:left="0"/>
            </w:pPr>
            <w:r>
              <w:t>элемента</w:t>
            </w:r>
          </w:p>
          <w:p w:rsidR="000C159A" w:rsidRDefault="000C159A" w:rsidP="00C67A8D">
            <w:pPr>
              <w:ind w:left="0"/>
            </w:pPr>
            <w:r>
              <w:t>электрон</w:t>
            </w:r>
          </w:p>
          <w:p w:rsidR="000C159A" w:rsidRPr="000C159A" w:rsidRDefault="000C159A" w:rsidP="00C67A8D">
            <w:pPr>
              <w:ind w:left="0"/>
            </w:pPr>
            <w:r>
              <w:t>ная  конфигурация</w:t>
            </w:r>
          </w:p>
        </w:tc>
        <w:tc>
          <w:tcPr>
            <w:tcW w:w="1134" w:type="dxa"/>
          </w:tcPr>
          <w:p w:rsidR="000C159A" w:rsidRDefault="000C159A" w:rsidP="00C67A8D">
            <w:pPr>
              <w:ind w:left="0"/>
            </w:pPr>
            <w:r>
              <w:t>Е иониза</w:t>
            </w:r>
          </w:p>
          <w:p w:rsidR="000C159A" w:rsidRDefault="000C159A" w:rsidP="00C46A14">
            <w:r>
              <w:t>ции</w:t>
            </w:r>
          </w:p>
        </w:tc>
        <w:tc>
          <w:tcPr>
            <w:tcW w:w="1559" w:type="dxa"/>
          </w:tcPr>
          <w:p w:rsidR="000C159A" w:rsidRDefault="000C159A" w:rsidP="00C67A8D">
            <w:pPr>
              <w:ind w:left="0"/>
            </w:pPr>
            <w:r>
              <w:t>Агрегатное состояние</w:t>
            </w:r>
          </w:p>
          <w:p w:rsidR="000C159A" w:rsidRDefault="000C159A" w:rsidP="00C46A14"/>
        </w:tc>
        <w:tc>
          <w:tcPr>
            <w:tcW w:w="1134" w:type="dxa"/>
          </w:tcPr>
          <w:p w:rsidR="000C159A" w:rsidRDefault="000C159A" w:rsidP="00C67A8D">
            <w:pPr>
              <w:ind w:left="0"/>
            </w:pPr>
            <w:r>
              <w:t>Т кипе</w:t>
            </w:r>
          </w:p>
          <w:p w:rsidR="000C159A" w:rsidRDefault="000C159A" w:rsidP="00C67A8D">
            <w:pPr>
              <w:ind w:left="0"/>
            </w:pPr>
            <w:r>
              <w:t>ния и плавле</w:t>
            </w:r>
          </w:p>
          <w:p w:rsidR="000C159A" w:rsidRDefault="000C159A" w:rsidP="00C67A8D">
            <w:pPr>
              <w:ind w:left="0"/>
            </w:pPr>
            <w:r>
              <w:t>ния</w:t>
            </w:r>
          </w:p>
        </w:tc>
        <w:tc>
          <w:tcPr>
            <w:tcW w:w="993" w:type="dxa"/>
          </w:tcPr>
          <w:p w:rsidR="000C159A" w:rsidRDefault="000C159A" w:rsidP="00C67A8D">
            <w:pPr>
              <w:ind w:left="0"/>
            </w:pPr>
            <w:r>
              <w:t>Радиус атома, нм</w:t>
            </w:r>
          </w:p>
        </w:tc>
        <w:tc>
          <w:tcPr>
            <w:tcW w:w="992" w:type="dxa"/>
          </w:tcPr>
          <w:p w:rsidR="000C159A" w:rsidRDefault="000C159A" w:rsidP="00C67A8D">
            <w:pPr>
              <w:ind w:left="0"/>
            </w:pPr>
            <w:r>
              <w:t>Относитель</w:t>
            </w:r>
          </w:p>
          <w:p w:rsidR="000C159A" w:rsidRDefault="000C159A" w:rsidP="00C67A8D">
            <w:pPr>
              <w:ind w:left="0"/>
            </w:pPr>
            <w:r>
              <w:t>ная электро</w:t>
            </w:r>
          </w:p>
          <w:p w:rsidR="000C159A" w:rsidRDefault="000C159A" w:rsidP="00C67A8D">
            <w:pPr>
              <w:ind w:left="0"/>
            </w:pPr>
            <w:r>
              <w:t>отри</w:t>
            </w:r>
          </w:p>
          <w:p w:rsidR="000C159A" w:rsidRDefault="000C159A" w:rsidP="00C67A8D">
            <w:pPr>
              <w:ind w:left="0"/>
            </w:pPr>
            <w:r>
              <w:t>цатель</w:t>
            </w:r>
          </w:p>
          <w:p w:rsidR="000C159A" w:rsidRDefault="000C159A" w:rsidP="00C67A8D">
            <w:pPr>
              <w:ind w:left="0"/>
            </w:pPr>
            <w:r>
              <w:t>ность</w:t>
            </w:r>
          </w:p>
        </w:tc>
        <w:tc>
          <w:tcPr>
            <w:tcW w:w="992" w:type="dxa"/>
          </w:tcPr>
          <w:p w:rsidR="00031354" w:rsidRDefault="000C159A" w:rsidP="00C67A8D">
            <w:pPr>
              <w:ind w:left="0"/>
            </w:pPr>
            <w:r>
              <w:t>Окисли</w:t>
            </w:r>
          </w:p>
          <w:p w:rsidR="000C159A" w:rsidRDefault="00C67A8D" w:rsidP="00C67A8D">
            <w:pPr>
              <w:ind w:left="0"/>
            </w:pPr>
            <w:r>
              <w:t xml:space="preserve">Тельные </w:t>
            </w:r>
            <w:r w:rsidR="000C159A">
              <w:t>свойст</w:t>
            </w:r>
          </w:p>
          <w:p w:rsidR="000C159A" w:rsidRDefault="000C159A" w:rsidP="00C67A8D">
            <w:pPr>
              <w:ind w:left="0"/>
            </w:pPr>
            <w:r>
              <w:t>ва простых вещест</w:t>
            </w:r>
          </w:p>
        </w:tc>
        <w:tc>
          <w:tcPr>
            <w:tcW w:w="1134" w:type="dxa"/>
          </w:tcPr>
          <w:p w:rsidR="00031354" w:rsidRDefault="000C159A" w:rsidP="00C67A8D">
            <w:pPr>
              <w:ind w:left="0"/>
            </w:pPr>
            <w:r>
              <w:t>Валент</w:t>
            </w:r>
          </w:p>
          <w:p w:rsidR="000C159A" w:rsidRDefault="000C159A" w:rsidP="00C67A8D">
            <w:pPr>
              <w:ind w:left="0"/>
            </w:pPr>
            <w:r>
              <w:t>ности</w:t>
            </w:r>
          </w:p>
        </w:tc>
        <w:tc>
          <w:tcPr>
            <w:tcW w:w="1134" w:type="dxa"/>
          </w:tcPr>
          <w:p w:rsidR="0091083E" w:rsidRDefault="000C159A" w:rsidP="00C67A8D">
            <w:pPr>
              <w:ind w:left="0"/>
            </w:pPr>
            <w:r>
              <w:t>Степени окисле</w:t>
            </w:r>
          </w:p>
          <w:p w:rsidR="000C159A" w:rsidRDefault="000C159A" w:rsidP="00C67A8D">
            <w:pPr>
              <w:ind w:left="0"/>
            </w:pPr>
            <w:r>
              <w:t>ния</w:t>
            </w:r>
          </w:p>
        </w:tc>
      </w:tr>
      <w:tr w:rsidR="000C159A" w:rsidTr="00C67A8D">
        <w:tc>
          <w:tcPr>
            <w:tcW w:w="1418" w:type="dxa"/>
          </w:tcPr>
          <w:p w:rsidR="000C159A" w:rsidRDefault="000C159A" w:rsidP="00C67A8D">
            <w:pPr>
              <w:ind w:left="0"/>
              <w:rPr>
                <w:lang w:val="en-US"/>
              </w:rPr>
            </w:pPr>
            <w:r>
              <w:rPr>
                <w:lang w:val="en-US"/>
              </w:rPr>
              <w:t>F</w:t>
            </w:r>
            <w:r>
              <w:t>+9 фтор</w:t>
            </w:r>
          </w:p>
          <w:p w:rsidR="000C159A" w:rsidRPr="000C159A" w:rsidRDefault="000C159A" w:rsidP="00C67A8D">
            <w:pPr>
              <w:ind w:left="0"/>
              <w:rPr>
                <w:lang w:val="en-US"/>
              </w:rPr>
            </w:pPr>
            <w:r>
              <w:rPr>
                <w:rFonts w:eastAsia="SchoolBookCSanPin-Regular"/>
                <w:lang w:val="en-US"/>
              </w:rPr>
              <w:t>2s</w:t>
            </w:r>
            <w:r w:rsidRPr="0061481F">
              <w:rPr>
                <w:rFonts w:eastAsia="SchoolBookCSanPin-Regular"/>
                <w:vertAlign w:val="superscript"/>
              </w:rPr>
              <w:t>2</w:t>
            </w:r>
            <w:r>
              <w:rPr>
                <w:rFonts w:eastAsia="SchoolBookCSanPin-Regular"/>
                <w:lang w:val="en-US"/>
              </w:rPr>
              <w:t>2p</w:t>
            </w:r>
            <w:r w:rsidRPr="0061481F">
              <w:rPr>
                <w:rFonts w:eastAsia="SchoolBookCSanPin-Regular"/>
                <w:vertAlign w:val="superscript"/>
              </w:rPr>
              <w:t>5</w:t>
            </w:r>
          </w:p>
        </w:tc>
        <w:tc>
          <w:tcPr>
            <w:tcW w:w="1134" w:type="dxa"/>
            <w:vMerge w:val="restart"/>
          </w:tcPr>
          <w:p w:rsidR="000C159A" w:rsidRDefault="000C159A" w:rsidP="00C67A8D">
            <w:pPr>
              <w:ind w:left="0"/>
              <w:rPr>
                <w:rFonts w:eastAsia="SchoolBookCSanPin-Regular"/>
              </w:rPr>
            </w:pPr>
            <w:r>
              <w:t>↓</w:t>
            </w:r>
            <w:r>
              <w:rPr>
                <w:rFonts w:eastAsia="SchoolBookCSanPin-Regular"/>
              </w:rPr>
              <w:t xml:space="preserve"> Энергия иониза</w:t>
            </w:r>
          </w:p>
          <w:p w:rsidR="000C159A" w:rsidRDefault="000C159A" w:rsidP="00C67A8D">
            <w:pPr>
              <w:ind w:left="0"/>
            </w:pPr>
            <w:r>
              <w:rPr>
                <w:rFonts w:eastAsia="SchoolBookCSanPin-Regular"/>
              </w:rPr>
              <w:t xml:space="preserve">ции </w:t>
            </w:r>
            <w:r>
              <w:t>уменьшается</w:t>
            </w:r>
          </w:p>
        </w:tc>
        <w:tc>
          <w:tcPr>
            <w:tcW w:w="1559" w:type="dxa"/>
          </w:tcPr>
          <w:p w:rsidR="000C159A" w:rsidRDefault="000C159A" w:rsidP="00C67A8D">
            <w:pPr>
              <w:ind w:left="0"/>
            </w:pPr>
            <w:r w:rsidRPr="00F61739">
              <w:rPr>
                <w:rFonts w:eastAsia="SchoolBookCSanPin-Regular"/>
              </w:rPr>
              <w:t>почти бесцветный газ</w:t>
            </w:r>
          </w:p>
        </w:tc>
        <w:tc>
          <w:tcPr>
            <w:tcW w:w="1134" w:type="dxa"/>
            <w:vMerge w:val="restart"/>
          </w:tcPr>
          <w:p w:rsidR="000C159A" w:rsidRDefault="000C159A" w:rsidP="00C46A14">
            <w:r>
              <w:t>↓</w:t>
            </w:r>
          </w:p>
          <w:p w:rsidR="00031354" w:rsidRDefault="000C159A" w:rsidP="00C67A8D">
            <w:pPr>
              <w:ind w:left="0"/>
            </w:pPr>
            <w:r>
              <w:t>увеличение темпера</w:t>
            </w:r>
          </w:p>
          <w:p w:rsidR="00031354" w:rsidRDefault="000C159A" w:rsidP="00C67A8D">
            <w:pPr>
              <w:ind w:left="0"/>
            </w:pPr>
            <w:r>
              <w:t>тур плавле</w:t>
            </w:r>
          </w:p>
          <w:p w:rsidR="000C159A" w:rsidRDefault="000C159A" w:rsidP="00C67A8D">
            <w:pPr>
              <w:ind w:left="0"/>
            </w:pPr>
            <w:r>
              <w:t>ния и кипения</w:t>
            </w:r>
          </w:p>
        </w:tc>
        <w:tc>
          <w:tcPr>
            <w:tcW w:w="993" w:type="dxa"/>
          </w:tcPr>
          <w:p w:rsidR="000C159A" w:rsidRPr="008F74AB" w:rsidRDefault="000C159A" w:rsidP="00C67A8D">
            <w:pPr>
              <w:ind w:left="0"/>
            </w:pPr>
            <w:r>
              <w:t>0,064</w:t>
            </w:r>
          </w:p>
        </w:tc>
        <w:tc>
          <w:tcPr>
            <w:tcW w:w="992" w:type="dxa"/>
          </w:tcPr>
          <w:p w:rsidR="000C159A" w:rsidRPr="008F74AB" w:rsidRDefault="000C159A" w:rsidP="00C67A8D">
            <w:pPr>
              <w:ind w:left="0"/>
            </w:pPr>
            <w:r>
              <w:t>4,0</w:t>
            </w:r>
          </w:p>
        </w:tc>
        <w:tc>
          <w:tcPr>
            <w:tcW w:w="992" w:type="dxa"/>
            <w:vMerge w:val="restart"/>
          </w:tcPr>
          <w:p w:rsidR="000C159A" w:rsidRDefault="000C159A" w:rsidP="00C67A8D">
            <w:pPr>
              <w:ind w:left="0"/>
              <w:rPr>
                <w:rFonts w:eastAsia="SchoolBookCSanPin-Regular"/>
              </w:rPr>
            </w:pPr>
            <w:r>
              <w:t>↓</w:t>
            </w:r>
            <w:r>
              <w:rPr>
                <w:rFonts w:eastAsia="SchoolBookCSanPin-Regular"/>
              </w:rPr>
              <w:t xml:space="preserve"> Окислительные свой</w:t>
            </w:r>
          </w:p>
          <w:p w:rsidR="000C159A" w:rsidRPr="008F74AB" w:rsidRDefault="000C159A" w:rsidP="00C67A8D">
            <w:pPr>
              <w:ind w:left="0"/>
            </w:pPr>
            <w:r>
              <w:rPr>
                <w:rFonts w:eastAsia="SchoolBookCSanPin-Regular"/>
              </w:rPr>
              <w:t>ства простых веществ уменьшаются</w:t>
            </w:r>
          </w:p>
        </w:tc>
        <w:tc>
          <w:tcPr>
            <w:tcW w:w="1134" w:type="dxa"/>
          </w:tcPr>
          <w:p w:rsidR="000C159A" w:rsidRPr="008F74AB" w:rsidRDefault="000C159A" w:rsidP="00C67A8D">
            <w:pPr>
              <w:ind w:left="0"/>
            </w:pPr>
            <w:r>
              <w:rPr>
                <w:rFonts w:eastAsia="SchoolBookCSanPin-Regular"/>
                <w:lang w:val="en-US"/>
              </w:rPr>
              <w:t>I</w:t>
            </w:r>
          </w:p>
        </w:tc>
        <w:tc>
          <w:tcPr>
            <w:tcW w:w="1134" w:type="dxa"/>
          </w:tcPr>
          <w:p w:rsidR="000C159A" w:rsidRPr="008F74AB" w:rsidRDefault="000C159A" w:rsidP="00C67A8D">
            <w:pPr>
              <w:ind w:left="0"/>
            </w:pPr>
            <w:r>
              <w:rPr>
                <w:rFonts w:eastAsia="SchoolBookCSanPin-Regular"/>
              </w:rPr>
              <w:t>– 1</w:t>
            </w:r>
          </w:p>
        </w:tc>
      </w:tr>
      <w:tr w:rsidR="000C159A" w:rsidTr="00C67A8D">
        <w:tc>
          <w:tcPr>
            <w:tcW w:w="1418" w:type="dxa"/>
          </w:tcPr>
          <w:p w:rsidR="000C159A" w:rsidRDefault="000C159A" w:rsidP="00C67A8D">
            <w:pPr>
              <w:ind w:left="0"/>
              <w:rPr>
                <w:lang w:val="en-US"/>
              </w:rPr>
            </w:pPr>
            <w:r>
              <w:t>С</w:t>
            </w:r>
            <w:r>
              <w:rPr>
                <w:lang w:val="en-US"/>
              </w:rPr>
              <w:t>l +17</w:t>
            </w:r>
            <w:r>
              <w:t xml:space="preserve"> хлор</w:t>
            </w:r>
          </w:p>
          <w:p w:rsidR="000C159A" w:rsidRPr="000C159A" w:rsidRDefault="000C159A" w:rsidP="00C67A8D">
            <w:pPr>
              <w:ind w:left="0"/>
              <w:rPr>
                <w:lang w:val="en-US"/>
              </w:rPr>
            </w:pPr>
            <w:r>
              <w:rPr>
                <w:rFonts w:eastAsia="SchoolBookCSanPin-Regular"/>
                <w:lang w:val="en-US"/>
              </w:rPr>
              <w:t>3s</w:t>
            </w:r>
            <w:r w:rsidRPr="0061481F">
              <w:rPr>
                <w:rFonts w:eastAsia="SchoolBookCSanPin-Regular"/>
                <w:vertAlign w:val="superscript"/>
              </w:rPr>
              <w:t>2</w:t>
            </w:r>
            <w:r>
              <w:rPr>
                <w:rFonts w:eastAsia="SchoolBookCSanPin-Regular"/>
                <w:lang w:val="en-US"/>
              </w:rPr>
              <w:t>3p</w:t>
            </w:r>
            <w:r w:rsidRPr="0061481F">
              <w:rPr>
                <w:rFonts w:eastAsia="SchoolBookCSanPin-Regular"/>
                <w:vertAlign w:val="superscript"/>
              </w:rPr>
              <w:t>5</w:t>
            </w:r>
          </w:p>
        </w:tc>
        <w:tc>
          <w:tcPr>
            <w:tcW w:w="1134" w:type="dxa"/>
            <w:vMerge/>
          </w:tcPr>
          <w:p w:rsidR="000C159A" w:rsidRDefault="000C159A" w:rsidP="00C46A14"/>
        </w:tc>
        <w:tc>
          <w:tcPr>
            <w:tcW w:w="1559" w:type="dxa"/>
          </w:tcPr>
          <w:p w:rsidR="000C159A" w:rsidRDefault="000C159A" w:rsidP="00C67A8D">
            <w:pPr>
              <w:ind w:left="0"/>
            </w:pPr>
            <w:r w:rsidRPr="00F61739">
              <w:rPr>
                <w:rFonts w:eastAsia="SchoolBookCSanPin-Regular"/>
              </w:rPr>
              <w:t>желто – зеленый газ</w:t>
            </w:r>
          </w:p>
        </w:tc>
        <w:tc>
          <w:tcPr>
            <w:tcW w:w="1134" w:type="dxa"/>
            <w:vMerge/>
          </w:tcPr>
          <w:p w:rsidR="000C159A" w:rsidRDefault="000C159A" w:rsidP="00C46A14"/>
        </w:tc>
        <w:tc>
          <w:tcPr>
            <w:tcW w:w="993" w:type="dxa"/>
          </w:tcPr>
          <w:p w:rsidR="000C159A" w:rsidRDefault="000C159A" w:rsidP="00C67A8D">
            <w:pPr>
              <w:ind w:left="0"/>
            </w:pPr>
            <w:r>
              <w:t>0,099</w:t>
            </w:r>
          </w:p>
        </w:tc>
        <w:tc>
          <w:tcPr>
            <w:tcW w:w="992" w:type="dxa"/>
          </w:tcPr>
          <w:p w:rsidR="000C159A" w:rsidRDefault="000C159A" w:rsidP="00C67A8D">
            <w:pPr>
              <w:ind w:left="0"/>
            </w:pPr>
            <w:r>
              <w:t>3,0</w:t>
            </w:r>
          </w:p>
        </w:tc>
        <w:tc>
          <w:tcPr>
            <w:tcW w:w="992" w:type="dxa"/>
            <w:vMerge/>
          </w:tcPr>
          <w:p w:rsidR="000C159A" w:rsidRDefault="000C159A" w:rsidP="00C46A14"/>
        </w:tc>
        <w:tc>
          <w:tcPr>
            <w:tcW w:w="1134" w:type="dxa"/>
          </w:tcPr>
          <w:p w:rsidR="000C159A" w:rsidRDefault="000C159A" w:rsidP="00C67A8D">
            <w:pPr>
              <w:ind w:left="0"/>
            </w:pPr>
            <w:r>
              <w:rPr>
                <w:rFonts w:eastAsia="SchoolBookCSanPin-Regular"/>
                <w:lang w:val="en-US"/>
              </w:rPr>
              <w:t>I</w:t>
            </w:r>
            <w:r w:rsidRPr="001F6A82">
              <w:rPr>
                <w:rFonts w:eastAsia="SchoolBookCSanPin-Regular"/>
              </w:rPr>
              <w:t xml:space="preserve">   </w:t>
            </w:r>
            <w:r>
              <w:rPr>
                <w:rFonts w:eastAsia="SchoolBookCSanPin-Regular"/>
                <w:lang w:val="en-US"/>
              </w:rPr>
              <w:t>III</w:t>
            </w:r>
            <w:r w:rsidRPr="001F6A82">
              <w:rPr>
                <w:rFonts w:eastAsia="SchoolBookCSanPin-Regular"/>
              </w:rPr>
              <w:t xml:space="preserve">   </w:t>
            </w:r>
            <w:r>
              <w:rPr>
                <w:rFonts w:eastAsia="SchoolBookCSanPin-Regular"/>
                <w:lang w:val="en-US"/>
              </w:rPr>
              <w:t>V</w:t>
            </w:r>
            <w:r w:rsidRPr="001F6A82">
              <w:rPr>
                <w:rFonts w:eastAsia="SchoolBookCSanPin-Regular"/>
              </w:rPr>
              <w:t xml:space="preserve">   </w:t>
            </w:r>
            <w:r>
              <w:rPr>
                <w:rFonts w:eastAsia="SchoolBookCSanPin-Regular"/>
                <w:lang w:val="en-US"/>
              </w:rPr>
              <w:t>VII</w:t>
            </w:r>
            <w:r>
              <w:rPr>
                <w:rFonts w:eastAsia="SchoolBookCSanPin-Regular"/>
              </w:rPr>
              <w:t>;</w:t>
            </w:r>
          </w:p>
        </w:tc>
        <w:tc>
          <w:tcPr>
            <w:tcW w:w="1134" w:type="dxa"/>
          </w:tcPr>
          <w:p w:rsidR="000C159A" w:rsidRDefault="000C159A" w:rsidP="00C67A8D">
            <w:pPr>
              <w:ind w:left="0"/>
            </w:pPr>
            <w:r>
              <w:rPr>
                <w:rFonts w:eastAsia="SchoolBookCSanPin-Regular"/>
              </w:rPr>
              <w:t>-1; +1; +3; +5; +7</w:t>
            </w:r>
          </w:p>
        </w:tc>
      </w:tr>
      <w:tr w:rsidR="000C159A" w:rsidTr="00C67A8D">
        <w:tc>
          <w:tcPr>
            <w:tcW w:w="1418" w:type="dxa"/>
          </w:tcPr>
          <w:p w:rsidR="000C159A" w:rsidRDefault="000C159A" w:rsidP="00C67A8D">
            <w:pPr>
              <w:ind w:left="0"/>
              <w:rPr>
                <w:lang w:val="en-US"/>
              </w:rPr>
            </w:pPr>
            <w:r>
              <w:t>В</w:t>
            </w:r>
            <w:r>
              <w:rPr>
                <w:lang w:val="en-US"/>
              </w:rPr>
              <w:t xml:space="preserve">r </w:t>
            </w:r>
            <w:r>
              <w:t>+</w:t>
            </w:r>
            <w:r>
              <w:rPr>
                <w:lang w:val="en-US"/>
              </w:rPr>
              <w:t>35</w:t>
            </w:r>
            <w:r>
              <w:t xml:space="preserve"> бром</w:t>
            </w:r>
          </w:p>
          <w:p w:rsidR="000C159A" w:rsidRPr="000C159A" w:rsidRDefault="000C159A" w:rsidP="00C46A14">
            <w:pPr>
              <w:rPr>
                <w:lang w:val="en-US"/>
              </w:rPr>
            </w:pPr>
            <w:r>
              <w:rPr>
                <w:rFonts w:eastAsia="SchoolBookCSanPin-Regular"/>
                <w:lang w:val="en-US"/>
              </w:rPr>
              <w:t>4s</w:t>
            </w:r>
            <w:r w:rsidRPr="0061481F">
              <w:rPr>
                <w:rFonts w:eastAsia="SchoolBookCSanPin-Regular"/>
                <w:vertAlign w:val="superscript"/>
              </w:rPr>
              <w:t>2</w:t>
            </w:r>
            <w:r>
              <w:rPr>
                <w:rFonts w:eastAsia="SchoolBookCSanPin-Regular"/>
                <w:lang w:val="en-US"/>
              </w:rPr>
              <w:t>4p</w:t>
            </w:r>
            <w:r w:rsidRPr="0061481F">
              <w:rPr>
                <w:rFonts w:eastAsia="SchoolBookCSanPin-Regular"/>
                <w:vertAlign w:val="superscript"/>
              </w:rPr>
              <w:t>5</w:t>
            </w:r>
          </w:p>
        </w:tc>
        <w:tc>
          <w:tcPr>
            <w:tcW w:w="1134" w:type="dxa"/>
            <w:vMerge/>
          </w:tcPr>
          <w:p w:rsidR="000C159A" w:rsidRDefault="000C159A" w:rsidP="00C46A14"/>
        </w:tc>
        <w:tc>
          <w:tcPr>
            <w:tcW w:w="1559" w:type="dxa"/>
          </w:tcPr>
          <w:p w:rsidR="000C159A" w:rsidRDefault="000C159A" w:rsidP="00C67A8D">
            <w:pPr>
              <w:ind w:left="0"/>
            </w:pPr>
            <w:r w:rsidRPr="00F61739">
              <w:rPr>
                <w:rFonts w:eastAsia="SchoolBookCSanPin-Regular"/>
              </w:rPr>
              <w:t>темно – коричневая жидкость</w:t>
            </w:r>
          </w:p>
        </w:tc>
        <w:tc>
          <w:tcPr>
            <w:tcW w:w="1134" w:type="dxa"/>
            <w:vMerge/>
          </w:tcPr>
          <w:p w:rsidR="000C159A" w:rsidRDefault="000C159A" w:rsidP="00C46A14"/>
        </w:tc>
        <w:tc>
          <w:tcPr>
            <w:tcW w:w="993" w:type="dxa"/>
          </w:tcPr>
          <w:p w:rsidR="000C159A" w:rsidRDefault="000C159A" w:rsidP="00C67A8D">
            <w:pPr>
              <w:ind w:left="0"/>
            </w:pPr>
            <w:r>
              <w:t>0,114</w:t>
            </w:r>
          </w:p>
        </w:tc>
        <w:tc>
          <w:tcPr>
            <w:tcW w:w="992" w:type="dxa"/>
          </w:tcPr>
          <w:p w:rsidR="000C159A" w:rsidRDefault="000C159A" w:rsidP="00C67A8D">
            <w:pPr>
              <w:ind w:left="0"/>
            </w:pPr>
            <w:r>
              <w:t>2,8</w:t>
            </w:r>
          </w:p>
        </w:tc>
        <w:tc>
          <w:tcPr>
            <w:tcW w:w="992" w:type="dxa"/>
            <w:vMerge/>
          </w:tcPr>
          <w:p w:rsidR="000C159A" w:rsidRDefault="000C159A" w:rsidP="00C46A14"/>
        </w:tc>
        <w:tc>
          <w:tcPr>
            <w:tcW w:w="1134" w:type="dxa"/>
          </w:tcPr>
          <w:p w:rsidR="000C159A" w:rsidRDefault="000C159A" w:rsidP="00C67A8D">
            <w:pPr>
              <w:ind w:left="0"/>
            </w:pPr>
            <w:r>
              <w:rPr>
                <w:rFonts w:eastAsia="SchoolBookCSanPin-Regular"/>
                <w:lang w:val="en-US"/>
              </w:rPr>
              <w:t>I</w:t>
            </w:r>
            <w:r w:rsidRPr="001F6A82">
              <w:rPr>
                <w:rFonts w:eastAsia="SchoolBookCSanPin-Regular"/>
              </w:rPr>
              <w:t xml:space="preserve">   </w:t>
            </w:r>
            <w:r>
              <w:rPr>
                <w:rFonts w:eastAsia="SchoolBookCSanPin-Regular"/>
                <w:lang w:val="en-US"/>
              </w:rPr>
              <w:t>III</w:t>
            </w:r>
            <w:r w:rsidRPr="001F6A82">
              <w:rPr>
                <w:rFonts w:eastAsia="SchoolBookCSanPin-Regular"/>
              </w:rPr>
              <w:t xml:space="preserve">   </w:t>
            </w:r>
            <w:r>
              <w:rPr>
                <w:rFonts w:eastAsia="SchoolBookCSanPin-Regular"/>
                <w:lang w:val="en-US"/>
              </w:rPr>
              <w:t>V</w:t>
            </w:r>
            <w:r>
              <w:rPr>
                <w:rFonts w:eastAsia="SchoolBookCSanPin-Regular"/>
              </w:rPr>
              <w:t>;</w:t>
            </w:r>
          </w:p>
        </w:tc>
        <w:tc>
          <w:tcPr>
            <w:tcW w:w="1134" w:type="dxa"/>
          </w:tcPr>
          <w:p w:rsidR="000C159A" w:rsidRDefault="000C159A" w:rsidP="00C67A8D">
            <w:pPr>
              <w:ind w:left="0"/>
            </w:pPr>
            <w:r>
              <w:rPr>
                <w:rFonts w:eastAsia="SchoolBookCSanPin-Regular"/>
              </w:rPr>
              <w:t>-1; +1; +3; +5;</w:t>
            </w:r>
          </w:p>
        </w:tc>
      </w:tr>
      <w:tr w:rsidR="000C159A" w:rsidTr="00C67A8D">
        <w:tc>
          <w:tcPr>
            <w:tcW w:w="1418" w:type="dxa"/>
          </w:tcPr>
          <w:p w:rsidR="000C159A" w:rsidRDefault="000C159A" w:rsidP="00C67A8D">
            <w:pPr>
              <w:ind w:left="0"/>
              <w:rPr>
                <w:lang w:val="en-US"/>
              </w:rPr>
            </w:pPr>
            <w:r>
              <w:rPr>
                <w:lang w:val="en-US"/>
              </w:rPr>
              <w:t>I + 53</w:t>
            </w:r>
            <w:r>
              <w:t xml:space="preserve"> йод</w:t>
            </w:r>
          </w:p>
          <w:p w:rsidR="000C159A" w:rsidRPr="000C159A" w:rsidRDefault="000C159A" w:rsidP="00C46A14">
            <w:pPr>
              <w:rPr>
                <w:lang w:val="en-US"/>
              </w:rPr>
            </w:pPr>
            <w:r>
              <w:rPr>
                <w:rFonts w:eastAsia="SchoolBookCSanPin-Regular"/>
                <w:lang w:val="en-US"/>
              </w:rPr>
              <w:t>5s</w:t>
            </w:r>
            <w:r w:rsidRPr="0061481F">
              <w:rPr>
                <w:rFonts w:eastAsia="SchoolBookCSanPin-Regular"/>
                <w:vertAlign w:val="superscript"/>
              </w:rPr>
              <w:t>2</w:t>
            </w:r>
            <w:r>
              <w:rPr>
                <w:rFonts w:eastAsia="SchoolBookCSanPin-Regular"/>
                <w:lang w:val="en-US"/>
              </w:rPr>
              <w:t>5p</w:t>
            </w:r>
            <w:r w:rsidRPr="0061481F">
              <w:rPr>
                <w:rFonts w:eastAsia="SchoolBookCSanPin-Regular"/>
                <w:vertAlign w:val="superscript"/>
              </w:rPr>
              <w:t>5</w:t>
            </w:r>
          </w:p>
        </w:tc>
        <w:tc>
          <w:tcPr>
            <w:tcW w:w="1134" w:type="dxa"/>
            <w:vMerge/>
          </w:tcPr>
          <w:p w:rsidR="000C159A" w:rsidRDefault="000C159A" w:rsidP="00C46A14"/>
        </w:tc>
        <w:tc>
          <w:tcPr>
            <w:tcW w:w="1559" w:type="dxa"/>
          </w:tcPr>
          <w:p w:rsidR="000C159A" w:rsidRDefault="00C67A8D" w:rsidP="00C67A8D">
            <w:pPr>
              <w:ind w:left="0"/>
            </w:pPr>
            <w:r>
              <w:rPr>
                <w:rFonts w:eastAsia="SchoolBookCSanPin-Regular"/>
              </w:rPr>
              <w:t>темно –</w:t>
            </w:r>
            <w:r w:rsidR="000C159A" w:rsidRPr="00F61739">
              <w:rPr>
                <w:rFonts w:eastAsia="SchoolBookCSanPin-Regular"/>
              </w:rPr>
              <w:t>серое кристаллическое вещество</w:t>
            </w:r>
          </w:p>
        </w:tc>
        <w:tc>
          <w:tcPr>
            <w:tcW w:w="1134" w:type="dxa"/>
            <w:vMerge/>
          </w:tcPr>
          <w:p w:rsidR="000C159A" w:rsidRDefault="000C159A" w:rsidP="00C46A14"/>
        </w:tc>
        <w:tc>
          <w:tcPr>
            <w:tcW w:w="993" w:type="dxa"/>
          </w:tcPr>
          <w:p w:rsidR="000C159A" w:rsidRDefault="000C159A" w:rsidP="00C67A8D">
            <w:pPr>
              <w:ind w:left="0"/>
            </w:pPr>
            <w:r>
              <w:t>0,133</w:t>
            </w:r>
          </w:p>
        </w:tc>
        <w:tc>
          <w:tcPr>
            <w:tcW w:w="992" w:type="dxa"/>
          </w:tcPr>
          <w:p w:rsidR="000C159A" w:rsidRDefault="000C159A" w:rsidP="00C67A8D">
            <w:pPr>
              <w:ind w:left="0"/>
            </w:pPr>
            <w:r>
              <w:t>2,2</w:t>
            </w:r>
          </w:p>
        </w:tc>
        <w:tc>
          <w:tcPr>
            <w:tcW w:w="992" w:type="dxa"/>
            <w:vMerge/>
          </w:tcPr>
          <w:p w:rsidR="000C159A" w:rsidRDefault="000C159A" w:rsidP="00C46A14"/>
        </w:tc>
        <w:tc>
          <w:tcPr>
            <w:tcW w:w="1134" w:type="dxa"/>
          </w:tcPr>
          <w:p w:rsidR="000C159A" w:rsidRDefault="000C159A" w:rsidP="00C46A14">
            <w:r>
              <w:rPr>
                <w:rFonts w:eastAsia="SchoolBookCSanPin-Regular"/>
                <w:lang w:val="en-US"/>
              </w:rPr>
              <w:t>I</w:t>
            </w:r>
            <w:r w:rsidRPr="001F6A82">
              <w:rPr>
                <w:rFonts w:eastAsia="SchoolBookCSanPin-Regular"/>
              </w:rPr>
              <w:t xml:space="preserve">   </w:t>
            </w:r>
            <w:r>
              <w:rPr>
                <w:rFonts w:eastAsia="SchoolBookCSanPin-Regular"/>
                <w:lang w:val="en-US"/>
              </w:rPr>
              <w:t>III</w:t>
            </w:r>
            <w:r w:rsidRPr="001F6A82">
              <w:rPr>
                <w:rFonts w:eastAsia="SchoolBookCSanPin-Regular"/>
              </w:rPr>
              <w:t xml:space="preserve">   </w:t>
            </w:r>
            <w:r>
              <w:rPr>
                <w:rFonts w:eastAsia="SchoolBookCSanPin-Regular"/>
                <w:lang w:val="en-US"/>
              </w:rPr>
              <w:t>V</w:t>
            </w:r>
            <w:r w:rsidRPr="001F6A82">
              <w:rPr>
                <w:rFonts w:eastAsia="SchoolBookCSanPin-Regular"/>
              </w:rPr>
              <w:t xml:space="preserve">   </w:t>
            </w:r>
            <w:r>
              <w:rPr>
                <w:rFonts w:eastAsia="SchoolBookCSanPin-Regular"/>
                <w:lang w:val="en-US"/>
              </w:rPr>
              <w:t>VII</w:t>
            </w:r>
            <w:r>
              <w:rPr>
                <w:rFonts w:eastAsia="SchoolBookCSanPin-Regular"/>
              </w:rPr>
              <w:t>;</w:t>
            </w:r>
          </w:p>
        </w:tc>
        <w:tc>
          <w:tcPr>
            <w:tcW w:w="1134" w:type="dxa"/>
          </w:tcPr>
          <w:p w:rsidR="000C159A" w:rsidRDefault="000C159A" w:rsidP="00C67A8D">
            <w:pPr>
              <w:ind w:left="0"/>
            </w:pPr>
            <w:r>
              <w:rPr>
                <w:rFonts w:eastAsia="SchoolBookCSanPin-Regular"/>
              </w:rPr>
              <w:t>-1; +1; +3; +5; +7</w:t>
            </w:r>
          </w:p>
        </w:tc>
      </w:tr>
      <w:tr w:rsidR="000C159A" w:rsidTr="00C67A8D">
        <w:tc>
          <w:tcPr>
            <w:tcW w:w="1418" w:type="dxa"/>
          </w:tcPr>
          <w:p w:rsidR="000C159A" w:rsidRPr="00597669" w:rsidRDefault="000C159A" w:rsidP="00C67A8D">
            <w:pPr>
              <w:ind w:left="0"/>
              <w:rPr>
                <w:lang w:val="en-US"/>
              </w:rPr>
            </w:pPr>
            <w:r>
              <w:rPr>
                <w:lang w:val="en-US"/>
              </w:rPr>
              <w:t>At +85</w:t>
            </w:r>
            <w:r>
              <w:t xml:space="preserve"> астат</w:t>
            </w:r>
            <w:r>
              <w:rPr>
                <w:rFonts w:eastAsia="SchoolBookCSanPin-Regular"/>
                <w:lang w:val="en-US"/>
              </w:rPr>
              <w:t xml:space="preserve"> 6s</w:t>
            </w:r>
            <w:r w:rsidRPr="0061481F">
              <w:rPr>
                <w:rFonts w:eastAsia="SchoolBookCSanPin-Regular"/>
                <w:vertAlign w:val="superscript"/>
              </w:rPr>
              <w:t>2</w:t>
            </w:r>
            <w:r>
              <w:rPr>
                <w:rFonts w:eastAsia="SchoolBookCSanPin-Regular"/>
                <w:lang w:val="en-US"/>
              </w:rPr>
              <w:t>6p</w:t>
            </w:r>
            <w:r w:rsidRPr="0061481F">
              <w:rPr>
                <w:rFonts w:eastAsia="SchoolBookCSanPin-Regular"/>
                <w:vertAlign w:val="superscript"/>
              </w:rPr>
              <w:t>5</w:t>
            </w:r>
          </w:p>
        </w:tc>
        <w:tc>
          <w:tcPr>
            <w:tcW w:w="1134" w:type="dxa"/>
            <w:vMerge/>
          </w:tcPr>
          <w:p w:rsidR="000C159A" w:rsidRDefault="000C159A" w:rsidP="00C46A14"/>
        </w:tc>
        <w:tc>
          <w:tcPr>
            <w:tcW w:w="1559" w:type="dxa"/>
          </w:tcPr>
          <w:p w:rsidR="000C159A" w:rsidRDefault="000C159A" w:rsidP="00C46A14"/>
        </w:tc>
        <w:tc>
          <w:tcPr>
            <w:tcW w:w="1134" w:type="dxa"/>
            <w:vMerge/>
          </w:tcPr>
          <w:p w:rsidR="000C159A" w:rsidRDefault="000C159A" w:rsidP="00C46A14"/>
        </w:tc>
        <w:tc>
          <w:tcPr>
            <w:tcW w:w="993" w:type="dxa"/>
          </w:tcPr>
          <w:p w:rsidR="000C159A" w:rsidRDefault="000C159A" w:rsidP="00C46A14">
            <w:r>
              <w:t>-</w:t>
            </w:r>
          </w:p>
        </w:tc>
        <w:tc>
          <w:tcPr>
            <w:tcW w:w="992" w:type="dxa"/>
          </w:tcPr>
          <w:p w:rsidR="000C159A" w:rsidRDefault="000C159A" w:rsidP="00C46A14">
            <w:r>
              <w:t>1,9</w:t>
            </w:r>
          </w:p>
        </w:tc>
        <w:tc>
          <w:tcPr>
            <w:tcW w:w="992" w:type="dxa"/>
            <w:vMerge/>
          </w:tcPr>
          <w:p w:rsidR="000C159A" w:rsidRDefault="000C159A" w:rsidP="00C46A14"/>
        </w:tc>
        <w:tc>
          <w:tcPr>
            <w:tcW w:w="1134" w:type="dxa"/>
          </w:tcPr>
          <w:p w:rsidR="000C159A" w:rsidRDefault="000C159A" w:rsidP="00C46A14"/>
        </w:tc>
        <w:tc>
          <w:tcPr>
            <w:tcW w:w="1134" w:type="dxa"/>
          </w:tcPr>
          <w:p w:rsidR="000C159A" w:rsidRDefault="000C159A" w:rsidP="00C46A14"/>
        </w:tc>
      </w:tr>
    </w:tbl>
    <w:p w:rsidR="00F91B6E" w:rsidRDefault="00F91B6E" w:rsidP="00C67A8D">
      <w:pPr>
        <w:ind w:left="426"/>
      </w:pPr>
    </w:p>
    <w:p w:rsidR="000C159A" w:rsidRDefault="000C159A" w:rsidP="00C67A8D">
      <w:pPr>
        <w:ind w:left="426"/>
      </w:pPr>
      <w:r>
        <w:t>Все галогены имеют молекулярную кристаллическую решетку и ядовиты</w:t>
      </w:r>
      <w:r w:rsidR="00DA72A8">
        <w:t>.</w:t>
      </w:r>
    </w:p>
    <w:p w:rsidR="0061481F" w:rsidRPr="000C159A" w:rsidRDefault="001F6A82" w:rsidP="00C67A8D">
      <w:pPr>
        <w:ind w:left="426"/>
        <w:rPr>
          <w:rFonts w:eastAsia="SchoolBookCSanPin-Regular"/>
        </w:rPr>
      </w:pPr>
      <w:r>
        <w:rPr>
          <w:rFonts w:eastAsia="SchoolBookCSanPin-Regular"/>
        </w:rPr>
        <w:t>С водородом галогены образуют галогеноводороды. При растворении в во</w:t>
      </w:r>
      <w:r w:rsidR="000C159A">
        <w:rPr>
          <w:rFonts w:eastAsia="SchoolBookCSanPin-Regular"/>
        </w:rPr>
        <w:t xml:space="preserve">де </w:t>
      </w:r>
      <w:r>
        <w:rPr>
          <w:rFonts w:eastAsia="SchoolBookCSanPin-Regular"/>
        </w:rPr>
        <w:t>галогеноводороды, за исключением Н</w:t>
      </w:r>
      <w:r>
        <w:rPr>
          <w:rFonts w:eastAsia="SchoolBookCSanPin-Regular"/>
          <w:lang w:val="en-US"/>
        </w:rPr>
        <w:t>F</w:t>
      </w:r>
      <w:r>
        <w:rPr>
          <w:rFonts w:eastAsia="SchoolBookCSanPin-Regular"/>
        </w:rPr>
        <w:t xml:space="preserve">, образуют сильные кислоты. </w:t>
      </w:r>
      <w:r w:rsidR="000C159A">
        <w:rPr>
          <w:rFonts w:eastAsia="SchoolBookCSanPin-Regular"/>
        </w:rPr>
        <w:t>Сила кислот</w:t>
      </w:r>
      <w:r w:rsidR="00DA72A8">
        <w:rPr>
          <w:rFonts w:eastAsia="SchoolBookCSanPin-Regular"/>
        </w:rPr>
        <w:t xml:space="preserve"> </w:t>
      </w:r>
      <w:r w:rsidR="000C159A">
        <w:rPr>
          <w:rFonts w:eastAsia="SchoolBookCSanPin-Regular"/>
        </w:rPr>
        <w:t xml:space="preserve">возрастает от </w:t>
      </w:r>
      <w:r w:rsidR="000C159A">
        <w:rPr>
          <w:rFonts w:eastAsia="SchoolBookCSanPin-Regular"/>
          <w:lang w:val="en-US"/>
        </w:rPr>
        <w:t>HF</w:t>
      </w:r>
      <w:r w:rsidR="000C159A">
        <w:rPr>
          <w:rFonts w:eastAsia="SchoolBookCSanPin-Regular"/>
        </w:rPr>
        <w:t xml:space="preserve"> (кислота средней силы) к </w:t>
      </w:r>
      <w:r w:rsidR="000C159A" w:rsidRPr="000C159A">
        <w:rPr>
          <w:rFonts w:eastAsia="SchoolBookCSanPin-Regular"/>
        </w:rPr>
        <w:t xml:space="preserve"> </w:t>
      </w:r>
      <w:r w:rsidR="000C159A">
        <w:rPr>
          <w:rFonts w:eastAsia="SchoolBookCSanPin-Regular"/>
          <w:lang w:val="en-US"/>
        </w:rPr>
        <w:t>HI</w:t>
      </w:r>
      <w:r w:rsidR="000C159A">
        <w:rPr>
          <w:rFonts w:eastAsia="SchoolBookCSanPin-Regular"/>
        </w:rPr>
        <w:t>.</w:t>
      </w:r>
    </w:p>
    <w:p w:rsidR="0061481F" w:rsidRDefault="001F6A82" w:rsidP="00C67A8D">
      <w:pPr>
        <w:ind w:left="426"/>
        <w:rPr>
          <w:rFonts w:eastAsia="SchoolBookCSanPin-Regular"/>
        </w:rPr>
      </w:pPr>
      <w:r>
        <w:rPr>
          <w:rFonts w:eastAsia="SchoolBookCSanPin-Regular"/>
        </w:rPr>
        <w:t xml:space="preserve">Восстановительные свойства галогеноводородных кислот усиливаются в ряду </w:t>
      </w:r>
      <w:r w:rsidRPr="001F6A82">
        <w:rPr>
          <w:rFonts w:eastAsia="SchoolBookCSanPin-Regular"/>
        </w:rPr>
        <w:t xml:space="preserve">  </w:t>
      </w:r>
      <w:r>
        <w:rPr>
          <w:rFonts w:eastAsia="SchoolBookCSanPin-Regular"/>
          <w:lang w:val="en-US"/>
        </w:rPr>
        <w:t>HCl</w:t>
      </w:r>
      <w:r w:rsidRPr="001F6A82">
        <w:rPr>
          <w:rFonts w:eastAsia="SchoolBookCSanPin-Regular"/>
        </w:rPr>
        <w:t xml:space="preserve"> – </w:t>
      </w:r>
      <w:r>
        <w:rPr>
          <w:rFonts w:eastAsia="SchoolBookCSanPin-Regular"/>
          <w:lang w:val="en-US"/>
        </w:rPr>
        <w:t>HBr</w:t>
      </w:r>
      <w:r w:rsidRPr="001F6A82">
        <w:rPr>
          <w:rFonts w:eastAsia="SchoolBookCSanPin-Regular"/>
        </w:rPr>
        <w:t xml:space="preserve"> </w:t>
      </w:r>
      <w:r>
        <w:rPr>
          <w:rFonts w:eastAsia="SchoolBookCSanPin-Regular"/>
        </w:rPr>
        <w:t>–</w:t>
      </w:r>
      <w:r w:rsidRPr="001F6A82">
        <w:rPr>
          <w:rFonts w:eastAsia="SchoolBookCSanPin-Regular"/>
        </w:rPr>
        <w:t xml:space="preserve"> </w:t>
      </w:r>
      <w:r>
        <w:rPr>
          <w:rFonts w:eastAsia="SchoolBookCSanPin-Regular"/>
          <w:lang w:val="en-US"/>
        </w:rPr>
        <w:t>HI</w:t>
      </w:r>
      <w:r>
        <w:rPr>
          <w:rFonts w:eastAsia="SchoolBookCSanPin-Regular"/>
        </w:rPr>
        <w:t xml:space="preserve">. Особые свойства проявляет фтороводородная кислота – действует на все </w:t>
      </w:r>
      <w:r>
        <w:rPr>
          <w:rFonts w:eastAsia="SchoolBookCSanPin-Regular"/>
        </w:rPr>
        <w:lastRenderedPageBreak/>
        <w:t>металлы кроме золота и платины, разрушает стекло и силикаты. Поэтому фтороводородную кислоту не хранят в стеклянной посуде.</w:t>
      </w:r>
      <w:r w:rsidRPr="001F6A82">
        <w:rPr>
          <w:rFonts w:eastAsia="SchoolBookCSanPin-Regular"/>
        </w:rPr>
        <w:t xml:space="preserve"> </w:t>
      </w:r>
    </w:p>
    <w:p w:rsidR="00F91B6E" w:rsidRDefault="00F91B6E" w:rsidP="00C46A14">
      <w:pPr>
        <w:rPr>
          <w:rFonts w:eastAsia="SchoolBookCSanPin-Regular"/>
        </w:rPr>
      </w:pPr>
    </w:p>
    <w:p w:rsidR="00D506E0" w:rsidRDefault="00D506E0" w:rsidP="00C67A8D">
      <w:pPr>
        <w:ind w:left="0"/>
        <w:rPr>
          <w:rFonts w:eastAsia="SchoolBookCSanPin-Regular"/>
        </w:rPr>
      </w:pPr>
    </w:p>
    <w:p w:rsidR="000C159A" w:rsidRPr="00C67A8D" w:rsidRDefault="00DD40B9" w:rsidP="00C67A8D">
      <w:pPr>
        <w:ind w:left="426"/>
        <w:rPr>
          <w:rFonts w:eastAsia="SchoolBookCSanPin-Regular"/>
          <w:b/>
        </w:rPr>
      </w:pPr>
      <w:r w:rsidRPr="00C67A8D">
        <w:rPr>
          <w:rFonts w:eastAsia="SchoolBookCSanPin-Regular"/>
          <w:b/>
        </w:rPr>
        <w:t>2.</w:t>
      </w:r>
      <w:r w:rsidR="00023C3B">
        <w:rPr>
          <w:rFonts w:eastAsia="SchoolBookCSanPin-Regular"/>
          <w:b/>
        </w:rPr>
        <w:t>О</w:t>
      </w:r>
      <w:r w:rsidR="00023C3B" w:rsidRPr="00C67A8D">
        <w:rPr>
          <w:rFonts w:eastAsia="SchoolBookCSanPin-Regular"/>
          <w:b/>
        </w:rPr>
        <w:t>бщая характеристика элемента хлора.</w:t>
      </w:r>
    </w:p>
    <w:p w:rsidR="001F6A82" w:rsidRPr="000C159A" w:rsidRDefault="000C159A" w:rsidP="00C67A8D">
      <w:pPr>
        <w:ind w:left="426"/>
        <w:rPr>
          <w:rFonts w:eastAsia="SchoolBookCSanPin-Regular"/>
        </w:rPr>
      </w:pPr>
      <w:r>
        <w:rPr>
          <w:rFonts w:eastAsia="SchoolBookCSanPin-Regular"/>
        </w:rPr>
        <w:t>Элемент 3 периода, 7 А группы. Электронная формула 1</w:t>
      </w:r>
      <w:r>
        <w:rPr>
          <w:rFonts w:eastAsia="SchoolBookCSanPin-Regular"/>
          <w:lang w:val="en-US"/>
        </w:rPr>
        <w:t>s</w:t>
      </w:r>
      <w:r w:rsidRPr="000C159A">
        <w:rPr>
          <w:rFonts w:eastAsia="SchoolBookCSanPin-Regular"/>
          <w:vertAlign w:val="superscript"/>
        </w:rPr>
        <w:t>2</w:t>
      </w:r>
      <w:r w:rsidRPr="000C159A">
        <w:rPr>
          <w:rFonts w:eastAsia="SchoolBookCSanPin-Regular"/>
        </w:rPr>
        <w:t>2</w:t>
      </w:r>
      <w:r>
        <w:rPr>
          <w:rFonts w:eastAsia="SchoolBookCSanPin-Regular"/>
          <w:lang w:val="en-US"/>
        </w:rPr>
        <w:t>s</w:t>
      </w:r>
      <w:r w:rsidRPr="000C159A">
        <w:rPr>
          <w:rFonts w:eastAsia="SchoolBookCSanPin-Regular"/>
          <w:vertAlign w:val="superscript"/>
        </w:rPr>
        <w:t>2</w:t>
      </w:r>
      <w:r w:rsidRPr="000C159A">
        <w:rPr>
          <w:rFonts w:eastAsia="SchoolBookCSanPin-Regular"/>
        </w:rPr>
        <w:t>2</w:t>
      </w:r>
      <w:r>
        <w:rPr>
          <w:rFonts w:eastAsia="SchoolBookCSanPin-Regular"/>
          <w:lang w:val="en-US"/>
        </w:rPr>
        <w:t>p</w:t>
      </w:r>
      <w:r w:rsidRPr="000C159A">
        <w:rPr>
          <w:rFonts w:eastAsia="SchoolBookCSanPin-Regular"/>
          <w:vertAlign w:val="superscript"/>
        </w:rPr>
        <w:t>6</w:t>
      </w:r>
      <w:r w:rsidR="00971F2D">
        <w:rPr>
          <w:rFonts w:eastAsia="SchoolBookCSanPin-Regular"/>
        </w:rPr>
        <w:t xml:space="preserve"> </w:t>
      </w:r>
      <w:r w:rsidRPr="000C159A">
        <w:rPr>
          <w:rFonts w:eastAsia="SchoolBookCSanPin-Regular"/>
        </w:rPr>
        <w:t>3</w:t>
      </w:r>
      <w:r>
        <w:rPr>
          <w:rFonts w:eastAsia="SchoolBookCSanPin-Regular"/>
          <w:lang w:val="en-US"/>
        </w:rPr>
        <w:t>s</w:t>
      </w:r>
      <w:r w:rsidRPr="000C159A">
        <w:rPr>
          <w:rFonts w:eastAsia="SchoolBookCSanPin-Regular"/>
          <w:vertAlign w:val="superscript"/>
        </w:rPr>
        <w:t>2</w:t>
      </w:r>
      <w:r w:rsidRPr="000C159A">
        <w:rPr>
          <w:rFonts w:eastAsia="SchoolBookCSanPin-Regular"/>
        </w:rPr>
        <w:t>3</w:t>
      </w:r>
      <w:r>
        <w:rPr>
          <w:rFonts w:eastAsia="SchoolBookCSanPin-Regular"/>
          <w:lang w:val="en-US"/>
        </w:rPr>
        <w:t>p</w:t>
      </w:r>
      <w:r w:rsidRPr="000C159A">
        <w:rPr>
          <w:rFonts w:eastAsia="SchoolBookCSanPin-Regular"/>
          <w:vertAlign w:val="superscript"/>
        </w:rPr>
        <w:t>5</w:t>
      </w:r>
    </w:p>
    <w:p w:rsidR="00DD40B9" w:rsidRDefault="00DD40B9" w:rsidP="00C67A8D">
      <w:pPr>
        <w:ind w:left="426"/>
        <w:rPr>
          <w:rFonts w:eastAsia="SchoolBookCSanPin-Regular"/>
        </w:rPr>
      </w:pPr>
    </w:p>
    <w:p w:rsidR="00F91B6E" w:rsidRPr="00C67A8D" w:rsidRDefault="00971F2D" w:rsidP="00C67A8D">
      <w:pPr>
        <w:ind w:left="426"/>
        <w:rPr>
          <w:rFonts w:eastAsia="SchoolBookCSanPin-Regular"/>
          <w:b/>
        </w:rPr>
      </w:pPr>
      <w:r w:rsidRPr="00C67A8D">
        <w:rPr>
          <w:rFonts w:eastAsia="SchoolBookCSanPin-Regular"/>
          <w:b/>
        </w:rPr>
        <w:t xml:space="preserve">Химические свойства: </w:t>
      </w:r>
    </w:p>
    <w:p w:rsidR="00971F2D" w:rsidRDefault="00C67A8D" w:rsidP="00C67A8D">
      <w:pPr>
        <w:ind w:left="426"/>
        <w:rPr>
          <w:rFonts w:eastAsia="SchoolBookCSanPin-Regular"/>
        </w:rPr>
      </w:pPr>
      <w:r>
        <w:rPr>
          <w:rFonts w:eastAsia="SchoolBookCSanPin-Regular"/>
          <w:b/>
        </w:rPr>
        <w:t>1)</w:t>
      </w:r>
      <w:r w:rsidR="00971F2D" w:rsidRPr="00971F2D">
        <w:rPr>
          <w:rFonts w:eastAsia="SchoolBookCSanPin-Regular"/>
          <w:b/>
        </w:rPr>
        <w:t xml:space="preserve">отношение к металлам:  </w:t>
      </w:r>
      <w:r w:rsidR="00971F2D">
        <w:rPr>
          <w:rFonts w:eastAsia="SchoolBookCSanPin-Regular"/>
        </w:rPr>
        <w:t>С</w:t>
      </w:r>
      <w:r w:rsidR="00971F2D">
        <w:rPr>
          <w:rFonts w:eastAsia="SchoolBookCSanPin-Regular"/>
          <w:lang w:val="en-US"/>
        </w:rPr>
        <w:t>l</w:t>
      </w:r>
      <w:r w:rsidR="00971F2D" w:rsidRPr="00971F2D">
        <w:rPr>
          <w:rFonts w:eastAsia="SchoolBookCSanPin-Regular"/>
          <w:vertAlign w:val="subscript"/>
        </w:rPr>
        <w:t>2</w:t>
      </w:r>
      <w:r w:rsidR="00971F2D" w:rsidRPr="00971F2D">
        <w:rPr>
          <w:rFonts w:eastAsia="SchoolBookCSanPin-Regular"/>
        </w:rPr>
        <w:t xml:space="preserve"> + 2</w:t>
      </w:r>
      <w:r w:rsidR="00971F2D">
        <w:rPr>
          <w:rFonts w:eastAsia="SchoolBookCSanPin-Regular"/>
          <w:lang w:val="en-US"/>
        </w:rPr>
        <w:t>Na</w:t>
      </w:r>
      <w:r w:rsidR="00971F2D" w:rsidRPr="00971F2D">
        <w:rPr>
          <w:rFonts w:eastAsia="SchoolBookCSanPin-Regular"/>
        </w:rPr>
        <w:t xml:space="preserve"> = 2 </w:t>
      </w:r>
      <w:r w:rsidR="00971F2D">
        <w:rPr>
          <w:rFonts w:eastAsia="SchoolBookCSanPin-Regular"/>
          <w:lang w:val="en-US"/>
        </w:rPr>
        <w:t>NaCl</w:t>
      </w:r>
      <w:r w:rsidR="00971F2D">
        <w:rPr>
          <w:rFonts w:eastAsia="SchoolBookCSanPin-Regular"/>
        </w:rPr>
        <w:t>, реакция протекает быстро, с большим выделением тепла;</w:t>
      </w:r>
    </w:p>
    <w:p w:rsidR="00971F2D" w:rsidRDefault="00C67A8D" w:rsidP="00C67A8D">
      <w:pPr>
        <w:ind w:left="426"/>
        <w:rPr>
          <w:rFonts w:eastAsia="SchoolBookCSanPin-Regular"/>
        </w:rPr>
      </w:pPr>
      <w:r>
        <w:rPr>
          <w:rFonts w:eastAsia="SchoolBookCSanPin-Regular"/>
          <w:b/>
        </w:rPr>
        <w:t>2)</w:t>
      </w:r>
      <w:r w:rsidR="00971F2D" w:rsidRPr="00971F2D">
        <w:rPr>
          <w:rFonts w:eastAsia="SchoolBookCSanPin-Regular"/>
          <w:b/>
        </w:rPr>
        <w:t>отношение к неметаллам</w:t>
      </w:r>
      <w:r w:rsidR="00971F2D">
        <w:rPr>
          <w:rFonts w:eastAsia="SchoolBookCSanPin-Regular"/>
        </w:rPr>
        <w:t>: хлор не взаимодействует с кислородом, углеродом, азотом.</w:t>
      </w:r>
    </w:p>
    <w:p w:rsidR="00971F2D" w:rsidRDefault="00971F2D" w:rsidP="00C67A8D">
      <w:pPr>
        <w:ind w:left="426"/>
        <w:rPr>
          <w:rFonts w:eastAsia="SchoolBookCSanPin-Regular"/>
          <w:vertAlign w:val="subscript"/>
          <w:lang w:val="en-US"/>
        </w:rPr>
      </w:pPr>
      <w:r w:rsidRPr="00186586">
        <w:rPr>
          <w:rFonts w:eastAsia="SchoolBookCSanPin-Regular"/>
          <w:lang w:val="en-US"/>
        </w:rPr>
        <w:t>2</w:t>
      </w:r>
      <w:r>
        <w:rPr>
          <w:rFonts w:eastAsia="SchoolBookCSanPin-Regular"/>
        </w:rPr>
        <w:t>Р</w:t>
      </w:r>
      <w:r w:rsidRPr="00186586">
        <w:rPr>
          <w:rFonts w:eastAsia="SchoolBookCSanPin-Regular"/>
          <w:lang w:val="en-US"/>
        </w:rPr>
        <w:t xml:space="preserve"> </w:t>
      </w:r>
      <w:r>
        <w:rPr>
          <w:rFonts w:eastAsia="SchoolBookCSanPin-Regular"/>
          <w:lang w:val="en-US"/>
        </w:rPr>
        <w:t>+ 5Cl</w:t>
      </w:r>
      <w:r>
        <w:rPr>
          <w:rFonts w:eastAsia="SchoolBookCSanPin-Regular"/>
          <w:vertAlign w:val="subscript"/>
          <w:lang w:val="en-US"/>
        </w:rPr>
        <w:t>2</w:t>
      </w:r>
      <w:r>
        <w:rPr>
          <w:rFonts w:eastAsia="SchoolBookCSanPin-Regular"/>
          <w:lang w:val="en-US"/>
        </w:rPr>
        <w:t xml:space="preserve"> = 2PCl</w:t>
      </w:r>
      <w:r>
        <w:rPr>
          <w:rFonts w:eastAsia="SchoolBookCSanPin-Regular"/>
          <w:vertAlign w:val="subscript"/>
          <w:lang w:val="en-US"/>
        </w:rPr>
        <w:t>5</w:t>
      </w:r>
    </w:p>
    <w:p w:rsidR="00971F2D" w:rsidRDefault="00971F2D" w:rsidP="00C67A8D">
      <w:pPr>
        <w:ind w:left="426"/>
        <w:rPr>
          <w:rFonts w:eastAsia="SchoolBookCSanPin-Regular"/>
          <w:lang w:val="en-US"/>
        </w:rPr>
      </w:pPr>
      <w:r>
        <w:rPr>
          <w:rFonts w:eastAsia="SchoolBookCSanPin-Regular"/>
          <w:lang w:val="en-US"/>
        </w:rPr>
        <w:t>H</w:t>
      </w:r>
      <w:r>
        <w:rPr>
          <w:rFonts w:eastAsia="SchoolBookCSanPin-Regular"/>
          <w:vertAlign w:val="subscript"/>
          <w:lang w:val="en-US"/>
        </w:rPr>
        <w:t>2</w:t>
      </w:r>
      <w:r>
        <w:rPr>
          <w:rFonts w:eastAsia="SchoolBookCSanPin-Regular"/>
          <w:lang w:val="en-US"/>
        </w:rPr>
        <w:t xml:space="preserve"> + Cl</w:t>
      </w:r>
      <w:r>
        <w:rPr>
          <w:rFonts w:eastAsia="SchoolBookCSanPin-Regular"/>
          <w:vertAlign w:val="subscript"/>
          <w:lang w:val="en-US"/>
        </w:rPr>
        <w:t>2</w:t>
      </w:r>
      <w:r>
        <w:rPr>
          <w:rFonts w:eastAsia="SchoolBookCSanPin-Regular"/>
          <w:lang w:val="en-US"/>
        </w:rPr>
        <w:t xml:space="preserve"> = 2HCl</w:t>
      </w:r>
    </w:p>
    <w:p w:rsidR="00971F2D" w:rsidRPr="00C67A8D" w:rsidRDefault="00C67A8D" w:rsidP="00C67A8D">
      <w:pPr>
        <w:ind w:left="426"/>
        <w:rPr>
          <w:rFonts w:eastAsia="SchoolBookCSanPin-Regular"/>
          <w:b/>
        </w:rPr>
      </w:pPr>
      <w:r w:rsidRPr="00C67A8D">
        <w:rPr>
          <w:rFonts w:eastAsia="SchoolBookCSanPin-Regular"/>
          <w:b/>
        </w:rPr>
        <w:t xml:space="preserve">3) </w:t>
      </w:r>
      <w:r w:rsidR="00971F2D" w:rsidRPr="00C67A8D">
        <w:rPr>
          <w:rFonts w:eastAsia="SchoolBookCSanPin-Regular"/>
          <w:b/>
        </w:rPr>
        <w:t xml:space="preserve">отношение к сложным веществам: </w:t>
      </w:r>
    </w:p>
    <w:p w:rsidR="00971F2D" w:rsidRPr="00186586" w:rsidRDefault="00BC75C4" w:rsidP="00C67A8D">
      <w:pPr>
        <w:ind w:left="426"/>
        <w:rPr>
          <w:rFonts w:eastAsia="SchoolBookCSanPin-Regular"/>
        </w:rPr>
      </w:pPr>
      <w:r>
        <w:rPr>
          <w:rFonts w:eastAsia="SchoolBookCSanPin-Regular"/>
        </w:rPr>
        <w:t>2</w:t>
      </w:r>
      <w:r>
        <w:rPr>
          <w:rFonts w:eastAsia="SchoolBookCSanPin-Regular"/>
          <w:lang w:val="en-US"/>
        </w:rPr>
        <w:t>FeCl</w:t>
      </w:r>
      <w:r w:rsidRPr="00186586">
        <w:rPr>
          <w:rFonts w:eastAsia="SchoolBookCSanPin-Regular"/>
          <w:vertAlign w:val="subscript"/>
        </w:rPr>
        <w:t>2</w:t>
      </w:r>
      <w:r w:rsidRPr="00186586">
        <w:rPr>
          <w:rFonts w:eastAsia="SchoolBookCSanPin-Regular"/>
        </w:rPr>
        <w:t xml:space="preserve"> + </w:t>
      </w:r>
      <w:r>
        <w:rPr>
          <w:rFonts w:eastAsia="SchoolBookCSanPin-Regular"/>
          <w:lang w:val="en-US"/>
        </w:rPr>
        <w:t>Cl</w:t>
      </w:r>
      <w:r w:rsidRPr="00186586">
        <w:rPr>
          <w:rFonts w:eastAsia="SchoolBookCSanPin-Regular"/>
          <w:vertAlign w:val="subscript"/>
        </w:rPr>
        <w:t>2</w:t>
      </w:r>
      <w:r w:rsidRPr="00186586">
        <w:rPr>
          <w:rFonts w:eastAsia="SchoolBookCSanPin-Regular"/>
        </w:rPr>
        <w:t xml:space="preserve"> = </w:t>
      </w:r>
      <w:r>
        <w:rPr>
          <w:rFonts w:eastAsia="SchoolBookCSanPin-Regular"/>
        </w:rPr>
        <w:t>2</w:t>
      </w:r>
      <w:r>
        <w:rPr>
          <w:rFonts w:eastAsia="SchoolBookCSanPin-Regular"/>
          <w:lang w:val="en-US"/>
        </w:rPr>
        <w:t>FeCl</w:t>
      </w:r>
      <w:r w:rsidRPr="00186586">
        <w:rPr>
          <w:rFonts w:eastAsia="SchoolBookCSanPin-Regular"/>
          <w:vertAlign w:val="subscript"/>
        </w:rPr>
        <w:t>3</w:t>
      </w:r>
    </w:p>
    <w:p w:rsidR="00BC75C4" w:rsidRDefault="00BC75C4" w:rsidP="00C67A8D">
      <w:pPr>
        <w:ind w:left="426"/>
        <w:rPr>
          <w:rFonts w:eastAsia="SchoolBookCSanPin-Regular"/>
          <w:vertAlign w:val="subscript"/>
          <w:lang w:val="en-US"/>
        </w:rPr>
      </w:pPr>
      <w:r>
        <w:rPr>
          <w:rFonts w:eastAsia="SchoolBookCSanPin-Regular"/>
          <w:lang w:val="en-US"/>
        </w:rPr>
        <w:t>KBr +Cl</w:t>
      </w:r>
      <w:r>
        <w:rPr>
          <w:rFonts w:eastAsia="SchoolBookCSanPin-Regular"/>
          <w:vertAlign w:val="subscript"/>
          <w:lang w:val="en-US"/>
        </w:rPr>
        <w:t>2</w:t>
      </w:r>
      <w:r>
        <w:rPr>
          <w:rFonts w:eastAsia="SchoolBookCSanPin-Regular"/>
          <w:lang w:val="en-US"/>
        </w:rPr>
        <w:t xml:space="preserve"> = 2KCl + Br</w:t>
      </w:r>
      <w:r>
        <w:rPr>
          <w:rFonts w:eastAsia="SchoolBookCSanPin-Regular"/>
          <w:vertAlign w:val="subscript"/>
          <w:lang w:val="en-US"/>
        </w:rPr>
        <w:t>2</w:t>
      </w:r>
    </w:p>
    <w:p w:rsidR="00BC75C4" w:rsidRDefault="00BC75C4" w:rsidP="00C67A8D">
      <w:pPr>
        <w:ind w:left="426"/>
        <w:rPr>
          <w:rFonts w:eastAsia="SchoolBookCSanPin-Regular"/>
          <w:lang w:val="en-US"/>
        </w:rPr>
      </w:pPr>
      <w:r>
        <w:rPr>
          <w:rFonts w:eastAsia="SchoolBookCSanPin-Regular"/>
          <w:lang w:val="en-US"/>
        </w:rPr>
        <w:t>Cl + H</w:t>
      </w:r>
      <w:r>
        <w:rPr>
          <w:rFonts w:eastAsia="SchoolBookCSanPin-Regular"/>
          <w:vertAlign w:val="subscript"/>
          <w:lang w:val="en-US"/>
        </w:rPr>
        <w:t>2</w:t>
      </w:r>
      <w:r>
        <w:rPr>
          <w:rFonts w:eastAsia="SchoolBookCSanPin-Regular"/>
          <w:lang w:val="en-US"/>
        </w:rPr>
        <w:t>O = HCl + HClO</w:t>
      </w:r>
    </w:p>
    <w:p w:rsidR="00BC75C4" w:rsidRDefault="00BC75C4" w:rsidP="00C67A8D">
      <w:pPr>
        <w:ind w:left="426"/>
        <w:rPr>
          <w:rFonts w:eastAsia="SchoolBookCSanPin-Regular"/>
          <w:lang w:val="en-US"/>
        </w:rPr>
      </w:pPr>
      <w:r w:rsidRPr="00BC75C4">
        <w:rPr>
          <w:rFonts w:eastAsia="SchoolBookCSanPin-Regular"/>
          <w:lang w:val="en-US"/>
        </w:rPr>
        <w:t>2</w:t>
      </w:r>
      <w:r>
        <w:rPr>
          <w:rFonts w:eastAsia="SchoolBookCSanPin-Regular"/>
          <w:lang w:val="en-US"/>
        </w:rPr>
        <w:t>Ca</w:t>
      </w:r>
      <w:r w:rsidRPr="00BC75C4">
        <w:rPr>
          <w:rFonts w:eastAsia="SchoolBookCSanPin-Regular"/>
          <w:lang w:val="en-US"/>
        </w:rPr>
        <w:t>(</w:t>
      </w:r>
      <w:r>
        <w:rPr>
          <w:rFonts w:eastAsia="SchoolBookCSanPin-Regular"/>
          <w:lang w:val="en-US"/>
        </w:rPr>
        <w:t>OH</w:t>
      </w:r>
      <w:r w:rsidRPr="00BC75C4">
        <w:rPr>
          <w:rFonts w:eastAsia="SchoolBookCSanPin-Regular"/>
          <w:lang w:val="en-US"/>
        </w:rPr>
        <w:t>)</w:t>
      </w:r>
      <w:r w:rsidRPr="00BC75C4">
        <w:rPr>
          <w:rFonts w:eastAsia="SchoolBookCSanPin-Regular"/>
          <w:vertAlign w:val="subscript"/>
          <w:lang w:val="en-US"/>
        </w:rPr>
        <w:t>2</w:t>
      </w:r>
      <w:r w:rsidRPr="00BC75C4">
        <w:rPr>
          <w:rFonts w:eastAsia="SchoolBookCSanPin-Regular"/>
          <w:lang w:val="en-US"/>
        </w:rPr>
        <w:t xml:space="preserve"> + 2</w:t>
      </w:r>
      <w:r>
        <w:rPr>
          <w:rFonts w:eastAsia="SchoolBookCSanPin-Regular"/>
          <w:lang w:val="en-US"/>
        </w:rPr>
        <w:t>Cl</w:t>
      </w:r>
      <w:r w:rsidRPr="00BC75C4">
        <w:rPr>
          <w:rFonts w:eastAsia="SchoolBookCSanPin-Regular"/>
          <w:vertAlign w:val="subscript"/>
          <w:lang w:val="en-US"/>
        </w:rPr>
        <w:t>2</w:t>
      </w:r>
      <w:r w:rsidRPr="00BC75C4">
        <w:rPr>
          <w:rFonts w:eastAsia="SchoolBookCSanPin-Regular"/>
          <w:lang w:val="en-US"/>
        </w:rPr>
        <w:t xml:space="preserve"> (</w:t>
      </w:r>
      <w:r>
        <w:rPr>
          <w:rFonts w:eastAsia="SchoolBookCSanPin-Regular"/>
        </w:rPr>
        <w:t>избыток</w:t>
      </w:r>
      <w:r w:rsidRPr="00BC75C4">
        <w:rPr>
          <w:rFonts w:eastAsia="SchoolBookCSanPin-Regular"/>
          <w:lang w:val="en-US"/>
        </w:rPr>
        <w:t xml:space="preserve">) = </w:t>
      </w:r>
      <w:r>
        <w:rPr>
          <w:rFonts w:eastAsia="SchoolBookCSanPin-Regular"/>
        </w:rPr>
        <w:t>С</w:t>
      </w:r>
      <w:r>
        <w:rPr>
          <w:rFonts w:eastAsia="SchoolBookCSanPin-Regular"/>
          <w:lang w:val="en-US"/>
        </w:rPr>
        <w:t>a Cl</w:t>
      </w:r>
      <w:r>
        <w:rPr>
          <w:rFonts w:eastAsia="SchoolBookCSanPin-Regular"/>
          <w:vertAlign w:val="subscript"/>
          <w:lang w:val="en-US"/>
        </w:rPr>
        <w:t>2</w:t>
      </w:r>
      <w:r>
        <w:rPr>
          <w:rFonts w:eastAsia="SchoolBookCSanPin-Regular"/>
          <w:lang w:val="en-US"/>
        </w:rPr>
        <w:t xml:space="preserve"> + Ca (OCl)</w:t>
      </w:r>
      <w:r>
        <w:rPr>
          <w:rFonts w:eastAsia="SchoolBookCSanPin-Regular"/>
          <w:vertAlign w:val="subscript"/>
          <w:lang w:val="en-US"/>
        </w:rPr>
        <w:t>2</w:t>
      </w:r>
      <w:r>
        <w:rPr>
          <w:rFonts w:eastAsia="SchoolBookCSanPin-Regular"/>
          <w:lang w:val="en-US"/>
        </w:rPr>
        <w:t xml:space="preserve"> + 2H</w:t>
      </w:r>
      <w:r>
        <w:rPr>
          <w:rFonts w:eastAsia="SchoolBookCSanPin-Regular"/>
          <w:vertAlign w:val="subscript"/>
          <w:lang w:val="en-US"/>
        </w:rPr>
        <w:t>2</w:t>
      </w:r>
      <w:r>
        <w:rPr>
          <w:rFonts w:eastAsia="SchoolBookCSanPin-Regular"/>
          <w:lang w:val="en-US"/>
        </w:rPr>
        <w:t>O</w:t>
      </w:r>
    </w:p>
    <w:p w:rsidR="00BC75C4" w:rsidRPr="00186586" w:rsidRDefault="00BC75C4" w:rsidP="00C67A8D">
      <w:pPr>
        <w:ind w:left="426"/>
        <w:rPr>
          <w:rFonts w:eastAsia="SchoolBookCSanPin-Regular"/>
          <w:vertAlign w:val="subscript"/>
        </w:rPr>
      </w:pPr>
      <w:r>
        <w:rPr>
          <w:rFonts w:eastAsia="SchoolBookCSanPin-Regular"/>
          <w:lang w:val="en-US"/>
        </w:rPr>
        <w:t>Cl</w:t>
      </w:r>
      <w:r w:rsidRPr="00186586">
        <w:rPr>
          <w:rFonts w:eastAsia="SchoolBookCSanPin-Regular"/>
          <w:vertAlign w:val="subscript"/>
        </w:rPr>
        <w:t>2</w:t>
      </w:r>
      <w:r w:rsidRPr="00186586">
        <w:rPr>
          <w:rFonts w:eastAsia="SchoolBookCSanPin-Regular"/>
        </w:rPr>
        <w:t xml:space="preserve"> + </w:t>
      </w:r>
      <w:r>
        <w:rPr>
          <w:rFonts w:eastAsia="SchoolBookCSanPin-Regular"/>
          <w:lang w:val="en-US"/>
        </w:rPr>
        <w:t>CO</w:t>
      </w:r>
      <w:r w:rsidRPr="00186586">
        <w:rPr>
          <w:rFonts w:eastAsia="SchoolBookCSanPin-Regular"/>
        </w:rPr>
        <w:t xml:space="preserve"> = </w:t>
      </w:r>
      <w:r>
        <w:rPr>
          <w:rFonts w:eastAsia="SchoolBookCSanPin-Regular"/>
          <w:lang w:val="en-US"/>
        </w:rPr>
        <w:t>COCl</w:t>
      </w:r>
      <w:r w:rsidRPr="00186586">
        <w:rPr>
          <w:rFonts w:eastAsia="SchoolBookCSanPin-Regular"/>
          <w:vertAlign w:val="subscript"/>
        </w:rPr>
        <w:t>2</w:t>
      </w:r>
    </w:p>
    <w:p w:rsidR="00DD40B9" w:rsidRDefault="00DD40B9" w:rsidP="00C67A8D">
      <w:pPr>
        <w:ind w:left="426"/>
        <w:rPr>
          <w:rFonts w:eastAsia="SchoolBookCSanPin-Regular"/>
        </w:rPr>
      </w:pPr>
    </w:p>
    <w:p w:rsidR="00031354" w:rsidRPr="00C67A8D" w:rsidRDefault="00BC75C4" w:rsidP="00C67A8D">
      <w:pPr>
        <w:ind w:left="426"/>
        <w:rPr>
          <w:rFonts w:eastAsia="SchoolBookCSanPin-Regular"/>
          <w:b/>
        </w:rPr>
      </w:pPr>
      <w:r w:rsidRPr="00C67A8D">
        <w:rPr>
          <w:rFonts w:eastAsia="SchoolBookCSanPin-Regular"/>
          <w:b/>
        </w:rPr>
        <w:t>Получение:</w:t>
      </w:r>
    </w:p>
    <w:p w:rsidR="00BC75C4" w:rsidRDefault="00BC75C4" w:rsidP="00C67A8D">
      <w:pPr>
        <w:ind w:left="426"/>
        <w:rPr>
          <w:rFonts w:eastAsia="SchoolBookCSanPin-Regular"/>
        </w:rPr>
      </w:pPr>
      <w:r>
        <w:rPr>
          <w:rFonts w:eastAsia="SchoolBookCSanPin-Regular"/>
          <w:b/>
        </w:rPr>
        <w:t>В промышленности</w:t>
      </w:r>
      <w:r>
        <w:rPr>
          <w:rFonts w:eastAsia="SchoolBookCSanPin-Regular"/>
        </w:rPr>
        <w:t xml:space="preserve"> – электролиз водных растворов хлорида натрия или калия.</w:t>
      </w:r>
    </w:p>
    <w:p w:rsidR="00BC75C4" w:rsidRDefault="00BC75C4" w:rsidP="00C67A8D">
      <w:pPr>
        <w:ind w:left="426"/>
        <w:rPr>
          <w:rFonts w:eastAsia="SchoolBookCSanPin-Regular"/>
        </w:rPr>
      </w:pPr>
      <w:r w:rsidRPr="00BC75C4">
        <w:rPr>
          <w:rFonts w:eastAsia="SchoolBookCSanPin-Regular"/>
        </w:rPr>
        <w:t>В лаборатории</w:t>
      </w:r>
      <w:r>
        <w:rPr>
          <w:rFonts w:eastAsia="SchoolBookCSanPin-Regular"/>
        </w:rPr>
        <w:t>:</w:t>
      </w:r>
    </w:p>
    <w:p w:rsidR="00BC75C4" w:rsidRDefault="00BC75C4" w:rsidP="00C67A8D">
      <w:pPr>
        <w:ind w:left="426"/>
        <w:rPr>
          <w:rFonts w:eastAsia="SchoolBookCSanPin-Regular"/>
        </w:rPr>
      </w:pPr>
      <w:r>
        <w:rPr>
          <w:rFonts w:eastAsia="SchoolBookCSanPin-Regular"/>
        </w:rPr>
        <w:t xml:space="preserve">- действие сильных окислителей </w:t>
      </w:r>
      <w:r>
        <w:rPr>
          <w:rFonts w:eastAsia="SchoolBookCSanPin-Regular"/>
          <w:lang w:val="en-US"/>
        </w:rPr>
        <w:t>MnO</w:t>
      </w:r>
      <w:r w:rsidRPr="00BC75C4">
        <w:rPr>
          <w:rFonts w:eastAsia="SchoolBookCSanPin-Regular"/>
          <w:vertAlign w:val="subscript"/>
        </w:rPr>
        <w:t>2</w:t>
      </w:r>
      <w:r>
        <w:rPr>
          <w:rFonts w:eastAsia="SchoolBookCSanPin-Regular"/>
        </w:rPr>
        <w:t>;</w:t>
      </w:r>
      <w:r>
        <w:rPr>
          <w:rFonts w:eastAsia="SchoolBookCSanPin-Regular"/>
          <w:vertAlign w:val="subscript"/>
        </w:rPr>
        <w:t xml:space="preserve"> </w:t>
      </w:r>
      <w:r w:rsidRPr="00BC75C4">
        <w:rPr>
          <w:rFonts w:eastAsia="SchoolBookCSanPin-Regular"/>
        </w:rPr>
        <w:t xml:space="preserve"> </w:t>
      </w:r>
      <w:r>
        <w:rPr>
          <w:rFonts w:eastAsia="SchoolBookCSanPin-Regular"/>
          <w:lang w:val="en-US"/>
        </w:rPr>
        <w:t>KMnO</w:t>
      </w:r>
      <w:r w:rsidRPr="00BC75C4">
        <w:rPr>
          <w:rFonts w:eastAsia="SchoolBookCSanPin-Regular"/>
          <w:vertAlign w:val="subscript"/>
        </w:rPr>
        <w:t>4</w:t>
      </w:r>
      <w:r>
        <w:rPr>
          <w:rFonts w:eastAsia="SchoolBookCSanPin-Regular"/>
        </w:rPr>
        <w:t xml:space="preserve">; </w:t>
      </w:r>
      <w:r w:rsidRPr="00BC75C4">
        <w:rPr>
          <w:rFonts w:eastAsia="SchoolBookCSanPin-Regular"/>
        </w:rPr>
        <w:t xml:space="preserve"> </w:t>
      </w:r>
      <w:r>
        <w:rPr>
          <w:rFonts w:eastAsia="SchoolBookCSanPin-Regular"/>
          <w:lang w:val="en-US"/>
        </w:rPr>
        <w:t>K</w:t>
      </w:r>
      <w:r w:rsidRPr="00BC75C4">
        <w:rPr>
          <w:rFonts w:eastAsia="SchoolBookCSanPin-Regular"/>
          <w:vertAlign w:val="subscript"/>
        </w:rPr>
        <w:t>2</w:t>
      </w:r>
      <w:r>
        <w:rPr>
          <w:rFonts w:eastAsia="SchoolBookCSanPin-Regular"/>
          <w:lang w:val="en-US"/>
        </w:rPr>
        <w:t>Cr</w:t>
      </w:r>
      <w:r w:rsidRPr="00BC75C4">
        <w:rPr>
          <w:rFonts w:eastAsia="SchoolBookCSanPin-Regular"/>
          <w:vertAlign w:val="subscript"/>
        </w:rPr>
        <w:t>2</w:t>
      </w:r>
      <w:r>
        <w:rPr>
          <w:rFonts w:eastAsia="SchoolBookCSanPin-Regular"/>
          <w:lang w:val="en-US"/>
        </w:rPr>
        <w:t>O</w:t>
      </w:r>
      <w:r w:rsidRPr="00BC75C4">
        <w:rPr>
          <w:rFonts w:eastAsia="SchoolBookCSanPin-Regular"/>
          <w:vertAlign w:val="subscript"/>
        </w:rPr>
        <w:t>7</w:t>
      </w:r>
      <w:r>
        <w:rPr>
          <w:rFonts w:eastAsia="SchoolBookCSanPin-Regular"/>
        </w:rPr>
        <w:t xml:space="preserve"> – на соляную кислоту:</w:t>
      </w:r>
    </w:p>
    <w:p w:rsidR="00BC75C4" w:rsidRDefault="00BC75C4" w:rsidP="00C67A8D">
      <w:pPr>
        <w:ind w:left="426"/>
        <w:rPr>
          <w:rFonts w:eastAsia="SchoolBookCSanPin-Regular"/>
          <w:lang w:val="en-US"/>
        </w:rPr>
      </w:pPr>
      <w:r>
        <w:rPr>
          <w:rFonts w:eastAsia="SchoolBookCSanPin-Regular"/>
          <w:lang w:val="en-US"/>
        </w:rPr>
        <w:t>MnO</w:t>
      </w:r>
      <w:r>
        <w:rPr>
          <w:rFonts w:eastAsia="SchoolBookCSanPin-Regular"/>
          <w:vertAlign w:val="subscript"/>
          <w:lang w:val="en-US"/>
        </w:rPr>
        <w:t>2</w:t>
      </w:r>
      <w:r>
        <w:rPr>
          <w:rFonts w:eastAsia="SchoolBookCSanPin-Regular"/>
          <w:lang w:val="en-US"/>
        </w:rPr>
        <w:t xml:space="preserve"> + 4HCl = Mn Cl</w:t>
      </w:r>
      <w:r>
        <w:rPr>
          <w:rFonts w:eastAsia="SchoolBookCSanPin-Regular"/>
          <w:vertAlign w:val="subscript"/>
          <w:lang w:val="en-US"/>
        </w:rPr>
        <w:t>2</w:t>
      </w:r>
      <w:r>
        <w:rPr>
          <w:rFonts w:eastAsia="SchoolBookCSanPin-Regular"/>
          <w:lang w:val="en-US"/>
        </w:rPr>
        <w:t xml:space="preserve"> + Cl</w:t>
      </w:r>
      <w:r>
        <w:rPr>
          <w:rFonts w:eastAsia="SchoolBookCSanPin-Regular"/>
          <w:vertAlign w:val="subscript"/>
          <w:lang w:val="en-US"/>
        </w:rPr>
        <w:t>2</w:t>
      </w:r>
      <w:r>
        <w:rPr>
          <w:rFonts w:eastAsia="SchoolBookCSanPin-Regular"/>
          <w:lang w:val="en-US"/>
        </w:rPr>
        <w:t xml:space="preserve"> + 2H</w:t>
      </w:r>
      <w:r>
        <w:rPr>
          <w:rFonts w:eastAsia="SchoolBookCSanPin-Regular"/>
          <w:vertAlign w:val="subscript"/>
          <w:lang w:val="en-US"/>
        </w:rPr>
        <w:t>2</w:t>
      </w:r>
      <w:r>
        <w:rPr>
          <w:rFonts w:eastAsia="SchoolBookCSanPin-Regular"/>
          <w:lang w:val="en-US"/>
        </w:rPr>
        <w:t>O</w:t>
      </w:r>
    </w:p>
    <w:p w:rsidR="00BC75C4" w:rsidRDefault="00BC75C4" w:rsidP="00C67A8D">
      <w:pPr>
        <w:ind w:left="426"/>
        <w:rPr>
          <w:rFonts w:eastAsia="SchoolBookCSanPin-Regular"/>
          <w:lang w:val="en-US"/>
        </w:rPr>
      </w:pPr>
      <w:r w:rsidRPr="00EA3D86">
        <w:rPr>
          <w:rFonts w:eastAsia="SchoolBookCSanPin-Regular"/>
          <w:lang w:val="en-US"/>
        </w:rPr>
        <w:t>2</w:t>
      </w:r>
      <w:r>
        <w:rPr>
          <w:rFonts w:eastAsia="SchoolBookCSanPin-Regular"/>
          <w:lang w:val="en-US"/>
        </w:rPr>
        <w:t>KMnO</w:t>
      </w:r>
      <w:r>
        <w:rPr>
          <w:rFonts w:eastAsia="SchoolBookCSanPin-Regular"/>
          <w:vertAlign w:val="subscript"/>
          <w:lang w:val="en-US"/>
        </w:rPr>
        <w:t>4</w:t>
      </w:r>
      <w:r>
        <w:rPr>
          <w:rFonts w:eastAsia="SchoolBookCSanPin-Regular"/>
          <w:lang w:val="en-US"/>
        </w:rPr>
        <w:t xml:space="preserve"> + 16</w:t>
      </w:r>
      <w:r w:rsidR="00EA3D86" w:rsidRPr="00EA3D86">
        <w:rPr>
          <w:rFonts w:eastAsia="SchoolBookCSanPin-Regular"/>
          <w:lang w:val="en-US"/>
        </w:rPr>
        <w:t xml:space="preserve"> </w:t>
      </w:r>
      <w:r w:rsidR="00EA3D86">
        <w:rPr>
          <w:rFonts w:eastAsia="SchoolBookCSanPin-Regular"/>
          <w:lang w:val="en-US"/>
        </w:rPr>
        <w:t>HCl = 2Mn Cl</w:t>
      </w:r>
      <w:r w:rsidR="00EA3D86">
        <w:rPr>
          <w:rFonts w:eastAsia="SchoolBookCSanPin-Regular"/>
          <w:vertAlign w:val="subscript"/>
          <w:lang w:val="en-US"/>
        </w:rPr>
        <w:t>2</w:t>
      </w:r>
      <w:r w:rsidR="00EA3D86">
        <w:rPr>
          <w:rFonts w:eastAsia="SchoolBookCSanPin-Regular"/>
          <w:lang w:val="en-US"/>
        </w:rPr>
        <w:t xml:space="preserve"> + 5Cl</w:t>
      </w:r>
      <w:r w:rsidR="00EA3D86">
        <w:rPr>
          <w:rFonts w:eastAsia="SchoolBookCSanPin-Regular"/>
          <w:vertAlign w:val="subscript"/>
          <w:lang w:val="en-US"/>
        </w:rPr>
        <w:t>2</w:t>
      </w:r>
      <w:r w:rsidR="00EA3D86">
        <w:rPr>
          <w:rFonts w:eastAsia="SchoolBookCSanPin-Regular"/>
          <w:lang w:val="en-US"/>
        </w:rPr>
        <w:t xml:space="preserve"> + 8H</w:t>
      </w:r>
      <w:r w:rsidR="00EA3D86">
        <w:rPr>
          <w:rFonts w:eastAsia="SchoolBookCSanPin-Regular"/>
          <w:vertAlign w:val="subscript"/>
          <w:lang w:val="en-US"/>
        </w:rPr>
        <w:t>2</w:t>
      </w:r>
      <w:r w:rsidR="00EA3D86">
        <w:rPr>
          <w:rFonts w:eastAsia="SchoolBookCSanPin-Regular"/>
          <w:lang w:val="en-US"/>
        </w:rPr>
        <w:t>O + 2KCl</w:t>
      </w:r>
    </w:p>
    <w:p w:rsidR="00EA3D86" w:rsidRPr="00186586" w:rsidRDefault="00EA3D86" w:rsidP="00C67A8D">
      <w:pPr>
        <w:ind w:left="426"/>
        <w:rPr>
          <w:rFonts w:eastAsia="SchoolBookCSanPin-Regular"/>
        </w:rPr>
      </w:pPr>
      <w:r>
        <w:rPr>
          <w:rFonts w:eastAsia="SchoolBookCSanPin-Regular"/>
          <w:lang w:val="en-US"/>
        </w:rPr>
        <w:t>K</w:t>
      </w:r>
      <w:r w:rsidRPr="00186586">
        <w:rPr>
          <w:rFonts w:eastAsia="SchoolBookCSanPin-Regular"/>
          <w:vertAlign w:val="subscript"/>
        </w:rPr>
        <w:t>2</w:t>
      </w:r>
      <w:r>
        <w:rPr>
          <w:rFonts w:eastAsia="SchoolBookCSanPin-Regular"/>
          <w:lang w:val="en-US"/>
        </w:rPr>
        <w:t>Cr</w:t>
      </w:r>
      <w:r w:rsidRPr="00186586">
        <w:rPr>
          <w:rFonts w:eastAsia="SchoolBookCSanPin-Regular"/>
          <w:vertAlign w:val="subscript"/>
        </w:rPr>
        <w:t>2</w:t>
      </w:r>
      <w:r>
        <w:rPr>
          <w:rFonts w:eastAsia="SchoolBookCSanPin-Regular"/>
          <w:lang w:val="en-US"/>
        </w:rPr>
        <w:t>O</w:t>
      </w:r>
      <w:r w:rsidRPr="00186586">
        <w:rPr>
          <w:rFonts w:eastAsia="SchoolBookCSanPin-Regular"/>
          <w:vertAlign w:val="subscript"/>
        </w:rPr>
        <w:t>7</w:t>
      </w:r>
      <w:r w:rsidRPr="00186586">
        <w:rPr>
          <w:rFonts w:eastAsia="SchoolBookCSanPin-Regular"/>
        </w:rPr>
        <w:t xml:space="preserve"> + 14 </w:t>
      </w:r>
      <w:r>
        <w:rPr>
          <w:rFonts w:eastAsia="SchoolBookCSanPin-Regular"/>
          <w:lang w:val="en-US"/>
        </w:rPr>
        <w:t>HCl</w:t>
      </w:r>
      <w:r w:rsidRPr="00186586">
        <w:rPr>
          <w:rFonts w:eastAsia="SchoolBookCSanPin-Regular"/>
        </w:rPr>
        <w:t xml:space="preserve"> =  2</w:t>
      </w:r>
      <w:r>
        <w:rPr>
          <w:rFonts w:eastAsia="SchoolBookCSanPin-Regular"/>
          <w:lang w:val="en-US"/>
        </w:rPr>
        <w:t>CrCl</w:t>
      </w:r>
      <w:r w:rsidRPr="00186586">
        <w:rPr>
          <w:rFonts w:eastAsia="SchoolBookCSanPin-Regular"/>
          <w:vertAlign w:val="subscript"/>
        </w:rPr>
        <w:t>3</w:t>
      </w:r>
      <w:r w:rsidRPr="00186586">
        <w:rPr>
          <w:rFonts w:eastAsia="SchoolBookCSanPin-Regular"/>
        </w:rPr>
        <w:t xml:space="preserve"> + 3</w:t>
      </w:r>
      <w:r>
        <w:rPr>
          <w:rFonts w:eastAsia="SchoolBookCSanPin-Regular"/>
          <w:lang w:val="en-US"/>
        </w:rPr>
        <w:t>Cl</w:t>
      </w:r>
      <w:r w:rsidRPr="00186586">
        <w:rPr>
          <w:rFonts w:eastAsia="SchoolBookCSanPin-Regular"/>
          <w:vertAlign w:val="subscript"/>
        </w:rPr>
        <w:t>2</w:t>
      </w:r>
      <w:r w:rsidRPr="00186586">
        <w:rPr>
          <w:rFonts w:eastAsia="SchoolBookCSanPin-Regular"/>
        </w:rPr>
        <w:t xml:space="preserve"> + 7 </w:t>
      </w:r>
      <w:r>
        <w:rPr>
          <w:rFonts w:eastAsia="SchoolBookCSanPin-Regular"/>
          <w:lang w:val="en-US"/>
        </w:rPr>
        <w:t>H</w:t>
      </w:r>
      <w:r w:rsidRPr="00186586">
        <w:rPr>
          <w:rFonts w:eastAsia="SchoolBookCSanPin-Regular"/>
          <w:vertAlign w:val="subscript"/>
        </w:rPr>
        <w:t>2</w:t>
      </w:r>
      <w:r>
        <w:rPr>
          <w:rFonts w:eastAsia="SchoolBookCSanPin-Regular"/>
          <w:lang w:val="en-US"/>
        </w:rPr>
        <w:t>O</w:t>
      </w:r>
    </w:p>
    <w:p w:rsidR="00EA3D86" w:rsidRPr="00EA3D86" w:rsidRDefault="00EA3D86" w:rsidP="00C67A8D">
      <w:pPr>
        <w:ind w:left="426"/>
        <w:rPr>
          <w:rFonts w:eastAsia="SchoolBookCSanPin-Regular"/>
        </w:rPr>
      </w:pPr>
      <w:r w:rsidRPr="00EA3D86">
        <w:rPr>
          <w:rFonts w:eastAsia="SchoolBookCSanPin-Regular"/>
        </w:rPr>
        <w:t xml:space="preserve">- </w:t>
      </w:r>
      <w:r>
        <w:rPr>
          <w:rFonts w:eastAsia="SchoolBookCSanPin-Regular"/>
        </w:rPr>
        <w:t>окислением хлороводорода кислородом при температуре 400</w:t>
      </w:r>
      <w:r>
        <w:rPr>
          <w:rFonts w:eastAsia="SchoolBookCSanPin-Regular"/>
          <w:vertAlign w:val="superscript"/>
        </w:rPr>
        <w:t>0</w:t>
      </w:r>
      <w:r>
        <w:rPr>
          <w:rFonts w:eastAsia="SchoolBookCSanPin-Regular"/>
        </w:rPr>
        <w:t xml:space="preserve">С в присутствии катализатора хлорида меди: </w:t>
      </w:r>
      <w:r w:rsidRPr="00EA3D86">
        <w:rPr>
          <w:rFonts w:eastAsia="SchoolBookCSanPin-Regular"/>
        </w:rPr>
        <w:t>4</w:t>
      </w:r>
      <w:r>
        <w:rPr>
          <w:rFonts w:eastAsia="SchoolBookCSanPin-Regular"/>
          <w:lang w:val="en-US"/>
        </w:rPr>
        <w:t>HCl</w:t>
      </w:r>
      <w:r w:rsidRPr="00EA3D86">
        <w:rPr>
          <w:rFonts w:eastAsia="SchoolBookCSanPin-Regular"/>
        </w:rPr>
        <w:t xml:space="preserve"> + </w:t>
      </w:r>
      <w:r>
        <w:rPr>
          <w:rFonts w:eastAsia="SchoolBookCSanPin-Regular"/>
          <w:lang w:val="en-US"/>
        </w:rPr>
        <w:t>O</w:t>
      </w:r>
      <w:r w:rsidRPr="00EA3D86">
        <w:rPr>
          <w:rFonts w:eastAsia="SchoolBookCSanPin-Regular"/>
          <w:vertAlign w:val="subscript"/>
        </w:rPr>
        <w:t>2</w:t>
      </w:r>
      <w:r w:rsidRPr="00EA3D86">
        <w:rPr>
          <w:rFonts w:eastAsia="SchoolBookCSanPin-Regular"/>
        </w:rPr>
        <w:t xml:space="preserve"> = 2</w:t>
      </w:r>
      <w:r>
        <w:rPr>
          <w:rFonts w:eastAsia="SchoolBookCSanPin-Regular"/>
          <w:lang w:val="en-US"/>
        </w:rPr>
        <w:t>Cl</w:t>
      </w:r>
      <w:r w:rsidRPr="00EA3D86">
        <w:rPr>
          <w:rFonts w:eastAsia="SchoolBookCSanPin-Regular"/>
          <w:vertAlign w:val="subscript"/>
        </w:rPr>
        <w:t>2</w:t>
      </w:r>
      <w:r w:rsidRPr="00EA3D86">
        <w:rPr>
          <w:rFonts w:eastAsia="SchoolBookCSanPin-Regular"/>
        </w:rPr>
        <w:t xml:space="preserve"> + 2</w:t>
      </w:r>
      <w:r>
        <w:rPr>
          <w:rFonts w:eastAsia="SchoolBookCSanPin-Regular"/>
          <w:lang w:val="en-US"/>
        </w:rPr>
        <w:t>H</w:t>
      </w:r>
      <w:r w:rsidRPr="00EA3D86">
        <w:rPr>
          <w:rFonts w:eastAsia="SchoolBookCSanPin-Regular"/>
          <w:vertAlign w:val="subscript"/>
        </w:rPr>
        <w:t>2</w:t>
      </w:r>
      <w:r>
        <w:rPr>
          <w:rFonts w:eastAsia="SchoolBookCSanPin-Regular"/>
          <w:lang w:val="en-US"/>
        </w:rPr>
        <w:t>O</w:t>
      </w:r>
    </w:p>
    <w:p w:rsidR="00DD40B9" w:rsidRDefault="00DD40B9" w:rsidP="00C67A8D">
      <w:pPr>
        <w:ind w:left="426"/>
        <w:rPr>
          <w:rFonts w:eastAsia="SchoolBookCSanPin-Regular"/>
        </w:rPr>
      </w:pPr>
    </w:p>
    <w:p w:rsidR="00B445D7" w:rsidRPr="00B445D7" w:rsidRDefault="00286847" w:rsidP="00C67A8D">
      <w:pPr>
        <w:ind w:left="426"/>
        <w:rPr>
          <w:rFonts w:eastAsia="SchoolBookCSanPin-Regular"/>
        </w:rPr>
      </w:pPr>
      <w:r>
        <w:rPr>
          <w:rFonts w:eastAsia="SchoolBookCSanPin-Regular"/>
          <w:b/>
        </w:rPr>
        <w:t xml:space="preserve">3. </w:t>
      </w:r>
      <w:r w:rsidR="00023C3B" w:rsidRPr="006D622A">
        <w:rPr>
          <w:rFonts w:eastAsia="SchoolBookCSanPin-Regular"/>
          <w:b/>
        </w:rPr>
        <w:t>Хлор в природе</w:t>
      </w:r>
      <w:r>
        <w:rPr>
          <w:rFonts w:eastAsia="SchoolBookCSanPin-Regular"/>
        </w:rPr>
        <w:t xml:space="preserve"> </w:t>
      </w:r>
      <w:r w:rsidR="00B445D7">
        <w:rPr>
          <w:rFonts w:eastAsia="SchoolBookCSanPin-Regular"/>
        </w:rPr>
        <w:t>находится в связанном состоянии, вследствие большой химической активности. Важнейшие природные соединения хлора – галит -</w:t>
      </w:r>
      <w:r w:rsidR="00B445D7">
        <w:rPr>
          <w:rFonts w:eastAsia="SchoolBookCSanPin-Regular"/>
          <w:lang w:val="en-US"/>
        </w:rPr>
        <w:t>NaCl</w:t>
      </w:r>
      <w:r w:rsidR="00B445D7">
        <w:rPr>
          <w:rFonts w:eastAsia="SchoolBookCSanPin-Regular"/>
        </w:rPr>
        <w:t xml:space="preserve">, сильвин </w:t>
      </w:r>
      <w:r w:rsidR="00B445D7">
        <w:rPr>
          <w:rFonts w:eastAsia="SchoolBookCSanPin-Regular"/>
          <w:lang w:val="en-US"/>
        </w:rPr>
        <w:t>KCl</w:t>
      </w:r>
      <w:r w:rsidR="00B445D7">
        <w:rPr>
          <w:rFonts w:eastAsia="SchoolBookCSanPin-Regular"/>
        </w:rPr>
        <w:t xml:space="preserve">, сильвинит </w:t>
      </w:r>
      <w:r w:rsidR="00971F2D">
        <w:rPr>
          <w:rFonts w:eastAsia="SchoolBookCSanPin-Regular"/>
          <w:lang w:val="en-US"/>
        </w:rPr>
        <w:t>KCL</w:t>
      </w:r>
      <w:r w:rsidR="00971F2D" w:rsidRPr="00971F2D">
        <w:rPr>
          <w:rFonts w:eastAsia="SchoolBookCSanPin-Regular"/>
        </w:rPr>
        <w:t xml:space="preserve">∙ </w:t>
      </w:r>
      <w:r w:rsidR="00971F2D">
        <w:rPr>
          <w:rFonts w:eastAsia="SchoolBookCSanPin-Regular"/>
          <w:lang w:val="en-US"/>
        </w:rPr>
        <w:t>NaCl</w:t>
      </w:r>
      <w:r w:rsidR="00B445D7">
        <w:rPr>
          <w:rFonts w:eastAsia="SchoolBookCSanPin-Regular"/>
        </w:rPr>
        <w:t xml:space="preserve">, карналлит </w:t>
      </w:r>
      <w:r w:rsidR="00B445D7">
        <w:rPr>
          <w:rFonts w:eastAsia="SchoolBookCSanPin-Regular"/>
          <w:lang w:val="en-US"/>
        </w:rPr>
        <w:t>KCl</w:t>
      </w:r>
      <w:r w:rsidR="00B445D7" w:rsidRPr="00B445D7">
        <w:rPr>
          <w:rFonts w:eastAsia="SchoolBookCSanPin-Regular"/>
        </w:rPr>
        <w:t xml:space="preserve">∙ </w:t>
      </w:r>
      <w:r w:rsidR="00B445D7">
        <w:rPr>
          <w:rFonts w:eastAsia="SchoolBookCSanPin-Regular"/>
          <w:lang w:val="en-US"/>
        </w:rPr>
        <w:t>MgCl</w:t>
      </w:r>
      <w:r w:rsidR="00B445D7" w:rsidRPr="00B445D7">
        <w:rPr>
          <w:rFonts w:eastAsia="SchoolBookCSanPin-Regular"/>
        </w:rPr>
        <w:t>∙ 6</w:t>
      </w:r>
      <w:r w:rsidR="00B445D7">
        <w:rPr>
          <w:rFonts w:eastAsia="SchoolBookCSanPin-Regular"/>
          <w:lang w:val="en-US"/>
        </w:rPr>
        <w:t>H</w:t>
      </w:r>
      <w:r w:rsidR="00B445D7" w:rsidRPr="00B445D7">
        <w:rPr>
          <w:rFonts w:eastAsia="SchoolBookCSanPin-Regular"/>
          <w:vertAlign w:val="subscript"/>
        </w:rPr>
        <w:t>2</w:t>
      </w:r>
      <w:r w:rsidR="00B445D7">
        <w:rPr>
          <w:rFonts w:eastAsia="SchoolBookCSanPin-Regular"/>
          <w:lang w:val="en-US"/>
        </w:rPr>
        <w:t>O</w:t>
      </w:r>
    </w:p>
    <w:p w:rsidR="00DD40B9" w:rsidRDefault="00DD40B9" w:rsidP="00C67A8D">
      <w:pPr>
        <w:ind w:left="426"/>
      </w:pPr>
    </w:p>
    <w:p w:rsidR="00046F5C" w:rsidRPr="00C67A8D" w:rsidRDefault="00023C3B" w:rsidP="00C67A8D">
      <w:pPr>
        <w:ind w:left="426"/>
        <w:rPr>
          <w:b/>
        </w:rPr>
      </w:pPr>
      <w:r w:rsidRPr="00C67A8D">
        <w:rPr>
          <w:b/>
        </w:rPr>
        <w:t>Соединения хлора:</w:t>
      </w:r>
    </w:p>
    <w:p w:rsidR="00046F5C" w:rsidRDefault="00023C3B" w:rsidP="00C67A8D">
      <w:pPr>
        <w:ind w:left="426"/>
      </w:pPr>
      <w:r>
        <w:rPr>
          <w:b/>
        </w:rPr>
        <w:t>1)</w:t>
      </w:r>
      <w:r w:rsidR="00E24BA1">
        <w:rPr>
          <w:b/>
        </w:rPr>
        <w:t xml:space="preserve">водородные соединения – хлороводород – </w:t>
      </w:r>
      <w:r w:rsidR="00E24BA1">
        <w:t>бесцветный газ с резким запахом, ядовитый, хорошо растворяется в воде. Его водный раствор – хлороводородная (соляная) кислота – бесцветная жидкость с резким запахом, содержащая 31-42% хлороводорода. Это сильная кислота. Соли хлороводоролной кислоты – хлориды, все галогениды, кроме фторида серебра, не растворяются в воде. Соли хлороводородной кислотв находят широкое применение:</w:t>
      </w:r>
    </w:p>
    <w:p w:rsidR="00046F5C" w:rsidRDefault="00046F5C" w:rsidP="00C67A8D">
      <w:pPr>
        <w:pStyle w:val="a4"/>
        <w:ind w:left="426"/>
      </w:pPr>
      <w:r>
        <w:t>хлорид натрия – приправа к пище, сырье для получения натрия, водорода, гидроксида натрия, хлора, соляной кислоты, соды и т.д;</w:t>
      </w:r>
    </w:p>
    <w:p w:rsidR="00046F5C" w:rsidRDefault="00046F5C" w:rsidP="00C67A8D">
      <w:pPr>
        <w:pStyle w:val="a4"/>
        <w:ind w:left="426"/>
      </w:pPr>
      <w:r>
        <w:t>хлорид калия – удобрение, сырье для получения гидроксида калия;</w:t>
      </w:r>
    </w:p>
    <w:p w:rsidR="00046F5C" w:rsidRDefault="00046F5C" w:rsidP="00C67A8D">
      <w:pPr>
        <w:pStyle w:val="a4"/>
        <w:ind w:left="426"/>
      </w:pPr>
      <w:r>
        <w:t>хлорид цинка – для пропитки шпал в целях предохранения от гниения, в медецине – как кровоостанавливающее средство, при паянии для смачивания поверхности металла;</w:t>
      </w:r>
    </w:p>
    <w:p w:rsidR="00046F5C" w:rsidRDefault="00046F5C" w:rsidP="00C67A8D">
      <w:pPr>
        <w:pStyle w:val="a4"/>
        <w:ind w:left="426"/>
      </w:pPr>
      <w:r>
        <w:t>хлорид бария – в сельском хозяйстве для борьбы с вредителями;</w:t>
      </w:r>
    </w:p>
    <w:p w:rsidR="00046F5C" w:rsidRDefault="00046F5C" w:rsidP="00C67A8D">
      <w:pPr>
        <w:pStyle w:val="a4"/>
        <w:ind w:left="426"/>
      </w:pPr>
      <w:r>
        <w:t>хлорид кальция (безводный) для осушки газов;</w:t>
      </w:r>
    </w:p>
    <w:p w:rsidR="00046F5C" w:rsidRDefault="00046F5C" w:rsidP="00C67A8D">
      <w:pPr>
        <w:pStyle w:val="a4"/>
        <w:ind w:left="426"/>
      </w:pPr>
      <w:r>
        <w:t>хлорид серебра – в фотографии как компонент светочувстыительного слоя при изготовлении фотографий;</w:t>
      </w:r>
    </w:p>
    <w:p w:rsidR="00031354" w:rsidRDefault="00031354" w:rsidP="00C67A8D">
      <w:pPr>
        <w:ind w:left="426"/>
      </w:pPr>
    </w:p>
    <w:p w:rsidR="00C67A8D" w:rsidRDefault="00C67A8D" w:rsidP="00C67A8D">
      <w:pPr>
        <w:ind w:left="426"/>
        <w:rPr>
          <w:b/>
        </w:rPr>
      </w:pPr>
    </w:p>
    <w:p w:rsidR="00046F5C" w:rsidRPr="00C67A8D" w:rsidRDefault="00023C3B" w:rsidP="00C67A8D">
      <w:pPr>
        <w:ind w:left="426"/>
        <w:rPr>
          <w:b/>
          <w:lang w:val="en-US"/>
        </w:rPr>
      </w:pPr>
      <w:r>
        <w:rPr>
          <w:b/>
        </w:rPr>
        <w:lastRenderedPageBreak/>
        <w:t>2)</w:t>
      </w:r>
      <w:r w:rsidR="00C67A8D">
        <w:rPr>
          <w:b/>
        </w:rPr>
        <w:t>кислородосодержащи</w:t>
      </w:r>
      <w:r w:rsidR="00046F5C" w:rsidRPr="00C67A8D">
        <w:rPr>
          <w:b/>
        </w:rPr>
        <w:t>е соединения</w:t>
      </w:r>
      <w:r w:rsidR="00DA72A8" w:rsidRPr="00C67A8D">
        <w:rPr>
          <w:b/>
        </w:rPr>
        <w:t xml:space="preserve">  </w:t>
      </w:r>
    </w:p>
    <w:p w:rsidR="000C159A" w:rsidRDefault="000C159A" w:rsidP="00C67A8D">
      <w:pPr>
        <w:ind w:left="426"/>
        <w:rPr>
          <w:lang w:val="en-US"/>
        </w:rPr>
      </w:pPr>
    </w:p>
    <w:tbl>
      <w:tblPr>
        <w:tblStyle w:val="ab"/>
        <w:tblW w:w="0" w:type="auto"/>
        <w:tblInd w:w="534" w:type="dxa"/>
        <w:tblLook w:val="04A0"/>
      </w:tblPr>
      <w:tblGrid>
        <w:gridCol w:w="1362"/>
        <w:gridCol w:w="2252"/>
        <w:gridCol w:w="1886"/>
        <w:gridCol w:w="1914"/>
        <w:gridCol w:w="1907"/>
      </w:tblGrid>
      <w:tr w:rsidR="000C159A" w:rsidTr="00C67A8D">
        <w:tc>
          <w:tcPr>
            <w:tcW w:w="1362" w:type="dxa"/>
          </w:tcPr>
          <w:p w:rsidR="000C159A" w:rsidRPr="000C159A" w:rsidRDefault="000C159A" w:rsidP="00C67A8D">
            <w:pPr>
              <w:ind w:left="0"/>
            </w:pPr>
            <w:r>
              <w:t>оксид</w:t>
            </w:r>
          </w:p>
        </w:tc>
        <w:tc>
          <w:tcPr>
            <w:tcW w:w="2252" w:type="dxa"/>
          </w:tcPr>
          <w:p w:rsidR="000C159A" w:rsidRDefault="000C159A" w:rsidP="00C67A8D">
            <w:pPr>
              <w:ind w:left="426"/>
            </w:pPr>
            <w:r>
              <w:rPr>
                <w:lang w:val="en-US"/>
              </w:rPr>
              <w:t>Cl</w:t>
            </w:r>
            <w:r w:rsidRPr="00046F5C">
              <w:rPr>
                <w:vertAlign w:val="subscript"/>
              </w:rPr>
              <w:t>2</w:t>
            </w:r>
            <w:r>
              <w:rPr>
                <w:lang w:val="en-US"/>
              </w:rPr>
              <w:t>O</w:t>
            </w:r>
          </w:p>
          <w:p w:rsidR="000C159A" w:rsidRDefault="000C159A" w:rsidP="00C67A8D">
            <w:pPr>
              <w:ind w:left="426"/>
              <w:rPr>
                <w:lang w:val="en-US"/>
              </w:rPr>
            </w:pPr>
            <w:r>
              <w:t>оксид хлора (</w:t>
            </w:r>
            <w:r>
              <w:rPr>
                <w:lang w:val="en-US"/>
              </w:rPr>
              <w:t>I</w:t>
            </w:r>
            <w:r>
              <w:t>)</w:t>
            </w:r>
          </w:p>
        </w:tc>
        <w:tc>
          <w:tcPr>
            <w:tcW w:w="1886" w:type="dxa"/>
          </w:tcPr>
          <w:p w:rsidR="000C159A" w:rsidRPr="000C159A" w:rsidRDefault="000C159A" w:rsidP="00C67A8D">
            <w:pPr>
              <w:ind w:left="426"/>
              <w:rPr>
                <w:vertAlign w:val="subscript"/>
              </w:rPr>
            </w:pPr>
            <w:r>
              <w:rPr>
                <w:lang w:val="en-US"/>
              </w:rPr>
              <w:t>Cl</w:t>
            </w:r>
            <w:r>
              <w:rPr>
                <w:vertAlign w:val="subscript"/>
              </w:rPr>
              <w:t>2</w:t>
            </w:r>
            <w:r>
              <w:t xml:space="preserve"> </w:t>
            </w:r>
            <w:r>
              <w:rPr>
                <w:lang w:val="en-US"/>
              </w:rPr>
              <w:t>O</w:t>
            </w:r>
            <w:r w:rsidRPr="000C159A">
              <w:rPr>
                <w:vertAlign w:val="subscript"/>
              </w:rPr>
              <w:t>3</w:t>
            </w:r>
            <w:r>
              <w:rPr>
                <w:vertAlign w:val="subscript"/>
              </w:rPr>
              <w:t xml:space="preserve"> </w:t>
            </w:r>
            <w:r>
              <w:t>оксид хлора (</w:t>
            </w:r>
            <w:r>
              <w:rPr>
                <w:lang w:val="en-US"/>
              </w:rPr>
              <w:t>III</w:t>
            </w:r>
            <w:r>
              <w:t>)</w:t>
            </w:r>
          </w:p>
        </w:tc>
        <w:tc>
          <w:tcPr>
            <w:tcW w:w="1914" w:type="dxa"/>
          </w:tcPr>
          <w:p w:rsidR="000C159A" w:rsidRDefault="000C159A" w:rsidP="00C67A8D">
            <w:pPr>
              <w:ind w:left="426"/>
              <w:rPr>
                <w:lang w:val="en-US"/>
              </w:rPr>
            </w:pPr>
            <w:r>
              <w:t>С</w:t>
            </w:r>
            <w:r>
              <w:rPr>
                <w:lang w:val="en-US"/>
              </w:rPr>
              <w:t>l</w:t>
            </w:r>
            <w:r w:rsidRPr="00C80209">
              <w:rPr>
                <w:vertAlign w:val="subscript"/>
              </w:rPr>
              <w:t>2</w:t>
            </w:r>
            <w:r>
              <w:rPr>
                <w:lang w:val="en-US"/>
              </w:rPr>
              <w:t>O</w:t>
            </w:r>
            <w:r>
              <w:rPr>
                <w:vertAlign w:val="subscript"/>
              </w:rPr>
              <w:t>5</w:t>
            </w:r>
            <w:r>
              <w:t xml:space="preserve"> оксид хлора (</w:t>
            </w:r>
            <w:r>
              <w:rPr>
                <w:lang w:val="en-US"/>
              </w:rPr>
              <w:t>V</w:t>
            </w:r>
            <w:r>
              <w:t>)</w:t>
            </w:r>
          </w:p>
        </w:tc>
        <w:tc>
          <w:tcPr>
            <w:tcW w:w="1907" w:type="dxa"/>
          </w:tcPr>
          <w:p w:rsidR="000C159A" w:rsidRDefault="000C159A" w:rsidP="00C67A8D">
            <w:pPr>
              <w:ind w:left="426"/>
              <w:rPr>
                <w:lang w:val="en-US"/>
              </w:rPr>
            </w:pPr>
            <w:r>
              <w:rPr>
                <w:lang w:val="en-US"/>
              </w:rPr>
              <w:t>Cl</w:t>
            </w:r>
            <w:r w:rsidRPr="00C80209">
              <w:rPr>
                <w:vertAlign w:val="subscript"/>
              </w:rPr>
              <w:t>2</w:t>
            </w:r>
            <w:r>
              <w:rPr>
                <w:lang w:val="en-US"/>
              </w:rPr>
              <w:t>O</w:t>
            </w:r>
            <w:r w:rsidRPr="00C80209">
              <w:rPr>
                <w:vertAlign w:val="subscript"/>
              </w:rPr>
              <w:t>7</w:t>
            </w:r>
            <w:r>
              <w:t xml:space="preserve"> оксид хлора (</w:t>
            </w:r>
            <w:r>
              <w:rPr>
                <w:lang w:val="en-US"/>
              </w:rPr>
              <w:t>VII</w:t>
            </w:r>
            <w:r w:rsidRPr="00C80209">
              <w:t>)</w:t>
            </w:r>
          </w:p>
        </w:tc>
      </w:tr>
      <w:tr w:rsidR="000C159A" w:rsidTr="00C67A8D">
        <w:tc>
          <w:tcPr>
            <w:tcW w:w="1362" w:type="dxa"/>
          </w:tcPr>
          <w:p w:rsidR="000C159A" w:rsidRPr="000C159A" w:rsidRDefault="000C159A" w:rsidP="00C67A8D">
            <w:pPr>
              <w:ind w:left="0"/>
            </w:pPr>
            <w:r>
              <w:t>кислота</w:t>
            </w:r>
          </w:p>
        </w:tc>
        <w:tc>
          <w:tcPr>
            <w:tcW w:w="2252" w:type="dxa"/>
          </w:tcPr>
          <w:p w:rsidR="000C159A" w:rsidRDefault="000C159A" w:rsidP="00C67A8D">
            <w:pPr>
              <w:ind w:left="426"/>
              <w:rPr>
                <w:lang w:val="en-US"/>
              </w:rPr>
            </w:pPr>
            <w:r w:rsidRPr="00ED5FFB">
              <w:rPr>
                <w:lang w:val="en-US"/>
              </w:rPr>
              <w:t>HClO</w:t>
            </w:r>
          </w:p>
        </w:tc>
        <w:tc>
          <w:tcPr>
            <w:tcW w:w="1886" w:type="dxa"/>
          </w:tcPr>
          <w:p w:rsidR="000C159A" w:rsidRDefault="000C159A" w:rsidP="00C67A8D">
            <w:pPr>
              <w:ind w:left="426"/>
              <w:rPr>
                <w:lang w:val="en-US"/>
              </w:rPr>
            </w:pPr>
            <w:r w:rsidRPr="00ED5FFB">
              <w:rPr>
                <w:lang w:val="en-US"/>
              </w:rPr>
              <w:t>HClO</w:t>
            </w:r>
            <w:r w:rsidRPr="00ED5FFB">
              <w:rPr>
                <w:vertAlign w:val="subscript"/>
              </w:rPr>
              <w:t>2</w:t>
            </w:r>
          </w:p>
        </w:tc>
        <w:tc>
          <w:tcPr>
            <w:tcW w:w="1914" w:type="dxa"/>
          </w:tcPr>
          <w:p w:rsidR="000C159A" w:rsidRDefault="000C159A" w:rsidP="00C67A8D">
            <w:pPr>
              <w:ind w:left="426"/>
              <w:rPr>
                <w:lang w:val="en-US"/>
              </w:rPr>
            </w:pPr>
            <w:r w:rsidRPr="00ED5FFB">
              <w:rPr>
                <w:lang w:val="en-US"/>
              </w:rPr>
              <w:t>HClO</w:t>
            </w:r>
            <w:r w:rsidRPr="00ED5FFB">
              <w:rPr>
                <w:vertAlign w:val="subscript"/>
              </w:rPr>
              <w:t>3</w:t>
            </w:r>
          </w:p>
        </w:tc>
        <w:tc>
          <w:tcPr>
            <w:tcW w:w="1907" w:type="dxa"/>
          </w:tcPr>
          <w:p w:rsidR="000C159A" w:rsidRDefault="000C159A" w:rsidP="00C67A8D">
            <w:pPr>
              <w:ind w:left="426"/>
              <w:rPr>
                <w:lang w:val="en-US"/>
              </w:rPr>
            </w:pPr>
            <w:r w:rsidRPr="00ED5FFB">
              <w:rPr>
                <w:lang w:val="en-US"/>
              </w:rPr>
              <w:t>HClO</w:t>
            </w:r>
            <w:r w:rsidRPr="00ED5FFB">
              <w:rPr>
                <w:vertAlign w:val="subscript"/>
              </w:rPr>
              <w:t>4</w:t>
            </w:r>
          </w:p>
        </w:tc>
      </w:tr>
      <w:tr w:rsidR="000C159A" w:rsidTr="00C67A8D">
        <w:tc>
          <w:tcPr>
            <w:tcW w:w="1362" w:type="dxa"/>
          </w:tcPr>
          <w:p w:rsidR="000C159A" w:rsidRPr="000C159A" w:rsidRDefault="000C159A" w:rsidP="00C67A8D">
            <w:pPr>
              <w:ind w:left="0"/>
            </w:pPr>
            <w:r>
              <w:t>Название кислоты</w:t>
            </w:r>
          </w:p>
        </w:tc>
        <w:tc>
          <w:tcPr>
            <w:tcW w:w="2252" w:type="dxa"/>
          </w:tcPr>
          <w:p w:rsidR="000C159A" w:rsidRDefault="000C159A" w:rsidP="00C67A8D">
            <w:pPr>
              <w:ind w:left="426"/>
              <w:rPr>
                <w:lang w:val="en-US"/>
              </w:rPr>
            </w:pPr>
            <w:r>
              <w:t>хлорноватистая кислота</w:t>
            </w:r>
          </w:p>
        </w:tc>
        <w:tc>
          <w:tcPr>
            <w:tcW w:w="1886" w:type="dxa"/>
          </w:tcPr>
          <w:p w:rsidR="000C159A" w:rsidRDefault="000C159A" w:rsidP="00C67A8D">
            <w:pPr>
              <w:ind w:left="426"/>
              <w:rPr>
                <w:lang w:val="en-US"/>
              </w:rPr>
            </w:pPr>
            <w:r>
              <w:t xml:space="preserve">хлористая </w:t>
            </w:r>
            <w:r w:rsidRPr="00ED5FFB">
              <w:rPr>
                <w:b/>
                <w:vertAlign w:val="subscript"/>
              </w:rPr>
              <w:t xml:space="preserve">   </w:t>
            </w:r>
            <w:r w:rsidRPr="00046F5C">
              <w:t>кислота</w:t>
            </w:r>
          </w:p>
        </w:tc>
        <w:tc>
          <w:tcPr>
            <w:tcW w:w="1914" w:type="dxa"/>
          </w:tcPr>
          <w:p w:rsidR="000C159A" w:rsidRDefault="000C159A" w:rsidP="00C67A8D">
            <w:pPr>
              <w:ind w:left="426"/>
              <w:rPr>
                <w:lang w:val="en-US"/>
              </w:rPr>
            </w:pPr>
            <w:r>
              <w:t>хлорноватая кислота</w:t>
            </w:r>
          </w:p>
        </w:tc>
        <w:tc>
          <w:tcPr>
            <w:tcW w:w="1907" w:type="dxa"/>
          </w:tcPr>
          <w:p w:rsidR="000C159A" w:rsidRDefault="000C159A" w:rsidP="00C67A8D">
            <w:pPr>
              <w:ind w:left="426"/>
              <w:rPr>
                <w:lang w:val="en-US"/>
              </w:rPr>
            </w:pPr>
            <w:r>
              <w:t>хлорная кислота</w:t>
            </w:r>
          </w:p>
        </w:tc>
      </w:tr>
      <w:tr w:rsidR="000C159A" w:rsidTr="00C67A8D">
        <w:tc>
          <w:tcPr>
            <w:tcW w:w="1362" w:type="dxa"/>
          </w:tcPr>
          <w:p w:rsidR="000C159A" w:rsidRPr="000C159A" w:rsidRDefault="000C159A" w:rsidP="00C67A8D">
            <w:pPr>
              <w:ind w:left="0"/>
            </w:pPr>
            <w:r>
              <w:t>Изменение свойств</w:t>
            </w:r>
          </w:p>
        </w:tc>
        <w:tc>
          <w:tcPr>
            <w:tcW w:w="7959" w:type="dxa"/>
            <w:gridSpan w:val="4"/>
          </w:tcPr>
          <w:p w:rsidR="000C159A" w:rsidRDefault="000C159A" w:rsidP="00C67A8D">
            <w:pPr>
              <w:ind w:left="426"/>
            </w:pPr>
            <w:r w:rsidRPr="00A6200B">
              <w:t>→</w:t>
            </w:r>
            <w:r>
              <w:t>усиление кислотных свойств;</w:t>
            </w:r>
          </w:p>
          <w:p w:rsidR="000C159A" w:rsidRDefault="000C159A" w:rsidP="00C67A8D">
            <w:pPr>
              <w:ind w:left="426"/>
            </w:pPr>
            <w:r>
              <w:t>← усиление окислительных свойств;</w:t>
            </w:r>
          </w:p>
          <w:p w:rsidR="000C159A" w:rsidRPr="000C159A" w:rsidRDefault="000C159A" w:rsidP="00C67A8D">
            <w:pPr>
              <w:ind w:left="426"/>
            </w:pPr>
            <w:r>
              <w:t>← уменьшение устойчивости;</w:t>
            </w:r>
          </w:p>
        </w:tc>
      </w:tr>
      <w:tr w:rsidR="000C159A" w:rsidTr="00C67A8D">
        <w:tc>
          <w:tcPr>
            <w:tcW w:w="1362" w:type="dxa"/>
          </w:tcPr>
          <w:p w:rsidR="000C159A" w:rsidRPr="000C159A" w:rsidRDefault="000C159A" w:rsidP="00C67A8D">
            <w:pPr>
              <w:ind w:left="0"/>
            </w:pPr>
            <w:r>
              <w:t>Пример соли</w:t>
            </w:r>
          </w:p>
        </w:tc>
        <w:tc>
          <w:tcPr>
            <w:tcW w:w="2252" w:type="dxa"/>
          </w:tcPr>
          <w:p w:rsidR="000C159A" w:rsidRDefault="000C159A" w:rsidP="00C67A8D">
            <w:pPr>
              <w:ind w:left="426"/>
              <w:rPr>
                <w:lang w:val="en-US"/>
              </w:rPr>
            </w:pPr>
          </w:p>
        </w:tc>
        <w:tc>
          <w:tcPr>
            <w:tcW w:w="1886" w:type="dxa"/>
          </w:tcPr>
          <w:p w:rsidR="000C159A" w:rsidRDefault="000C159A" w:rsidP="00C67A8D">
            <w:pPr>
              <w:ind w:left="426"/>
              <w:rPr>
                <w:lang w:val="en-US"/>
              </w:rPr>
            </w:pPr>
          </w:p>
        </w:tc>
        <w:tc>
          <w:tcPr>
            <w:tcW w:w="1914" w:type="dxa"/>
          </w:tcPr>
          <w:p w:rsidR="000C159A" w:rsidRDefault="000C159A" w:rsidP="00C67A8D">
            <w:pPr>
              <w:ind w:left="426"/>
              <w:rPr>
                <w:lang w:val="en-US"/>
              </w:rPr>
            </w:pPr>
          </w:p>
        </w:tc>
        <w:tc>
          <w:tcPr>
            <w:tcW w:w="1907" w:type="dxa"/>
          </w:tcPr>
          <w:p w:rsidR="000C159A" w:rsidRDefault="000C159A" w:rsidP="00C67A8D">
            <w:pPr>
              <w:ind w:left="426"/>
              <w:rPr>
                <w:lang w:val="en-US"/>
              </w:rPr>
            </w:pPr>
          </w:p>
        </w:tc>
      </w:tr>
      <w:tr w:rsidR="000C159A" w:rsidTr="00C67A8D">
        <w:tc>
          <w:tcPr>
            <w:tcW w:w="1362" w:type="dxa"/>
          </w:tcPr>
          <w:p w:rsidR="000C159A" w:rsidRPr="000C159A" w:rsidRDefault="000C159A" w:rsidP="00C67A8D">
            <w:pPr>
              <w:ind w:left="0"/>
            </w:pPr>
            <w:r>
              <w:t>Название соли</w:t>
            </w:r>
          </w:p>
        </w:tc>
        <w:tc>
          <w:tcPr>
            <w:tcW w:w="2252" w:type="dxa"/>
          </w:tcPr>
          <w:p w:rsidR="000C159A" w:rsidRDefault="000C159A" w:rsidP="00C67A8D">
            <w:pPr>
              <w:ind w:left="426"/>
              <w:rPr>
                <w:lang w:val="en-US"/>
              </w:rPr>
            </w:pPr>
            <w:r>
              <w:t>гипохлориты</w:t>
            </w:r>
          </w:p>
        </w:tc>
        <w:tc>
          <w:tcPr>
            <w:tcW w:w="1886" w:type="dxa"/>
          </w:tcPr>
          <w:p w:rsidR="000C159A" w:rsidRDefault="000C159A" w:rsidP="00C67A8D">
            <w:pPr>
              <w:ind w:left="426"/>
              <w:rPr>
                <w:lang w:val="en-US"/>
              </w:rPr>
            </w:pPr>
            <w:r w:rsidRPr="00C80209">
              <w:t>хлориты</w:t>
            </w:r>
          </w:p>
        </w:tc>
        <w:tc>
          <w:tcPr>
            <w:tcW w:w="1914" w:type="dxa"/>
          </w:tcPr>
          <w:p w:rsidR="000C159A" w:rsidRDefault="000C159A" w:rsidP="00C67A8D">
            <w:pPr>
              <w:ind w:left="426"/>
              <w:rPr>
                <w:lang w:val="en-US"/>
              </w:rPr>
            </w:pPr>
            <w:r>
              <w:t>хлораты</w:t>
            </w:r>
          </w:p>
        </w:tc>
        <w:tc>
          <w:tcPr>
            <w:tcW w:w="1907" w:type="dxa"/>
          </w:tcPr>
          <w:p w:rsidR="000C159A" w:rsidRDefault="000C159A" w:rsidP="00C67A8D">
            <w:pPr>
              <w:ind w:left="426"/>
              <w:rPr>
                <w:lang w:val="en-US"/>
              </w:rPr>
            </w:pPr>
            <w:r>
              <w:t>перхлораты</w:t>
            </w:r>
          </w:p>
        </w:tc>
      </w:tr>
    </w:tbl>
    <w:p w:rsidR="000C159A" w:rsidRPr="000C159A" w:rsidRDefault="000C159A" w:rsidP="00C67A8D">
      <w:pPr>
        <w:ind w:left="426"/>
      </w:pPr>
      <w:r>
        <w:t>Все оксиды хлора взрывчатые вещества.</w:t>
      </w:r>
    </w:p>
    <w:p w:rsidR="000C159A" w:rsidRPr="00C67A8D" w:rsidRDefault="000C159A" w:rsidP="00C67A8D">
      <w:pPr>
        <w:ind w:left="426"/>
        <w:rPr>
          <w:b/>
        </w:rPr>
      </w:pPr>
    </w:p>
    <w:p w:rsidR="006D622A" w:rsidRPr="00C67A8D" w:rsidRDefault="006D622A" w:rsidP="00C67A8D">
      <w:pPr>
        <w:ind w:left="426"/>
        <w:rPr>
          <w:b/>
        </w:rPr>
      </w:pPr>
      <w:r w:rsidRPr="00C67A8D">
        <w:rPr>
          <w:b/>
        </w:rPr>
        <w:t>Применение:</w:t>
      </w:r>
    </w:p>
    <w:p w:rsidR="006D622A" w:rsidRDefault="006D622A" w:rsidP="00C67A8D">
      <w:pPr>
        <w:ind w:left="426"/>
      </w:pPr>
      <w:r>
        <w:t>Хлор служит для получения неорганических и органических соединений: соляной кислоты, хлорной извести, гипохлоритов, хлоратов. Большое его количество используют для отбеливания тканей и бумажной массы, стерилизации питьевой воды и обеззараживания сточных вод, очистки сырой нефти, хлорирования руд в цветной металлургии.</w:t>
      </w:r>
    </w:p>
    <w:p w:rsidR="00B445D7" w:rsidRPr="001F6A82" w:rsidRDefault="00B445D7" w:rsidP="00C67A8D">
      <w:pPr>
        <w:ind w:left="426"/>
        <w:rPr>
          <w:rFonts w:eastAsia="SchoolBookCSanPin-Regular"/>
        </w:rPr>
      </w:pPr>
      <w:r>
        <w:rPr>
          <w:rFonts w:eastAsia="SchoolBookCSanPin-Regular"/>
        </w:rPr>
        <w:t>В живых организмах соединения галогенов выполняют очень важные функции. Фтор входит в состав зубной эмали и костных тканей. Нарушение баланса фтора приводит к кариесу зубов, болезням суставов. Хлор присутствует в организме в виде хлорид – ионов. Соляная кислота содержится в желудочном соке и участвует в процессе пищеварения. Хлориды – компоненты многих лекарственных препаратов (физиолошгический раствор- 0,85% раствор хлорида натрия). Водно – спиртовой 3% раствор йода используют как дизенфицирующее средство. Лекарственные препараты, соджержащие бромиды  натрия  и калия используются для лечения нервной и сердечно – сосудистой системы. Недостаток йода приводит к нарушениям обмена веществ, оазвитию базедовой болезни.</w:t>
      </w:r>
    </w:p>
    <w:p w:rsidR="0050456C" w:rsidRPr="00EA3D86" w:rsidRDefault="0050456C" w:rsidP="00C67A8D">
      <w:pPr>
        <w:ind w:left="426"/>
      </w:pPr>
    </w:p>
    <w:p w:rsidR="00EA3D86" w:rsidRDefault="00EA3D86" w:rsidP="00C67A8D">
      <w:pPr>
        <w:ind w:left="426"/>
      </w:pPr>
    </w:p>
    <w:p w:rsidR="009470C6" w:rsidRDefault="009470C6" w:rsidP="00C67A8D">
      <w:pPr>
        <w:ind w:left="426"/>
        <w:rPr>
          <w:rFonts w:eastAsiaTheme="majorEastAsia"/>
        </w:rPr>
      </w:pPr>
    </w:p>
    <w:p w:rsidR="00180E1C" w:rsidRDefault="00180E1C" w:rsidP="00C67A8D">
      <w:pPr>
        <w:ind w:left="426"/>
        <w:rPr>
          <w:rFonts w:eastAsiaTheme="majorEastAsia"/>
        </w:rPr>
      </w:pPr>
    </w:p>
    <w:p w:rsidR="00180E1C" w:rsidRDefault="00180E1C" w:rsidP="00C67A8D">
      <w:pPr>
        <w:ind w:left="426"/>
        <w:rPr>
          <w:rFonts w:eastAsiaTheme="majorEastAsia"/>
        </w:rPr>
      </w:pPr>
    </w:p>
    <w:p w:rsidR="00180E1C" w:rsidRDefault="00180E1C" w:rsidP="00C67A8D">
      <w:pPr>
        <w:ind w:left="426"/>
      </w:pPr>
    </w:p>
    <w:p w:rsidR="00D506E0" w:rsidRDefault="00D506E0" w:rsidP="00C67A8D">
      <w:pPr>
        <w:ind w:left="426"/>
      </w:pPr>
    </w:p>
    <w:p w:rsidR="00D506E0" w:rsidRDefault="00D506E0" w:rsidP="00C67A8D">
      <w:pPr>
        <w:ind w:left="426"/>
      </w:pPr>
    </w:p>
    <w:p w:rsidR="00D506E0" w:rsidRDefault="00D506E0" w:rsidP="00C67A8D">
      <w:pPr>
        <w:ind w:left="426"/>
      </w:pPr>
    </w:p>
    <w:p w:rsidR="00D506E0" w:rsidRDefault="00D506E0" w:rsidP="00C67A8D">
      <w:pPr>
        <w:ind w:left="426"/>
      </w:pPr>
    </w:p>
    <w:p w:rsidR="00D506E0" w:rsidRDefault="00D506E0" w:rsidP="00C67A8D">
      <w:pPr>
        <w:ind w:left="426"/>
      </w:pPr>
    </w:p>
    <w:p w:rsidR="00D506E0" w:rsidRDefault="00D506E0" w:rsidP="00C67A8D">
      <w:pPr>
        <w:ind w:left="426"/>
      </w:pPr>
    </w:p>
    <w:p w:rsidR="00D506E0" w:rsidRDefault="00D506E0" w:rsidP="00C67A8D">
      <w:pPr>
        <w:ind w:left="426"/>
      </w:pPr>
    </w:p>
    <w:p w:rsidR="00D506E0" w:rsidRDefault="00D506E0" w:rsidP="00C67A8D">
      <w:pPr>
        <w:ind w:left="426"/>
      </w:pPr>
    </w:p>
    <w:p w:rsidR="00D506E0" w:rsidRDefault="00D506E0" w:rsidP="00C67A8D">
      <w:pPr>
        <w:ind w:left="426"/>
      </w:pPr>
    </w:p>
    <w:p w:rsidR="00D506E0" w:rsidRDefault="00D506E0" w:rsidP="00C67A8D">
      <w:pPr>
        <w:ind w:left="426"/>
      </w:pPr>
    </w:p>
    <w:p w:rsidR="00D506E0" w:rsidRDefault="00D506E0" w:rsidP="00C67A8D">
      <w:pPr>
        <w:ind w:left="426"/>
      </w:pPr>
    </w:p>
    <w:p w:rsidR="00D506E0" w:rsidRDefault="00D506E0" w:rsidP="00C46A14"/>
    <w:p w:rsidR="00D506E0" w:rsidRPr="005A5812" w:rsidRDefault="00D506E0" w:rsidP="00C67A8D">
      <w:pPr>
        <w:ind w:left="0"/>
      </w:pPr>
    </w:p>
    <w:p w:rsidR="005A3701" w:rsidRPr="00C67A8D" w:rsidRDefault="005A3701" w:rsidP="00C67A8D">
      <w:pPr>
        <w:pStyle w:val="2"/>
        <w:ind w:left="360"/>
        <w:rPr>
          <w:rFonts w:ascii="Times New Roman" w:hAnsi="Times New Roman" w:cs="Times New Roman"/>
          <w:color w:val="auto"/>
          <w:sz w:val="24"/>
          <w:szCs w:val="24"/>
        </w:rPr>
      </w:pPr>
      <w:r w:rsidRPr="00C67A8D">
        <w:rPr>
          <w:rFonts w:ascii="Times New Roman" w:hAnsi="Times New Roman" w:cs="Times New Roman"/>
          <w:color w:val="auto"/>
          <w:sz w:val="24"/>
          <w:szCs w:val="24"/>
        </w:rPr>
        <w:lastRenderedPageBreak/>
        <w:t>ВО</w:t>
      </w:r>
      <w:r w:rsidRPr="00C67A8D">
        <w:rPr>
          <w:rFonts w:ascii="Times New Roman" w:hAnsi="Times New Roman" w:cs="Times New Roman"/>
          <w:color w:val="auto"/>
          <w:sz w:val="24"/>
          <w:szCs w:val="24"/>
        </w:rPr>
        <w:softHyphen/>
        <w:t>ПРО</w:t>
      </w:r>
      <w:r w:rsidRPr="00C67A8D">
        <w:rPr>
          <w:rFonts w:ascii="Times New Roman" w:hAnsi="Times New Roman" w:cs="Times New Roman"/>
          <w:color w:val="auto"/>
          <w:sz w:val="24"/>
          <w:szCs w:val="24"/>
        </w:rPr>
        <w:softHyphen/>
        <w:t>СЫ И ЗА</w:t>
      </w:r>
      <w:r w:rsidRPr="00C67A8D">
        <w:rPr>
          <w:rFonts w:ascii="Times New Roman" w:hAnsi="Times New Roman" w:cs="Times New Roman"/>
          <w:color w:val="auto"/>
          <w:sz w:val="24"/>
          <w:szCs w:val="24"/>
        </w:rPr>
        <w:softHyphen/>
        <w:t>ДА</w:t>
      </w:r>
      <w:r w:rsidRPr="00C67A8D">
        <w:rPr>
          <w:rFonts w:ascii="Times New Roman" w:hAnsi="Times New Roman" w:cs="Times New Roman"/>
          <w:color w:val="auto"/>
          <w:sz w:val="24"/>
          <w:szCs w:val="24"/>
        </w:rPr>
        <w:softHyphen/>
        <w:t>НИЯ ПО ТЕМЕ:</w:t>
      </w:r>
    </w:p>
    <w:p w:rsidR="005A3701" w:rsidRPr="00C67A8D" w:rsidRDefault="005A3701" w:rsidP="00C67A8D"/>
    <w:p w:rsidR="005A3701" w:rsidRPr="005A3701" w:rsidRDefault="005A3701" w:rsidP="00934183">
      <w:pPr>
        <w:pStyle w:val="a4"/>
        <w:numPr>
          <w:ilvl w:val="0"/>
          <w:numId w:val="37"/>
        </w:numPr>
        <w:ind w:left="426" w:firstLine="0"/>
      </w:pPr>
      <w:r w:rsidRPr="005A3701">
        <w:t>Ука</w:t>
      </w:r>
      <w:r w:rsidRPr="005A3701">
        <w:softHyphen/>
        <w:t>жи</w:t>
      </w:r>
      <w:r w:rsidRPr="005A3701">
        <w:softHyphen/>
        <w:t>те по</w:t>
      </w:r>
      <w:r w:rsidRPr="005A3701">
        <w:softHyphen/>
        <w:t>ряд</w:t>
      </w:r>
      <w:r w:rsidRPr="005A3701">
        <w:softHyphen/>
        <w:t>ко</w:t>
      </w:r>
      <w:r w:rsidRPr="005A3701">
        <w:softHyphen/>
        <w:t>вый но</w:t>
      </w:r>
      <w:r w:rsidRPr="005A3701">
        <w:softHyphen/>
        <w:t>мер эле</w:t>
      </w:r>
      <w:r w:rsidRPr="005A3701">
        <w:softHyphen/>
        <w:t>мен</w:t>
      </w:r>
      <w:r w:rsidRPr="005A3701">
        <w:softHyphen/>
        <w:t>та, стро</w:t>
      </w:r>
      <w:r w:rsidRPr="005A3701">
        <w:softHyphen/>
        <w:t>е</w:t>
      </w:r>
      <w:r w:rsidRPr="005A3701">
        <w:softHyphen/>
        <w:t>ние внеш</w:t>
      </w:r>
      <w:r w:rsidRPr="005A3701">
        <w:softHyphen/>
        <w:t>не</w:t>
      </w:r>
      <w:r w:rsidRPr="005A3701">
        <w:softHyphen/>
        <w:t>го элек</w:t>
      </w:r>
      <w:r w:rsidRPr="005A3701">
        <w:softHyphen/>
        <w:t>трон</w:t>
      </w:r>
      <w:r w:rsidRPr="005A3701">
        <w:softHyphen/>
        <w:t>но</w:t>
      </w:r>
      <w:r w:rsidRPr="005A3701">
        <w:softHyphen/>
        <w:t>го уров</w:t>
      </w:r>
      <w:r w:rsidRPr="005A3701">
        <w:softHyphen/>
        <w:t>ня ато</w:t>
      </w:r>
      <w:r w:rsidRPr="005A3701">
        <w:softHyphen/>
        <w:t>ма которого... </w:t>
      </w:r>
      <w:r w:rsidRPr="005A3701">
        <w:rPr>
          <w:rStyle w:val="special-font"/>
        </w:rPr>
        <w:t>3</w:t>
      </w:r>
      <w:r w:rsidRPr="005A3701">
        <w:rPr>
          <w:rStyle w:val="a6"/>
        </w:rPr>
        <w:t>d</w:t>
      </w:r>
      <w:r w:rsidRPr="00C67A8D">
        <w:rPr>
          <w:rStyle w:val="special-font"/>
          <w:vertAlign w:val="superscript"/>
        </w:rPr>
        <w:t>10</w:t>
      </w:r>
      <w:r w:rsidRPr="005A3701">
        <w:rPr>
          <w:rStyle w:val="special-font"/>
        </w:rPr>
        <w:t>4</w:t>
      </w:r>
      <w:r w:rsidRPr="005A3701">
        <w:rPr>
          <w:rStyle w:val="a6"/>
        </w:rPr>
        <w:t>s</w:t>
      </w:r>
      <w:r w:rsidRPr="00C67A8D">
        <w:rPr>
          <w:rStyle w:val="special-font"/>
          <w:vertAlign w:val="superscript"/>
        </w:rPr>
        <w:t>2</w:t>
      </w:r>
      <w:r w:rsidRPr="005A3701">
        <w:rPr>
          <w:rStyle w:val="special-font"/>
        </w:rPr>
        <w:t>4</w:t>
      </w:r>
      <w:r w:rsidRPr="005A3701">
        <w:rPr>
          <w:rStyle w:val="a6"/>
        </w:rPr>
        <w:t>p</w:t>
      </w:r>
      <w:r w:rsidRPr="00C67A8D">
        <w:rPr>
          <w:rStyle w:val="special-font"/>
          <w:vertAlign w:val="superscript"/>
        </w:rPr>
        <w:t>5</w:t>
      </w:r>
      <w:r w:rsidRPr="005A3701">
        <w:t>.</w:t>
      </w:r>
    </w:p>
    <w:p w:rsidR="005A3701" w:rsidRPr="005A3701" w:rsidRDefault="005A3701" w:rsidP="00934183">
      <w:pPr>
        <w:pStyle w:val="a4"/>
        <w:numPr>
          <w:ilvl w:val="0"/>
          <w:numId w:val="37"/>
        </w:numPr>
        <w:ind w:left="426" w:firstLine="0"/>
      </w:pPr>
      <w:r w:rsidRPr="005A3701">
        <w:t>В ка</w:t>
      </w:r>
      <w:r w:rsidRPr="005A3701">
        <w:softHyphen/>
        <w:t>кой мо</w:t>
      </w:r>
      <w:r w:rsidRPr="005A3701">
        <w:softHyphen/>
        <w:t>ле</w:t>
      </w:r>
      <w:r w:rsidRPr="005A3701">
        <w:softHyphen/>
        <w:t>ку</w:t>
      </w:r>
      <w:r w:rsidRPr="005A3701">
        <w:softHyphen/>
        <w:t>ле по</w:t>
      </w:r>
      <w:r w:rsidRPr="005A3701">
        <w:softHyphen/>
        <w:t>ляр</w:t>
      </w:r>
      <w:r w:rsidRPr="005A3701">
        <w:softHyphen/>
        <w:t>ная связь бо</w:t>
      </w:r>
      <w:r w:rsidRPr="005A3701">
        <w:softHyphen/>
        <w:t>лее проч</w:t>
      </w:r>
      <w:r w:rsidRPr="005A3701">
        <w:softHyphen/>
        <w:t>ная:</w:t>
      </w:r>
      <w:r w:rsidRPr="005A3701">
        <w:rPr>
          <w:rStyle w:val="apple-converted-space"/>
        </w:rPr>
        <w:t> </w:t>
      </w:r>
      <w:r w:rsidRPr="005A3701">
        <w:rPr>
          <w:rStyle w:val="special-font"/>
        </w:rPr>
        <w:t>HCl</w:t>
      </w:r>
      <w:r w:rsidRPr="005A3701">
        <w:t>,</w:t>
      </w:r>
      <w:r w:rsidRPr="005A3701">
        <w:rPr>
          <w:rStyle w:val="apple-converted-space"/>
        </w:rPr>
        <w:t> </w:t>
      </w:r>
      <w:r w:rsidRPr="005A3701">
        <w:rPr>
          <w:rStyle w:val="special-font"/>
        </w:rPr>
        <w:t>HBr</w:t>
      </w:r>
      <w:r w:rsidRPr="005A3701">
        <w:t>,</w:t>
      </w:r>
      <w:r w:rsidRPr="005A3701">
        <w:rPr>
          <w:rStyle w:val="apple-converted-space"/>
        </w:rPr>
        <w:t> </w:t>
      </w:r>
      <w:r w:rsidRPr="005A3701">
        <w:rPr>
          <w:rStyle w:val="special-font"/>
        </w:rPr>
        <w:t>HI</w:t>
      </w:r>
      <w:r w:rsidRPr="005A3701">
        <w:t>?</w:t>
      </w:r>
    </w:p>
    <w:p w:rsidR="005A3701" w:rsidRPr="005A3701" w:rsidRDefault="005A3701" w:rsidP="00934183">
      <w:pPr>
        <w:pStyle w:val="a4"/>
        <w:numPr>
          <w:ilvl w:val="0"/>
          <w:numId w:val="37"/>
        </w:numPr>
        <w:ind w:left="426" w:firstLine="0"/>
      </w:pPr>
      <w:r w:rsidRPr="005A3701">
        <w:t>По</w:t>
      </w:r>
      <w:r w:rsidRPr="005A3701">
        <w:softHyphen/>
        <w:t>че</w:t>
      </w:r>
      <w:r w:rsidRPr="005A3701">
        <w:softHyphen/>
        <w:t>му фтор об</w:t>
      </w:r>
      <w:r w:rsidRPr="005A3701">
        <w:softHyphen/>
        <w:t>ла</w:t>
      </w:r>
      <w:r w:rsidRPr="005A3701">
        <w:softHyphen/>
        <w:t>да</w:t>
      </w:r>
      <w:r w:rsidRPr="005A3701">
        <w:softHyphen/>
        <w:t>ет наи</w:t>
      </w:r>
      <w:r w:rsidRPr="005A3701">
        <w:softHyphen/>
        <w:t>боль</w:t>
      </w:r>
      <w:r w:rsidRPr="005A3701">
        <w:softHyphen/>
        <w:t>шей окис</w:t>
      </w:r>
      <w:r w:rsidRPr="005A3701">
        <w:softHyphen/>
        <w:t>ли</w:t>
      </w:r>
      <w:r w:rsidRPr="005A3701">
        <w:softHyphen/>
        <w:t>тель</w:t>
      </w:r>
      <w:r w:rsidRPr="005A3701">
        <w:softHyphen/>
        <w:t>ной ак</w:t>
      </w:r>
      <w:r w:rsidRPr="005A3701">
        <w:softHyphen/>
        <w:t>тив</w:t>
      </w:r>
      <w:r w:rsidRPr="005A3701">
        <w:softHyphen/>
        <w:t>но</w:t>
      </w:r>
      <w:r w:rsidRPr="005A3701">
        <w:softHyphen/>
        <w:t>стью сре</w:t>
      </w:r>
      <w:r w:rsidRPr="005A3701">
        <w:softHyphen/>
        <w:t>ди га</w:t>
      </w:r>
      <w:r w:rsidRPr="005A3701">
        <w:softHyphen/>
        <w:t>ло</w:t>
      </w:r>
      <w:r w:rsidRPr="005A3701">
        <w:softHyphen/>
        <w:t>ге</w:t>
      </w:r>
      <w:r w:rsidRPr="005A3701">
        <w:softHyphen/>
        <w:t>нов?</w:t>
      </w:r>
    </w:p>
    <w:p w:rsidR="005A3701" w:rsidRPr="005A3701" w:rsidRDefault="005A3701" w:rsidP="00934183">
      <w:pPr>
        <w:pStyle w:val="a4"/>
        <w:numPr>
          <w:ilvl w:val="0"/>
          <w:numId w:val="37"/>
        </w:numPr>
        <w:ind w:left="426" w:firstLine="0"/>
      </w:pPr>
      <w:r w:rsidRPr="005A3701">
        <w:t>По</w:t>
      </w:r>
      <w:r w:rsidRPr="005A3701">
        <w:softHyphen/>
        <w:t>че</w:t>
      </w:r>
      <w:r w:rsidRPr="005A3701">
        <w:softHyphen/>
        <w:t>му во</w:t>
      </w:r>
      <w:r w:rsidRPr="005A3701">
        <w:softHyphen/>
        <w:t>до</w:t>
      </w:r>
      <w:r w:rsidRPr="005A3701">
        <w:softHyphen/>
        <w:t>род от</w:t>
      </w:r>
      <w:r w:rsidRPr="005A3701">
        <w:softHyphen/>
        <w:t>но</w:t>
      </w:r>
      <w:r w:rsidRPr="005A3701">
        <w:softHyphen/>
        <w:t>сят и к I, и к VII груп</w:t>
      </w:r>
      <w:r w:rsidRPr="005A3701">
        <w:softHyphen/>
        <w:t>пе в Пе</w:t>
      </w:r>
      <w:r w:rsidRPr="005A3701">
        <w:softHyphen/>
        <w:t>ри</w:t>
      </w:r>
      <w:r w:rsidRPr="005A3701">
        <w:softHyphen/>
        <w:t>о</w:t>
      </w:r>
      <w:r w:rsidRPr="005A3701">
        <w:softHyphen/>
        <w:t>ди</w:t>
      </w:r>
      <w:r w:rsidRPr="005A3701">
        <w:softHyphen/>
        <w:t>че</w:t>
      </w:r>
      <w:r w:rsidRPr="005A3701">
        <w:softHyphen/>
        <w:t>ской си</w:t>
      </w:r>
      <w:r w:rsidRPr="005A3701">
        <w:softHyphen/>
        <w:t>сте</w:t>
      </w:r>
      <w:r w:rsidRPr="005A3701">
        <w:softHyphen/>
        <w:t>ме?</w:t>
      </w:r>
    </w:p>
    <w:p w:rsidR="005A3701" w:rsidRPr="005A3701" w:rsidRDefault="005A3701" w:rsidP="00934183">
      <w:pPr>
        <w:pStyle w:val="a4"/>
        <w:numPr>
          <w:ilvl w:val="0"/>
          <w:numId w:val="37"/>
        </w:numPr>
        <w:ind w:left="426" w:firstLine="0"/>
      </w:pPr>
      <w:r w:rsidRPr="005A3701">
        <w:t>Опре</w:t>
      </w:r>
      <w:r w:rsidRPr="005A3701">
        <w:softHyphen/>
        <w:t>де</w:t>
      </w:r>
      <w:r w:rsidRPr="005A3701">
        <w:softHyphen/>
        <w:t>ли</w:t>
      </w:r>
      <w:r w:rsidRPr="005A3701">
        <w:softHyphen/>
        <w:t>те сте</w:t>
      </w:r>
      <w:r w:rsidRPr="005A3701">
        <w:softHyphen/>
        <w:t>пень окис</w:t>
      </w:r>
      <w:r w:rsidRPr="005A3701">
        <w:softHyphen/>
        <w:t>ле</w:t>
      </w:r>
      <w:r w:rsidRPr="005A3701">
        <w:softHyphen/>
        <w:t>ния эле</w:t>
      </w:r>
      <w:r w:rsidRPr="005A3701">
        <w:softHyphen/>
        <w:t>мен</w:t>
      </w:r>
      <w:r w:rsidRPr="005A3701">
        <w:softHyphen/>
        <w:t>тов в со</w:t>
      </w:r>
      <w:r w:rsidRPr="005A3701">
        <w:softHyphen/>
        <w:t>еди</w:t>
      </w:r>
      <w:r w:rsidRPr="005A3701">
        <w:softHyphen/>
        <w:t>не</w:t>
      </w:r>
      <w:r w:rsidRPr="005A3701">
        <w:softHyphen/>
        <w:t>ни</w:t>
      </w:r>
      <w:r w:rsidRPr="005A3701">
        <w:softHyphen/>
        <w:t>ях со</w:t>
      </w:r>
      <w:r w:rsidRPr="005A3701">
        <w:softHyphen/>
        <w:t>ста</w:t>
      </w:r>
      <w:r w:rsidRPr="005A3701">
        <w:softHyphen/>
        <w:t>ва</w:t>
      </w:r>
      <w:r w:rsidRPr="005A3701">
        <w:rPr>
          <w:rStyle w:val="apple-converted-space"/>
        </w:rPr>
        <w:t> </w:t>
      </w:r>
      <w:r w:rsidRPr="005A3701">
        <w:rPr>
          <w:rStyle w:val="special-font"/>
        </w:rPr>
        <w:t>H</w:t>
      </w:r>
      <w:r w:rsidRPr="00C67A8D">
        <w:rPr>
          <w:rStyle w:val="special-font"/>
          <w:vertAlign w:val="subscript"/>
        </w:rPr>
        <w:t>2</w:t>
      </w:r>
      <w:r w:rsidRPr="005A3701">
        <w:rPr>
          <w:rStyle w:val="special-font"/>
        </w:rPr>
        <w:t>O</w:t>
      </w:r>
      <w:r w:rsidRPr="00C67A8D">
        <w:rPr>
          <w:rStyle w:val="special-font"/>
          <w:vertAlign w:val="subscript"/>
        </w:rPr>
        <w:t>2</w:t>
      </w:r>
      <w:r w:rsidRPr="005A3701">
        <w:t>,</w:t>
      </w:r>
      <w:r w:rsidRPr="005A3701">
        <w:rPr>
          <w:rStyle w:val="apple-converted-space"/>
        </w:rPr>
        <w:t> </w:t>
      </w:r>
      <w:r w:rsidRPr="005A3701">
        <w:rPr>
          <w:rStyle w:val="special-font"/>
        </w:rPr>
        <w:t>KClO</w:t>
      </w:r>
      <w:r w:rsidRPr="00C67A8D">
        <w:rPr>
          <w:rStyle w:val="special-font"/>
          <w:vertAlign w:val="subscript"/>
        </w:rPr>
        <w:t>4</w:t>
      </w:r>
      <w:r w:rsidRPr="005A3701">
        <w:t>,</w:t>
      </w:r>
      <w:r w:rsidRPr="005A3701">
        <w:rPr>
          <w:rStyle w:val="apple-converted-space"/>
        </w:rPr>
        <w:t> </w:t>
      </w:r>
      <w:r w:rsidRPr="005A3701">
        <w:rPr>
          <w:rStyle w:val="special-font"/>
        </w:rPr>
        <w:t>HBrO</w:t>
      </w:r>
      <w:r w:rsidRPr="00C67A8D">
        <w:rPr>
          <w:rStyle w:val="special-font"/>
          <w:vertAlign w:val="subscript"/>
        </w:rPr>
        <w:t>3</w:t>
      </w:r>
      <w:r w:rsidRPr="005A3701">
        <w:t>,</w:t>
      </w:r>
      <w:r w:rsidRPr="005A3701">
        <w:rPr>
          <w:rStyle w:val="apple-converted-space"/>
        </w:rPr>
        <w:t> </w:t>
      </w:r>
      <w:r w:rsidRPr="005A3701">
        <w:rPr>
          <w:rStyle w:val="special-font"/>
        </w:rPr>
        <w:t>NaIO</w:t>
      </w:r>
      <w:r w:rsidRPr="005A3701">
        <w:t>.</w:t>
      </w:r>
    </w:p>
    <w:p w:rsidR="005A3701" w:rsidRPr="005A3701" w:rsidRDefault="005A3701" w:rsidP="00934183">
      <w:pPr>
        <w:pStyle w:val="a4"/>
        <w:numPr>
          <w:ilvl w:val="0"/>
          <w:numId w:val="37"/>
        </w:numPr>
        <w:ind w:left="426" w:firstLine="0"/>
      </w:pPr>
      <w:r w:rsidRPr="005A3701">
        <w:t>Ка</w:t>
      </w:r>
      <w:r w:rsidRPr="005A3701">
        <w:softHyphen/>
        <w:t>ки</w:t>
      </w:r>
      <w:r w:rsidRPr="005A3701">
        <w:softHyphen/>
        <w:t>ми спо</w:t>
      </w:r>
      <w:r w:rsidRPr="005A3701">
        <w:softHyphen/>
        <w:t>со</w:t>
      </w:r>
      <w:r w:rsidRPr="005A3701">
        <w:softHyphen/>
        <w:t>ба</w:t>
      </w:r>
      <w:r w:rsidRPr="005A3701">
        <w:softHyphen/>
        <w:t>ми по</w:t>
      </w:r>
      <w:r w:rsidRPr="005A3701">
        <w:softHyphen/>
        <w:t>лу</w:t>
      </w:r>
      <w:r w:rsidRPr="005A3701">
        <w:softHyphen/>
        <w:t>ча</w:t>
      </w:r>
      <w:r w:rsidRPr="005A3701">
        <w:softHyphen/>
        <w:t>ют га</w:t>
      </w:r>
      <w:r w:rsidRPr="005A3701">
        <w:softHyphen/>
        <w:t>ло</w:t>
      </w:r>
      <w:r w:rsidRPr="005A3701">
        <w:softHyphen/>
        <w:t>ге</w:t>
      </w:r>
      <w:r w:rsidRPr="005A3701">
        <w:softHyphen/>
        <w:t>ны в про</w:t>
      </w:r>
      <w:r w:rsidRPr="005A3701">
        <w:softHyphen/>
        <w:t>мыш</w:t>
      </w:r>
      <w:r w:rsidRPr="005A3701">
        <w:softHyphen/>
        <w:t>лен</w:t>
      </w:r>
      <w:r w:rsidRPr="005A3701">
        <w:softHyphen/>
        <w:t>но</w:t>
      </w:r>
      <w:r w:rsidRPr="005A3701">
        <w:softHyphen/>
        <w:t>сти и в ла</w:t>
      </w:r>
      <w:r w:rsidRPr="005A3701">
        <w:softHyphen/>
        <w:t>бо</w:t>
      </w:r>
      <w:r w:rsidRPr="005A3701">
        <w:softHyphen/>
        <w:t>ра</w:t>
      </w:r>
      <w:r w:rsidRPr="005A3701">
        <w:softHyphen/>
        <w:t>то</w:t>
      </w:r>
      <w:r w:rsidRPr="005A3701">
        <w:softHyphen/>
        <w:t>рии?</w:t>
      </w:r>
    </w:p>
    <w:p w:rsidR="005A3701" w:rsidRPr="005A3701" w:rsidRDefault="005A3701" w:rsidP="00934183">
      <w:pPr>
        <w:pStyle w:val="paragraph"/>
        <w:numPr>
          <w:ilvl w:val="0"/>
          <w:numId w:val="37"/>
        </w:numPr>
        <w:spacing w:before="0" w:beforeAutospacing="0" w:after="0" w:afterAutospacing="0"/>
        <w:ind w:left="426" w:firstLine="0"/>
      </w:pPr>
      <w:r w:rsidRPr="005A3701">
        <w:t>Ка</w:t>
      </w:r>
      <w:r w:rsidRPr="005A3701">
        <w:softHyphen/>
        <w:t>кие из при</w:t>
      </w:r>
      <w:r w:rsidRPr="005A3701">
        <w:softHyphen/>
        <w:t>ве</w:t>
      </w:r>
      <w:r w:rsidRPr="005A3701">
        <w:softHyphen/>
        <w:t>ден</w:t>
      </w:r>
      <w:r w:rsidRPr="005A3701">
        <w:softHyphen/>
        <w:t>ных ре</w:t>
      </w:r>
      <w:r w:rsidRPr="005A3701">
        <w:softHyphen/>
        <w:t>ак</w:t>
      </w:r>
      <w:r w:rsidRPr="005A3701">
        <w:softHyphen/>
        <w:t>ций про</w:t>
      </w:r>
      <w:r w:rsidRPr="005A3701">
        <w:softHyphen/>
        <w:t>те</w:t>
      </w:r>
      <w:r w:rsidRPr="005A3701">
        <w:softHyphen/>
        <w:t>ка</w:t>
      </w:r>
      <w:r w:rsidRPr="005A3701">
        <w:softHyphen/>
        <w:t>ют до кон</w:t>
      </w:r>
      <w:r w:rsidRPr="005A3701">
        <w:softHyphen/>
        <w:t>ца:</w:t>
      </w:r>
    </w:p>
    <w:p w:rsidR="005A3701" w:rsidRPr="005A3701" w:rsidRDefault="005A3701" w:rsidP="00513B3E">
      <w:pPr>
        <w:pStyle w:val="paragraph"/>
        <w:spacing w:before="0" w:beforeAutospacing="0" w:after="0" w:afterAutospacing="0"/>
        <w:ind w:left="426"/>
        <w:rPr>
          <w:lang w:val="en-US"/>
        </w:rPr>
      </w:pPr>
      <w:r w:rsidRPr="005A3701">
        <w:t>а</w:t>
      </w:r>
      <w:r w:rsidRPr="005A3701">
        <w:rPr>
          <w:lang w:val="en-US"/>
        </w:rPr>
        <w:t>)</w:t>
      </w:r>
      <w:r w:rsidRPr="005A3701">
        <w:rPr>
          <w:rStyle w:val="apple-converted-space"/>
          <w:lang w:val="en-US"/>
        </w:rPr>
        <w:t> </w:t>
      </w:r>
      <w:r w:rsidRPr="005A3701">
        <w:rPr>
          <w:rStyle w:val="special-font"/>
          <w:lang w:val="en-US"/>
        </w:rPr>
        <w:t>KBr + I</w:t>
      </w:r>
      <w:r w:rsidRPr="005A3701">
        <w:rPr>
          <w:rStyle w:val="special-font"/>
          <w:vertAlign w:val="subscript"/>
          <w:lang w:val="en-US"/>
        </w:rPr>
        <w:t>2</w:t>
      </w:r>
      <w:r w:rsidRPr="005A3701">
        <w:rPr>
          <w:rStyle w:val="apple-converted-space"/>
          <w:lang w:val="en-US"/>
        </w:rPr>
        <w:t> </w:t>
      </w:r>
      <w:r w:rsidRPr="005A3701">
        <w:rPr>
          <w:rStyle w:val="special-font"/>
          <w:lang w:val="en-US"/>
        </w:rPr>
        <w:t>→</w:t>
      </w:r>
    </w:p>
    <w:p w:rsidR="005A3701" w:rsidRPr="005A3701" w:rsidRDefault="005A3701" w:rsidP="00513B3E">
      <w:pPr>
        <w:pStyle w:val="paragraph"/>
        <w:spacing w:before="0" w:beforeAutospacing="0" w:after="0" w:afterAutospacing="0"/>
        <w:ind w:left="426"/>
        <w:rPr>
          <w:lang w:val="en-US"/>
        </w:rPr>
      </w:pPr>
      <w:r w:rsidRPr="005A3701">
        <w:t>б</w:t>
      </w:r>
      <w:r w:rsidRPr="005A3701">
        <w:rPr>
          <w:lang w:val="en-US"/>
        </w:rPr>
        <w:t>)</w:t>
      </w:r>
      <w:r w:rsidRPr="005A3701">
        <w:rPr>
          <w:rStyle w:val="apple-converted-space"/>
          <w:lang w:val="en-US"/>
        </w:rPr>
        <w:t> </w:t>
      </w:r>
      <w:r w:rsidRPr="005A3701">
        <w:rPr>
          <w:rStyle w:val="special-font"/>
          <w:lang w:val="en-US"/>
        </w:rPr>
        <w:t>KI + Cl</w:t>
      </w:r>
      <w:r w:rsidRPr="005A3701">
        <w:rPr>
          <w:rStyle w:val="special-font"/>
          <w:vertAlign w:val="subscript"/>
          <w:lang w:val="en-US"/>
        </w:rPr>
        <w:t>2</w:t>
      </w:r>
      <w:r w:rsidRPr="005A3701">
        <w:rPr>
          <w:rStyle w:val="apple-converted-space"/>
          <w:lang w:val="en-US"/>
        </w:rPr>
        <w:t> </w:t>
      </w:r>
      <w:r w:rsidRPr="005A3701">
        <w:rPr>
          <w:rStyle w:val="special-font"/>
          <w:lang w:val="en-US"/>
        </w:rPr>
        <w:t>→</w:t>
      </w:r>
    </w:p>
    <w:p w:rsidR="005A3701" w:rsidRPr="005A3701" w:rsidRDefault="005A3701" w:rsidP="00513B3E">
      <w:pPr>
        <w:pStyle w:val="paragraph"/>
        <w:spacing w:before="0" w:beforeAutospacing="0" w:after="0" w:afterAutospacing="0"/>
        <w:ind w:left="426"/>
      </w:pPr>
      <w:r w:rsidRPr="005A3701">
        <w:t>в)</w:t>
      </w:r>
      <w:r w:rsidRPr="005A3701">
        <w:rPr>
          <w:rStyle w:val="apple-converted-space"/>
        </w:rPr>
        <w:t> </w:t>
      </w:r>
      <w:r w:rsidRPr="005A3701">
        <w:rPr>
          <w:rStyle w:val="special-font"/>
        </w:rPr>
        <w:t>KCl + Br</w:t>
      </w:r>
      <w:r w:rsidRPr="005A3701">
        <w:rPr>
          <w:rStyle w:val="special-font"/>
          <w:vertAlign w:val="subscript"/>
        </w:rPr>
        <w:t>2</w:t>
      </w:r>
      <w:r w:rsidRPr="005A3701">
        <w:rPr>
          <w:rStyle w:val="apple-converted-space"/>
        </w:rPr>
        <w:t> </w:t>
      </w:r>
      <w:r w:rsidRPr="005A3701">
        <w:rPr>
          <w:rStyle w:val="special-font"/>
        </w:rPr>
        <w:t>→</w:t>
      </w:r>
    </w:p>
    <w:p w:rsidR="005A3701" w:rsidRPr="005A3701" w:rsidRDefault="005A3701" w:rsidP="00513B3E">
      <w:pPr>
        <w:pStyle w:val="paragraph"/>
        <w:spacing w:before="0" w:beforeAutospacing="0" w:after="0" w:afterAutospacing="0"/>
        <w:ind w:left="426"/>
      </w:pPr>
      <w:r w:rsidRPr="005A3701">
        <w:t>г)</w:t>
      </w:r>
      <w:r w:rsidRPr="005A3701">
        <w:rPr>
          <w:rStyle w:val="apple-converted-space"/>
        </w:rPr>
        <w:t> </w:t>
      </w:r>
      <w:r w:rsidRPr="005A3701">
        <w:rPr>
          <w:rStyle w:val="special-font"/>
        </w:rPr>
        <w:t>KF + Cl</w:t>
      </w:r>
      <w:r w:rsidRPr="005A3701">
        <w:rPr>
          <w:rStyle w:val="special-font"/>
          <w:vertAlign w:val="subscript"/>
        </w:rPr>
        <w:t>2</w:t>
      </w:r>
      <w:r w:rsidRPr="005A3701">
        <w:rPr>
          <w:rStyle w:val="apple-converted-space"/>
        </w:rPr>
        <w:t> </w:t>
      </w:r>
      <w:r w:rsidRPr="005A3701">
        <w:rPr>
          <w:rStyle w:val="special-font"/>
        </w:rPr>
        <w:t>→</w:t>
      </w:r>
    </w:p>
    <w:p w:rsidR="005A3701" w:rsidRPr="005A3701" w:rsidRDefault="005A3701" w:rsidP="00513B3E">
      <w:pPr>
        <w:pStyle w:val="paragraph"/>
        <w:spacing w:before="0" w:beforeAutospacing="0" w:after="0" w:afterAutospacing="0"/>
        <w:ind w:left="426"/>
      </w:pPr>
      <w:r w:rsidRPr="005A3701">
        <w:t>д)</w:t>
      </w:r>
      <w:r w:rsidRPr="005A3701">
        <w:rPr>
          <w:rStyle w:val="apple-converted-space"/>
        </w:rPr>
        <w:t> </w:t>
      </w:r>
      <w:r w:rsidRPr="005A3701">
        <w:rPr>
          <w:rStyle w:val="special-font"/>
        </w:rPr>
        <w:t>KCl + F</w:t>
      </w:r>
      <w:r w:rsidRPr="005A3701">
        <w:rPr>
          <w:rStyle w:val="special-font"/>
          <w:vertAlign w:val="subscript"/>
        </w:rPr>
        <w:t>2</w:t>
      </w:r>
      <w:r w:rsidRPr="005A3701">
        <w:rPr>
          <w:rStyle w:val="apple-converted-space"/>
        </w:rPr>
        <w:t> </w:t>
      </w:r>
      <w:r w:rsidRPr="005A3701">
        <w:rPr>
          <w:rStyle w:val="special-font"/>
        </w:rPr>
        <w:t>→</w:t>
      </w:r>
    </w:p>
    <w:p w:rsidR="005A3701" w:rsidRPr="005A3701" w:rsidRDefault="00C67A8D" w:rsidP="00513B3E">
      <w:pPr>
        <w:ind w:left="426"/>
      </w:pPr>
      <w:r>
        <w:t xml:space="preserve">8.  </w:t>
      </w:r>
      <w:r w:rsidR="005A3701" w:rsidRPr="005A3701">
        <w:t>Ка</w:t>
      </w:r>
      <w:r w:rsidR="005A3701" w:rsidRPr="005A3701">
        <w:softHyphen/>
        <w:t>кой тип свя</w:t>
      </w:r>
      <w:r w:rsidR="005A3701" w:rsidRPr="005A3701">
        <w:softHyphen/>
        <w:t>зи ре</w:t>
      </w:r>
      <w:r w:rsidR="005A3701" w:rsidRPr="005A3701">
        <w:softHyphen/>
        <w:t>а</w:t>
      </w:r>
      <w:r w:rsidR="005A3701" w:rsidRPr="005A3701">
        <w:softHyphen/>
        <w:t>ли</w:t>
      </w:r>
      <w:r w:rsidR="005A3701" w:rsidRPr="005A3701">
        <w:softHyphen/>
        <w:t>зу</w:t>
      </w:r>
      <w:r w:rsidR="005A3701" w:rsidRPr="005A3701">
        <w:softHyphen/>
        <w:t>ет</w:t>
      </w:r>
      <w:r w:rsidR="005A3701" w:rsidRPr="005A3701">
        <w:softHyphen/>
        <w:t>ся в мо</w:t>
      </w:r>
      <w:r w:rsidR="005A3701" w:rsidRPr="005A3701">
        <w:softHyphen/>
        <w:t>ле</w:t>
      </w:r>
      <w:r w:rsidR="005A3701" w:rsidRPr="005A3701">
        <w:softHyphen/>
        <w:t>ку</w:t>
      </w:r>
      <w:r w:rsidR="005A3701" w:rsidRPr="005A3701">
        <w:softHyphen/>
        <w:t>лах со</w:t>
      </w:r>
      <w:r w:rsidR="005A3701" w:rsidRPr="005A3701">
        <w:softHyphen/>
        <w:t>ста</w:t>
      </w:r>
      <w:r w:rsidR="005A3701" w:rsidRPr="005A3701">
        <w:softHyphen/>
        <w:t>ва</w:t>
      </w:r>
      <w:r w:rsidR="005A3701" w:rsidRPr="005A3701">
        <w:rPr>
          <w:rStyle w:val="apple-converted-space"/>
        </w:rPr>
        <w:t> </w:t>
      </w:r>
      <w:r w:rsidR="005A3701" w:rsidRPr="005A3701">
        <w:rPr>
          <w:rStyle w:val="special-font"/>
        </w:rPr>
        <w:t>Cl</w:t>
      </w:r>
      <w:r w:rsidR="005A3701" w:rsidRPr="00C67A8D">
        <w:rPr>
          <w:rStyle w:val="special-font"/>
          <w:vertAlign w:val="subscript"/>
        </w:rPr>
        <w:t>2</w:t>
      </w:r>
      <w:r w:rsidR="005A3701" w:rsidRPr="005A3701">
        <w:rPr>
          <w:rStyle w:val="special-font"/>
        </w:rPr>
        <w:t>O</w:t>
      </w:r>
      <w:r w:rsidR="005A3701" w:rsidRPr="005A3701">
        <w:t>,</w:t>
      </w:r>
      <w:r w:rsidR="005A3701" w:rsidRPr="005A3701">
        <w:rPr>
          <w:rStyle w:val="apple-converted-space"/>
        </w:rPr>
        <w:t> </w:t>
      </w:r>
      <w:r w:rsidR="005A3701" w:rsidRPr="005A3701">
        <w:rPr>
          <w:rStyle w:val="special-font"/>
        </w:rPr>
        <w:t>PF</w:t>
      </w:r>
      <w:r w:rsidR="005A3701" w:rsidRPr="00C67A8D">
        <w:rPr>
          <w:rStyle w:val="special-font"/>
          <w:vertAlign w:val="subscript"/>
        </w:rPr>
        <w:t>3</w:t>
      </w:r>
      <w:r w:rsidR="005A3701" w:rsidRPr="005A3701">
        <w:t>,</w:t>
      </w:r>
      <w:r w:rsidR="005A3701" w:rsidRPr="005A3701">
        <w:rPr>
          <w:rStyle w:val="apple-converted-space"/>
        </w:rPr>
        <w:t> </w:t>
      </w:r>
      <w:r w:rsidR="005A3701" w:rsidRPr="005A3701">
        <w:rPr>
          <w:rStyle w:val="special-font"/>
        </w:rPr>
        <w:t>HIO</w:t>
      </w:r>
      <w:r w:rsidR="005A3701" w:rsidRPr="00C67A8D">
        <w:rPr>
          <w:rStyle w:val="special-font"/>
          <w:vertAlign w:val="subscript"/>
        </w:rPr>
        <w:t>3</w:t>
      </w:r>
      <w:r w:rsidR="005A3701" w:rsidRPr="005A3701">
        <w:t>,</w:t>
      </w:r>
      <w:r w:rsidR="005A3701" w:rsidRPr="005A3701">
        <w:rPr>
          <w:rStyle w:val="apple-converted-space"/>
        </w:rPr>
        <w:t> </w:t>
      </w:r>
      <w:r w:rsidR="005A3701" w:rsidRPr="005A3701">
        <w:rPr>
          <w:rStyle w:val="special-font"/>
        </w:rPr>
        <w:t>KBrO</w:t>
      </w:r>
      <w:r w:rsidR="005A3701" w:rsidRPr="00C67A8D">
        <w:rPr>
          <w:rStyle w:val="special-font"/>
          <w:vertAlign w:val="subscript"/>
        </w:rPr>
        <w:t>3</w:t>
      </w:r>
      <w:r w:rsidR="005A3701" w:rsidRPr="005A3701">
        <w:t>?</w:t>
      </w:r>
    </w:p>
    <w:p w:rsidR="005A3701" w:rsidRPr="005A3701" w:rsidRDefault="00C67A8D" w:rsidP="00513B3E">
      <w:pPr>
        <w:ind w:left="426"/>
      </w:pPr>
      <w:r>
        <w:t xml:space="preserve">9.  </w:t>
      </w:r>
      <w:r w:rsidR="005A3701" w:rsidRPr="005A3701">
        <w:t>В ка</w:t>
      </w:r>
      <w:r w:rsidR="005A3701" w:rsidRPr="005A3701">
        <w:softHyphen/>
        <w:t>кой из мо</w:t>
      </w:r>
      <w:r w:rsidR="005A3701" w:rsidRPr="005A3701">
        <w:softHyphen/>
        <w:t>ле</w:t>
      </w:r>
      <w:r w:rsidR="005A3701" w:rsidRPr="005A3701">
        <w:softHyphen/>
        <w:t>кул:</w:t>
      </w:r>
      <w:r w:rsidR="005A3701" w:rsidRPr="005A3701">
        <w:rPr>
          <w:rStyle w:val="apple-converted-space"/>
        </w:rPr>
        <w:t> </w:t>
      </w:r>
      <w:r w:rsidR="005A3701" w:rsidRPr="005A3701">
        <w:rPr>
          <w:rStyle w:val="special-font"/>
        </w:rPr>
        <w:t>F</w:t>
      </w:r>
      <w:r w:rsidR="005A3701" w:rsidRPr="00C67A8D">
        <w:rPr>
          <w:rStyle w:val="special-font"/>
          <w:vertAlign w:val="subscript"/>
        </w:rPr>
        <w:t>2</w:t>
      </w:r>
      <w:r w:rsidR="005A3701" w:rsidRPr="005A3701">
        <w:rPr>
          <w:rStyle w:val="special-font"/>
        </w:rPr>
        <w:t>, Cl</w:t>
      </w:r>
      <w:r w:rsidR="005A3701" w:rsidRPr="00C67A8D">
        <w:rPr>
          <w:rStyle w:val="special-font"/>
          <w:vertAlign w:val="subscript"/>
        </w:rPr>
        <w:t>2</w:t>
      </w:r>
      <w:r w:rsidR="005A3701" w:rsidRPr="005A3701">
        <w:t>,</w:t>
      </w:r>
      <w:r w:rsidR="005A3701" w:rsidRPr="005A3701">
        <w:rPr>
          <w:rStyle w:val="apple-converted-space"/>
        </w:rPr>
        <w:t> </w:t>
      </w:r>
      <w:r w:rsidR="005A3701" w:rsidRPr="005A3701">
        <w:rPr>
          <w:rStyle w:val="special-font"/>
        </w:rPr>
        <w:t>Br</w:t>
      </w:r>
      <w:r w:rsidR="005A3701" w:rsidRPr="00C67A8D">
        <w:rPr>
          <w:rStyle w:val="special-font"/>
          <w:vertAlign w:val="subscript"/>
        </w:rPr>
        <w:t>2</w:t>
      </w:r>
      <w:r w:rsidR="005A3701" w:rsidRPr="005A3701">
        <w:t>,</w:t>
      </w:r>
      <w:r w:rsidR="005A3701" w:rsidRPr="005A3701">
        <w:rPr>
          <w:rStyle w:val="apple-converted-space"/>
        </w:rPr>
        <w:t> </w:t>
      </w:r>
      <w:r w:rsidR="005A3701" w:rsidRPr="005A3701">
        <w:rPr>
          <w:rStyle w:val="special-font"/>
        </w:rPr>
        <w:t>I</w:t>
      </w:r>
      <w:r w:rsidR="005A3701" w:rsidRPr="00C67A8D">
        <w:rPr>
          <w:rStyle w:val="special-font"/>
          <w:vertAlign w:val="subscript"/>
        </w:rPr>
        <w:t>2</w:t>
      </w:r>
      <w:r w:rsidR="005A3701" w:rsidRPr="005A3701">
        <w:t> — связь наи</w:t>
      </w:r>
      <w:r w:rsidR="005A3701" w:rsidRPr="005A3701">
        <w:softHyphen/>
        <w:t>бо</w:t>
      </w:r>
      <w:r w:rsidR="005A3701" w:rsidRPr="005A3701">
        <w:softHyphen/>
        <w:t>лее проч</w:t>
      </w:r>
      <w:r w:rsidR="005A3701" w:rsidRPr="005A3701">
        <w:softHyphen/>
        <w:t>ная? От</w:t>
      </w:r>
      <w:r w:rsidR="005A3701" w:rsidRPr="005A3701">
        <w:softHyphen/>
        <w:t>вет по</w:t>
      </w:r>
      <w:r w:rsidR="005A3701" w:rsidRPr="005A3701">
        <w:softHyphen/>
        <w:t>яс</w:t>
      </w:r>
      <w:r w:rsidR="005A3701" w:rsidRPr="005A3701">
        <w:softHyphen/>
        <w:t>ни</w:t>
      </w:r>
      <w:r w:rsidR="005A3701" w:rsidRPr="005A3701">
        <w:softHyphen/>
        <w:t>те.</w:t>
      </w:r>
    </w:p>
    <w:p w:rsidR="005A3701" w:rsidRPr="005A3701" w:rsidRDefault="00C67A8D" w:rsidP="00513B3E">
      <w:pPr>
        <w:pStyle w:val="paragraph"/>
        <w:spacing w:before="0" w:beforeAutospacing="0" w:after="0" w:afterAutospacing="0"/>
        <w:ind w:left="426"/>
      </w:pPr>
      <w:r>
        <w:t xml:space="preserve">10. </w:t>
      </w:r>
      <w:r w:rsidR="005A3701" w:rsidRPr="005A3701">
        <w:t>Ка</w:t>
      </w:r>
      <w:r w:rsidR="005A3701" w:rsidRPr="005A3701">
        <w:softHyphen/>
        <w:t>кая из ре</w:t>
      </w:r>
      <w:r w:rsidR="005A3701" w:rsidRPr="005A3701">
        <w:softHyphen/>
        <w:t>ак</w:t>
      </w:r>
      <w:r w:rsidR="005A3701" w:rsidRPr="005A3701">
        <w:softHyphen/>
        <w:t>ций яв</w:t>
      </w:r>
      <w:r w:rsidR="005A3701" w:rsidRPr="005A3701">
        <w:softHyphen/>
        <w:t>ля</w:t>
      </w:r>
      <w:r w:rsidR="005A3701" w:rsidRPr="005A3701">
        <w:softHyphen/>
        <w:t>ет</w:t>
      </w:r>
      <w:r w:rsidR="005A3701" w:rsidRPr="005A3701">
        <w:softHyphen/>
        <w:t>ся про</w:t>
      </w:r>
      <w:r w:rsidR="005A3701" w:rsidRPr="005A3701">
        <w:softHyphen/>
        <w:t>мыш</w:t>
      </w:r>
      <w:r w:rsidR="005A3701" w:rsidRPr="005A3701">
        <w:softHyphen/>
        <w:t>лен</w:t>
      </w:r>
      <w:r w:rsidR="005A3701" w:rsidRPr="005A3701">
        <w:softHyphen/>
        <w:t>ным спо</w:t>
      </w:r>
      <w:r w:rsidR="005A3701" w:rsidRPr="005A3701">
        <w:softHyphen/>
        <w:t>со</w:t>
      </w:r>
      <w:r w:rsidR="005A3701" w:rsidRPr="005A3701">
        <w:softHyphen/>
        <w:t>бом по</w:t>
      </w:r>
      <w:r w:rsidR="005A3701" w:rsidRPr="005A3701">
        <w:softHyphen/>
        <w:t>лу</w:t>
      </w:r>
      <w:r w:rsidR="005A3701" w:rsidRPr="005A3701">
        <w:softHyphen/>
        <w:t>че</w:t>
      </w:r>
      <w:r w:rsidR="005A3701" w:rsidRPr="005A3701">
        <w:softHyphen/>
        <w:t>ния хло</w:t>
      </w:r>
      <w:r w:rsidR="005A3701" w:rsidRPr="005A3701">
        <w:softHyphen/>
        <w:t>ра:</w:t>
      </w:r>
    </w:p>
    <w:p w:rsidR="005A3701" w:rsidRPr="005A3701" w:rsidRDefault="005A3701" w:rsidP="00513B3E">
      <w:pPr>
        <w:pStyle w:val="paragraph"/>
        <w:spacing w:before="0" w:beforeAutospacing="0" w:after="0" w:afterAutospacing="0"/>
        <w:ind w:left="426"/>
      </w:pPr>
      <w:r w:rsidRPr="005A3701">
        <w:t>а)</w:t>
      </w:r>
      <w:r w:rsidRPr="005A3701">
        <w:rPr>
          <w:rStyle w:val="apple-converted-space"/>
        </w:rPr>
        <w:t> </w:t>
      </w:r>
      <w:r w:rsidRPr="005A3701">
        <w:rPr>
          <w:rStyle w:val="special-font"/>
        </w:rPr>
        <w:t>K</w:t>
      </w:r>
      <w:r w:rsidRPr="005A3701">
        <w:rPr>
          <w:rStyle w:val="special-font"/>
          <w:vertAlign w:val="subscript"/>
        </w:rPr>
        <w:t>2</w:t>
      </w:r>
      <w:r w:rsidRPr="005A3701">
        <w:rPr>
          <w:rStyle w:val="special-font"/>
        </w:rPr>
        <w:t>Cr</w:t>
      </w:r>
      <w:r w:rsidRPr="005A3701">
        <w:rPr>
          <w:rStyle w:val="special-font"/>
          <w:vertAlign w:val="subscript"/>
        </w:rPr>
        <w:t>2</w:t>
      </w:r>
      <w:r w:rsidRPr="005A3701">
        <w:rPr>
          <w:rStyle w:val="special-font"/>
        </w:rPr>
        <w:t>O</w:t>
      </w:r>
      <w:r w:rsidRPr="005A3701">
        <w:rPr>
          <w:rStyle w:val="special-font"/>
          <w:vertAlign w:val="subscript"/>
        </w:rPr>
        <w:t>7</w:t>
      </w:r>
      <w:r w:rsidRPr="005A3701">
        <w:rPr>
          <w:rStyle w:val="apple-converted-space"/>
        </w:rPr>
        <w:t> </w:t>
      </w:r>
      <w:r w:rsidRPr="005A3701">
        <w:rPr>
          <w:rStyle w:val="special-font"/>
        </w:rPr>
        <w:t>+ HCl →</w:t>
      </w:r>
    </w:p>
    <w:p w:rsidR="005A3701" w:rsidRPr="005A3701" w:rsidRDefault="005A3701" w:rsidP="00513B3E">
      <w:pPr>
        <w:pStyle w:val="paragraph"/>
        <w:spacing w:before="0" w:beforeAutospacing="0" w:after="0" w:afterAutospacing="0"/>
        <w:ind w:left="426"/>
      </w:pPr>
      <w:r w:rsidRPr="005A3701">
        <w:t>б)</w:t>
      </w:r>
      <w:r w:rsidRPr="005A3701">
        <w:rPr>
          <w:rStyle w:val="apple-converted-space"/>
        </w:rPr>
        <w:t> </w:t>
      </w:r>
      <w:r w:rsidR="00E8781A">
        <w:rPr>
          <w:lang w:val="en-US"/>
        </w:rPr>
        <w:t>Na</w:t>
      </w:r>
      <w:r w:rsidR="00E8781A" w:rsidRPr="00E8781A">
        <w:t xml:space="preserve"> + </w:t>
      </w:r>
      <w:r w:rsidR="00E8781A">
        <w:rPr>
          <w:lang w:val="en-US"/>
        </w:rPr>
        <w:t>H</w:t>
      </w:r>
      <w:r w:rsidR="00E8781A" w:rsidRPr="00E8781A">
        <w:rPr>
          <w:vertAlign w:val="subscript"/>
        </w:rPr>
        <w:t>2</w:t>
      </w:r>
      <w:r w:rsidR="00E8781A">
        <w:rPr>
          <w:lang w:val="en-US"/>
        </w:rPr>
        <w:t>O</w:t>
      </w:r>
      <w:r w:rsidR="00E8781A">
        <w:t xml:space="preserve"> → электролиз</w:t>
      </w:r>
      <w:r w:rsidR="00E8781A" w:rsidRPr="005A3701">
        <w:t xml:space="preserve"> </w:t>
      </w:r>
    </w:p>
    <w:p w:rsidR="005A3701" w:rsidRPr="005A3701" w:rsidRDefault="005A3701" w:rsidP="00513B3E">
      <w:pPr>
        <w:pStyle w:val="paragraph"/>
        <w:spacing w:before="0" w:beforeAutospacing="0" w:after="0" w:afterAutospacing="0"/>
        <w:ind w:left="426"/>
      </w:pPr>
      <w:r w:rsidRPr="005A3701">
        <w:t>в)</w:t>
      </w:r>
      <w:r w:rsidRPr="005A3701">
        <w:rPr>
          <w:rStyle w:val="apple-converted-space"/>
        </w:rPr>
        <w:t> </w:t>
      </w:r>
      <w:r w:rsidRPr="005A3701">
        <w:rPr>
          <w:rStyle w:val="special-font"/>
        </w:rPr>
        <w:t>KMnO</w:t>
      </w:r>
      <w:r w:rsidRPr="005A3701">
        <w:rPr>
          <w:rStyle w:val="special-font"/>
          <w:vertAlign w:val="subscript"/>
        </w:rPr>
        <w:t>4</w:t>
      </w:r>
      <w:r w:rsidRPr="005A3701">
        <w:rPr>
          <w:rStyle w:val="apple-converted-space"/>
        </w:rPr>
        <w:t> </w:t>
      </w:r>
      <w:r w:rsidRPr="005A3701">
        <w:rPr>
          <w:rStyle w:val="special-font"/>
        </w:rPr>
        <w:t>+ HCl →</w:t>
      </w:r>
    </w:p>
    <w:p w:rsidR="005A3701" w:rsidRPr="005A3701" w:rsidRDefault="005A3701" w:rsidP="00513B3E">
      <w:pPr>
        <w:ind w:left="426"/>
      </w:pPr>
      <w:r w:rsidRPr="005A3701">
        <w:t>Со</w:t>
      </w:r>
      <w:r w:rsidRPr="005A3701">
        <w:softHyphen/>
        <w:t>ставь</w:t>
      </w:r>
      <w:r w:rsidRPr="005A3701">
        <w:softHyphen/>
        <w:t>те урав</w:t>
      </w:r>
      <w:r w:rsidRPr="005A3701">
        <w:softHyphen/>
        <w:t>не</w:t>
      </w:r>
      <w:r w:rsidRPr="005A3701">
        <w:softHyphen/>
        <w:t>ния ре</w:t>
      </w:r>
      <w:r w:rsidRPr="005A3701">
        <w:softHyphen/>
        <w:t>ак</w:t>
      </w:r>
      <w:r w:rsidRPr="005A3701">
        <w:softHyphen/>
        <w:t>ций ме</w:t>
      </w:r>
      <w:r w:rsidRPr="005A3701">
        <w:softHyphen/>
        <w:t>то</w:t>
      </w:r>
      <w:r w:rsidRPr="005A3701">
        <w:softHyphen/>
        <w:t>дом элек</w:t>
      </w:r>
      <w:r w:rsidRPr="005A3701">
        <w:softHyphen/>
        <w:t>трон</w:t>
      </w:r>
      <w:r w:rsidRPr="005A3701">
        <w:softHyphen/>
        <w:t>но</w:t>
      </w:r>
      <w:r w:rsidRPr="005A3701">
        <w:softHyphen/>
        <w:t>го ба</w:t>
      </w:r>
      <w:r w:rsidRPr="005A3701">
        <w:softHyphen/>
        <w:t>лан</w:t>
      </w:r>
      <w:r w:rsidRPr="005A3701">
        <w:softHyphen/>
        <w:t>са.</w:t>
      </w:r>
    </w:p>
    <w:p w:rsidR="00513B3E" w:rsidRDefault="00513B3E" w:rsidP="00513B3E">
      <w:pPr>
        <w:ind w:left="426"/>
      </w:pPr>
      <w:r>
        <w:t>11.</w:t>
      </w:r>
      <w:r w:rsidR="005A3701" w:rsidRPr="005A3701">
        <w:t>Объ</w:t>
      </w:r>
      <w:r w:rsidR="005A3701" w:rsidRPr="005A3701">
        <w:softHyphen/>
        <w:t>яс</w:t>
      </w:r>
      <w:r w:rsidR="005A3701" w:rsidRPr="005A3701">
        <w:softHyphen/>
        <w:t>ни</w:t>
      </w:r>
      <w:r w:rsidR="005A3701" w:rsidRPr="005A3701">
        <w:softHyphen/>
        <w:t>те дез</w:t>
      </w:r>
      <w:r w:rsidR="005A3701" w:rsidRPr="005A3701">
        <w:softHyphen/>
        <w:t>ин</w:t>
      </w:r>
      <w:r w:rsidR="005A3701" w:rsidRPr="005A3701">
        <w:softHyphen/>
        <w:t>фи</w:t>
      </w:r>
      <w:r w:rsidR="005A3701" w:rsidRPr="005A3701">
        <w:softHyphen/>
        <w:t>ци</w:t>
      </w:r>
      <w:r w:rsidR="005A3701" w:rsidRPr="005A3701">
        <w:softHyphen/>
        <w:t>ру</w:t>
      </w:r>
      <w:r w:rsidR="005A3701" w:rsidRPr="005A3701">
        <w:softHyphen/>
        <w:t>ю</w:t>
      </w:r>
      <w:r w:rsidR="005A3701" w:rsidRPr="005A3701">
        <w:softHyphen/>
        <w:t>щее и от</w:t>
      </w:r>
      <w:r w:rsidR="005A3701" w:rsidRPr="005A3701">
        <w:softHyphen/>
        <w:t>бе</w:t>
      </w:r>
      <w:r w:rsidR="005A3701" w:rsidRPr="005A3701">
        <w:softHyphen/>
        <w:t>ли</w:t>
      </w:r>
      <w:r w:rsidR="005A3701" w:rsidRPr="005A3701">
        <w:softHyphen/>
        <w:t>ва</w:t>
      </w:r>
      <w:r w:rsidR="005A3701" w:rsidRPr="005A3701">
        <w:softHyphen/>
        <w:t>ю</w:t>
      </w:r>
      <w:r w:rsidR="005A3701" w:rsidRPr="005A3701">
        <w:softHyphen/>
        <w:t>щее дей</w:t>
      </w:r>
      <w:r w:rsidR="005A3701" w:rsidRPr="005A3701">
        <w:softHyphen/>
        <w:t>ствие хло</w:t>
      </w:r>
      <w:r w:rsidR="005A3701" w:rsidRPr="005A3701">
        <w:softHyphen/>
        <w:t>ра в при</w:t>
      </w:r>
      <w:r w:rsidR="005A3701" w:rsidRPr="005A3701">
        <w:softHyphen/>
        <w:t>сут</w:t>
      </w:r>
      <w:r w:rsidR="005A3701" w:rsidRPr="005A3701">
        <w:softHyphen/>
        <w:t>ствии вла</w:t>
      </w:r>
      <w:r w:rsidR="005A3701" w:rsidRPr="005A3701">
        <w:softHyphen/>
        <w:t>ги.</w:t>
      </w:r>
    </w:p>
    <w:p w:rsidR="00E8781A" w:rsidRDefault="00513B3E" w:rsidP="00513B3E">
      <w:pPr>
        <w:rPr>
          <w:rStyle w:val="apple-converted-space"/>
        </w:rPr>
      </w:pPr>
      <w:r>
        <w:t xml:space="preserve">  12.</w:t>
      </w:r>
      <w:r w:rsidR="005A3701" w:rsidRPr="005A3701">
        <w:t>При по</w:t>
      </w:r>
      <w:r w:rsidR="005A3701" w:rsidRPr="005A3701">
        <w:softHyphen/>
        <w:t>мо</w:t>
      </w:r>
      <w:r w:rsidR="005A3701" w:rsidRPr="005A3701">
        <w:softHyphen/>
        <w:t>щи ка</w:t>
      </w:r>
      <w:r w:rsidR="005A3701" w:rsidRPr="005A3701">
        <w:softHyphen/>
        <w:t>ких ре</w:t>
      </w:r>
      <w:r w:rsidR="005A3701" w:rsidRPr="005A3701">
        <w:softHyphen/>
        <w:t>ак</w:t>
      </w:r>
      <w:r w:rsidR="005A3701" w:rsidRPr="005A3701">
        <w:softHyphen/>
        <w:t>ций мож</w:t>
      </w:r>
      <w:r w:rsidR="005A3701" w:rsidRPr="005A3701">
        <w:softHyphen/>
        <w:t>но осу</w:t>
      </w:r>
      <w:r w:rsidR="005A3701" w:rsidRPr="005A3701">
        <w:softHyphen/>
        <w:t>ще</w:t>
      </w:r>
      <w:r w:rsidR="005A3701" w:rsidRPr="005A3701">
        <w:softHyphen/>
        <w:t>ствить сле</w:t>
      </w:r>
      <w:r w:rsidR="005A3701" w:rsidRPr="005A3701">
        <w:softHyphen/>
        <w:t>ду</w:t>
      </w:r>
      <w:r w:rsidR="005A3701" w:rsidRPr="005A3701">
        <w:softHyphen/>
        <w:t>ю</w:t>
      </w:r>
      <w:r w:rsidR="005A3701" w:rsidRPr="005A3701">
        <w:softHyphen/>
        <w:t>щие пре</w:t>
      </w:r>
      <w:r w:rsidR="005A3701" w:rsidRPr="005A3701">
        <w:softHyphen/>
        <w:t>вра</w:t>
      </w:r>
      <w:r w:rsidR="005A3701" w:rsidRPr="005A3701">
        <w:softHyphen/>
        <w:t>ще</w:t>
      </w:r>
      <w:r w:rsidR="005A3701" w:rsidRPr="005A3701">
        <w:softHyphen/>
        <w:t>ния:</w:t>
      </w:r>
      <w:r w:rsidR="005A3701" w:rsidRPr="005A3701">
        <w:rPr>
          <w:rStyle w:val="apple-converted-space"/>
        </w:rPr>
        <w:t> </w:t>
      </w:r>
    </w:p>
    <w:p w:rsidR="005A3701" w:rsidRPr="005A3701" w:rsidRDefault="005A3701" w:rsidP="00513B3E">
      <w:pPr>
        <w:ind w:left="426"/>
      </w:pPr>
      <w:r w:rsidRPr="005A3701">
        <w:rPr>
          <w:rStyle w:val="special-font"/>
        </w:rPr>
        <w:t>Cl</w:t>
      </w:r>
      <w:r w:rsidRPr="00C67A8D">
        <w:rPr>
          <w:rStyle w:val="special-font"/>
          <w:vertAlign w:val="subscript"/>
        </w:rPr>
        <w:t>2</w:t>
      </w:r>
      <w:r w:rsidRPr="005A3701">
        <w:rPr>
          <w:rStyle w:val="apple-converted-space"/>
        </w:rPr>
        <w:t> </w:t>
      </w:r>
      <w:r w:rsidRPr="005A3701">
        <w:rPr>
          <w:rStyle w:val="special-font"/>
        </w:rPr>
        <w:t>→ Ca(OCl)</w:t>
      </w:r>
      <w:r w:rsidRPr="00C67A8D">
        <w:rPr>
          <w:rStyle w:val="special-font"/>
          <w:vertAlign w:val="subscript"/>
        </w:rPr>
        <w:t>2</w:t>
      </w:r>
      <w:r w:rsidRPr="005A3701">
        <w:rPr>
          <w:rStyle w:val="apple-converted-space"/>
        </w:rPr>
        <w:t> </w:t>
      </w:r>
      <w:r w:rsidRPr="005A3701">
        <w:rPr>
          <w:rStyle w:val="special-font"/>
        </w:rPr>
        <w:t>→ HClO → HCl → Cl</w:t>
      </w:r>
      <w:r w:rsidRPr="00C67A8D">
        <w:rPr>
          <w:rStyle w:val="special-font"/>
          <w:vertAlign w:val="subscript"/>
        </w:rPr>
        <w:t>2</w:t>
      </w:r>
      <w:r w:rsidRPr="005A3701">
        <w:t>?</w:t>
      </w:r>
    </w:p>
    <w:p w:rsidR="005A3701" w:rsidRPr="005A3701" w:rsidRDefault="00513B3E" w:rsidP="00513B3E">
      <w:pPr>
        <w:ind w:left="426"/>
      </w:pPr>
      <w:r>
        <w:t>13.</w:t>
      </w:r>
      <w:r w:rsidR="005A3701" w:rsidRPr="005A3701">
        <w:t>Ка</w:t>
      </w:r>
      <w:r w:rsidR="005A3701" w:rsidRPr="005A3701">
        <w:softHyphen/>
        <w:t>кой объ</w:t>
      </w:r>
      <w:r w:rsidR="005A3701" w:rsidRPr="005A3701">
        <w:softHyphen/>
        <w:t>ем (н. у.) зай</w:t>
      </w:r>
      <w:r w:rsidR="005A3701" w:rsidRPr="005A3701">
        <w:softHyphen/>
        <w:t>мет вы</w:t>
      </w:r>
      <w:r w:rsidR="005A3701" w:rsidRPr="005A3701">
        <w:softHyphen/>
        <w:t>де</w:t>
      </w:r>
      <w:r w:rsidR="005A3701" w:rsidRPr="005A3701">
        <w:softHyphen/>
        <w:t>лив</w:t>
      </w:r>
      <w:r w:rsidR="005A3701" w:rsidRPr="005A3701">
        <w:softHyphen/>
        <w:t>ший</w:t>
      </w:r>
      <w:r w:rsidR="005A3701" w:rsidRPr="005A3701">
        <w:softHyphen/>
        <w:t>ся на ано</w:t>
      </w:r>
      <w:r w:rsidR="005A3701" w:rsidRPr="005A3701">
        <w:softHyphen/>
        <w:t>де газ при элек</w:t>
      </w:r>
      <w:r w:rsidR="005A3701" w:rsidRPr="005A3701">
        <w:softHyphen/>
        <w:t>тро</w:t>
      </w:r>
      <w:r w:rsidR="005A3701" w:rsidRPr="005A3701">
        <w:softHyphen/>
        <w:t>ли</w:t>
      </w:r>
      <w:r w:rsidR="005A3701" w:rsidRPr="005A3701">
        <w:softHyphen/>
        <w:t>зе 39 г 15 %-го рас</w:t>
      </w:r>
      <w:r w:rsidR="005A3701" w:rsidRPr="005A3701">
        <w:softHyphen/>
        <w:t>тво</w:t>
      </w:r>
      <w:r w:rsidR="005A3701" w:rsidRPr="005A3701">
        <w:softHyphen/>
        <w:t>ра хло</w:t>
      </w:r>
      <w:r w:rsidR="005A3701" w:rsidRPr="005A3701">
        <w:softHyphen/>
        <w:t>ри</w:t>
      </w:r>
      <w:r w:rsidR="005A3701" w:rsidRPr="005A3701">
        <w:softHyphen/>
        <w:t>да ка</w:t>
      </w:r>
      <w:r w:rsidR="005A3701" w:rsidRPr="005A3701">
        <w:softHyphen/>
        <w:t>лия?</w:t>
      </w:r>
    </w:p>
    <w:p w:rsidR="005A3701" w:rsidRPr="005A3701" w:rsidRDefault="00513B3E" w:rsidP="00513B3E">
      <w:pPr>
        <w:ind w:left="426"/>
      </w:pPr>
      <w:r>
        <w:t>14.</w:t>
      </w:r>
      <w:r w:rsidR="005A3701" w:rsidRPr="005A3701">
        <w:t>Вы</w:t>
      </w:r>
      <w:r w:rsidR="005A3701" w:rsidRPr="005A3701">
        <w:softHyphen/>
        <w:t>чис</w:t>
      </w:r>
      <w:r w:rsidR="005A3701" w:rsidRPr="005A3701">
        <w:softHyphen/>
        <w:t>ли</w:t>
      </w:r>
      <w:r w:rsidR="005A3701" w:rsidRPr="005A3701">
        <w:softHyphen/>
        <w:t>те плот</w:t>
      </w:r>
      <w:r w:rsidR="005A3701" w:rsidRPr="005A3701">
        <w:softHyphen/>
        <w:t>ность хло</w:t>
      </w:r>
      <w:r w:rsidR="005A3701" w:rsidRPr="005A3701">
        <w:softHyphen/>
        <w:t>ра и хло</w:t>
      </w:r>
      <w:r w:rsidR="005A3701" w:rsidRPr="005A3701">
        <w:softHyphen/>
        <w:t>ро</w:t>
      </w:r>
      <w:r w:rsidR="005A3701" w:rsidRPr="005A3701">
        <w:softHyphen/>
        <w:t>во</w:t>
      </w:r>
      <w:r w:rsidR="005A3701" w:rsidRPr="005A3701">
        <w:softHyphen/>
        <w:t>до</w:t>
      </w:r>
      <w:r w:rsidR="005A3701" w:rsidRPr="005A3701">
        <w:softHyphen/>
        <w:t>ро</w:t>
      </w:r>
      <w:r w:rsidR="005A3701" w:rsidRPr="005A3701">
        <w:softHyphen/>
        <w:t>да по воз</w:t>
      </w:r>
      <w:r w:rsidR="005A3701" w:rsidRPr="005A3701">
        <w:softHyphen/>
        <w:t>ду</w:t>
      </w:r>
      <w:r w:rsidR="005A3701" w:rsidRPr="005A3701">
        <w:softHyphen/>
        <w:t>ху.</w:t>
      </w:r>
    </w:p>
    <w:p w:rsidR="005A3701" w:rsidRPr="005A3701" w:rsidRDefault="00513B3E" w:rsidP="00513B3E">
      <w:pPr>
        <w:ind w:left="426"/>
      </w:pPr>
      <w:r>
        <w:t>15.</w:t>
      </w:r>
      <w:r w:rsidR="005A3701" w:rsidRPr="005A3701">
        <w:t>Сколь</w:t>
      </w:r>
      <w:r w:rsidR="005A3701" w:rsidRPr="005A3701">
        <w:softHyphen/>
        <w:t>ко грам</w:t>
      </w:r>
      <w:r w:rsidR="005A3701" w:rsidRPr="005A3701">
        <w:softHyphen/>
        <w:t>мов ме</w:t>
      </w:r>
      <w:r w:rsidR="005A3701" w:rsidRPr="005A3701">
        <w:softHyphen/>
        <w:t>та</w:t>
      </w:r>
      <w:r w:rsidR="005A3701" w:rsidRPr="005A3701">
        <w:softHyphen/>
        <w:t>на и хло</w:t>
      </w:r>
      <w:r w:rsidR="005A3701" w:rsidRPr="005A3701">
        <w:softHyphen/>
        <w:t>ра не</w:t>
      </w:r>
      <w:r w:rsidR="005A3701" w:rsidRPr="005A3701">
        <w:softHyphen/>
        <w:t>об</w:t>
      </w:r>
      <w:r w:rsidR="005A3701" w:rsidRPr="005A3701">
        <w:softHyphen/>
        <w:t>хо</w:t>
      </w:r>
      <w:r w:rsidR="005A3701" w:rsidRPr="005A3701">
        <w:softHyphen/>
        <w:t>ди</w:t>
      </w:r>
      <w:r w:rsidR="005A3701" w:rsidRPr="005A3701">
        <w:softHyphen/>
        <w:t>мо взять для по</w:t>
      </w:r>
      <w:r w:rsidR="005A3701" w:rsidRPr="005A3701">
        <w:softHyphen/>
        <w:t>лу</w:t>
      </w:r>
      <w:r w:rsidR="005A3701" w:rsidRPr="005A3701">
        <w:softHyphen/>
        <w:t>че</w:t>
      </w:r>
      <w:r w:rsidR="005A3701" w:rsidRPr="005A3701">
        <w:softHyphen/>
        <w:t>ния 500 мл хло</w:t>
      </w:r>
      <w:r w:rsidR="005A3701" w:rsidRPr="005A3701">
        <w:softHyphen/>
        <w:t>ро</w:t>
      </w:r>
      <w:r w:rsidR="005A3701" w:rsidRPr="005A3701">
        <w:softHyphen/>
        <w:t>фор</w:t>
      </w:r>
      <w:r w:rsidR="005A3701" w:rsidRPr="005A3701">
        <w:softHyphen/>
        <w:t>ма</w:t>
      </w:r>
      <w:r w:rsidR="005A3701" w:rsidRPr="005A3701">
        <w:rPr>
          <w:rStyle w:val="apple-converted-space"/>
        </w:rPr>
        <w:t> </w:t>
      </w:r>
      <w:r w:rsidR="005A3701" w:rsidRPr="005A3701">
        <w:rPr>
          <w:rStyle w:val="special-font"/>
        </w:rPr>
        <w:t>CHCl</w:t>
      </w:r>
      <w:r w:rsidR="005A3701" w:rsidRPr="00C67A8D">
        <w:rPr>
          <w:rStyle w:val="special-font"/>
          <w:vertAlign w:val="subscript"/>
        </w:rPr>
        <w:t>3</w:t>
      </w:r>
      <w:r w:rsidR="005A3701" w:rsidRPr="005A3701">
        <w:t>(плот</w:t>
      </w:r>
      <w:r w:rsidR="005A3701" w:rsidRPr="005A3701">
        <w:softHyphen/>
        <w:t>ность рас</w:t>
      </w:r>
      <w:r w:rsidR="005A3701" w:rsidRPr="005A3701">
        <w:softHyphen/>
        <w:t>тво</w:t>
      </w:r>
      <w:r w:rsidR="005A3701" w:rsidRPr="005A3701">
        <w:softHyphen/>
        <w:t>ра 1,48 г/см</w:t>
      </w:r>
      <w:r w:rsidR="005A3701" w:rsidRPr="00C67A8D">
        <w:rPr>
          <w:vertAlign w:val="superscript"/>
        </w:rPr>
        <w:t>3</w:t>
      </w:r>
      <w:r w:rsidR="005A3701" w:rsidRPr="005A3701">
        <w:t>)?</w:t>
      </w:r>
    </w:p>
    <w:p w:rsidR="005A3701" w:rsidRPr="00E8781A" w:rsidRDefault="00513B3E" w:rsidP="00513B3E">
      <w:pPr>
        <w:ind w:left="426"/>
      </w:pPr>
      <w:r>
        <w:t>16.</w:t>
      </w:r>
      <w:r w:rsidR="005A3701" w:rsidRPr="005A3701">
        <w:t>Че</w:t>
      </w:r>
      <w:r w:rsidR="005A3701" w:rsidRPr="005A3701">
        <w:softHyphen/>
        <w:t>рез 70 мл 20 %-го рас</w:t>
      </w:r>
      <w:r w:rsidR="005A3701" w:rsidRPr="005A3701">
        <w:softHyphen/>
        <w:t>тво</w:t>
      </w:r>
      <w:r w:rsidR="005A3701" w:rsidRPr="005A3701">
        <w:softHyphen/>
        <w:t>ра</w:t>
      </w:r>
      <w:r w:rsidR="005A3701" w:rsidRPr="005A3701">
        <w:rPr>
          <w:rStyle w:val="apple-converted-space"/>
        </w:rPr>
        <w:t> </w:t>
      </w:r>
      <w:r w:rsidR="005A3701" w:rsidRPr="005A3701">
        <w:rPr>
          <w:rStyle w:val="special-font"/>
        </w:rPr>
        <w:t>KI</w:t>
      </w:r>
      <w:r w:rsidR="005A3701" w:rsidRPr="005A3701">
        <w:t> (плот</w:t>
      </w:r>
      <w:r w:rsidR="005A3701" w:rsidRPr="005A3701">
        <w:softHyphen/>
        <w:t>ность рас</w:t>
      </w:r>
      <w:r w:rsidR="005A3701" w:rsidRPr="005A3701">
        <w:softHyphen/>
        <w:t>тво</w:t>
      </w:r>
      <w:r w:rsidR="005A3701" w:rsidRPr="005A3701">
        <w:softHyphen/>
        <w:t>ра 1,186 г/см</w:t>
      </w:r>
      <w:r w:rsidR="005A3701" w:rsidRPr="00C67A8D">
        <w:rPr>
          <w:vertAlign w:val="superscript"/>
        </w:rPr>
        <w:t>3</w:t>
      </w:r>
      <w:r w:rsidR="005A3701" w:rsidRPr="005A3701">
        <w:t>) про</w:t>
      </w:r>
      <w:r w:rsidR="005A3701" w:rsidRPr="005A3701">
        <w:softHyphen/>
        <w:t>пу</w:t>
      </w:r>
      <w:r w:rsidR="005A3701" w:rsidRPr="005A3701">
        <w:softHyphen/>
        <w:t>сти</w:t>
      </w:r>
      <w:r w:rsidR="005A3701" w:rsidRPr="005A3701">
        <w:softHyphen/>
        <w:t>ли хлор. Сколь</w:t>
      </w:r>
      <w:r w:rsidR="005A3701" w:rsidRPr="005A3701">
        <w:softHyphen/>
        <w:t>ко грам</w:t>
      </w:r>
      <w:r w:rsidR="005A3701" w:rsidRPr="005A3701">
        <w:softHyphen/>
        <w:t>мов осад</w:t>
      </w:r>
      <w:r w:rsidR="005A3701" w:rsidRPr="005A3701">
        <w:softHyphen/>
        <w:t>ка об</w:t>
      </w:r>
      <w:r w:rsidR="005A3701" w:rsidRPr="005A3701">
        <w:softHyphen/>
        <w:t>ра</w:t>
      </w:r>
      <w:r w:rsidR="005A3701" w:rsidRPr="005A3701">
        <w:softHyphen/>
        <w:t>зо</w:t>
      </w:r>
      <w:r w:rsidR="005A3701" w:rsidRPr="005A3701">
        <w:softHyphen/>
        <w:t>ва</w:t>
      </w:r>
      <w:r w:rsidR="005A3701" w:rsidRPr="005A3701">
        <w:softHyphen/>
        <w:t>лось?</w:t>
      </w:r>
    </w:p>
    <w:p w:rsidR="005A3701" w:rsidRPr="005A3701" w:rsidRDefault="00513B3E" w:rsidP="00513B3E">
      <w:pPr>
        <w:ind w:left="426"/>
      </w:pPr>
      <w:r>
        <w:t>17.</w:t>
      </w:r>
      <w:r w:rsidR="005A3701" w:rsidRPr="005A3701">
        <w:t>Ка</w:t>
      </w:r>
      <w:r w:rsidR="005A3701" w:rsidRPr="005A3701">
        <w:softHyphen/>
        <w:t>ко</w:t>
      </w:r>
      <w:r w:rsidR="005A3701" w:rsidRPr="005A3701">
        <w:softHyphen/>
        <w:t>ва сте</w:t>
      </w:r>
      <w:r w:rsidR="005A3701" w:rsidRPr="005A3701">
        <w:softHyphen/>
        <w:t>пень окис</w:t>
      </w:r>
      <w:r w:rsidR="005A3701" w:rsidRPr="005A3701">
        <w:softHyphen/>
        <w:t>ле</w:t>
      </w:r>
      <w:r w:rsidR="005A3701" w:rsidRPr="005A3701">
        <w:softHyphen/>
        <w:t>ния хло</w:t>
      </w:r>
      <w:r w:rsidR="005A3701" w:rsidRPr="005A3701">
        <w:softHyphen/>
        <w:t>ра в со</w:t>
      </w:r>
      <w:r w:rsidR="005A3701" w:rsidRPr="005A3701">
        <w:softHyphen/>
        <w:t>еди</w:t>
      </w:r>
      <w:r w:rsidR="005A3701" w:rsidRPr="005A3701">
        <w:softHyphen/>
        <w:t>не</w:t>
      </w:r>
      <w:r w:rsidR="005A3701" w:rsidRPr="005A3701">
        <w:softHyphen/>
        <w:t>ни</w:t>
      </w:r>
      <w:r w:rsidR="005A3701" w:rsidRPr="005A3701">
        <w:softHyphen/>
        <w:t>ях со</w:t>
      </w:r>
      <w:r w:rsidR="005A3701" w:rsidRPr="005A3701">
        <w:softHyphen/>
        <w:t>ста</w:t>
      </w:r>
      <w:r w:rsidR="005A3701" w:rsidRPr="005A3701">
        <w:softHyphen/>
        <w:t>ва</w:t>
      </w:r>
      <w:r w:rsidR="005A3701" w:rsidRPr="005A3701">
        <w:rPr>
          <w:rStyle w:val="apple-converted-space"/>
        </w:rPr>
        <w:t> </w:t>
      </w:r>
      <w:r w:rsidR="005A3701" w:rsidRPr="005A3701">
        <w:rPr>
          <w:rStyle w:val="special-font"/>
        </w:rPr>
        <w:t>Ba(ClO</w:t>
      </w:r>
      <w:r w:rsidR="005A3701" w:rsidRPr="00C67A8D">
        <w:rPr>
          <w:rStyle w:val="special-font"/>
          <w:vertAlign w:val="subscript"/>
        </w:rPr>
        <w:t>3</w:t>
      </w:r>
      <w:r w:rsidR="005A3701" w:rsidRPr="005A3701">
        <w:rPr>
          <w:rStyle w:val="special-font"/>
        </w:rPr>
        <w:t>)</w:t>
      </w:r>
      <w:r w:rsidR="005A3701" w:rsidRPr="00C67A8D">
        <w:rPr>
          <w:rStyle w:val="special-font"/>
          <w:vertAlign w:val="subscript"/>
        </w:rPr>
        <w:t>2</w:t>
      </w:r>
      <w:r w:rsidR="005A3701" w:rsidRPr="005A3701">
        <w:t>,</w:t>
      </w:r>
      <w:r w:rsidR="005A3701" w:rsidRPr="005A3701">
        <w:rPr>
          <w:rStyle w:val="apple-converted-space"/>
        </w:rPr>
        <w:t> </w:t>
      </w:r>
      <w:r w:rsidR="005A3701" w:rsidRPr="005A3701">
        <w:rPr>
          <w:rStyle w:val="special-font"/>
        </w:rPr>
        <w:t>KClO</w:t>
      </w:r>
      <w:r w:rsidR="005A3701" w:rsidRPr="00C67A8D">
        <w:rPr>
          <w:rStyle w:val="special-font"/>
          <w:vertAlign w:val="subscript"/>
        </w:rPr>
        <w:t>4</w:t>
      </w:r>
      <w:r w:rsidR="005A3701" w:rsidRPr="005A3701">
        <w:t>,</w:t>
      </w:r>
      <w:r w:rsidR="005A3701" w:rsidRPr="005A3701">
        <w:rPr>
          <w:rStyle w:val="apple-converted-space"/>
        </w:rPr>
        <w:t> </w:t>
      </w:r>
      <w:r w:rsidR="005A3701" w:rsidRPr="005A3701">
        <w:rPr>
          <w:rStyle w:val="special-font"/>
        </w:rPr>
        <w:t>NaClO</w:t>
      </w:r>
      <w:r w:rsidR="005A3701" w:rsidRPr="005A3701">
        <w:t>?</w:t>
      </w:r>
    </w:p>
    <w:p w:rsidR="005A3701" w:rsidRPr="005A3701" w:rsidRDefault="00513B3E" w:rsidP="00513B3E">
      <w:pPr>
        <w:ind w:left="426"/>
      </w:pPr>
      <w:r>
        <w:t>18.</w:t>
      </w:r>
      <w:r w:rsidR="005A3701" w:rsidRPr="005A3701">
        <w:t>Ка</w:t>
      </w:r>
      <w:r w:rsidR="005A3701" w:rsidRPr="005A3701">
        <w:softHyphen/>
        <w:t>кой тип свя</w:t>
      </w:r>
      <w:r w:rsidR="005A3701" w:rsidRPr="005A3701">
        <w:softHyphen/>
        <w:t>зи ре</w:t>
      </w:r>
      <w:r w:rsidR="005A3701" w:rsidRPr="005A3701">
        <w:softHyphen/>
        <w:t>а</w:t>
      </w:r>
      <w:r w:rsidR="005A3701" w:rsidRPr="005A3701">
        <w:softHyphen/>
        <w:t>ли</w:t>
      </w:r>
      <w:r w:rsidR="005A3701" w:rsidRPr="005A3701">
        <w:softHyphen/>
        <w:t>зу</w:t>
      </w:r>
      <w:r w:rsidR="005A3701" w:rsidRPr="005A3701">
        <w:softHyphen/>
        <w:t>ет</w:t>
      </w:r>
      <w:r w:rsidR="005A3701" w:rsidRPr="005A3701">
        <w:softHyphen/>
        <w:t>ся в со</w:t>
      </w:r>
      <w:r w:rsidR="005A3701" w:rsidRPr="005A3701">
        <w:softHyphen/>
        <w:t>еди</w:t>
      </w:r>
      <w:r w:rsidR="005A3701" w:rsidRPr="005A3701">
        <w:softHyphen/>
        <w:t>не</w:t>
      </w:r>
      <w:r w:rsidR="005A3701" w:rsidRPr="005A3701">
        <w:softHyphen/>
        <w:t>ни</w:t>
      </w:r>
      <w:r w:rsidR="005A3701" w:rsidRPr="005A3701">
        <w:softHyphen/>
        <w:t>ях со</w:t>
      </w:r>
      <w:r w:rsidR="005A3701" w:rsidRPr="005A3701">
        <w:softHyphen/>
        <w:t>ста</w:t>
      </w:r>
      <w:r w:rsidR="005A3701" w:rsidRPr="005A3701">
        <w:softHyphen/>
        <w:t>ва</w:t>
      </w:r>
      <w:r w:rsidR="005A3701" w:rsidRPr="005A3701">
        <w:rPr>
          <w:rStyle w:val="apple-converted-space"/>
        </w:rPr>
        <w:t> </w:t>
      </w:r>
      <w:r w:rsidR="005A3701" w:rsidRPr="005A3701">
        <w:rPr>
          <w:rStyle w:val="special-font"/>
        </w:rPr>
        <w:t>Cl</w:t>
      </w:r>
      <w:r w:rsidR="005A3701" w:rsidRPr="00C67A8D">
        <w:rPr>
          <w:rStyle w:val="special-font"/>
          <w:vertAlign w:val="subscript"/>
        </w:rPr>
        <w:t>2</w:t>
      </w:r>
      <w:r w:rsidR="005A3701" w:rsidRPr="005A3701">
        <w:t>,</w:t>
      </w:r>
      <w:r w:rsidR="005A3701" w:rsidRPr="005A3701">
        <w:rPr>
          <w:rStyle w:val="apple-converted-space"/>
        </w:rPr>
        <w:t> </w:t>
      </w:r>
      <w:r w:rsidR="005A3701" w:rsidRPr="005A3701">
        <w:rPr>
          <w:rStyle w:val="special-font"/>
        </w:rPr>
        <w:t>CaCl</w:t>
      </w:r>
      <w:r w:rsidR="005A3701" w:rsidRPr="00C67A8D">
        <w:rPr>
          <w:rStyle w:val="special-font"/>
          <w:vertAlign w:val="subscript"/>
        </w:rPr>
        <w:t>2</w:t>
      </w:r>
      <w:r w:rsidR="005A3701" w:rsidRPr="005A3701">
        <w:t>,</w:t>
      </w:r>
      <w:r w:rsidR="005A3701" w:rsidRPr="005A3701">
        <w:rPr>
          <w:rStyle w:val="apple-converted-space"/>
        </w:rPr>
        <w:t> </w:t>
      </w:r>
      <w:r w:rsidR="005A3701" w:rsidRPr="005A3701">
        <w:rPr>
          <w:rStyle w:val="special-font"/>
        </w:rPr>
        <w:t>KOCl</w:t>
      </w:r>
      <w:r w:rsidR="005A3701" w:rsidRPr="005A3701">
        <w:t>?</w:t>
      </w:r>
    </w:p>
    <w:p w:rsidR="005A3701" w:rsidRPr="005A3701" w:rsidRDefault="00513B3E" w:rsidP="00513B3E">
      <w:pPr>
        <w:ind w:left="426"/>
      </w:pPr>
      <w:r>
        <w:t>19.</w:t>
      </w:r>
      <w:r w:rsidR="005A3701" w:rsidRPr="005A3701">
        <w:t>Ка</w:t>
      </w:r>
      <w:r w:rsidR="005A3701" w:rsidRPr="005A3701">
        <w:softHyphen/>
        <w:t>кую сре</w:t>
      </w:r>
      <w:r w:rsidR="005A3701" w:rsidRPr="005A3701">
        <w:softHyphen/>
        <w:t>ду (кис</w:t>
      </w:r>
      <w:r w:rsidR="005A3701" w:rsidRPr="005A3701">
        <w:softHyphen/>
        <w:t>лую, ще</w:t>
      </w:r>
      <w:r w:rsidR="005A3701" w:rsidRPr="005A3701">
        <w:softHyphen/>
        <w:t>лоч</w:t>
      </w:r>
      <w:r w:rsidR="005A3701" w:rsidRPr="005A3701">
        <w:softHyphen/>
        <w:t>ную или ней</w:t>
      </w:r>
      <w:r w:rsidR="005A3701" w:rsidRPr="005A3701">
        <w:softHyphen/>
        <w:t>траль</w:t>
      </w:r>
      <w:r w:rsidR="005A3701" w:rsidRPr="005A3701">
        <w:softHyphen/>
        <w:t>ную) бу</w:t>
      </w:r>
      <w:r w:rsidR="005A3701" w:rsidRPr="005A3701">
        <w:softHyphen/>
        <w:t>дут иметь рас</w:t>
      </w:r>
      <w:r w:rsidR="005A3701" w:rsidRPr="005A3701">
        <w:softHyphen/>
        <w:t>тво</w:t>
      </w:r>
      <w:r w:rsidR="005A3701" w:rsidRPr="005A3701">
        <w:softHyphen/>
        <w:t>ры со</w:t>
      </w:r>
      <w:r w:rsidR="005A3701" w:rsidRPr="005A3701">
        <w:softHyphen/>
        <w:t>лей со</w:t>
      </w:r>
      <w:r w:rsidR="005A3701" w:rsidRPr="005A3701">
        <w:softHyphen/>
        <w:t>ста</w:t>
      </w:r>
      <w:r w:rsidR="005A3701" w:rsidRPr="005A3701">
        <w:softHyphen/>
        <w:t>ва</w:t>
      </w:r>
      <w:r w:rsidR="005A3701" w:rsidRPr="005A3701">
        <w:rPr>
          <w:rStyle w:val="special-font"/>
        </w:rPr>
        <w:t>FeCl</w:t>
      </w:r>
      <w:r w:rsidR="005A3701" w:rsidRPr="00C67A8D">
        <w:rPr>
          <w:rStyle w:val="special-font"/>
          <w:vertAlign w:val="subscript"/>
        </w:rPr>
        <w:t>2</w:t>
      </w:r>
      <w:r w:rsidR="005A3701" w:rsidRPr="005A3701">
        <w:t>,</w:t>
      </w:r>
      <w:r w:rsidR="005A3701" w:rsidRPr="005A3701">
        <w:rPr>
          <w:rStyle w:val="apple-converted-space"/>
        </w:rPr>
        <w:t> </w:t>
      </w:r>
      <w:r w:rsidR="005A3701" w:rsidRPr="005A3701">
        <w:rPr>
          <w:rStyle w:val="special-font"/>
        </w:rPr>
        <w:t>NaClO</w:t>
      </w:r>
      <w:r w:rsidR="005A3701" w:rsidRPr="00C67A8D">
        <w:rPr>
          <w:rStyle w:val="special-font"/>
          <w:vertAlign w:val="subscript"/>
        </w:rPr>
        <w:t>2</w:t>
      </w:r>
      <w:r w:rsidR="005A3701" w:rsidRPr="005A3701">
        <w:t>,</w:t>
      </w:r>
      <w:r w:rsidR="005A3701" w:rsidRPr="005A3701">
        <w:rPr>
          <w:rStyle w:val="apple-converted-space"/>
        </w:rPr>
        <w:t> </w:t>
      </w:r>
      <w:r w:rsidR="005A3701" w:rsidRPr="005A3701">
        <w:rPr>
          <w:rStyle w:val="special-font"/>
        </w:rPr>
        <w:t>BaCl</w:t>
      </w:r>
      <w:r w:rsidR="005A3701" w:rsidRPr="00C67A8D">
        <w:rPr>
          <w:rStyle w:val="special-font"/>
          <w:vertAlign w:val="subscript"/>
        </w:rPr>
        <w:t>2</w:t>
      </w:r>
      <w:r w:rsidR="005A3701" w:rsidRPr="005A3701">
        <w:t>,</w:t>
      </w:r>
      <w:r w:rsidR="005A3701" w:rsidRPr="005A3701">
        <w:rPr>
          <w:rStyle w:val="apple-converted-space"/>
        </w:rPr>
        <w:t> </w:t>
      </w:r>
      <w:r w:rsidR="005A3701" w:rsidRPr="005A3701">
        <w:rPr>
          <w:rStyle w:val="special-font"/>
        </w:rPr>
        <w:t>KClO</w:t>
      </w:r>
      <w:r w:rsidR="005A3701" w:rsidRPr="00C67A8D">
        <w:rPr>
          <w:rStyle w:val="special-font"/>
          <w:vertAlign w:val="subscript"/>
        </w:rPr>
        <w:t>4</w:t>
      </w:r>
      <w:r w:rsidR="005A3701" w:rsidRPr="005A3701">
        <w:t>?</w:t>
      </w:r>
    </w:p>
    <w:p w:rsidR="005A3701" w:rsidRPr="005A3701" w:rsidRDefault="00513B3E" w:rsidP="00513B3E">
      <w:pPr>
        <w:ind w:left="426"/>
      </w:pPr>
      <w:r>
        <w:t>20.</w:t>
      </w:r>
      <w:r w:rsidR="005A3701" w:rsidRPr="005A3701">
        <w:t>При по</w:t>
      </w:r>
      <w:r w:rsidR="005A3701" w:rsidRPr="005A3701">
        <w:softHyphen/>
        <w:t>мо</w:t>
      </w:r>
      <w:r w:rsidR="005A3701" w:rsidRPr="005A3701">
        <w:softHyphen/>
        <w:t>щи ка</w:t>
      </w:r>
      <w:r w:rsidR="005A3701" w:rsidRPr="005A3701">
        <w:softHyphen/>
        <w:t>ких ре</w:t>
      </w:r>
      <w:r w:rsidR="005A3701" w:rsidRPr="005A3701">
        <w:softHyphen/>
        <w:t>ак</w:t>
      </w:r>
      <w:r w:rsidR="005A3701" w:rsidRPr="005A3701">
        <w:softHyphen/>
        <w:t>ций мож</w:t>
      </w:r>
      <w:r w:rsidR="005A3701" w:rsidRPr="005A3701">
        <w:softHyphen/>
        <w:t>но осу</w:t>
      </w:r>
      <w:r w:rsidR="005A3701" w:rsidRPr="005A3701">
        <w:softHyphen/>
        <w:t>ще</w:t>
      </w:r>
      <w:r w:rsidR="005A3701" w:rsidRPr="005A3701">
        <w:softHyphen/>
        <w:t>ствить сле</w:t>
      </w:r>
      <w:r w:rsidR="005A3701" w:rsidRPr="005A3701">
        <w:softHyphen/>
        <w:t>ду</w:t>
      </w:r>
      <w:r w:rsidR="005A3701" w:rsidRPr="005A3701">
        <w:softHyphen/>
        <w:t>ю</w:t>
      </w:r>
      <w:r w:rsidR="005A3701" w:rsidRPr="005A3701">
        <w:softHyphen/>
        <w:t>щие пре</w:t>
      </w:r>
      <w:r w:rsidR="005A3701" w:rsidRPr="005A3701">
        <w:softHyphen/>
        <w:t>вра</w:t>
      </w:r>
      <w:r w:rsidR="005A3701" w:rsidRPr="005A3701">
        <w:softHyphen/>
        <w:t>ще</w:t>
      </w:r>
      <w:r w:rsidR="005A3701" w:rsidRPr="005A3701">
        <w:softHyphen/>
        <w:t>ния:</w:t>
      </w:r>
      <w:r w:rsidR="005A3701" w:rsidRPr="005A3701">
        <w:rPr>
          <w:rStyle w:val="apple-converted-space"/>
        </w:rPr>
        <w:t> </w:t>
      </w:r>
      <w:r w:rsidR="005A3701" w:rsidRPr="005A3701">
        <w:rPr>
          <w:rStyle w:val="special-font"/>
        </w:rPr>
        <w:t>Cl</w:t>
      </w:r>
      <w:r w:rsidR="005A3701" w:rsidRPr="00C67A8D">
        <w:rPr>
          <w:rStyle w:val="special-font"/>
          <w:vertAlign w:val="subscript"/>
        </w:rPr>
        <w:t>2</w:t>
      </w:r>
      <w:r w:rsidR="005A3701" w:rsidRPr="005A3701">
        <w:rPr>
          <w:rStyle w:val="apple-converted-space"/>
        </w:rPr>
        <w:t> </w:t>
      </w:r>
      <w:r w:rsidR="005A3701" w:rsidRPr="005A3701">
        <w:rPr>
          <w:rStyle w:val="special-font"/>
        </w:rPr>
        <w:t>→ Ca(OCl)</w:t>
      </w:r>
      <w:r w:rsidR="005A3701" w:rsidRPr="00C67A8D">
        <w:rPr>
          <w:rStyle w:val="special-font"/>
          <w:vertAlign w:val="subscript"/>
        </w:rPr>
        <w:t>2</w:t>
      </w:r>
      <w:r w:rsidR="005A3701" w:rsidRPr="005A3701">
        <w:rPr>
          <w:rStyle w:val="apple-converted-space"/>
        </w:rPr>
        <w:t> </w:t>
      </w:r>
      <w:r w:rsidR="005A3701" w:rsidRPr="005A3701">
        <w:rPr>
          <w:rStyle w:val="special-font"/>
        </w:rPr>
        <w:t>→ HClO → HCl → Cl</w:t>
      </w:r>
      <w:r w:rsidR="005A3701" w:rsidRPr="00C67A8D">
        <w:rPr>
          <w:rStyle w:val="special-font"/>
          <w:vertAlign w:val="subscript"/>
        </w:rPr>
        <w:t>2</w:t>
      </w:r>
      <w:r w:rsidR="005A3701" w:rsidRPr="005A3701">
        <w:t>?</w:t>
      </w:r>
    </w:p>
    <w:p w:rsidR="005A3701" w:rsidRPr="005A3701" w:rsidRDefault="00513B3E" w:rsidP="00513B3E">
      <w:pPr>
        <w:ind w:left="426"/>
      </w:pPr>
      <w:r>
        <w:t>21.</w:t>
      </w:r>
      <w:r w:rsidR="005A3701" w:rsidRPr="005A3701">
        <w:t>На</w:t>
      </w:r>
      <w:r w:rsidR="005A3701" w:rsidRPr="005A3701">
        <w:softHyphen/>
        <w:t>пи</w:t>
      </w:r>
      <w:r w:rsidR="005A3701" w:rsidRPr="005A3701">
        <w:softHyphen/>
        <w:t>ши</w:t>
      </w:r>
      <w:r w:rsidR="005A3701" w:rsidRPr="005A3701">
        <w:softHyphen/>
        <w:t>те урав</w:t>
      </w:r>
      <w:r w:rsidR="005A3701" w:rsidRPr="005A3701">
        <w:softHyphen/>
        <w:t>не</w:t>
      </w:r>
      <w:r w:rsidR="005A3701" w:rsidRPr="005A3701">
        <w:softHyphen/>
        <w:t>ния ре</w:t>
      </w:r>
      <w:r w:rsidR="005A3701" w:rsidRPr="005A3701">
        <w:softHyphen/>
        <w:t>ак</w:t>
      </w:r>
      <w:r w:rsidR="005A3701" w:rsidRPr="005A3701">
        <w:softHyphen/>
        <w:t>ций по</w:t>
      </w:r>
      <w:r w:rsidR="005A3701" w:rsidRPr="005A3701">
        <w:softHyphen/>
        <w:t>лу</w:t>
      </w:r>
      <w:r w:rsidR="005A3701" w:rsidRPr="005A3701">
        <w:softHyphen/>
        <w:t>че</w:t>
      </w:r>
      <w:r w:rsidR="005A3701" w:rsidRPr="005A3701">
        <w:softHyphen/>
        <w:t>ния хло</w:t>
      </w:r>
      <w:r w:rsidR="005A3701" w:rsidRPr="005A3701">
        <w:softHyphen/>
        <w:t>ри</w:t>
      </w:r>
      <w:r w:rsidR="005A3701" w:rsidRPr="005A3701">
        <w:softHyphen/>
        <w:t>да цин</w:t>
      </w:r>
      <w:r w:rsidR="005A3701" w:rsidRPr="005A3701">
        <w:softHyphen/>
        <w:t>ка все</w:t>
      </w:r>
      <w:r w:rsidR="005A3701" w:rsidRPr="005A3701">
        <w:softHyphen/>
        <w:t>ми воз</w:t>
      </w:r>
      <w:r w:rsidR="005A3701" w:rsidRPr="005A3701">
        <w:softHyphen/>
        <w:t>мож</w:t>
      </w:r>
      <w:r w:rsidR="005A3701" w:rsidRPr="005A3701">
        <w:softHyphen/>
        <w:t>ны</w:t>
      </w:r>
      <w:r w:rsidR="005A3701" w:rsidRPr="005A3701">
        <w:softHyphen/>
        <w:t>ми спо</w:t>
      </w:r>
      <w:r w:rsidR="005A3701" w:rsidRPr="005A3701">
        <w:softHyphen/>
        <w:t>со</w:t>
      </w:r>
      <w:r w:rsidR="005A3701" w:rsidRPr="005A3701">
        <w:softHyphen/>
        <w:t>ба</w:t>
      </w:r>
      <w:r w:rsidR="005A3701" w:rsidRPr="005A3701">
        <w:softHyphen/>
        <w:t>ми.</w:t>
      </w:r>
    </w:p>
    <w:p w:rsidR="005A3701" w:rsidRPr="005A3701" w:rsidRDefault="00513B3E" w:rsidP="00513B3E">
      <w:pPr>
        <w:ind w:left="426"/>
      </w:pPr>
      <w:r>
        <w:t>22.</w:t>
      </w:r>
      <w:r w:rsidR="005A3701" w:rsidRPr="005A3701">
        <w:t>На</w:t>
      </w:r>
      <w:r w:rsidR="005A3701" w:rsidRPr="005A3701">
        <w:softHyphen/>
        <w:t>пи</w:t>
      </w:r>
      <w:r w:rsidR="005A3701" w:rsidRPr="005A3701">
        <w:softHyphen/>
        <w:t>ши</w:t>
      </w:r>
      <w:r w:rsidR="005A3701" w:rsidRPr="005A3701">
        <w:softHyphen/>
        <w:t>те урав</w:t>
      </w:r>
      <w:r w:rsidR="005A3701" w:rsidRPr="005A3701">
        <w:softHyphen/>
        <w:t>не</w:t>
      </w:r>
      <w:r w:rsidR="005A3701" w:rsidRPr="005A3701">
        <w:softHyphen/>
        <w:t>ния ре</w:t>
      </w:r>
      <w:r w:rsidR="005A3701" w:rsidRPr="005A3701">
        <w:softHyphen/>
        <w:t>ак</w:t>
      </w:r>
      <w:r w:rsidR="005A3701" w:rsidRPr="005A3701">
        <w:softHyphen/>
        <w:t>ций (не ме</w:t>
      </w:r>
      <w:r w:rsidR="005A3701" w:rsidRPr="005A3701">
        <w:softHyphen/>
        <w:t>нее че</w:t>
      </w:r>
      <w:r w:rsidR="005A3701" w:rsidRPr="005A3701">
        <w:softHyphen/>
        <w:t>ты</w:t>
      </w:r>
      <w:r w:rsidR="005A3701" w:rsidRPr="005A3701">
        <w:softHyphen/>
        <w:t>рех) меж</w:t>
      </w:r>
      <w:r w:rsidR="005A3701" w:rsidRPr="005A3701">
        <w:softHyphen/>
        <w:t>ду хло</w:t>
      </w:r>
      <w:r w:rsidR="005A3701" w:rsidRPr="005A3701">
        <w:softHyphen/>
        <w:t>ри</w:t>
      </w:r>
      <w:r w:rsidR="005A3701" w:rsidRPr="005A3701">
        <w:softHyphen/>
        <w:t>дом ме</w:t>
      </w:r>
      <w:r w:rsidR="005A3701" w:rsidRPr="005A3701">
        <w:softHyphen/>
        <w:t>ди(II) и дру</w:t>
      </w:r>
      <w:r w:rsidR="005A3701" w:rsidRPr="005A3701">
        <w:softHyphen/>
        <w:t>ги</w:t>
      </w:r>
      <w:r w:rsidR="005A3701" w:rsidRPr="005A3701">
        <w:softHyphen/>
        <w:t>ми ве</w:t>
      </w:r>
      <w:r w:rsidR="005A3701" w:rsidRPr="005A3701">
        <w:softHyphen/>
        <w:t>ще</w:t>
      </w:r>
      <w:r w:rsidR="005A3701" w:rsidRPr="005A3701">
        <w:softHyphen/>
        <w:t>ства</w:t>
      </w:r>
      <w:r w:rsidR="005A3701" w:rsidRPr="005A3701">
        <w:softHyphen/>
        <w:t>ми.</w:t>
      </w:r>
    </w:p>
    <w:p w:rsidR="005A3701" w:rsidRPr="005A3701" w:rsidRDefault="00513B3E" w:rsidP="00513B3E">
      <w:pPr>
        <w:ind w:left="425"/>
      </w:pPr>
      <w:r>
        <w:t>23.</w:t>
      </w:r>
      <w:r w:rsidR="005A3701" w:rsidRPr="005A3701">
        <w:t>Вы</w:t>
      </w:r>
      <w:r w:rsidR="005A3701" w:rsidRPr="005A3701">
        <w:softHyphen/>
        <w:t>чис</w:t>
      </w:r>
      <w:r w:rsidR="005A3701" w:rsidRPr="005A3701">
        <w:softHyphen/>
        <w:t>ли</w:t>
      </w:r>
      <w:r w:rsidR="005A3701" w:rsidRPr="005A3701">
        <w:softHyphen/>
        <w:t>те мас</w:t>
      </w:r>
      <w:r w:rsidR="005A3701" w:rsidRPr="005A3701">
        <w:softHyphen/>
        <w:t>со</w:t>
      </w:r>
      <w:r w:rsidR="005A3701" w:rsidRPr="005A3701">
        <w:softHyphen/>
        <w:t>вую до</w:t>
      </w:r>
      <w:r w:rsidR="005A3701" w:rsidRPr="005A3701">
        <w:softHyphen/>
        <w:t>лю (%) рас</w:t>
      </w:r>
      <w:r w:rsidR="005A3701" w:rsidRPr="005A3701">
        <w:softHyphen/>
        <w:t>тво</w:t>
      </w:r>
      <w:r w:rsidR="005A3701" w:rsidRPr="005A3701">
        <w:softHyphen/>
        <w:t>ра, по</w:t>
      </w:r>
      <w:r w:rsidR="005A3701" w:rsidRPr="005A3701">
        <w:softHyphen/>
        <w:t>лу</w:t>
      </w:r>
      <w:r w:rsidR="005A3701" w:rsidRPr="005A3701">
        <w:softHyphen/>
        <w:t>чен</w:t>
      </w:r>
      <w:r w:rsidR="005A3701" w:rsidRPr="005A3701">
        <w:softHyphen/>
        <w:t>но</w:t>
      </w:r>
      <w:r w:rsidR="005A3701" w:rsidRPr="005A3701">
        <w:softHyphen/>
        <w:t>го при рас</w:t>
      </w:r>
      <w:r w:rsidR="005A3701" w:rsidRPr="005A3701">
        <w:softHyphen/>
        <w:t>тво</w:t>
      </w:r>
      <w:r w:rsidR="005A3701" w:rsidRPr="005A3701">
        <w:softHyphen/>
        <w:t>ре</w:t>
      </w:r>
      <w:r w:rsidR="005A3701" w:rsidRPr="005A3701">
        <w:softHyphen/>
        <w:t>нии 200 мл хло</w:t>
      </w:r>
      <w:r w:rsidR="005A3701" w:rsidRPr="005A3701">
        <w:softHyphen/>
        <w:t>ро</w:t>
      </w:r>
      <w:r w:rsidR="005A3701" w:rsidRPr="005A3701">
        <w:softHyphen/>
        <w:t>во</w:t>
      </w:r>
      <w:r w:rsidR="005A3701" w:rsidRPr="005A3701">
        <w:softHyphen/>
        <w:t>до</w:t>
      </w:r>
      <w:r w:rsidR="005A3701" w:rsidRPr="005A3701">
        <w:softHyphen/>
        <w:t>ро</w:t>
      </w:r>
      <w:r w:rsidR="005A3701" w:rsidRPr="005A3701">
        <w:softHyphen/>
        <w:t>да (н. у.) в 10 мл во</w:t>
      </w:r>
      <w:r w:rsidR="005A3701" w:rsidRPr="005A3701">
        <w:softHyphen/>
        <w:t>ды.</w:t>
      </w:r>
    </w:p>
    <w:p w:rsidR="005A3701" w:rsidRPr="005A3701" w:rsidRDefault="00513B3E" w:rsidP="00513B3E">
      <w:pPr>
        <w:pStyle w:val="paragraph"/>
        <w:spacing w:before="0" w:beforeAutospacing="0" w:after="0" w:afterAutospacing="0"/>
        <w:ind w:left="425"/>
      </w:pPr>
      <w:r>
        <w:t>24.</w:t>
      </w:r>
      <w:r w:rsidR="005A3701" w:rsidRPr="005A3701">
        <w:t>Со</w:t>
      </w:r>
      <w:r w:rsidR="005A3701" w:rsidRPr="005A3701">
        <w:softHyphen/>
        <w:t>ставь</w:t>
      </w:r>
      <w:r w:rsidR="005A3701" w:rsidRPr="005A3701">
        <w:softHyphen/>
        <w:t>те урав</w:t>
      </w:r>
      <w:r w:rsidR="005A3701" w:rsidRPr="005A3701">
        <w:softHyphen/>
        <w:t>не</w:t>
      </w:r>
      <w:r w:rsidR="005A3701" w:rsidRPr="005A3701">
        <w:softHyphen/>
        <w:t>ния сле</w:t>
      </w:r>
      <w:r w:rsidR="005A3701" w:rsidRPr="005A3701">
        <w:softHyphen/>
        <w:t>ду</w:t>
      </w:r>
      <w:r w:rsidR="005A3701" w:rsidRPr="005A3701">
        <w:softHyphen/>
        <w:t>ю</w:t>
      </w:r>
      <w:r w:rsidR="005A3701" w:rsidRPr="005A3701">
        <w:softHyphen/>
        <w:t>щих окис</w:t>
      </w:r>
      <w:r w:rsidR="005A3701" w:rsidRPr="005A3701">
        <w:softHyphen/>
        <w:t>ли</w:t>
      </w:r>
      <w:r w:rsidR="005A3701" w:rsidRPr="005A3701">
        <w:softHyphen/>
        <w:t>тель</w:t>
      </w:r>
      <w:r w:rsidR="005A3701" w:rsidRPr="005A3701">
        <w:softHyphen/>
        <w:t>но-вос</w:t>
      </w:r>
      <w:r w:rsidR="005A3701" w:rsidRPr="005A3701">
        <w:softHyphen/>
        <w:t>ста</w:t>
      </w:r>
      <w:r w:rsidR="005A3701" w:rsidRPr="005A3701">
        <w:softHyphen/>
        <w:t>но</w:t>
      </w:r>
      <w:r w:rsidR="005A3701" w:rsidRPr="005A3701">
        <w:softHyphen/>
        <w:t>ви</w:t>
      </w:r>
      <w:r w:rsidR="005A3701" w:rsidRPr="005A3701">
        <w:softHyphen/>
        <w:t>тель</w:t>
      </w:r>
      <w:r w:rsidR="005A3701" w:rsidRPr="005A3701">
        <w:softHyphen/>
        <w:t>ных ре</w:t>
      </w:r>
      <w:r w:rsidR="005A3701" w:rsidRPr="005A3701">
        <w:softHyphen/>
        <w:t>ак</w:t>
      </w:r>
      <w:r w:rsidR="005A3701" w:rsidRPr="005A3701">
        <w:softHyphen/>
        <w:t>ций ме</w:t>
      </w:r>
      <w:r w:rsidR="005A3701" w:rsidRPr="005A3701">
        <w:softHyphen/>
        <w:t>то</w:t>
      </w:r>
      <w:r w:rsidR="005A3701" w:rsidRPr="005A3701">
        <w:softHyphen/>
        <w:t>дом элек</w:t>
      </w:r>
      <w:r w:rsidR="005A3701" w:rsidRPr="005A3701">
        <w:softHyphen/>
        <w:t>трон</w:t>
      </w:r>
      <w:r w:rsidR="005A3701" w:rsidRPr="005A3701">
        <w:softHyphen/>
        <w:t>но</w:t>
      </w:r>
      <w:r w:rsidR="005A3701" w:rsidRPr="005A3701">
        <w:softHyphen/>
        <w:t>го ба</w:t>
      </w:r>
      <w:r w:rsidR="005A3701" w:rsidRPr="005A3701">
        <w:softHyphen/>
        <w:t>лан</w:t>
      </w:r>
      <w:r w:rsidR="005A3701" w:rsidRPr="005A3701">
        <w:softHyphen/>
        <w:t>са:</w:t>
      </w:r>
    </w:p>
    <w:p w:rsidR="005A3701" w:rsidRPr="005A3701" w:rsidRDefault="005A3701" w:rsidP="00513B3E">
      <w:pPr>
        <w:pStyle w:val="paragraph"/>
        <w:spacing w:before="0" w:beforeAutospacing="0" w:after="0" w:afterAutospacing="0"/>
        <w:ind w:left="425"/>
        <w:rPr>
          <w:lang w:val="en-US"/>
        </w:rPr>
      </w:pPr>
      <w:r w:rsidRPr="005A3701">
        <w:t>а</w:t>
      </w:r>
      <w:r w:rsidRPr="005A3701">
        <w:rPr>
          <w:lang w:val="en-US"/>
        </w:rPr>
        <w:t>)</w:t>
      </w:r>
      <w:r w:rsidRPr="005A3701">
        <w:rPr>
          <w:rStyle w:val="apple-converted-space"/>
          <w:lang w:val="en-US"/>
        </w:rPr>
        <w:t> </w:t>
      </w:r>
      <w:r w:rsidRPr="005A3701">
        <w:rPr>
          <w:rStyle w:val="special-font"/>
          <w:lang w:val="en-US"/>
        </w:rPr>
        <w:t>ClO</w:t>
      </w:r>
      <w:r w:rsidRPr="005A3701">
        <w:rPr>
          <w:rStyle w:val="special-font"/>
          <w:vertAlign w:val="subscript"/>
          <w:lang w:val="en-US"/>
        </w:rPr>
        <w:t>2</w:t>
      </w:r>
      <w:r w:rsidRPr="005A3701">
        <w:rPr>
          <w:rStyle w:val="apple-converted-space"/>
          <w:lang w:val="en-US"/>
        </w:rPr>
        <w:t> </w:t>
      </w:r>
      <w:r w:rsidRPr="005A3701">
        <w:rPr>
          <w:rStyle w:val="special-font"/>
          <w:lang w:val="en-US"/>
        </w:rPr>
        <w:t>+ KOH → KClO</w:t>
      </w:r>
      <w:r w:rsidRPr="005A3701">
        <w:rPr>
          <w:rStyle w:val="special-font"/>
          <w:vertAlign w:val="subscript"/>
          <w:lang w:val="en-US"/>
        </w:rPr>
        <w:t>3</w:t>
      </w:r>
      <w:r w:rsidRPr="005A3701">
        <w:rPr>
          <w:rStyle w:val="apple-converted-space"/>
          <w:lang w:val="en-US"/>
        </w:rPr>
        <w:t> </w:t>
      </w:r>
      <w:r w:rsidRPr="005A3701">
        <w:rPr>
          <w:rStyle w:val="special-font"/>
          <w:lang w:val="en-US"/>
        </w:rPr>
        <w:t>+ KClO</w:t>
      </w:r>
      <w:r w:rsidRPr="005A3701">
        <w:rPr>
          <w:rStyle w:val="special-font"/>
          <w:vertAlign w:val="subscript"/>
          <w:lang w:val="en-US"/>
        </w:rPr>
        <w:t>2</w:t>
      </w:r>
      <w:r w:rsidRPr="005A3701">
        <w:rPr>
          <w:rStyle w:val="apple-converted-space"/>
          <w:lang w:val="en-US"/>
        </w:rPr>
        <w:t> </w:t>
      </w:r>
      <w:r w:rsidRPr="005A3701">
        <w:rPr>
          <w:rStyle w:val="special-font"/>
          <w:lang w:val="en-US"/>
        </w:rPr>
        <w:t>+ H</w:t>
      </w:r>
      <w:r w:rsidRPr="005A3701">
        <w:rPr>
          <w:rStyle w:val="special-font"/>
          <w:vertAlign w:val="subscript"/>
          <w:lang w:val="en-US"/>
        </w:rPr>
        <w:t>2</w:t>
      </w:r>
      <w:r w:rsidRPr="005A3701">
        <w:rPr>
          <w:rStyle w:val="special-font"/>
          <w:lang w:val="en-US"/>
        </w:rPr>
        <w:t>O</w:t>
      </w:r>
      <w:r w:rsidRPr="005A3701">
        <w:rPr>
          <w:lang w:val="en-US"/>
        </w:rPr>
        <w:t>;</w:t>
      </w:r>
    </w:p>
    <w:p w:rsidR="001A5FA5" w:rsidRPr="005A5812" w:rsidRDefault="005A3701" w:rsidP="00513B3E">
      <w:pPr>
        <w:pStyle w:val="paragraph"/>
        <w:spacing w:before="0" w:beforeAutospacing="0" w:after="0" w:afterAutospacing="0"/>
        <w:ind w:left="425"/>
        <w:rPr>
          <w:lang w:val="en-US"/>
        </w:rPr>
      </w:pPr>
      <w:r w:rsidRPr="005A3701">
        <w:t>б</w:t>
      </w:r>
      <w:r w:rsidRPr="005A3701">
        <w:rPr>
          <w:lang w:val="en-US"/>
        </w:rPr>
        <w:t>)</w:t>
      </w:r>
      <w:r w:rsidRPr="005A3701">
        <w:rPr>
          <w:rStyle w:val="apple-converted-space"/>
          <w:lang w:val="en-US"/>
        </w:rPr>
        <w:t> </w:t>
      </w:r>
      <w:r w:rsidRPr="005A3701">
        <w:rPr>
          <w:rStyle w:val="special-font"/>
          <w:lang w:val="en-US"/>
        </w:rPr>
        <w:t>CaOCl</w:t>
      </w:r>
      <w:r w:rsidRPr="005A3701">
        <w:rPr>
          <w:rStyle w:val="special-font"/>
          <w:vertAlign w:val="subscript"/>
          <w:lang w:val="en-US"/>
        </w:rPr>
        <w:t>2</w:t>
      </w:r>
      <w:r w:rsidRPr="005A3701">
        <w:rPr>
          <w:rStyle w:val="apple-converted-space"/>
          <w:lang w:val="en-US"/>
        </w:rPr>
        <w:t> </w:t>
      </w:r>
      <w:r w:rsidRPr="005A3701">
        <w:rPr>
          <w:rStyle w:val="special-font"/>
          <w:lang w:val="en-US"/>
        </w:rPr>
        <w:t>+ HCl → CaCl</w:t>
      </w:r>
      <w:r w:rsidRPr="005A3701">
        <w:rPr>
          <w:rStyle w:val="special-font"/>
          <w:vertAlign w:val="subscript"/>
          <w:lang w:val="en-US"/>
        </w:rPr>
        <w:t>2</w:t>
      </w:r>
      <w:r w:rsidRPr="005A3701">
        <w:rPr>
          <w:rStyle w:val="apple-converted-space"/>
          <w:lang w:val="en-US"/>
        </w:rPr>
        <w:t> </w:t>
      </w:r>
      <w:r w:rsidRPr="005A3701">
        <w:rPr>
          <w:rStyle w:val="special-font"/>
          <w:lang w:val="en-US"/>
        </w:rPr>
        <w:t>+ H</w:t>
      </w:r>
      <w:r w:rsidRPr="005A3701">
        <w:rPr>
          <w:rStyle w:val="special-font"/>
          <w:vertAlign w:val="subscript"/>
          <w:lang w:val="en-US"/>
        </w:rPr>
        <w:t>2</w:t>
      </w:r>
      <w:r w:rsidRPr="005A3701">
        <w:rPr>
          <w:rStyle w:val="special-font"/>
          <w:lang w:val="en-US"/>
        </w:rPr>
        <w:t>O + Cl</w:t>
      </w:r>
      <w:r w:rsidRPr="005A3701">
        <w:rPr>
          <w:rStyle w:val="special-font"/>
          <w:vertAlign w:val="subscript"/>
          <w:lang w:val="en-US"/>
        </w:rPr>
        <w:t>2</w:t>
      </w:r>
      <w:r w:rsidRPr="005A3701">
        <w:rPr>
          <w:lang w:val="en-US"/>
        </w:rPr>
        <w:t>.</w:t>
      </w:r>
    </w:p>
    <w:p w:rsidR="009470C6" w:rsidRPr="008939C2" w:rsidRDefault="00275FD0" w:rsidP="00513B3E">
      <w:pPr>
        <w:ind w:left="426"/>
        <w:rPr>
          <w:lang w:val="en-US"/>
        </w:rPr>
      </w:pPr>
      <w:r w:rsidRPr="008939C2">
        <w:rPr>
          <w:lang w:val="en-US"/>
        </w:rPr>
        <w:t xml:space="preserve">     </w:t>
      </w:r>
    </w:p>
    <w:p w:rsidR="009470C6" w:rsidRPr="00D506E0" w:rsidRDefault="009470C6" w:rsidP="00513B3E">
      <w:pPr>
        <w:ind w:left="426"/>
        <w:rPr>
          <w:lang w:val="en-US"/>
        </w:rPr>
      </w:pPr>
    </w:p>
    <w:p w:rsidR="00D506E0" w:rsidRPr="00D506E0" w:rsidRDefault="00D506E0" w:rsidP="00C46A14">
      <w:pPr>
        <w:rPr>
          <w:lang w:val="en-US"/>
        </w:rPr>
      </w:pPr>
    </w:p>
    <w:p w:rsidR="005904D5" w:rsidRPr="00513B3E" w:rsidRDefault="00513B3E" w:rsidP="00513B3E">
      <w:pPr>
        <w:ind w:left="426"/>
        <w:rPr>
          <w:b/>
          <w:i/>
          <w:iCs/>
        </w:rPr>
      </w:pPr>
      <w:r>
        <w:rPr>
          <w:b/>
        </w:rPr>
        <w:lastRenderedPageBreak/>
        <w:t>5.12</w:t>
      </w:r>
      <w:r w:rsidR="00B86A00">
        <w:rPr>
          <w:b/>
        </w:rPr>
        <w:t>.2</w:t>
      </w:r>
      <w:r>
        <w:rPr>
          <w:b/>
        </w:rPr>
        <w:t xml:space="preserve"> </w:t>
      </w:r>
      <w:r w:rsidR="00B86A00">
        <w:rPr>
          <w:b/>
        </w:rPr>
        <w:t>СЕРА И КРЕМНИЙ</w:t>
      </w:r>
      <w:r w:rsidRPr="00513B3E">
        <w:rPr>
          <w:b/>
        </w:rPr>
        <w:t>.</w:t>
      </w:r>
      <w:r w:rsidRPr="00513B3E">
        <w:rPr>
          <w:b/>
          <w:i/>
          <w:iCs/>
        </w:rPr>
        <w:t xml:space="preserve"> </w:t>
      </w:r>
    </w:p>
    <w:p w:rsidR="005904D5" w:rsidRPr="00513B3E" w:rsidRDefault="005904D5" w:rsidP="00513B3E">
      <w:pPr>
        <w:tabs>
          <w:tab w:val="left" w:pos="709"/>
        </w:tabs>
        <w:ind w:left="426"/>
        <w:rPr>
          <w:b/>
        </w:rPr>
      </w:pPr>
    </w:p>
    <w:p w:rsidR="00F9532B" w:rsidRDefault="00275FD0" w:rsidP="00934183">
      <w:pPr>
        <w:pStyle w:val="a4"/>
        <w:numPr>
          <w:ilvl w:val="0"/>
          <w:numId w:val="38"/>
        </w:numPr>
        <w:tabs>
          <w:tab w:val="left" w:pos="709"/>
        </w:tabs>
        <w:ind w:left="426" w:firstLine="0"/>
        <w:rPr>
          <w:rFonts w:eastAsia="SchoolBookCSanPin-Regular"/>
        </w:rPr>
      </w:pPr>
      <w:r>
        <w:rPr>
          <w:rFonts w:eastAsia="SchoolBookCSanPin-Regular"/>
        </w:rPr>
        <w:t>Соединения серы. Серная кислота, ее производство.</w:t>
      </w:r>
    </w:p>
    <w:p w:rsidR="009470C6" w:rsidRPr="005904D5" w:rsidRDefault="009470C6" w:rsidP="00934183">
      <w:pPr>
        <w:pStyle w:val="a4"/>
        <w:numPr>
          <w:ilvl w:val="0"/>
          <w:numId w:val="38"/>
        </w:numPr>
        <w:tabs>
          <w:tab w:val="left" w:pos="709"/>
        </w:tabs>
        <w:ind w:left="426" w:firstLine="0"/>
        <w:rPr>
          <w:rFonts w:eastAsia="SchoolBookCSanPin-Regular"/>
        </w:rPr>
      </w:pPr>
      <w:r>
        <w:rPr>
          <w:rFonts w:eastAsia="SchoolBookCSanPin-Regular"/>
        </w:rPr>
        <w:t>Соединения кремния. Силикатная промышленность.</w:t>
      </w:r>
    </w:p>
    <w:p w:rsidR="00031354" w:rsidRDefault="00031354" w:rsidP="00513B3E">
      <w:pPr>
        <w:tabs>
          <w:tab w:val="left" w:pos="709"/>
        </w:tabs>
        <w:ind w:left="426"/>
        <w:rPr>
          <w:rFonts w:eastAsia="SchoolBookCSanPin-Regular"/>
        </w:rPr>
      </w:pPr>
    </w:p>
    <w:p w:rsidR="005904D5" w:rsidRDefault="005904D5" w:rsidP="00513B3E">
      <w:pPr>
        <w:tabs>
          <w:tab w:val="left" w:pos="709"/>
        </w:tabs>
        <w:ind w:left="426"/>
      </w:pPr>
      <w:r>
        <w:t xml:space="preserve">Использованные источники:  </w:t>
      </w:r>
    </w:p>
    <w:p w:rsidR="005904D5" w:rsidRPr="00F91B6E" w:rsidRDefault="005904D5" w:rsidP="00934183">
      <w:pPr>
        <w:pStyle w:val="a4"/>
        <w:numPr>
          <w:ilvl w:val="0"/>
          <w:numId w:val="39"/>
        </w:numPr>
        <w:tabs>
          <w:tab w:val="left" w:pos="709"/>
        </w:tabs>
        <w:ind w:left="426" w:firstLine="0"/>
        <w:rPr>
          <w:b/>
        </w:rPr>
      </w:pPr>
      <w:r>
        <w:t>Ю.М. Ерохин, И.Б. Ковалева Химия. Учебник для профессий технического и естественно – научного профилей; М. «Академия»2015; с.</w:t>
      </w:r>
      <w:r w:rsidR="00F91B6E" w:rsidRPr="00BA5DA6">
        <w:rPr>
          <w:color w:val="FF0000"/>
        </w:rPr>
        <w:t>156-177</w:t>
      </w:r>
      <w:r w:rsidRPr="00BA5DA6">
        <w:rPr>
          <w:color w:val="FF0000"/>
        </w:rPr>
        <w:t>;</w:t>
      </w:r>
    </w:p>
    <w:p w:rsidR="005904D5" w:rsidRPr="00F91B6E" w:rsidRDefault="005904D5" w:rsidP="00934183">
      <w:pPr>
        <w:pStyle w:val="a4"/>
        <w:numPr>
          <w:ilvl w:val="0"/>
          <w:numId w:val="39"/>
        </w:numPr>
        <w:tabs>
          <w:tab w:val="left" w:pos="709"/>
        </w:tabs>
        <w:ind w:left="426" w:firstLine="0"/>
        <w:rPr>
          <w:b/>
        </w:rPr>
      </w:pPr>
      <w:r w:rsidRPr="00F91B6E">
        <w:t>Ерохин Ю.М. Химия: задачи и упражнения: учеб. пособие для студентов учреждений среднего проф. образования. – М. «Академия» 2014; с.</w:t>
      </w:r>
      <w:r w:rsidR="00F91B6E" w:rsidRPr="00F91B6E">
        <w:t>86-99</w:t>
      </w:r>
      <w:r w:rsidRPr="00F91B6E">
        <w:t>.</w:t>
      </w:r>
    </w:p>
    <w:p w:rsidR="005904D5" w:rsidRPr="00513B3E" w:rsidRDefault="00137AC1" w:rsidP="00934183">
      <w:pPr>
        <w:pStyle w:val="a4"/>
        <w:numPr>
          <w:ilvl w:val="0"/>
          <w:numId w:val="39"/>
        </w:numPr>
        <w:tabs>
          <w:tab w:val="left" w:pos="709"/>
        </w:tabs>
        <w:ind w:left="426" w:firstLine="0"/>
        <w:rPr>
          <w:rFonts w:eastAsia="SchoolBookCSanPin-Regular"/>
        </w:rPr>
      </w:pPr>
      <w:r w:rsidRPr="00513B3E">
        <w:rPr>
          <w:rFonts w:eastAsia="SchoolBookCSanPin-Regular"/>
        </w:rPr>
        <w:t>Кислород: контрольные вопросы № 1, 8-12 – с.87-88; задачи и упражнения № 10-11; 20,</w:t>
      </w:r>
      <w:r w:rsidR="002851F2" w:rsidRPr="00513B3E">
        <w:rPr>
          <w:rFonts w:eastAsia="SchoolBookCSanPin-Regular"/>
        </w:rPr>
        <w:t xml:space="preserve"> 25 –</w:t>
      </w:r>
      <w:r w:rsidR="008806EC" w:rsidRPr="00513B3E">
        <w:rPr>
          <w:rFonts w:eastAsia="SchoolBookCSanPin-Regular"/>
        </w:rPr>
        <w:t xml:space="preserve"> с.88 – 90.</w:t>
      </w:r>
      <w:r w:rsidRPr="00513B3E">
        <w:rPr>
          <w:rFonts w:eastAsia="SchoolBookCSanPin-Regular"/>
        </w:rPr>
        <w:t xml:space="preserve"> Сера: </w:t>
      </w:r>
      <w:r w:rsidR="006244AE" w:rsidRPr="00513B3E">
        <w:rPr>
          <w:rFonts w:eastAsia="SchoolBookCSanPin-Regular"/>
        </w:rPr>
        <w:t>контрольные вопросы: № 5-8; 10,11,</w:t>
      </w:r>
      <w:r w:rsidR="00626B24" w:rsidRPr="00513B3E">
        <w:rPr>
          <w:rFonts w:eastAsia="SchoolBookCSanPin-Regular"/>
        </w:rPr>
        <w:t>14,15,17</w:t>
      </w:r>
      <w:r w:rsidR="00013AB1" w:rsidRPr="00513B3E">
        <w:rPr>
          <w:rFonts w:eastAsia="SchoolBookCSanPin-Regular"/>
        </w:rPr>
        <w:t xml:space="preserve"> – с 94-95; задачи и упражнения № 1,8,17, 24, 25, 30, 38 – с.95-98.</w:t>
      </w:r>
    </w:p>
    <w:p w:rsidR="00137AC1" w:rsidRPr="00F91B6E" w:rsidRDefault="00137AC1" w:rsidP="00513B3E">
      <w:pPr>
        <w:ind w:left="426"/>
        <w:rPr>
          <w:rFonts w:eastAsia="SchoolBookCSanPin-Regular"/>
        </w:rPr>
      </w:pPr>
    </w:p>
    <w:p w:rsidR="00275FD0" w:rsidRDefault="00513B3E" w:rsidP="00513B3E">
      <w:pPr>
        <w:pStyle w:val="a4"/>
        <w:ind w:left="426"/>
      </w:pPr>
      <w:r>
        <w:t>1</w:t>
      </w:r>
      <w:r w:rsidRPr="00513B3E">
        <w:rPr>
          <w:b/>
        </w:rPr>
        <w:t>.СОЕДИНЕНИЯ СЕРЫ.</w:t>
      </w:r>
    </w:p>
    <w:p w:rsidR="00FA71BA" w:rsidRDefault="00FA71BA" w:rsidP="00513B3E">
      <w:pPr>
        <w:ind w:left="426"/>
      </w:pPr>
      <w:r w:rsidRPr="006E0A60">
        <w:rPr>
          <w:b/>
        </w:rPr>
        <w:t>Важнейшими природные соединения серы</w:t>
      </w:r>
      <w:r>
        <w:t xml:space="preserve"> - сульфиды металлов: FeS</w:t>
      </w:r>
      <w:r>
        <w:rPr>
          <w:vertAlign w:val="subscript"/>
        </w:rPr>
        <w:t>2</w:t>
      </w:r>
      <w:r>
        <w:t>— железный колчедан, или пирит; ZnS — цинковая обманка; PbS — свинцовый блеск; HgS — киноварь и др., а также соли серной кислоты (кристаллогидраты): СаSO</w:t>
      </w:r>
      <w:r>
        <w:rPr>
          <w:vertAlign w:val="subscript"/>
        </w:rPr>
        <w:t>4</w:t>
      </w:r>
      <w:r>
        <w:t>∙ 2Н</w:t>
      </w:r>
      <w:r>
        <w:rPr>
          <w:vertAlign w:val="subscript"/>
        </w:rPr>
        <w:t>2</w:t>
      </w:r>
      <w:r>
        <w:t>O — гипс, Na</w:t>
      </w:r>
      <w:r>
        <w:rPr>
          <w:vertAlign w:val="subscript"/>
        </w:rPr>
        <w:t>2</w:t>
      </w:r>
      <w:r>
        <w:t>SO</w:t>
      </w:r>
      <w:r>
        <w:rPr>
          <w:vertAlign w:val="subscript"/>
        </w:rPr>
        <w:t>4</w:t>
      </w:r>
      <w:r>
        <w:t xml:space="preserve"> ∙ 10</w:t>
      </w:r>
      <w:r w:rsidRPr="006E0A60">
        <w:t xml:space="preserve"> </w:t>
      </w:r>
      <w:r>
        <w:t>Н</w:t>
      </w:r>
      <w:r>
        <w:rPr>
          <w:vertAlign w:val="subscript"/>
        </w:rPr>
        <w:t>2</w:t>
      </w:r>
      <w:r>
        <w:t>O — глауберова соль, МgSO</w:t>
      </w:r>
      <w:r>
        <w:rPr>
          <w:vertAlign w:val="subscript"/>
        </w:rPr>
        <w:t>4</w:t>
      </w:r>
      <w:r>
        <w:t xml:space="preserve"> ∙7Н</w:t>
      </w:r>
      <w:r>
        <w:rPr>
          <w:vertAlign w:val="subscript"/>
        </w:rPr>
        <w:t>2</w:t>
      </w:r>
      <w:r>
        <w:t>O — горькая соль и др.</w:t>
      </w:r>
    </w:p>
    <w:p w:rsidR="00FA71BA" w:rsidRDefault="00FA71BA" w:rsidP="00513B3E">
      <w:pPr>
        <w:ind w:left="426"/>
      </w:pPr>
      <w:r>
        <w:t>Сера содержится в организмах животных и растений, так как входит в состав белковых молекул. Органические соединения серы содержатся в нефти.</w:t>
      </w:r>
    </w:p>
    <w:p w:rsidR="00513B3E" w:rsidRPr="00513B3E" w:rsidRDefault="00513B3E" w:rsidP="00513B3E">
      <w:pPr>
        <w:ind w:left="426"/>
        <w:rPr>
          <w:b/>
        </w:rPr>
      </w:pPr>
    </w:p>
    <w:p w:rsidR="003225D2" w:rsidRPr="00513B3E" w:rsidRDefault="000C159A" w:rsidP="00513B3E">
      <w:pPr>
        <w:ind w:left="426"/>
        <w:rPr>
          <w:b/>
        </w:rPr>
      </w:pPr>
      <w:r w:rsidRPr="00513B3E">
        <w:rPr>
          <w:b/>
        </w:rPr>
        <w:t>Применение соединений серы:</w:t>
      </w:r>
    </w:p>
    <w:p w:rsidR="000C159A" w:rsidRPr="000C159A" w:rsidRDefault="00427077" w:rsidP="00513B3E">
      <w:pPr>
        <w:ind w:left="426"/>
        <w:rPr>
          <w:b/>
        </w:rPr>
      </w:pPr>
      <w:r>
        <w:rPr>
          <w:b/>
        </w:rPr>
        <w:t>С</w:t>
      </w:r>
      <w:r w:rsidR="000C159A">
        <w:rPr>
          <w:b/>
        </w:rPr>
        <w:t>ероводородной кислоты - в</w:t>
      </w:r>
      <w:r w:rsidR="000C159A">
        <w:t xml:space="preserve"> медицине, для лечения ревматизма и кожных заболеваний.</w:t>
      </w:r>
      <w:r w:rsidR="000C159A" w:rsidRPr="00CF37D7">
        <w:t xml:space="preserve"> </w:t>
      </w:r>
      <w:r w:rsidR="000C159A">
        <w:t>Сероводород – один из компонентов минеральных вод.</w:t>
      </w:r>
    </w:p>
    <w:p w:rsidR="000C159A" w:rsidRDefault="00427077" w:rsidP="00513B3E">
      <w:pPr>
        <w:ind w:left="426"/>
      </w:pPr>
      <w:r>
        <w:rPr>
          <w:b/>
        </w:rPr>
        <w:t>О</w:t>
      </w:r>
      <w:r w:rsidR="000C159A" w:rsidRPr="000C159A">
        <w:rPr>
          <w:b/>
        </w:rPr>
        <w:t>ксид</w:t>
      </w:r>
      <w:r w:rsidR="000C159A">
        <w:rPr>
          <w:b/>
        </w:rPr>
        <w:t>а</w:t>
      </w:r>
      <w:r w:rsidR="000C159A" w:rsidRPr="000C159A">
        <w:rPr>
          <w:b/>
        </w:rPr>
        <w:t xml:space="preserve"> серы (IV</w:t>
      </w:r>
      <w:r w:rsidR="000C159A">
        <w:t xml:space="preserve">) -  в текстильной промышленности для отбеливания различных изделий (шерсти, шелк и соломы (хлорной водой эти материалы разрушаются); </w:t>
      </w:r>
    </w:p>
    <w:p w:rsidR="000C159A" w:rsidRDefault="000C159A" w:rsidP="00513B3E">
      <w:pPr>
        <w:ind w:left="426"/>
      </w:pPr>
      <w:r>
        <w:t>для уничтожения вредных микроорганизмов.</w:t>
      </w:r>
      <w:r w:rsidRPr="00192B45">
        <w:t xml:space="preserve"> </w:t>
      </w:r>
      <w:r>
        <w:t>Дезинфицирующее средство; для уничтожения плесневых грибков им окуривают сырые подвалы, погреба, винные бочки и др.; при перевозке и хранении фруктов и ягод; на получение серной кислоты;</w:t>
      </w:r>
    </w:p>
    <w:p w:rsidR="000C159A" w:rsidRPr="000C159A" w:rsidRDefault="00427077" w:rsidP="00513B3E">
      <w:pPr>
        <w:ind w:left="426"/>
        <w:rPr>
          <w:b/>
        </w:rPr>
      </w:pPr>
      <w:r>
        <w:rPr>
          <w:b/>
        </w:rPr>
        <w:t>С</w:t>
      </w:r>
      <w:r w:rsidR="000C159A" w:rsidRPr="000C159A">
        <w:rPr>
          <w:b/>
        </w:rPr>
        <w:t>ерной кислоты</w:t>
      </w:r>
      <w:r>
        <w:rPr>
          <w:b/>
        </w:rPr>
        <w:t xml:space="preserve"> </w:t>
      </w:r>
      <w:r w:rsidR="000C159A" w:rsidRPr="000C159A">
        <w:rPr>
          <w:b/>
        </w:rPr>
        <w:t>-</w:t>
      </w:r>
      <w:r w:rsidR="000C159A">
        <w:rPr>
          <w:b/>
        </w:rPr>
        <w:t xml:space="preserve"> </w:t>
      </w:r>
      <w:r w:rsidR="000C159A" w:rsidRPr="000C159A">
        <w:rPr>
          <w:b/>
        </w:rPr>
        <w:t xml:space="preserve"> </w:t>
      </w:r>
      <w:r w:rsidR="000C159A">
        <w:t xml:space="preserve">для получения фосфорных и азотных удобрений;  получения других кислот — соляной, плавиковой, фосфорной, уксусной и т. д.; очистки нефтепродуктов — бензина, керосина и смазочных масел — от вредных примесей. </w:t>
      </w:r>
    </w:p>
    <w:p w:rsidR="000C159A" w:rsidRDefault="000C159A" w:rsidP="00513B3E">
      <w:pPr>
        <w:ind w:left="426"/>
      </w:pPr>
      <w:r>
        <w:t>В машиностроении для очистки поверхностьи металла от оксидов перед покрытием (никелированием, хромированием и др.); в производстве взрывчатых веществ, искусственного волокна, красителей, пластмасс и многих других; для заливки аккумуляторов; в сельском хозяйстве она используется для борьбы с сорняками (гербицид).</w:t>
      </w:r>
    </w:p>
    <w:p w:rsidR="000C159A" w:rsidRPr="00513B3E" w:rsidRDefault="000C159A" w:rsidP="00513B3E">
      <w:pPr>
        <w:ind w:left="426"/>
        <w:rPr>
          <w:b/>
        </w:rPr>
      </w:pPr>
    </w:p>
    <w:p w:rsidR="005904D5" w:rsidRPr="00513B3E" w:rsidRDefault="009470C6" w:rsidP="00513B3E">
      <w:pPr>
        <w:ind w:left="426"/>
        <w:rPr>
          <w:b/>
        </w:rPr>
      </w:pPr>
      <w:r w:rsidRPr="00513B3E">
        <w:rPr>
          <w:b/>
        </w:rPr>
        <w:t>Серная кислота, её производство.</w:t>
      </w:r>
    </w:p>
    <w:p w:rsidR="006F6B50" w:rsidRDefault="006F6B50" w:rsidP="00513B3E">
      <w:pPr>
        <w:ind w:left="426"/>
      </w:pPr>
      <w:r>
        <w:t>В промышленности серную кислоту получают контактным способом. Процесс получения происходит в три стадии:</w:t>
      </w:r>
    </w:p>
    <w:p w:rsidR="006F6B50" w:rsidRPr="00082AF7" w:rsidRDefault="006F6B50" w:rsidP="00513B3E">
      <w:pPr>
        <w:ind w:left="426"/>
      </w:pPr>
      <w:r>
        <w:t xml:space="preserve">1.Получение </w:t>
      </w:r>
      <w:r w:rsidRPr="006F6B50">
        <w:rPr>
          <w:lang w:val="en-US"/>
        </w:rPr>
        <w:t>SO</w:t>
      </w:r>
      <w:r w:rsidRPr="006F6B50">
        <w:rPr>
          <w:vertAlign w:val="subscript"/>
        </w:rPr>
        <w:t xml:space="preserve">2 </w:t>
      </w:r>
      <w:r>
        <w:t>путем обжига пирита:</w:t>
      </w:r>
    </w:p>
    <w:p w:rsidR="00082AF7" w:rsidRPr="00082AF7" w:rsidRDefault="00082AF7" w:rsidP="00513B3E">
      <w:pPr>
        <w:ind w:left="426"/>
        <w:rPr>
          <w:lang w:val="en-US"/>
        </w:rPr>
      </w:pPr>
      <w:r w:rsidRPr="00082AF7">
        <w:t xml:space="preserve">                            </w:t>
      </w:r>
      <w:r>
        <w:rPr>
          <w:lang w:val="en-US"/>
        </w:rPr>
        <w:t>t</w:t>
      </w:r>
    </w:p>
    <w:p w:rsidR="006F6B50" w:rsidRPr="008420A8" w:rsidRDefault="00D506E0" w:rsidP="00513B3E">
      <w:pPr>
        <w:pStyle w:val="a4"/>
        <w:ind w:left="426"/>
        <w:rPr>
          <w:lang w:val="en-US"/>
        </w:rPr>
      </w:pPr>
      <w:r w:rsidRPr="008420A8">
        <w:rPr>
          <w:lang w:val="en-US"/>
        </w:rPr>
        <w:t xml:space="preserve"> </w:t>
      </w:r>
      <w:r w:rsidR="00082AF7" w:rsidRPr="00D506E0">
        <w:rPr>
          <w:lang w:val="en-US"/>
        </w:rPr>
        <w:t>FeS</w:t>
      </w:r>
      <w:r w:rsidR="00082AF7" w:rsidRPr="00D506E0">
        <w:rPr>
          <w:vertAlign w:val="subscript"/>
          <w:lang w:val="en-US"/>
        </w:rPr>
        <w:t>2</w:t>
      </w:r>
      <w:r w:rsidR="00082AF7" w:rsidRPr="00D506E0">
        <w:rPr>
          <w:lang w:val="en-US"/>
        </w:rPr>
        <w:t xml:space="preserve"> + 11O</w:t>
      </w:r>
      <w:r w:rsidR="00082AF7" w:rsidRPr="00D506E0">
        <w:rPr>
          <w:vertAlign w:val="subscript"/>
          <w:lang w:val="en-US"/>
        </w:rPr>
        <w:t>2</w:t>
      </w:r>
      <w:r w:rsidR="00082AF7" w:rsidRPr="00D506E0">
        <w:rPr>
          <w:lang w:val="en-US"/>
        </w:rPr>
        <w:t xml:space="preserve"> = 2Fe</w:t>
      </w:r>
      <w:r w:rsidR="00082AF7" w:rsidRPr="00D506E0">
        <w:rPr>
          <w:vertAlign w:val="subscript"/>
          <w:lang w:val="en-US"/>
        </w:rPr>
        <w:t>2</w:t>
      </w:r>
      <w:r w:rsidR="00082AF7" w:rsidRPr="00D506E0">
        <w:rPr>
          <w:lang w:val="en-US"/>
        </w:rPr>
        <w:t>O</w:t>
      </w:r>
      <w:r w:rsidR="00082AF7" w:rsidRPr="00D506E0">
        <w:rPr>
          <w:vertAlign w:val="subscript"/>
          <w:lang w:val="en-US"/>
        </w:rPr>
        <w:t>3</w:t>
      </w:r>
      <w:r w:rsidR="00082AF7" w:rsidRPr="00D506E0">
        <w:rPr>
          <w:lang w:val="en-US"/>
        </w:rPr>
        <w:t xml:space="preserve"> + 8SO</w:t>
      </w:r>
      <w:r w:rsidR="00082AF7" w:rsidRPr="00D506E0">
        <w:rPr>
          <w:vertAlign w:val="subscript"/>
          <w:lang w:val="en-US"/>
        </w:rPr>
        <w:t>2</w:t>
      </w:r>
      <w:r w:rsidR="00082AF7" w:rsidRPr="00D506E0">
        <w:rPr>
          <w:lang w:val="en-US"/>
        </w:rPr>
        <w:t>↑</w:t>
      </w:r>
    </w:p>
    <w:p w:rsidR="00D506E0" w:rsidRPr="008420A8" w:rsidRDefault="00D506E0" w:rsidP="00513B3E">
      <w:pPr>
        <w:pStyle w:val="a4"/>
        <w:ind w:left="426"/>
        <w:rPr>
          <w:lang w:val="en-US"/>
        </w:rPr>
      </w:pPr>
    </w:p>
    <w:p w:rsidR="00082AF7" w:rsidRPr="00082AF7" w:rsidRDefault="00513B3E" w:rsidP="00513B3E">
      <w:r w:rsidRPr="00174D4A">
        <w:rPr>
          <w:lang w:val="en-US"/>
        </w:rPr>
        <w:t xml:space="preserve">  </w:t>
      </w:r>
      <w:r w:rsidR="00D506E0">
        <w:t xml:space="preserve">2. </w:t>
      </w:r>
      <w:r w:rsidR="00082AF7">
        <w:t xml:space="preserve">Окисление </w:t>
      </w:r>
      <w:r w:rsidR="00082AF7" w:rsidRPr="00D506E0">
        <w:rPr>
          <w:lang w:val="en-US"/>
        </w:rPr>
        <w:t>SO</w:t>
      </w:r>
      <w:r w:rsidR="00082AF7" w:rsidRPr="00D506E0">
        <w:rPr>
          <w:vertAlign w:val="subscript"/>
        </w:rPr>
        <w:t>2</w:t>
      </w:r>
      <w:r w:rsidR="00082AF7" w:rsidRPr="00082AF7">
        <w:t xml:space="preserve"> </w:t>
      </w:r>
      <w:r w:rsidR="00082AF7">
        <w:t xml:space="preserve">в </w:t>
      </w:r>
      <w:r w:rsidR="00082AF7" w:rsidRPr="00D506E0">
        <w:rPr>
          <w:lang w:val="en-US"/>
        </w:rPr>
        <w:t>SO</w:t>
      </w:r>
      <w:r w:rsidR="00082AF7" w:rsidRPr="00D506E0">
        <w:rPr>
          <w:vertAlign w:val="subscript"/>
        </w:rPr>
        <w:t>3</w:t>
      </w:r>
      <w:r w:rsidR="00082AF7" w:rsidRPr="00082AF7">
        <w:t xml:space="preserve"> </w:t>
      </w:r>
      <w:r w:rsidR="00082AF7">
        <w:t>в присутствии катализатора – оксида ванадия (</w:t>
      </w:r>
      <w:r w:rsidR="00082AF7" w:rsidRPr="00D506E0">
        <w:rPr>
          <w:lang w:val="en-US"/>
        </w:rPr>
        <w:t>V</w:t>
      </w:r>
      <w:r w:rsidR="00082AF7" w:rsidRPr="00082AF7">
        <w:t>)</w:t>
      </w:r>
      <w:r w:rsidR="00082AF7">
        <w:t xml:space="preserve">: </w:t>
      </w:r>
    </w:p>
    <w:p w:rsidR="00082AF7" w:rsidRPr="00D506E0" w:rsidRDefault="00082AF7" w:rsidP="00513B3E">
      <w:pPr>
        <w:pStyle w:val="a4"/>
        <w:ind w:left="426"/>
        <w:rPr>
          <w:vertAlign w:val="subscript"/>
        </w:rPr>
      </w:pPr>
      <w:r w:rsidRPr="00D506E0">
        <w:t xml:space="preserve">         </w:t>
      </w:r>
      <w:r w:rsidR="00513B3E">
        <w:t xml:space="preserve">       </w:t>
      </w:r>
      <w:r w:rsidRPr="00D506E0">
        <w:t xml:space="preserve"> </w:t>
      </w:r>
      <w:r>
        <w:rPr>
          <w:lang w:val="en-US"/>
        </w:rPr>
        <w:t>V</w:t>
      </w:r>
      <w:r w:rsidRPr="00D506E0">
        <w:rPr>
          <w:vertAlign w:val="subscript"/>
        </w:rPr>
        <w:t>2</w:t>
      </w:r>
      <w:r>
        <w:rPr>
          <w:lang w:val="en-US"/>
        </w:rPr>
        <w:t>O</w:t>
      </w:r>
      <w:r w:rsidRPr="00D506E0">
        <w:rPr>
          <w:vertAlign w:val="subscript"/>
        </w:rPr>
        <w:t>5</w:t>
      </w:r>
    </w:p>
    <w:p w:rsidR="00082AF7" w:rsidRPr="00D506E0" w:rsidRDefault="00513B3E" w:rsidP="00513B3E">
      <w:pPr>
        <w:rPr>
          <w:vertAlign w:val="subscript"/>
        </w:rPr>
      </w:pPr>
      <w:r>
        <w:t xml:space="preserve">   </w:t>
      </w:r>
      <w:r w:rsidR="00082AF7">
        <w:t>2</w:t>
      </w:r>
      <w:r w:rsidR="00082AF7">
        <w:rPr>
          <w:lang w:val="en-US"/>
        </w:rPr>
        <w:t>SO</w:t>
      </w:r>
      <w:r w:rsidR="00082AF7" w:rsidRPr="00D506E0">
        <w:rPr>
          <w:vertAlign w:val="subscript"/>
        </w:rPr>
        <w:t>2</w:t>
      </w:r>
      <w:r w:rsidR="00082AF7" w:rsidRPr="00D506E0">
        <w:t xml:space="preserve"> + </w:t>
      </w:r>
      <w:r w:rsidR="00082AF7">
        <w:rPr>
          <w:lang w:val="en-US"/>
        </w:rPr>
        <w:t>O</w:t>
      </w:r>
      <w:r w:rsidR="00082AF7" w:rsidRPr="00D506E0">
        <w:rPr>
          <w:vertAlign w:val="subscript"/>
        </w:rPr>
        <w:t>2</w:t>
      </w:r>
      <w:r w:rsidR="00082AF7" w:rsidRPr="00D506E0">
        <w:t xml:space="preserve">  =  2</w:t>
      </w:r>
      <w:r w:rsidR="00082AF7">
        <w:rPr>
          <w:lang w:val="en-US"/>
        </w:rPr>
        <w:t>SO</w:t>
      </w:r>
      <w:r w:rsidR="00082AF7" w:rsidRPr="00D506E0">
        <w:rPr>
          <w:vertAlign w:val="subscript"/>
        </w:rPr>
        <w:t>3</w:t>
      </w:r>
    </w:p>
    <w:p w:rsidR="00082AF7" w:rsidRPr="00D506E0" w:rsidRDefault="00513B3E" w:rsidP="00513B3E">
      <w:pPr>
        <w:ind w:left="426"/>
      </w:pPr>
      <w:r>
        <w:t xml:space="preserve">                    </w:t>
      </w:r>
      <w:r w:rsidR="00082AF7">
        <w:rPr>
          <w:lang w:val="en-US"/>
        </w:rPr>
        <w:t>t</w:t>
      </w:r>
    </w:p>
    <w:p w:rsidR="00082AF7" w:rsidRDefault="00D506E0" w:rsidP="00513B3E">
      <w:pPr>
        <w:ind w:left="426"/>
      </w:pPr>
      <w:r>
        <w:t>3.</w:t>
      </w:r>
      <w:r w:rsidR="00082AF7">
        <w:t xml:space="preserve">Растворение </w:t>
      </w:r>
      <w:r w:rsidR="00082AF7" w:rsidRPr="00D506E0">
        <w:rPr>
          <w:lang w:val="en-US"/>
        </w:rPr>
        <w:t>SO</w:t>
      </w:r>
      <w:r w:rsidR="00082AF7" w:rsidRPr="00D506E0">
        <w:rPr>
          <w:vertAlign w:val="subscript"/>
        </w:rPr>
        <w:t>3</w:t>
      </w:r>
      <w:r w:rsidR="00082AF7" w:rsidRPr="00082AF7">
        <w:t xml:space="preserve"> </w:t>
      </w:r>
      <w:r w:rsidR="00082AF7">
        <w:t>в серной кислоте:</w:t>
      </w:r>
    </w:p>
    <w:p w:rsidR="00082AF7" w:rsidRPr="008420A8" w:rsidRDefault="00082AF7" w:rsidP="00513B3E">
      <w:pPr>
        <w:ind w:left="426"/>
      </w:pPr>
      <w:r>
        <w:rPr>
          <w:lang w:val="en-US"/>
        </w:rPr>
        <w:t>nSO</w:t>
      </w:r>
      <w:r w:rsidRPr="008420A8">
        <w:rPr>
          <w:vertAlign w:val="subscript"/>
        </w:rPr>
        <w:t>3</w:t>
      </w:r>
      <w:r w:rsidRPr="008420A8">
        <w:t xml:space="preserve"> + </w:t>
      </w:r>
      <w:r>
        <w:rPr>
          <w:lang w:val="en-US"/>
        </w:rPr>
        <w:t>H</w:t>
      </w:r>
      <w:r w:rsidRPr="008420A8">
        <w:rPr>
          <w:vertAlign w:val="subscript"/>
        </w:rPr>
        <w:t>2</w:t>
      </w:r>
      <w:r>
        <w:rPr>
          <w:lang w:val="en-US"/>
        </w:rPr>
        <w:t>SO</w:t>
      </w:r>
      <w:r w:rsidRPr="008420A8">
        <w:rPr>
          <w:vertAlign w:val="subscript"/>
        </w:rPr>
        <w:t>4</w:t>
      </w:r>
      <w:r w:rsidR="00BA5DA6" w:rsidRPr="008420A8">
        <w:t xml:space="preserve">→ </w:t>
      </w:r>
      <w:r w:rsidRPr="008420A8">
        <w:t xml:space="preserve"> </w:t>
      </w:r>
      <w:r w:rsidR="00BA5DA6">
        <w:rPr>
          <w:lang w:val="en-US"/>
        </w:rPr>
        <w:t>H</w:t>
      </w:r>
      <w:r w:rsidR="00BA5DA6" w:rsidRPr="008420A8">
        <w:rPr>
          <w:vertAlign w:val="subscript"/>
        </w:rPr>
        <w:t>2</w:t>
      </w:r>
      <w:r w:rsidR="00BA5DA6">
        <w:rPr>
          <w:lang w:val="en-US"/>
        </w:rPr>
        <w:t>SO</w:t>
      </w:r>
      <w:r w:rsidR="00BA5DA6" w:rsidRPr="008420A8">
        <w:rPr>
          <w:vertAlign w:val="subscript"/>
        </w:rPr>
        <w:t xml:space="preserve">4 </w:t>
      </w:r>
      <w:r w:rsidRPr="008420A8">
        <w:t xml:space="preserve">∙ </w:t>
      </w:r>
      <w:r>
        <w:rPr>
          <w:lang w:val="en-US"/>
        </w:rPr>
        <w:t>nSO</w:t>
      </w:r>
      <w:r w:rsidRPr="008420A8">
        <w:rPr>
          <w:vertAlign w:val="subscript"/>
        </w:rPr>
        <w:t>3</w:t>
      </w:r>
    </w:p>
    <w:p w:rsidR="00082AF7" w:rsidRDefault="00082AF7" w:rsidP="00513B3E">
      <w:pPr>
        <w:ind w:left="426"/>
      </w:pPr>
      <w:r>
        <w:lastRenderedPageBreak/>
        <w:t>Полученный олеум перевозят в железных цистернах. Из олеума получают серную кислоту нужной концентрации, приливая его в воду. Это можно выразить схемой:</w:t>
      </w:r>
    </w:p>
    <w:p w:rsidR="00082AF7" w:rsidRPr="008420A8" w:rsidRDefault="00082AF7" w:rsidP="00513B3E">
      <w:pPr>
        <w:ind w:left="426"/>
      </w:pPr>
      <w:r>
        <w:rPr>
          <w:lang w:val="en-US"/>
        </w:rPr>
        <w:t>H</w:t>
      </w:r>
      <w:r w:rsidRPr="008420A8">
        <w:rPr>
          <w:vertAlign w:val="subscript"/>
        </w:rPr>
        <w:t>2</w:t>
      </w:r>
      <w:r>
        <w:rPr>
          <w:lang w:val="en-US"/>
        </w:rPr>
        <w:t>SO</w:t>
      </w:r>
      <w:r w:rsidRPr="008420A8">
        <w:rPr>
          <w:vertAlign w:val="subscript"/>
        </w:rPr>
        <w:t>4</w:t>
      </w:r>
      <w:r w:rsidRPr="008420A8">
        <w:t xml:space="preserve"> ∙ </w:t>
      </w:r>
      <w:r>
        <w:rPr>
          <w:lang w:val="en-US"/>
        </w:rPr>
        <w:t>nSO</w:t>
      </w:r>
      <w:r w:rsidRPr="008420A8">
        <w:rPr>
          <w:vertAlign w:val="subscript"/>
        </w:rPr>
        <w:t>3</w:t>
      </w:r>
      <w:r w:rsidRPr="008420A8">
        <w:t xml:space="preserve"> + </w:t>
      </w:r>
      <w:r>
        <w:rPr>
          <w:lang w:val="en-US"/>
        </w:rPr>
        <w:t>H</w:t>
      </w:r>
      <w:r w:rsidRPr="008420A8">
        <w:rPr>
          <w:vertAlign w:val="subscript"/>
        </w:rPr>
        <w:t>2</w:t>
      </w:r>
      <w:r>
        <w:rPr>
          <w:lang w:val="en-US"/>
        </w:rPr>
        <w:t>O</w:t>
      </w:r>
      <w:r w:rsidRPr="008420A8">
        <w:t xml:space="preserve"> → </w:t>
      </w:r>
      <w:r w:rsidR="00BA5DA6">
        <w:rPr>
          <w:lang w:val="en-US"/>
        </w:rPr>
        <w:t>H</w:t>
      </w:r>
      <w:r w:rsidR="00BA5DA6" w:rsidRPr="008420A8">
        <w:rPr>
          <w:vertAlign w:val="subscript"/>
        </w:rPr>
        <w:t>2</w:t>
      </w:r>
      <w:r w:rsidR="00BA5DA6">
        <w:rPr>
          <w:lang w:val="en-US"/>
        </w:rPr>
        <w:t>SO</w:t>
      </w:r>
      <w:r w:rsidR="00BA5DA6" w:rsidRPr="008420A8">
        <w:rPr>
          <w:vertAlign w:val="subscript"/>
        </w:rPr>
        <w:t>4</w:t>
      </w:r>
    </w:p>
    <w:p w:rsidR="003225D2" w:rsidRPr="00513B3E" w:rsidRDefault="00082AF7" w:rsidP="00513B3E">
      <w:pPr>
        <w:ind w:left="426"/>
        <w:rPr>
          <w:b/>
        </w:rPr>
      </w:pPr>
      <w:r w:rsidRPr="00082AF7">
        <w:t xml:space="preserve"> </w:t>
      </w:r>
    </w:p>
    <w:p w:rsidR="003225D2" w:rsidRPr="00513B3E" w:rsidRDefault="00513B3E" w:rsidP="00513B3E">
      <w:pPr>
        <w:pStyle w:val="a4"/>
        <w:ind w:left="426"/>
        <w:rPr>
          <w:b/>
        </w:rPr>
      </w:pPr>
      <w:r>
        <w:rPr>
          <w:b/>
        </w:rPr>
        <w:t xml:space="preserve">2. </w:t>
      </w:r>
      <w:r w:rsidRPr="00513B3E">
        <w:rPr>
          <w:b/>
        </w:rPr>
        <w:t>СОЕДИНЕНИЯ КРЕМНИЯ.</w:t>
      </w:r>
    </w:p>
    <w:p w:rsidR="009470C6" w:rsidRDefault="009470C6" w:rsidP="00513B3E">
      <w:pPr>
        <w:pStyle w:val="a4"/>
        <w:ind w:left="426"/>
        <w:rPr>
          <w:rFonts w:eastAsia="SchoolBookCSanPin-Regular"/>
        </w:rPr>
      </w:pPr>
      <w:r>
        <w:rPr>
          <w:rFonts w:eastAsia="SchoolBookCSanPin-Regular"/>
        </w:rPr>
        <w:t>Оксид кремния применяют при производстве кремния, стекла, цемента, при строительстве и производстве керамических изделий.</w:t>
      </w:r>
    </w:p>
    <w:p w:rsidR="009470C6" w:rsidRPr="00513B3E" w:rsidRDefault="009470C6" w:rsidP="00513B3E">
      <w:pPr>
        <w:ind w:left="426"/>
        <w:rPr>
          <w:rFonts w:eastAsia="SchoolBookCSanPin-Regular"/>
          <w:b/>
        </w:rPr>
      </w:pPr>
    </w:p>
    <w:p w:rsidR="009470C6" w:rsidRPr="00513B3E" w:rsidRDefault="00513B3E" w:rsidP="00513B3E">
      <w:pPr>
        <w:ind w:left="426"/>
        <w:rPr>
          <w:rFonts w:eastAsia="SchoolBookCSanPin-Regular"/>
          <w:b/>
        </w:rPr>
      </w:pPr>
      <w:r>
        <w:rPr>
          <w:rFonts w:eastAsia="SchoolBookCSanPin-Regular"/>
          <w:b/>
        </w:rPr>
        <w:t>К</w:t>
      </w:r>
      <w:r w:rsidRPr="00513B3E">
        <w:rPr>
          <w:rFonts w:eastAsia="SchoolBookCSanPin-Regular"/>
          <w:b/>
        </w:rPr>
        <w:t>ремниевая кислота.</w:t>
      </w:r>
    </w:p>
    <w:p w:rsidR="009470C6" w:rsidRPr="007457EE" w:rsidRDefault="009470C6" w:rsidP="00513B3E">
      <w:pPr>
        <w:ind w:left="426"/>
        <w:rPr>
          <w:rFonts w:eastAsia="SchoolBookCSanPin-Regular"/>
        </w:rPr>
      </w:pPr>
      <w:r>
        <w:rPr>
          <w:rFonts w:eastAsia="SchoolBookCSanPin-Regular"/>
        </w:rPr>
        <w:t>Нерастворимое в воде вещество белого цвета, полимерного строения, состав которого зависит от условий получения, выражается формулой х Н</w:t>
      </w:r>
      <w:r>
        <w:rPr>
          <w:rFonts w:eastAsia="SchoolBookCSanPin-Regular"/>
          <w:vertAlign w:val="subscript"/>
        </w:rPr>
        <w:t>2</w:t>
      </w:r>
      <w:r>
        <w:rPr>
          <w:rFonts w:eastAsia="SchoolBookCSanPin-Regular"/>
        </w:rPr>
        <w:t xml:space="preserve">О ∙ у </w:t>
      </w:r>
      <w:r>
        <w:rPr>
          <w:rFonts w:eastAsia="SchoolBookCSanPin-Regular"/>
          <w:lang w:val="en-US"/>
        </w:rPr>
        <w:t>SiO</w:t>
      </w:r>
      <w:r w:rsidRPr="00FC7BD8">
        <w:rPr>
          <w:rFonts w:eastAsia="SchoolBookCSanPin-Regular"/>
          <w:vertAlign w:val="subscript"/>
        </w:rPr>
        <w:t>2</w:t>
      </w:r>
      <w:r w:rsidRPr="00FC7BD8">
        <w:rPr>
          <w:rFonts w:eastAsia="SchoolBookCSanPin-Regular"/>
        </w:rPr>
        <w:t>/</w:t>
      </w:r>
    </w:p>
    <w:p w:rsidR="009470C6" w:rsidRPr="007457EE" w:rsidRDefault="009470C6" w:rsidP="00513B3E">
      <w:pPr>
        <w:ind w:left="426"/>
        <w:rPr>
          <w:rFonts w:eastAsia="SchoolBookCSanPin-Regular"/>
        </w:rPr>
      </w:pPr>
      <w:r>
        <w:rPr>
          <w:rFonts w:eastAsia="SchoolBookCSanPin-Regular"/>
          <w:lang w:val="en-US"/>
        </w:rPr>
        <w:t>H</w:t>
      </w:r>
      <w:r w:rsidRPr="007457EE">
        <w:rPr>
          <w:rFonts w:eastAsia="SchoolBookCSanPin-Regular"/>
          <w:vertAlign w:val="subscript"/>
        </w:rPr>
        <w:t>2</w:t>
      </w:r>
      <w:r>
        <w:rPr>
          <w:rFonts w:eastAsia="SchoolBookCSanPin-Regular"/>
          <w:lang w:val="en-US"/>
        </w:rPr>
        <w:t>SiO</w:t>
      </w:r>
      <w:r w:rsidRPr="007457EE">
        <w:rPr>
          <w:rFonts w:eastAsia="SchoolBookCSanPin-Regular"/>
          <w:vertAlign w:val="subscript"/>
        </w:rPr>
        <w:t>3</w:t>
      </w:r>
      <w:r w:rsidRPr="007457EE">
        <w:rPr>
          <w:rFonts w:eastAsia="SchoolBookCSanPin-Regular"/>
        </w:rPr>
        <w:t xml:space="preserve"> – </w:t>
      </w:r>
      <w:r>
        <w:rPr>
          <w:rFonts w:eastAsia="SchoolBookCSanPin-Regular"/>
        </w:rPr>
        <w:t>метакремниевая</w:t>
      </w:r>
      <w:r w:rsidRPr="007457EE">
        <w:rPr>
          <w:rFonts w:eastAsia="SchoolBookCSanPin-Regular"/>
        </w:rPr>
        <w:t xml:space="preserve"> </w:t>
      </w:r>
      <w:r>
        <w:rPr>
          <w:rFonts w:eastAsia="SchoolBookCSanPin-Regular"/>
        </w:rPr>
        <w:t>кислота</w:t>
      </w:r>
      <w:r w:rsidRPr="007457EE">
        <w:rPr>
          <w:rFonts w:eastAsia="SchoolBookCSanPin-Regular"/>
        </w:rPr>
        <w:t xml:space="preserve">; </w:t>
      </w:r>
      <w:r>
        <w:rPr>
          <w:rFonts w:eastAsia="SchoolBookCSanPin-Regular"/>
          <w:lang w:val="en-US"/>
        </w:rPr>
        <w:t>H</w:t>
      </w:r>
      <w:r w:rsidRPr="007457EE">
        <w:rPr>
          <w:rFonts w:eastAsia="SchoolBookCSanPin-Regular"/>
          <w:vertAlign w:val="subscript"/>
        </w:rPr>
        <w:t>4</w:t>
      </w:r>
      <w:r>
        <w:rPr>
          <w:rFonts w:eastAsia="SchoolBookCSanPin-Regular"/>
          <w:lang w:val="en-US"/>
        </w:rPr>
        <w:t>SiO</w:t>
      </w:r>
      <w:r w:rsidRPr="007457EE">
        <w:rPr>
          <w:rFonts w:eastAsia="SchoolBookCSanPin-Regular"/>
          <w:vertAlign w:val="subscript"/>
        </w:rPr>
        <w:t>4</w:t>
      </w:r>
      <w:r w:rsidRPr="007457EE">
        <w:rPr>
          <w:rFonts w:eastAsia="SchoolBookCSanPin-Regular"/>
        </w:rPr>
        <w:t xml:space="preserve"> – </w:t>
      </w:r>
      <w:r>
        <w:rPr>
          <w:rFonts w:eastAsia="SchoolBookCSanPin-Regular"/>
        </w:rPr>
        <w:t>ортокремниевая</w:t>
      </w:r>
      <w:r w:rsidRPr="007457EE">
        <w:rPr>
          <w:rFonts w:eastAsia="SchoolBookCSanPin-Regular"/>
        </w:rPr>
        <w:t xml:space="preserve"> .</w:t>
      </w:r>
    </w:p>
    <w:p w:rsidR="009470C6" w:rsidRDefault="009470C6" w:rsidP="00513B3E">
      <w:pPr>
        <w:ind w:left="426"/>
        <w:rPr>
          <w:rFonts w:eastAsia="SchoolBookCSanPin-Regular"/>
        </w:rPr>
      </w:pPr>
      <w:r>
        <w:rPr>
          <w:rFonts w:eastAsia="SchoolBookCSanPin-Regular"/>
        </w:rPr>
        <w:t>Получают при действии кислот на на растворимые соли – силикаты натрия и калия (</w:t>
      </w:r>
      <w:r>
        <w:rPr>
          <w:rFonts w:eastAsia="SchoolBookCSanPin-Regular"/>
          <w:lang w:val="en-US"/>
        </w:rPr>
        <w:t>Na</w:t>
      </w:r>
      <w:r w:rsidRPr="00FF6745">
        <w:rPr>
          <w:rFonts w:eastAsia="SchoolBookCSanPin-Regular"/>
          <w:vertAlign w:val="subscript"/>
        </w:rPr>
        <w:t>2</w:t>
      </w:r>
      <w:r>
        <w:rPr>
          <w:rFonts w:eastAsia="SchoolBookCSanPin-Regular"/>
          <w:lang w:val="en-US"/>
        </w:rPr>
        <w:t>SiO</w:t>
      </w:r>
      <w:r w:rsidRPr="00FF6745">
        <w:rPr>
          <w:rFonts w:eastAsia="SchoolBookCSanPin-Regular"/>
          <w:vertAlign w:val="subscript"/>
        </w:rPr>
        <w:t>3</w:t>
      </w:r>
      <w:r w:rsidRPr="00FF6745">
        <w:rPr>
          <w:rFonts w:eastAsia="SchoolBookCSanPin-Regular"/>
        </w:rPr>
        <w:t xml:space="preserve">, </w:t>
      </w:r>
      <w:r>
        <w:rPr>
          <w:rFonts w:eastAsia="SchoolBookCSanPin-Regular"/>
          <w:lang w:val="en-US"/>
        </w:rPr>
        <w:t>K</w:t>
      </w:r>
      <w:r w:rsidRPr="00FF6745">
        <w:rPr>
          <w:rFonts w:eastAsia="SchoolBookCSanPin-Regular"/>
          <w:vertAlign w:val="subscript"/>
        </w:rPr>
        <w:t>2</w:t>
      </w:r>
      <w:r>
        <w:rPr>
          <w:rFonts w:eastAsia="SchoolBookCSanPin-Regular"/>
          <w:lang w:val="en-US"/>
        </w:rPr>
        <w:t>SiO</w:t>
      </w:r>
      <w:r w:rsidRPr="00FF6745">
        <w:rPr>
          <w:rFonts w:eastAsia="SchoolBookCSanPin-Regular"/>
          <w:vertAlign w:val="subscript"/>
        </w:rPr>
        <w:t>3</w:t>
      </w:r>
      <w:r w:rsidRPr="00FF6745">
        <w:rPr>
          <w:rFonts w:eastAsia="SchoolBookCSanPin-Regular"/>
        </w:rPr>
        <w:t xml:space="preserve">)  </w:t>
      </w:r>
      <w:r>
        <w:rPr>
          <w:rFonts w:eastAsia="SchoolBookCSanPin-Regular"/>
          <w:lang w:val="en-US"/>
        </w:rPr>
        <w:t>Na</w:t>
      </w:r>
      <w:r w:rsidRPr="00FF6745">
        <w:rPr>
          <w:rFonts w:eastAsia="SchoolBookCSanPin-Regular"/>
          <w:vertAlign w:val="subscript"/>
        </w:rPr>
        <w:t>2</w:t>
      </w:r>
      <w:r>
        <w:rPr>
          <w:rFonts w:eastAsia="SchoolBookCSanPin-Regular"/>
          <w:lang w:val="en-US"/>
        </w:rPr>
        <w:t>SiO</w:t>
      </w:r>
      <w:r w:rsidRPr="00FF6745">
        <w:rPr>
          <w:rFonts w:eastAsia="SchoolBookCSanPin-Regular"/>
          <w:vertAlign w:val="subscript"/>
        </w:rPr>
        <w:t>3</w:t>
      </w:r>
      <w:r w:rsidRPr="00FF6745">
        <w:rPr>
          <w:rFonts w:eastAsia="SchoolBookCSanPin-Regular"/>
        </w:rPr>
        <w:t xml:space="preserve"> + </w:t>
      </w:r>
      <w:r>
        <w:rPr>
          <w:rFonts w:eastAsia="SchoolBookCSanPin-Regular"/>
          <w:lang w:val="en-US"/>
        </w:rPr>
        <w:t>HCl</w:t>
      </w:r>
      <w:r w:rsidRPr="00FF6745">
        <w:rPr>
          <w:rFonts w:eastAsia="SchoolBookCSanPin-Regular"/>
        </w:rPr>
        <w:t xml:space="preserve"> = </w:t>
      </w:r>
      <w:r>
        <w:rPr>
          <w:rFonts w:eastAsia="SchoolBookCSanPin-Regular"/>
          <w:lang w:val="en-US"/>
        </w:rPr>
        <w:t>NaCl</w:t>
      </w:r>
      <w:r w:rsidRPr="00FF6745">
        <w:rPr>
          <w:rFonts w:eastAsia="SchoolBookCSanPin-Regular"/>
        </w:rPr>
        <w:t xml:space="preserve"> + </w:t>
      </w:r>
      <w:r>
        <w:rPr>
          <w:rFonts w:eastAsia="SchoolBookCSanPin-Regular"/>
          <w:lang w:val="en-US"/>
        </w:rPr>
        <w:t>H</w:t>
      </w:r>
      <w:r w:rsidRPr="00FF6745">
        <w:rPr>
          <w:rFonts w:eastAsia="SchoolBookCSanPin-Regular"/>
          <w:vertAlign w:val="subscript"/>
        </w:rPr>
        <w:t>2</w:t>
      </w:r>
      <w:r>
        <w:rPr>
          <w:rFonts w:eastAsia="SchoolBookCSanPin-Regular"/>
          <w:lang w:val="en-US"/>
        </w:rPr>
        <w:t>SiO</w:t>
      </w:r>
      <w:r w:rsidRPr="00FF6745">
        <w:rPr>
          <w:rFonts w:eastAsia="SchoolBookCSanPin-Regular"/>
          <w:vertAlign w:val="subscript"/>
        </w:rPr>
        <w:t>3</w:t>
      </w:r>
      <w:r>
        <w:rPr>
          <w:rFonts w:eastAsia="SchoolBookCSanPin-Regular"/>
        </w:rPr>
        <w:t xml:space="preserve">↓. При нагреваниикремниевая кислотиа постепенно теряет воду и превращается в оксид кремния </w:t>
      </w:r>
      <w:r>
        <w:rPr>
          <w:rFonts w:eastAsia="SchoolBookCSanPin-Regular"/>
          <w:lang w:val="en-US"/>
        </w:rPr>
        <w:t>SiO</w:t>
      </w:r>
      <w:r w:rsidRPr="00FF6745">
        <w:rPr>
          <w:rFonts w:eastAsia="SchoolBookCSanPin-Regular"/>
          <w:vertAlign w:val="subscript"/>
        </w:rPr>
        <w:t>2</w:t>
      </w:r>
      <w:r>
        <w:rPr>
          <w:rFonts w:eastAsia="SchoolBookCSanPin-Regular"/>
        </w:rPr>
        <w:t>.</w:t>
      </w:r>
    </w:p>
    <w:p w:rsidR="009470C6" w:rsidRPr="007457EE" w:rsidRDefault="009470C6" w:rsidP="00513B3E">
      <w:pPr>
        <w:ind w:left="426"/>
        <w:rPr>
          <w:rFonts w:eastAsia="SchoolBookCSanPin-Regular"/>
        </w:rPr>
      </w:pPr>
      <w:r>
        <w:rPr>
          <w:rFonts w:eastAsia="SchoolBookCSanPin-Regular"/>
        </w:rPr>
        <w:t>Н</w:t>
      </w:r>
      <w:r>
        <w:rPr>
          <w:rFonts w:eastAsia="SchoolBookCSanPin-Regular"/>
          <w:vertAlign w:val="subscript"/>
        </w:rPr>
        <w:t>2</w:t>
      </w:r>
      <w:r>
        <w:rPr>
          <w:rFonts w:eastAsia="SchoolBookCSanPin-Regular"/>
          <w:lang w:val="en-US"/>
        </w:rPr>
        <w:t>SiO</w:t>
      </w:r>
      <w:r w:rsidRPr="007457EE">
        <w:rPr>
          <w:rFonts w:eastAsia="SchoolBookCSanPin-Regular"/>
          <w:vertAlign w:val="subscript"/>
        </w:rPr>
        <w:t>3</w:t>
      </w:r>
      <w:r w:rsidRPr="007457EE">
        <w:rPr>
          <w:rFonts w:eastAsia="SchoolBookCSanPin-Regular"/>
        </w:rPr>
        <w:t xml:space="preserve"> = </w:t>
      </w:r>
      <w:r>
        <w:rPr>
          <w:rFonts w:eastAsia="SchoolBookCSanPin-Regular"/>
          <w:lang w:val="en-US"/>
        </w:rPr>
        <w:t>H</w:t>
      </w:r>
      <w:r w:rsidRPr="007457EE">
        <w:rPr>
          <w:rFonts w:eastAsia="SchoolBookCSanPin-Regular"/>
          <w:vertAlign w:val="subscript"/>
        </w:rPr>
        <w:t>2</w:t>
      </w:r>
      <w:r>
        <w:rPr>
          <w:rFonts w:eastAsia="SchoolBookCSanPin-Regular"/>
          <w:lang w:val="en-US"/>
        </w:rPr>
        <w:t>O</w:t>
      </w:r>
      <w:r w:rsidRPr="007457EE">
        <w:rPr>
          <w:rFonts w:eastAsia="SchoolBookCSanPin-Regular"/>
        </w:rPr>
        <w:t xml:space="preserve"> + </w:t>
      </w:r>
      <w:r>
        <w:rPr>
          <w:rFonts w:eastAsia="SchoolBookCSanPin-Regular"/>
          <w:lang w:val="en-US"/>
        </w:rPr>
        <w:t>SiO</w:t>
      </w:r>
      <w:r w:rsidRPr="007457EE">
        <w:rPr>
          <w:rFonts w:eastAsia="SchoolBookCSanPin-Regular"/>
          <w:vertAlign w:val="subscript"/>
        </w:rPr>
        <w:t>2</w:t>
      </w:r>
    </w:p>
    <w:p w:rsidR="009470C6" w:rsidRPr="00FF6745" w:rsidRDefault="009470C6" w:rsidP="00513B3E">
      <w:pPr>
        <w:ind w:left="426"/>
        <w:rPr>
          <w:rFonts w:eastAsia="SchoolBookCSanPin-Regular"/>
        </w:rPr>
      </w:pPr>
      <w:r>
        <w:rPr>
          <w:rFonts w:eastAsia="SchoolBookCSanPin-Regular"/>
        </w:rPr>
        <w:t xml:space="preserve">Кремниевая кислота очень слабая, не окаршивает индикаторы, растворимые соли сильно гидролизованы и раствор имеет щелочную среду. </w:t>
      </w:r>
    </w:p>
    <w:p w:rsidR="009470C6" w:rsidRPr="00FF6745" w:rsidRDefault="009470C6" w:rsidP="00513B3E">
      <w:pPr>
        <w:ind w:left="426"/>
        <w:rPr>
          <w:rFonts w:eastAsia="SchoolBookCSanPin-Regular"/>
        </w:rPr>
      </w:pPr>
    </w:p>
    <w:p w:rsidR="009470C6" w:rsidRDefault="009470C6" w:rsidP="00513B3E">
      <w:pPr>
        <w:ind w:left="426"/>
        <w:rPr>
          <w:rFonts w:eastAsia="SchoolBookCSanPin-Regular"/>
        </w:rPr>
      </w:pPr>
      <w:r>
        <w:rPr>
          <w:rFonts w:eastAsia="SchoolBookCSanPin-Regular"/>
          <w:b/>
        </w:rPr>
        <w:t xml:space="preserve">Соли кремниевой кислоты </w:t>
      </w:r>
      <w:r>
        <w:rPr>
          <w:rFonts w:eastAsia="SchoolBookCSanPin-Regular"/>
        </w:rPr>
        <w:t>- силикаты. Качнственная реакция на силикаты – действие на растворы солей сильных кислот, происходит выпадение нерастворимой кремниевой кислоты.</w:t>
      </w:r>
    </w:p>
    <w:p w:rsidR="009470C6" w:rsidRPr="00535FAD" w:rsidRDefault="00E334DC" w:rsidP="00513B3E">
      <w:pPr>
        <w:ind w:left="426"/>
        <w:rPr>
          <w:rFonts w:eastAsia="SchoolBookCSanPin-Regular"/>
          <w:b/>
        </w:rPr>
      </w:pPr>
      <w:r>
        <w:rPr>
          <w:rFonts w:eastAsia="SchoolBookCSanPin-Regular"/>
          <w:b/>
        </w:rPr>
        <w:t xml:space="preserve">Сидикатная промышленность – </w:t>
      </w:r>
      <w:r w:rsidRPr="00E334DC">
        <w:rPr>
          <w:rFonts w:eastAsia="SchoolBookCSanPin-Regular"/>
        </w:rPr>
        <w:t>занимается переработкой</w:t>
      </w:r>
      <w:r>
        <w:rPr>
          <w:rFonts w:eastAsia="SchoolBookCSanPin-Regular"/>
        </w:rPr>
        <w:t xml:space="preserve"> природных соединений кремния. К ней относится производство стекла, цемента, керамики.</w:t>
      </w:r>
    </w:p>
    <w:p w:rsidR="009470C6" w:rsidRPr="008940F9" w:rsidRDefault="009470C6" w:rsidP="00513B3E">
      <w:pPr>
        <w:ind w:left="426"/>
        <w:rPr>
          <w:rFonts w:eastAsia="SchoolBookCSanPin-Regular"/>
        </w:rPr>
      </w:pPr>
    </w:p>
    <w:p w:rsidR="00091FF5" w:rsidRPr="00F132D5" w:rsidRDefault="0062151E" w:rsidP="00513B3E">
      <w:pPr>
        <w:pStyle w:val="afe"/>
        <w:spacing w:line="360" w:lineRule="auto"/>
        <w:ind w:left="426"/>
        <w:rPr>
          <w:rFonts w:ascii="Times New Roman" w:hAnsi="Times New Roman" w:cs="Times New Roman"/>
          <w:b/>
          <w:sz w:val="24"/>
          <w:szCs w:val="24"/>
        </w:rPr>
      </w:pPr>
      <w:r>
        <w:rPr>
          <w:rFonts w:eastAsia="SchoolBookCSanPin-Regular"/>
        </w:rPr>
        <w:t xml:space="preserve">      </w:t>
      </w:r>
      <w:r w:rsidR="00091FF5" w:rsidRPr="00F132D5">
        <w:rPr>
          <w:rFonts w:ascii="Times New Roman" w:hAnsi="Times New Roman" w:cs="Times New Roman"/>
          <w:b/>
          <w:sz w:val="24"/>
          <w:szCs w:val="24"/>
        </w:rPr>
        <w:t xml:space="preserve">Виды силикатной промышленности </w:t>
      </w:r>
    </w:p>
    <w:p w:rsidR="00091FF5" w:rsidRPr="00F132D5" w:rsidRDefault="0062151E" w:rsidP="00513B3E">
      <w:pPr>
        <w:pStyle w:val="afe"/>
        <w:spacing w:line="360" w:lineRule="auto"/>
        <w:ind w:left="426"/>
        <w:rPr>
          <w:rFonts w:ascii="Times New Roman" w:hAnsi="Times New Roman" w:cs="Times New Roman"/>
          <w:b/>
          <w:sz w:val="24"/>
          <w:szCs w:val="24"/>
        </w:rPr>
      </w:pPr>
      <w:r>
        <w:rPr>
          <w:rFonts w:ascii="Cambria Math" w:hAnsi="Cambria Math" w:cs="Times New Roman"/>
          <w:b/>
          <w:sz w:val="24"/>
          <w:szCs w:val="24"/>
        </w:rPr>
        <w:t xml:space="preserve">     </w:t>
      </w:r>
      <w:r w:rsidR="00091FF5" w:rsidRPr="00F132D5">
        <w:rPr>
          <w:rFonts w:ascii="Cambria Math" w:hAnsi="Cambria Math" w:cs="Times New Roman"/>
          <w:b/>
          <w:sz w:val="24"/>
          <w:szCs w:val="24"/>
        </w:rPr>
        <w:t>↙</w:t>
      </w:r>
      <w:r w:rsidR="00091FF5" w:rsidRPr="00F132D5">
        <w:rPr>
          <w:rFonts w:ascii="Times New Roman" w:hAnsi="Times New Roman" w:cs="Times New Roman"/>
          <w:b/>
          <w:sz w:val="24"/>
          <w:szCs w:val="24"/>
        </w:rPr>
        <w:t xml:space="preserve">                                                         ↓                          </w:t>
      </w:r>
      <w:r w:rsidR="00091FF5" w:rsidRPr="00F132D5">
        <w:rPr>
          <w:rFonts w:ascii="Cambria Math" w:hAnsi="Cambria Math" w:cs="Times New Roman"/>
          <w:b/>
          <w:sz w:val="24"/>
          <w:szCs w:val="24"/>
        </w:rPr>
        <w:t>↘</w:t>
      </w:r>
    </w:p>
    <w:p w:rsidR="00091FF5" w:rsidRPr="00F132D5" w:rsidRDefault="00091FF5" w:rsidP="00513B3E">
      <w:pPr>
        <w:pStyle w:val="afe"/>
        <w:spacing w:line="360" w:lineRule="auto"/>
        <w:ind w:left="426"/>
        <w:rPr>
          <w:rFonts w:ascii="Times New Roman" w:hAnsi="Times New Roman" w:cs="Times New Roman"/>
          <w:b/>
          <w:sz w:val="24"/>
          <w:szCs w:val="24"/>
        </w:rPr>
      </w:pPr>
      <w:r w:rsidRPr="00F132D5">
        <w:rPr>
          <w:rFonts w:ascii="Times New Roman" w:hAnsi="Times New Roman" w:cs="Times New Roman"/>
          <w:b/>
          <w:sz w:val="24"/>
          <w:szCs w:val="24"/>
        </w:rPr>
        <w:t xml:space="preserve">  </w:t>
      </w:r>
      <w:r w:rsidR="0062151E">
        <w:rPr>
          <w:rFonts w:ascii="Times New Roman" w:hAnsi="Times New Roman" w:cs="Times New Roman"/>
          <w:b/>
          <w:sz w:val="24"/>
          <w:szCs w:val="24"/>
        </w:rPr>
        <w:t xml:space="preserve">   </w:t>
      </w:r>
      <w:r w:rsidRPr="00F132D5">
        <w:rPr>
          <w:rFonts w:ascii="Times New Roman" w:hAnsi="Times New Roman" w:cs="Times New Roman"/>
          <w:b/>
          <w:sz w:val="24"/>
          <w:szCs w:val="24"/>
        </w:rPr>
        <w:t xml:space="preserve">стекло, фаянс, фарфор, цемент, бетон </w:t>
      </w:r>
    </w:p>
    <w:p w:rsidR="00091FF5" w:rsidRPr="00F132D5" w:rsidRDefault="00091FF5" w:rsidP="00513B3E">
      <w:pPr>
        <w:pStyle w:val="afe"/>
        <w:spacing w:line="360" w:lineRule="auto"/>
        <w:ind w:left="426"/>
        <w:rPr>
          <w:rFonts w:ascii="Times New Roman" w:hAnsi="Times New Roman" w:cs="Times New Roman"/>
          <w:b/>
          <w:sz w:val="24"/>
          <w:szCs w:val="24"/>
        </w:rPr>
      </w:pPr>
      <w:r w:rsidRPr="00F132D5">
        <w:rPr>
          <w:rFonts w:ascii="Times New Roman" w:hAnsi="Times New Roman" w:cs="Times New Roman"/>
          <w:b/>
          <w:sz w:val="24"/>
          <w:szCs w:val="24"/>
        </w:rPr>
        <w:t xml:space="preserve">                                                керамика, кирпич, </w:t>
      </w:r>
    </w:p>
    <w:p w:rsidR="00091FF5" w:rsidRDefault="00091FF5" w:rsidP="00513B3E">
      <w:pPr>
        <w:pStyle w:val="afe"/>
        <w:spacing w:line="360" w:lineRule="auto"/>
        <w:ind w:left="426"/>
        <w:rPr>
          <w:rFonts w:ascii="Times New Roman" w:hAnsi="Times New Roman" w:cs="Times New Roman"/>
          <w:b/>
          <w:sz w:val="24"/>
          <w:szCs w:val="24"/>
        </w:rPr>
      </w:pPr>
      <w:r w:rsidRPr="00F132D5">
        <w:rPr>
          <w:rFonts w:ascii="Times New Roman" w:hAnsi="Times New Roman" w:cs="Times New Roman"/>
          <w:b/>
          <w:sz w:val="24"/>
          <w:szCs w:val="24"/>
        </w:rPr>
        <w:t xml:space="preserve">                                                                              черепица, плитка</w:t>
      </w:r>
    </w:p>
    <w:p w:rsidR="00091FF5" w:rsidRPr="00F132D5" w:rsidRDefault="00091FF5" w:rsidP="00513B3E">
      <w:pPr>
        <w:pStyle w:val="afe"/>
        <w:spacing w:line="360" w:lineRule="auto"/>
        <w:ind w:left="426"/>
        <w:rPr>
          <w:rFonts w:ascii="Times New Roman" w:hAnsi="Times New Roman" w:cs="Times New Roman"/>
          <w:sz w:val="24"/>
          <w:szCs w:val="24"/>
        </w:rPr>
      </w:pPr>
      <w:r w:rsidRPr="00F132D5">
        <w:rPr>
          <w:rFonts w:ascii="Times New Roman" w:hAnsi="Times New Roman" w:cs="Times New Roman"/>
          <w:b/>
          <w:sz w:val="24"/>
          <w:szCs w:val="24"/>
        </w:rPr>
        <w:t>Стекло</w:t>
      </w:r>
    </w:p>
    <w:p w:rsidR="00E334DC" w:rsidRDefault="00E334DC" w:rsidP="00513B3E">
      <w:pPr>
        <w:pStyle w:val="a4"/>
        <w:ind w:left="426"/>
        <w:rPr>
          <w:rFonts w:eastAsia="SchoolBookCSanPin-Regular"/>
          <w:vertAlign w:val="subscript"/>
        </w:rPr>
      </w:pPr>
      <w:r w:rsidRPr="00E334DC">
        <w:rPr>
          <w:rFonts w:eastAsia="SchoolBookCSanPin-Regular"/>
        </w:rPr>
        <w:t>твердый силикатный материал</w:t>
      </w:r>
      <w:r>
        <w:rPr>
          <w:rFonts w:eastAsia="SchoolBookCSanPin-Regular"/>
        </w:rPr>
        <w:t xml:space="preserve">, основным свойством которого является прозрачность и химическая стойкость. Стекла не имеют определенной температуры плавления и затвердевают постепенно. Основой обычных стекол являются силикаты натрия и калия. Формула обычного оконного стекла - </w:t>
      </w:r>
      <w:r>
        <w:rPr>
          <w:rFonts w:eastAsia="SchoolBookCSanPin-Regular"/>
          <w:lang w:val="en-US"/>
        </w:rPr>
        <w:t>Na</w:t>
      </w:r>
      <w:r w:rsidRPr="008939C2">
        <w:rPr>
          <w:rFonts w:eastAsia="SchoolBookCSanPin-Regular"/>
          <w:vertAlign w:val="subscript"/>
        </w:rPr>
        <w:t>2</w:t>
      </w:r>
      <w:r>
        <w:rPr>
          <w:rFonts w:eastAsia="SchoolBookCSanPin-Regular"/>
          <w:lang w:val="en-US"/>
        </w:rPr>
        <w:t>O</w:t>
      </w:r>
      <w:r w:rsidRPr="008939C2">
        <w:rPr>
          <w:rFonts w:eastAsia="SchoolBookCSanPin-Regular"/>
        </w:rPr>
        <w:t xml:space="preserve">  ∙</w:t>
      </w:r>
      <w:r>
        <w:rPr>
          <w:rFonts w:eastAsia="SchoolBookCSanPin-Regular"/>
          <w:lang w:val="en-US"/>
        </w:rPr>
        <w:t>CaO</w:t>
      </w:r>
      <w:r w:rsidRPr="008939C2">
        <w:rPr>
          <w:rFonts w:eastAsia="SchoolBookCSanPin-Regular"/>
        </w:rPr>
        <w:t xml:space="preserve"> ∙ 6</w:t>
      </w:r>
      <w:r>
        <w:rPr>
          <w:rFonts w:eastAsia="SchoolBookCSanPin-Regular"/>
          <w:lang w:val="en-US"/>
        </w:rPr>
        <w:t>SiO</w:t>
      </w:r>
      <w:r w:rsidRPr="008939C2">
        <w:rPr>
          <w:rFonts w:eastAsia="SchoolBookCSanPin-Regular"/>
          <w:vertAlign w:val="subscript"/>
        </w:rPr>
        <w:t>2</w:t>
      </w:r>
      <w:r>
        <w:rPr>
          <w:rFonts w:eastAsia="SchoolBookCSanPin-Regular"/>
          <w:vertAlign w:val="subscript"/>
        </w:rPr>
        <w:t>.</w:t>
      </w:r>
    </w:p>
    <w:p w:rsidR="00E334DC" w:rsidRPr="00E334DC" w:rsidRDefault="00E334DC" w:rsidP="00513B3E">
      <w:pPr>
        <w:pStyle w:val="a4"/>
        <w:ind w:left="426"/>
        <w:rPr>
          <w:rFonts w:eastAsia="SchoolBookCSanPin-Regular"/>
        </w:rPr>
      </w:pPr>
      <w:r w:rsidRPr="00E334DC">
        <w:rPr>
          <w:rFonts w:eastAsia="SchoolBookCSanPin-Regular"/>
        </w:rPr>
        <w:t xml:space="preserve">Исходными </w:t>
      </w:r>
      <w:r>
        <w:rPr>
          <w:rFonts w:eastAsia="SchoolBookCSanPin-Regular"/>
        </w:rPr>
        <w:t>веществами для получения стекла являются сода, известняк и песок.</w:t>
      </w:r>
    </w:p>
    <w:p w:rsidR="00E334DC" w:rsidRPr="00E334DC" w:rsidRDefault="00E334DC" w:rsidP="00513B3E">
      <w:pPr>
        <w:ind w:left="426"/>
        <w:rPr>
          <w:rFonts w:eastAsia="SchoolBookCSanPin-Regular"/>
        </w:rPr>
      </w:pPr>
    </w:p>
    <w:p w:rsidR="00E334DC" w:rsidRDefault="00E334DC" w:rsidP="00513B3E">
      <w:pPr>
        <w:pStyle w:val="a4"/>
        <w:ind w:left="426"/>
        <w:rPr>
          <w:rFonts w:eastAsia="SchoolBookCSanPin-Regular"/>
        </w:rPr>
      </w:pPr>
      <w:r>
        <w:rPr>
          <w:rFonts w:eastAsia="SchoolBookCSanPin-Regular"/>
        </w:rPr>
        <w:t>Получают сплавлением смеси из песка, соды и известняка:</w:t>
      </w:r>
    </w:p>
    <w:p w:rsidR="00E334DC" w:rsidRDefault="00E334DC" w:rsidP="00513B3E">
      <w:pPr>
        <w:pStyle w:val="a4"/>
        <w:ind w:left="426"/>
        <w:rPr>
          <w:rFonts w:eastAsia="SchoolBookCSanPin-Regular"/>
          <w:lang w:val="en-US"/>
        </w:rPr>
      </w:pPr>
      <w:r>
        <w:rPr>
          <w:rFonts w:eastAsia="SchoolBookCSanPin-Regular"/>
          <w:lang w:val="en-US"/>
        </w:rPr>
        <w:t>SiO</w:t>
      </w:r>
      <w:r>
        <w:rPr>
          <w:rFonts w:eastAsia="SchoolBookCSanPin-Regular"/>
          <w:vertAlign w:val="subscript"/>
          <w:lang w:val="en-US"/>
        </w:rPr>
        <w:t>2</w:t>
      </w:r>
      <w:r>
        <w:rPr>
          <w:rFonts w:eastAsia="SchoolBookCSanPin-Regular"/>
          <w:lang w:val="en-US"/>
        </w:rPr>
        <w:t xml:space="preserve"> + Na</w:t>
      </w:r>
      <w:r>
        <w:rPr>
          <w:rFonts w:eastAsia="SchoolBookCSanPin-Regular"/>
          <w:vertAlign w:val="subscript"/>
          <w:lang w:val="en-US"/>
        </w:rPr>
        <w:t>2</w:t>
      </w:r>
      <w:r>
        <w:rPr>
          <w:rFonts w:eastAsia="SchoolBookCSanPin-Regular"/>
          <w:lang w:val="en-US"/>
        </w:rPr>
        <w:t>CO</w:t>
      </w:r>
      <w:r>
        <w:rPr>
          <w:rFonts w:eastAsia="SchoolBookCSanPin-Regular"/>
          <w:vertAlign w:val="subscript"/>
          <w:lang w:val="en-US"/>
        </w:rPr>
        <w:t xml:space="preserve">3 </w:t>
      </w:r>
      <w:r>
        <w:rPr>
          <w:rFonts w:eastAsia="SchoolBookCSanPin-Regular"/>
          <w:lang w:val="en-US"/>
        </w:rPr>
        <w:t>= Na</w:t>
      </w:r>
      <w:r>
        <w:rPr>
          <w:rFonts w:eastAsia="SchoolBookCSanPin-Regular"/>
          <w:vertAlign w:val="subscript"/>
          <w:lang w:val="en-US"/>
        </w:rPr>
        <w:t>2</w:t>
      </w:r>
      <w:r>
        <w:rPr>
          <w:rFonts w:eastAsia="SchoolBookCSanPin-Regular"/>
          <w:lang w:val="en-US"/>
        </w:rPr>
        <w:t>SiO</w:t>
      </w:r>
      <w:r>
        <w:rPr>
          <w:rFonts w:eastAsia="SchoolBookCSanPin-Regular"/>
          <w:vertAlign w:val="subscript"/>
          <w:lang w:val="en-US"/>
        </w:rPr>
        <w:t xml:space="preserve">3 </w:t>
      </w:r>
      <w:r>
        <w:rPr>
          <w:rFonts w:eastAsia="SchoolBookCSanPin-Regular"/>
          <w:lang w:val="en-US"/>
        </w:rPr>
        <w:t xml:space="preserve"> +  CO</w:t>
      </w:r>
      <w:r>
        <w:rPr>
          <w:rFonts w:eastAsia="SchoolBookCSanPin-Regular"/>
          <w:vertAlign w:val="subscript"/>
          <w:lang w:val="en-US"/>
        </w:rPr>
        <w:t>2</w:t>
      </w:r>
      <w:r>
        <w:rPr>
          <w:rFonts w:eastAsia="SchoolBookCSanPin-Regular"/>
          <w:lang w:val="en-US"/>
        </w:rPr>
        <w:t>↑</w:t>
      </w:r>
    </w:p>
    <w:p w:rsidR="00E334DC" w:rsidRDefault="00E334DC" w:rsidP="00513B3E">
      <w:pPr>
        <w:pStyle w:val="a4"/>
        <w:ind w:left="426"/>
        <w:rPr>
          <w:rFonts w:eastAsia="SchoolBookCSanPin-Regular"/>
          <w:lang w:val="en-US"/>
        </w:rPr>
      </w:pPr>
      <w:r>
        <w:rPr>
          <w:rFonts w:eastAsia="SchoolBookCSanPin-Regular"/>
          <w:lang w:val="en-US"/>
        </w:rPr>
        <w:t>SiO</w:t>
      </w:r>
      <w:r>
        <w:rPr>
          <w:rFonts w:eastAsia="SchoolBookCSanPin-Regular"/>
          <w:vertAlign w:val="subscript"/>
          <w:lang w:val="en-US"/>
        </w:rPr>
        <w:t>2</w:t>
      </w:r>
      <w:r>
        <w:rPr>
          <w:rFonts w:eastAsia="SchoolBookCSanPin-Regular"/>
          <w:lang w:val="en-US"/>
        </w:rPr>
        <w:t xml:space="preserve"> + CaCO</w:t>
      </w:r>
      <w:r>
        <w:rPr>
          <w:rFonts w:eastAsia="SchoolBookCSanPin-Regular"/>
          <w:vertAlign w:val="subscript"/>
          <w:lang w:val="en-US"/>
        </w:rPr>
        <w:t xml:space="preserve">3 </w:t>
      </w:r>
      <w:r>
        <w:rPr>
          <w:rFonts w:eastAsia="SchoolBookCSanPin-Regular"/>
          <w:lang w:val="en-US"/>
        </w:rPr>
        <w:t>= CaSiO</w:t>
      </w:r>
      <w:r>
        <w:rPr>
          <w:rFonts w:eastAsia="SchoolBookCSanPin-Regular"/>
          <w:vertAlign w:val="subscript"/>
          <w:lang w:val="en-US"/>
        </w:rPr>
        <w:t xml:space="preserve">3 </w:t>
      </w:r>
      <w:r>
        <w:rPr>
          <w:rFonts w:eastAsia="SchoolBookCSanPin-Regular"/>
          <w:lang w:val="en-US"/>
        </w:rPr>
        <w:t xml:space="preserve"> +  CO</w:t>
      </w:r>
      <w:r>
        <w:rPr>
          <w:rFonts w:eastAsia="SchoolBookCSanPin-Regular"/>
          <w:vertAlign w:val="subscript"/>
          <w:lang w:val="en-US"/>
        </w:rPr>
        <w:t>2</w:t>
      </w:r>
      <w:r>
        <w:rPr>
          <w:rFonts w:eastAsia="SchoolBookCSanPin-Regular"/>
          <w:lang w:val="en-US"/>
        </w:rPr>
        <w:t>↑</w:t>
      </w:r>
    </w:p>
    <w:p w:rsidR="00E334DC" w:rsidRPr="008939C2" w:rsidRDefault="00E334DC" w:rsidP="00513B3E">
      <w:pPr>
        <w:pStyle w:val="a4"/>
        <w:ind w:left="426"/>
        <w:rPr>
          <w:rFonts w:eastAsia="SchoolBookCSanPin-Regular"/>
          <w:vertAlign w:val="subscript"/>
          <w:lang w:val="en-US"/>
        </w:rPr>
      </w:pPr>
      <w:r>
        <w:rPr>
          <w:rFonts w:eastAsia="SchoolBookCSanPin-Regular"/>
          <w:lang w:val="en-US"/>
        </w:rPr>
        <w:t>Na</w:t>
      </w:r>
      <w:r>
        <w:rPr>
          <w:rFonts w:eastAsia="SchoolBookCSanPin-Regular"/>
          <w:vertAlign w:val="subscript"/>
          <w:lang w:val="en-US"/>
        </w:rPr>
        <w:t>2</w:t>
      </w:r>
      <w:r>
        <w:rPr>
          <w:rFonts w:eastAsia="SchoolBookCSanPin-Regular"/>
          <w:lang w:val="en-US"/>
        </w:rPr>
        <w:t>SiO</w:t>
      </w:r>
      <w:r>
        <w:rPr>
          <w:rFonts w:eastAsia="SchoolBookCSanPin-Regular"/>
          <w:vertAlign w:val="subscript"/>
          <w:lang w:val="en-US"/>
        </w:rPr>
        <w:t xml:space="preserve">3 </w:t>
      </w:r>
      <w:r>
        <w:rPr>
          <w:rFonts w:eastAsia="SchoolBookCSanPin-Regular"/>
          <w:lang w:val="en-US"/>
        </w:rPr>
        <w:t xml:space="preserve"> + CaSiO</w:t>
      </w:r>
      <w:r>
        <w:rPr>
          <w:rFonts w:eastAsia="SchoolBookCSanPin-Regular"/>
          <w:vertAlign w:val="subscript"/>
          <w:lang w:val="en-US"/>
        </w:rPr>
        <w:t xml:space="preserve">3 </w:t>
      </w:r>
      <w:r>
        <w:rPr>
          <w:rFonts w:eastAsia="SchoolBookCSanPin-Regular"/>
          <w:lang w:val="en-US"/>
        </w:rPr>
        <w:t xml:space="preserve"> + 4SiO</w:t>
      </w:r>
      <w:r>
        <w:rPr>
          <w:rFonts w:eastAsia="SchoolBookCSanPin-Regular"/>
          <w:vertAlign w:val="subscript"/>
          <w:lang w:val="en-US"/>
        </w:rPr>
        <w:t>2</w:t>
      </w:r>
      <w:r>
        <w:rPr>
          <w:rFonts w:eastAsia="SchoolBookCSanPin-Regular"/>
          <w:lang w:val="en-US"/>
        </w:rPr>
        <w:t xml:space="preserve"> = Na</w:t>
      </w:r>
      <w:r>
        <w:rPr>
          <w:rFonts w:eastAsia="SchoolBookCSanPin-Regular"/>
          <w:vertAlign w:val="subscript"/>
          <w:lang w:val="en-US"/>
        </w:rPr>
        <w:t>2</w:t>
      </w:r>
      <w:r>
        <w:rPr>
          <w:rFonts w:eastAsia="SchoolBookCSanPin-Regular"/>
          <w:lang w:val="en-US"/>
        </w:rPr>
        <w:t>O  ∙CaO ∙ 6SiO</w:t>
      </w:r>
      <w:r>
        <w:rPr>
          <w:rFonts w:eastAsia="SchoolBookCSanPin-Regular"/>
          <w:vertAlign w:val="subscript"/>
          <w:lang w:val="en-US"/>
        </w:rPr>
        <w:t>2</w:t>
      </w:r>
    </w:p>
    <w:p w:rsidR="00E334DC" w:rsidRPr="00E334DC" w:rsidRDefault="00E334DC" w:rsidP="00513B3E">
      <w:pPr>
        <w:pStyle w:val="a4"/>
        <w:ind w:left="426"/>
        <w:rPr>
          <w:rFonts w:eastAsia="SchoolBookCSanPin-Regular"/>
        </w:rPr>
      </w:pPr>
      <w:r w:rsidRPr="00E334DC">
        <w:rPr>
          <w:rFonts w:eastAsia="SchoolBookCSanPin-Regular"/>
        </w:rPr>
        <w:t>В стекло часто вводят</w:t>
      </w:r>
      <w:r>
        <w:rPr>
          <w:rFonts w:eastAsia="SchoolBookCSanPin-Regular"/>
        </w:rPr>
        <w:t xml:space="preserve"> различные добавки, которые изменяют и улучшают свойства обычного стекла.</w:t>
      </w:r>
    </w:p>
    <w:p w:rsidR="00E334DC" w:rsidRDefault="00E334DC" w:rsidP="00513B3E">
      <w:pPr>
        <w:pStyle w:val="a4"/>
        <w:ind w:left="426"/>
        <w:rPr>
          <w:rFonts w:eastAsia="SchoolBookCSanPin-Regular"/>
          <w:vertAlign w:val="subscript"/>
        </w:rPr>
      </w:pPr>
    </w:p>
    <w:p w:rsidR="00E334DC" w:rsidRDefault="00E334DC" w:rsidP="00513B3E">
      <w:pPr>
        <w:pStyle w:val="a4"/>
        <w:ind w:left="426"/>
        <w:rPr>
          <w:rFonts w:eastAsia="SchoolBookCSanPin-Regular"/>
        </w:rPr>
      </w:pPr>
      <w:r>
        <w:rPr>
          <w:rFonts w:eastAsia="SchoolBookCSanPin-Regular"/>
        </w:rPr>
        <w:t>Тугоплавкое стекло получают, используя поташ К</w:t>
      </w:r>
      <w:r>
        <w:rPr>
          <w:rFonts w:eastAsia="SchoolBookCSanPin-Regular"/>
          <w:vertAlign w:val="subscript"/>
        </w:rPr>
        <w:t>2</w:t>
      </w:r>
      <w:r>
        <w:rPr>
          <w:rFonts w:eastAsia="SchoolBookCSanPin-Regular"/>
        </w:rPr>
        <w:t>СО</w:t>
      </w:r>
      <w:r>
        <w:rPr>
          <w:rFonts w:eastAsia="SchoolBookCSanPin-Regular"/>
          <w:vertAlign w:val="subscript"/>
        </w:rPr>
        <w:t>3</w:t>
      </w:r>
      <w:r>
        <w:rPr>
          <w:rFonts w:eastAsia="SchoolBookCSanPin-Regular"/>
        </w:rPr>
        <w:t xml:space="preserve">, вместо соды. Хрусталь получают используя </w:t>
      </w:r>
      <w:r>
        <w:rPr>
          <w:rFonts w:eastAsia="SchoolBookCSanPin-Regular"/>
          <w:lang w:val="en-US"/>
        </w:rPr>
        <w:t>PbO</w:t>
      </w:r>
      <w:r>
        <w:rPr>
          <w:rFonts w:eastAsia="SchoolBookCSanPin-Regular"/>
        </w:rPr>
        <w:t xml:space="preserve">, вместо </w:t>
      </w:r>
      <w:r>
        <w:rPr>
          <w:rFonts w:eastAsia="SchoolBookCSanPin-Regular"/>
          <w:lang w:val="en-US"/>
        </w:rPr>
        <w:t>CaCO</w:t>
      </w:r>
      <w:r w:rsidRPr="00B675D1">
        <w:rPr>
          <w:rFonts w:eastAsia="SchoolBookCSanPin-Regular"/>
          <w:vertAlign w:val="subscript"/>
        </w:rPr>
        <w:t>3</w:t>
      </w:r>
      <w:r>
        <w:rPr>
          <w:rFonts w:eastAsia="SchoolBookCSanPin-Regular"/>
        </w:rPr>
        <w:t xml:space="preserve">. Окрашивают стекло добавляя оксиды </w:t>
      </w:r>
      <w:r>
        <w:rPr>
          <w:rFonts w:eastAsia="SchoolBookCSanPin-Regular"/>
          <w:lang w:val="en-US"/>
        </w:rPr>
        <w:t>Cr</w:t>
      </w:r>
      <w:r w:rsidRPr="00C623CF">
        <w:rPr>
          <w:rFonts w:eastAsia="SchoolBookCSanPin-Regular"/>
          <w:vertAlign w:val="subscript"/>
        </w:rPr>
        <w:t>2</w:t>
      </w:r>
      <w:r>
        <w:rPr>
          <w:rFonts w:eastAsia="SchoolBookCSanPin-Regular"/>
          <w:lang w:val="en-US"/>
        </w:rPr>
        <w:t>O</w:t>
      </w:r>
      <w:r w:rsidRPr="00C623CF">
        <w:rPr>
          <w:rFonts w:eastAsia="SchoolBookCSanPin-Regular"/>
          <w:vertAlign w:val="subscript"/>
        </w:rPr>
        <w:t>3</w:t>
      </w:r>
      <w:r w:rsidRPr="00C623CF">
        <w:rPr>
          <w:rFonts w:eastAsia="SchoolBookCSanPin-Regular"/>
        </w:rPr>
        <w:t xml:space="preserve"> – </w:t>
      </w:r>
      <w:r>
        <w:rPr>
          <w:rFonts w:eastAsia="SchoolBookCSanPin-Regular"/>
        </w:rPr>
        <w:t>зеленый цвет; СоО – синий;</w:t>
      </w:r>
      <w:r w:rsidRPr="00C623CF">
        <w:rPr>
          <w:rFonts w:eastAsia="SchoolBookCSanPin-Regular"/>
        </w:rPr>
        <w:t xml:space="preserve"> </w:t>
      </w:r>
      <w:r>
        <w:rPr>
          <w:rFonts w:eastAsia="SchoolBookCSanPin-Regular"/>
          <w:lang w:val="en-US"/>
        </w:rPr>
        <w:t>MnO</w:t>
      </w:r>
      <w:r w:rsidRPr="00C623CF">
        <w:rPr>
          <w:rFonts w:eastAsia="SchoolBookCSanPin-Regular"/>
          <w:vertAlign w:val="subscript"/>
        </w:rPr>
        <w:t>2</w:t>
      </w:r>
      <w:r w:rsidRPr="00C623CF">
        <w:rPr>
          <w:rFonts w:eastAsia="SchoolBookCSanPin-Regular"/>
        </w:rPr>
        <w:t xml:space="preserve"> </w:t>
      </w:r>
      <w:r>
        <w:rPr>
          <w:rFonts w:eastAsia="SchoolBookCSanPin-Regular"/>
        </w:rPr>
        <w:t>–</w:t>
      </w:r>
      <w:r w:rsidRPr="00C623CF">
        <w:rPr>
          <w:rFonts w:eastAsia="SchoolBookCSanPin-Regular"/>
        </w:rPr>
        <w:t xml:space="preserve"> </w:t>
      </w:r>
      <w:r>
        <w:rPr>
          <w:rFonts w:eastAsia="SchoolBookCSanPin-Regular"/>
        </w:rPr>
        <w:t>красно – лиловый.</w:t>
      </w:r>
    </w:p>
    <w:p w:rsidR="000064DF" w:rsidRPr="00180E1C" w:rsidRDefault="001A07C1" w:rsidP="00513B3E">
      <w:pPr>
        <w:pStyle w:val="a4"/>
        <w:ind w:left="426"/>
        <w:rPr>
          <w:rFonts w:eastAsia="SchoolBookCSanPin-Regular"/>
          <w:vertAlign w:val="subscript"/>
        </w:rPr>
      </w:pPr>
      <w:r>
        <w:rPr>
          <w:rFonts w:eastAsia="SchoolBookCSanPin-Regular"/>
        </w:rPr>
        <w:t xml:space="preserve">Введение в стекло плавикового шпата Са </w:t>
      </w:r>
      <w:r>
        <w:rPr>
          <w:rFonts w:eastAsia="SchoolBookCSanPin-Regular"/>
          <w:lang w:val="en-US"/>
        </w:rPr>
        <w:t>F</w:t>
      </w:r>
      <w:r w:rsidRPr="001A07C1">
        <w:rPr>
          <w:rFonts w:eastAsia="SchoolBookCSanPin-Regular"/>
          <w:vertAlign w:val="subscript"/>
        </w:rPr>
        <w:t>2</w:t>
      </w:r>
      <w:r>
        <w:rPr>
          <w:rFonts w:eastAsia="SchoolBookCSanPin-Regular"/>
          <w:vertAlign w:val="subscript"/>
        </w:rPr>
        <w:t xml:space="preserve"> </w:t>
      </w:r>
      <w:r w:rsidRPr="001A07C1">
        <w:rPr>
          <w:rFonts w:eastAsia="SchoolBookCSanPin-Regular"/>
        </w:rPr>
        <w:t>делает его непрозрачным</w:t>
      </w:r>
      <w:r>
        <w:rPr>
          <w:rFonts w:eastAsia="SchoolBookCSanPin-Regular"/>
        </w:rPr>
        <w:t>, из такого стекла изготавливают светильники (молочного цвета)</w:t>
      </w:r>
      <w:r w:rsidR="00AF0742">
        <w:rPr>
          <w:rFonts w:eastAsia="SchoolBookCSanPin-Regular"/>
        </w:rPr>
        <w:t xml:space="preserve">. Добавки оксидов кальция, бария, магния </w:t>
      </w:r>
      <w:r w:rsidR="00AF0742">
        <w:rPr>
          <w:rFonts w:eastAsia="SchoolBookCSanPin-Regular"/>
        </w:rPr>
        <w:lastRenderedPageBreak/>
        <w:t>повышают механическую прочность стекол.  Стекла с добавками оксида свинца используют для защиты от рентгеновских лучей. Заменой соды на карбоната калия, а карбоната кальция на оксид свинца, получают хрусталь, широко используемый для изготовления художественной посуды. Кварцевое стекло (чистый кремнезем), в сравнении с обычным стеклом обладает малым коэффициентом термического охлаждения, который почтине изменяется в зависимости от температуры, поэтому такое стекло хорошо переносит резкие колебания температуры.</w:t>
      </w:r>
    </w:p>
    <w:p w:rsidR="00513B3E" w:rsidRDefault="00513B3E" w:rsidP="00513B3E">
      <w:pPr>
        <w:ind w:left="426"/>
        <w:rPr>
          <w:rFonts w:eastAsia="SchoolBookCSanPin-Regular"/>
        </w:rPr>
      </w:pPr>
    </w:p>
    <w:p w:rsidR="00AF0742" w:rsidRPr="00513B3E" w:rsidRDefault="00513B3E" w:rsidP="00513B3E">
      <w:pPr>
        <w:ind w:left="426"/>
        <w:rPr>
          <w:rFonts w:eastAsia="SchoolBookCSanPin-Regular"/>
          <w:b/>
        </w:rPr>
      </w:pPr>
      <w:r>
        <w:rPr>
          <w:rFonts w:eastAsia="SchoolBookCSanPin-Regular"/>
          <w:b/>
        </w:rPr>
        <w:t>Ц</w:t>
      </w:r>
      <w:r w:rsidRPr="00513B3E">
        <w:rPr>
          <w:rFonts w:eastAsia="SchoolBookCSanPin-Regular"/>
          <w:b/>
        </w:rPr>
        <w:t>емент</w:t>
      </w:r>
    </w:p>
    <w:p w:rsidR="00AF0742" w:rsidRDefault="00AF0742" w:rsidP="00513B3E">
      <w:pPr>
        <w:ind w:left="426"/>
        <w:rPr>
          <w:rFonts w:eastAsia="SchoolBookCSanPin-Regular"/>
        </w:rPr>
      </w:pPr>
      <w:r>
        <w:rPr>
          <w:rFonts w:eastAsia="SchoolBookCSanPin-Regular"/>
        </w:rPr>
        <w:t>Широко применяемый строительный материал, его вяжущие свойства используются для скрепления между собой твердых предметов. В промышленности получают спеканием глины и известняка</w:t>
      </w:r>
      <w:r w:rsidRPr="00AF0742">
        <w:rPr>
          <w:rFonts w:eastAsia="SchoolBookCSanPin-Regular"/>
        </w:rPr>
        <w:t xml:space="preserve"> </w:t>
      </w:r>
      <w:r>
        <w:rPr>
          <w:rFonts w:eastAsia="SchoolBookCSanPin-Regular"/>
        </w:rPr>
        <w:t>(карбоната кальция) при 1400 -1500</w:t>
      </w:r>
      <w:r>
        <w:rPr>
          <w:rFonts w:eastAsia="SchoolBookCSanPin-Regular"/>
          <w:vertAlign w:val="superscript"/>
        </w:rPr>
        <w:t>0</w:t>
      </w:r>
      <w:r>
        <w:rPr>
          <w:rFonts w:eastAsia="SchoolBookCSanPin-Regular"/>
        </w:rPr>
        <w:t>С и размалывая полученную массу. Цемент представляет собой</w:t>
      </w:r>
      <w:r w:rsidRPr="00AF0742">
        <w:rPr>
          <w:rFonts w:eastAsia="SchoolBookCSanPin-Regular"/>
        </w:rPr>
        <w:t xml:space="preserve"> </w:t>
      </w:r>
      <w:r>
        <w:rPr>
          <w:rFonts w:eastAsia="SchoolBookCSanPin-Regular"/>
        </w:rPr>
        <w:t>порошок серо – зеленоватого цвета.</w:t>
      </w:r>
    </w:p>
    <w:p w:rsidR="00AF0742" w:rsidRPr="00513B3E" w:rsidRDefault="00AF0742" w:rsidP="00513B3E">
      <w:pPr>
        <w:ind w:left="426"/>
        <w:rPr>
          <w:rFonts w:eastAsia="SchoolBookCSanPin-Regular"/>
          <w:b/>
        </w:rPr>
      </w:pPr>
      <w:r>
        <w:rPr>
          <w:rFonts w:eastAsia="SchoolBookCSanPin-Regular"/>
        </w:rPr>
        <w:t>Его тестообразная смесь с водой затвердевает в чрезвычайно твердую и прочную массу. Бетон – получают при добавлении к цементу гравия или щебня. Введением в бетон каркаса железных стержней</w:t>
      </w:r>
      <w:r w:rsidR="008A3D16">
        <w:rPr>
          <w:rFonts w:eastAsia="SchoolBookCSanPin-Regular"/>
        </w:rPr>
        <w:t xml:space="preserve"> получают железобетон, от этого прочность бетона возрастает.</w:t>
      </w:r>
    </w:p>
    <w:p w:rsidR="00513B3E" w:rsidRDefault="00513B3E" w:rsidP="00513B3E">
      <w:pPr>
        <w:ind w:left="426"/>
        <w:rPr>
          <w:rFonts w:eastAsia="SchoolBookCSanPin-Regular"/>
          <w:b/>
          <w:color w:val="FF0000"/>
        </w:rPr>
      </w:pPr>
    </w:p>
    <w:p w:rsidR="008A3D16" w:rsidRPr="00513B3E" w:rsidRDefault="00513B3E" w:rsidP="00513B3E">
      <w:pPr>
        <w:ind w:left="426"/>
        <w:rPr>
          <w:rFonts w:eastAsia="SchoolBookCSanPin-Regular"/>
          <w:b/>
        </w:rPr>
      </w:pPr>
      <w:r>
        <w:rPr>
          <w:rFonts w:eastAsia="SchoolBookCSanPin-Regular"/>
          <w:b/>
        </w:rPr>
        <w:t>С</w:t>
      </w:r>
      <w:r w:rsidRPr="00513B3E">
        <w:rPr>
          <w:rFonts w:eastAsia="SchoolBookCSanPin-Regular"/>
          <w:b/>
        </w:rPr>
        <w:t>иликатная керамика</w:t>
      </w:r>
    </w:p>
    <w:p w:rsidR="00091FF5" w:rsidRPr="00180E1C" w:rsidRDefault="00091FF5" w:rsidP="00513B3E">
      <w:pPr>
        <w:ind w:left="426"/>
        <w:rPr>
          <w:rFonts w:eastAsia="SchoolBookCSanPin-Regular"/>
        </w:rPr>
      </w:pPr>
      <w:r w:rsidRPr="00091FF5">
        <w:rPr>
          <w:rFonts w:eastAsia="SchoolBookCSanPin-Regular"/>
        </w:rPr>
        <w:t>Получают спеканием глин с различными минеральными добавками</w:t>
      </w:r>
      <w:r>
        <w:rPr>
          <w:rFonts w:eastAsia="SchoolBookCSanPin-Regular"/>
        </w:rPr>
        <w:t>. Керамические материалы – кирпич, фпрфор, фаянс, кафель, облтцовочные плитки, черепица, трубы, глиняная посуда и т.д. В состав этих материалов входит глина.</w:t>
      </w:r>
      <w:r w:rsidR="00180E1C">
        <w:rPr>
          <w:rFonts w:eastAsia="SchoolBookCSanPin-Regular"/>
        </w:rPr>
        <w:t xml:space="preserve"> Очень чистая глина – каолин – А</w:t>
      </w:r>
      <w:r w:rsidR="00180E1C">
        <w:rPr>
          <w:rFonts w:eastAsia="SchoolBookCSanPin-Regular"/>
          <w:lang w:val="en-US"/>
        </w:rPr>
        <w:t>l</w:t>
      </w:r>
      <w:r w:rsidR="00180E1C" w:rsidRPr="00180E1C">
        <w:rPr>
          <w:rFonts w:eastAsia="SchoolBookCSanPin-Regular"/>
          <w:vertAlign w:val="subscript"/>
        </w:rPr>
        <w:t>2</w:t>
      </w:r>
      <w:r w:rsidR="00180E1C">
        <w:rPr>
          <w:rFonts w:eastAsia="SchoolBookCSanPin-Regular"/>
          <w:lang w:val="en-US"/>
        </w:rPr>
        <w:t>O</w:t>
      </w:r>
      <w:r w:rsidR="00180E1C" w:rsidRPr="00180E1C">
        <w:rPr>
          <w:rFonts w:eastAsia="SchoolBookCSanPin-Regular"/>
          <w:vertAlign w:val="subscript"/>
        </w:rPr>
        <w:t>3</w:t>
      </w:r>
      <w:r w:rsidR="00180E1C" w:rsidRPr="00180E1C">
        <w:rPr>
          <w:rFonts w:eastAsia="SchoolBookCSanPin-Regular"/>
        </w:rPr>
        <w:t>∙2</w:t>
      </w:r>
      <w:r w:rsidR="00180E1C">
        <w:rPr>
          <w:rFonts w:eastAsia="SchoolBookCSanPin-Regular"/>
          <w:lang w:val="en-US"/>
        </w:rPr>
        <w:t>SiO</w:t>
      </w:r>
      <w:r w:rsidR="00180E1C" w:rsidRPr="00180E1C">
        <w:rPr>
          <w:rFonts w:eastAsia="SchoolBookCSanPin-Regular"/>
          <w:vertAlign w:val="subscript"/>
        </w:rPr>
        <w:t>2</w:t>
      </w:r>
      <w:r w:rsidR="00180E1C" w:rsidRPr="00180E1C">
        <w:rPr>
          <w:rFonts w:eastAsia="SchoolBookCSanPin-Regular"/>
        </w:rPr>
        <w:t xml:space="preserve"> ∙ 2</w:t>
      </w:r>
      <w:r w:rsidR="00180E1C">
        <w:rPr>
          <w:rFonts w:eastAsia="SchoolBookCSanPin-Regular"/>
          <w:lang w:val="en-US"/>
        </w:rPr>
        <w:t>H</w:t>
      </w:r>
      <w:r w:rsidR="00180E1C" w:rsidRPr="00180E1C">
        <w:rPr>
          <w:rFonts w:eastAsia="SchoolBookCSanPin-Regular"/>
          <w:vertAlign w:val="subscript"/>
        </w:rPr>
        <w:t>2</w:t>
      </w:r>
      <w:r w:rsidR="00180E1C">
        <w:rPr>
          <w:rFonts w:eastAsia="SchoolBookCSanPin-Regular"/>
        </w:rPr>
        <w:t>О используется для изготовления фарфроа. Для производства кирпича используют глину, содержащую много железа, именно она придает кирпичам красную окраску. Влажная и мягкая и пластичная глина твердеет и сохраняет принятую форму. Изготовление керамических изделий  включает следующие стадии: формовку, сушку, обжиг. В настоящее время керамику широко используют как строительный и декоративный материал. Из керамики изготавливают бытовую и химическую посуду. Огнеупорная керамика используется для кладкивысокотемпературных печей.</w:t>
      </w:r>
    </w:p>
    <w:p w:rsidR="00241954" w:rsidRPr="00241954" w:rsidRDefault="00241954" w:rsidP="00C46A14">
      <w:pPr>
        <w:rPr>
          <w:rFonts w:eastAsia="SchoolBookCSanPin-Regular"/>
        </w:rPr>
      </w:pPr>
    </w:p>
    <w:p w:rsidR="00AF0742" w:rsidRPr="00C623CF" w:rsidRDefault="00AF0742" w:rsidP="00C46A14">
      <w:pPr>
        <w:rPr>
          <w:rFonts w:eastAsia="SchoolBookCSanPin-Regular"/>
        </w:rPr>
      </w:pPr>
    </w:p>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0064DF" w:rsidRDefault="000064DF" w:rsidP="00C46A14"/>
    <w:p w:rsidR="00BA5DA6" w:rsidRDefault="00BA5DA6" w:rsidP="00C46A14"/>
    <w:p w:rsidR="00BA5DA6" w:rsidRDefault="00BA5DA6" w:rsidP="00513B3E">
      <w:pPr>
        <w:ind w:left="0"/>
      </w:pPr>
    </w:p>
    <w:p w:rsidR="00513B3E" w:rsidRPr="00ED5FFB" w:rsidRDefault="00513B3E" w:rsidP="00513B3E">
      <w:pPr>
        <w:ind w:left="0"/>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513B3E" w:rsidRDefault="00513B3E" w:rsidP="00513B3E">
      <w:pPr>
        <w:jc w:val="center"/>
        <w:rPr>
          <w:b/>
        </w:rPr>
      </w:pPr>
    </w:p>
    <w:p w:rsidR="00FE60B1" w:rsidRPr="00513B3E" w:rsidRDefault="00513B3E" w:rsidP="00513B3E">
      <w:pPr>
        <w:jc w:val="center"/>
        <w:rPr>
          <w:b/>
        </w:rPr>
      </w:pPr>
      <w:r w:rsidRPr="00513B3E">
        <w:rPr>
          <w:b/>
        </w:rPr>
        <w:t>6.ПРАКТИЧЕСКИЕ РАБОТЫ И ЗАНЯТИЯ ПО</w:t>
      </w:r>
    </w:p>
    <w:p w:rsidR="00096B0E" w:rsidRPr="00513B3E" w:rsidRDefault="00513B3E" w:rsidP="00513B3E">
      <w:pPr>
        <w:jc w:val="center"/>
        <w:rPr>
          <w:b/>
        </w:rPr>
      </w:pPr>
      <w:r w:rsidRPr="00513B3E">
        <w:rPr>
          <w:b/>
        </w:rPr>
        <w:t>ДИСЦИПЛИНЕ «ХИМИЯ»</w:t>
      </w:r>
    </w:p>
    <w:p w:rsidR="00096B0E" w:rsidRDefault="00096B0E" w:rsidP="00C46A14"/>
    <w:p w:rsidR="00D52FA4" w:rsidRDefault="00D52FA4" w:rsidP="00C46A14"/>
    <w:p w:rsidR="00D52FA4" w:rsidRDefault="00D52FA4" w:rsidP="00C46A14"/>
    <w:p w:rsidR="00F50D75" w:rsidRDefault="00F50D75" w:rsidP="00C46A14"/>
    <w:p w:rsidR="00F50D75" w:rsidRDefault="00F50D75" w:rsidP="00C46A14"/>
    <w:p w:rsidR="00F50D75" w:rsidRDefault="00F50D75" w:rsidP="00C46A14"/>
    <w:p w:rsidR="00F50D75" w:rsidRDefault="00F50D75"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8E6A7A" w:rsidRDefault="008E6A7A" w:rsidP="00C46A14"/>
    <w:p w:rsidR="00FB0C96" w:rsidRDefault="00FB0C96" w:rsidP="00C46A14"/>
    <w:p w:rsidR="00FB0C96" w:rsidRDefault="00FB0C96" w:rsidP="00C46A14"/>
    <w:p w:rsidR="00FB0C96" w:rsidRDefault="00FB0C96" w:rsidP="00C46A14"/>
    <w:p w:rsidR="00FB0C96" w:rsidRDefault="00FB0C96" w:rsidP="00C46A14"/>
    <w:p w:rsidR="00FB0C96" w:rsidRDefault="00FB0C96" w:rsidP="00C46A14"/>
    <w:p w:rsidR="00FB0C96" w:rsidRDefault="00FB0C96" w:rsidP="00C46A14"/>
    <w:p w:rsidR="00252CCD" w:rsidRDefault="00252CCD" w:rsidP="00C46A14"/>
    <w:tbl>
      <w:tblPr>
        <w:tblW w:w="496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6"/>
        <w:gridCol w:w="4758"/>
        <w:gridCol w:w="1023"/>
        <w:gridCol w:w="2771"/>
      </w:tblGrid>
      <w:tr w:rsidR="00BB062E" w:rsidRPr="00F1706B" w:rsidTr="00371539">
        <w:trPr>
          <w:trHeight w:val="920"/>
        </w:trPr>
        <w:tc>
          <w:tcPr>
            <w:tcW w:w="627" w:type="pct"/>
            <w:tcBorders>
              <w:top w:val="single" w:sz="4" w:space="0" w:color="auto"/>
              <w:left w:val="single" w:sz="4" w:space="0" w:color="auto"/>
              <w:bottom w:val="single" w:sz="4" w:space="0" w:color="auto"/>
              <w:right w:val="single" w:sz="4" w:space="0" w:color="auto"/>
            </w:tcBorders>
            <w:vAlign w:val="center"/>
          </w:tcPr>
          <w:p w:rsidR="00BB062E" w:rsidRPr="00F1706B" w:rsidRDefault="00513B3E" w:rsidP="00513B3E">
            <w:pPr>
              <w:ind w:hanging="284"/>
            </w:pPr>
            <w:r>
              <w:lastRenderedPageBreak/>
              <w:t xml:space="preserve">№ </w:t>
            </w:r>
            <w:r w:rsidR="00BB062E" w:rsidRPr="00F1706B">
              <w:t>практи</w:t>
            </w:r>
          </w:p>
          <w:p w:rsidR="00BB062E" w:rsidRPr="00F1706B" w:rsidRDefault="00BB062E" w:rsidP="00513B3E">
            <w:pPr>
              <w:ind w:hanging="284"/>
            </w:pPr>
            <w:r w:rsidRPr="00F1706B">
              <w:t>ческого</w:t>
            </w:r>
          </w:p>
          <w:p w:rsidR="00BB062E" w:rsidRPr="00F1706B" w:rsidRDefault="00BB062E" w:rsidP="00513B3E">
            <w:pPr>
              <w:ind w:hanging="284"/>
            </w:pPr>
            <w:r w:rsidRPr="00F1706B">
              <w:t>занятия</w:t>
            </w:r>
          </w:p>
        </w:tc>
        <w:tc>
          <w:tcPr>
            <w:tcW w:w="2433" w:type="pct"/>
            <w:tcBorders>
              <w:top w:val="single" w:sz="4" w:space="0" w:color="auto"/>
              <w:left w:val="single" w:sz="4" w:space="0" w:color="auto"/>
              <w:bottom w:val="single" w:sz="4" w:space="0" w:color="auto"/>
              <w:right w:val="single" w:sz="4" w:space="0" w:color="auto"/>
            </w:tcBorders>
            <w:vAlign w:val="center"/>
          </w:tcPr>
          <w:p w:rsidR="00BB062E" w:rsidRPr="00F1706B" w:rsidRDefault="00BB062E" w:rsidP="00C46A14">
            <w:r w:rsidRPr="00F1706B">
              <w:t>Наименование темы и содержание занятий по программе</w:t>
            </w:r>
          </w:p>
        </w:tc>
        <w:tc>
          <w:tcPr>
            <w:tcW w:w="523" w:type="pct"/>
            <w:tcBorders>
              <w:top w:val="single" w:sz="4" w:space="0" w:color="auto"/>
              <w:left w:val="single" w:sz="4" w:space="0" w:color="auto"/>
              <w:bottom w:val="single" w:sz="4" w:space="0" w:color="auto"/>
              <w:right w:val="single" w:sz="4" w:space="0" w:color="auto"/>
            </w:tcBorders>
            <w:vAlign w:val="center"/>
          </w:tcPr>
          <w:p w:rsidR="00BB062E" w:rsidRPr="00F1706B" w:rsidRDefault="00BB062E" w:rsidP="00513B3E">
            <w:pPr>
              <w:ind w:left="0"/>
            </w:pPr>
            <w:r w:rsidRPr="00F1706B">
              <w:t>Кол-во часов</w:t>
            </w:r>
          </w:p>
        </w:tc>
        <w:tc>
          <w:tcPr>
            <w:tcW w:w="1417" w:type="pct"/>
            <w:tcBorders>
              <w:top w:val="single" w:sz="4" w:space="0" w:color="auto"/>
              <w:left w:val="single" w:sz="4" w:space="0" w:color="auto"/>
              <w:bottom w:val="single" w:sz="4" w:space="0" w:color="auto"/>
              <w:right w:val="single" w:sz="4" w:space="0" w:color="auto"/>
            </w:tcBorders>
            <w:vAlign w:val="center"/>
          </w:tcPr>
          <w:p w:rsidR="00BB062E" w:rsidRPr="00F1706B" w:rsidRDefault="00BB062E" w:rsidP="00C46A14">
            <w:r w:rsidRPr="00F1706B">
              <w:t>Формы и методы контроля</w:t>
            </w:r>
          </w:p>
          <w:p w:rsidR="00BB062E" w:rsidRPr="00F1706B" w:rsidRDefault="00BB062E" w:rsidP="00C46A14"/>
        </w:tc>
      </w:tr>
      <w:tr w:rsidR="00BB062E" w:rsidRPr="00F1706B" w:rsidTr="00371539">
        <w:trPr>
          <w:trHeight w:val="279"/>
        </w:trPr>
        <w:tc>
          <w:tcPr>
            <w:tcW w:w="627" w:type="pct"/>
            <w:tcBorders>
              <w:top w:val="single" w:sz="4" w:space="0" w:color="auto"/>
              <w:left w:val="single" w:sz="4" w:space="0" w:color="auto"/>
              <w:bottom w:val="single" w:sz="4" w:space="0" w:color="auto"/>
              <w:right w:val="single" w:sz="4" w:space="0" w:color="auto"/>
            </w:tcBorders>
          </w:tcPr>
          <w:p w:rsidR="00BB062E" w:rsidRPr="00F1706B" w:rsidRDefault="00BB062E" w:rsidP="00C46A14">
            <w:r w:rsidRPr="00F1706B">
              <w:t>1</w:t>
            </w:r>
          </w:p>
        </w:tc>
        <w:tc>
          <w:tcPr>
            <w:tcW w:w="2433" w:type="pct"/>
            <w:tcBorders>
              <w:top w:val="single" w:sz="4" w:space="0" w:color="auto"/>
              <w:left w:val="single" w:sz="4" w:space="0" w:color="auto"/>
              <w:bottom w:val="single" w:sz="4" w:space="0" w:color="auto"/>
              <w:right w:val="single" w:sz="4" w:space="0" w:color="auto"/>
            </w:tcBorders>
          </w:tcPr>
          <w:p w:rsidR="00BB062E" w:rsidRPr="005517A4" w:rsidRDefault="00BB062E" w:rsidP="00C46A14">
            <w:r>
              <w:t>2</w:t>
            </w:r>
          </w:p>
        </w:tc>
        <w:tc>
          <w:tcPr>
            <w:tcW w:w="523" w:type="pct"/>
            <w:tcBorders>
              <w:top w:val="single" w:sz="4" w:space="0" w:color="auto"/>
              <w:left w:val="single" w:sz="4" w:space="0" w:color="auto"/>
              <w:bottom w:val="single" w:sz="4" w:space="0" w:color="auto"/>
              <w:right w:val="single" w:sz="4" w:space="0" w:color="auto"/>
            </w:tcBorders>
          </w:tcPr>
          <w:p w:rsidR="00BB062E" w:rsidRPr="00F1706B" w:rsidRDefault="00BB062E" w:rsidP="00513B3E">
            <w:pPr>
              <w:ind w:left="0"/>
              <w:jc w:val="center"/>
            </w:pPr>
            <w:r>
              <w:t>3</w:t>
            </w:r>
          </w:p>
        </w:tc>
        <w:tc>
          <w:tcPr>
            <w:tcW w:w="1417" w:type="pct"/>
            <w:tcBorders>
              <w:top w:val="single" w:sz="4" w:space="0" w:color="auto"/>
              <w:left w:val="single" w:sz="4" w:space="0" w:color="auto"/>
              <w:bottom w:val="single" w:sz="4" w:space="0" w:color="auto"/>
              <w:right w:val="single" w:sz="4" w:space="0" w:color="auto"/>
            </w:tcBorders>
          </w:tcPr>
          <w:p w:rsidR="00BB062E" w:rsidRPr="00F1706B" w:rsidRDefault="00BB062E" w:rsidP="00C46A14">
            <w:pPr>
              <w:pStyle w:val="a4"/>
            </w:pPr>
            <w:r>
              <w:t>4</w:t>
            </w:r>
          </w:p>
        </w:tc>
      </w:tr>
      <w:tr w:rsidR="00BB062E" w:rsidTr="00371539">
        <w:trPr>
          <w:trHeight w:val="339"/>
        </w:trPr>
        <w:tc>
          <w:tcPr>
            <w:tcW w:w="627" w:type="pct"/>
            <w:tcBorders>
              <w:top w:val="single" w:sz="4" w:space="0" w:color="auto"/>
              <w:left w:val="single" w:sz="4" w:space="0" w:color="auto"/>
              <w:bottom w:val="single" w:sz="4" w:space="0" w:color="auto"/>
              <w:right w:val="single" w:sz="4" w:space="0" w:color="auto"/>
            </w:tcBorders>
          </w:tcPr>
          <w:p w:rsidR="00BB062E" w:rsidRPr="00F1706B" w:rsidRDefault="00BB062E" w:rsidP="00C46A14">
            <w:r>
              <w:t>1</w:t>
            </w:r>
          </w:p>
        </w:tc>
        <w:tc>
          <w:tcPr>
            <w:tcW w:w="2433" w:type="pct"/>
            <w:tcBorders>
              <w:top w:val="single" w:sz="4" w:space="0" w:color="auto"/>
              <w:left w:val="single" w:sz="4" w:space="0" w:color="auto"/>
              <w:bottom w:val="single" w:sz="4" w:space="0" w:color="auto"/>
              <w:right w:val="single" w:sz="4" w:space="0" w:color="auto"/>
            </w:tcBorders>
          </w:tcPr>
          <w:p w:rsidR="00BB062E" w:rsidRPr="00252CCD" w:rsidRDefault="00B44113" w:rsidP="00513B3E">
            <w:pPr>
              <w:ind w:left="0"/>
            </w:pPr>
            <w:r w:rsidRPr="004B1F1C">
              <w:rPr>
                <w:b/>
              </w:rPr>
              <w:t>Практическое занятие</w:t>
            </w:r>
            <w:r w:rsidRPr="00252CCD">
              <w:t>:</w:t>
            </w:r>
            <w:r w:rsidRPr="00252CCD">
              <w:rPr>
                <w:rStyle w:val="a5"/>
              </w:rPr>
              <w:t xml:space="preserve"> </w:t>
            </w:r>
            <w:r>
              <w:rPr>
                <w:b/>
              </w:rPr>
              <w:t>«</w:t>
            </w:r>
            <w:r w:rsidRPr="006E6B78">
              <w:t>Расчетные задачи на нахождение относительной молекулярной массы, определение массовой доли химических элементов в сложном веществе</w:t>
            </w:r>
            <w:r>
              <w:t>»</w:t>
            </w:r>
            <w:r w:rsidRPr="006E6B78">
              <w:t>.</w:t>
            </w:r>
          </w:p>
        </w:tc>
        <w:tc>
          <w:tcPr>
            <w:tcW w:w="523" w:type="pct"/>
            <w:tcBorders>
              <w:top w:val="single" w:sz="4" w:space="0" w:color="auto"/>
              <w:left w:val="single" w:sz="4" w:space="0" w:color="auto"/>
              <w:bottom w:val="single" w:sz="4" w:space="0" w:color="auto"/>
              <w:right w:val="single" w:sz="4" w:space="0" w:color="auto"/>
            </w:tcBorders>
          </w:tcPr>
          <w:p w:rsidR="00BB062E" w:rsidRDefault="00513B3E" w:rsidP="00513B3E">
            <w:pPr>
              <w:ind w:left="0"/>
              <w:jc w:val="center"/>
            </w:pPr>
            <w:r>
              <w:t>2</w:t>
            </w:r>
          </w:p>
        </w:tc>
        <w:tc>
          <w:tcPr>
            <w:tcW w:w="1417" w:type="pct"/>
            <w:tcBorders>
              <w:top w:val="single" w:sz="4" w:space="0" w:color="auto"/>
              <w:left w:val="single" w:sz="4" w:space="0" w:color="auto"/>
              <w:bottom w:val="single" w:sz="4" w:space="0" w:color="auto"/>
              <w:right w:val="single" w:sz="4" w:space="0" w:color="auto"/>
            </w:tcBorders>
          </w:tcPr>
          <w:p w:rsidR="00BB062E" w:rsidRDefault="00B44113" w:rsidP="00513B3E">
            <w:pPr>
              <w:ind w:left="0"/>
            </w:pPr>
            <w:r w:rsidRPr="00F1706B">
              <w:t>Проверка выполнения</w:t>
            </w:r>
            <w:r>
              <w:t xml:space="preserve"> самостоятельной </w:t>
            </w:r>
            <w:r w:rsidRPr="00F1706B">
              <w:t xml:space="preserve">   работы</w:t>
            </w:r>
          </w:p>
        </w:tc>
      </w:tr>
      <w:tr w:rsidR="00B44113" w:rsidTr="00371539">
        <w:trPr>
          <w:trHeight w:val="750"/>
        </w:trPr>
        <w:tc>
          <w:tcPr>
            <w:tcW w:w="627" w:type="pct"/>
            <w:tcBorders>
              <w:top w:val="single" w:sz="4" w:space="0" w:color="auto"/>
              <w:left w:val="single" w:sz="4" w:space="0" w:color="auto"/>
              <w:bottom w:val="single" w:sz="4" w:space="0" w:color="auto"/>
              <w:right w:val="single" w:sz="4" w:space="0" w:color="auto"/>
            </w:tcBorders>
          </w:tcPr>
          <w:p w:rsidR="00B44113" w:rsidRDefault="00B44113" w:rsidP="00C46A14">
            <w:r>
              <w:t>2</w:t>
            </w:r>
          </w:p>
        </w:tc>
        <w:tc>
          <w:tcPr>
            <w:tcW w:w="2433" w:type="pct"/>
            <w:tcBorders>
              <w:top w:val="single" w:sz="4" w:space="0" w:color="auto"/>
              <w:left w:val="single" w:sz="4" w:space="0" w:color="auto"/>
              <w:bottom w:val="single" w:sz="4" w:space="0" w:color="auto"/>
              <w:right w:val="single" w:sz="4" w:space="0" w:color="auto"/>
            </w:tcBorders>
          </w:tcPr>
          <w:p w:rsidR="00B44113" w:rsidRDefault="00B44113" w:rsidP="00513B3E">
            <w:pPr>
              <w:ind w:left="0"/>
              <w:rPr>
                <w:b/>
              </w:rPr>
            </w:pPr>
            <w:r w:rsidRPr="004B1F1C">
              <w:rPr>
                <w:b/>
              </w:rPr>
              <w:t>Практическое занятие</w:t>
            </w:r>
            <w:r w:rsidRPr="00252CCD">
              <w:t xml:space="preserve">: </w:t>
            </w:r>
            <w:r w:rsidR="00C2622E">
              <w:t>«</w:t>
            </w:r>
            <w:r w:rsidRPr="00252CCD">
              <w:t>Характеристика элементов с учётом местонахождения в периодической системе.</w:t>
            </w:r>
          </w:p>
        </w:tc>
        <w:tc>
          <w:tcPr>
            <w:tcW w:w="523" w:type="pct"/>
            <w:tcBorders>
              <w:top w:val="single" w:sz="4" w:space="0" w:color="auto"/>
              <w:left w:val="single" w:sz="4" w:space="0" w:color="auto"/>
              <w:bottom w:val="single" w:sz="4" w:space="0" w:color="auto"/>
              <w:right w:val="single" w:sz="4" w:space="0" w:color="auto"/>
            </w:tcBorders>
          </w:tcPr>
          <w:p w:rsidR="00B44113" w:rsidRDefault="00B44113" w:rsidP="00513B3E">
            <w:pPr>
              <w:ind w:left="0"/>
              <w:jc w:val="center"/>
            </w:pPr>
            <w:r>
              <w:t>2</w:t>
            </w:r>
          </w:p>
        </w:tc>
        <w:tc>
          <w:tcPr>
            <w:tcW w:w="1417" w:type="pct"/>
            <w:tcBorders>
              <w:top w:val="single" w:sz="4" w:space="0" w:color="auto"/>
              <w:left w:val="single" w:sz="4" w:space="0" w:color="auto"/>
              <w:bottom w:val="single" w:sz="4" w:space="0" w:color="auto"/>
              <w:right w:val="single" w:sz="4" w:space="0" w:color="auto"/>
            </w:tcBorders>
          </w:tcPr>
          <w:p w:rsidR="00B44113" w:rsidRDefault="00B44113" w:rsidP="00513B3E">
            <w:pPr>
              <w:ind w:left="0"/>
            </w:pPr>
            <w:r w:rsidRPr="00F1706B">
              <w:t>Проверка выполнения</w:t>
            </w:r>
            <w:r>
              <w:t xml:space="preserve"> самостоятельной </w:t>
            </w:r>
            <w:r w:rsidRPr="00F1706B">
              <w:t xml:space="preserve">   работы</w:t>
            </w:r>
          </w:p>
        </w:tc>
      </w:tr>
      <w:tr w:rsidR="00BB062E" w:rsidTr="00371539">
        <w:trPr>
          <w:trHeight w:val="135"/>
        </w:trPr>
        <w:tc>
          <w:tcPr>
            <w:tcW w:w="627" w:type="pct"/>
            <w:tcBorders>
              <w:top w:val="single" w:sz="4" w:space="0" w:color="auto"/>
              <w:left w:val="single" w:sz="4" w:space="0" w:color="auto"/>
              <w:bottom w:val="single" w:sz="4" w:space="0" w:color="auto"/>
              <w:right w:val="single" w:sz="4" w:space="0" w:color="auto"/>
            </w:tcBorders>
          </w:tcPr>
          <w:p w:rsidR="00BB062E" w:rsidRPr="00F1706B" w:rsidRDefault="00B44113" w:rsidP="00C46A14">
            <w:r>
              <w:t>3</w:t>
            </w:r>
          </w:p>
        </w:tc>
        <w:tc>
          <w:tcPr>
            <w:tcW w:w="2433" w:type="pct"/>
            <w:tcBorders>
              <w:top w:val="single" w:sz="4" w:space="0" w:color="auto"/>
              <w:left w:val="single" w:sz="4" w:space="0" w:color="auto"/>
              <w:bottom w:val="single" w:sz="4" w:space="0" w:color="auto"/>
              <w:right w:val="single" w:sz="4" w:space="0" w:color="auto"/>
            </w:tcBorders>
          </w:tcPr>
          <w:p w:rsidR="00BB062E" w:rsidRPr="00252CCD" w:rsidRDefault="00BB062E" w:rsidP="00513B3E">
            <w:pPr>
              <w:ind w:left="0"/>
            </w:pPr>
            <w:r w:rsidRPr="004B1F1C">
              <w:rPr>
                <w:b/>
              </w:rPr>
              <w:t>Практическое занятие</w:t>
            </w:r>
            <w:r w:rsidRPr="00252CCD">
              <w:t xml:space="preserve">: </w:t>
            </w:r>
            <w:r w:rsidR="00C2622E">
              <w:t>«</w:t>
            </w:r>
            <w:r w:rsidRPr="00252CCD">
              <w:t>Определение типа связи в соединениях и составление схем строения связи</w:t>
            </w:r>
            <w:r w:rsidR="00C2622E">
              <w:t>»</w:t>
            </w:r>
            <w:r w:rsidRPr="00252CCD">
              <w:t>.</w:t>
            </w:r>
          </w:p>
        </w:tc>
        <w:tc>
          <w:tcPr>
            <w:tcW w:w="523" w:type="pct"/>
            <w:tcBorders>
              <w:top w:val="single" w:sz="4" w:space="0" w:color="auto"/>
              <w:left w:val="single" w:sz="4" w:space="0" w:color="auto"/>
              <w:bottom w:val="single" w:sz="4" w:space="0" w:color="auto"/>
              <w:right w:val="single" w:sz="4" w:space="0" w:color="auto"/>
            </w:tcBorders>
          </w:tcPr>
          <w:p w:rsidR="00BB062E" w:rsidRDefault="00BB062E" w:rsidP="00513B3E">
            <w:pPr>
              <w:ind w:left="0"/>
              <w:jc w:val="center"/>
            </w:pPr>
            <w:r>
              <w:t>2</w:t>
            </w:r>
          </w:p>
        </w:tc>
        <w:tc>
          <w:tcPr>
            <w:tcW w:w="1417" w:type="pct"/>
            <w:tcBorders>
              <w:top w:val="single" w:sz="4" w:space="0" w:color="auto"/>
              <w:left w:val="single" w:sz="4" w:space="0" w:color="auto"/>
              <w:bottom w:val="single" w:sz="4" w:space="0" w:color="auto"/>
              <w:right w:val="single" w:sz="4" w:space="0" w:color="auto"/>
            </w:tcBorders>
          </w:tcPr>
          <w:p w:rsidR="00BB062E" w:rsidRDefault="00BB062E" w:rsidP="00513B3E">
            <w:pPr>
              <w:ind w:left="0"/>
            </w:pPr>
            <w:r w:rsidRPr="00F1706B">
              <w:t>Проверка выполнения</w:t>
            </w:r>
            <w:r>
              <w:t xml:space="preserve"> самостоятельной </w:t>
            </w:r>
            <w:r w:rsidRPr="00F1706B">
              <w:t xml:space="preserve">   работы</w:t>
            </w:r>
          </w:p>
        </w:tc>
      </w:tr>
      <w:tr w:rsidR="00BB062E" w:rsidTr="00371539">
        <w:trPr>
          <w:trHeight w:val="525"/>
        </w:trPr>
        <w:tc>
          <w:tcPr>
            <w:tcW w:w="627" w:type="pct"/>
            <w:tcBorders>
              <w:top w:val="single" w:sz="4" w:space="0" w:color="auto"/>
              <w:left w:val="single" w:sz="4" w:space="0" w:color="auto"/>
              <w:bottom w:val="single" w:sz="4" w:space="0" w:color="auto"/>
              <w:right w:val="single" w:sz="4" w:space="0" w:color="auto"/>
            </w:tcBorders>
          </w:tcPr>
          <w:p w:rsidR="00BB062E" w:rsidRPr="00F1706B" w:rsidRDefault="00B44113" w:rsidP="00C46A14">
            <w:r>
              <w:t>4</w:t>
            </w:r>
          </w:p>
        </w:tc>
        <w:tc>
          <w:tcPr>
            <w:tcW w:w="2433" w:type="pct"/>
            <w:tcBorders>
              <w:top w:val="single" w:sz="4" w:space="0" w:color="auto"/>
              <w:left w:val="single" w:sz="4" w:space="0" w:color="auto"/>
              <w:bottom w:val="single" w:sz="4" w:space="0" w:color="auto"/>
              <w:right w:val="single" w:sz="4" w:space="0" w:color="auto"/>
            </w:tcBorders>
          </w:tcPr>
          <w:p w:rsidR="00B44113" w:rsidRPr="00DC1D16" w:rsidRDefault="00BB062E" w:rsidP="00513B3E">
            <w:pPr>
              <w:ind w:left="0"/>
            </w:pPr>
            <w:r w:rsidRPr="004B1F1C">
              <w:rPr>
                <w:b/>
              </w:rPr>
              <w:t>Практическая работ</w:t>
            </w:r>
            <w:r w:rsidRPr="00252CCD">
              <w:t>а «Приготовление растворов заданной концентрации»</w:t>
            </w:r>
          </w:p>
        </w:tc>
        <w:tc>
          <w:tcPr>
            <w:tcW w:w="523" w:type="pct"/>
            <w:tcBorders>
              <w:top w:val="single" w:sz="4" w:space="0" w:color="auto"/>
              <w:left w:val="single" w:sz="4" w:space="0" w:color="auto"/>
              <w:bottom w:val="single" w:sz="4" w:space="0" w:color="auto"/>
              <w:right w:val="single" w:sz="4" w:space="0" w:color="auto"/>
            </w:tcBorders>
          </w:tcPr>
          <w:p w:rsidR="00BB062E" w:rsidRDefault="00BB062E" w:rsidP="00513B3E">
            <w:pPr>
              <w:pStyle w:val="a4"/>
              <w:jc w:val="center"/>
            </w:pPr>
          </w:p>
          <w:p w:rsidR="00BB062E" w:rsidRDefault="00BB062E" w:rsidP="00513B3E">
            <w:pPr>
              <w:ind w:left="0"/>
              <w:jc w:val="center"/>
            </w:pPr>
            <w:r w:rsidRPr="00F1706B">
              <w:t>2</w:t>
            </w:r>
          </w:p>
        </w:tc>
        <w:tc>
          <w:tcPr>
            <w:tcW w:w="1417" w:type="pct"/>
            <w:tcBorders>
              <w:top w:val="single" w:sz="4" w:space="0" w:color="auto"/>
              <w:left w:val="single" w:sz="4" w:space="0" w:color="auto"/>
              <w:bottom w:val="single" w:sz="4" w:space="0" w:color="auto"/>
              <w:right w:val="single" w:sz="4" w:space="0" w:color="auto"/>
            </w:tcBorders>
          </w:tcPr>
          <w:p w:rsidR="00B44113" w:rsidRDefault="00BB062E" w:rsidP="00513B3E">
            <w:pPr>
              <w:ind w:left="0"/>
            </w:pPr>
            <w:r w:rsidRPr="00F1706B">
              <w:t>Проверка выполнения практической   работы</w:t>
            </w:r>
          </w:p>
        </w:tc>
      </w:tr>
      <w:tr w:rsidR="00BB062E" w:rsidRPr="00F1706B" w:rsidTr="00371539">
        <w:trPr>
          <w:trHeight w:val="630"/>
        </w:trPr>
        <w:tc>
          <w:tcPr>
            <w:tcW w:w="627" w:type="pct"/>
            <w:tcBorders>
              <w:top w:val="single" w:sz="4" w:space="0" w:color="auto"/>
              <w:left w:val="single" w:sz="4" w:space="0" w:color="auto"/>
              <w:bottom w:val="single" w:sz="4" w:space="0" w:color="auto"/>
              <w:right w:val="single" w:sz="4" w:space="0" w:color="auto"/>
            </w:tcBorders>
          </w:tcPr>
          <w:p w:rsidR="00BB062E" w:rsidRDefault="00B44113" w:rsidP="00C46A14">
            <w:r>
              <w:t>5</w:t>
            </w:r>
          </w:p>
        </w:tc>
        <w:tc>
          <w:tcPr>
            <w:tcW w:w="2433" w:type="pct"/>
            <w:tcBorders>
              <w:top w:val="single" w:sz="4" w:space="0" w:color="auto"/>
              <w:left w:val="single" w:sz="4" w:space="0" w:color="auto"/>
              <w:bottom w:val="single" w:sz="4" w:space="0" w:color="auto"/>
              <w:right w:val="single" w:sz="4" w:space="0" w:color="auto"/>
            </w:tcBorders>
          </w:tcPr>
          <w:p w:rsidR="00B44113" w:rsidRPr="00275FD0" w:rsidRDefault="00661810" w:rsidP="00513B3E">
            <w:pPr>
              <w:ind w:left="0"/>
              <w:rPr>
                <w:rFonts w:eastAsia="SchoolBookCSanPin-Regular"/>
              </w:rPr>
            </w:pPr>
            <w:r w:rsidRPr="004B1F1C">
              <w:rPr>
                <w:b/>
              </w:rPr>
              <w:t>Практическ</w:t>
            </w:r>
            <w:r w:rsidR="00C2622E">
              <w:rPr>
                <w:b/>
              </w:rPr>
              <w:t>ое занятие «</w:t>
            </w:r>
            <w:r w:rsidR="00B44113" w:rsidRPr="00361935">
              <w:rPr>
                <w:rFonts w:eastAsia="SchoolBookCSanPin-Regular"/>
              </w:rPr>
              <w:t>Реакции обмена в водных растворах электролитов.</w:t>
            </w:r>
            <w:r w:rsidR="00B44113">
              <w:rPr>
                <w:rFonts w:eastAsia="SchoolBookCSanPin-Regular"/>
              </w:rPr>
              <w:t xml:space="preserve"> Решение задач</w:t>
            </w:r>
            <w:r w:rsidR="00C2622E">
              <w:rPr>
                <w:rFonts w:eastAsia="SchoolBookCSanPin-Regular"/>
              </w:rPr>
              <w:t>»</w:t>
            </w:r>
            <w:r w:rsidR="00B44113">
              <w:rPr>
                <w:rFonts w:eastAsia="SchoolBookCSanPin-Regular"/>
              </w:rPr>
              <w:t>.</w:t>
            </w:r>
          </w:p>
        </w:tc>
        <w:tc>
          <w:tcPr>
            <w:tcW w:w="523" w:type="pct"/>
            <w:tcBorders>
              <w:top w:val="single" w:sz="4" w:space="0" w:color="auto"/>
              <w:left w:val="single" w:sz="4" w:space="0" w:color="auto"/>
              <w:bottom w:val="single" w:sz="4" w:space="0" w:color="auto"/>
              <w:right w:val="single" w:sz="4" w:space="0" w:color="auto"/>
            </w:tcBorders>
          </w:tcPr>
          <w:p w:rsidR="00BB062E" w:rsidRPr="00F1706B" w:rsidRDefault="00B44113" w:rsidP="00513B3E">
            <w:pPr>
              <w:jc w:val="left"/>
            </w:pPr>
            <w:r>
              <w:t>2</w:t>
            </w:r>
          </w:p>
        </w:tc>
        <w:tc>
          <w:tcPr>
            <w:tcW w:w="1417" w:type="pct"/>
            <w:tcBorders>
              <w:top w:val="single" w:sz="4" w:space="0" w:color="auto"/>
              <w:left w:val="single" w:sz="4" w:space="0" w:color="auto"/>
              <w:bottom w:val="single" w:sz="4" w:space="0" w:color="auto"/>
              <w:right w:val="single" w:sz="4" w:space="0" w:color="auto"/>
            </w:tcBorders>
          </w:tcPr>
          <w:p w:rsidR="00BB062E" w:rsidRPr="00F1706B" w:rsidRDefault="00B44113" w:rsidP="00513B3E">
            <w:pPr>
              <w:ind w:left="0"/>
            </w:pPr>
            <w:r w:rsidRPr="00F1706B">
              <w:t>Проверка выполнения</w:t>
            </w:r>
            <w:r>
              <w:t xml:space="preserve"> самостоятельной </w:t>
            </w:r>
            <w:r w:rsidRPr="00F1706B">
              <w:t xml:space="preserve">   работы</w:t>
            </w:r>
          </w:p>
        </w:tc>
      </w:tr>
      <w:tr w:rsidR="00B44113" w:rsidRPr="00F1706B" w:rsidTr="00371539">
        <w:trPr>
          <w:trHeight w:val="270"/>
        </w:trPr>
        <w:tc>
          <w:tcPr>
            <w:tcW w:w="627" w:type="pct"/>
            <w:tcBorders>
              <w:top w:val="single" w:sz="4" w:space="0" w:color="auto"/>
              <w:left w:val="single" w:sz="4" w:space="0" w:color="auto"/>
              <w:bottom w:val="single" w:sz="4" w:space="0" w:color="auto"/>
              <w:right w:val="single" w:sz="4" w:space="0" w:color="auto"/>
            </w:tcBorders>
          </w:tcPr>
          <w:p w:rsidR="00B44113" w:rsidRDefault="00B44113" w:rsidP="00C46A14">
            <w:r>
              <w:t>6</w:t>
            </w:r>
          </w:p>
        </w:tc>
        <w:tc>
          <w:tcPr>
            <w:tcW w:w="2433" w:type="pct"/>
            <w:tcBorders>
              <w:top w:val="single" w:sz="4" w:space="0" w:color="auto"/>
              <w:left w:val="single" w:sz="4" w:space="0" w:color="auto"/>
              <w:bottom w:val="single" w:sz="4" w:space="0" w:color="auto"/>
              <w:right w:val="single" w:sz="4" w:space="0" w:color="auto"/>
            </w:tcBorders>
          </w:tcPr>
          <w:p w:rsidR="00B44113" w:rsidRPr="00361935" w:rsidRDefault="00B44113" w:rsidP="00513B3E">
            <w:pPr>
              <w:ind w:left="0"/>
              <w:rPr>
                <w:rFonts w:eastAsia="SchoolBookCSanPin-Regular"/>
              </w:rPr>
            </w:pPr>
            <w:r w:rsidRPr="00513B3E">
              <w:rPr>
                <w:b/>
              </w:rPr>
              <w:t>Практическое занятие</w:t>
            </w:r>
            <w:r w:rsidRPr="00252CCD">
              <w:t>:</w:t>
            </w:r>
            <w:r w:rsidRPr="00252CCD">
              <w:rPr>
                <w:rStyle w:val="a5"/>
              </w:rPr>
              <w:t xml:space="preserve"> </w:t>
            </w:r>
            <w:r>
              <w:t>«Свойства кислот».</w:t>
            </w:r>
          </w:p>
        </w:tc>
        <w:tc>
          <w:tcPr>
            <w:tcW w:w="523" w:type="pct"/>
            <w:tcBorders>
              <w:top w:val="single" w:sz="4" w:space="0" w:color="auto"/>
              <w:left w:val="single" w:sz="4" w:space="0" w:color="auto"/>
              <w:bottom w:val="single" w:sz="4" w:space="0" w:color="auto"/>
              <w:right w:val="single" w:sz="4" w:space="0" w:color="auto"/>
            </w:tcBorders>
          </w:tcPr>
          <w:p w:rsidR="00B44113" w:rsidRPr="00F1706B" w:rsidRDefault="00B44113" w:rsidP="00513B3E">
            <w:pPr>
              <w:jc w:val="left"/>
            </w:pPr>
            <w:r>
              <w:t>2</w:t>
            </w:r>
          </w:p>
        </w:tc>
        <w:tc>
          <w:tcPr>
            <w:tcW w:w="1417" w:type="pct"/>
            <w:tcBorders>
              <w:top w:val="single" w:sz="4" w:space="0" w:color="auto"/>
              <w:left w:val="single" w:sz="4" w:space="0" w:color="auto"/>
              <w:bottom w:val="single" w:sz="4" w:space="0" w:color="auto"/>
              <w:right w:val="single" w:sz="4" w:space="0" w:color="auto"/>
            </w:tcBorders>
          </w:tcPr>
          <w:p w:rsidR="00B44113" w:rsidRPr="00F1706B" w:rsidRDefault="00B44113" w:rsidP="00513B3E">
            <w:pPr>
              <w:ind w:left="0"/>
            </w:pPr>
            <w:r w:rsidRPr="00F1706B">
              <w:t>Проверка выполнения</w:t>
            </w:r>
            <w:r>
              <w:t xml:space="preserve"> самостоятельной </w:t>
            </w:r>
            <w:r w:rsidRPr="00F1706B">
              <w:t xml:space="preserve">   работы</w:t>
            </w:r>
          </w:p>
        </w:tc>
      </w:tr>
      <w:tr w:rsidR="00B44113" w:rsidRPr="00F1706B" w:rsidTr="00371539">
        <w:trPr>
          <w:trHeight w:val="270"/>
        </w:trPr>
        <w:tc>
          <w:tcPr>
            <w:tcW w:w="627" w:type="pct"/>
            <w:tcBorders>
              <w:top w:val="single" w:sz="4" w:space="0" w:color="auto"/>
              <w:left w:val="single" w:sz="4" w:space="0" w:color="auto"/>
              <w:bottom w:val="single" w:sz="4" w:space="0" w:color="auto"/>
              <w:right w:val="single" w:sz="4" w:space="0" w:color="auto"/>
            </w:tcBorders>
          </w:tcPr>
          <w:p w:rsidR="00B44113" w:rsidRDefault="00B44113" w:rsidP="00C46A14">
            <w:r>
              <w:t>7</w:t>
            </w:r>
          </w:p>
        </w:tc>
        <w:tc>
          <w:tcPr>
            <w:tcW w:w="2433" w:type="pct"/>
            <w:tcBorders>
              <w:top w:val="single" w:sz="4" w:space="0" w:color="auto"/>
              <w:left w:val="single" w:sz="4" w:space="0" w:color="auto"/>
              <w:bottom w:val="single" w:sz="4" w:space="0" w:color="auto"/>
              <w:right w:val="single" w:sz="4" w:space="0" w:color="auto"/>
            </w:tcBorders>
          </w:tcPr>
          <w:p w:rsidR="00B44113" w:rsidRPr="00C2622E" w:rsidRDefault="00B44113" w:rsidP="00513B3E">
            <w:pPr>
              <w:ind w:left="0"/>
            </w:pPr>
            <w:r w:rsidRPr="00513B3E">
              <w:rPr>
                <w:b/>
              </w:rPr>
              <w:t>Практическое занятие</w:t>
            </w:r>
            <w:r w:rsidRPr="00C2622E">
              <w:t>:</w:t>
            </w:r>
            <w:r w:rsidRPr="00C2622E">
              <w:rPr>
                <w:rStyle w:val="a5"/>
              </w:rPr>
              <w:t xml:space="preserve"> </w:t>
            </w:r>
            <w:r w:rsidRPr="00C2622E">
              <w:t>Гидролиз солей.</w:t>
            </w:r>
          </w:p>
        </w:tc>
        <w:tc>
          <w:tcPr>
            <w:tcW w:w="523" w:type="pct"/>
            <w:tcBorders>
              <w:top w:val="single" w:sz="4" w:space="0" w:color="auto"/>
              <w:left w:val="single" w:sz="4" w:space="0" w:color="auto"/>
              <w:bottom w:val="single" w:sz="4" w:space="0" w:color="auto"/>
              <w:right w:val="single" w:sz="4" w:space="0" w:color="auto"/>
            </w:tcBorders>
          </w:tcPr>
          <w:p w:rsidR="00B44113" w:rsidRPr="00F1706B" w:rsidRDefault="00B44113" w:rsidP="00513B3E">
            <w:pPr>
              <w:jc w:val="left"/>
            </w:pPr>
            <w:r>
              <w:t>2</w:t>
            </w:r>
          </w:p>
        </w:tc>
        <w:tc>
          <w:tcPr>
            <w:tcW w:w="1417" w:type="pct"/>
            <w:tcBorders>
              <w:top w:val="single" w:sz="4" w:space="0" w:color="auto"/>
              <w:left w:val="single" w:sz="4" w:space="0" w:color="auto"/>
              <w:bottom w:val="single" w:sz="4" w:space="0" w:color="auto"/>
              <w:right w:val="single" w:sz="4" w:space="0" w:color="auto"/>
            </w:tcBorders>
          </w:tcPr>
          <w:p w:rsidR="00B44113" w:rsidRPr="00F1706B" w:rsidRDefault="00B44113" w:rsidP="00513B3E">
            <w:pPr>
              <w:ind w:left="0"/>
            </w:pPr>
            <w:r w:rsidRPr="00F1706B">
              <w:t>Проверка выполнения</w:t>
            </w:r>
            <w:r>
              <w:t xml:space="preserve"> самостоятельной </w:t>
            </w:r>
            <w:r w:rsidRPr="00F1706B">
              <w:t xml:space="preserve">   работы</w:t>
            </w:r>
          </w:p>
        </w:tc>
      </w:tr>
      <w:tr w:rsidR="00B44113" w:rsidRPr="00F1706B" w:rsidTr="00371539">
        <w:trPr>
          <w:trHeight w:val="825"/>
        </w:trPr>
        <w:tc>
          <w:tcPr>
            <w:tcW w:w="627" w:type="pct"/>
            <w:tcBorders>
              <w:top w:val="single" w:sz="4" w:space="0" w:color="auto"/>
              <w:left w:val="single" w:sz="4" w:space="0" w:color="auto"/>
              <w:bottom w:val="single" w:sz="4" w:space="0" w:color="auto"/>
              <w:right w:val="single" w:sz="4" w:space="0" w:color="auto"/>
            </w:tcBorders>
          </w:tcPr>
          <w:p w:rsidR="00B44113" w:rsidRDefault="00B44113" w:rsidP="00C46A14">
            <w:r>
              <w:t>8</w:t>
            </w:r>
          </w:p>
        </w:tc>
        <w:tc>
          <w:tcPr>
            <w:tcW w:w="2433" w:type="pct"/>
            <w:tcBorders>
              <w:top w:val="single" w:sz="4" w:space="0" w:color="auto"/>
              <w:left w:val="single" w:sz="4" w:space="0" w:color="auto"/>
              <w:bottom w:val="single" w:sz="4" w:space="0" w:color="auto"/>
              <w:right w:val="single" w:sz="4" w:space="0" w:color="auto"/>
            </w:tcBorders>
          </w:tcPr>
          <w:p w:rsidR="00B44113" w:rsidRPr="004B1F1C" w:rsidRDefault="00B44113" w:rsidP="00513B3E">
            <w:pPr>
              <w:pStyle w:val="a3"/>
              <w:ind w:left="0"/>
              <w:rPr>
                <w:rStyle w:val="a5"/>
              </w:rPr>
            </w:pPr>
            <w:r w:rsidRPr="004B1F1C">
              <w:rPr>
                <w:rStyle w:val="a5"/>
              </w:rPr>
              <w:t xml:space="preserve">Практическое занятие  </w:t>
            </w:r>
          </w:p>
          <w:p w:rsidR="00B44113" w:rsidRDefault="00B44113" w:rsidP="00513B3E">
            <w:pPr>
              <w:ind w:left="0"/>
              <w:rPr>
                <w:b/>
              </w:rPr>
            </w:pPr>
            <w:r w:rsidRPr="00252CCD">
              <w:rPr>
                <w:rFonts w:eastAsia="SchoolBookCSanPin-Regular"/>
              </w:rPr>
              <w:t>Генетическая связ</w:t>
            </w:r>
            <w:r>
              <w:rPr>
                <w:rFonts w:eastAsia="SchoolBookCSanPin-Regular"/>
              </w:rPr>
              <w:t xml:space="preserve">ь между классами </w:t>
            </w:r>
            <w:r w:rsidRPr="00252CCD">
              <w:rPr>
                <w:rFonts w:eastAsia="SchoolBookCSanPin-Regular"/>
              </w:rPr>
              <w:t>неорганических соединений</w:t>
            </w:r>
          </w:p>
        </w:tc>
        <w:tc>
          <w:tcPr>
            <w:tcW w:w="523" w:type="pct"/>
            <w:tcBorders>
              <w:top w:val="single" w:sz="4" w:space="0" w:color="auto"/>
              <w:left w:val="single" w:sz="4" w:space="0" w:color="auto"/>
              <w:bottom w:val="single" w:sz="4" w:space="0" w:color="auto"/>
              <w:right w:val="single" w:sz="4" w:space="0" w:color="auto"/>
            </w:tcBorders>
          </w:tcPr>
          <w:p w:rsidR="00B44113" w:rsidRDefault="00B44113" w:rsidP="00513B3E">
            <w:pPr>
              <w:jc w:val="left"/>
            </w:pPr>
            <w:r>
              <w:t>2</w:t>
            </w:r>
          </w:p>
        </w:tc>
        <w:tc>
          <w:tcPr>
            <w:tcW w:w="1417" w:type="pct"/>
            <w:tcBorders>
              <w:top w:val="single" w:sz="4" w:space="0" w:color="auto"/>
              <w:left w:val="single" w:sz="4" w:space="0" w:color="auto"/>
              <w:bottom w:val="single" w:sz="4" w:space="0" w:color="auto"/>
              <w:right w:val="single" w:sz="4" w:space="0" w:color="auto"/>
            </w:tcBorders>
          </w:tcPr>
          <w:p w:rsidR="00B44113" w:rsidRDefault="00B44113" w:rsidP="00513B3E">
            <w:pPr>
              <w:ind w:left="0"/>
            </w:pPr>
            <w:r w:rsidRPr="00F1706B">
              <w:t>Проверка выполнения</w:t>
            </w:r>
            <w:r>
              <w:t xml:space="preserve"> самостоятельной </w:t>
            </w:r>
            <w:r w:rsidRPr="00F1706B">
              <w:t xml:space="preserve">   работы</w:t>
            </w:r>
          </w:p>
        </w:tc>
      </w:tr>
      <w:tr w:rsidR="00BB062E" w:rsidRPr="00F1706B" w:rsidTr="00371539">
        <w:trPr>
          <w:trHeight w:val="1020"/>
        </w:trPr>
        <w:tc>
          <w:tcPr>
            <w:tcW w:w="627" w:type="pct"/>
            <w:tcBorders>
              <w:top w:val="single" w:sz="4" w:space="0" w:color="auto"/>
              <w:left w:val="single" w:sz="4" w:space="0" w:color="auto"/>
              <w:bottom w:val="single" w:sz="4" w:space="0" w:color="auto"/>
              <w:right w:val="single" w:sz="4" w:space="0" w:color="auto"/>
            </w:tcBorders>
          </w:tcPr>
          <w:p w:rsidR="00BB062E" w:rsidRDefault="00B44113" w:rsidP="00C46A14">
            <w:r>
              <w:t>9</w:t>
            </w:r>
          </w:p>
        </w:tc>
        <w:tc>
          <w:tcPr>
            <w:tcW w:w="2433" w:type="pct"/>
            <w:tcBorders>
              <w:top w:val="single" w:sz="4" w:space="0" w:color="auto"/>
              <w:left w:val="single" w:sz="4" w:space="0" w:color="auto"/>
              <w:bottom w:val="single" w:sz="4" w:space="0" w:color="auto"/>
              <w:right w:val="single" w:sz="4" w:space="0" w:color="auto"/>
            </w:tcBorders>
          </w:tcPr>
          <w:p w:rsidR="00BB062E" w:rsidRPr="00C2622E" w:rsidRDefault="00B44113" w:rsidP="00513B3E">
            <w:pPr>
              <w:ind w:left="0"/>
              <w:rPr>
                <w:rFonts w:eastAsia="SchoolBookCSanPin-Regular"/>
              </w:rPr>
            </w:pPr>
            <w:r w:rsidRPr="00C2622E">
              <w:rPr>
                <w:b/>
              </w:rPr>
              <w:t>Практическое занятие</w:t>
            </w:r>
            <w:r w:rsidRPr="00C2622E">
              <w:t>:</w:t>
            </w:r>
            <w:r w:rsidRPr="00C2622E">
              <w:rPr>
                <w:rStyle w:val="a5"/>
              </w:rPr>
              <w:t xml:space="preserve"> </w:t>
            </w:r>
            <w:r w:rsidRPr="00C2622E">
              <w:t>«Изучение влияния условий на скорость химических реакций».</w:t>
            </w:r>
          </w:p>
        </w:tc>
        <w:tc>
          <w:tcPr>
            <w:tcW w:w="523" w:type="pct"/>
            <w:tcBorders>
              <w:top w:val="single" w:sz="4" w:space="0" w:color="auto"/>
              <w:left w:val="single" w:sz="4" w:space="0" w:color="auto"/>
              <w:bottom w:val="single" w:sz="4" w:space="0" w:color="auto"/>
              <w:right w:val="single" w:sz="4" w:space="0" w:color="auto"/>
            </w:tcBorders>
          </w:tcPr>
          <w:p w:rsidR="00BB062E" w:rsidRPr="00F1706B" w:rsidRDefault="00BB062E" w:rsidP="00513B3E">
            <w:pPr>
              <w:jc w:val="left"/>
            </w:pPr>
            <w:r>
              <w:t>2</w:t>
            </w:r>
          </w:p>
        </w:tc>
        <w:tc>
          <w:tcPr>
            <w:tcW w:w="1417" w:type="pct"/>
            <w:tcBorders>
              <w:top w:val="single" w:sz="4" w:space="0" w:color="auto"/>
              <w:left w:val="single" w:sz="4" w:space="0" w:color="auto"/>
              <w:bottom w:val="single" w:sz="4" w:space="0" w:color="auto"/>
              <w:right w:val="single" w:sz="4" w:space="0" w:color="auto"/>
            </w:tcBorders>
          </w:tcPr>
          <w:p w:rsidR="00BB062E" w:rsidRPr="00F1706B" w:rsidRDefault="00BB062E" w:rsidP="00513B3E">
            <w:pPr>
              <w:ind w:left="0"/>
            </w:pPr>
            <w:r w:rsidRPr="00F1706B">
              <w:t>Проверка выполнения</w:t>
            </w:r>
            <w:r>
              <w:t xml:space="preserve"> самостоятельной </w:t>
            </w:r>
            <w:r w:rsidRPr="00F1706B">
              <w:t xml:space="preserve">   работы</w:t>
            </w:r>
          </w:p>
        </w:tc>
      </w:tr>
      <w:tr w:rsidR="00BB062E" w:rsidRPr="00F1706B" w:rsidTr="00371539">
        <w:trPr>
          <w:trHeight w:val="803"/>
        </w:trPr>
        <w:tc>
          <w:tcPr>
            <w:tcW w:w="627" w:type="pct"/>
            <w:tcBorders>
              <w:top w:val="single" w:sz="4" w:space="0" w:color="auto"/>
              <w:left w:val="single" w:sz="4" w:space="0" w:color="auto"/>
              <w:bottom w:val="single" w:sz="4" w:space="0" w:color="auto"/>
              <w:right w:val="single" w:sz="4" w:space="0" w:color="auto"/>
            </w:tcBorders>
          </w:tcPr>
          <w:p w:rsidR="00BB062E" w:rsidRDefault="00B44113" w:rsidP="00C46A14">
            <w:r>
              <w:t>10</w:t>
            </w:r>
          </w:p>
        </w:tc>
        <w:tc>
          <w:tcPr>
            <w:tcW w:w="2433" w:type="pct"/>
            <w:tcBorders>
              <w:top w:val="single" w:sz="4" w:space="0" w:color="auto"/>
              <w:left w:val="single" w:sz="4" w:space="0" w:color="auto"/>
              <w:bottom w:val="single" w:sz="4" w:space="0" w:color="auto"/>
              <w:right w:val="single" w:sz="4" w:space="0" w:color="auto"/>
            </w:tcBorders>
          </w:tcPr>
          <w:p w:rsidR="00371539" w:rsidRPr="00513B3E" w:rsidRDefault="00B44113" w:rsidP="00513B3E">
            <w:pPr>
              <w:ind w:left="0"/>
              <w:rPr>
                <w:rStyle w:val="a5"/>
                <w:b w:val="0"/>
              </w:rPr>
            </w:pPr>
            <w:r w:rsidRPr="00513B3E">
              <w:rPr>
                <w:b/>
              </w:rPr>
              <w:t>Практическое занятие:</w:t>
            </w:r>
            <w:r w:rsidRPr="00513B3E">
              <w:rPr>
                <w:rStyle w:val="a5"/>
                <w:b w:val="0"/>
              </w:rPr>
              <w:t xml:space="preserve"> </w:t>
            </w:r>
          </w:p>
          <w:p w:rsidR="00BB062E" w:rsidRPr="00371539" w:rsidRDefault="00B44113" w:rsidP="00513B3E">
            <w:pPr>
              <w:ind w:left="0"/>
              <w:rPr>
                <w:rStyle w:val="a5"/>
                <w:b w:val="0"/>
              </w:rPr>
            </w:pPr>
            <w:r>
              <w:rPr>
                <w:rStyle w:val="a5"/>
              </w:rPr>
              <w:t>«</w:t>
            </w:r>
            <w:r>
              <w:rPr>
                <w:rStyle w:val="a5"/>
                <w:b w:val="0"/>
              </w:rPr>
              <w:t>Окислительно –</w:t>
            </w:r>
            <w:r w:rsidR="00275FD0">
              <w:rPr>
                <w:rStyle w:val="a5"/>
                <w:b w:val="0"/>
              </w:rPr>
              <w:t xml:space="preserve"> </w:t>
            </w:r>
            <w:r>
              <w:rPr>
                <w:rStyle w:val="a5"/>
                <w:b w:val="0"/>
              </w:rPr>
              <w:t>восстановите</w:t>
            </w:r>
            <w:r w:rsidR="007C7E88">
              <w:rPr>
                <w:rStyle w:val="a5"/>
                <w:b w:val="0"/>
              </w:rPr>
              <w:t>л</w:t>
            </w:r>
            <w:r>
              <w:rPr>
                <w:rStyle w:val="a5"/>
                <w:b w:val="0"/>
              </w:rPr>
              <w:t>ьные реакции»</w:t>
            </w:r>
          </w:p>
        </w:tc>
        <w:tc>
          <w:tcPr>
            <w:tcW w:w="523" w:type="pct"/>
            <w:tcBorders>
              <w:top w:val="single" w:sz="4" w:space="0" w:color="auto"/>
              <w:left w:val="single" w:sz="4" w:space="0" w:color="auto"/>
              <w:bottom w:val="single" w:sz="4" w:space="0" w:color="auto"/>
              <w:right w:val="single" w:sz="4" w:space="0" w:color="auto"/>
            </w:tcBorders>
          </w:tcPr>
          <w:p w:rsidR="00BB062E" w:rsidRDefault="00BB062E" w:rsidP="00513B3E">
            <w:pPr>
              <w:jc w:val="left"/>
            </w:pPr>
            <w:r>
              <w:t>2</w:t>
            </w:r>
          </w:p>
        </w:tc>
        <w:tc>
          <w:tcPr>
            <w:tcW w:w="1417" w:type="pct"/>
            <w:tcBorders>
              <w:top w:val="single" w:sz="4" w:space="0" w:color="auto"/>
              <w:left w:val="single" w:sz="4" w:space="0" w:color="auto"/>
              <w:bottom w:val="single" w:sz="4" w:space="0" w:color="auto"/>
              <w:right w:val="single" w:sz="4" w:space="0" w:color="auto"/>
            </w:tcBorders>
          </w:tcPr>
          <w:p w:rsidR="00BB062E" w:rsidRPr="00F1706B" w:rsidRDefault="00BB062E" w:rsidP="00513B3E">
            <w:pPr>
              <w:ind w:left="0"/>
            </w:pPr>
            <w:r w:rsidRPr="00F1706B">
              <w:t>Проверка выполнения</w:t>
            </w:r>
            <w:r>
              <w:t xml:space="preserve"> самостоятельной </w:t>
            </w:r>
            <w:r w:rsidRPr="00F1706B">
              <w:t xml:space="preserve">   работы</w:t>
            </w:r>
          </w:p>
        </w:tc>
      </w:tr>
      <w:tr w:rsidR="00B44113" w:rsidRPr="00F1706B" w:rsidTr="00371539">
        <w:trPr>
          <w:trHeight w:val="420"/>
        </w:trPr>
        <w:tc>
          <w:tcPr>
            <w:tcW w:w="627" w:type="pct"/>
            <w:tcBorders>
              <w:top w:val="single" w:sz="4" w:space="0" w:color="auto"/>
              <w:left w:val="single" w:sz="4" w:space="0" w:color="auto"/>
              <w:bottom w:val="single" w:sz="4" w:space="0" w:color="auto"/>
              <w:right w:val="single" w:sz="4" w:space="0" w:color="auto"/>
            </w:tcBorders>
          </w:tcPr>
          <w:p w:rsidR="00B44113" w:rsidRDefault="00B44113" w:rsidP="00C46A14">
            <w:r>
              <w:t>11</w:t>
            </w:r>
          </w:p>
        </w:tc>
        <w:tc>
          <w:tcPr>
            <w:tcW w:w="2433" w:type="pct"/>
            <w:tcBorders>
              <w:top w:val="single" w:sz="4" w:space="0" w:color="auto"/>
              <w:left w:val="single" w:sz="4" w:space="0" w:color="auto"/>
              <w:bottom w:val="single" w:sz="4" w:space="0" w:color="auto"/>
              <w:right w:val="single" w:sz="4" w:space="0" w:color="auto"/>
            </w:tcBorders>
          </w:tcPr>
          <w:p w:rsidR="00B44113" w:rsidRDefault="00B44113" w:rsidP="00513B3E">
            <w:pPr>
              <w:ind w:left="0"/>
            </w:pPr>
            <w:r w:rsidRPr="00513B3E">
              <w:rPr>
                <w:b/>
              </w:rPr>
              <w:t>Практическое занятие</w:t>
            </w:r>
            <w:r w:rsidRPr="00252CCD">
              <w:t>:</w:t>
            </w:r>
            <w:r w:rsidRPr="00252CCD">
              <w:rPr>
                <w:rStyle w:val="a5"/>
              </w:rPr>
              <w:t xml:space="preserve"> </w:t>
            </w:r>
            <w:r>
              <w:t>Электролиз</w:t>
            </w:r>
          </w:p>
          <w:p w:rsidR="00B44113" w:rsidRPr="004B1F1C" w:rsidRDefault="00B44113" w:rsidP="00C46A14"/>
        </w:tc>
        <w:tc>
          <w:tcPr>
            <w:tcW w:w="523" w:type="pct"/>
            <w:tcBorders>
              <w:top w:val="single" w:sz="4" w:space="0" w:color="auto"/>
              <w:left w:val="single" w:sz="4" w:space="0" w:color="auto"/>
              <w:bottom w:val="single" w:sz="4" w:space="0" w:color="auto"/>
              <w:right w:val="single" w:sz="4" w:space="0" w:color="auto"/>
            </w:tcBorders>
          </w:tcPr>
          <w:p w:rsidR="00B44113" w:rsidRDefault="00B44113" w:rsidP="00513B3E">
            <w:pPr>
              <w:jc w:val="left"/>
            </w:pPr>
            <w:r>
              <w:t>2</w:t>
            </w:r>
          </w:p>
        </w:tc>
        <w:tc>
          <w:tcPr>
            <w:tcW w:w="1417" w:type="pct"/>
            <w:tcBorders>
              <w:top w:val="single" w:sz="4" w:space="0" w:color="auto"/>
              <w:left w:val="single" w:sz="4" w:space="0" w:color="auto"/>
              <w:bottom w:val="single" w:sz="4" w:space="0" w:color="auto"/>
              <w:right w:val="single" w:sz="4" w:space="0" w:color="auto"/>
            </w:tcBorders>
          </w:tcPr>
          <w:p w:rsidR="00B44113" w:rsidRPr="00F1706B" w:rsidRDefault="00B44113" w:rsidP="00513B3E">
            <w:pPr>
              <w:ind w:left="0"/>
            </w:pPr>
            <w:r w:rsidRPr="00F1706B">
              <w:t>Проверка выполнения</w:t>
            </w:r>
            <w:r>
              <w:t xml:space="preserve"> самостоятельной </w:t>
            </w:r>
            <w:r w:rsidRPr="00F1706B">
              <w:t xml:space="preserve">   работы</w:t>
            </w:r>
          </w:p>
        </w:tc>
      </w:tr>
      <w:tr w:rsidR="00B44113" w:rsidRPr="00F1706B" w:rsidTr="00371539">
        <w:trPr>
          <w:trHeight w:val="153"/>
        </w:trPr>
        <w:tc>
          <w:tcPr>
            <w:tcW w:w="627" w:type="pct"/>
            <w:tcBorders>
              <w:top w:val="single" w:sz="4" w:space="0" w:color="auto"/>
              <w:left w:val="single" w:sz="4" w:space="0" w:color="auto"/>
              <w:bottom w:val="single" w:sz="4" w:space="0" w:color="auto"/>
              <w:right w:val="single" w:sz="4" w:space="0" w:color="auto"/>
            </w:tcBorders>
          </w:tcPr>
          <w:p w:rsidR="00B44113" w:rsidRDefault="00B44113" w:rsidP="00C46A14">
            <w:r>
              <w:t>12</w:t>
            </w:r>
          </w:p>
        </w:tc>
        <w:tc>
          <w:tcPr>
            <w:tcW w:w="2433" w:type="pct"/>
            <w:tcBorders>
              <w:top w:val="single" w:sz="4" w:space="0" w:color="auto"/>
              <w:left w:val="single" w:sz="4" w:space="0" w:color="auto"/>
              <w:bottom w:val="single" w:sz="4" w:space="0" w:color="auto"/>
              <w:right w:val="single" w:sz="4" w:space="0" w:color="auto"/>
            </w:tcBorders>
          </w:tcPr>
          <w:p w:rsidR="00B44113" w:rsidRDefault="00B44113" w:rsidP="00513B3E">
            <w:pPr>
              <w:ind w:left="0"/>
            </w:pPr>
            <w:r w:rsidRPr="004B1F1C">
              <w:rPr>
                <w:b/>
              </w:rPr>
              <w:t>Практическое занятие</w:t>
            </w:r>
            <w:r w:rsidRPr="00252CCD">
              <w:t>:</w:t>
            </w:r>
            <w:r w:rsidRPr="00252CCD">
              <w:rPr>
                <w:rStyle w:val="a5"/>
              </w:rPr>
              <w:t xml:space="preserve"> </w:t>
            </w:r>
            <w:r>
              <w:t>Решение экспериментальных задач по теме металлы</w:t>
            </w:r>
          </w:p>
        </w:tc>
        <w:tc>
          <w:tcPr>
            <w:tcW w:w="523" w:type="pct"/>
            <w:tcBorders>
              <w:top w:val="single" w:sz="4" w:space="0" w:color="auto"/>
              <w:left w:val="single" w:sz="4" w:space="0" w:color="auto"/>
              <w:bottom w:val="single" w:sz="4" w:space="0" w:color="auto"/>
              <w:right w:val="single" w:sz="4" w:space="0" w:color="auto"/>
            </w:tcBorders>
          </w:tcPr>
          <w:p w:rsidR="00B44113" w:rsidRDefault="00B44113" w:rsidP="00513B3E">
            <w:pPr>
              <w:jc w:val="left"/>
            </w:pPr>
            <w:r>
              <w:t>2</w:t>
            </w:r>
          </w:p>
        </w:tc>
        <w:tc>
          <w:tcPr>
            <w:tcW w:w="1417" w:type="pct"/>
            <w:tcBorders>
              <w:top w:val="single" w:sz="4" w:space="0" w:color="auto"/>
              <w:left w:val="single" w:sz="4" w:space="0" w:color="auto"/>
              <w:bottom w:val="single" w:sz="4" w:space="0" w:color="auto"/>
              <w:right w:val="single" w:sz="4" w:space="0" w:color="auto"/>
            </w:tcBorders>
          </w:tcPr>
          <w:p w:rsidR="00B44113" w:rsidRPr="00F1706B" w:rsidRDefault="00B44113" w:rsidP="00513B3E">
            <w:pPr>
              <w:ind w:left="0"/>
            </w:pPr>
            <w:r w:rsidRPr="00F1706B">
              <w:t>Проверка выполнения</w:t>
            </w:r>
            <w:r>
              <w:t xml:space="preserve"> самостоятельной </w:t>
            </w:r>
            <w:r w:rsidRPr="00F1706B">
              <w:t xml:space="preserve">   работы</w:t>
            </w:r>
          </w:p>
        </w:tc>
      </w:tr>
      <w:tr w:rsidR="00B44113" w:rsidRPr="00F1706B" w:rsidTr="00371539">
        <w:trPr>
          <w:trHeight w:val="225"/>
        </w:trPr>
        <w:tc>
          <w:tcPr>
            <w:tcW w:w="627" w:type="pct"/>
            <w:tcBorders>
              <w:top w:val="single" w:sz="4" w:space="0" w:color="auto"/>
              <w:left w:val="single" w:sz="4" w:space="0" w:color="auto"/>
              <w:bottom w:val="single" w:sz="4" w:space="0" w:color="auto"/>
              <w:right w:val="single" w:sz="4" w:space="0" w:color="auto"/>
            </w:tcBorders>
          </w:tcPr>
          <w:p w:rsidR="00B44113" w:rsidRDefault="00B44113" w:rsidP="00C46A14">
            <w:r>
              <w:t>13</w:t>
            </w:r>
          </w:p>
        </w:tc>
        <w:tc>
          <w:tcPr>
            <w:tcW w:w="2433" w:type="pct"/>
            <w:tcBorders>
              <w:top w:val="single" w:sz="4" w:space="0" w:color="auto"/>
              <w:left w:val="single" w:sz="4" w:space="0" w:color="auto"/>
              <w:bottom w:val="single" w:sz="4" w:space="0" w:color="auto"/>
              <w:right w:val="single" w:sz="4" w:space="0" w:color="auto"/>
            </w:tcBorders>
          </w:tcPr>
          <w:p w:rsidR="00B44113" w:rsidRDefault="00B44113" w:rsidP="00513B3E">
            <w:pPr>
              <w:ind w:left="0"/>
            </w:pPr>
            <w:r w:rsidRPr="004B1F1C">
              <w:rPr>
                <w:b/>
              </w:rPr>
              <w:t>Практическое занятие</w:t>
            </w:r>
            <w:r w:rsidRPr="00252CCD">
              <w:t>:</w:t>
            </w:r>
            <w:r w:rsidRPr="00252CCD">
              <w:rPr>
                <w:rStyle w:val="a5"/>
              </w:rPr>
              <w:t xml:space="preserve"> </w:t>
            </w:r>
            <w:r>
              <w:t>Решение экспериментальных задач по теме не металлы</w:t>
            </w:r>
          </w:p>
        </w:tc>
        <w:tc>
          <w:tcPr>
            <w:tcW w:w="523" w:type="pct"/>
            <w:tcBorders>
              <w:top w:val="single" w:sz="4" w:space="0" w:color="auto"/>
              <w:left w:val="single" w:sz="4" w:space="0" w:color="auto"/>
              <w:bottom w:val="single" w:sz="4" w:space="0" w:color="auto"/>
              <w:right w:val="single" w:sz="4" w:space="0" w:color="auto"/>
            </w:tcBorders>
          </w:tcPr>
          <w:p w:rsidR="00B44113" w:rsidRDefault="00B44113" w:rsidP="00513B3E">
            <w:pPr>
              <w:jc w:val="left"/>
            </w:pPr>
            <w:r>
              <w:t>2</w:t>
            </w:r>
          </w:p>
        </w:tc>
        <w:tc>
          <w:tcPr>
            <w:tcW w:w="1417" w:type="pct"/>
            <w:tcBorders>
              <w:top w:val="single" w:sz="4" w:space="0" w:color="auto"/>
              <w:left w:val="single" w:sz="4" w:space="0" w:color="auto"/>
              <w:bottom w:val="single" w:sz="4" w:space="0" w:color="auto"/>
              <w:right w:val="single" w:sz="4" w:space="0" w:color="auto"/>
            </w:tcBorders>
          </w:tcPr>
          <w:p w:rsidR="00B44113" w:rsidRPr="00F1706B" w:rsidRDefault="00B44113" w:rsidP="00513B3E">
            <w:pPr>
              <w:ind w:left="0"/>
            </w:pPr>
            <w:r w:rsidRPr="00F1706B">
              <w:t>Проверка выполнения</w:t>
            </w:r>
            <w:r>
              <w:t xml:space="preserve"> самостоятельной </w:t>
            </w:r>
            <w:r w:rsidRPr="00F1706B">
              <w:t xml:space="preserve">   работы</w:t>
            </w:r>
          </w:p>
        </w:tc>
      </w:tr>
    </w:tbl>
    <w:p w:rsidR="00252CCD" w:rsidRDefault="00252CCD" w:rsidP="00C46A14"/>
    <w:p w:rsidR="00252CCD" w:rsidRDefault="00252CCD" w:rsidP="00C46A14"/>
    <w:p w:rsidR="00252CCD" w:rsidRDefault="00252CCD" w:rsidP="00C46A14"/>
    <w:p w:rsidR="00252CCD" w:rsidRDefault="00252CCD" w:rsidP="00C46A14"/>
    <w:p w:rsidR="00C2622E" w:rsidRDefault="00C2622E" w:rsidP="00C46A14"/>
    <w:p w:rsidR="00C2622E" w:rsidRDefault="00C2622E" w:rsidP="00C46A14"/>
    <w:p w:rsidR="00371539" w:rsidRPr="00513B3E" w:rsidRDefault="00371539" w:rsidP="00B86ACB">
      <w:pPr>
        <w:ind w:left="426"/>
        <w:rPr>
          <w:b/>
        </w:rPr>
      </w:pPr>
      <w:r>
        <w:lastRenderedPageBreak/>
        <w:t>1</w:t>
      </w:r>
      <w:r w:rsidRPr="00513B3E">
        <w:rPr>
          <w:b/>
        </w:rPr>
        <w:t>. ТЕМА ОСНОВНЫЕ ХИМИЧЕСКИЕ ПОНЯТИЯ И ЗАКОНЫ</w:t>
      </w:r>
    </w:p>
    <w:p w:rsidR="000064DF" w:rsidRDefault="008939C2" w:rsidP="00B86ACB">
      <w:pPr>
        <w:ind w:left="426"/>
      </w:pPr>
      <w:r w:rsidRPr="004B1F1C">
        <w:rPr>
          <w:b/>
        </w:rPr>
        <w:t>ПРАКТИЧЕСКОЕ ЗАНЯТИЕ</w:t>
      </w:r>
      <w:r w:rsidRPr="00252CCD">
        <w:t>:</w:t>
      </w:r>
      <w:r w:rsidRPr="00252CCD">
        <w:rPr>
          <w:rStyle w:val="a5"/>
        </w:rPr>
        <w:t xml:space="preserve"> </w:t>
      </w:r>
      <w:r>
        <w:rPr>
          <w:b/>
        </w:rPr>
        <w:t>«</w:t>
      </w:r>
      <w:r w:rsidRPr="006E6B78">
        <w:t>РАСЧЕТНЫЕ ЗАДАЧИ НА НАХОЖДЕНИЕ ОТНОСИТЕЛЬНОЙ МОЛЕКУЛЯРНОЙ МАССЫ, ОПРЕДЕЛЕНИЕ МАССОВОЙ ДОЛИ ХИМИЧЕСКИХ ЭЛЕМЕНТОВ В СЛОЖНОМ ВЕЩЕСТВЕ</w:t>
      </w:r>
      <w:r>
        <w:t>»</w:t>
      </w:r>
      <w:r w:rsidRPr="006E6B78">
        <w:t>.</w:t>
      </w:r>
    </w:p>
    <w:p w:rsidR="00371539" w:rsidRPr="00513B3E" w:rsidRDefault="00371539" w:rsidP="00B86ACB">
      <w:pPr>
        <w:pStyle w:val="a3"/>
        <w:ind w:left="426"/>
        <w:rPr>
          <w:b/>
        </w:rPr>
      </w:pPr>
    </w:p>
    <w:p w:rsidR="00371539" w:rsidRPr="00513B3E" w:rsidRDefault="00371539" w:rsidP="00B86ACB">
      <w:pPr>
        <w:pStyle w:val="a3"/>
        <w:ind w:left="426"/>
        <w:rPr>
          <w:b/>
        </w:rPr>
      </w:pPr>
      <w:r w:rsidRPr="00513B3E">
        <w:rPr>
          <w:b/>
        </w:rPr>
        <w:t>1 вариант</w:t>
      </w:r>
    </w:p>
    <w:p w:rsidR="00371539" w:rsidRDefault="00371539" w:rsidP="00B86ACB">
      <w:pPr>
        <w:pStyle w:val="a3"/>
        <w:ind w:left="426"/>
      </w:pPr>
      <w:r>
        <w:t>1.Единицей количества вещества в химии является:</w:t>
      </w:r>
    </w:p>
    <w:p w:rsidR="00371539" w:rsidRDefault="00371539" w:rsidP="00B86ACB">
      <w:pPr>
        <w:pStyle w:val="a3"/>
        <w:ind w:left="426"/>
      </w:pPr>
      <w:r>
        <w:t>А) г; б) кг; в) моль;</w:t>
      </w:r>
    </w:p>
    <w:p w:rsidR="00371539" w:rsidRDefault="00371539" w:rsidP="00B86ACB">
      <w:pPr>
        <w:pStyle w:val="a3"/>
        <w:ind w:left="426"/>
      </w:pPr>
      <w:r>
        <w:t>2. число Авогадро равно:</w:t>
      </w:r>
    </w:p>
    <w:p w:rsidR="00371539" w:rsidRPr="00A15444" w:rsidRDefault="00371539" w:rsidP="00B86ACB">
      <w:pPr>
        <w:pStyle w:val="a3"/>
        <w:ind w:left="426"/>
      </w:pPr>
      <w:r>
        <w:t xml:space="preserve">А) 6 ∙ 10 </w:t>
      </w:r>
      <w:r>
        <w:rPr>
          <w:vertAlign w:val="superscript"/>
        </w:rPr>
        <w:t xml:space="preserve">22 </w:t>
      </w:r>
      <w:r>
        <w:t>моль</w:t>
      </w:r>
      <w:r>
        <w:rPr>
          <w:vertAlign w:val="superscript"/>
        </w:rPr>
        <w:t>-1</w:t>
      </w:r>
      <w:r>
        <w:t xml:space="preserve">;    б) 12∙ 10 </w:t>
      </w:r>
      <w:r>
        <w:rPr>
          <w:vertAlign w:val="superscript"/>
        </w:rPr>
        <w:t xml:space="preserve">23 </w:t>
      </w:r>
      <w:r>
        <w:t>моль</w:t>
      </w:r>
      <w:r>
        <w:rPr>
          <w:vertAlign w:val="superscript"/>
        </w:rPr>
        <w:t>-1</w:t>
      </w:r>
      <w:r>
        <w:t xml:space="preserve">;    в) 6 ∙ 10 </w:t>
      </w:r>
      <w:r>
        <w:rPr>
          <w:vertAlign w:val="superscript"/>
        </w:rPr>
        <w:t xml:space="preserve">23 </w:t>
      </w:r>
      <w:r>
        <w:t>моль</w:t>
      </w:r>
      <w:r>
        <w:rPr>
          <w:vertAlign w:val="superscript"/>
        </w:rPr>
        <w:t>-1</w:t>
      </w:r>
      <w:r>
        <w:t xml:space="preserve">;    </w:t>
      </w:r>
    </w:p>
    <w:p w:rsidR="00371539" w:rsidRDefault="00371539" w:rsidP="00B86ACB">
      <w:pPr>
        <w:pStyle w:val="a3"/>
        <w:ind w:left="426"/>
      </w:pPr>
      <w:r>
        <w:t>3. Определите относительную молекулярную массу газа, если известно, что 1 л этого газа (н.у.) имеет массу 1,96г.</w:t>
      </w:r>
    </w:p>
    <w:p w:rsidR="00371539" w:rsidRDefault="00371539" w:rsidP="00B86ACB">
      <w:pPr>
        <w:pStyle w:val="a3"/>
        <w:ind w:left="426"/>
      </w:pPr>
      <w:r>
        <w:t>4.Чему равна массовая доли кислорода в оксиде серы (</w:t>
      </w:r>
      <w:r>
        <w:rPr>
          <w:lang w:val="en-US"/>
        </w:rPr>
        <w:t>VI</w:t>
      </w:r>
      <w:r w:rsidRPr="00D17D94">
        <w:t>)</w:t>
      </w:r>
      <w:r>
        <w:t xml:space="preserve"> равна?</w:t>
      </w:r>
    </w:p>
    <w:p w:rsidR="00371539" w:rsidRDefault="00371539" w:rsidP="00B86ACB">
      <w:pPr>
        <w:pStyle w:val="a3"/>
        <w:ind w:left="426"/>
      </w:pPr>
      <w:r>
        <w:t>5. Чему равна плотность по воздуху оксида углерода – СО?</w:t>
      </w:r>
    </w:p>
    <w:p w:rsidR="00371539" w:rsidRDefault="00371539" w:rsidP="00B86ACB">
      <w:pPr>
        <w:pStyle w:val="a3"/>
        <w:ind w:left="426"/>
      </w:pPr>
      <w:r>
        <w:t>6. Сколько граммов оксида алюминия образуется при сжигании 0,54г алюминия в кислороде?</w:t>
      </w:r>
    </w:p>
    <w:p w:rsidR="00371539" w:rsidRPr="00CA7C47" w:rsidRDefault="00371539" w:rsidP="00B86ACB">
      <w:pPr>
        <w:pStyle w:val="a3"/>
        <w:ind w:left="426"/>
      </w:pPr>
      <w:r>
        <w:t>7.Чему равна относительная молекулярная масса оксида азота (</w:t>
      </w:r>
      <w:r>
        <w:rPr>
          <w:lang w:val="en-US"/>
        </w:rPr>
        <w:t>I</w:t>
      </w:r>
      <w:r w:rsidRPr="00CA7C47">
        <w:t>)</w:t>
      </w:r>
      <w:r>
        <w:t>?</w:t>
      </w:r>
    </w:p>
    <w:p w:rsidR="00371539" w:rsidRDefault="00371539" w:rsidP="00B86ACB">
      <w:pPr>
        <w:pStyle w:val="a3"/>
        <w:ind w:left="426"/>
      </w:pPr>
    </w:p>
    <w:p w:rsidR="00371539" w:rsidRPr="00513B3E" w:rsidRDefault="00371539" w:rsidP="00B86ACB">
      <w:pPr>
        <w:pStyle w:val="a3"/>
        <w:ind w:left="426"/>
        <w:rPr>
          <w:b/>
        </w:rPr>
      </w:pPr>
    </w:p>
    <w:p w:rsidR="00371539" w:rsidRPr="00513B3E" w:rsidRDefault="00371539" w:rsidP="00B86ACB">
      <w:pPr>
        <w:pStyle w:val="a3"/>
        <w:ind w:left="426"/>
        <w:rPr>
          <w:b/>
        </w:rPr>
      </w:pPr>
      <w:r w:rsidRPr="00513B3E">
        <w:rPr>
          <w:b/>
        </w:rPr>
        <w:t>2 вариант</w:t>
      </w:r>
    </w:p>
    <w:p w:rsidR="00371539" w:rsidRDefault="00371539" w:rsidP="00B86ACB">
      <w:pPr>
        <w:pStyle w:val="a3"/>
        <w:ind w:left="426"/>
      </w:pPr>
      <w:r>
        <w:t>1. Молярный объем газов (н.у.) равен;</w:t>
      </w:r>
    </w:p>
    <w:p w:rsidR="00371539" w:rsidRDefault="00371539" w:rsidP="00B86ACB">
      <w:pPr>
        <w:pStyle w:val="a3"/>
        <w:ind w:left="426"/>
      </w:pPr>
      <w:r>
        <w:t>А) 22, 4 м</w:t>
      </w:r>
      <w:r>
        <w:rPr>
          <w:vertAlign w:val="superscript"/>
        </w:rPr>
        <w:t>3</w:t>
      </w:r>
      <w:r>
        <w:t>/ моль;      б) 22,4 л/моль;                в) 22,4 л/моль;</w:t>
      </w:r>
    </w:p>
    <w:p w:rsidR="00371539" w:rsidRDefault="00371539" w:rsidP="00B86ACB">
      <w:pPr>
        <w:pStyle w:val="a3"/>
        <w:ind w:left="426"/>
      </w:pPr>
      <w:r>
        <w:t>2.Условия называются нормальными если:</w:t>
      </w:r>
    </w:p>
    <w:p w:rsidR="00371539" w:rsidRDefault="00371539" w:rsidP="00B86ACB">
      <w:pPr>
        <w:pStyle w:val="a3"/>
        <w:ind w:left="426"/>
      </w:pPr>
      <w:r>
        <w:t>А) Т = 0</w:t>
      </w:r>
      <w:r>
        <w:rPr>
          <w:vertAlign w:val="superscript"/>
        </w:rPr>
        <w:t>0</w:t>
      </w:r>
      <w:r>
        <w:t>С;  Р =1 атм;            Б) Т = 20</w:t>
      </w:r>
      <w:r>
        <w:rPr>
          <w:vertAlign w:val="superscript"/>
        </w:rPr>
        <w:t>0</w:t>
      </w:r>
      <w:r>
        <w:t>С;  Р =10</w:t>
      </w:r>
      <w:r>
        <w:rPr>
          <w:vertAlign w:val="superscript"/>
        </w:rPr>
        <w:t>5</w:t>
      </w:r>
      <w:r>
        <w:t>Па;          в) Т = 0</w:t>
      </w:r>
      <w:r>
        <w:rPr>
          <w:vertAlign w:val="superscript"/>
        </w:rPr>
        <w:t>0</w:t>
      </w:r>
      <w:r>
        <w:t>С;  Р =</w:t>
      </w:r>
      <w:r w:rsidRPr="00D17D94">
        <w:t>105</w:t>
      </w:r>
      <w:r>
        <w:t>к</w:t>
      </w:r>
      <w:r w:rsidRPr="00D17D94">
        <w:t>Па</w:t>
      </w:r>
      <w:r>
        <w:t xml:space="preserve">;          </w:t>
      </w:r>
    </w:p>
    <w:p w:rsidR="00371539" w:rsidRDefault="00371539" w:rsidP="00B86ACB">
      <w:pPr>
        <w:pStyle w:val="a3"/>
        <w:ind w:left="426"/>
      </w:pPr>
      <w:r>
        <w:t>3.Сколько молекул содержится в 106г карбоната натрия (</w:t>
      </w:r>
      <w:r>
        <w:rPr>
          <w:lang w:val="en-US"/>
        </w:rPr>
        <w:t>Na</w:t>
      </w:r>
      <w:r w:rsidRPr="00D17D94">
        <w:rPr>
          <w:vertAlign w:val="subscript"/>
        </w:rPr>
        <w:t>2</w:t>
      </w:r>
      <w:r>
        <w:rPr>
          <w:lang w:val="en-US"/>
        </w:rPr>
        <w:t>CO</w:t>
      </w:r>
      <w:r w:rsidRPr="00D17D94">
        <w:rPr>
          <w:vertAlign w:val="subscript"/>
        </w:rPr>
        <w:t>3</w:t>
      </w:r>
      <w:r w:rsidRPr="00D17D94">
        <w:t>)</w:t>
      </w:r>
      <w:r>
        <w:t>?</w:t>
      </w:r>
    </w:p>
    <w:p w:rsidR="00371539" w:rsidRDefault="00371539" w:rsidP="00B86ACB">
      <w:pPr>
        <w:pStyle w:val="a3"/>
        <w:ind w:left="426"/>
      </w:pPr>
      <w:r>
        <w:t>4. Чему равна  массовая доля железа в  оксиде железа (</w:t>
      </w:r>
      <w:r>
        <w:rPr>
          <w:lang w:val="en-US"/>
        </w:rPr>
        <w:t>III</w:t>
      </w:r>
      <w:r w:rsidRPr="00D17D94">
        <w:t>)</w:t>
      </w:r>
      <w:r>
        <w:t>?</w:t>
      </w:r>
    </w:p>
    <w:p w:rsidR="00371539" w:rsidRPr="00D17D94" w:rsidRDefault="00371539" w:rsidP="00B86ACB">
      <w:pPr>
        <w:pStyle w:val="a3"/>
        <w:ind w:left="426"/>
      </w:pPr>
      <w:r>
        <w:t>5. Плотность паров хлора по воздуху равна 2,44. Рассчитайте молярную массу хлора.</w:t>
      </w:r>
    </w:p>
    <w:p w:rsidR="00371539" w:rsidRDefault="00371539" w:rsidP="00B86ACB">
      <w:pPr>
        <w:pStyle w:val="a3"/>
        <w:ind w:left="426"/>
      </w:pPr>
      <w:r>
        <w:t>6. Сколько литров водорода (н.у.) выделится при взаимодействии 2,8г железа с серной кислотой?</w:t>
      </w:r>
    </w:p>
    <w:p w:rsidR="00371539" w:rsidRDefault="00371539" w:rsidP="00B86ACB">
      <w:pPr>
        <w:pStyle w:val="a3"/>
        <w:ind w:left="426"/>
      </w:pPr>
      <w:r>
        <w:t>7. Чему равна молярная масса оксида азота (</w:t>
      </w:r>
      <w:r>
        <w:rPr>
          <w:lang w:val="en-US"/>
        </w:rPr>
        <w:t>V</w:t>
      </w:r>
      <w:r w:rsidRPr="00CA7C47">
        <w:t>)</w:t>
      </w:r>
      <w:r>
        <w:t>.</w:t>
      </w:r>
    </w:p>
    <w:p w:rsidR="00371539" w:rsidRDefault="00371539" w:rsidP="00B86ACB">
      <w:pPr>
        <w:pStyle w:val="a3"/>
        <w:ind w:left="426"/>
      </w:pPr>
    </w:p>
    <w:p w:rsidR="00371539" w:rsidRDefault="00371539" w:rsidP="00B86ACB">
      <w:pPr>
        <w:pStyle w:val="a3"/>
        <w:ind w:left="426"/>
      </w:pPr>
    </w:p>
    <w:p w:rsidR="00371539" w:rsidRDefault="00371539" w:rsidP="00B86ACB">
      <w:pPr>
        <w:pStyle w:val="a3"/>
        <w:ind w:left="426"/>
      </w:pPr>
    </w:p>
    <w:p w:rsidR="00371539" w:rsidRDefault="00371539" w:rsidP="00B86ACB">
      <w:pPr>
        <w:pStyle w:val="a3"/>
        <w:ind w:left="426"/>
      </w:pPr>
    </w:p>
    <w:p w:rsidR="00371539" w:rsidRDefault="00371539" w:rsidP="00B86ACB">
      <w:pPr>
        <w:pStyle w:val="a3"/>
        <w:ind w:left="426"/>
      </w:pPr>
    </w:p>
    <w:p w:rsidR="00371539" w:rsidRDefault="00371539" w:rsidP="00B86ACB">
      <w:pPr>
        <w:pStyle w:val="a3"/>
        <w:ind w:left="426"/>
      </w:pPr>
    </w:p>
    <w:p w:rsidR="00371539" w:rsidRDefault="00371539" w:rsidP="00B86ACB">
      <w:pPr>
        <w:pStyle w:val="a3"/>
        <w:ind w:left="426"/>
      </w:pPr>
    </w:p>
    <w:p w:rsidR="00371539" w:rsidRDefault="00371539" w:rsidP="00B86ACB">
      <w:pPr>
        <w:pStyle w:val="a3"/>
        <w:ind w:left="426"/>
      </w:pPr>
    </w:p>
    <w:p w:rsidR="00371539" w:rsidRDefault="00371539" w:rsidP="00B86ACB">
      <w:pPr>
        <w:pStyle w:val="a3"/>
        <w:ind w:left="426"/>
      </w:pPr>
    </w:p>
    <w:p w:rsidR="00371539" w:rsidRDefault="00371539" w:rsidP="00B86ACB">
      <w:pPr>
        <w:ind w:left="426"/>
      </w:pPr>
    </w:p>
    <w:p w:rsidR="00C2622E" w:rsidRDefault="00C2622E" w:rsidP="00B86ACB"/>
    <w:p w:rsidR="00F9532B" w:rsidRPr="00513B3E" w:rsidRDefault="00B44113" w:rsidP="00B86ACB">
      <w:pPr>
        <w:ind w:left="426"/>
        <w:rPr>
          <w:b/>
        </w:rPr>
      </w:pPr>
      <w:r w:rsidRPr="00513B3E">
        <w:rPr>
          <w:b/>
        </w:rPr>
        <w:t>2</w:t>
      </w:r>
      <w:r w:rsidR="004B1F1C" w:rsidRPr="00513B3E">
        <w:rPr>
          <w:b/>
        </w:rPr>
        <w:t>.</w:t>
      </w:r>
      <w:r w:rsidR="00F9532B" w:rsidRPr="00513B3E">
        <w:rPr>
          <w:b/>
        </w:rPr>
        <w:t>ТЕМА ПЕРИОДИЧЕСКИЙ ЗАКОН</w:t>
      </w:r>
    </w:p>
    <w:p w:rsidR="00797890" w:rsidRDefault="00CA7C47" w:rsidP="00B86ACB">
      <w:pPr>
        <w:ind w:left="426"/>
      </w:pPr>
      <w:r w:rsidRPr="00F9532B">
        <w:rPr>
          <w:b/>
        </w:rPr>
        <w:t xml:space="preserve">ПРАКТИЧЕСКОЕ ЗАНЯТИЕ: </w:t>
      </w:r>
      <w:r w:rsidRPr="00CA7C47">
        <w:t>ХАРАКТЕРИСТИКА ЭЛЕМЕНТОВ С УЧЁТОМ МЕСТОНАХОЖДЕНИЯ В ПЕРИОДИЧЕСКОЙ СИСТЕМЕ.</w:t>
      </w:r>
    </w:p>
    <w:p w:rsidR="00737724" w:rsidRPr="00CA7C47" w:rsidRDefault="00737724" w:rsidP="00B86ACB">
      <w:pPr>
        <w:ind w:left="426"/>
      </w:pPr>
    </w:p>
    <w:p w:rsidR="00797890" w:rsidRPr="009C38CE" w:rsidRDefault="00797890" w:rsidP="00B86ACB">
      <w:pPr>
        <w:ind w:left="426"/>
      </w:pPr>
      <w:r w:rsidRPr="009C38CE">
        <w:t xml:space="preserve">Дайте характеристику элемента </w:t>
      </w:r>
      <w:r w:rsidR="00F9532B" w:rsidRPr="00F9532B">
        <w:t>по плану</w:t>
      </w:r>
      <w:r w:rsidRPr="00F9532B">
        <w:t>:</w:t>
      </w:r>
    </w:p>
    <w:p w:rsidR="00737724" w:rsidRPr="00737724" w:rsidRDefault="00797890" w:rsidP="00934183">
      <w:pPr>
        <w:pStyle w:val="a4"/>
        <w:numPr>
          <w:ilvl w:val="0"/>
          <w:numId w:val="40"/>
        </w:numPr>
        <w:ind w:left="426" w:firstLine="0"/>
      </w:pPr>
      <w:r w:rsidRPr="00737724">
        <w:t>положение элемента в ПСХЭ</w:t>
      </w:r>
      <w:r w:rsidR="00870FAF" w:rsidRPr="00737724">
        <w:t xml:space="preserve">: период, группа, подгруппа; </w:t>
      </w:r>
    </w:p>
    <w:p w:rsidR="00797890" w:rsidRPr="00737724" w:rsidRDefault="00870FAF" w:rsidP="00934183">
      <w:pPr>
        <w:pStyle w:val="a4"/>
        <w:numPr>
          <w:ilvl w:val="0"/>
          <w:numId w:val="40"/>
        </w:numPr>
        <w:ind w:left="426" w:firstLine="0"/>
      </w:pPr>
      <w:r w:rsidRPr="00737724">
        <w:t>металл или неметалл</w:t>
      </w:r>
    </w:p>
    <w:p w:rsidR="00737724" w:rsidRPr="00737724" w:rsidRDefault="00737724" w:rsidP="00934183">
      <w:pPr>
        <w:pStyle w:val="a4"/>
        <w:numPr>
          <w:ilvl w:val="0"/>
          <w:numId w:val="40"/>
        </w:numPr>
        <w:ind w:left="426" w:firstLine="0"/>
      </w:pPr>
      <w:r w:rsidRPr="00737724">
        <w:t>заряд ядра элемента;</w:t>
      </w:r>
    </w:p>
    <w:p w:rsidR="00737724" w:rsidRPr="00737724" w:rsidRDefault="00797890" w:rsidP="00934183">
      <w:pPr>
        <w:pStyle w:val="a4"/>
        <w:numPr>
          <w:ilvl w:val="0"/>
          <w:numId w:val="40"/>
        </w:numPr>
        <w:ind w:left="426" w:firstLine="0"/>
      </w:pPr>
      <w:r w:rsidRPr="00737724">
        <w:t>строение атома</w:t>
      </w:r>
      <w:r w:rsidR="00870FAF" w:rsidRPr="00737724">
        <w:t xml:space="preserve">: число протонов, электронов, нейтронов; </w:t>
      </w:r>
    </w:p>
    <w:p w:rsidR="00737724" w:rsidRPr="00737724" w:rsidRDefault="00870FAF" w:rsidP="00934183">
      <w:pPr>
        <w:pStyle w:val="a4"/>
        <w:numPr>
          <w:ilvl w:val="0"/>
          <w:numId w:val="40"/>
        </w:numPr>
        <w:ind w:left="426" w:firstLine="0"/>
      </w:pPr>
      <w:r w:rsidRPr="00737724">
        <w:t xml:space="preserve">число энергетических уровней; </w:t>
      </w:r>
      <w:r w:rsidR="00737724" w:rsidRPr="00737724">
        <w:t>число электронов на уровнях;</w:t>
      </w:r>
    </w:p>
    <w:p w:rsidR="00737724" w:rsidRPr="00737724" w:rsidRDefault="00870FAF" w:rsidP="00934183">
      <w:pPr>
        <w:pStyle w:val="a4"/>
        <w:numPr>
          <w:ilvl w:val="0"/>
          <w:numId w:val="40"/>
        </w:numPr>
        <w:ind w:left="426" w:firstLine="0"/>
      </w:pPr>
      <w:r w:rsidRPr="00737724">
        <w:t xml:space="preserve">электронная конфигурация; </w:t>
      </w:r>
    </w:p>
    <w:p w:rsidR="00797890" w:rsidRPr="00737724" w:rsidRDefault="00870FAF" w:rsidP="00934183">
      <w:pPr>
        <w:pStyle w:val="a4"/>
        <w:numPr>
          <w:ilvl w:val="0"/>
          <w:numId w:val="40"/>
        </w:numPr>
        <w:ind w:left="426" w:firstLine="0"/>
      </w:pPr>
      <w:r w:rsidRPr="00737724">
        <w:t>графическая формула</w:t>
      </w:r>
      <w:r w:rsidR="00737724" w:rsidRPr="00737724">
        <w:t xml:space="preserve"> двух последних подуровней</w:t>
      </w:r>
      <w:r w:rsidRPr="00737724">
        <w:t>;</w:t>
      </w:r>
    </w:p>
    <w:p w:rsidR="00870FAF" w:rsidRPr="00737724" w:rsidRDefault="00870FAF" w:rsidP="00934183">
      <w:pPr>
        <w:pStyle w:val="a4"/>
        <w:numPr>
          <w:ilvl w:val="0"/>
          <w:numId w:val="40"/>
        </w:numPr>
        <w:ind w:left="426" w:firstLine="0"/>
      </w:pPr>
      <w:r w:rsidRPr="00737724">
        <w:t>предполагаемая валентность элемента в соединениях;</w:t>
      </w:r>
    </w:p>
    <w:p w:rsidR="00797890" w:rsidRPr="00737724" w:rsidRDefault="00797890" w:rsidP="00934183">
      <w:pPr>
        <w:pStyle w:val="a4"/>
        <w:numPr>
          <w:ilvl w:val="0"/>
          <w:numId w:val="40"/>
        </w:numPr>
        <w:ind w:left="426" w:firstLine="0"/>
      </w:pPr>
      <w:r w:rsidRPr="00737724">
        <w:t xml:space="preserve">формула высшего оксида, </w:t>
      </w:r>
      <w:r w:rsidR="00870FAF" w:rsidRPr="00737724">
        <w:t xml:space="preserve">гидроксида, </w:t>
      </w:r>
      <w:r w:rsidRPr="00737724">
        <w:t>его характер</w:t>
      </w:r>
      <w:r w:rsidR="00870FAF" w:rsidRPr="00737724">
        <w:t>;</w:t>
      </w:r>
    </w:p>
    <w:p w:rsidR="00797890" w:rsidRPr="00B86ACB" w:rsidRDefault="00797890" w:rsidP="00934183">
      <w:pPr>
        <w:pStyle w:val="a4"/>
        <w:numPr>
          <w:ilvl w:val="0"/>
          <w:numId w:val="40"/>
        </w:numPr>
        <w:ind w:left="426" w:firstLine="0"/>
        <w:rPr>
          <w:sz w:val="20"/>
          <w:szCs w:val="20"/>
        </w:rPr>
      </w:pPr>
      <w:r w:rsidRPr="00737724">
        <w:t xml:space="preserve">формула </w:t>
      </w:r>
      <w:r w:rsidR="00870FAF" w:rsidRPr="00737724">
        <w:t>летучего водородного соединения;</w:t>
      </w:r>
    </w:p>
    <w:p w:rsidR="00797890" w:rsidRDefault="00797890" w:rsidP="00B86ACB">
      <w:pPr>
        <w:ind w:left="426"/>
      </w:pPr>
    </w:p>
    <w:p w:rsidR="004B1F1C" w:rsidRPr="00A438E6" w:rsidRDefault="004B1F1C" w:rsidP="00B86ACB">
      <w:pPr>
        <w:ind w:left="426"/>
      </w:pPr>
    </w:p>
    <w:tbl>
      <w:tblPr>
        <w:tblStyle w:val="ab"/>
        <w:tblW w:w="0" w:type="auto"/>
        <w:tblInd w:w="534" w:type="dxa"/>
        <w:tblLook w:val="04A0"/>
      </w:tblPr>
      <w:tblGrid>
        <w:gridCol w:w="1451"/>
        <w:gridCol w:w="1573"/>
        <w:gridCol w:w="1574"/>
        <w:gridCol w:w="1574"/>
        <w:gridCol w:w="1574"/>
        <w:gridCol w:w="1575"/>
      </w:tblGrid>
      <w:tr w:rsidR="00944899" w:rsidTr="00B86ACB">
        <w:tc>
          <w:tcPr>
            <w:tcW w:w="1151" w:type="dxa"/>
          </w:tcPr>
          <w:p w:rsidR="00944899" w:rsidRDefault="00944899" w:rsidP="00B86ACB">
            <w:pPr>
              <w:ind w:left="426"/>
            </w:pPr>
            <w:r>
              <w:t>1 вариант</w:t>
            </w:r>
          </w:p>
        </w:tc>
        <w:tc>
          <w:tcPr>
            <w:tcW w:w="1577" w:type="dxa"/>
          </w:tcPr>
          <w:p w:rsidR="00944899" w:rsidRDefault="00944899" w:rsidP="00B86ACB">
            <w:pPr>
              <w:ind w:left="426"/>
            </w:pPr>
            <w:r>
              <w:t>2 вариант</w:t>
            </w:r>
          </w:p>
        </w:tc>
        <w:tc>
          <w:tcPr>
            <w:tcW w:w="1577" w:type="dxa"/>
          </w:tcPr>
          <w:p w:rsidR="00944899" w:rsidRDefault="00944899" w:rsidP="00B86ACB">
            <w:pPr>
              <w:ind w:left="426"/>
            </w:pPr>
            <w:r>
              <w:t>3 вариант</w:t>
            </w:r>
          </w:p>
        </w:tc>
        <w:tc>
          <w:tcPr>
            <w:tcW w:w="1577" w:type="dxa"/>
          </w:tcPr>
          <w:p w:rsidR="00944899" w:rsidRDefault="00944899" w:rsidP="00B86ACB">
            <w:pPr>
              <w:ind w:left="426"/>
            </w:pPr>
            <w:r>
              <w:t>4 вариант</w:t>
            </w:r>
          </w:p>
        </w:tc>
        <w:tc>
          <w:tcPr>
            <w:tcW w:w="1577" w:type="dxa"/>
          </w:tcPr>
          <w:p w:rsidR="00944899" w:rsidRDefault="00944899" w:rsidP="00B86ACB">
            <w:pPr>
              <w:ind w:left="426"/>
            </w:pPr>
            <w:r>
              <w:t>5 вариант</w:t>
            </w:r>
          </w:p>
        </w:tc>
        <w:tc>
          <w:tcPr>
            <w:tcW w:w="1578" w:type="dxa"/>
          </w:tcPr>
          <w:p w:rsidR="00944899" w:rsidRDefault="00944899" w:rsidP="00B86ACB">
            <w:pPr>
              <w:ind w:left="426"/>
            </w:pPr>
            <w:r>
              <w:t>6 вариант</w:t>
            </w:r>
          </w:p>
        </w:tc>
      </w:tr>
      <w:tr w:rsidR="00944899" w:rsidTr="00B86ACB">
        <w:trPr>
          <w:trHeight w:val="270"/>
        </w:trPr>
        <w:tc>
          <w:tcPr>
            <w:tcW w:w="1151" w:type="dxa"/>
          </w:tcPr>
          <w:p w:rsidR="00944899" w:rsidRPr="00944899" w:rsidRDefault="00944899" w:rsidP="00B86ACB">
            <w:pPr>
              <w:ind w:left="426"/>
              <w:rPr>
                <w:lang w:val="en-US"/>
              </w:rPr>
            </w:pPr>
            <w:r>
              <w:rPr>
                <w:lang w:val="en-US"/>
              </w:rPr>
              <w:t>V +23</w:t>
            </w:r>
          </w:p>
        </w:tc>
        <w:tc>
          <w:tcPr>
            <w:tcW w:w="1577" w:type="dxa"/>
          </w:tcPr>
          <w:p w:rsidR="00944899" w:rsidRPr="00944899" w:rsidRDefault="00944899" w:rsidP="00B86ACB">
            <w:pPr>
              <w:ind w:left="426"/>
              <w:rPr>
                <w:lang w:val="en-US"/>
              </w:rPr>
            </w:pPr>
            <w:r>
              <w:rPr>
                <w:lang w:val="en-US"/>
              </w:rPr>
              <w:t>Mn +25</w:t>
            </w:r>
          </w:p>
        </w:tc>
        <w:tc>
          <w:tcPr>
            <w:tcW w:w="1577" w:type="dxa"/>
          </w:tcPr>
          <w:p w:rsidR="00944899" w:rsidRPr="00944899" w:rsidRDefault="00944899" w:rsidP="00B86ACB">
            <w:pPr>
              <w:ind w:left="426"/>
              <w:rPr>
                <w:lang w:val="en-US"/>
              </w:rPr>
            </w:pPr>
            <w:r>
              <w:rPr>
                <w:lang w:val="en-US"/>
              </w:rPr>
              <w:t>Cr + 24</w:t>
            </w:r>
          </w:p>
        </w:tc>
        <w:tc>
          <w:tcPr>
            <w:tcW w:w="1577" w:type="dxa"/>
          </w:tcPr>
          <w:p w:rsidR="00944899" w:rsidRPr="00944899" w:rsidRDefault="00944899" w:rsidP="00B86ACB">
            <w:pPr>
              <w:ind w:left="426"/>
              <w:rPr>
                <w:lang w:val="en-US"/>
              </w:rPr>
            </w:pPr>
            <w:r>
              <w:rPr>
                <w:lang w:val="en-US"/>
              </w:rPr>
              <w:t>Fe  + 26</w:t>
            </w:r>
          </w:p>
        </w:tc>
        <w:tc>
          <w:tcPr>
            <w:tcW w:w="1577" w:type="dxa"/>
          </w:tcPr>
          <w:p w:rsidR="00944899" w:rsidRPr="00944899" w:rsidRDefault="00944899" w:rsidP="00B86ACB">
            <w:pPr>
              <w:ind w:left="426"/>
              <w:rPr>
                <w:lang w:val="en-US"/>
              </w:rPr>
            </w:pPr>
            <w:r>
              <w:rPr>
                <w:lang w:val="en-US"/>
              </w:rPr>
              <w:t>Cu +29</w:t>
            </w:r>
          </w:p>
        </w:tc>
        <w:tc>
          <w:tcPr>
            <w:tcW w:w="1578" w:type="dxa"/>
          </w:tcPr>
          <w:p w:rsidR="00944899" w:rsidRPr="00944899" w:rsidRDefault="00944899" w:rsidP="00B86ACB">
            <w:pPr>
              <w:ind w:left="426"/>
              <w:rPr>
                <w:lang w:val="en-US"/>
              </w:rPr>
            </w:pPr>
            <w:r>
              <w:rPr>
                <w:lang w:val="en-US"/>
              </w:rPr>
              <w:t>Zn +30</w:t>
            </w:r>
          </w:p>
        </w:tc>
      </w:tr>
      <w:tr w:rsidR="00944899" w:rsidTr="00B86ACB">
        <w:trPr>
          <w:trHeight w:val="300"/>
        </w:trPr>
        <w:tc>
          <w:tcPr>
            <w:tcW w:w="1151" w:type="dxa"/>
          </w:tcPr>
          <w:p w:rsidR="00944899" w:rsidRPr="00944899" w:rsidRDefault="00944899" w:rsidP="00B86ACB">
            <w:pPr>
              <w:ind w:left="426"/>
              <w:rPr>
                <w:lang w:val="en-US"/>
              </w:rPr>
            </w:pPr>
            <w:r>
              <w:rPr>
                <w:lang w:val="en-US"/>
              </w:rPr>
              <w:t>Ge + 32</w:t>
            </w:r>
          </w:p>
        </w:tc>
        <w:tc>
          <w:tcPr>
            <w:tcW w:w="1577" w:type="dxa"/>
          </w:tcPr>
          <w:p w:rsidR="00944899" w:rsidRPr="00870FAF" w:rsidRDefault="00870FAF" w:rsidP="00B86ACB">
            <w:pPr>
              <w:ind w:left="426"/>
              <w:rPr>
                <w:lang w:val="en-US"/>
              </w:rPr>
            </w:pPr>
            <w:r>
              <w:rPr>
                <w:lang w:val="en-US"/>
              </w:rPr>
              <w:t>Se  +34</w:t>
            </w:r>
          </w:p>
        </w:tc>
        <w:tc>
          <w:tcPr>
            <w:tcW w:w="1577" w:type="dxa"/>
          </w:tcPr>
          <w:p w:rsidR="00944899" w:rsidRPr="00870FAF" w:rsidRDefault="00870FAF" w:rsidP="00B86ACB">
            <w:pPr>
              <w:ind w:left="426"/>
              <w:rPr>
                <w:lang w:val="en-US"/>
              </w:rPr>
            </w:pPr>
            <w:r>
              <w:rPr>
                <w:lang w:val="en-US"/>
              </w:rPr>
              <w:t>Br +35</w:t>
            </w:r>
          </w:p>
        </w:tc>
        <w:tc>
          <w:tcPr>
            <w:tcW w:w="1577" w:type="dxa"/>
          </w:tcPr>
          <w:p w:rsidR="00944899" w:rsidRPr="00870FAF" w:rsidRDefault="00870FAF" w:rsidP="00B86ACB">
            <w:pPr>
              <w:ind w:left="426"/>
              <w:rPr>
                <w:lang w:val="en-US"/>
              </w:rPr>
            </w:pPr>
            <w:r>
              <w:rPr>
                <w:lang w:val="en-US"/>
              </w:rPr>
              <w:t>As + 33</w:t>
            </w:r>
          </w:p>
        </w:tc>
        <w:tc>
          <w:tcPr>
            <w:tcW w:w="1577" w:type="dxa"/>
          </w:tcPr>
          <w:p w:rsidR="00944899" w:rsidRPr="00870FAF" w:rsidRDefault="00870FAF" w:rsidP="00B86ACB">
            <w:pPr>
              <w:ind w:left="426"/>
              <w:rPr>
                <w:lang w:val="en-US"/>
              </w:rPr>
            </w:pPr>
            <w:r>
              <w:rPr>
                <w:lang w:val="en-US"/>
              </w:rPr>
              <w:t>Ga +31</w:t>
            </w:r>
          </w:p>
        </w:tc>
        <w:tc>
          <w:tcPr>
            <w:tcW w:w="1578" w:type="dxa"/>
          </w:tcPr>
          <w:p w:rsidR="00944899" w:rsidRPr="00870FAF" w:rsidRDefault="00870FAF" w:rsidP="00B86ACB">
            <w:pPr>
              <w:ind w:left="426"/>
              <w:rPr>
                <w:lang w:val="en-US"/>
              </w:rPr>
            </w:pPr>
            <w:r>
              <w:rPr>
                <w:lang w:val="en-US"/>
              </w:rPr>
              <w:t>Ca +20</w:t>
            </w:r>
          </w:p>
        </w:tc>
      </w:tr>
    </w:tbl>
    <w:p w:rsidR="00797890" w:rsidRDefault="00797890" w:rsidP="00B86ACB">
      <w:pPr>
        <w:ind w:left="426"/>
      </w:pPr>
    </w:p>
    <w:p w:rsidR="004B1F1C" w:rsidRDefault="004B1F1C" w:rsidP="00B86ACB">
      <w:pPr>
        <w:ind w:left="426"/>
      </w:pPr>
    </w:p>
    <w:p w:rsidR="00A2409D" w:rsidRDefault="00A2409D"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C2622E" w:rsidRDefault="00C2622E" w:rsidP="00B86ACB">
      <w:pPr>
        <w:ind w:left="426"/>
      </w:pPr>
    </w:p>
    <w:p w:rsidR="00797890" w:rsidRPr="00B86ACB" w:rsidRDefault="00B44113" w:rsidP="00B86ACB">
      <w:pPr>
        <w:ind w:left="426"/>
        <w:rPr>
          <w:b/>
        </w:rPr>
      </w:pPr>
      <w:r w:rsidRPr="00B86ACB">
        <w:rPr>
          <w:b/>
        </w:rPr>
        <w:t>3.</w:t>
      </w:r>
      <w:r w:rsidR="008E6A7A" w:rsidRPr="00B86ACB">
        <w:rPr>
          <w:b/>
        </w:rPr>
        <w:t>ТЕМА ХИМИЧЕСКАЯ СВЯЗЬ.</w:t>
      </w:r>
    </w:p>
    <w:p w:rsidR="008E6A7A" w:rsidRPr="00CA7C47" w:rsidRDefault="00CA7C47" w:rsidP="00B86ACB">
      <w:pPr>
        <w:ind w:left="426"/>
        <w:rPr>
          <w:sz w:val="18"/>
          <w:szCs w:val="18"/>
        </w:rPr>
      </w:pPr>
      <w:r w:rsidRPr="00F9532B">
        <w:rPr>
          <w:b/>
        </w:rPr>
        <w:t>ПРАКТИЧЕСКОЕ ЗАНЯТИЕ:</w:t>
      </w:r>
      <w:r w:rsidRPr="00CA7C47">
        <w:t xml:space="preserve"> ОПРЕДЕЛЕНИЕ ТИПА СВЯЗИ В СОЕДИНЕНИЯХ И СОСТАВЛЕНИЕ СХЕМ СТРОЕНИЯ СВЯЗИ.</w:t>
      </w:r>
    </w:p>
    <w:p w:rsidR="00CA7C47" w:rsidRDefault="00CA7C47" w:rsidP="00B86ACB">
      <w:pPr>
        <w:ind w:left="426"/>
      </w:pPr>
    </w:p>
    <w:p w:rsidR="00797890" w:rsidRPr="00B86ACB" w:rsidRDefault="008E6A7A" w:rsidP="00B86ACB">
      <w:pPr>
        <w:ind w:left="426"/>
        <w:rPr>
          <w:b/>
        </w:rPr>
      </w:pPr>
      <w:r w:rsidRPr="00B86ACB">
        <w:rPr>
          <w:b/>
        </w:rPr>
        <w:t>Вариант 1</w:t>
      </w:r>
    </w:p>
    <w:p w:rsidR="008E6A7A" w:rsidRDefault="008E6A7A" w:rsidP="00B86ACB">
      <w:pPr>
        <w:ind w:left="426"/>
      </w:pPr>
    </w:p>
    <w:p w:rsidR="00797890" w:rsidRDefault="00797890" w:rsidP="00B86ACB">
      <w:pPr>
        <w:pStyle w:val="a4"/>
        <w:ind w:left="426"/>
      </w:pPr>
      <w:r>
        <w:t>Вещества с ионной связью в ряду:</w:t>
      </w:r>
    </w:p>
    <w:p w:rsidR="00797890" w:rsidRPr="008E6A7A" w:rsidRDefault="00797890" w:rsidP="00B86ACB">
      <w:pPr>
        <w:pStyle w:val="a4"/>
        <w:ind w:left="426"/>
        <w:rPr>
          <w:lang w:val="en-US"/>
        </w:rPr>
      </w:pPr>
      <w:r>
        <w:t>а</w:t>
      </w:r>
      <w:r w:rsidRPr="008E6A7A">
        <w:rPr>
          <w:lang w:val="en-US"/>
        </w:rPr>
        <w:t>) O</w:t>
      </w:r>
      <w:r w:rsidRPr="008E6A7A">
        <w:rPr>
          <w:vertAlign w:val="subscript"/>
          <w:lang w:val="en-US"/>
        </w:rPr>
        <w:t>2</w:t>
      </w:r>
      <w:r w:rsidRPr="008E6A7A">
        <w:rPr>
          <w:lang w:val="en-US"/>
        </w:rPr>
        <w:t xml:space="preserve"> ― Cu ― HCl ― KCl;                   </w:t>
      </w:r>
      <w:r>
        <w:t>в</w:t>
      </w:r>
      <w:r w:rsidRPr="008E6A7A">
        <w:rPr>
          <w:lang w:val="en-US"/>
        </w:rPr>
        <w:t>) Na</w:t>
      </w:r>
      <w:r w:rsidRPr="008E6A7A">
        <w:rPr>
          <w:vertAlign w:val="subscript"/>
          <w:lang w:val="en-US"/>
        </w:rPr>
        <w:t>2</w:t>
      </w:r>
      <w:r w:rsidRPr="008E6A7A">
        <w:rPr>
          <w:lang w:val="en-US"/>
        </w:rPr>
        <w:t>O ― AlF</w:t>
      </w:r>
      <w:r w:rsidRPr="008E6A7A">
        <w:rPr>
          <w:vertAlign w:val="subscript"/>
          <w:lang w:val="en-US"/>
        </w:rPr>
        <w:t xml:space="preserve">3 </w:t>
      </w:r>
      <w:r w:rsidRPr="008E6A7A">
        <w:rPr>
          <w:lang w:val="en-US"/>
        </w:rPr>
        <w:t>― NaCl ― K</w:t>
      </w:r>
      <w:r w:rsidRPr="008E6A7A">
        <w:rPr>
          <w:vertAlign w:val="subscript"/>
          <w:lang w:val="en-US"/>
        </w:rPr>
        <w:t>2</w:t>
      </w:r>
      <w:r w:rsidRPr="008E6A7A">
        <w:rPr>
          <w:lang w:val="en-US"/>
        </w:rPr>
        <w:t>S;</w:t>
      </w:r>
    </w:p>
    <w:p w:rsidR="00A712B9" w:rsidRPr="00FB22BA" w:rsidRDefault="00797890" w:rsidP="00B86ACB">
      <w:pPr>
        <w:pStyle w:val="a4"/>
        <w:ind w:left="426"/>
      </w:pPr>
      <w:r>
        <w:t>б</w:t>
      </w:r>
      <w:r w:rsidRPr="005A33D6">
        <w:t xml:space="preserve">) </w:t>
      </w:r>
      <w:r w:rsidRPr="008E6A7A">
        <w:rPr>
          <w:lang w:val="en-US"/>
        </w:rPr>
        <w:t>H</w:t>
      </w:r>
      <w:r w:rsidRPr="008E6A7A">
        <w:rPr>
          <w:vertAlign w:val="subscript"/>
        </w:rPr>
        <w:t>2</w:t>
      </w:r>
      <w:r w:rsidRPr="008E6A7A">
        <w:rPr>
          <w:lang w:val="en-US"/>
        </w:rPr>
        <w:t>S</w:t>
      </w:r>
      <w:r w:rsidRPr="005A33D6">
        <w:t xml:space="preserve"> ― </w:t>
      </w:r>
      <w:r w:rsidRPr="008E6A7A">
        <w:rPr>
          <w:lang w:val="en-US"/>
        </w:rPr>
        <w:t>Cl</w:t>
      </w:r>
      <w:r w:rsidRPr="008E6A7A">
        <w:rPr>
          <w:vertAlign w:val="subscript"/>
        </w:rPr>
        <w:t xml:space="preserve">2 </w:t>
      </w:r>
      <w:r w:rsidRPr="005A33D6">
        <w:t xml:space="preserve">― </w:t>
      </w:r>
      <w:r w:rsidRPr="008E6A7A">
        <w:rPr>
          <w:lang w:val="en-US"/>
        </w:rPr>
        <w:t>I</w:t>
      </w:r>
      <w:r w:rsidRPr="008E6A7A">
        <w:rPr>
          <w:vertAlign w:val="subscript"/>
        </w:rPr>
        <w:t>2</w:t>
      </w:r>
      <w:r w:rsidRPr="005A33D6">
        <w:t xml:space="preserve"> ― </w:t>
      </w:r>
      <w:r w:rsidRPr="008E6A7A">
        <w:rPr>
          <w:lang w:val="en-US"/>
        </w:rPr>
        <w:t>Na</w:t>
      </w:r>
      <w:r w:rsidRPr="008E6A7A">
        <w:rPr>
          <w:vertAlign w:val="subscript"/>
        </w:rPr>
        <w:t>2</w:t>
      </w:r>
      <w:r w:rsidRPr="008E6A7A">
        <w:rPr>
          <w:lang w:val="en-US"/>
        </w:rPr>
        <w:t>O</w:t>
      </w:r>
      <w:r w:rsidRPr="005A33D6">
        <w:t xml:space="preserve">;               </w:t>
      </w:r>
      <w:r>
        <w:t xml:space="preserve">  </w:t>
      </w:r>
      <w:r w:rsidRPr="005A33D6">
        <w:t xml:space="preserve"> </w:t>
      </w:r>
      <w:r>
        <w:t>г</w:t>
      </w:r>
      <w:r w:rsidRPr="005A33D6">
        <w:t xml:space="preserve">) </w:t>
      </w:r>
      <w:r>
        <w:t>Н</w:t>
      </w:r>
      <w:r w:rsidRPr="008E6A7A">
        <w:rPr>
          <w:vertAlign w:val="subscript"/>
        </w:rPr>
        <w:t>2</w:t>
      </w:r>
      <w:r>
        <w:t xml:space="preserve">О </w:t>
      </w:r>
      <w:r w:rsidRPr="005A33D6">
        <w:t>―</w:t>
      </w:r>
      <w:r>
        <w:t xml:space="preserve"> Н</w:t>
      </w:r>
      <w:r w:rsidRPr="008E6A7A">
        <w:rPr>
          <w:vertAlign w:val="subscript"/>
        </w:rPr>
        <w:t>2</w:t>
      </w:r>
      <w:r>
        <w:t xml:space="preserve"> </w:t>
      </w:r>
      <w:r w:rsidRPr="005A33D6">
        <w:t xml:space="preserve">― </w:t>
      </w:r>
      <w:r w:rsidRPr="008E6A7A">
        <w:rPr>
          <w:lang w:val="en-US"/>
        </w:rPr>
        <w:t>AlF</w:t>
      </w:r>
      <w:r w:rsidRPr="008E6A7A">
        <w:rPr>
          <w:vertAlign w:val="subscript"/>
        </w:rPr>
        <w:t xml:space="preserve">3 </w:t>
      </w:r>
      <w:r w:rsidRPr="005A33D6">
        <w:t>―</w:t>
      </w:r>
      <w:r>
        <w:t xml:space="preserve"> MgO.</w:t>
      </w:r>
      <w:r w:rsidR="00A712B9" w:rsidRPr="00A712B9">
        <w:t xml:space="preserve"> </w:t>
      </w:r>
    </w:p>
    <w:p w:rsidR="00797890" w:rsidRPr="008420A8" w:rsidRDefault="00A712B9" w:rsidP="00B86ACB">
      <w:pPr>
        <w:pStyle w:val="a4"/>
        <w:ind w:left="426"/>
      </w:pPr>
      <w:r>
        <w:t>Составьте схему образования химической связи для молекулы воды Н</w:t>
      </w:r>
      <w:r w:rsidRPr="00A712B9">
        <w:rPr>
          <w:vertAlign w:val="subscript"/>
        </w:rPr>
        <w:t>2</w:t>
      </w:r>
      <w:r>
        <w:t>О</w:t>
      </w:r>
      <w:r w:rsidRPr="00A712B9">
        <w:rPr>
          <w:vertAlign w:val="subscript"/>
        </w:rPr>
        <w:t>.</w:t>
      </w:r>
      <w:r>
        <w:t xml:space="preserve"> Укажите вид химической связи и валентность каждого элемента.</w:t>
      </w:r>
      <w:r w:rsidRPr="00A2409D">
        <w:rPr>
          <w:b/>
          <w:sz w:val="18"/>
          <w:szCs w:val="18"/>
        </w:rPr>
        <w:tab/>
      </w:r>
    </w:p>
    <w:p w:rsidR="00797890" w:rsidRDefault="00797890" w:rsidP="00B86ACB">
      <w:pPr>
        <w:ind w:left="426"/>
      </w:pPr>
    </w:p>
    <w:p w:rsidR="008E6A7A" w:rsidRPr="00B86ACB" w:rsidRDefault="008E6A7A" w:rsidP="00B86ACB">
      <w:pPr>
        <w:ind w:left="426"/>
        <w:rPr>
          <w:b/>
        </w:rPr>
      </w:pPr>
      <w:r w:rsidRPr="00B86ACB">
        <w:rPr>
          <w:b/>
        </w:rPr>
        <w:t>Вариант 2</w:t>
      </w:r>
    </w:p>
    <w:p w:rsidR="00A2409D" w:rsidRPr="008E6A7A" w:rsidRDefault="00A2409D" w:rsidP="00B86ACB">
      <w:pPr>
        <w:ind w:left="426"/>
      </w:pPr>
    </w:p>
    <w:p w:rsidR="00A712B9" w:rsidRDefault="00A712B9" w:rsidP="00B86ACB">
      <w:pPr>
        <w:pStyle w:val="a4"/>
        <w:ind w:left="426"/>
      </w:pPr>
      <w:r>
        <w:t>Вещества с ковалентной полярной связью в ряду:</w:t>
      </w:r>
    </w:p>
    <w:p w:rsidR="00A712B9" w:rsidRPr="008E6A7A" w:rsidRDefault="00A712B9" w:rsidP="00B86ACB">
      <w:pPr>
        <w:pStyle w:val="a4"/>
        <w:ind w:left="426"/>
        <w:rPr>
          <w:lang w:val="en-US"/>
        </w:rPr>
      </w:pPr>
      <w:r>
        <w:t>а</w:t>
      </w:r>
      <w:r w:rsidRPr="008E6A7A">
        <w:rPr>
          <w:lang w:val="en-US"/>
        </w:rPr>
        <w:t>) O</w:t>
      </w:r>
      <w:r w:rsidRPr="008E6A7A">
        <w:rPr>
          <w:vertAlign w:val="subscript"/>
          <w:lang w:val="en-US"/>
        </w:rPr>
        <w:t>2</w:t>
      </w:r>
      <w:r w:rsidRPr="008E6A7A">
        <w:rPr>
          <w:lang w:val="en-US"/>
        </w:rPr>
        <w:t xml:space="preserve"> ― Cu ― HCl ― KCl;                   </w:t>
      </w:r>
      <w:r>
        <w:t>в</w:t>
      </w:r>
      <w:r w:rsidRPr="008E6A7A">
        <w:rPr>
          <w:lang w:val="en-US"/>
        </w:rPr>
        <w:t>) Na</w:t>
      </w:r>
      <w:r w:rsidRPr="008E6A7A">
        <w:rPr>
          <w:vertAlign w:val="subscript"/>
          <w:lang w:val="en-US"/>
        </w:rPr>
        <w:t>2</w:t>
      </w:r>
      <w:r w:rsidRPr="008E6A7A">
        <w:rPr>
          <w:lang w:val="en-US"/>
        </w:rPr>
        <w:t>O ― AlF</w:t>
      </w:r>
      <w:r w:rsidRPr="008E6A7A">
        <w:rPr>
          <w:vertAlign w:val="subscript"/>
          <w:lang w:val="en-US"/>
        </w:rPr>
        <w:t xml:space="preserve">3 </w:t>
      </w:r>
      <w:r w:rsidRPr="008E6A7A">
        <w:rPr>
          <w:lang w:val="en-US"/>
        </w:rPr>
        <w:t>― NaCl ― K</w:t>
      </w:r>
      <w:r w:rsidRPr="008E6A7A">
        <w:rPr>
          <w:vertAlign w:val="subscript"/>
          <w:lang w:val="en-US"/>
        </w:rPr>
        <w:t>2</w:t>
      </w:r>
      <w:r w:rsidRPr="008E6A7A">
        <w:rPr>
          <w:lang w:val="en-US"/>
        </w:rPr>
        <w:t>S;</w:t>
      </w:r>
    </w:p>
    <w:p w:rsidR="00A712B9" w:rsidRPr="007F0F78" w:rsidRDefault="00A712B9" w:rsidP="00B86ACB">
      <w:pPr>
        <w:pStyle w:val="a4"/>
        <w:ind w:left="426"/>
        <w:rPr>
          <w:b/>
          <w:sz w:val="20"/>
          <w:szCs w:val="20"/>
          <w:lang w:val="en-US"/>
        </w:rPr>
      </w:pPr>
      <w:r>
        <w:t>б</w:t>
      </w:r>
      <w:r w:rsidRPr="007F0F78">
        <w:rPr>
          <w:lang w:val="en-US"/>
        </w:rPr>
        <w:t xml:space="preserve">) </w:t>
      </w:r>
      <w:r w:rsidRPr="008E6A7A">
        <w:rPr>
          <w:lang w:val="en-US"/>
        </w:rPr>
        <w:t>H</w:t>
      </w:r>
      <w:r w:rsidRPr="007F0F78">
        <w:rPr>
          <w:vertAlign w:val="subscript"/>
          <w:lang w:val="en-US"/>
        </w:rPr>
        <w:t>2</w:t>
      </w:r>
      <w:r w:rsidRPr="008E6A7A">
        <w:rPr>
          <w:lang w:val="en-US"/>
        </w:rPr>
        <w:t>S</w:t>
      </w:r>
      <w:r w:rsidRPr="007F0F78">
        <w:rPr>
          <w:lang w:val="en-US"/>
        </w:rPr>
        <w:t xml:space="preserve"> ― </w:t>
      </w:r>
      <w:r>
        <w:t>К</w:t>
      </w:r>
      <w:r w:rsidRPr="008E6A7A">
        <w:rPr>
          <w:lang w:val="en-US"/>
        </w:rPr>
        <w:t>Cl</w:t>
      </w:r>
      <w:r w:rsidRPr="007F0F78">
        <w:rPr>
          <w:vertAlign w:val="subscript"/>
          <w:lang w:val="en-US"/>
        </w:rPr>
        <w:t xml:space="preserve"> </w:t>
      </w:r>
      <w:r w:rsidRPr="007F0F78">
        <w:rPr>
          <w:lang w:val="en-US"/>
        </w:rPr>
        <w:t xml:space="preserve">― </w:t>
      </w:r>
      <w:r w:rsidRPr="008E6A7A">
        <w:rPr>
          <w:lang w:val="en-US"/>
        </w:rPr>
        <w:t>I</w:t>
      </w:r>
      <w:r w:rsidRPr="007F0F78">
        <w:rPr>
          <w:vertAlign w:val="subscript"/>
          <w:lang w:val="en-US"/>
        </w:rPr>
        <w:t>2</w:t>
      </w:r>
      <w:r w:rsidRPr="007F0F78">
        <w:rPr>
          <w:lang w:val="en-US"/>
        </w:rPr>
        <w:t xml:space="preserve"> ― </w:t>
      </w:r>
      <w:r w:rsidRPr="008E6A7A">
        <w:rPr>
          <w:lang w:val="en-US"/>
        </w:rPr>
        <w:t>Na</w:t>
      </w:r>
      <w:r w:rsidRPr="007F0F78">
        <w:rPr>
          <w:vertAlign w:val="subscript"/>
          <w:lang w:val="en-US"/>
        </w:rPr>
        <w:t>2</w:t>
      </w:r>
      <w:r w:rsidRPr="008E6A7A">
        <w:rPr>
          <w:lang w:val="en-US"/>
        </w:rPr>
        <w:t>O</w:t>
      </w:r>
      <w:r w:rsidRPr="007F0F78">
        <w:rPr>
          <w:lang w:val="en-US"/>
        </w:rPr>
        <w:t xml:space="preserve">;                  </w:t>
      </w:r>
      <w:r>
        <w:t>г</w:t>
      </w:r>
      <w:r w:rsidRPr="007F0F78">
        <w:rPr>
          <w:lang w:val="en-US"/>
        </w:rPr>
        <w:t xml:space="preserve">) </w:t>
      </w:r>
      <w:r>
        <w:t>Н</w:t>
      </w:r>
      <w:r w:rsidRPr="007F0F78">
        <w:rPr>
          <w:vertAlign w:val="subscript"/>
          <w:lang w:val="en-US"/>
        </w:rPr>
        <w:t>2</w:t>
      </w:r>
      <w:r>
        <w:t>О</w:t>
      </w:r>
      <w:r w:rsidRPr="007F0F78">
        <w:rPr>
          <w:lang w:val="en-US"/>
        </w:rPr>
        <w:t xml:space="preserve"> ― </w:t>
      </w:r>
      <w:r>
        <w:rPr>
          <w:lang w:val="en-US"/>
        </w:rPr>
        <w:t>N</w:t>
      </w:r>
      <w:r>
        <w:t>Н</w:t>
      </w:r>
      <w:r w:rsidRPr="007F0F78">
        <w:rPr>
          <w:vertAlign w:val="subscript"/>
          <w:lang w:val="en-US"/>
        </w:rPr>
        <w:t>3</w:t>
      </w:r>
      <w:r w:rsidRPr="007F0F78">
        <w:rPr>
          <w:lang w:val="en-US"/>
        </w:rPr>
        <w:t xml:space="preserve"> ― </w:t>
      </w:r>
      <w:r>
        <w:t>Н</w:t>
      </w:r>
      <w:r w:rsidRPr="008E6A7A">
        <w:rPr>
          <w:lang w:val="en-US"/>
        </w:rPr>
        <w:t>F</w:t>
      </w:r>
      <w:r w:rsidRPr="007F0F78">
        <w:rPr>
          <w:lang w:val="en-US"/>
        </w:rPr>
        <w:t xml:space="preserve">― </w:t>
      </w:r>
      <w:r>
        <w:rPr>
          <w:lang w:val="en-US"/>
        </w:rPr>
        <w:t>S</w:t>
      </w:r>
      <w:r w:rsidRPr="007F0F78">
        <w:rPr>
          <w:lang w:val="en-US"/>
        </w:rPr>
        <w:t>O</w:t>
      </w:r>
      <w:r>
        <w:rPr>
          <w:vertAlign w:val="subscript"/>
          <w:lang w:val="en-US"/>
        </w:rPr>
        <w:t>2</w:t>
      </w:r>
      <w:r w:rsidRPr="007F0F78">
        <w:rPr>
          <w:lang w:val="en-US"/>
        </w:rPr>
        <w:t>.</w:t>
      </w:r>
    </w:p>
    <w:p w:rsidR="00797890" w:rsidRPr="00A2409D" w:rsidRDefault="00797890" w:rsidP="00B86ACB">
      <w:pPr>
        <w:pStyle w:val="a4"/>
        <w:ind w:left="426"/>
        <w:rPr>
          <w:b/>
        </w:rPr>
      </w:pPr>
      <w:r w:rsidRPr="008E6A7A">
        <w:t>Составьте схему образования химической связи для молекулы метана СН</w:t>
      </w:r>
      <w:r w:rsidRPr="008E6A7A">
        <w:rPr>
          <w:vertAlign w:val="subscript"/>
        </w:rPr>
        <w:t>4.</w:t>
      </w:r>
      <w:r w:rsidRPr="008E6A7A">
        <w:t xml:space="preserve"> Укажите вид химической связи и валентность каждого элемента.</w:t>
      </w:r>
    </w:p>
    <w:p w:rsidR="00A2409D" w:rsidRPr="00A2409D" w:rsidRDefault="00A2409D" w:rsidP="00B86ACB">
      <w:pPr>
        <w:pStyle w:val="a4"/>
        <w:ind w:left="426"/>
      </w:pPr>
    </w:p>
    <w:p w:rsidR="008E6A7A" w:rsidRPr="00B86ACB" w:rsidRDefault="008E6A7A" w:rsidP="00B86ACB">
      <w:pPr>
        <w:ind w:left="426"/>
        <w:rPr>
          <w:b/>
        </w:rPr>
      </w:pPr>
      <w:r w:rsidRPr="00B86ACB">
        <w:rPr>
          <w:b/>
        </w:rPr>
        <w:t>Вариант 3</w:t>
      </w:r>
    </w:p>
    <w:p w:rsidR="00797890" w:rsidRDefault="00797890" w:rsidP="00B86ACB">
      <w:pPr>
        <w:ind w:left="426"/>
      </w:pPr>
    </w:p>
    <w:p w:rsidR="00A712B9" w:rsidRDefault="00A712B9" w:rsidP="00B86ACB">
      <w:pPr>
        <w:pStyle w:val="a4"/>
        <w:ind w:left="426"/>
      </w:pPr>
      <w:r>
        <w:t>Вещества с ковалентной полярной связью в ряду:</w:t>
      </w:r>
    </w:p>
    <w:p w:rsidR="00A712B9" w:rsidRPr="00F26A28" w:rsidRDefault="00A712B9" w:rsidP="00B86ACB">
      <w:pPr>
        <w:pStyle w:val="a4"/>
        <w:ind w:left="426"/>
      </w:pPr>
      <w:r>
        <w:t>а</w:t>
      </w:r>
      <w:r w:rsidRPr="00F26A28">
        <w:t xml:space="preserve">) </w:t>
      </w:r>
      <w:r>
        <w:rPr>
          <w:lang w:val="en-US"/>
        </w:rPr>
        <w:t>S</w:t>
      </w:r>
      <w:r w:rsidRPr="008E6A7A">
        <w:rPr>
          <w:lang w:val="en-US"/>
        </w:rPr>
        <w:t>O</w:t>
      </w:r>
      <w:r w:rsidRPr="00F26A28">
        <w:rPr>
          <w:vertAlign w:val="subscript"/>
        </w:rPr>
        <w:t>2</w:t>
      </w:r>
      <w:r w:rsidRPr="00F26A28">
        <w:t xml:space="preserve"> ― </w:t>
      </w:r>
      <w:r>
        <w:t>СН</w:t>
      </w:r>
      <w:r w:rsidRPr="00F26A28">
        <w:rPr>
          <w:vertAlign w:val="subscript"/>
        </w:rPr>
        <w:t>4</w:t>
      </w:r>
      <w:r w:rsidRPr="00F26A28">
        <w:t xml:space="preserve">― </w:t>
      </w:r>
      <w:r w:rsidRPr="008E6A7A">
        <w:rPr>
          <w:lang w:val="en-US"/>
        </w:rPr>
        <w:t>HCl</w:t>
      </w:r>
      <w:r w:rsidRPr="00F26A28">
        <w:t xml:space="preserve"> ― </w:t>
      </w:r>
      <w:r w:rsidRPr="00F26A28">
        <w:rPr>
          <w:lang w:val="en-US"/>
        </w:rPr>
        <w:t>NH</w:t>
      </w:r>
      <w:r w:rsidRPr="00F26A28">
        <w:rPr>
          <w:vertAlign w:val="subscript"/>
        </w:rPr>
        <w:t>3</w:t>
      </w:r>
      <w:r w:rsidRPr="00F26A28">
        <w:t xml:space="preserve">;                   </w:t>
      </w:r>
      <w:r>
        <w:t>в</w:t>
      </w:r>
      <w:r w:rsidRPr="00F26A28">
        <w:t xml:space="preserve">) </w:t>
      </w:r>
      <w:r w:rsidRPr="008E6A7A">
        <w:rPr>
          <w:lang w:val="en-US"/>
        </w:rPr>
        <w:t>Na</w:t>
      </w:r>
      <w:r w:rsidRPr="00F26A28">
        <w:rPr>
          <w:vertAlign w:val="subscript"/>
        </w:rPr>
        <w:t>2</w:t>
      </w:r>
      <w:r>
        <w:rPr>
          <w:lang w:val="en-US"/>
        </w:rPr>
        <w:t>O</w:t>
      </w:r>
      <w:r w:rsidRPr="00F26A28">
        <w:t xml:space="preserve"> ― </w:t>
      </w:r>
      <w:r>
        <w:rPr>
          <w:lang w:val="en-US"/>
        </w:rPr>
        <w:t>AlCl</w:t>
      </w:r>
      <w:r w:rsidRPr="00F26A28">
        <w:rPr>
          <w:vertAlign w:val="subscript"/>
        </w:rPr>
        <w:t xml:space="preserve">3 </w:t>
      </w:r>
      <w:r w:rsidRPr="00F26A28">
        <w:t xml:space="preserve">― </w:t>
      </w:r>
      <w:r>
        <w:rPr>
          <w:lang w:val="en-US"/>
        </w:rPr>
        <w:t>K</w:t>
      </w:r>
      <w:r w:rsidRPr="008E6A7A">
        <w:rPr>
          <w:lang w:val="en-US"/>
        </w:rPr>
        <w:t>Cl</w:t>
      </w:r>
      <w:r w:rsidRPr="00F26A28">
        <w:t xml:space="preserve"> ― </w:t>
      </w:r>
      <w:r w:rsidRPr="00F26A28">
        <w:rPr>
          <w:lang w:val="en-US"/>
        </w:rPr>
        <w:t>MgO</w:t>
      </w:r>
      <w:r w:rsidRPr="00F26A28">
        <w:t>;</w:t>
      </w:r>
    </w:p>
    <w:p w:rsidR="00A712B9" w:rsidRPr="00F26A28" w:rsidRDefault="00A712B9" w:rsidP="00B86ACB">
      <w:pPr>
        <w:pStyle w:val="a4"/>
        <w:ind w:left="426"/>
        <w:rPr>
          <w:b/>
          <w:sz w:val="20"/>
          <w:szCs w:val="20"/>
        </w:rPr>
      </w:pPr>
      <w:r>
        <w:t>б</w:t>
      </w:r>
      <w:r w:rsidRPr="00F26A28">
        <w:t xml:space="preserve">) </w:t>
      </w:r>
      <w:r w:rsidRPr="008E6A7A">
        <w:rPr>
          <w:lang w:val="en-US"/>
        </w:rPr>
        <w:t>H</w:t>
      </w:r>
      <w:r w:rsidRPr="00F26A28">
        <w:rPr>
          <w:vertAlign w:val="subscript"/>
        </w:rPr>
        <w:t>2</w:t>
      </w:r>
      <w:r w:rsidRPr="008E6A7A">
        <w:rPr>
          <w:lang w:val="en-US"/>
        </w:rPr>
        <w:t>S</w:t>
      </w:r>
      <w:r w:rsidRPr="00F26A28">
        <w:t xml:space="preserve"> ― </w:t>
      </w:r>
      <w:r w:rsidRPr="008E6A7A">
        <w:rPr>
          <w:lang w:val="en-US"/>
        </w:rPr>
        <w:t>Cl</w:t>
      </w:r>
      <w:r w:rsidRPr="00F26A28">
        <w:rPr>
          <w:vertAlign w:val="subscript"/>
        </w:rPr>
        <w:t xml:space="preserve">2 </w:t>
      </w:r>
      <w:r w:rsidRPr="00F26A28">
        <w:t xml:space="preserve">― </w:t>
      </w:r>
      <w:r w:rsidRPr="008E6A7A">
        <w:rPr>
          <w:lang w:val="en-US"/>
        </w:rPr>
        <w:t>I</w:t>
      </w:r>
      <w:r w:rsidRPr="00F26A28">
        <w:rPr>
          <w:vertAlign w:val="subscript"/>
        </w:rPr>
        <w:t>2</w:t>
      </w:r>
      <w:r w:rsidRPr="00F26A28">
        <w:t xml:space="preserve"> ― </w:t>
      </w:r>
      <w:r w:rsidRPr="008E6A7A">
        <w:rPr>
          <w:lang w:val="en-US"/>
        </w:rPr>
        <w:t>Na</w:t>
      </w:r>
      <w:r w:rsidRPr="00F26A28">
        <w:rPr>
          <w:vertAlign w:val="subscript"/>
        </w:rPr>
        <w:t>2</w:t>
      </w:r>
      <w:r w:rsidRPr="008E6A7A">
        <w:rPr>
          <w:lang w:val="en-US"/>
        </w:rPr>
        <w:t>O</w:t>
      </w:r>
      <w:r w:rsidRPr="00F26A28">
        <w:t xml:space="preserve">;                 </w:t>
      </w:r>
      <w:r>
        <w:t xml:space="preserve">     г</w:t>
      </w:r>
      <w:r w:rsidRPr="00F26A28">
        <w:t xml:space="preserve">) </w:t>
      </w:r>
      <w:r>
        <w:t>О</w:t>
      </w:r>
      <w:r w:rsidRPr="00F26A28">
        <w:rPr>
          <w:vertAlign w:val="subscript"/>
        </w:rPr>
        <w:t>2</w:t>
      </w:r>
      <w:r w:rsidRPr="00F26A28">
        <w:t xml:space="preserve"> ― </w:t>
      </w:r>
      <w:r>
        <w:t>Н</w:t>
      </w:r>
      <w:r w:rsidRPr="00F26A28">
        <w:rPr>
          <w:vertAlign w:val="subscript"/>
        </w:rPr>
        <w:t>2</w:t>
      </w:r>
      <w:r w:rsidRPr="00F26A28">
        <w:t xml:space="preserve"> ― </w:t>
      </w:r>
      <w:r w:rsidRPr="008E6A7A">
        <w:rPr>
          <w:lang w:val="en-US"/>
        </w:rPr>
        <w:t>F</w:t>
      </w:r>
      <w:r>
        <w:rPr>
          <w:vertAlign w:val="subscript"/>
        </w:rPr>
        <w:t>2</w:t>
      </w:r>
      <w:r w:rsidRPr="00F26A28">
        <w:rPr>
          <w:vertAlign w:val="subscript"/>
        </w:rPr>
        <w:t xml:space="preserve"> </w:t>
      </w:r>
      <w:r w:rsidRPr="00F26A28">
        <w:t>―.</w:t>
      </w:r>
      <w:r>
        <w:t>СО</w:t>
      </w:r>
      <w:r>
        <w:rPr>
          <w:vertAlign w:val="subscript"/>
        </w:rPr>
        <w:t>2</w:t>
      </w:r>
      <w:r>
        <w:t>;</w:t>
      </w:r>
    </w:p>
    <w:p w:rsidR="00A712B9" w:rsidRPr="00F26A28" w:rsidRDefault="00A712B9" w:rsidP="00B86ACB">
      <w:pPr>
        <w:ind w:left="426"/>
      </w:pPr>
    </w:p>
    <w:p w:rsidR="00797890" w:rsidRPr="00A2409D" w:rsidRDefault="00797890" w:rsidP="00B86ACB">
      <w:pPr>
        <w:pStyle w:val="a4"/>
        <w:ind w:left="426"/>
        <w:rPr>
          <w:sz w:val="20"/>
          <w:szCs w:val="20"/>
        </w:rPr>
      </w:pPr>
      <w:r>
        <w:t>Составьте схему образования химической связи для молекулы сероводорода H</w:t>
      </w:r>
      <w:r w:rsidRPr="008E6A7A">
        <w:rPr>
          <w:vertAlign w:val="subscript"/>
        </w:rPr>
        <w:t>2</w:t>
      </w:r>
      <w:r>
        <w:t>S. Укажите вид химической связи и валентность каждого элемента</w:t>
      </w:r>
      <w:r w:rsidR="00F26A28">
        <w:t>;</w:t>
      </w:r>
    </w:p>
    <w:p w:rsidR="00A2409D" w:rsidRPr="00F26A28" w:rsidRDefault="00A2409D" w:rsidP="00B86ACB">
      <w:pPr>
        <w:pStyle w:val="a4"/>
        <w:ind w:left="426"/>
      </w:pPr>
    </w:p>
    <w:p w:rsidR="004B1F1C" w:rsidRDefault="004B1F1C" w:rsidP="00B86ACB">
      <w:pPr>
        <w:ind w:left="426"/>
      </w:pPr>
    </w:p>
    <w:p w:rsidR="008E6A7A" w:rsidRPr="00B86ACB" w:rsidRDefault="008E6A7A" w:rsidP="00B86ACB">
      <w:pPr>
        <w:ind w:left="426"/>
        <w:rPr>
          <w:b/>
        </w:rPr>
      </w:pPr>
      <w:r w:rsidRPr="00B86ACB">
        <w:rPr>
          <w:b/>
        </w:rPr>
        <w:t>Вариант 4</w:t>
      </w:r>
    </w:p>
    <w:p w:rsidR="00797890" w:rsidRPr="00413879" w:rsidRDefault="00797890" w:rsidP="00B86ACB">
      <w:pPr>
        <w:ind w:left="426"/>
      </w:pPr>
    </w:p>
    <w:p w:rsidR="00A712B9" w:rsidRDefault="00A712B9" w:rsidP="00B86ACB">
      <w:pPr>
        <w:pStyle w:val="a4"/>
        <w:ind w:left="426"/>
      </w:pPr>
      <w:r>
        <w:t>Вещества с ковалентной  не полярной связью в ряду:</w:t>
      </w:r>
    </w:p>
    <w:p w:rsidR="00A712B9" w:rsidRPr="00F26A28" w:rsidRDefault="00A712B9" w:rsidP="00B86ACB">
      <w:pPr>
        <w:pStyle w:val="a4"/>
        <w:ind w:left="426"/>
      </w:pPr>
      <w:r>
        <w:t>а</w:t>
      </w:r>
      <w:r w:rsidRPr="00F26A28">
        <w:t xml:space="preserve">) </w:t>
      </w:r>
      <w:r>
        <w:rPr>
          <w:lang w:val="en-US"/>
        </w:rPr>
        <w:t>S</w:t>
      </w:r>
      <w:r w:rsidRPr="008E6A7A">
        <w:rPr>
          <w:lang w:val="en-US"/>
        </w:rPr>
        <w:t>O</w:t>
      </w:r>
      <w:r w:rsidRPr="00F26A28">
        <w:rPr>
          <w:vertAlign w:val="subscript"/>
        </w:rPr>
        <w:t>2</w:t>
      </w:r>
      <w:r w:rsidRPr="00F26A28">
        <w:t xml:space="preserve"> ― </w:t>
      </w:r>
      <w:r>
        <w:t>СН</w:t>
      </w:r>
      <w:r w:rsidRPr="00F26A28">
        <w:rPr>
          <w:vertAlign w:val="subscript"/>
        </w:rPr>
        <w:t>4</w:t>
      </w:r>
      <w:r w:rsidRPr="00F26A28">
        <w:t xml:space="preserve">― </w:t>
      </w:r>
      <w:r w:rsidRPr="008E6A7A">
        <w:rPr>
          <w:lang w:val="en-US"/>
        </w:rPr>
        <w:t>HCl</w:t>
      </w:r>
      <w:r w:rsidRPr="00F26A28">
        <w:t xml:space="preserve"> ― </w:t>
      </w:r>
      <w:r w:rsidRPr="00F26A28">
        <w:rPr>
          <w:lang w:val="en-US"/>
        </w:rPr>
        <w:t>NH</w:t>
      </w:r>
      <w:r w:rsidRPr="00F26A28">
        <w:rPr>
          <w:vertAlign w:val="subscript"/>
        </w:rPr>
        <w:t>3</w:t>
      </w:r>
      <w:r w:rsidRPr="00F26A28">
        <w:t xml:space="preserve">;                   </w:t>
      </w:r>
      <w:r>
        <w:t>в</w:t>
      </w:r>
      <w:r w:rsidRPr="00F26A28">
        <w:t xml:space="preserve">) </w:t>
      </w:r>
      <w:r>
        <w:rPr>
          <w:lang w:val="en-US"/>
        </w:rPr>
        <w:t>Br</w:t>
      </w:r>
      <w:r w:rsidRPr="00F26A28">
        <w:rPr>
          <w:vertAlign w:val="subscript"/>
        </w:rPr>
        <w:t>2</w:t>
      </w:r>
      <w:r w:rsidRPr="00F26A28">
        <w:t xml:space="preserve"> ― </w:t>
      </w:r>
      <w:r>
        <w:rPr>
          <w:lang w:val="en-US"/>
        </w:rPr>
        <w:t>Cl</w:t>
      </w:r>
      <w:r w:rsidRPr="00F26A28">
        <w:rPr>
          <w:vertAlign w:val="subscript"/>
        </w:rPr>
        <w:t>2</w:t>
      </w:r>
      <w:r w:rsidRPr="00F26A28">
        <w:t xml:space="preserve">― </w:t>
      </w:r>
      <w:r>
        <w:rPr>
          <w:lang w:val="en-US"/>
        </w:rPr>
        <w:t>K</w:t>
      </w:r>
      <w:r w:rsidRPr="00F26A28">
        <w:t xml:space="preserve">― </w:t>
      </w:r>
      <w:r>
        <w:rPr>
          <w:lang w:val="en-US"/>
        </w:rPr>
        <w:t>Mg</w:t>
      </w:r>
      <w:r w:rsidRPr="00F26A28">
        <w:t>;</w:t>
      </w:r>
    </w:p>
    <w:p w:rsidR="00A712B9" w:rsidRPr="00F26A28" w:rsidRDefault="00A712B9" w:rsidP="00B86ACB">
      <w:pPr>
        <w:pStyle w:val="a4"/>
        <w:ind w:left="426"/>
        <w:rPr>
          <w:b/>
          <w:sz w:val="20"/>
          <w:szCs w:val="20"/>
        </w:rPr>
      </w:pPr>
      <w:r>
        <w:t>б</w:t>
      </w:r>
      <w:r w:rsidRPr="00F26A28">
        <w:t xml:space="preserve">) </w:t>
      </w:r>
      <w:r w:rsidRPr="008E6A7A">
        <w:rPr>
          <w:lang w:val="en-US"/>
        </w:rPr>
        <w:t>H</w:t>
      </w:r>
      <w:r w:rsidRPr="00F26A28">
        <w:rPr>
          <w:vertAlign w:val="subscript"/>
        </w:rPr>
        <w:t>2</w:t>
      </w:r>
      <w:r w:rsidRPr="008E6A7A">
        <w:rPr>
          <w:lang w:val="en-US"/>
        </w:rPr>
        <w:t>S</w:t>
      </w:r>
      <w:r w:rsidRPr="00F26A28">
        <w:t xml:space="preserve"> ― </w:t>
      </w:r>
      <w:r w:rsidRPr="008E6A7A">
        <w:rPr>
          <w:lang w:val="en-US"/>
        </w:rPr>
        <w:t>Cl</w:t>
      </w:r>
      <w:r w:rsidRPr="00F26A28">
        <w:rPr>
          <w:vertAlign w:val="subscript"/>
        </w:rPr>
        <w:t xml:space="preserve">2 </w:t>
      </w:r>
      <w:r w:rsidRPr="00F26A28">
        <w:t xml:space="preserve">― </w:t>
      </w:r>
      <w:r w:rsidRPr="008E6A7A">
        <w:rPr>
          <w:lang w:val="en-US"/>
        </w:rPr>
        <w:t>I</w:t>
      </w:r>
      <w:r w:rsidRPr="00F26A28">
        <w:rPr>
          <w:vertAlign w:val="subscript"/>
        </w:rPr>
        <w:t>2</w:t>
      </w:r>
      <w:r w:rsidRPr="00F26A28">
        <w:t xml:space="preserve"> ― </w:t>
      </w:r>
      <w:r w:rsidRPr="008E6A7A">
        <w:rPr>
          <w:lang w:val="en-US"/>
        </w:rPr>
        <w:t>Na</w:t>
      </w:r>
      <w:r w:rsidRPr="00F26A28">
        <w:rPr>
          <w:vertAlign w:val="subscript"/>
        </w:rPr>
        <w:t>2</w:t>
      </w:r>
      <w:r w:rsidRPr="008E6A7A">
        <w:rPr>
          <w:lang w:val="en-US"/>
        </w:rPr>
        <w:t>O</w:t>
      </w:r>
      <w:r w:rsidRPr="00F26A28">
        <w:t xml:space="preserve">;                 </w:t>
      </w:r>
      <w:r>
        <w:t xml:space="preserve">     г</w:t>
      </w:r>
      <w:r w:rsidRPr="00F26A28">
        <w:t xml:space="preserve">) </w:t>
      </w:r>
      <w:r>
        <w:t>О</w:t>
      </w:r>
      <w:r w:rsidRPr="00F26A28">
        <w:rPr>
          <w:vertAlign w:val="subscript"/>
        </w:rPr>
        <w:t>2</w:t>
      </w:r>
      <w:r w:rsidRPr="00F26A28">
        <w:t xml:space="preserve"> ― </w:t>
      </w:r>
      <w:r>
        <w:t>Н</w:t>
      </w:r>
      <w:r w:rsidRPr="00F26A28">
        <w:rPr>
          <w:vertAlign w:val="subscript"/>
        </w:rPr>
        <w:t>2</w:t>
      </w:r>
      <w:r w:rsidRPr="00F26A28">
        <w:t xml:space="preserve"> ― </w:t>
      </w:r>
      <w:r w:rsidRPr="008E6A7A">
        <w:rPr>
          <w:lang w:val="en-US"/>
        </w:rPr>
        <w:t>F</w:t>
      </w:r>
      <w:r>
        <w:rPr>
          <w:vertAlign w:val="subscript"/>
        </w:rPr>
        <w:t>2</w:t>
      </w:r>
      <w:r w:rsidRPr="00F26A28">
        <w:rPr>
          <w:vertAlign w:val="subscript"/>
        </w:rPr>
        <w:t xml:space="preserve"> </w:t>
      </w:r>
      <w:r w:rsidRPr="00F26A28">
        <w:t>―.</w:t>
      </w:r>
      <w:r>
        <w:rPr>
          <w:lang w:val="en-US"/>
        </w:rPr>
        <w:t>N</w:t>
      </w:r>
      <w:r>
        <w:rPr>
          <w:vertAlign w:val="subscript"/>
        </w:rPr>
        <w:t>2</w:t>
      </w:r>
      <w:r>
        <w:t>;</w:t>
      </w:r>
    </w:p>
    <w:p w:rsidR="00F26A28" w:rsidRPr="00F26A28" w:rsidRDefault="00F26A28" w:rsidP="00B86ACB">
      <w:pPr>
        <w:pStyle w:val="a4"/>
        <w:ind w:left="426"/>
        <w:rPr>
          <w:sz w:val="20"/>
          <w:szCs w:val="20"/>
        </w:rPr>
      </w:pPr>
      <w:r>
        <w:t>Составьте схему образования химической связи для молекулы оксида кальция СаО. Укажите вид химической связи и валентность каждого элемента;</w:t>
      </w:r>
    </w:p>
    <w:p w:rsidR="00944899" w:rsidRDefault="00944899" w:rsidP="00B86ACB">
      <w:pPr>
        <w:ind w:left="426"/>
        <w:rPr>
          <w:lang w:eastAsia="ru-RU"/>
        </w:rPr>
      </w:pPr>
    </w:p>
    <w:p w:rsidR="00944899" w:rsidRDefault="00944899" w:rsidP="00B86ACB">
      <w:pPr>
        <w:ind w:left="426"/>
        <w:rPr>
          <w:lang w:eastAsia="ru-RU"/>
        </w:rPr>
      </w:pPr>
    </w:p>
    <w:p w:rsidR="00371539" w:rsidRDefault="00371539" w:rsidP="00B86ACB">
      <w:pPr>
        <w:ind w:left="426"/>
        <w:rPr>
          <w:lang w:eastAsia="ru-RU"/>
        </w:rPr>
      </w:pPr>
    </w:p>
    <w:p w:rsidR="00C2622E" w:rsidRDefault="00C2622E" w:rsidP="00B86ACB">
      <w:pPr>
        <w:ind w:left="426"/>
        <w:rPr>
          <w:lang w:eastAsia="ru-RU"/>
        </w:rPr>
      </w:pPr>
    </w:p>
    <w:p w:rsidR="00C2622E" w:rsidRDefault="00C2622E" w:rsidP="00B86ACB">
      <w:pPr>
        <w:ind w:left="426"/>
        <w:rPr>
          <w:lang w:eastAsia="ru-RU"/>
        </w:rPr>
      </w:pPr>
    </w:p>
    <w:p w:rsidR="00C2622E" w:rsidRDefault="00C2622E" w:rsidP="00B86ACB">
      <w:pPr>
        <w:ind w:left="426"/>
        <w:rPr>
          <w:lang w:eastAsia="ru-RU"/>
        </w:rPr>
      </w:pPr>
    </w:p>
    <w:p w:rsidR="00C2622E" w:rsidRDefault="00C2622E" w:rsidP="00B86ACB">
      <w:pPr>
        <w:ind w:left="426"/>
        <w:rPr>
          <w:lang w:eastAsia="ru-RU"/>
        </w:rPr>
      </w:pPr>
    </w:p>
    <w:p w:rsidR="00C2622E" w:rsidRDefault="00C2622E" w:rsidP="00B86ACB">
      <w:pPr>
        <w:ind w:left="426"/>
        <w:rPr>
          <w:lang w:eastAsia="ru-RU"/>
        </w:rPr>
      </w:pPr>
    </w:p>
    <w:p w:rsidR="00C2622E" w:rsidRDefault="00C2622E" w:rsidP="00B86ACB">
      <w:pPr>
        <w:ind w:left="426"/>
        <w:rPr>
          <w:lang w:eastAsia="ru-RU"/>
        </w:rPr>
      </w:pPr>
    </w:p>
    <w:p w:rsidR="00C2622E" w:rsidRDefault="00C2622E" w:rsidP="00B86ACB">
      <w:pPr>
        <w:ind w:left="426"/>
        <w:rPr>
          <w:lang w:eastAsia="ru-RU"/>
        </w:rPr>
      </w:pPr>
    </w:p>
    <w:p w:rsidR="00C2622E" w:rsidRDefault="00C2622E" w:rsidP="00B86ACB">
      <w:pPr>
        <w:ind w:left="426"/>
        <w:rPr>
          <w:lang w:eastAsia="ru-RU"/>
        </w:rPr>
      </w:pPr>
    </w:p>
    <w:p w:rsidR="00C2622E" w:rsidRDefault="00C2622E" w:rsidP="00B86ACB">
      <w:pPr>
        <w:ind w:left="426"/>
        <w:rPr>
          <w:lang w:eastAsia="ru-RU"/>
        </w:rPr>
      </w:pPr>
    </w:p>
    <w:p w:rsidR="00C2622E" w:rsidRDefault="00C2622E" w:rsidP="00B86ACB">
      <w:pPr>
        <w:ind w:left="426"/>
        <w:rPr>
          <w:lang w:eastAsia="ru-RU"/>
        </w:rPr>
      </w:pPr>
    </w:p>
    <w:p w:rsidR="00371539" w:rsidRDefault="00371539" w:rsidP="00B86ACB">
      <w:pPr>
        <w:ind w:left="0"/>
        <w:rPr>
          <w:lang w:eastAsia="ru-RU"/>
        </w:rPr>
      </w:pPr>
    </w:p>
    <w:p w:rsidR="0045309A" w:rsidRPr="00CA7C47" w:rsidRDefault="00371539" w:rsidP="00B86ACB">
      <w:pPr>
        <w:ind w:left="426"/>
      </w:pPr>
      <w:r>
        <w:rPr>
          <w:b/>
        </w:rPr>
        <w:t>4</w:t>
      </w:r>
      <w:r w:rsidR="004B1F1C">
        <w:rPr>
          <w:b/>
        </w:rPr>
        <w:t>.</w:t>
      </w:r>
      <w:r w:rsidR="008E6A7A">
        <w:rPr>
          <w:b/>
        </w:rPr>
        <w:t xml:space="preserve">ПРАКТИЧЕСКАЯ  РАБОТА </w:t>
      </w:r>
      <w:r w:rsidR="00164F3B" w:rsidRPr="00CA7C47">
        <w:t>«ПРИГОТОВЛЕНИЕ РАСТВОРОВ ЗАДАННОЙ КОНЦЕНТРАЦИИ»</w:t>
      </w:r>
      <w:r w:rsidR="007F3A93" w:rsidRPr="00CA7C47">
        <w:t>.</w:t>
      </w:r>
    </w:p>
    <w:p w:rsidR="0045309A" w:rsidRPr="0032567D" w:rsidRDefault="0045309A" w:rsidP="00B86ACB">
      <w:pPr>
        <w:pStyle w:val="a4"/>
        <w:ind w:left="426"/>
      </w:pPr>
    </w:p>
    <w:p w:rsidR="007C3B18" w:rsidRDefault="007C3B18" w:rsidP="00B86ACB">
      <w:pPr>
        <w:ind w:left="426"/>
      </w:pPr>
    </w:p>
    <w:p w:rsidR="007C3B18" w:rsidRPr="00252CCD" w:rsidRDefault="00252CCD" w:rsidP="00B86ACB">
      <w:pPr>
        <w:ind w:left="426"/>
      </w:pPr>
      <w:r>
        <w:t>1.</w:t>
      </w:r>
      <w:r w:rsidR="007C3B18" w:rsidRPr="00252CCD">
        <w:t>Ознакомление с правилами работы в химической лаборатории и техникой безопасности, с химической посудой и лабораторными принадлежностями. Приёмы обращения с лабораторным штативом и нагревательными приборами.</w:t>
      </w:r>
    </w:p>
    <w:p w:rsidR="007C3B18" w:rsidRPr="00252CCD" w:rsidRDefault="007C3B18" w:rsidP="00B86ACB">
      <w:pPr>
        <w:pStyle w:val="a4"/>
        <w:ind w:left="426"/>
      </w:pPr>
    </w:p>
    <w:p w:rsidR="007C3B18" w:rsidRPr="00B86ACB" w:rsidRDefault="00B86ACB" w:rsidP="00B86ACB">
      <w:pPr>
        <w:ind w:left="426"/>
        <w:rPr>
          <w:b/>
        </w:rPr>
      </w:pPr>
      <w:r>
        <w:t xml:space="preserve"> </w:t>
      </w:r>
      <w:r w:rsidR="007C3B18" w:rsidRPr="00B86ACB">
        <w:rPr>
          <w:b/>
        </w:rPr>
        <w:t xml:space="preserve">Цель работы: </w:t>
      </w:r>
    </w:p>
    <w:p w:rsidR="007C3B18" w:rsidRPr="007C3B18" w:rsidRDefault="0062151E" w:rsidP="00B86ACB">
      <w:pPr>
        <w:pStyle w:val="a4"/>
        <w:ind w:left="426"/>
        <w:rPr>
          <w:b/>
        </w:rPr>
      </w:pPr>
      <w:r>
        <w:t>1.</w:t>
      </w:r>
      <w:r w:rsidR="007C3B18">
        <w:t>Изучить правила работы в химическом кабинете и техники безопасности; ознакомиться с лабораторным оборудованием, используемом при приготовлении растворов;</w:t>
      </w:r>
    </w:p>
    <w:p w:rsidR="007C3B18" w:rsidRPr="00677ABA" w:rsidRDefault="0062151E" w:rsidP="00B86ACB">
      <w:pPr>
        <w:pStyle w:val="a4"/>
        <w:ind w:left="426"/>
      </w:pPr>
      <w:r>
        <w:t>2.</w:t>
      </w:r>
      <w:r w:rsidR="007C3B18" w:rsidRPr="00677ABA">
        <w:t>Изучить правила техники безопасности и порядок работы в химической лаборатории;</w:t>
      </w:r>
    </w:p>
    <w:p w:rsidR="007C3B18" w:rsidRDefault="0062151E" w:rsidP="00B86ACB">
      <w:pPr>
        <w:pStyle w:val="a4"/>
        <w:ind w:left="426"/>
      </w:pPr>
      <w:r>
        <w:t>3.</w:t>
      </w:r>
      <w:r w:rsidR="007C3B18">
        <w:t>Ознакомиться  с лабораторной посудой;</w:t>
      </w:r>
    </w:p>
    <w:p w:rsidR="007C3B18" w:rsidRDefault="0062151E" w:rsidP="00B86ACB">
      <w:pPr>
        <w:pStyle w:val="a4"/>
        <w:ind w:left="426"/>
      </w:pPr>
      <w:r>
        <w:t>4.</w:t>
      </w:r>
      <w:r w:rsidR="007C3B18">
        <w:t>Оформить отчёт в виде таблицы. Рисунки выполнить карандашом с помощью трафарета.</w:t>
      </w:r>
    </w:p>
    <w:p w:rsidR="003E48E1" w:rsidRPr="00096958" w:rsidRDefault="003E48E1" w:rsidP="00B86ACB">
      <w:pPr>
        <w:pStyle w:val="a4"/>
        <w:ind w:left="426"/>
      </w:pPr>
    </w:p>
    <w:p w:rsidR="0045309A" w:rsidRPr="00B86ACB" w:rsidRDefault="0045309A" w:rsidP="00B86ACB">
      <w:pPr>
        <w:ind w:left="426"/>
        <w:rPr>
          <w:b/>
        </w:rPr>
      </w:pPr>
      <w:r w:rsidRPr="00B86ACB">
        <w:rPr>
          <w:b/>
        </w:rPr>
        <w:t xml:space="preserve">Табл. Основное назначение химической посуды </w:t>
      </w:r>
      <w:r w:rsidR="003E48E1" w:rsidRPr="00B86ACB">
        <w:rPr>
          <w:b/>
        </w:rPr>
        <w:t xml:space="preserve">при проведении </w:t>
      </w:r>
      <w:r w:rsidRPr="00B86ACB">
        <w:rPr>
          <w:b/>
        </w:rPr>
        <w:t xml:space="preserve">химического </w:t>
      </w:r>
      <w:r w:rsidR="007F3A93" w:rsidRPr="00B86ACB">
        <w:rPr>
          <w:b/>
        </w:rPr>
        <w:t xml:space="preserve">  </w:t>
      </w:r>
      <w:r w:rsidRPr="00B86ACB">
        <w:rPr>
          <w:b/>
        </w:rPr>
        <w:t>эксперимента.</w:t>
      </w:r>
    </w:p>
    <w:tbl>
      <w:tblPr>
        <w:tblStyle w:val="ab"/>
        <w:tblW w:w="0" w:type="auto"/>
        <w:tblInd w:w="534" w:type="dxa"/>
        <w:tblLook w:val="04A0"/>
      </w:tblPr>
      <w:tblGrid>
        <w:gridCol w:w="2756"/>
        <w:gridCol w:w="3112"/>
        <w:gridCol w:w="2714"/>
      </w:tblGrid>
      <w:tr w:rsidR="0045309A" w:rsidTr="00B86ACB">
        <w:tc>
          <w:tcPr>
            <w:tcW w:w="2756" w:type="dxa"/>
          </w:tcPr>
          <w:p w:rsidR="0045309A" w:rsidRDefault="0045309A" w:rsidP="00B86ACB">
            <w:pPr>
              <w:ind w:left="0"/>
            </w:pPr>
            <w:r>
              <w:t>Название посуды или принадлежности</w:t>
            </w:r>
          </w:p>
        </w:tc>
        <w:tc>
          <w:tcPr>
            <w:tcW w:w="3112" w:type="dxa"/>
          </w:tcPr>
          <w:p w:rsidR="0045309A" w:rsidRDefault="0045309A" w:rsidP="00C46A14">
            <w:pPr>
              <w:pStyle w:val="a4"/>
            </w:pPr>
            <w:r>
              <w:t>Основное назначение</w:t>
            </w:r>
          </w:p>
        </w:tc>
        <w:tc>
          <w:tcPr>
            <w:tcW w:w="2714" w:type="dxa"/>
          </w:tcPr>
          <w:p w:rsidR="0045309A" w:rsidRDefault="0045309A" w:rsidP="00C46A14">
            <w:pPr>
              <w:pStyle w:val="a4"/>
            </w:pPr>
            <w:r>
              <w:t>Рисунок</w:t>
            </w:r>
          </w:p>
        </w:tc>
      </w:tr>
      <w:tr w:rsidR="0045309A" w:rsidTr="00B86ACB">
        <w:tc>
          <w:tcPr>
            <w:tcW w:w="2756" w:type="dxa"/>
          </w:tcPr>
          <w:p w:rsidR="0045309A" w:rsidRDefault="003E48E1" w:rsidP="00B86ACB">
            <w:pPr>
              <w:ind w:left="0"/>
            </w:pPr>
            <w:r>
              <w:t>Колба плоскодонная</w:t>
            </w:r>
          </w:p>
        </w:tc>
        <w:tc>
          <w:tcPr>
            <w:tcW w:w="3112" w:type="dxa"/>
          </w:tcPr>
          <w:p w:rsidR="0045309A" w:rsidRDefault="0045309A" w:rsidP="00C46A14">
            <w:pPr>
              <w:pStyle w:val="a4"/>
            </w:pPr>
          </w:p>
        </w:tc>
        <w:tc>
          <w:tcPr>
            <w:tcW w:w="2714" w:type="dxa"/>
          </w:tcPr>
          <w:p w:rsidR="0045309A" w:rsidRDefault="0045309A" w:rsidP="00C46A14">
            <w:pPr>
              <w:pStyle w:val="a4"/>
            </w:pPr>
          </w:p>
        </w:tc>
      </w:tr>
      <w:tr w:rsidR="0045309A" w:rsidTr="00B86ACB">
        <w:tc>
          <w:tcPr>
            <w:tcW w:w="2756" w:type="dxa"/>
          </w:tcPr>
          <w:p w:rsidR="0045309A" w:rsidRDefault="0045309A" w:rsidP="00B86ACB">
            <w:pPr>
              <w:ind w:left="0"/>
            </w:pPr>
            <w:r>
              <w:t>Воронка лабораторная</w:t>
            </w:r>
          </w:p>
        </w:tc>
        <w:tc>
          <w:tcPr>
            <w:tcW w:w="3112" w:type="dxa"/>
          </w:tcPr>
          <w:p w:rsidR="0045309A" w:rsidRDefault="0045309A" w:rsidP="00C46A14">
            <w:pPr>
              <w:pStyle w:val="a4"/>
            </w:pPr>
          </w:p>
        </w:tc>
        <w:tc>
          <w:tcPr>
            <w:tcW w:w="2714" w:type="dxa"/>
          </w:tcPr>
          <w:p w:rsidR="0045309A" w:rsidRDefault="0045309A" w:rsidP="00C46A14">
            <w:pPr>
              <w:pStyle w:val="a4"/>
            </w:pPr>
          </w:p>
        </w:tc>
      </w:tr>
      <w:tr w:rsidR="0045309A" w:rsidTr="00B86ACB">
        <w:tc>
          <w:tcPr>
            <w:tcW w:w="2756" w:type="dxa"/>
          </w:tcPr>
          <w:p w:rsidR="0045309A" w:rsidRDefault="0045309A" w:rsidP="00B86ACB">
            <w:pPr>
              <w:ind w:left="0"/>
            </w:pPr>
            <w:r>
              <w:t>Фильтровальная бумага</w:t>
            </w:r>
          </w:p>
        </w:tc>
        <w:tc>
          <w:tcPr>
            <w:tcW w:w="3112" w:type="dxa"/>
          </w:tcPr>
          <w:p w:rsidR="0045309A" w:rsidRDefault="0045309A" w:rsidP="00C46A14">
            <w:pPr>
              <w:pStyle w:val="a4"/>
            </w:pPr>
          </w:p>
        </w:tc>
        <w:tc>
          <w:tcPr>
            <w:tcW w:w="2714" w:type="dxa"/>
          </w:tcPr>
          <w:p w:rsidR="0045309A" w:rsidRDefault="0045309A" w:rsidP="00C46A14">
            <w:pPr>
              <w:pStyle w:val="a4"/>
            </w:pPr>
          </w:p>
        </w:tc>
      </w:tr>
      <w:tr w:rsidR="0045309A" w:rsidTr="00B86ACB">
        <w:tc>
          <w:tcPr>
            <w:tcW w:w="2756" w:type="dxa"/>
          </w:tcPr>
          <w:p w:rsidR="0045309A" w:rsidRDefault="0045309A" w:rsidP="00B86ACB">
            <w:pPr>
              <w:ind w:left="0"/>
            </w:pPr>
            <w:r>
              <w:t>Стакан</w:t>
            </w:r>
          </w:p>
        </w:tc>
        <w:tc>
          <w:tcPr>
            <w:tcW w:w="3112" w:type="dxa"/>
          </w:tcPr>
          <w:p w:rsidR="0045309A" w:rsidRDefault="0045309A" w:rsidP="00C46A14">
            <w:pPr>
              <w:pStyle w:val="a4"/>
            </w:pPr>
          </w:p>
        </w:tc>
        <w:tc>
          <w:tcPr>
            <w:tcW w:w="2714" w:type="dxa"/>
          </w:tcPr>
          <w:p w:rsidR="0045309A" w:rsidRDefault="0045309A" w:rsidP="00C46A14">
            <w:pPr>
              <w:pStyle w:val="a4"/>
            </w:pPr>
          </w:p>
        </w:tc>
      </w:tr>
      <w:tr w:rsidR="0045309A" w:rsidTr="00B86ACB">
        <w:tc>
          <w:tcPr>
            <w:tcW w:w="2756" w:type="dxa"/>
          </w:tcPr>
          <w:p w:rsidR="0045309A" w:rsidRDefault="0045309A" w:rsidP="00B86ACB">
            <w:pPr>
              <w:ind w:left="0"/>
            </w:pPr>
            <w:r>
              <w:t>Стеклянная палочка</w:t>
            </w:r>
          </w:p>
        </w:tc>
        <w:tc>
          <w:tcPr>
            <w:tcW w:w="3112" w:type="dxa"/>
          </w:tcPr>
          <w:p w:rsidR="0045309A" w:rsidRDefault="0045309A" w:rsidP="00C46A14">
            <w:pPr>
              <w:pStyle w:val="a4"/>
            </w:pPr>
          </w:p>
        </w:tc>
        <w:tc>
          <w:tcPr>
            <w:tcW w:w="2714" w:type="dxa"/>
          </w:tcPr>
          <w:p w:rsidR="0045309A" w:rsidRDefault="0045309A" w:rsidP="00C46A14">
            <w:pPr>
              <w:pStyle w:val="a4"/>
            </w:pPr>
          </w:p>
        </w:tc>
      </w:tr>
      <w:tr w:rsidR="0045309A" w:rsidTr="00B86ACB">
        <w:tc>
          <w:tcPr>
            <w:tcW w:w="2756" w:type="dxa"/>
          </w:tcPr>
          <w:p w:rsidR="0045309A" w:rsidRDefault="0045309A" w:rsidP="00B86ACB">
            <w:pPr>
              <w:ind w:left="0"/>
            </w:pPr>
            <w:r>
              <w:t>Мерный цилиндр</w:t>
            </w:r>
          </w:p>
        </w:tc>
        <w:tc>
          <w:tcPr>
            <w:tcW w:w="3112" w:type="dxa"/>
          </w:tcPr>
          <w:p w:rsidR="0045309A" w:rsidRDefault="0045309A" w:rsidP="00C46A14">
            <w:pPr>
              <w:pStyle w:val="a4"/>
            </w:pPr>
          </w:p>
        </w:tc>
        <w:tc>
          <w:tcPr>
            <w:tcW w:w="2714" w:type="dxa"/>
          </w:tcPr>
          <w:p w:rsidR="0045309A" w:rsidRDefault="0045309A" w:rsidP="00C46A14">
            <w:pPr>
              <w:pStyle w:val="a4"/>
            </w:pPr>
          </w:p>
        </w:tc>
      </w:tr>
    </w:tbl>
    <w:p w:rsidR="0075208D" w:rsidRPr="008E6A7A" w:rsidRDefault="0075208D" w:rsidP="00B86ACB">
      <w:pPr>
        <w:ind w:left="426"/>
      </w:pPr>
    </w:p>
    <w:p w:rsidR="0045309A" w:rsidRPr="00252CCD" w:rsidRDefault="00252CCD" w:rsidP="00B86ACB">
      <w:pPr>
        <w:ind w:left="426"/>
      </w:pPr>
      <w:r>
        <w:t>2.</w:t>
      </w:r>
      <w:r w:rsidR="0045309A" w:rsidRPr="00252CCD">
        <w:t>Приготовление растворов солей с определённой массовой долей растворённого</w:t>
      </w:r>
      <w:r w:rsidR="003E48E1" w:rsidRPr="00252CCD">
        <w:t xml:space="preserve"> </w:t>
      </w:r>
      <w:r w:rsidR="0045309A" w:rsidRPr="00252CCD">
        <w:t>вещества. Техника фильтрования.</w:t>
      </w:r>
    </w:p>
    <w:p w:rsidR="003E48E1" w:rsidRPr="00096958" w:rsidRDefault="003E48E1" w:rsidP="00B86ACB">
      <w:pPr>
        <w:ind w:left="426"/>
      </w:pPr>
    </w:p>
    <w:p w:rsidR="0045309A" w:rsidRPr="00096958" w:rsidRDefault="0045309A" w:rsidP="00B86ACB">
      <w:pPr>
        <w:ind w:left="426"/>
      </w:pPr>
      <w:r w:rsidRPr="00096958">
        <w:rPr>
          <w:b/>
        </w:rPr>
        <w:t>Цель работы</w:t>
      </w:r>
      <w:r w:rsidRPr="00096958">
        <w:t>: научиться готовить растворы с определённой массовой долей растворённого вещества.</w:t>
      </w:r>
    </w:p>
    <w:p w:rsidR="00B86ACB" w:rsidRDefault="00B86ACB" w:rsidP="00B86ACB">
      <w:pPr>
        <w:ind w:left="426"/>
        <w:rPr>
          <w:b/>
        </w:rPr>
      </w:pPr>
    </w:p>
    <w:p w:rsidR="0045309A" w:rsidRPr="00096958" w:rsidRDefault="0045309A" w:rsidP="00B86ACB">
      <w:pPr>
        <w:ind w:left="426"/>
      </w:pPr>
      <w:r w:rsidRPr="00096958">
        <w:rPr>
          <w:b/>
        </w:rPr>
        <w:t>Оборудование:</w:t>
      </w:r>
      <w:r w:rsidRPr="00096958">
        <w:t xml:space="preserve"> стакан, стеклянная палочка, весы, мерный цилиндр, фильтровальная бумага.</w:t>
      </w:r>
    </w:p>
    <w:p w:rsidR="00B86ACB" w:rsidRDefault="00B86ACB" w:rsidP="00B86ACB">
      <w:pPr>
        <w:ind w:left="426"/>
        <w:rPr>
          <w:b/>
        </w:rPr>
      </w:pPr>
    </w:p>
    <w:p w:rsidR="004B1F1C" w:rsidRPr="0064557E" w:rsidRDefault="0045309A" w:rsidP="00B86ACB">
      <w:pPr>
        <w:ind w:left="426"/>
      </w:pPr>
      <w:r w:rsidRPr="00096958">
        <w:rPr>
          <w:b/>
        </w:rPr>
        <w:t>Реактивы:</w:t>
      </w:r>
      <w:r w:rsidRPr="00096958">
        <w:t xml:space="preserve"> соль (по заданию учителя).</w:t>
      </w:r>
    </w:p>
    <w:tbl>
      <w:tblPr>
        <w:tblStyle w:val="ab"/>
        <w:tblW w:w="0" w:type="auto"/>
        <w:tblInd w:w="534" w:type="dxa"/>
        <w:tblLook w:val="04A0"/>
      </w:tblPr>
      <w:tblGrid>
        <w:gridCol w:w="2154"/>
        <w:gridCol w:w="2523"/>
        <w:gridCol w:w="4076"/>
      </w:tblGrid>
      <w:tr w:rsidR="0045309A" w:rsidRPr="00096958" w:rsidTr="00B86ACB">
        <w:tc>
          <w:tcPr>
            <w:tcW w:w="2154" w:type="dxa"/>
          </w:tcPr>
          <w:p w:rsidR="0045309A" w:rsidRPr="00096958" w:rsidRDefault="0045309A" w:rsidP="00B86ACB">
            <w:pPr>
              <w:ind w:left="0"/>
            </w:pPr>
            <w:r w:rsidRPr="00096958">
              <w:t>Дано</w:t>
            </w:r>
          </w:p>
        </w:tc>
        <w:tc>
          <w:tcPr>
            <w:tcW w:w="2523" w:type="dxa"/>
          </w:tcPr>
          <w:p w:rsidR="0045309A" w:rsidRPr="00096958" w:rsidRDefault="0045309A" w:rsidP="00C46A14">
            <w:r w:rsidRPr="00096958">
              <w:t>Найти</w:t>
            </w:r>
          </w:p>
        </w:tc>
        <w:tc>
          <w:tcPr>
            <w:tcW w:w="4076" w:type="dxa"/>
          </w:tcPr>
          <w:p w:rsidR="0045309A" w:rsidRPr="00096958" w:rsidRDefault="0045309A" w:rsidP="00C46A14">
            <w:r w:rsidRPr="00096958">
              <w:t>Расчёты по формуле</w:t>
            </w:r>
          </w:p>
        </w:tc>
      </w:tr>
      <w:tr w:rsidR="0045309A" w:rsidRPr="00096958" w:rsidTr="00B86ACB">
        <w:tc>
          <w:tcPr>
            <w:tcW w:w="2154" w:type="dxa"/>
          </w:tcPr>
          <w:p w:rsidR="0045309A" w:rsidRPr="00096958" w:rsidRDefault="0045309A" w:rsidP="00B86ACB">
            <w:pPr>
              <w:ind w:left="0"/>
            </w:pPr>
            <w:r w:rsidRPr="00096958">
              <w:rPr>
                <w:lang w:val="en-US"/>
              </w:rPr>
              <w:t>W</w:t>
            </w:r>
            <w:r w:rsidRPr="00096958">
              <w:t>(</w:t>
            </w:r>
            <w:r w:rsidRPr="00096958">
              <w:rPr>
                <w:lang w:val="en-US"/>
              </w:rPr>
              <w:t xml:space="preserve"> %</w:t>
            </w:r>
            <w:r w:rsidRPr="00096958">
              <w:t>)</w:t>
            </w:r>
          </w:p>
        </w:tc>
        <w:tc>
          <w:tcPr>
            <w:tcW w:w="2523" w:type="dxa"/>
          </w:tcPr>
          <w:p w:rsidR="0045309A" w:rsidRPr="00096958" w:rsidRDefault="0045309A" w:rsidP="00C46A14">
            <w:r w:rsidRPr="00096958">
              <w:rPr>
                <w:lang w:val="en-US"/>
              </w:rPr>
              <w:t>m</w:t>
            </w:r>
            <w:r w:rsidRPr="00096958">
              <w:t>вещества (г)</w:t>
            </w:r>
          </w:p>
        </w:tc>
        <w:tc>
          <w:tcPr>
            <w:tcW w:w="4076" w:type="dxa"/>
          </w:tcPr>
          <w:p w:rsidR="0045309A" w:rsidRPr="00096958" w:rsidRDefault="0045309A" w:rsidP="00C46A14">
            <w:pPr>
              <w:rPr>
                <w:lang w:val="en-US"/>
              </w:rPr>
            </w:pPr>
            <w:r w:rsidRPr="00096958">
              <w:rPr>
                <w:lang w:val="en-US"/>
              </w:rPr>
              <w:t>m</w:t>
            </w:r>
            <w:r w:rsidRPr="00096958">
              <w:t xml:space="preserve">(вещества) </w:t>
            </w:r>
            <w:r w:rsidRPr="00096958">
              <w:rPr>
                <w:lang w:val="en-US"/>
              </w:rPr>
              <w:t xml:space="preserve"> = m ∙ w</w:t>
            </w:r>
          </w:p>
        </w:tc>
      </w:tr>
      <w:tr w:rsidR="0045309A" w:rsidRPr="00096958" w:rsidTr="00B86ACB">
        <w:tc>
          <w:tcPr>
            <w:tcW w:w="2154" w:type="dxa"/>
          </w:tcPr>
          <w:p w:rsidR="0045309A" w:rsidRPr="00096958" w:rsidRDefault="0045309A" w:rsidP="00B86ACB">
            <w:pPr>
              <w:ind w:left="0"/>
            </w:pPr>
            <w:r w:rsidRPr="00096958">
              <w:rPr>
                <w:lang w:val="en-US"/>
              </w:rPr>
              <w:t>m</w:t>
            </w:r>
            <w:r w:rsidRPr="00096958">
              <w:t>раствора(г)</w:t>
            </w:r>
          </w:p>
        </w:tc>
        <w:tc>
          <w:tcPr>
            <w:tcW w:w="2523" w:type="dxa"/>
          </w:tcPr>
          <w:p w:rsidR="0045309A" w:rsidRPr="00096958" w:rsidRDefault="0045309A" w:rsidP="00C46A14">
            <w:r w:rsidRPr="00096958">
              <w:rPr>
                <w:lang w:val="en-US"/>
              </w:rPr>
              <w:t>V</w:t>
            </w:r>
            <w:r w:rsidRPr="00096958">
              <w:t xml:space="preserve"> воды</w:t>
            </w:r>
            <w:r w:rsidRPr="00096958">
              <w:rPr>
                <w:lang w:val="en-US"/>
              </w:rPr>
              <w:t xml:space="preserve"> (</w:t>
            </w:r>
            <w:r w:rsidRPr="00096958">
              <w:t>мл)</w:t>
            </w:r>
          </w:p>
        </w:tc>
        <w:tc>
          <w:tcPr>
            <w:tcW w:w="4076" w:type="dxa"/>
          </w:tcPr>
          <w:p w:rsidR="0045309A" w:rsidRPr="00096958" w:rsidRDefault="0045309A" w:rsidP="00C46A14">
            <w:r w:rsidRPr="00096958">
              <w:rPr>
                <w:lang w:val="en-US"/>
              </w:rPr>
              <w:t>m</w:t>
            </w:r>
            <w:r w:rsidRPr="00096958">
              <w:t xml:space="preserve">воды = </w:t>
            </w:r>
            <w:r w:rsidRPr="00096958">
              <w:rPr>
                <w:lang w:val="en-US"/>
              </w:rPr>
              <w:t>m</w:t>
            </w:r>
            <w:r w:rsidRPr="00096958">
              <w:t xml:space="preserve">раствора – </w:t>
            </w:r>
            <w:r w:rsidRPr="00096958">
              <w:rPr>
                <w:lang w:val="en-US"/>
              </w:rPr>
              <w:t>m</w:t>
            </w:r>
            <w:r w:rsidRPr="00096958">
              <w:t>вещества</w:t>
            </w:r>
          </w:p>
          <w:p w:rsidR="0045309A" w:rsidRPr="00096958" w:rsidRDefault="0045309A" w:rsidP="00C46A14">
            <w:r w:rsidRPr="00096958">
              <w:rPr>
                <w:lang w:val="en-US"/>
              </w:rPr>
              <w:t>v</w:t>
            </w:r>
            <w:r w:rsidRPr="00096958">
              <w:t xml:space="preserve">воды = </w:t>
            </w:r>
            <w:r w:rsidRPr="00096958">
              <w:rPr>
                <w:lang w:val="en-US"/>
              </w:rPr>
              <w:t>m</w:t>
            </w:r>
            <w:r w:rsidR="00CF2DB9">
              <w:t xml:space="preserve"> / ρ</w:t>
            </w:r>
          </w:p>
        </w:tc>
      </w:tr>
    </w:tbl>
    <w:p w:rsidR="0045309A" w:rsidRPr="003E48E1" w:rsidRDefault="0045309A" w:rsidP="00C46A14"/>
    <w:p w:rsidR="00B86ACB" w:rsidRDefault="0045309A" w:rsidP="00B86ACB">
      <w:pPr>
        <w:ind w:left="426"/>
        <w:rPr>
          <w:b/>
        </w:rPr>
      </w:pPr>
      <w:r w:rsidRPr="00B86ACB">
        <w:rPr>
          <w:b/>
        </w:rPr>
        <w:t xml:space="preserve">Задания к проведению </w:t>
      </w:r>
      <w:r w:rsidR="00B86ACB">
        <w:rPr>
          <w:b/>
        </w:rPr>
        <w:t>практической</w:t>
      </w:r>
      <w:r w:rsidRPr="00B86ACB">
        <w:rPr>
          <w:b/>
        </w:rPr>
        <w:t xml:space="preserve"> работы:</w:t>
      </w:r>
    </w:p>
    <w:p w:rsidR="00B86ACB" w:rsidRDefault="00B86ACB" w:rsidP="00B86ACB">
      <w:pPr>
        <w:ind w:left="426"/>
        <w:rPr>
          <w:b/>
        </w:rPr>
      </w:pPr>
    </w:p>
    <w:p w:rsidR="00A90D23" w:rsidRPr="00B86ACB" w:rsidRDefault="00A90D23" w:rsidP="00B86ACB">
      <w:pPr>
        <w:ind w:left="426"/>
        <w:rPr>
          <w:b/>
          <w:lang w:eastAsia="ru-RU"/>
        </w:rPr>
      </w:pPr>
      <w:r w:rsidRPr="00B86ACB">
        <w:rPr>
          <w:b/>
          <w:lang w:eastAsia="ru-RU"/>
        </w:rPr>
        <w:t>Вариант № 1.</w:t>
      </w:r>
    </w:p>
    <w:p w:rsidR="00A90D23" w:rsidRPr="004A390F" w:rsidRDefault="00A90D23" w:rsidP="00B86ACB">
      <w:pPr>
        <w:ind w:left="426"/>
        <w:rPr>
          <w:lang w:eastAsia="ru-RU"/>
        </w:rPr>
      </w:pPr>
      <w:r w:rsidRPr="00CC4B41">
        <w:rPr>
          <w:lang w:eastAsia="ru-RU"/>
        </w:rPr>
        <w:t>1.  Приготовьте 2</w:t>
      </w:r>
      <w:r w:rsidRPr="004A390F">
        <w:rPr>
          <w:lang w:eastAsia="ru-RU"/>
        </w:rPr>
        <w:t>0 г 10% раствора поваренной соли.2.  Прилейте к полученному раствору 10 мл воды и вычислите массовую долю соли в растворе.3.  Ко второму раствору прибавьте 4 г поваренной соли. Вычислите массовую долю соли в полученном растворе.</w:t>
      </w:r>
    </w:p>
    <w:p w:rsidR="00B86ACB" w:rsidRDefault="00B86ACB" w:rsidP="00B86ACB">
      <w:pPr>
        <w:ind w:left="426"/>
        <w:rPr>
          <w:b/>
          <w:lang w:eastAsia="ru-RU"/>
        </w:rPr>
      </w:pPr>
    </w:p>
    <w:p w:rsidR="00B86ACB" w:rsidRDefault="00B86ACB" w:rsidP="00B86ACB">
      <w:pPr>
        <w:ind w:left="426"/>
        <w:rPr>
          <w:b/>
          <w:lang w:eastAsia="ru-RU"/>
        </w:rPr>
      </w:pPr>
    </w:p>
    <w:p w:rsidR="00B86ACB" w:rsidRDefault="00B86ACB" w:rsidP="00B86ACB">
      <w:pPr>
        <w:ind w:left="426"/>
        <w:rPr>
          <w:b/>
          <w:lang w:eastAsia="ru-RU"/>
        </w:rPr>
      </w:pPr>
    </w:p>
    <w:p w:rsidR="00A90D23" w:rsidRPr="00B86ACB" w:rsidRDefault="00A90D23" w:rsidP="00B86ACB">
      <w:pPr>
        <w:ind w:left="426"/>
        <w:rPr>
          <w:b/>
          <w:lang w:eastAsia="ru-RU"/>
        </w:rPr>
      </w:pPr>
      <w:r w:rsidRPr="00B86ACB">
        <w:rPr>
          <w:b/>
          <w:lang w:eastAsia="ru-RU"/>
        </w:rPr>
        <w:t>Вариант № 2.</w:t>
      </w:r>
    </w:p>
    <w:p w:rsidR="00A90D23" w:rsidRPr="004A390F" w:rsidRDefault="00A90D23" w:rsidP="00B86ACB">
      <w:pPr>
        <w:ind w:left="426"/>
        <w:rPr>
          <w:lang w:eastAsia="ru-RU"/>
        </w:rPr>
      </w:pPr>
      <w:r w:rsidRPr="004A390F">
        <w:rPr>
          <w:lang w:eastAsia="ru-RU"/>
        </w:rPr>
        <w:t>1.  Приготовьте 30 г 20% раствора поваренной соли.2.  Прилейте к нему 15 мл воды и вычислите массовую долю полученного раствора.3.  Ко второму раствору прибавьте 3 г поваренной соли. Вычислите массовую долю соли в полученном растворе.</w:t>
      </w:r>
    </w:p>
    <w:p w:rsidR="00B86ACB" w:rsidRDefault="00B86ACB" w:rsidP="00B86ACB">
      <w:pPr>
        <w:ind w:left="426"/>
        <w:rPr>
          <w:b/>
          <w:lang w:eastAsia="ru-RU"/>
        </w:rPr>
      </w:pPr>
    </w:p>
    <w:p w:rsidR="00A90D23" w:rsidRPr="00B86ACB" w:rsidRDefault="00A90D23" w:rsidP="00B86ACB">
      <w:pPr>
        <w:ind w:left="426"/>
        <w:rPr>
          <w:b/>
          <w:lang w:eastAsia="ru-RU"/>
        </w:rPr>
      </w:pPr>
      <w:r w:rsidRPr="00B86ACB">
        <w:rPr>
          <w:b/>
          <w:lang w:eastAsia="ru-RU"/>
        </w:rPr>
        <w:t>Вариант № 3.</w:t>
      </w:r>
    </w:p>
    <w:p w:rsidR="00A90D23" w:rsidRPr="004A390F" w:rsidRDefault="00A90D23" w:rsidP="00B86ACB">
      <w:pPr>
        <w:ind w:left="426"/>
        <w:rPr>
          <w:lang w:eastAsia="ru-RU"/>
        </w:rPr>
      </w:pPr>
      <w:r w:rsidRPr="00CC4B41">
        <w:rPr>
          <w:lang w:eastAsia="ru-RU"/>
        </w:rPr>
        <w:t>1.  Приготовьте 2</w:t>
      </w:r>
      <w:r w:rsidRPr="004A390F">
        <w:rPr>
          <w:lang w:eastAsia="ru-RU"/>
        </w:rPr>
        <w:t>5 г 10% раствора поваренной соли.2.  Прилейте к нему 14 мл воды и вычислите массовую долю полученного раствора.3.  Ко второму раствору прибавьте 2,5 г поваренной соли. Вычислите массовую долю соли в полученном растворе.</w:t>
      </w:r>
    </w:p>
    <w:p w:rsidR="00B86ACB" w:rsidRDefault="00B86ACB" w:rsidP="00B86ACB">
      <w:pPr>
        <w:ind w:left="426"/>
        <w:rPr>
          <w:b/>
          <w:lang w:eastAsia="ru-RU"/>
        </w:rPr>
      </w:pPr>
    </w:p>
    <w:p w:rsidR="00A90D23" w:rsidRPr="00B86ACB" w:rsidRDefault="00A90D23" w:rsidP="00B86ACB">
      <w:pPr>
        <w:ind w:left="426"/>
        <w:rPr>
          <w:b/>
          <w:lang w:eastAsia="ru-RU"/>
        </w:rPr>
      </w:pPr>
      <w:r w:rsidRPr="00B86ACB">
        <w:rPr>
          <w:b/>
          <w:lang w:eastAsia="ru-RU"/>
        </w:rPr>
        <w:t>Вариант № 4.</w:t>
      </w:r>
    </w:p>
    <w:p w:rsidR="00A90D23" w:rsidRDefault="00A90D23" w:rsidP="00B86ACB">
      <w:pPr>
        <w:ind w:left="426"/>
        <w:rPr>
          <w:lang w:eastAsia="ru-RU"/>
        </w:rPr>
      </w:pPr>
      <w:r w:rsidRPr="004A390F">
        <w:rPr>
          <w:lang w:eastAsia="ru-RU"/>
        </w:rPr>
        <w:t>1.  Пр</w:t>
      </w:r>
      <w:r w:rsidRPr="00CC4B41">
        <w:rPr>
          <w:lang w:eastAsia="ru-RU"/>
        </w:rPr>
        <w:t>иготовьте 1</w:t>
      </w:r>
      <w:r w:rsidRPr="004A390F">
        <w:rPr>
          <w:lang w:eastAsia="ru-RU"/>
        </w:rPr>
        <w:t>5 г 12% раствора поваренной соли.2.  Прилейте к нему 10 мл воды и вычислите массовую долю полученного раствора.3.  Ко второму раствору прибавьте 4 г поваренной соли. Вычислите массовую долю соли в полученном растворе.</w:t>
      </w:r>
    </w:p>
    <w:p w:rsidR="0045309A" w:rsidRDefault="0045309A" w:rsidP="00B86ACB">
      <w:pPr>
        <w:ind w:left="426"/>
        <w:rPr>
          <w:rFonts w:eastAsia="TimesNewRoman,Italic"/>
          <w:lang w:eastAsia="en-US"/>
        </w:rPr>
      </w:pPr>
    </w:p>
    <w:p w:rsidR="00A90D23" w:rsidRDefault="00A90D23" w:rsidP="00B86ACB">
      <w:pPr>
        <w:ind w:left="426"/>
        <w:rPr>
          <w:lang w:eastAsia="ru-RU"/>
        </w:rPr>
      </w:pPr>
      <w:r w:rsidRPr="004A390F">
        <w:rPr>
          <w:b/>
          <w:lang w:eastAsia="ru-RU"/>
        </w:rPr>
        <w:t>Критерии оценки работы</w:t>
      </w:r>
      <w:r w:rsidRPr="004A390F">
        <w:rPr>
          <w:lang w:eastAsia="ru-RU"/>
        </w:rPr>
        <w:t>: перед выполнением практической работы учитель сообщает, что верно выполненная 1 часть соответствует оценке «3», 2 части  -- «4», вся работа – «5».  Чёткость выставления оценок повышает мотивацию учащихся и дисциплинирует их. </w:t>
      </w:r>
    </w:p>
    <w:p w:rsidR="00A90D23" w:rsidRDefault="00A90D23" w:rsidP="00B86ACB">
      <w:pPr>
        <w:ind w:left="426"/>
        <w:rPr>
          <w:rFonts w:eastAsia="TimesNewRoman,Italic"/>
          <w:lang w:eastAsia="en-US"/>
        </w:rPr>
      </w:pPr>
    </w:p>
    <w:p w:rsidR="00A90D23" w:rsidRPr="0064557E" w:rsidRDefault="00A90D23" w:rsidP="00B86ACB">
      <w:pPr>
        <w:ind w:left="426"/>
        <w:rPr>
          <w:rFonts w:eastAsia="TimesNewRoman,Italic"/>
          <w:lang w:eastAsia="en-US"/>
        </w:rPr>
      </w:pPr>
    </w:p>
    <w:p w:rsidR="007C3B18" w:rsidRPr="00B86ACB" w:rsidRDefault="00B86ACB" w:rsidP="00B86ACB">
      <w:pPr>
        <w:ind w:left="426"/>
        <w:rPr>
          <w:rFonts w:eastAsia="TimesNewRoman,Bold"/>
          <w:b/>
          <w:lang w:eastAsia="en-US"/>
        </w:rPr>
      </w:pPr>
      <w:r w:rsidRPr="00B86ACB">
        <w:rPr>
          <w:rFonts w:eastAsia="TimesNewRoman,Italic"/>
          <w:b/>
          <w:lang w:eastAsia="en-US"/>
        </w:rPr>
        <w:t>МЕТОДИКА ПРИГОТОВЛЕНИЯ НЕТОЧНЫХ РАСТВОРОВ</w:t>
      </w:r>
      <w:r w:rsidRPr="00B86ACB">
        <w:rPr>
          <w:rFonts w:eastAsia="TimesNewRoman,Bold"/>
          <w:b/>
          <w:lang w:eastAsia="en-US"/>
        </w:rPr>
        <w:t xml:space="preserve">. </w:t>
      </w:r>
    </w:p>
    <w:p w:rsidR="007C3B18" w:rsidRPr="003644A1" w:rsidRDefault="00231F1D" w:rsidP="00B86ACB">
      <w:pPr>
        <w:ind w:left="426"/>
      </w:pPr>
      <w:r>
        <w:t>1.</w:t>
      </w:r>
      <w:r w:rsidR="007C3B18" w:rsidRPr="003644A1">
        <w:t>Решить задачу;</w:t>
      </w:r>
    </w:p>
    <w:p w:rsidR="007C3B18" w:rsidRPr="003644A1" w:rsidRDefault="00231F1D" w:rsidP="00B86ACB">
      <w:pPr>
        <w:ind w:left="426"/>
      </w:pPr>
      <w:r>
        <w:t>2.</w:t>
      </w:r>
      <w:r w:rsidR="007C3B18" w:rsidRPr="003644A1">
        <w:t>Взвесить на весах рассчитанную массу соли;</w:t>
      </w:r>
    </w:p>
    <w:p w:rsidR="007C3B18" w:rsidRPr="00252CCD" w:rsidRDefault="00231F1D" w:rsidP="00B86ACB">
      <w:pPr>
        <w:ind w:left="426"/>
        <w:rPr>
          <w:rFonts w:eastAsia="TimesNewRoman"/>
        </w:rPr>
      </w:pPr>
      <w:r w:rsidRPr="00252CCD">
        <w:rPr>
          <w:rFonts w:eastAsia="TimesNewRoman"/>
        </w:rPr>
        <w:t>3.</w:t>
      </w:r>
      <w:r w:rsidR="007C3B18" w:rsidRPr="00252CCD">
        <w:rPr>
          <w:rFonts w:eastAsia="TimesNewRoman"/>
        </w:rPr>
        <w:t>Рассчитайте массу растворителя</w:t>
      </w:r>
      <w:r w:rsidR="007C3B18" w:rsidRPr="00252CCD">
        <w:rPr>
          <w:rFonts w:eastAsia="TimesNewRoman,Bold"/>
        </w:rPr>
        <w:t xml:space="preserve">, </w:t>
      </w:r>
      <w:r w:rsidR="007C3B18" w:rsidRPr="00252CCD">
        <w:rPr>
          <w:rFonts w:eastAsia="TimesNewRoman"/>
        </w:rPr>
        <w:t>необходимую для приготовления раствора</w:t>
      </w:r>
    </w:p>
    <w:p w:rsidR="007C3B18" w:rsidRPr="00252CCD" w:rsidRDefault="007C3B18" w:rsidP="00B86ACB">
      <w:pPr>
        <w:ind w:left="426"/>
        <w:rPr>
          <w:rFonts w:eastAsia="TimesNewRoman"/>
        </w:rPr>
      </w:pPr>
      <w:r w:rsidRPr="00252CCD">
        <w:rPr>
          <w:rFonts w:eastAsia="TimesNewRoman"/>
        </w:rPr>
        <w:t>заданной концентрации</w:t>
      </w:r>
      <w:r w:rsidRPr="00252CCD">
        <w:rPr>
          <w:rFonts w:eastAsia="TimesNewRoman,Bold"/>
        </w:rPr>
        <w:t xml:space="preserve">. </w:t>
      </w:r>
      <w:r w:rsidRPr="00252CCD">
        <w:rPr>
          <w:rFonts w:eastAsia="TimesNewRoman"/>
        </w:rPr>
        <w:t>Вычислите объем растворителя</w:t>
      </w:r>
      <w:r w:rsidRPr="00252CCD">
        <w:rPr>
          <w:rFonts w:eastAsia="TimesNewRoman,Bold"/>
        </w:rPr>
        <w:t xml:space="preserve">, </w:t>
      </w:r>
      <w:r w:rsidRPr="00252CCD">
        <w:rPr>
          <w:rFonts w:eastAsia="TimesNewRoman"/>
        </w:rPr>
        <w:t>исходя из его массы и плотности</w:t>
      </w:r>
      <w:r w:rsidRPr="00252CCD">
        <w:rPr>
          <w:rFonts w:eastAsia="TimesNewRoman,Bold"/>
        </w:rPr>
        <w:t>.</w:t>
      </w:r>
    </w:p>
    <w:p w:rsidR="007C3B18" w:rsidRPr="003644A1" w:rsidRDefault="00231F1D" w:rsidP="00B86ACB">
      <w:pPr>
        <w:ind w:left="426"/>
      </w:pPr>
      <w:r>
        <w:t>4.</w:t>
      </w:r>
      <w:r w:rsidR="007C3B18" w:rsidRPr="003644A1">
        <w:t>Отмерить мерным цилиндром вычисленный объём воды. ВНИМАНИЕ – при отмеривании объёма воды мерным цилиндром глаза находятся на уровне нижнего мениска.</w:t>
      </w:r>
    </w:p>
    <w:p w:rsidR="007C3B18" w:rsidRPr="003644A1" w:rsidRDefault="00231F1D" w:rsidP="00B86ACB">
      <w:pPr>
        <w:ind w:left="426"/>
      </w:pPr>
      <w:r>
        <w:t>5.</w:t>
      </w:r>
      <w:r w:rsidR="007C3B18" w:rsidRPr="003644A1">
        <w:t>Перенести навеску соли в стакан</w:t>
      </w:r>
      <w:r w:rsidR="007C3B18" w:rsidRPr="00252CCD">
        <w:rPr>
          <w:rFonts w:eastAsia="TimesNewRoman,Bold"/>
        </w:rPr>
        <w:t xml:space="preserve"> (</w:t>
      </w:r>
      <w:r w:rsidR="007C3B18" w:rsidRPr="00252CCD">
        <w:rPr>
          <w:rFonts w:eastAsia="TimesNewRoman"/>
        </w:rPr>
        <w:t>или в плоскодонную колбу</w:t>
      </w:r>
      <w:r w:rsidR="007C3B18" w:rsidRPr="00252CCD">
        <w:rPr>
          <w:rFonts w:eastAsia="TimesNewRoman,Bold"/>
        </w:rPr>
        <w:t xml:space="preserve">). </w:t>
      </w:r>
      <w:r w:rsidR="007C3B18" w:rsidRPr="00252CCD">
        <w:rPr>
          <w:rFonts w:eastAsia="TimesNewRoman"/>
        </w:rPr>
        <w:t>При этом обязательно обмойте стаканчик для взвешивания жидкостью из цилиндра и перелейте в химический стакан остаток жидкости</w:t>
      </w:r>
      <w:r w:rsidR="007C3B18" w:rsidRPr="00252CCD">
        <w:rPr>
          <w:rFonts w:eastAsia="TimesNewRoman,Bold"/>
        </w:rPr>
        <w:t>.</w:t>
      </w:r>
    </w:p>
    <w:p w:rsidR="007C3B18" w:rsidRPr="003644A1" w:rsidRDefault="00231F1D" w:rsidP="00B86ACB">
      <w:pPr>
        <w:ind w:left="426"/>
      </w:pPr>
      <w:r>
        <w:t>6.</w:t>
      </w:r>
      <w:r w:rsidR="007C3B18" w:rsidRPr="003644A1">
        <w:t>Перелить воду из мерного цилиндра в стакан с навеской соли;</w:t>
      </w:r>
    </w:p>
    <w:p w:rsidR="007C3B18" w:rsidRPr="00252CCD" w:rsidRDefault="00231F1D" w:rsidP="00B86ACB">
      <w:pPr>
        <w:ind w:left="426"/>
        <w:rPr>
          <w:rFonts w:eastAsia="TimesNewRoman,Bold"/>
        </w:rPr>
      </w:pPr>
      <w:r w:rsidRPr="00252CCD">
        <w:rPr>
          <w:rFonts w:eastAsia="TimesNewRoman"/>
        </w:rPr>
        <w:t>7.</w:t>
      </w:r>
      <w:r w:rsidR="007C3B18" w:rsidRPr="00252CCD">
        <w:rPr>
          <w:rFonts w:eastAsia="TimesNewRoman"/>
        </w:rPr>
        <w:t>Растворите навеску вещества в рассчитанном количестве жидкости при перемешивании стеклянной палочкой</w:t>
      </w:r>
      <w:r w:rsidR="007C3B18" w:rsidRPr="00252CCD">
        <w:rPr>
          <w:rFonts w:eastAsia="TimesNewRoman,Bold"/>
        </w:rPr>
        <w:t>.</w:t>
      </w:r>
    </w:p>
    <w:p w:rsidR="007C3B18" w:rsidRPr="00252CCD" w:rsidRDefault="00231F1D" w:rsidP="00B86ACB">
      <w:pPr>
        <w:ind w:left="426"/>
        <w:rPr>
          <w:rFonts w:eastAsia="TimesNewRoman,Bold"/>
        </w:rPr>
      </w:pPr>
      <w:r>
        <w:t>8.</w:t>
      </w:r>
      <w:r w:rsidR="007C3B18" w:rsidRPr="003644A1">
        <w:t>Отфильтровать полученный раствор.</w:t>
      </w:r>
    </w:p>
    <w:p w:rsidR="007C3B18" w:rsidRPr="003644A1" w:rsidRDefault="00231F1D" w:rsidP="00B86ACB">
      <w:pPr>
        <w:ind w:left="426"/>
      </w:pPr>
      <w:r>
        <w:t>9.</w:t>
      </w:r>
      <w:r w:rsidR="007C3B18" w:rsidRPr="003644A1">
        <w:t>Приготовленный раствор сдать учителю. По окончании работы привести в порядок своё рабочее место и оформить отчёт, согласно таблице.</w:t>
      </w:r>
    </w:p>
    <w:p w:rsidR="007C3B18" w:rsidRPr="00354F78" w:rsidRDefault="007C3B18" w:rsidP="00B86ACB">
      <w:pPr>
        <w:pStyle w:val="a4"/>
        <w:ind w:left="426"/>
        <w:rPr>
          <w:rFonts w:eastAsia="TimesNewRoman,Bold"/>
          <w:lang w:eastAsia="en-US"/>
        </w:rPr>
      </w:pPr>
    </w:p>
    <w:p w:rsidR="007C3B18" w:rsidRDefault="007C3B18" w:rsidP="00B86ACB">
      <w:pPr>
        <w:ind w:left="426"/>
        <w:rPr>
          <w:rFonts w:eastAsia="TimesNewRoman"/>
          <w:lang w:eastAsia="en-US"/>
        </w:rPr>
      </w:pPr>
    </w:p>
    <w:p w:rsidR="00371539" w:rsidRDefault="00371539" w:rsidP="00B86ACB">
      <w:pPr>
        <w:ind w:left="426"/>
        <w:rPr>
          <w:rStyle w:val="a5"/>
        </w:rPr>
      </w:pPr>
    </w:p>
    <w:p w:rsidR="00C2622E" w:rsidRDefault="00C2622E" w:rsidP="00B86ACB">
      <w:pPr>
        <w:ind w:left="426"/>
        <w:rPr>
          <w:rStyle w:val="a5"/>
        </w:rPr>
      </w:pPr>
    </w:p>
    <w:p w:rsidR="00C2622E" w:rsidRDefault="00C2622E" w:rsidP="00B86ACB">
      <w:pPr>
        <w:ind w:left="426"/>
        <w:rPr>
          <w:rStyle w:val="a5"/>
        </w:rPr>
      </w:pPr>
    </w:p>
    <w:p w:rsidR="00C2622E" w:rsidRDefault="00C2622E" w:rsidP="00B86ACB">
      <w:pPr>
        <w:ind w:left="426"/>
        <w:rPr>
          <w:rStyle w:val="a5"/>
        </w:rPr>
      </w:pPr>
    </w:p>
    <w:p w:rsidR="00C2622E" w:rsidRDefault="00C2622E" w:rsidP="00B86ACB">
      <w:pPr>
        <w:ind w:left="426"/>
        <w:rPr>
          <w:rStyle w:val="a5"/>
        </w:rPr>
      </w:pPr>
    </w:p>
    <w:p w:rsidR="00C2622E" w:rsidRDefault="00C2622E" w:rsidP="00B86ACB">
      <w:pPr>
        <w:ind w:left="426"/>
        <w:rPr>
          <w:rStyle w:val="a5"/>
        </w:rPr>
      </w:pPr>
    </w:p>
    <w:p w:rsidR="00C2622E" w:rsidRDefault="00C2622E" w:rsidP="00B86ACB">
      <w:pPr>
        <w:ind w:left="426"/>
        <w:rPr>
          <w:rStyle w:val="a5"/>
        </w:rPr>
      </w:pPr>
    </w:p>
    <w:p w:rsidR="00C2622E" w:rsidRDefault="00C2622E" w:rsidP="00B86ACB">
      <w:pPr>
        <w:ind w:left="426"/>
        <w:rPr>
          <w:rStyle w:val="a5"/>
        </w:rPr>
      </w:pPr>
    </w:p>
    <w:p w:rsidR="00B86ACB" w:rsidRDefault="00B86ACB" w:rsidP="00C46A14">
      <w:pPr>
        <w:rPr>
          <w:rStyle w:val="a5"/>
        </w:rPr>
      </w:pPr>
    </w:p>
    <w:p w:rsidR="00371539" w:rsidRPr="00B86ACB" w:rsidRDefault="00371539" w:rsidP="00B86ACB">
      <w:pPr>
        <w:ind w:left="397"/>
        <w:rPr>
          <w:rStyle w:val="a5"/>
          <w:b w:val="0"/>
        </w:rPr>
      </w:pPr>
      <w:r w:rsidRPr="00CF05C4">
        <w:rPr>
          <w:rStyle w:val="a5"/>
        </w:rPr>
        <w:lastRenderedPageBreak/>
        <w:t>ТЕМА</w:t>
      </w:r>
      <w:r w:rsidRPr="00B86ACB">
        <w:rPr>
          <w:b/>
        </w:rPr>
        <w:t xml:space="preserve"> ВОДА. РАСТВОРЫ. ЭЛЕКТРОЛИТИЧЕСКАЯ ДИССОЦИАЦИЯ.       </w:t>
      </w:r>
    </w:p>
    <w:p w:rsidR="0021518D" w:rsidRDefault="00371539" w:rsidP="00B86ACB">
      <w:pPr>
        <w:ind w:left="397"/>
        <w:rPr>
          <w:rFonts w:eastAsia="TimesNewRoman"/>
          <w:lang w:eastAsia="en-US"/>
        </w:rPr>
      </w:pPr>
      <w:r>
        <w:rPr>
          <w:rStyle w:val="a5"/>
        </w:rPr>
        <w:t>ПРАКТИЧЕСКОЕ ЗАНЯТИЕ № 5:</w:t>
      </w:r>
      <w:r w:rsidRPr="00361935">
        <w:rPr>
          <w:rFonts w:eastAsia="SchoolBookCSanPin-Regular"/>
        </w:rPr>
        <w:t xml:space="preserve"> РЕАКЦИИ ОБМЕНА В ВОДНЫХ РАСТВОРАХ ЭЛЕКТРОЛИТОВ.</w:t>
      </w:r>
      <w:r>
        <w:rPr>
          <w:rFonts w:eastAsia="SchoolBookCSanPin-Regular"/>
        </w:rPr>
        <w:t xml:space="preserve"> РЕШЕНИЕ ЗАДАЧ.</w:t>
      </w:r>
    </w:p>
    <w:p w:rsidR="00371539" w:rsidRPr="0021518D" w:rsidRDefault="00371539" w:rsidP="00B86ACB">
      <w:pPr>
        <w:ind w:left="397"/>
      </w:pPr>
    </w:p>
    <w:p w:rsidR="00371539" w:rsidRPr="00B86ACB" w:rsidRDefault="00371539" w:rsidP="00B86ACB">
      <w:pPr>
        <w:ind w:left="397"/>
        <w:rPr>
          <w:b/>
        </w:rPr>
      </w:pPr>
      <w:r w:rsidRPr="00B86ACB">
        <w:rPr>
          <w:b/>
        </w:rPr>
        <w:t xml:space="preserve">Вариант 1 </w:t>
      </w:r>
    </w:p>
    <w:p w:rsidR="00371539" w:rsidRPr="00F107E9" w:rsidRDefault="00371539" w:rsidP="00B86ACB">
      <w:pPr>
        <w:tabs>
          <w:tab w:val="left" w:pos="567"/>
          <w:tab w:val="left" w:pos="709"/>
          <w:tab w:val="left" w:pos="851"/>
        </w:tabs>
        <w:ind w:left="397"/>
      </w:pPr>
      <w:r w:rsidRPr="00F107E9">
        <w:t>1.  Составьте полные молекулярные и ионные уравнения реакций (повышенный уровень):</w:t>
      </w:r>
    </w:p>
    <w:p w:rsidR="00371539" w:rsidRPr="000D3706" w:rsidRDefault="00371539" w:rsidP="00B86ACB">
      <w:pPr>
        <w:pStyle w:val="a4"/>
        <w:ind w:left="397"/>
        <w:rPr>
          <w:lang w:val="en-US"/>
        </w:rPr>
      </w:pPr>
      <w:r w:rsidRPr="00C778D3">
        <w:rPr>
          <w:lang w:val="en-US"/>
        </w:rPr>
        <w:t>CaCl</w:t>
      </w:r>
      <w:r w:rsidRPr="000D3706">
        <w:rPr>
          <w:vertAlign w:val="subscript"/>
          <w:lang w:val="en-US"/>
        </w:rPr>
        <w:t>2</w:t>
      </w:r>
      <w:r w:rsidRPr="000D3706">
        <w:rPr>
          <w:lang w:val="en-US"/>
        </w:rPr>
        <w:t xml:space="preserve"> + </w:t>
      </w:r>
      <w:r w:rsidRPr="00C778D3">
        <w:rPr>
          <w:lang w:val="en-US"/>
        </w:rPr>
        <w:t>Na</w:t>
      </w:r>
      <w:r w:rsidRPr="000D3706">
        <w:rPr>
          <w:vertAlign w:val="subscript"/>
          <w:lang w:val="en-US"/>
        </w:rPr>
        <w:t>2</w:t>
      </w:r>
      <w:r w:rsidRPr="00C778D3">
        <w:rPr>
          <w:lang w:val="en-US"/>
        </w:rPr>
        <w:t>CO</w:t>
      </w:r>
      <w:r w:rsidRPr="000D3706">
        <w:rPr>
          <w:vertAlign w:val="subscript"/>
          <w:lang w:val="en-US"/>
        </w:rPr>
        <w:t>3</w:t>
      </w:r>
      <w:r w:rsidRPr="000D3706">
        <w:rPr>
          <w:lang w:val="en-US"/>
        </w:rPr>
        <w:t xml:space="preserve"> → …;</w:t>
      </w:r>
    </w:p>
    <w:p w:rsidR="00371539" w:rsidRPr="000D3706" w:rsidRDefault="00371539" w:rsidP="00B86ACB">
      <w:pPr>
        <w:pStyle w:val="a4"/>
        <w:ind w:left="397"/>
        <w:rPr>
          <w:lang w:val="en-US"/>
        </w:rPr>
      </w:pPr>
      <w:r w:rsidRPr="00C778D3">
        <w:rPr>
          <w:lang w:val="en-US"/>
        </w:rPr>
        <w:t>MgCO</w:t>
      </w:r>
      <w:r w:rsidRPr="000D3706">
        <w:rPr>
          <w:vertAlign w:val="subscript"/>
          <w:lang w:val="en-US"/>
        </w:rPr>
        <w:t>3</w:t>
      </w:r>
      <w:r w:rsidRPr="000D3706">
        <w:rPr>
          <w:lang w:val="en-US"/>
        </w:rPr>
        <w:t xml:space="preserve"> + </w:t>
      </w:r>
      <w:r w:rsidRPr="00C778D3">
        <w:rPr>
          <w:lang w:val="en-US"/>
        </w:rPr>
        <w:t>HNO</w:t>
      </w:r>
      <w:r w:rsidRPr="000D3706">
        <w:rPr>
          <w:vertAlign w:val="subscript"/>
          <w:lang w:val="en-US"/>
        </w:rPr>
        <w:t>3</w:t>
      </w:r>
      <w:r w:rsidRPr="000D3706">
        <w:rPr>
          <w:lang w:val="en-US"/>
        </w:rPr>
        <w:t xml:space="preserve"> → …;</w:t>
      </w:r>
    </w:p>
    <w:p w:rsidR="00371539" w:rsidRPr="000D3706" w:rsidRDefault="00371539" w:rsidP="00B86ACB">
      <w:pPr>
        <w:pStyle w:val="a4"/>
        <w:ind w:left="397"/>
        <w:rPr>
          <w:lang w:val="en-US"/>
        </w:rPr>
      </w:pPr>
      <w:r w:rsidRPr="00C778D3">
        <w:rPr>
          <w:lang w:val="en-US"/>
        </w:rPr>
        <w:t>HNO</w:t>
      </w:r>
      <w:r w:rsidRPr="000D3706">
        <w:rPr>
          <w:vertAlign w:val="subscript"/>
          <w:lang w:val="en-US"/>
        </w:rPr>
        <w:t xml:space="preserve">3 </w:t>
      </w:r>
      <w:r w:rsidRPr="000D3706">
        <w:rPr>
          <w:lang w:val="en-US"/>
        </w:rPr>
        <w:t xml:space="preserve">+ </w:t>
      </w:r>
      <w:r w:rsidRPr="00C778D3">
        <w:rPr>
          <w:lang w:val="en-US"/>
        </w:rPr>
        <w:t>Ba</w:t>
      </w:r>
      <w:r w:rsidRPr="000D3706">
        <w:rPr>
          <w:lang w:val="en-US"/>
        </w:rPr>
        <w:t>(</w:t>
      </w:r>
      <w:r w:rsidRPr="00C778D3">
        <w:rPr>
          <w:lang w:val="en-US"/>
        </w:rPr>
        <w:t>OH</w:t>
      </w:r>
      <w:r w:rsidRPr="000D3706">
        <w:rPr>
          <w:lang w:val="en-US"/>
        </w:rPr>
        <w:t>)</w:t>
      </w:r>
      <w:r w:rsidRPr="000D3706">
        <w:rPr>
          <w:vertAlign w:val="subscript"/>
          <w:lang w:val="en-US"/>
        </w:rPr>
        <w:t>2</w:t>
      </w:r>
      <w:r w:rsidRPr="000D3706">
        <w:rPr>
          <w:lang w:val="en-US"/>
        </w:rPr>
        <w:t xml:space="preserve"> → ….</w:t>
      </w:r>
    </w:p>
    <w:p w:rsidR="00371539" w:rsidRPr="00C778D3" w:rsidRDefault="00371539" w:rsidP="00B86ACB">
      <w:pPr>
        <w:ind w:left="397"/>
        <w:rPr>
          <w:b/>
        </w:rPr>
      </w:pPr>
      <w:r w:rsidRPr="00C778D3">
        <w:rPr>
          <w:b/>
        </w:rPr>
        <w:t>2.</w:t>
      </w:r>
      <w:r w:rsidRPr="00120B16">
        <w:t xml:space="preserve"> </w:t>
      </w:r>
      <w:r w:rsidRPr="005A1580">
        <w:t>Как практически осуществить реакцию, выражаемую следующим сокращенным  ионным уравнением</w:t>
      </w:r>
      <w:r>
        <w:t>:</w:t>
      </w:r>
    </w:p>
    <w:p w:rsidR="00371539" w:rsidRPr="00C778D3" w:rsidRDefault="00371539" w:rsidP="00B86ACB">
      <w:pPr>
        <w:pStyle w:val="a4"/>
        <w:ind w:left="397"/>
      </w:pPr>
      <w:r w:rsidRPr="00C778D3">
        <w:rPr>
          <w:lang w:val="en-US"/>
        </w:rPr>
        <w:t>H</w:t>
      </w:r>
      <w:r w:rsidRPr="00C778D3">
        <w:rPr>
          <w:vertAlign w:val="superscript"/>
        </w:rPr>
        <w:t>+</w:t>
      </w:r>
      <w:r w:rsidRPr="00C778D3">
        <w:t xml:space="preserve"> + </w:t>
      </w:r>
      <w:r w:rsidRPr="00C778D3">
        <w:rPr>
          <w:lang w:val="en-US"/>
        </w:rPr>
        <w:t>OH</w:t>
      </w:r>
      <w:r w:rsidRPr="00C778D3">
        <w:rPr>
          <w:vertAlign w:val="superscript"/>
        </w:rPr>
        <w:t>-</w:t>
      </w:r>
      <w:r w:rsidRPr="00C778D3">
        <w:t xml:space="preserve"> = </w:t>
      </w:r>
      <w:r w:rsidRPr="00C778D3">
        <w:rPr>
          <w:lang w:val="en-US"/>
        </w:rPr>
        <w:t>H</w:t>
      </w:r>
      <w:r w:rsidRPr="00C778D3">
        <w:rPr>
          <w:vertAlign w:val="subscript"/>
        </w:rPr>
        <w:t>2</w:t>
      </w:r>
      <w:r w:rsidRPr="00C778D3">
        <w:rPr>
          <w:lang w:val="en-US"/>
        </w:rPr>
        <w:t>O</w:t>
      </w:r>
      <w:r w:rsidRPr="00C778D3">
        <w:t xml:space="preserve">; </w:t>
      </w:r>
    </w:p>
    <w:p w:rsidR="00371539" w:rsidRDefault="00371539" w:rsidP="00B86ACB">
      <w:pPr>
        <w:ind w:left="397"/>
      </w:pPr>
      <w:r>
        <w:t xml:space="preserve">3. </w:t>
      </w:r>
      <w:r w:rsidRPr="0029568B">
        <w:t xml:space="preserve">К </w:t>
      </w:r>
      <w:smartTag w:uri="urn:schemas-microsoft-com:office:smarttags" w:element="metricconverter">
        <w:smartTagPr>
          <w:attr w:name="ProductID" w:val="450 г"/>
        </w:smartTagPr>
        <w:r w:rsidRPr="0029568B">
          <w:t>450 г</w:t>
        </w:r>
      </w:smartTag>
      <w:r w:rsidRPr="0029568B">
        <w:t xml:space="preserve"> 15 %-ного раствора гидроксида кальция добавили </w:t>
      </w:r>
      <w:smartTag w:uri="urn:schemas-microsoft-com:office:smarttags" w:element="metricconverter">
        <w:smartTagPr>
          <w:attr w:name="ProductID" w:val="60 г"/>
        </w:smartTagPr>
        <w:r w:rsidRPr="0029568B">
          <w:t>60 г</w:t>
        </w:r>
      </w:smartTag>
      <w:r w:rsidRPr="0029568B">
        <w:t xml:space="preserve"> того же вещества. Массовая доля в конечном растворе равна?</w:t>
      </w:r>
    </w:p>
    <w:p w:rsidR="00371539" w:rsidRPr="008B5764" w:rsidRDefault="00371539" w:rsidP="00B86ACB">
      <w:pPr>
        <w:ind w:left="397"/>
      </w:pPr>
    </w:p>
    <w:p w:rsidR="00371539" w:rsidRPr="00B86ACB" w:rsidRDefault="00371539" w:rsidP="00B86ACB">
      <w:pPr>
        <w:ind w:left="397"/>
        <w:rPr>
          <w:b/>
        </w:rPr>
      </w:pPr>
      <w:r w:rsidRPr="00B86ACB">
        <w:rPr>
          <w:b/>
        </w:rPr>
        <w:t xml:space="preserve">Вариант 2 </w:t>
      </w:r>
    </w:p>
    <w:p w:rsidR="00371539" w:rsidRPr="00D05FB1" w:rsidRDefault="00371539" w:rsidP="00B86ACB">
      <w:pPr>
        <w:ind w:left="397"/>
      </w:pPr>
      <w:r w:rsidRPr="00D05FB1">
        <w:t xml:space="preserve">1. </w:t>
      </w:r>
      <w:r w:rsidRPr="00F107E9">
        <w:rPr>
          <w:lang w:val="en-US"/>
        </w:rPr>
        <w:t>K</w:t>
      </w:r>
      <w:r w:rsidRPr="00D05FB1">
        <w:rPr>
          <w:vertAlign w:val="subscript"/>
        </w:rPr>
        <w:t>2</w:t>
      </w:r>
      <w:r w:rsidRPr="00F107E9">
        <w:rPr>
          <w:lang w:val="en-US"/>
        </w:rPr>
        <w:t>SO</w:t>
      </w:r>
      <w:r w:rsidRPr="00D05FB1">
        <w:rPr>
          <w:vertAlign w:val="subscript"/>
        </w:rPr>
        <w:t>3</w:t>
      </w:r>
      <w:r w:rsidRPr="00D05FB1">
        <w:t xml:space="preserve"> + </w:t>
      </w:r>
      <w:r w:rsidRPr="00F107E9">
        <w:rPr>
          <w:lang w:val="en-US"/>
        </w:rPr>
        <w:t>HCl</w:t>
      </w:r>
      <w:r w:rsidRPr="00D05FB1">
        <w:t xml:space="preserve"> → …;    </w:t>
      </w:r>
    </w:p>
    <w:p w:rsidR="00371539" w:rsidRPr="00D05FB1" w:rsidRDefault="00371539" w:rsidP="00B86ACB">
      <w:pPr>
        <w:ind w:left="397"/>
      </w:pPr>
      <w:r w:rsidRPr="00C778D3">
        <w:rPr>
          <w:lang w:val="en-US"/>
        </w:rPr>
        <w:t>Li</w:t>
      </w:r>
      <w:r w:rsidRPr="00D05FB1">
        <w:rPr>
          <w:vertAlign w:val="subscript"/>
        </w:rPr>
        <w:t>2</w:t>
      </w:r>
      <w:r w:rsidRPr="00C778D3">
        <w:rPr>
          <w:lang w:val="en-US"/>
        </w:rPr>
        <w:t>CO</w:t>
      </w:r>
      <w:r w:rsidRPr="00D05FB1">
        <w:rPr>
          <w:vertAlign w:val="subscript"/>
        </w:rPr>
        <w:t>3</w:t>
      </w:r>
      <w:r w:rsidRPr="00D05FB1">
        <w:t xml:space="preserve"> + </w:t>
      </w:r>
      <w:r w:rsidRPr="00C778D3">
        <w:rPr>
          <w:lang w:val="en-US"/>
        </w:rPr>
        <w:t>KOH</w:t>
      </w:r>
      <w:r w:rsidRPr="00D05FB1">
        <w:t xml:space="preserve"> → … . </w:t>
      </w:r>
    </w:p>
    <w:p w:rsidR="00371539" w:rsidRPr="000D3706" w:rsidRDefault="00371539" w:rsidP="00B86ACB">
      <w:pPr>
        <w:ind w:left="397"/>
        <w:rPr>
          <w:lang w:val="en-US"/>
        </w:rPr>
      </w:pPr>
      <w:r w:rsidRPr="00C778D3">
        <w:rPr>
          <w:lang w:val="en-US"/>
        </w:rPr>
        <w:t>BaCl</w:t>
      </w:r>
      <w:r w:rsidRPr="000D3706">
        <w:rPr>
          <w:vertAlign w:val="subscript"/>
          <w:lang w:val="en-US"/>
        </w:rPr>
        <w:t xml:space="preserve">2 </w:t>
      </w:r>
      <w:r w:rsidRPr="000D3706">
        <w:rPr>
          <w:lang w:val="en-US"/>
        </w:rPr>
        <w:t xml:space="preserve">+ </w:t>
      </w:r>
      <w:r w:rsidRPr="00C778D3">
        <w:rPr>
          <w:lang w:val="en-US"/>
        </w:rPr>
        <w:t>KNO</w:t>
      </w:r>
      <w:r w:rsidRPr="000D3706">
        <w:rPr>
          <w:vertAlign w:val="subscript"/>
          <w:lang w:val="en-US"/>
        </w:rPr>
        <w:t xml:space="preserve">3 </w:t>
      </w:r>
      <w:r w:rsidRPr="000D3706">
        <w:rPr>
          <w:lang w:val="en-US"/>
        </w:rPr>
        <w:t xml:space="preserve">→ …;                                               </w:t>
      </w:r>
    </w:p>
    <w:p w:rsidR="00371539" w:rsidRPr="000D3706" w:rsidRDefault="00371539" w:rsidP="00B86ACB">
      <w:pPr>
        <w:ind w:left="397"/>
        <w:rPr>
          <w:lang w:val="en-US"/>
        </w:rPr>
        <w:sectPr w:rsidR="00371539" w:rsidRPr="000D3706" w:rsidSect="00844E74">
          <w:type w:val="continuous"/>
          <w:pgSz w:w="11906" w:h="16838"/>
          <w:pgMar w:top="709" w:right="1133" w:bottom="284" w:left="1134" w:header="708" w:footer="708" w:gutter="0"/>
          <w:cols w:space="708"/>
          <w:docGrid w:linePitch="360"/>
        </w:sectPr>
      </w:pPr>
    </w:p>
    <w:p w:rsidR="00371539" w:rsidRPr="000D3706" w:rsidRDefault="00B86ACB" w:rsidP="00B86ACB">
      <w:pPr>
        <w:rPr>
          <w:lang w:val="en-US"/>
        </w:rPr>
      </w:pPr>
      <w:r w:rsidRPr="000D3706">
        <w:rPr>
          <w:lang w:val="en-US"/>
        </w:rPr>
        <w:lastRenderedPageBreak/>
        <w:t xml:space="preserve">    </w:t>
      </w:r>
      <w:r w:rsidR="00371539" w:rsidRPr="000D3706">
        <w:rPr>
          <w:lang w:val="en-US"/>
        </w:rPr>
        <w:t xml:space="preserve">2.  </w:t>
      </w:r>
      <w:r w:rsidR="00371539" w:rsidRPr="00F107E9">
        <w:rPr>
          <w:lang w:val="en-US"/>
        </w:rPr>
        <w:t>ZnS</w:t>
      </w:r>
      <w:r w:rsidR="00371539" w:rsidRPr="000D3706">
        <w:rPr>
          <w:lang w:val="en-US"/>
        </w:rPr>
        <w:t xml:space="preserve"> + 2</w:t>
      </w:r>
      <w:r w:rsidR="00371539" w:rsidRPr="00F107E9">
        <w:rPr>
          <w:lang w:val="en-US"/>
        </w:rPr>
        <w:t>H</w:t>
      </w:r>
      <w:r w:rsidR="00371539" w:rsidRPr="000D3706">
        <w:rPr>
          <w:vertAlign w:val="superscript"/>
          <w:lang w:val="en-US"/>
        </w:rPr>
        <w:t>+</w:t>
      </w:r>
      <w:r w:rsidR="00371539" w:rsidRPr="000D3706">
        <w:rPr>
          <w:lang w:val="en-US"/>
        </w:rPr>
        <w:t xml:space="preserve"> = </w:t>
      </w:r>
      <w:r w:rsidR="00371539" w:rsidRPr="00F107E9">
        <w:rPr>
          <w:lang w:val="en-US"/>
        </w:rPr>
        <w:t>Zn</w:t>
      </w:r>
      <w:r w:rsidR="00371539" w:rsidRPr="000D3706">
        <w:rPr>
          <w:vertAlign w:val="superscript"/>
          <w:lang w:val="en-US"/>
        </w:rPr>
        <w:t>2+</w:t>
      </w:r>
      <w:r w:rsidR="00371539" w:rsidRPr="000D3706">
        <w:rPr>
          <w:lang w:val="en-US"/>
        </w:rPr>
        <w:t xml:space="preserve"> + </w:t>
      </w:r>
      <w:r w:rsidR="00371539" w:rsidRPr="00F107E9">
        <w:rPr>
          <w:lang w:val="en-US"/>
        </w:rPr>
        <w:t>H</w:t>
      </w:r>
      <w:r w:rsidR="00371539" w:rsidRPr="000D3706">
        <w:rPr>
          <w:vertAlign w:val="subscript"/>
          <w:lang w:val="en-US"/>
        </w:rPr>
        <w:t>2</w:t>
      </w:r>
      <w:r w:rsidR="00371539" w:rsidRPr="00F107E9">
        <w:rPr>
          <w:lang w:val="en-US"/>
        </w:rPr>
        <w:t>S</w:t>
      </w:r>
      <w:r w:rsidR="00371539" w:rsidRPr="000D3706">
        <w:rPr>
          <w:lang w:val="en-US"/>
        </w:rPr>
        <w:t>↑;</w:t>
      </w:r>
    </w:p>
    <w:p w:rsidR="00371539" w:rsidRDefault="00B86ACB" w:rsidP="00B86ACB">
      <w:pPr>
        <w:rPr>
          <w:lang w:eastAsia="ru-RU"/>
        </w:rPr>
      </w:pPr>
      <w:r w:rsidRPr="000D3706">
        <w:rPr>
          <w:lang w:val="en-US" w:eastAsia="ru-RU"/>
        </w:rPr>
        <w:t xml:space="preserve">    </w:t>
      </w:r>
      <w:r w:rsidR="00371539" w:rsidRPr="0021518D">
        <w:rPr>
          <w:lang w:eastAsia="ru-RU"/>
        </w:rPr>
        <w:t>3</w:t>
      </w:r>
      <w:r w:rsidR="00371539">
        <w:rPr>
          <w:sz w:val="20"/>
          <w:szCs w:val="20"/>
          <w:lang w:eastAsia="ru-RU"/>
        </w:rPr>
        <w:t xml:space="preserve">. </w:t>
      </w:r>
      <w:r w:rsidR="00371539" w:rsidRPr="00F107E9">
        <w:rPr>
          <w:lang w:eastAsia="ru-RU"/>
        </w:rPr>
        <w:t xml:space="preserve">Какие </w:t>
      </w:r>
      <w:r w:rsidR="00371539" w:rsidRPr="00120B16">
        <w:rPr>
          <w:lang w:eastAsia="ru-RU"/>
        </w:rPr>
        <w:t xml:space="preserve">массы калия и воды необходимо взять для приготовления </w:t>
      </w:r>
      <w:smartTag w:uri="urn:schemas-microsoft-com:office:smarttags" w:element="metricconverter">
        <w:smartTagPr>
          <w:attr w:name="ProductID" w:val="2 кг"/>
        </w:smartTagPr>
        <w:r w:rsidR="00371539" w:rsidRPr="00120B16">
          <w:rPr>
            <w:lang w:eastAsia="ru-RU"/>
          </w:rPr>
          <w:t>2 кг</w:t>
        </w:r>
      </w:smartTag>
      <w:r w:rsidR="00371539" w:rsidRPr="00120B16">
        <w:rPr>
          <w:lang w:eastAsia="ru-RU"/>
        </w:rPr>
        <w:t xml:space="preserve"> раствора с </w:t>
      </w:r>
      <w:r w:rsidR="00371539">
        <w:rPr>
          <w:lang w:eastAsia="ru-RU"/>
        </w:rPr>
        <w:t xml:space="preserve"> </w:t>
      </w:r>
    </w:p>
    <w:p w:rsidR="00371539" w:rsidRPr="00120B16" w:rsidRDefault="00371539" w:rsidP="00B86ACB">
      <w:pPr>
        <w:ind w:left="567"/>
        <w:rPr>
          <w:lang w:eastAsia="ru-RU"/>
        </w:rPr>
      </w:pPr>
      <w:r w:rsidRPr="00120B16">
        <w:rPr>
          <w:lang w:eastAsia="ru-RU"/>
        </w:rPr>
        <w:t>массовой долей 50%</w:t>
      </w:r>
      <w:r>
        <w:rPr>
          <w:lang w:eastAsia="ru-RU"/>
        </w:rPr>
        <w:t>?</w:t>
      </w:r>
      <w:r w:rsidRPr="00120B16">
        <w:t xml:space="preserve"> </w:t>
      </w:r>
    </w:p>
    <w:p w:rsidR="00371539" w:rsidRPr="00120B16" w:rsidRDefault="00371539" w:rsidP="00B86ACB">
      <w:pPr>
        <w:ind w:left="567"/>
        <w:sectPr w:rsidR="00371539" w:rsidRPr="00120B16" w:rsidSect="00CF2DB9">
          <w:type w:val="continuous"/>
          <w:pgSz w:w="11906" w:h="16838"/>
          <w:pgMar w:top="1134" w:right="1701" w:bottom="1134" w:left="993" w:header="708" w:footer="708" w:gutter="0"/>
          <w:cols w:space="708"/>
          <w:docGrid w:linePitch="360"/>
        </w:sectPr>
      </w:pPr>
    </w:p>
    <w:p w:rsidR="00B86ACB" w:rsidRDefault="00B86ACB" w:rsidP="00B86ACB">
      <w:pPr>
        <w:ind w:left="567"/>
      </w:pPr>
    </w:p>
    <w:p w:rsidR="00371539" w:rsidRPr="00B86ACB" w:rsidRDefault="00371539" w:rsidP="00B86ACB">
      <w:pPr>
        <w:ind w:left="567"/>
        <w:rPr>
          <w:b/>
        </w:rPr>
      </w:pPr>
      <w:r w:rsidRPr="00B86ACB">
        <w:rPr>
          <w:b/>
        </w:rPr>
        <w:t>Вариант 3</w:t>
      </w:r>
    </w:p>
    <w:p w:rsidR="00371539" w:rsidRPr="0059721F" w:rsidRDefault="00371539" w:rsidP="00B86ACB">
      <w:pPr>
        <w:ind w:left="567"/>
      </w:pPr>
      <w:r w:rsidRPr="0059721F">
        <w:t>1.</w:t>
      </w:r>
      <w:r w:rsidRPr="00F107E9">
        <w:rPr>
          <w:lang w:val="en-US"/>
        </w:rPr>
        <w:t>Na</w:t>
      </w:r>
      <w:r w:rsidRPr="0059721F">
        <w:rPr>
          <w:vertAlign w:val="subscript"/>
        </w:rPr>
        <w:t>2</w:t>
      </w:r>
      <w:r w:rsidRPr="00F107E9">
        <w:rPr>
          <w:lang w:val="en-US"/>
        </w:rPr>
        <w:t>CO</w:t>
      </w:r>
      <w:r w:rsidRPr="0059721F">
        <w:rPr>
          <w:vertAlign w:val="subscript"/>
        </w:rPr>
        <w:t>3</w:t>
      </w:r>
      <w:r w:rsidRPr="0059721F">
        <w:t xml:space="preserve"> + </w:t>
      </w:r>
      <w:r w:rsidRPr="00F107E9">
        <w:rPr>
          <w:lang w:val="en-US"/>
        </w:rPr>
        <w:t>HNO</w:t>
      </w:r>
      <w:r w:rsidRPr="0059721F">
        <w:rPr>
          <w:vertAlign w:val="subscript"/>
        </w:rPr>
        <w:t xml:space="preserve">3 </w:t>
      </w:r>
      <w:r w:rsidRPr="0059721F">
        <w:t xml:space="preserve">→ …;                                            </w:t>
      </w:r>
    </w:p>
    <w:p w:rsidR="00371539" w:rsidRPr="00133C26" w:rsidRDefault="00371539" w:rsidP="00B86ACB">
      <w:pPr>
        <w:ind w:left="567"/>
        <w:rPr>
          <w:lang w:val="en-US"/>
        </w:rPr>
      </w:pPr>
      <w:r w:rsidRPr="00C778D3">
        <w:rPr>
          <w:lang w:val="en-US"/>
        </w:rPr>
        <w:t>ZnS</w:t>
      </w:r>
      <w:r w:rsidRPr="00133C26">
        <w:rPr>
          <w:lang w:val="en-US"/>
        </w:rPr>
        <w:t xml:space="preserve"> + </w:t>
      </w:r>
      <w:r w:rsidRPr="00C778D3">
        <w:rPr>
          <w:lang w:val="en-US"/>
        </w:rPr>
        <w:t>HCl</w:t>
      </w:r>
      <w:r w:rsidRPr="00133C26">
        <w:rPr>
          <w:lang w:val="en-US"/>
        </w:rPr>
        <w:t xml:space="preserve"> → ….</w:t>
      </w:r>
    </w:p>
    <w:p w:rsidR="00371539" w:rsidRPr="00133C26" w:rsidRDefault="00371539" w:rsidP="00B86ACB">
      <w:pPr>
        <w:ind w:left="567"/>
        <w:rPr>
          <w:lang w:val="en-US"/>
        </w:rPr>
      </w:pPr>
      <w:r w:rsidRPr="00C778D3">
        <w:rPr>
          <w:lang w:val="en-US"/>
        </w:rPr>
        <w:t>KCl</w:t>
      </w:r>
      <w:r w:rsidRPr="00133C26">
        <w:rPr>
          <w:lang w:val="en-US"/>
        </w:rPr>
        <w:t xml:space="preserve"> + </w:t>
      </w:r>
      <w:r w:rsidRPr="00C778D3">
        <w:rPr>
          <w:lang w:val="en-US"/>
        </w:rPr>
        <w:t>Na</w:t>
      </w:r>
      <w:r w:rsidRPr="00133C26">
        <w:rPr>
          <w:vertAlign w:val="subscript"/>
          <w:lang w:val="en-US"/>
        </w:rPr>
        <w:t>2</w:t>
      </w:r>
      <w:r w:rsidRPr="00C778D3">
        <w:rPr>
          <w:lang w:val="en-US"/>
        </w:rPr>
        <w:t>SO</w:t>
      </w:r>
      <w:r w:rsidRPr="00133C26">
        <w:rPr>
          <w:vertAlign w:val="subscript"/>
          <w:lang w:val="en-US"/>
        </w:rPr>
        <w:t>4</w:t>
      </w:r>
      <w:r w:rsidRPr="00133C26">
        <w:rPr>
          <w:lang w:val="en-US"/>
        </w:rPr>
        <w:t xml:space="preserve"> → …;   </w:t>
      </w:r>
    </w:p>
    <w:p w:rsidR="00371539" w:rsidRPr="00133C26" w:rsidRDefault="00371539" w:rsidP="00B86ACB">
      <w:pPr>
        <w:ind w:left="567"/>
        <w:rPr>
          <w:lang w:val="en-US"/>
        </w:rPr>
      </w:pPr>
      <w:r w:rsidRPr="00133C26">
        <w:rPr>
          <w:lang w:val="en-US"/>
        </w:rPr>
        <w:t>2.</w:t>
      </w:r>
      <w:r w:rsidRPr="00F107E9">
        <w:rPr>
          <w:lang w:val="en-US"/>
        </w:rPr>
        <w:t>Zn</w:t>
      </w:r>
      <w:r w:rsidRPr="00133C26">
        <w:rPr>
          <w:vertAlign w:val="superscript"/>
          <w:lang w:val="en-US"/>
        </w:rPr>
        <w:t>2+</w:t>
      </w:r>
      <w:r w:rsidRPr="00133C26">
        <w:rPr>
          <w:lang w:val="en-US"/>
        </w:rPr>
        <w:t xml:space="preserve"> + 2</w:t>
      </w:r>
      <w:r w:rsidRPr="00F107E9">
        <w:rPr>
          <w:lang w:val="en-US"/>
        </w:rPr>
        <w:t>OH</w:t>
      </w:r>
      <w:r w:rsidRPr="00133C26">
        <w:rPr>
          <w:vertAlign w:val="superscript"/>
          <w:lang w:val="en-US"/>
        </w:rPr>
        <w:t>-</w:t>
      </w:r>
      <w:r w:rsidRPr="00133C26">
        <w:rPr>
          <w:lang w:val="en-US"/>
        </w:rPr>
        <w:t xml:space="preserve"> = </w:t>
      </w:r>
      <w:r w:rsidRPr="00F107E9">
        <w:rPr>
          <w:lang w:val="en-US"/>
        </w:rPr>
        <w:t>Zn</w:t>
      </w:r>
      <w:r w:rsidRPr="00133C26">
        <w:rPr>
          <w:lang w:val="en-US"/>
        </w:rPr>
        <w:t>(</w:t>
      </w:r>
      <w:r w:rsidRPr="00F107E9">
        <w:rPr>
          <w:lang w:val="en-US"/>
        </w:rPr>
        <w:t>OH</w:t>
      </w:r>
      <w:r w:rsidRPr="00133C26">
        <w:rPr>
          <w:lang w:val="en-US"/>
        </w:rPr>
        <w:t>)</w:t>
      </w:r>
      <w:r w:rsidRPr="00133C26">
        <w:rPr>
          <w:vertAlign w:val="subscript"/>
          <w:lang w:val="en-US"/>
        </w:rPr>
        <w:t>2</w:t>
      </w:r>
      <w:r w:rsidRPr="00133C26">
        <w:rPr>
          <w:lang w:val="en-US"/>
        </w:rPr>
        <w:t xml:space="preserve">↓; </w:t>
      </w:r>
    </w:p>
    <w:p w:rsidR="00B86ACB" w:rsidRDefault="00371539" w:rsidP="00B86ACB">
      <w:pPr>
        <w:pStyle w:val="a8"/>
        <w:ind w:left="567"/>
      </w:pPr>
      <w:r>
        <w:t>3.</w:t>
      </w:r>
      <w:r w:rsidRPr="00D40999">
        <w:t>Сколько грамм нитрата серебра нужно растворить в 250г воды для получения 2% раствора?</w:t>
      </w:r>
    </w:p>
    <w:p w:rsidR="00B86ACB" w:rsidRDefault="00B86ACB" w:rsidP="00B86ACB">
      <w:pPr>
        <w:pStyle w:val="a8"/>
        <w:ind w:left="567"/>
      </w:pPr>
    </w:p>
    <w:p w:rsidR="00371539" w:rsidRPr="00B86ACB" w:rsidRDefault="00371539" w:rsidP="00B86ACB">
      <w:pPr>
        <w:ind w:left="567"/>
        <w:rPr>
          <w:b/>
        </w:rPr>
      </w:pPr>
      <w:r w:rsidRPr="00B86ACB">
        <w:rPr>
          <w:b/>
        </w:rPr>
        <w:t>Вариант 4</w:t>
      </w:r>
    </w:p>
    <w:p w:rsidR="00371539" w:rsidRPr="00D05FB1" w:rsidRDefault="00371539" w:rsidP="00B86ACB">
      <w:pPr>
        <w:ind w:left="567"/>
      </w:pPr>
      <w:r>
        <w:t>1.</w:t>
      </w:r>
      <w:r w:rsidRPr="00F107E9">
        <w:rPr>
          <w:lang w:val="en-US"/>
        </w:rPr>
        <w:t>Na</w:t>
      </w:r>
      <w:r w:rsidRPr="00D05FB1">
        <w:rPr>
          <w:vertAlign w:val="subscript"/>
        </w:rPr>
        <w:t>3</w:t>
      </w:r>
      <w:r w:rsidRPr="00F107E9">
        <w:rPr>
          <w:lang w:val="en-US"/>
        </w:rPr>
        <w:t>PO</w:t>
      </w:r>
      <w:r w:rsidRPr="00D05FB1">
        <w:rPr>
          <w:vertAlign w:val="subscript"/>
        </w:rPr>
        <w:t>4</w:t>
      </w:r>
      <w:r w:rsidRPr="00D05FB1">
        <w:t xml:space="preserve"> + </w:t>
      </w:r>
      <w:r w:rsidRPr="00F107E9">
        <w:rPr>
          <w:lang w:val="en-US"/>
        </w:rPr>
        <w:t>KNO</w:t>
      </w:r>
      <w:r w:rsidRPr="00D05FB1">
        <w:rPr>
          <w:vertAlign w:val="subscript"/>
        </w:rPr>
        <w:t>3</w:t>
      </w:r>
      <w:r w:rsidRPr="00D05FB1">
        <w:t xml:space="preserve"> → …;      </w:t>
      </w:r>
    </w:p>
    <w:p w:rsidR="00371539" w:rsidRPr="00D05FB1" w:rsidRDefault="00371539" w:rsidP="00B86ACB">
      <w:pPr>
        <w:ind w:left="567"/>
      </w:pPr>
      <w:r w:rsidRPr="00C778D3">
        <w:rPr>
          <w:lang w:val="en-US"/>
        </w:rPr>
        <w:t>AgNO</w:t>
      </w:r>
      <w:r w:rsidRPr="00D05FB1">
        <w:rPr>
          <w:vertAlign w:val="subscript"/>
        </w:rPr>
        <w:t>3</w:t>
      </w:r>
      <w:r w:rsidRPr="00D05FB1">
        <w:t xml:space="preserve"> + </w:t>
      </w:r>
      <w:r w:rsidRPr="00C778D3">
        <w:rPr>
          <w:lang w:val="en-US"/>
        </w:rPr>
        <w:t>KCl</w:t>
      </w:r>
      <w:r w:rsidRPr="00D05FB1">
        <w:t xml:space="preserve"> → ….    </w:t>
      </w:r>
    </w:p>
    <w:p w:rsidR="00371539" w:rsidRPr="00C778D3" w:rsidRDefault="00371539" w:rsidP="00B86ACB">
      <w:pPr>
        <w:ind w:left="567"/>
        <w:rPr>
          <w:lang w:val="en-US"/>
        </w:rPr>
      </w:pPr>
      <w:r w:rsidRPr="00C778D3">
        <w:rPr>
          <w:lang w:val="en-US"/>
        </w:rPr>
        <w:t>Al</w:t>
      </w:r>
      <w:r w:rsidRPr="00C778D3">
        <w:rPr>
          <w:vertAlign w:val="subscript"/>
          <w:lang w:val="en-US"/>
        </w:rPr>
        <w:t>2</w:t>
      </w:r>
      <w:r w:rsidRPr="00C778D3">
        <w:rPr>
          <w:lang w:val="en-US"/>
        </w:rPr>
        <w:t>(SO</w:t>
      </w:r>
      <w:r w:rsidRPr="00C778D3">
        <w:rPr>
          <w:vertAlign w:val="subscript"/>
          <w:lang w:val="en-US"/>
        </w:rPr>
        <w:t>4</w:t>
      </w:r>
      <w:r w:rsidRPr="00C778D3">
        <w:rPr>
          <w:lang w:val="en-US"/>
        </w:rPr>
        <w:t>)</w:t>
      </w:r>
      <w:r w:rsidRPr="00C778D3">
        <w:rPr>
          <w:vertAlign w:val="subscript"/>
          <w:lang w:val="en-US"/>
        </w:rPr>
        <w:t>3</w:t>
      </w:r>
      <w:r w:rsidRPr="00C778D3">
        <w:rPr>
          <w:lang w:val="en-US"/>
        </w:rPr>
        <w:t xml:space="preserve"> + KOH → …;                                       </w:t>
      </w:r>
    </w:p>
    <w:p w:rsidR="00371539" w:rsidRPr="00C778D3" w:rsidRDefault="00371539" w:rsidP="00B86ACB">
      <w:pPr>
        <w:ind w:left="567"/>
        <w:rPr>
          <w:lang w:val="en-US"/>
        </w:rPr>
        <w:sectPr w:rsidR="00371539" w:rsidRPr="00C778D3" w:rsidSect="00CF2DB9">
          <w:type w:val="continuous"/>
          <w:pgSz w:w="11906" w:h="16838"/>
          <w:pgMar w:top="1134" w:right="1701" w:bottom="1134" w:left="993" w:header="708" w:footer="708" w:gutter="0"/>
          <w:cols w:space="708"/>
          <w:docGrid w:linePitch="360"/>
        </w:sectPr>
      </w:pPr>
    </w:p>
    <w:p w:rsidR="00371539" w:rsidRPr="00F107E9" w:rsidRDefault="00371539" w:rsidP="00B86ACB">
      <w:pPr>
        <w:ind w:left="567"/>
        <w:rPr>
          <w:lang w:val="en-US"/>
        </w:rPr>
      </w:pPr>
      <w:r w:rsidRPr="00F107E9">
        <w:rPr>
          <w:lang w:val="en-US"/>
        </w:rPr>
        <w:lastRenderedPageBreak/>
        <w:t>2.CaCO</w:t>
      </w:r>
      <w:r w:rsidRPr="00F107E9">
        <w:rPr>
          <w:vertAlign w:val="subscript"/>
          <w:lang w:val="en-US"/>
        </w:rPr>
        <w:t>3</w:t>
      </w:r>
      <w:r w:rsidRPr="00F107E9">
        <w:rPr>
          <w:lang w:val="en-US"/>
        </w:rPr>
        <w:t xml:space="preserve"> + 2H</w:t>
      </w:r>
      <w:r w:rsidRPr="00F107E9">
        <w:rPr>
          <w:vertAlign w:val="superscript"/>
          <w:lang w:val="en-US"/>
        </w:rPr>
        <w:t>+</w:t>
      </w:r>
      <w:r w:rsidRPr="00F107E9">
        <w:rPr>
          <w:lang w:val="en-US"/>
        </w:rPr>
        <w:t xml:space="preserve"> = Ca</w:t>
      </w:r>
      <w:r w:rsidRPr="00F107E9">
        <w:rPr>
          <w:vertAlign w:val="superscript"/>
          <w:lang w:val="en-US"/>
        </w:rPr>
        <w:t>2+</w:t>
      </w:r>
      <w:r w:rsidRPr="00F107E9">
        <w:rPr>
          <w:lang w:val="en-US"/>
        </w:rPr>
        <w:t xml:space="preserve"> + H</w:t>
      </w:r>
      <w:r w:rsidRPr="00F107E9">
        <w:rPr>
          <w:vertAlign w:val="subscript"/>
          <w:lang w:val="en-US"/>
        </w:rPr>
        <w:t>2</w:t>
      </w:r>
      <w:r w:rsidRPr="00F107E9">
        <w:rPr>
          <w:lang w:val="en-US"/>
        </w:rPr>
        <w:t>O + CO</w:t>
      </w:r>
      <w:r w:rsidRPr="00F107E9">
        <w:rPr>
          <w:vertAlign w:val="subscript"/>
          <w:lang w:val="en-US"/>
        </w:rPr>
        <w:t>2</w:t>
      </w:r>
      <w:r w:rsidRPr="00F107E9">
        <w:rPr>
          <w:lang w:val="en-US"/>
        </w:rPr>
        <w:t>↑;</w:t>
      </w:r>
    </w:p>
    <w:p w:rsidR="00371539" w:rsidRPr="0021518D" w:rsidRDefault="00371539" w:rsidP="00B86ACB">
      <w:pPr>
        <w:ind w:left="567"/>
        <w:sectPr w:rsidR="00371539" w:rsidRPr="0021518D" w:rsidSect="00CF2DB9">
          <w:type w:val="continuous"/>
          <w:pgSz w:w="11906" w:h="16838"/>
          <w:pgMar w:top="1134" w:right="1701" w:bottom="1134" w:left="993" w:header="708" w:footer="708" w:gutter="0"/>
          <w:cols w:space="708"/>
          <w:docGrid w:linePitch="360"/>
        </w:sectPr>
      </w:pPr>
      <w:r>
        <w:t>3.</w:t>
      </w:r>
      <w:r w:rsidRPr="00120B16">
        <w:t xml:space="preserve">К </w:t>
      </w:r>
      <w:smartTag w:uri="urn:schemas-microsoft-com:office:smarttags" w:element="metricconverter">
        <w:smartTagPr>
          <w:attr w:name="ProductID" w:val="400 г"/>
        </w:smartTagPr>
        <w:r w:rsidRPr="00120B16">
          <w:t>400 г</w:t>
        </w:r>
      </w:smartTag>
      <w:r w:rsidRPr="00120B16">
        <w:t xml:space="preserve"> раствора, массовая доля гидроксида калия в котором 0,45, добавлено </w:t>
      </w:r>
      <w:smartTag w:uri="urn:schemas-microsoft-com:office:smarttags" w:element="metricconverter">
        <w:smartTagPr>
          <w:attr w:name="ProductID" w:val="100 г"/>
        </w:smartTagPr>
        <w:r w:rsidRPr="00120B16">
          <w:t>100 г</w:t>
        </w:r>
        <w:r w:rsidR="00B86ACB">
          <w:t xml:space="preserve"> </w:t>
        </w:r>
      </w:smartTag>
      <w:r w:rsidRPr="00120B16">
        <w:t>воды. Какова массовая доля щелочи в получившемся растворе?</w:t>
      </w:r>
    </w:p>
    <w:p w:rsidR="00371539" w:rsidRDefault="00371539" w:rsidP="00B86ACB">
      <w:pPr>
        <w:ind w:left="567"/>
      </w:pPr>
      <w:r>
        <w:lastRenderedPageBreak/>
        <w:t xml:space="preserve">         </w:t>
      </w:r>
    </w:p>
    <w:p w:rsidR="00371539" w:rsidRPr="00174D4A" w:rsidRDefault="00371539" w:rsidP="00B86ACB">
      <w:pPr>
        <w:ind w:left="567"/>
        <w:rPr>
          <w:b/>
        </w:rPr>
      </w:pPr>
      <w:r w:rsidRPr="00B86ACB">
        <w:rPr>
          <w:b/>
        </w:rPr>
        <w:t>Вариант</w:t>
      </w:r>
      <w:r w:rsidRPr="00174D4A">
        <w:rPr>
          <w:b/>
        </w:rPr>
        <w:t xml:space="preserve"> 5</w:t>
      </w:r>
    </w:p>
    <w:p w:rsidR="00371539" w:rsidRPr="00174D4A" w:rsidRDefault="00371539" w:rsidP="00B86ACB">
      <w:pPr>
        <w:ind w:left="567"/>
        <w:rPr>
          <w:b/>
        </w:rPr>
      </w:pPr>
      <w:r w:rsidRPr="00174D4A">
        <w:t>1.</w:t>
      </w:r>
      <w:r w:rsidRPr="00F107E9">
        <w:rPr>
          <w:lang w:val="en-US"/>
        </w:rPr>
        <w:t>FeCl</w:t>
      </w:r>
      <w:r w:rsidRPr="00174D4A">
        <w:rPr>
          <w:vertAlign w:val="subscript"/>
        </w:rPr>
        <w:t>2</w:t>
      </w:r>
      <w:r w:rsidRPr="00174D4A">
        <w:t xml:space="preserve"> + </w:t>
      </w:r>
      <w:r w:rsidRPr="00F107E9">
        <w:rPr>
          <w:lang w:val="en-US"/>
        </w:rPr>
        <w:t>Na</w:t>
      </w:r>
      <w:r w:rsidRPr="00174D4A">
        <w:rPr>
          <w:vertAlign w:val="subscript"/>
        </w:rPr>
        <w:t>2</w:t>
      </w:r>
      <w:r w:rsidRPr="00F107E9">
        <w:rPr>
          <w:lang w:val="en-US"/>
        </w:rPr>
        <w:t>S</w:t>
      </w:r>
      <w:r w:rsidRPr="00174D4A">
        <w:t xml:space="preserve"> → …;                                                 </w:t>
      </w:r>
    </w:p>
    <w:p w:rsidR="00371539" w:rsidRPr="000D3706" w:rsidRDefault="00371539" w:rsidP="00B86ACB">
      <w:pPr>
        <w:ind w:left="567"/>
        <w:rPr>
          <w:lang w:val="en-US"/>
        </w:rPr>
      </w:pPr>
      <w:r w:rsidRPr="00C778D3">
        <w:rPr>
          <w:lang w:val="en-US"/>
        </w:rPr>
        <w:t>KOH</w:t>
      </w:r>
      <w:r w:rsidRPr="000D3706">
        <w:rPr>
          <w:lang w:val="en-US"/>
        </w:rPr>
        <w:t xml:space="preserve"> + </w:t>
      </w:r>
      <w:r w:rsidRPr="00C778D3">
        <w:rPr>
          <w:lang w:val="en-US"/>
        </w:rPr>
        <w:t>Na</w:t>
      </w:r>
      <w:r w:rsidRPr="000D3706">
        <w:rPr>
          <w:vertAlign w:val="subscript"/>
          <w:lang w:val="en-US"/>
        </w:rPr>
        <w:t>3</w:t>
      </w:r>
      <w:r w:rsidRPr="00C778D3">
        <w:rPr>
          <w:lang w:val="en-US"/>
        </w:rPr>
        <w:t>PO</w:t>
      </w:r>
      <w:r w:rsidRPr="000D3706">
        <w:rPr>
          <w:vertAlign w:val="subscript"/>
          <w:lang w:val="en-US"/>
        </w:rPr>
        <w:t>4</w:t>
      </w:r>
      <w:r w:rsidRPr="000D3706">
        <w:rPr>
          <w:lang w:val="en-US"/>
        </w:rPr>
        <w:t xml:space="preserve"> →…;      </w:t>
      </w:r>
    </w:p>
    <w:p w:rsidR="00371539" w:rsidRPr="00C778D3" w:rsidRDefault="00371539" w:rsidP="00B86ACB">
      <w:pPr>
        <w:ind w:left="567"/>
        <w:rPr>
          <w:lang w:val="en-US"/>
        </w:rPr>
      </w:pPr>
      <w:r w:rsidRPr="00C778D3">
        <w:rPr>
          <w:lang w:val="en-US"/>
        </w:rPr>
        <w:t>Mg(NO</w:t>
      </w:r>
      <w:r w:rsidRPr="00C778D3">
        <w:rPr>
          <w:vertAlign w:val="subscript"/>
          <w:lang w:val="en-US"/>
        </w:rPr>
        <w:t>3</w:t>
      </w:r>
      <w:r w:rsidRPr="00C778D3">
        <w:rPr>
          <w:lang w:val="en-US"/>
        </w:rPr>
        <w:t>)</w:t>
      </w:r>
      <w:r w:rsidRPr="00C778D3">
        <w:rPr>
          <w:vertAlign w:val="subscript"/>
          <w:lang w:val="en-US"/>
        </w:rPr>
        <w:t>2</w:t>
      </w:r>
      <w:r w:rsidRPr="00C778D3">
        <w:rPr>
          <w:lang w:val="en-US"/>
        </w:rPr>
        <w:t xml:space="preserve"> + KOH →</w:t>
      </w:r>
    </w:p>
    <w:p w:rsidR="00371539" w:rsidRPr="000D3706" w:rsidRDefault="00371539" w:rsidP="00B86ACB">
      <w:pPr>
        <w:ind w:left="567"/>
      </w:pPr>
      <w:r w:rsidRPr="000D3706">
        <w:t>2.</w:t>
      </w:r>
      <w:r w:rsidRPr="00F107E9">
        <w:rPr>
          <w:lang w:val="en-US"/>
        </w:rPr>
        <w:t>Fe</w:t>
      </w:r>
      <w:r w:rsidRPr="000D3706">
        <w:rPr>
          <w:vertAlign w:val="superscript"/>
        </w:rPr>
        <w:t>3+</w:t>
      </w:r>
      <w:r w:rsidRPr="000D3706">
        <w:t xml:space="preserve"> +3</w:t>
      </w:r>
      <w:r w:rsidRPr="00F107E9">
        <w:rPr>
          <w:lang w:val="en-US"/>
        </w:rPr>
        <w:t>OH</w:t>
      </w:r>
      <w:r w:rsidRPr="000D3706">
        <w:rPr>
          <w:vertAlign w:val="superscript"/>
        </w:rPr>
        <w:t>-</w:t>
      </w:r>
      <w:r w:rsidRPr="000D3706">
        <w:t xml:space="preserve"> = </w:t>
      </w:r>
      <w:r w:rsidRPr="00F107E9">
        <w:rPr>
          <w:lang w:val="en-US"/>
        </w:rPr>
        <w:t>Fe</w:t>
      </w:r>
      <w:r w:rsidRPr="000D3706">
        <w:t>(</w:t>
      </w:r>
      <w:r w:rsidRPr="00F107E9">
        <w:rPr>
          <w:lang w:val="en-US"/>
        </w:rPr>
        <w:t>OH</w:t>
      </w:r>
      <w:r w:rsidRPr="000D3706">
        <w:t>)</w:t>
      </w:r>
      <w:r w:rsidRPr="000D3706">
        <w:rPr>
          <w:vertAlign w:val="subscript"/>
        </w:rPr>
        <w:t>3</w:t>
      </w:r>
      <w:r w:rsidRPr="000D3706">
        <w:t xml:space="preserve">↓;      </w:t>
      </w:r>
    </w:p>
    <w:p w:rsidR="00371539" w:rsidRPr="00CA7C47" w:rsidRDefault="00371539" w:rsidP="00B86ACB">
      <w:pPr>
        <w:ind w:left="567"/>
      </w:pPr>
      <w:r>
        <w:t>3.</w:t>
      </w:r>
      <w:r w:rsidRPr="00D40999">
        <w:t>При выпаривании 500г 10% раствора сульфата лития получили раствор массой 200г. Какова процентная</w:t>
      </w:r>
      <w:r>
        <w:t xml:space="preserve"> концентрация в полученном растворе?</w:t>
      </w:r>
    </w:p>
    <w:p w:rsidR="00371539" w:rsidRDefault="00371539" w:rsidP="00B86ACB">
      <w:pPr>
        <w:ind w:left="567"/>
      </w:pPr>
    </w:p>
    <w:p w:rsidR="00371539" w:rsidRPr="00174D4A" w:rsidRDefault="00371539" w:rsidP="00B86ACB">
      <w:pPr>
        <w:ind w:left="567"/>
        <w:rPr>
          <w:b/>
        </w:rPr>
      </w:pPr>
      <w:r w:rsidRPr="00B86ACB">
        <w:rPr>
          <w:b/>
        </w:rPr>
        <w:t>Вариант</w:t>
      </w:r>
      <w:r w:rsidRPr="00174D4A">
        <w:rPr>
          <w:b/>
        </w:rPr>
        <w:t xml:space="preserve"> 6</w:t>
      </w:r>
    </w:p>
    <w:p w:rsidR="00371539" w:rsidRPr="00174D4A" w:rsidRDefault="00371539" w:rsidP="00B86ACB">
      <w:pPr>
        <w:ind w:left="567"/>
      </w:pPr>
      <w:r w:rsidRPr="00174D4A">
        <w:t>1.</w:t>
      </w:r>
      <w:r w:rsidRPr="00F107E9">
        <w:rPr>
          <w:lang w:val="en-US"/>
        </w:rPr>
        <w:t>Fe</w:t>
      </w:r>
      <w:r w:rsidRPr="00174D4A">
        <w:rPr>
          <w:vertAlign w:val="subscript"/>
        </w:rPr>
        <w:t>2</w:t>
      </w:r>
      <w:r w:rsidRPr="00174D4A">
        <w:t>(</w:t>
      </w:r>
      <w:r w:rsidRPr="00F107E9">
        <w:rPr>
          <w:lang w:val="en-US"/>
        </w:rPr>
        <w:t>SO</w:t>
      </w:r>
      <w:r w:rsidRPr="00174D4A">
        <w:rPr>
          <w:vertAlign w:val="subscript"/>
        </w:rPr>
        <w:t>4</w:t>
      </w:r>
      <w:r w:rsidRPr="00174D4A">
        <w:t>)</w:t>
      </w:r>
      <w:r w:rsidRPr="00174D4A">
        <w:rPr>
          <w:vertAlign w:val="subscript"/>
        </w:rPr>
        <w:t>3</w:t>
      </w:r>
      <w:r w:rsidRPr="00174D4A">
        <w:t xml:space="preserve"> + </w:t>
      </w:r>
      <w:r w:rsidRPr="00F107E9">
        <w:rPr>
          <w:lang w:val="en-US"/>
        </w:rPr>
        <w:t>KOH</w:t>
      </w:r>
      <w:r w:rsidRPr="00174D4A">
        <w:t xml:space="preserve"> →</w:t>
      </w:r>
    </w:p>
    <w:p w:rsidR="00371539" w:rsidRPr="008823FC" w:rsidRDefault="00371539" w:rsidP="00B86ACB">
      <w:pPr>
        <w:ind w:left="567"/>
        <w:rPr>
          <w:lang w:val="en-US"/>
        </w:rPr>
      </w:pPr>
      <w:r w:rsidRPr="00C778D3">
        <w:rPr>
          <w:lang w:val="en-US"/>
        </w:rPr>
        <w:t>NaOH</w:t>
      </w:r>
      <w:r w:rsidRPr="008823FC">
        <w:rPr>
          <w:lang w:val="en-US"/>
        </w:rPr>
        <w:t xml:space="preserve"> + </w:t>
      </w:r>
      <w:r w:rsidRPr="00C778D3">
        <w:rPr>
          <w:lang w:val="en-US"/>
        </w:rPr>
        <w:t>K</w:t>
      </w:r>
      <w:r w:rsidRPr="008823FC">
        <w:rPr>
          <w:vertAlign w:val="subscript"/>
          <w:lang w:val="en-US"/>
        </w:rPr>
        <w:t>2</w:t>
      </w:r>
      <w:r w:rsidRPr="00C778D3">
        <w:rPr>
          <w:lang w:val="en-US"/>
        </w:rPr>
        <w:t>SO</w:t>
      </w:r>
      <w:r w:rsidRPr="008823FC">
        <w:rPr>
          <w:vertAlign w:val="subscript"/>
          <w:lang w:val="en-US"/>
        </w:rPr>
        <w:t>4</w:t>
      </w:r>
      <w:r w:rsidRPr="008823FC">
        <w:rPr>
          <w:lang w:val="en-US"/>
        </w:rPr>
        <w:t xml:space="preserve"> →….</w:t>
      </w:r>
    </w:p>
    <w:p w:rsidR="00371539" w:rsidRPr="00664DCC" w:rsidRDefault="00371539" w:rsidP="00B86ACB">
      <w:pPr>
        <w:ind w:left="567"/>
        <w:rPr>
          <w:lang w:val="en-US"/>
        </w:rPr>
      </w:pPr>
      <w:r w:rsidRPr="00C778D3">
        <w:rPr>
          <w:lang w:val="en-US"/>
        </w:rPr>
        <w:t>Na</w:t>
      </w:r>
      <w:r w:rsidRPr="00664DCC">
        <w:rPr>
          <w:vertAlign w:val="subscript"/>
          <w:lang w:val="en-US"/>
        </w:rPr>
        <w:t>3</w:t>
      </w:r>
      <w:r w:rsidRPr="00C778D3">
        <w:rPr>
          <w:lang w:val="en-US"/>
        </w:rPr>
        <w:t>PO</w:t>
      </w:r>
      <w:r w:rsidRPr="00664DCC">
        <w:rPr>
          <w:vertAlign w:val="subscript"/>
          <w:lang w:val="en-US"/>
        </w:rPr>
        <w:t xml:space="preserve">4 </w:t>
      </w:r>
      <w:r w:rsidRPr="00664DCC">
        <w:rPr>
          <w:lang w:val="en-US"/>
        </w:rPr>
        <w:t xml:space="preserve">+ </w:t>
      </w:r>
      <w:r w:rsidRPr="00C778D3">
        <w:rPr>
          <w:lang w:val="en-US"/>
        </w:rPr>
        <w:t>AgNO</w:t>
      </w:r>
      <w:r w:rsidRPr="00664DCC">
        <w:rPr>
          <w:vertAlign w:val="subscript"/>
          <w:lang w:val="en-US"/>
        </w:rPr>
        <w:t>3</w:t>
      </w:r>
      <w:r w:rsidRPr="00664DCC">
        <w:rPr>
          <w:lang w:val="en-US"/>
        </w:rPr>
        <w:t xml:space="preserve"> → …;                                     </w:t>
      </w:r>
    </w:p>
    <w:p w:rsidR="00371539" w:rsidRPr="00664DCC" w:rsidRDefault="00371539" w:rsidP="00B86ACB">
      <w:pPr>
        <w:ind w:left="567"/>
        <w:rPr>
          <w:lang w:val="en-US"/>
        </w:rPr>
        <w:sectPr w:rsidR="00371539" w:rsidRPr="00664DCC" w:rsidSect="00CF2DB9">
          <w:type w:val="continuous"/>
          <w:pgSz w:w="11906" w:h="16838"/>
          <w:pgMar w:top="1134" w:right="1701" w:bottom="1134" w:left="993" w:header="708" w:footer="708" w:gutter="0"/>
          <w:cols w:space="708"/>
          <w:docGrid w:linePitch="360"/>
        </w:sectPr>
      </w:pPr>
    </w:p>
    <w:p w:rsidR="00371539" w:rsidRPr="00664DCC" w:rsidRDefault="00371539" w:rsidP="00B86ACB">
      <w:pPr>
        <w:ind w:left="567"/>
        <w:rPr>
          <w:lang w:val="en-US"/>
        </w:rPr>
      </w:pPr>
      <w:r w:rsidRPr="00664DCC">
        <w:rPr>
          <w:lang w:val="en-US"/>
        </w:rPr>
        <w:lastRenderedPageBreak/>
        <w:t>2.2</w:t>
      </w:r>
      <w:r w:rsidRPr="00F107E9">
        <w:rPr>
          <w:lang w:val="en-US"/>
        </w:rPr>
        <w:t>H</w:t>
      </w:r>
      <w:r w:rsidRPr="00664DCC">
        <w:rPr>
          <w:vertAlign w:val="superscript"/>
          <w:lang w:val="en-US"/>
        </w:rPr>
        <w:t>+</w:t>
      </w:r>
      <w:r w:rsidRPr="00664DCC">
        <w:rPr>
          <w:lang w:val="en-US"/>
        </w:rPr>
        <w:t xml:space="preserve"> + </w:t>
      </w:r>
      <w:r w:rsidRPr="00F107E9">
        <w:rPr>
          <w:lang w:val="en-US"/>
        </w:rPr>
        <w:t>SiO</w:t>
      </w:r>
      <w:r w:rsidRPr="00664DCC">
        <w:rPr>
          <w:vertAlign w:val="subscript"/>
          <w:lang w:val="en-US"/>
        </w:rPr>
        <w:t>3</w:t>
      </w:r>
      <w:r w:rsidRPr="00664DCC">
        <w:rPr>
          <w:vertAlign w:val="superscript"/>
          <w:lang w:val="en-US"/>
        </w:rPr>
        <w:t>2-</w:t>
      </w:r>
      <w:r w:rsidRPr="00664DCC">
        <w:rPr>
          <w:lang w:val="en-US"/>
        </w:rPr>
        <w:t xml:space="preserve"> = </w:t>
      </w:r>
      <w:r w:rsidRPr="00F107E9">
        <w:rPr>
          <w:lang w:val="en-US"/>
        </w:rPr>
        <w:t>H</w:t>
      </w:r>
      <w:r w:rsidRPr="00664DCC">
        <w:rPr>
          <w:vertAlign w:val="subscript"/>
          <w:lang w:val="en-US"/>
        </w:rPr>
        <w:t>2</w:t>
      </w:r>
      <w:r w:rsidRPr="00F107E9">
        <w:rPr>
          <w:lang w:val="en-US"/>
        </w:rPr>
        <w:t>SiO</w:t>
      </w:r>
      <w:r w:rsidRPr="00664DCC">
        <w:rPr>
          <w:vertAlign w:val="subscript"/>
          <w:lang w:val="en-US"/>
        </w:rPr>
        <w:t>3</w:t>
      </w:r>
      <w:r w:rsidRPr="00664DCC">
        <w:rPr>
          <w:lang w:val="en-US"/>
        </w:rPr>
        <w:t>↓;</w:t>
      </w:r>
    </w:p>
    <w:p w:rsidR="00371539" w:rsidRDefault="00371539" w:rsidP="00B86ACB">
      <w:pPr>
        <w:ind w:left="567"/>
      </w:pPr>
      <w:r>
        <w:t>3.</w:t>
      </w:r>
      <w:smartTag w:uri="urn:schemas-microsoft-com:office:smarttags" w:element="metricconverter">
        <w:smartTagPr>
          <w:attr w:name="ProductID" w:val="120 г"/>
        </w:smartTagPr>
        <w:r w:rsidRPr="00120B16">
          <w:t>120 г</w:t>
        </w:r>
      </w:smartTag>
      <w:r w:rsidRPr="00120B16">
        <w:t xml:space="preserve"> раствора фруктозы с массовой долей 14% прилили 180мл воды. Какова </w:t>
      </w:r>
    </w:p>
    <w:p w:rsidR="00371539" w:rsidRPr="00F107E9" w:rsidRDefault="00371539" w:rsidP="00B86ACB">
      <w:pPr>
        <w:ind w:left="567"/>
        <w:rPr>
          <w:b/>
        </w:rPr>
      </w:pPr>
      <w:r w:rsidRPr="00120B16">
        <w:t>массовая доля (%) фруктозы в полученном растворе?</w:t>
      </w:r>
    </w:p>
    <w:p w:rsidR="00371539" w:rsidRDefault="00371539" w:rsidP="00B86ACB">
      <w:pPr>
        <w:ind w:left="567"/>
      </w:pPr>
    </w:p>
    <w:p w:rsidR="00371539" w:rsidRPr="00120B16" w:rsidRDefault="00371539" w:rsidP="00B86ACB">
      <w:pPr>
        <w:ind w:left="567"/>
        <w:sectPr w:rsidR="00371539" w:rsidRPr="00120B16" w:rsidSect="00CF2DB9">
          <w:type w:val="continuous"/>
          <w:pgSz w:w="11906" w:h="16838"/>
          <w:pgMar w:top="1134" w:right="1701" w:bottom="1134" w:left="993" w:header="708" w:footer="708" w:gutter="0"/>
          <w:cols w:space="708"/>
          <w:docGrid w:linePitch="360"/>
        </w:sectPr>
      </w:pPr>
    </w:p>
    <w:p w:rsidR="00371539" w:rsidRDefault="00371539" w:rsidP="00B86ACB">
      <w:pPr>
        <w:ind w:left="567"/>
      </w:pPr>
    </w:p>
    <w:p w:rsidR="00371539" w:rsidRPr="000D3706" w:rsidRDefault="00371539" w:rsidP="00B86ACB">
      <w:pPr>
        <w:ind w:left="567"/>
        <w:rPr>
          <w:b/>
        </w:rPr>
      </w:pPr>
      <w:r w:rsidRPr="00B86ACB">
        <w:rPr>
          <w:b/>
        </w:rPr>
        <w:t>Вариант</w:t>
      </w:r>
      <w:r w:rsidRPr="000D3706">
        <w:rPr>
          <w:b/>
        </w:rPr>
        <w:t xml:space="preserve"> 7</w:t>
      </w:r>
    </w:p>
    <w:p w:rsidR="00371539" w:rsidRPr="000D3706" w:rsidRDefault="00371539" w:rsidP="00B86ACB">
      <w:pPr>
        <w:ind w:left="567"/>
      </w:pPr>
      <w:r w:rsidRPr="000D3706">
        <w:t>1.</w:t>
      </w:r>
      <w:r w:rsidRPr="00F107E9">
        <w:rPr>
          <w:lang w:val="en-US"/>
        </w:rPr>
        <w:t>Ba</w:t>
      </w:r>
      <w:r w:rsidRPr="000D3706">
        <w:t>(</w:t>
      </w:r>
      <w:r w:rsidRPr="00F107E9">
        <w:rPr>
          <w:lang w:val="en-US"/>
        </w:rPr>
        <w:t>NO</w:t>
      </w:r>
      <w:r w:rsidRPr="000D3706">
        <w:rPr>
          <w:vertAlign w:val="subscript"/>
        </w:rPr>
        <w:t>3</w:t>
      </w:r>
      <w:r w:rsidRPr="000D3706">
        <w:t>)</w:t>
      </w:r>
      <w:r w:rsidRPr="000D3706">
        <w:rPr>
          <w:vertAlign w:val="subscript"/>
        </w:rPr>
        <w:t>2</w:t>
      </w:r>
      <w:r w:rsidRPr="000D3706">
        <w:t xml:space="preserve"> + </w:t>
      </w:r>
      <w:r w:rsidRPr="00F107E9">
        <w:rPr>
          <w:lang w:val="en-US"/>
        </w:rPr>
        <w:t>Al</w:t>
      </w:r>
      <w:r w:rsidRPr="000D3706">
        <w:rPr>
          <w:vertAlign w:val="subscript"/>
        </w:rPr>
        <w:t>2</w:t>
      </w:r>
      <w:r w:rsidRPr="000D3706">
        <w:t>(</w:t>
      </w:r>
      <w:r w:rsidRPr="00F107E9">
        <w:rPr>
          <w:lang w:val="en-US"/>
        </w:rPr>
        <w:t>SO</w:t>
      </w:r>
      <w:r w:rsidRPr="000D3706">
        <w:rPr>
          <w:vertAlign w:val="subscript"/>
        </w:rPr>
        <w:t>4</w:t>
      </w:r>
      <w:r w:rsidRPr="000D3706">
        <w:t>)</w:t>
      </w:r>
      <w:r w:rsidRPr="000D3706">
        <w:rPr>
          <w:vertAlign w:val="subscript"/>
        </w:rPr>
        <w:t>3</w:t>
      </w:r>
      <w:r w:rsidRPr="000D3706">
        <w:t xml:space="preserve"> →…;</w:t>
      </w:r>
    </w:p>
    <w:p w:rsidR="00371539" w:rsidRPr="00E330C0" w:rsidRDefault="00371539" w:rsidP="00B86ACB">
      <w:pPr>
        <w:ind w:left="567"/>
        <w:rPr>
          <w:lang w:val="en-US"/>
        </w:rPr>
      </w:pPr>
      <w:r w:rsidRPr="00E330C0">
        <w:rPr>
          <w:lang w:val="en-US"/>
        </w:rPr>
        <w:t>2</w:t>
      </w:r>
      <w:r w:rsidRPr="00C778D3">
        <w:rPr>
          <w:lang w:val="en-US"/>
        </w:rPr>
        <w:t>KNO</w:t>
      </w:r>
      <w:r w:rsidRPr="00E330C0">
        <w:rPr>
          <w:vertAlign w:val="subscript"/>
          <w:lang w:val="en-US"/>
        </w:rPr>
        <w:t>3</w:t>
      </w:r>
      <w:r w:rsidRPr="00E330C0">
        <w:rPr>
          <w:lang w:val="en-US"/>
        </w:rPr>
        <w:t xml:space="preserve"> + </w:t>
      </w:r>
      <w:r w:rsidRPr="00C778D3">
        <w:rPr>
          <w:lang w:val="en-US"/>
        </w:rPr>
        <w:t>Na</w:t>
      </w:r>
      <w:r w:rsidRPr="00E330C0">
        <w:rPr>
          <w:vertAlign w:val="subscript"/>
          <w:lang w:val="en-US"/>
        </w:rPr>
        <w:t>2</w:t>
      </w:r>
      <w:r w:rsidRPr="00C778D3">
        <w:rPr>
          <w:lang w:val="en-US"/>
        </w:rPr>
        <w:t>SO</w:t>
      </w:r>
      <w:r w:rsidRPr="00E330C0">
        <w:rPr>
          <w:vertAlign w:val="subscript"/>
          <w:lang w:val="en-US"/>
        </w:rPr>
        <w:t>4</w:t>
      </w:r>
      <w:r w:rsidRPr="00E330C0">
        <w:rPr>
          <w:lang w:val="en-US"/>
        </w:rPr>
        <w:t xml:space="preserve"> →…;                                                 </w:t>
      </w:r>
    </w:p>
    <w:p w:rsidR="00371539" w:rsidRPr="00C778D3" w:rsidRDefault="00371539" w:rsidP="00B86ACB">
      <w:pPr>
        <w:ind w:left="567"/>
        <w:rPr>
          <w:lang w:val="en-US"/>
        </w:rPr>
      </w:pPr>
      <w:r w:rsidRPr="00C778D3">
        <w:rPr>
          <w:lang w:val="en-US"/>
        </w:rPr>
        <w:t>Zn(OH)</w:t>
      </w:r>
      <w:r w:rsidRPr="00C778D3">
        <w:rPr>
          <w:vertAlign w:val="subscript"/>
          <w:lang w:val="en-US"/>
        </w:rPr>
        <w:t>2</w:t>
      </w:r>
      <w:r w:rsidRPr="00C778D3">
        <w:rPr>
          <w:lang w:val="en-US"/>
        </w:rPr>
        <w:t xml:space="preserve"> + HNO</w:t>
      </w:r>
      <w:r w:rsidRPr="00C778D3">
        <w:rPr>
          <w:vertAlign w:val="subscript"/>
          <w:lang w:val="en-US"/>
        </w:rPr>
        <w:t>3</w:t>
      </w:r>
      <w:r w:rsidRPr="00C778D3">
        <w:rPr>
          <w:lang w:val="en-US"/>
        </w:rPr>
        <w:t xml:space="preserve"> → …;</w:t>
      </w:r>
    </w:p>
    <w:p w:rsidR="00371539" w:rsidRPr="000D3706" w:rsidRDefault="00371539" w:rsidP="00B86ACB">
      <w:pPr>
        <w:ind w:left="567"/>
      </w:pPr>
      <w:r w:rsidRPr="000D3706">
        <w:t>2.3</w:t>
      </w:r>
      <w:r w:rsidRPr="00F107E9">
        <w:rPr>
          <w:lang w:val="en-US"/>
        </w:rPr>
        <w:t>Ba</w:t>
      </w:r>
      <w:r w:rsidRPr="000D3706">
        <w:rPr>
          <w:vertAlign w:val="superscript"/>
        </w:rPr>
        <w:t>2+</w:t>
      </w:r>
      <w:r w:rsidRPr="000D3706">
        <w:t xml:space="preserve"> + 2</w:t>
      </w:r>
      <w:r w:rsidRPr="00F107E9">
        <w:rPr>
          <w:lang w:val="en-US"/>
        </w:rPr>
        <w:t>PO</w:t>
      </w:r>
      <w:r w:rsidRPr="000D3706">
        <w:rPr>
          <w:vertAlign w:val="subscript"/>
        </w:rPr>
        <w:t>4</w:t>
      </w:r>
      <w:r w:rsidRPr="000D3706">
        <w:rPr>
          <w:vertAlign w:val="superscript"/>
        </w:rPr>
        <w:t xml:space="preserve">3- </w:t>
      </w:r>
      <w:r w:rsidRPr="000D3706">
        <w:t xml:space="preserve">= </w:t>
      </w:r>
      <w:r w:rsidRPr="00F107E9">
        <w:rPr>
          <w:lang w:val="en-US"/>
        </w:rPr>
        <w:t>Ba</w:t>
      </w:r>
      <w:r w:rsidRPr="000D3706">
        <w:rPr>
          <w:vertAlign w:val="subscript"/>
        </w:rPr>
        <w:t>3</w:t>
      </w:r>
      <w:r w:rsidRPr="000D3706">
        <w:t>(</w:t>
      </w:r>
      <w:r w:rsidRPr="00F107E9">
        <w:rPr>
          <w:lang w:val="en-US"/>
        </w:rPr>
        <w:t>PO</w:t>
      </w:r>
      <w:r w:rsidRPr="000D3706">
        <w:rPr>
          <w:vertAlign w:val="subscript"/>
        </w:rPr>
        <w:t>4</w:t>
      </w:r>
      <w:r w:rsidRPr="000D3706">
        <w:t>)</w:t>
      </w:r>
      <w:r w:rsidRPr="000D3706">
        <w:rPr>
          <w:vertAlign w:val="subscript"/>
        </w:rPr>
        <w:t>2</w:t>
      </w:r>
      <w:r w:rsidRPr="000D3706">
        <w:t xml:space="preserve">↓; </w:t>
      </w:r>
    </w:p>
    <w:p w:rsidR="00371539" w:rsidRDefault="00371539" w:rsidP="00B86ACB">
      <w:pPr>
        <w:ind w:left="567"/>
        <w:rPr>
          <w:lang w:eastAsia="ru-RU"/>
        </w:rPr>
      </w:pPr>
      <w:r>
        <w:rPr>
          <w:lang w:eastAsia="ru-RU"/>
        </w:rPr>
        <w:t>3</w:t>
      </w:r>
      <w:r w:rsidRPr="00120B16">
        <w:rPr>
          <w:lang w:eastAsia="ru-RU"/>
        </w:rPr>
        <w:t xml:space="preserve">Какие массы йода и спирта необходимы для приготовления 300г раствора с </w:t>
      </w:r>
    </w:p>
    <w:p w:rsidR="00371539" w:rsidRPr="00120B16" w:rsidRDefault="00371539" w:rsidP="00B86ACB">
      <w:pPr>
        <w:ind w:left="567"/>
      </w:pPr>
      <w:r w:rsidRPr="00120B16">
        <w:rPr>
          <w:lang w:eastAsia="ru-RU"/>
        </w:rPr>
        <w:t xml:space="preserve">массовой долей йода 5%? </w:t>
      </w:r>
    </w:p>
    <w:p w:rsidR="00371539" w:rsidRPr="00231F1D" w:rsidRDefault="00371539" w:rsidP="00B86ACB">
      <w:pPr>
        <w:ind w:left="567"/>
        <w:rPr>
          <w:lang w:eastAsia="ru-RU"/>
        </w:rPr>
      </w:pPr>
    </w:p>
    <w:p w:rsidR="00371539" w:rsidRDefault="00371539" w:rsidP="00B86ACB">
      <w:pPr>
        <w:ind w:left="567"/>
      </w:pPr>
    </w:p>
    <w:p w:rsidR="00371539" w:rsidRPr="00B86ACB" w:rsidRDefault="00371539" w:rsidP="00B86ACB">
      <w:pPr>
        <w:ind w:left="567"/>
        <w:rPr>
          <w:b/>
        </w:rPr>
      </w:pPr>
      <w:r w:rsidRPr="00B86ACB">
        <w:rPr>
          <w:b/>
        </w:rPr>
        <w:t>Вариант 8</w:t>
      </w:r>
    </w:p>
    <w:p w:rsidR="00371539" w:rsidRPr="0022693A" w:rsidRDefault="00371539" w:rsidP="00B86ACB">
      <w:pPr>
        <w:ind w:left="567"/>
      </w:pPr>
      <w:r>
        <w:t>1.</w:t>
      </w:r>
      <w:r w:rsidRPr="00F107E9">
        <w:rPr>
          <w:lang w:val="en-US"/>
        </w:rPr>
        <w:t>Na</w:t>
      </w:r>
      <w:r w:rsidRPr="0022693A">
        <w:rPr>
          <w:vertAlign w:val="subscript"/>
        </w:rPr>
        <w:t>3</w:t>
      </w:r>
      <w:r w:rsidRPr="00F107E9">
        <w:rPr>
          <w:lang w:val="en-US"/>
        </w:rPr>
        <w:t>PO</w:t>
      </w:r>
      <w:r w:rsidRPr="0022693A">
        <w:rPr>
          <w:vertAlign w:val="subscript"/>
        </w:rPr>
        <w:t>4</w:t>
      </w:r>
      <w:r w:rsidRPr="0022693A">
        <w:t xml:space="preserve"> + </w:t>
      </w:r>
      <w:r w:rsidRPr="00F107E9">
        <w:rPr>
          <w:lang w:val="en-US"/>
        </w:rPr>
        <w:t>AgNO</w:t>
      </w:r>
      <w:r w:rsidRPr="0022693A">
        <w:rPr>
          <w:vertAlign w:val="subscript"/>
        </w:rPr>
        <w:t>3</w:t>
      </w:r>
      <w:r w:rsidRPr="0022693A">
        <w:t xml:space="preserve"> → …;                                      </w:t>
      </w:r>
    </w:p>
    <w:p w:rsidR="00371539" w:rsidRPr="0059721F" w:rsidRDefault="00371539" w:rsidP="00B86ACB">
      <w:pPr>
        <w:ind w:left="567"/>
        <w:rPr>
          <w:lang w:val="en-US"/>
        </w:rPr>
      </w:pPr>
      <w:r w:rsidRPr="00C778D3">
        <w:rPr>
          <w:lang w:val="en-US"/>
        </w:rPr>
        <w:t>KNO</w:t>
      </w:r>
      <w:r w:rsidRPr="0059721F">
        <w:rPr>
          <w:vertAlign w:val="subscript"/>
          <w:lang w:val="en-US"/>
        </w:rPr>
        <w:t>3</w:t>
      </w:r>
      <w:r w:rsidRPr="0059721F">
        <w:rPr>
          <w:lang w:val="en-US"/>
        </w:rPr>
        <w:t xml:space="preserve"> + </w:t>
      </w:r>
      <w:r w:rsidRPr="00C778D3">
        <w:rPr>
          <w:lang w:val="en-US"/>
        </w:rPr>
        <w:t>CaCl</w:t>
      </w:r>
      <w:r w:rsidRPr="0059721F">
        <w:rPr>
          <w:vertAlign w:val="subscript"/>
          <w:lang w:val="en-US"/>
        </w:rPr>
        <w:t xml:space="preserve">2 </w:t>
      </w:r>
      <w:r w:rsidRPr="0059721F">
        <w:rPr>
          <w:lang w:val="en-US"/>
        </w:rPr>
        <w:t xml:space="preserve">→ …;                                   </w:t>
      </w:r>
    </w:p>
    <w:p w:rsidR="00371539" w:rsidRPr="00D05FB1" w:rsidRDefault="00371539" w:rsidP="00B86ACB">
      <w:pPr>
        <w:ind w:left="567"/>
        <w:rPr>
          <w:lang w:val="en-US"/>
        </w:rPr>
      </w:pPr>
      <w:r w:rsidRPr="00C778D3">
        <w:rPr>
          <w:lang w:val="en-US"/>
        </w:rPr>
        <w:t>CaCO</w:t>
      </w:r>
      <w:r w:rsidRPr="00D05FB1">
        <w:rPr>
          <w:vertAlign w:val="subscript"/>
          <w:lang w:val="en-US"/>
        </w:rPr>
        <w:t>3</w:t>
      </w:r>
      <w:r w:rsidRPr="00D05FB1">
        <w:rPr>
          <w:lang w:val="en-US"/>
        </w:rPr>
        <w:t xml:space="preserve"> + </w:t>
      </w:r>
      <w:r w:rsidRPr="00C778D3">
        <w:rPr>
          <w:lang w:val="en-US"/>
        </w:rPr>
        <w:t>HNO</w:t>
      </w:r>
      <w:r w:rsidRPr="00D05FB1">
        <w:rPr>
          <w:vertAlign w:val="subscript"/>
          <w:lang w:val="en-US"/>
        </w:rPr>
        <w:t>3</w:t>
      </w:r>
      <w:r w:rsidRPr="00D05FB1">
        <w:rPr>
          <w:lang w:val="en-US"/>
        </w:rPr>
        <w:t xml:space="preserve">→ …;                                          </w:t>
      </w:r>
    </w:p>
    <w:p w:rsidR="00371539" w:rsidRPr="00D05FB1" w:rsidRDefault="00371539" w:rsidP="00B86ACB">
      <w:pPr>
        <w:ind w:left="567"/>
        <w:rPr>
          <w:lang w:val="en-US"/>
        </w:rPr>
        <w:sectPr w:rsidR="00371539" w:rsidRPr="00D05FB1" w:rsidSect="00CF2DB9">
          <w:type w:val="continuous"/>
          <w:pgSz w:w="11906" w:h="16838"/>
          <w:pgMar w:top="1134" w:right="1701" w:bottom="1134" w:left="993" w:header="708" w:footer="708" w:gutter="0"/>
          <w:cols w:space="708"/>
          <w:docGrid w:linePitch="360"/>
        </w:sectPr>
      </w:pPr>
    </w:p>
    <w:p w:rsidR="00371539" w:rsidRPr="00D05FB1" w:rsidRDefault="00371539" w:rsidP="00B86ACB">
      <w:pPr>
        <w:ind w:left="567"/>
        <w:rPr>
          <w:lang w:val="en-US"/>
        </w:rPr>
      </w:pPr>
      <w:r w:rsidRPr="00D05FB1">
        <w:rPr>
          <w:lang w:val="en-US"/>
        </w:rPr>
        <w:lastRenderedPageBreak/>
        <w:t>2.3</w:t>
      </w:r>
      <w:r w:rsidRPr="0022693A">
        <w:rPr>
          <w:lang w:val="en-US"/>
        </w:rPr>
        <w:t>Ag</w:t>
      </w:r>
      <w:r w:rsidRPr="00D05FB1">
        <w:rPr>
          <w:vertAlign w:val="superscript"/>
          <w:lang w:val="en-US"/>
        </w:rPr>
        <w:t>+</w:t>
      </w:r>
      <w:r w:rsidRPr="00D05FB1">
        <w:rPr>
          <w:lang w:val="en-US"/>
        </w:rPr>
        <w:t xml:space="preserve"> + </w:t>
      </w:r>
      <w:r w:rsidRPr="0022693A">
        <w:rPr>
          <w:lang w:val="en-US"/>
        </w:rPr>
        <w:t>PO</w:t>
      </w:r>
      <w:r w:rsidRPr="00D05FB1">
        <w:rPr>
          <w:vertAlign w:val="subscript"/>
          <w:lang w:val="en-US"/>
        </w:rPr>
        <w:t>4</w:t>
      </w:r>
      <w:r w:rsidRPr="00D05FB1">
        <w:rPr>
          <w:vertAlign w:val="superscript"/>
          <w:lang w:val="en-US"/>
        </w:rPr>
        <w:t>3-</w:t>
      </w:r>
      <w:r w:rsidRPr="00D05FB1">
        <w:rPr>
          <w:lang w:val="en-US"/>
        </w:rPr>
        <w:t xml:space="preserve"> = </w:t>
      </w:r>
      <w:r w:rsidRPr="0022693A">
        <w:rPr>
          <w:lang w:val="en-US"/>
        </w:rPr>
        <w:t>Ag</w:t>
      </w:r>
      <w:r w:rsidRPr="00D05FB1">
        <w:rPr>
          <w:vertAlign w:val="subscript"/>
          <w:lang w:val="en-US"/>
        </w:rPr>
        <w:t>3</w:t>
      </w:r>
      <w:r w:rsidRPr="0022693A">
        <w:rPr>
          <w:lang w:val="en-US"/>
        </w:rPr>
        <w:t>PO</w:t>
      </w:r>
      <w:r w:rsidRPr="00D05FB1">
        <w:rPr>
          <w:vertAlign w:val="subscript"/>
          <w:lang w:val="en-US"/>
        </w:rPr>
        <w:t>4</w:t>
      </w:r>
      <w:r w:rsidRPr="00D05FB1">
        <w:rPr>
          <w:lang w:val="en-US"/>
        </w:rPr>
        <w:t xml:space="preserve">↓; </w:t>
      </w:r>
    </w:p>
    <w:p w:rsidR="00371539" w:rsidRDefault="00371539" w:rsidP="00B86ACB">
      <w:pPr>
        <w:ind w:left="567"/>
      </w:pPr>
      <w:r>
        <w:t>3.</w:t>
      </w:r>
      <w:r w:rsidRPr="00D40999">
        <w:t xml:space="preserve">К 70г 10% - ного раствора щёлочи добавили </w:t>
      </w:r>
      <w:smartTag w:uri="urn:schemas-microsoft-com:office:smarttags" w:element="metricconverter">
        <w:smartTagPr>
          <w:attr w:name="ProductID" w:val="14 г"/>
        </w:smartTagPr>
        <w:r w:rsidRPr="00D40999">
          <w:t>14 г</w:t>
        </w:r>
      </w:smartTag>
      <w:r w:rsidRPr="00D40999">
        <w:t xml:space="preserve"> воды. Вычислите </w:t>
      </w:r>
      <w:r>
        <w:t xml:space="preserve">массовую долю </w:t>
      </w:r>
    </w:p>
    <w:p w:rsidR="00371539" w:rsidRPr="00120B16" w:rsidRDefault="00371539" w:rsidP="00B86ACB">
      <w:pPr>
        <w:ind w:left="567"/>
      </w:pPr>
      <w:r>
        <w:t>(</w:t>
      </w:r>
      <w:r w:rsidRPr="00D40999">
        <w:t>в %) растворённого вещества в полученном растворе</w:t>
      </w:r>
    </w:p>
    <w:p w:rsidR="00371539" w:rsidRPr="00120B16" w:rsidRDefault="00371539" w:rsidP="00B86ACB">
      <w:pPr>
        <w:ind w:left="567"/>
      </w:pPr>
    </w:p>
    <w:p w:rsidR="00371539" w:rsidRPr="00120B16" w:rsidRDefault="00371539" w:rsidP="00B86ACB">
      <w:pPr>
        <w:ind w:left="567"/>
        <w:sectPr w:rsidR="00371539" w:rsidRPr="00120B16" w:rsidSect="00CF2DB9">
          <w:type w:val="continuous"/>
          <w:pgSz w:w="11906" w:h="16838"/>
          <w:pgMar w:top="1134" w:right="1701" w:bottom="1134" w:left="993" w:header="708" w:footer="708" w:gutter="0"/>
          <w:cols w:space="708"/>
          <w:docGrid w:linePitch="360"/>
        </w:sectPr>
      </w:pPr>
    </w:p>
    <w:p w:rsidR="00371539" w:rsidRDefault="00371539" w:rsidP="00B86ACB">
      <w:pPr>
        <w:ind w:left="567"/>
      </w:pPr>
    </w:p>
    <w:p w:rsidR="00371539" w:rsidRPr="00B86ACB" w:rsidRDefault="00371539" w:rsidP="00B86ACB">
      <w:pPr>
        <w:ind w:left="567"/>
        <w:rPr>
          <w:b/>
          <w:lang w:val="en-US"/>
        </w:rPr>
      </w:pPr>
      <w:r w:rsidRPr="00B86ACB">
        <w:rPr>
          <w:b/>
        </w:rPr>
        <w:t>Вариант</w:t>
      </w:r>
      <w:r w:rsidRPr="00B86ACB">
        <w:rPr>
          <w:b/>
          <w:lang w:val="en-US"/>
        </w:rPr>
        <w:t xml:space="preserve"> 9</w:t>
      </w:r>
    </w:p>
    <w:p w:rsidR="00371539" w:rsidRPr="0022693A" w:rsidRDefault="00371539" w:rsidP="00B86ACB">
      <w:pPr>
        <w:ind w:left="567"/>
        <w:rPr>
          <w:lang w:val="en-US"/>
        </w:rPr>
      </w:pPr>
      <w:r w:rsidRPr="00E330C0">
        <w:rPr>
          <w:lang w:val="en-US"/>
        </w:rPr>
        <w:t>1.</w:t>
      </w:r>
      <w:r w:rsidRPr="0022693A">
        <w:rPr>
          <w:lang w:val="en-US"/>
        </w:rPr>
        <w:t>K</w:t>
      </w:r>
      <w:r w:rsidRPr="0022693A">
        <w:rPr>
          <w:vertAlign w:val="subscript"/>
          <w:lang w:val="en-US"/>
        </w:rPr>
        <w:t>2</w:t>
      </w:r>
      <w:r w:rsidRPr="0022693A">
        <w:rPr>
          <w:lang w:val="en-US"/>
        </w:rPr>
        <w:t>CO</w:t>
      </w:r>
      <w:r w:rsidRPr="0022693A">
        <w:rPr>
          <w:vertAlign w:val="subscript"/>
          <w:lang w:val="en-US"/>
        </w:rPr>
        <w:t>3</w:t>
      </w:r>
      <w:r w:rsidRPr="0022693A">
        <w:rPr>
          <w:lang w:val="en-US"/>
        </w:rPr>
        <w:t xml:space="preserve"> + Ca(NO</w:t>
      </w:r>
      <w:r w:rsidRPr="0022693A">
        <w:rPr>
          <w:vertAlign w:val="subscript"/>
          <w:lang w:val="en-US"/>
        </w:rPr>
        <w:t>3</w:t>
      </w:r>
      <w:r w:rsidRPr="0022693A">
        <w:rPr>
          <w:lang w:val="en-US"/>
        </w:rPr>
        <w:t>)</w:t>
      </w:r>
      <w:r w:rsidRPr="0022693A">
        <w:rPr>
          <w:vertAlign w:val="subscript"/>
          <w:lang w:val="en-US"/>
        </w:rPr>
        <w:t>2</w:t>
      </w:r>
      <w:r w:rsidRPr="0022693A">
        <w:rPr>
          <w:lang w:val="en-US"/>
        </w:rPr>
        <w:t xml:space="preserve"> → …;</w:t>
      </w:r>
    </w:p>
    <w:p w:rsidR="00371539" w:rsidRPr="00C778D3" w:rsidRDefault="00371539" w:rsidP="00B86ACB">
      <w:pPr>
        <w:ind w:left="567"/>
        <w:rPr>
          <w:lang w:val="en-US"/>
        </w:rPr>
      </w:pPr>
      <w:r w:rsidRPr="00C778D3">
        <w:rPr>
          <w:lang w:val="en-US"/>
        </w:rPr>
        <w:t>Pb(NO</w:t>
      </w:r>
      <w:r w:rsidRPr="00C778D3">
        <w:rPr>
          <w:vertAlign w:val="subscript"/>
          <w:lang w:val="en-US"/>
        </w:rPr>
        <w:t>3</w:t>
      </w:r>
      <w:r w:rsidRPr="00C778D3">
        <w:rPr>
          <w:lang w:val="en-US"/>
        </w:rPr>
        <w:t>)</w:t>
      </w:r>
      <w:r w:rsidRPr="00C778D3">
        <w:rPr>
          <w:vertAlign w:val="subscript"/>
          <w:lang w:val="en-US"/>
        </w:rPr>
        <w:t>2</w:t>
      </w:r>
      <w:r w:rsidRPr="00C778D3">
        <w:rPr>
          <w:lang w:val="en-US"/>
        </w:rPr>
        <w:t xml:space="preserve"> + Na</w:t>
      </w:r>
      <w:r w:rsidRPr="00C778D3">
        <w:rPr>
          <w:vertAlign w:val="subscript"/>
          <w:lang w:val="en-US"/>
        </w:rPr>
        <w:t>2</w:t>
      </w:r>
      <w:r w:rsidRPr="00C778D3">
        <w:rPr>
          <w:lang w:val="en-US"/>
        </w:rPr>
        <w:t>S →….</w:t>
      </w:r>
    </w:p>
    <w:p w:rsidR="00371539" w:rsidRPr="00C778D3" w:rsidRDefault="00371539" w:rsidP="00B86ACB">
      <w:pPr>
        <w:ind w:left="567"/>
        <w:rPr>
          <w:lang w:val="en-US"/>
        </w:rPr>
      </w:pPr>
      <w:r w:rsidRPr="00C778D3">
        <w:rPr>
          <w:lang w:val="en-US"/>
        </w:rPr>
        <w:t>HgCl</w:t>
      </w:r>
      <w:r w:rsidRPr="00C778D3">
        <w:rPr>
          <w:vertAlign w:val="subscript"/>
          <w:lang w:val="en-US"/>
        </w:rPr>
        <w:t>2</w:t>
      </w:r>
      <w:r w:rsidRPr="00C778D3">
        <w:rPr>
          <w:lang w:val="en-US"/>
        </w:rPr>
        <w:t xml:space="preserve"> + Cu(NO</w:t>
      </w:r>
      <w:r w:rsidRPr="00C778D3">
        <w:rPr>
          <w:vertAlign w:val="subscript"/>
          <w:lang w:val="en-US"/>
        </w:rPr>
        <w:t>3</w:t>
      </w:r>
      <w:r w:rsidRPr="00C778D3">
        <w:rPr>
          <w:lang w:val="en-US"/>
        </w:rPr>
        <w:t>)</w:t>
      </w:r>
      <w:r w:rsidRPr="00C778D3">
        <w:rPr>
          <w:vertAlign w:val="subscript"/>
          <w:lang w:val="en-US"/>
        </w:rPr>
        <w:t>2</w:t>
      </w:r>
      <w:r w:rsidRPr="00C778D3">
        <w:rPr>
          <w:lang w:val="en-US"/>
        </w:rPr>
        <w:t xml:space="preserve"> →</w:t>
      </w:r>
    </w:p>
    <w:p w:rsidR="00371539" w:rsidRPr="00E330C0" w:rsidRDefault="00371539" w:rsidP="00B86ACB">
      <w:pPr>
        <w:ind w:left="567"/>
        <w:rPr>
          <w:lang w:val="en-US"/>
        </w:rPr>
      </w:pPr>
      <w:r w:rsidRPr="00E330C0">
        <w:rPr>
          <w:lang w:val="en-US"/>
        </w:rPr>
        <w:t>2.</w:t>
      </w:r>
      <w:r w:rsidRPr="0022693A">
        <w:rPr>
          <w:lang w:val="en-US"/>
        </w:rPr>
        <w:t>Al</w:t>
      </w:r>
      <w:r w:rsidRPr="00E330C0">
        <w:rPr>
          <w:lang w:val="en-US"/>
        </w:rPr>
        <w:t>(</w:t>
      </w:r>
      <w:r w:rsidRPr="0022693A">
        <w:rPr>
          <w:lang w:val="en-US"/>
        </w:rPr>
        <w:t>OH</w:t>
      </w:r>
      <w:r w:rsidRPr="00E330C0">
        <w:rPr>
          <w:lang w:val="en-US"/>
        </w:rPr>
        <w:t>)</w:t>
      </w:r>
      <w:r w:rsidRPr="00E330C0">
        <w:rPr>
          <w:vertAlign w:val="subscript"/>
          <w:lang w:val="en-US"/>
        </w:rPr>
        <w:t>3</w:t>
      </w:r>
      <w:r w:rsidRPr="00E330C0">
        <w:rPr>
          <w:lang w:val="en-US"/>
        </w:rPr>
        <w:t xml:space="preserve"> + 3</w:t>
      </w:r>
      <w:r w:rsidRPr="0022693A">
        <w:rPr>
          <w:lang w:val="en-US"/>
        </w:rPr>
        <w:t>H</w:t>
      </w:r>
      <w:r w:rsidRPr="00E330C0">
        <w:rPr>
          <w:vertAlign w:val="superscript"/>
          <w:lang w:val="en-US"/>
        </w:rPr>
        <w:t>+</w:t>
      </w:r>
      <w:r w:rsidRPr="00E330C0">
        <w:rPr>
          <w:lang w:val="en-US"/>
        </w:rPr>
        <w:t xml:space="preserve"> = </w:t>
      </w:r>
      <w:r w:rsidRPr="0022693A">
        <w:rPr>
          <w:lang w:val="en-US"/>
        </w:rPr>
        <w:t>Al</w:t>
      </w:r>
      <w:r w:rsidRPr="00E330C0">
        <w:rPr>
          <w:vertAlign w:val="superscript"/>
          <w:lang w:val="en-US"/>
        </w:rPr>
        <w:t>3+</w:t>
      </w:r>
      <w:r w:rsidRPr="00E330C0">
        <w:rPr>
          <w:lang w:val="en-US"/>
        </w:rPr>
        <w:t xml:space="preserve"> + 3</w:t>
      </w:r>
      <w:r w:rsidRPr="0022693A">
        <w:rPr>
          <w:lang w:val="en-US"/>
        </w:rPr>
        <w:t>H</w:t>
      </w:r>
      <w:r w:rsidRPr="00E330C0">
        <w:rPr>
          <w:vertAlign w:val="subscript"/>
          <w:lang w:val="en-US"/>
        </w:rPr>
        <w:t>2</w:t>
      </w:r>
      <w:r w:rsidRPr="0022693A">
        <w:rPr>
          <w:lang w:val="en-US"/>
        </w:rPr>
        <w:t>O</w:t>
      </w:r>
      <w:r w:rsidRPr="00E330C0">
        <w:rPr>
          <w:lang w:val="en-US"/>
        </w:rPr>
        <w:t xml:space="preserve">;  </w:t>
      </w:r>
    </w:p>
    <w:p w:rsidR="00371539" w:rsidRDefault="00371539" w:rsidP="00B86ACB">
      <w:pPr>
        <w:ind w:left="567"/>
      </w:pPr>
      <w:r>
        <w:t>3.Р</w:t>
      </w:r>
      <w:r w:rsidRPr="0033544A">
        <w:t xml:space="preserve">асчитайте массу сахара и массу воды которые нужно взять для приготовления  600 </w:t>
      </w:r>
    </w:p>
    <w:p w:rsidR="00371539" w:rsidRPr="00120B16" w:rsidRDefault="00371539" w:rsidP="00B86ACB">
      <w:pPr>
        <w:ind w:left="567"/>
      </w:pPr>
      <w:r w:rsidRPr="0033544A">
        <w:t>г сиропа  с массовой долей сахара в нем 10%.</w:t>
      </w:r>
    </w:p>
    <w:p w:rsidR="00371539" w:rsidRPr="00120B16" w:rsidRDefault="00371539" w:rsidP="00B86ACB">
      <w:pPr>
        <w:ind w:left="567"/>
      </w:pPr>
    </w:p>
    <w:p w:rsidR="00371539" w:rsidRPr="00B86ACB" w:rsidRDefault="00371539" w:rsidP="00B86ACB">
      <w:pPr>
        <w:ind w:left="567"/>
        <w:rPr>
          <w:b/>
          <w:lang w:val="en-US"/>
        </w:rPr>
      </w:pPr>
      <w:r w:rsidRPr="00B86ACB">
        <w:rPr>
          <w:b/>
        </w:rPr>
        <w:t>Вариант</w:t>
      </w:r>
      <w:r w:rsidRPr="00B86ACB">
        <w:rPr>
          <w:b/>
          <w:lang w:val="en-US"/>
        </w:rPr>
        <w:t xml:space="preserve"> 10</w:t>
      </w:r>
    </w:p>
    <w:p w:rsidR="00371539" w:rsidRPr="0022693A" w:rsidRDefault="00371539" w:rsidP="00B86ACB">
      <w:pPr>
        <w:ind w:left="567"/>
        <w:rPr>
          <w:lang w:val="en-US"/>
        </w:rPr>
      </w:pPr>
      <w:r w:rsidRPr="0022693A">
        <w:rPr>
          <w:lang w:val="en-US"/>
        </w:rPr>
        <w:t>1.Al(NO</w:t>
      </w:r>
      <w:r w:rsidRPr="0022693A">
        <w:rPr>
          <w:vertAlign w:val="subscript"/>
          <w:lang w:val="en-US"/>
        </w:rPr>
        <w:t>3</w:t>
      </w:r>
      <w:r w:rsidRPr="0022693A">
        <w:rPr>
          <w:lang w:val="en-US"/>
        </w:rPr>
        <w:t>)</w:t>
      </w:r>
      <w:r w:rsidRPr="0022693A">
        <w:rPr>
          <w:vertAlign w:val="subscript"/>
          <w:lang w:val="en-US"/>
        </w:rPr>
        <w:t xml:space="preserve">3 </w:t>
      </w:r>
      <w:r w:rsidRPr="0022693A">
        <w:rPr>
          <w:lang w:val="en-US"/>
        </w:rPr>
        <w:t>+ NaOH → ….</w:t>
      </w:r>
    </w:p>
    <w:p w:rsidR="00371539" w:rsidRPr="00C778D3" w:rsidRDefault="00371539" w:rsidP="00B86ACB">
      <w:pPr>
        <w:ind w:left="567"/>
        <w:rPr>
          <w:lang w:val="en-US"/>
        </w:rPr>
      </w:pPr>
      <w:r w:rsidRPr="00C778D3">
        <w:rPr>
          <w:lang w:val="en-US"/>
        </w:rPr>
        <w:t>K</w:t>
      </w:r>
      <w:r w:rsidRPr="00C778D3">
        <w:rPr>
          <w:vertAlign w:val="subscript"/>
          <w:lang w:val="en-US"/>
        </w:rPr>
        <w:t>2</w:t>
      </w:r>
      <w:r w:rsidRPr="00C778D3">
        <w:rPr>
          <w:lang w:val="en-US"/>
        </w:rPr>
        <w:t>SO</w:t>
      </w:r>
      <w:r w:rsidRPr="00C778D3">
        <w:rPr>
          <w:vertAlign w:val="subscript"/>
          <w:lang w:val="en-US"/>
        </w:rPr>
        <w:t>4</w:t>
      </w:r>
      <w:r w:rsidRPr="00C778D3">
        <w:rPr>
          <w:lang w:val="en-US"/>
        </w:rPr>
        <w:t xml:space="preserve"> + NaNO</w:t>
      </w:r>
      <w:r w:rsidRPr="00C778D3">
        <w:rPr>
          <w:vertAlign w:val="subscript"/>
          <w:lang w:val="en-US"/>
        </w:rPr>
        <w:t>3</w:t>
      </w:r>
      <w:r w:rsidRPr="00C778D3">
        <w:rPr>
          <w:lang w:val="en-US"/>
        </w:rPr>
        <w:t xml:space="preserve"> →     </w:t>
      </w:r>
    </w:p>
    <w:p w:rsidR="00371539" w:rsidRPr="00C778D3" w:rsidRDefault="00371539" w:rsidP="00B86ACB">
      <w:pPr>
        <w:ind w:left="567"/>
        <w:rPr>
          <w:lang w:val="en-US"/>
        </w:rPr>
      </w:pPr>
      <w:r w:rsidRPr="00C778D3">
        <w:rPr>
          <w:lang w:val="en-US"/>
        </w:rPr>
        <w:t>K</w:t>
      </w:r>
      <w:r w:rsidRPr="00C778D3">
        <w:rPr>
          <w:vertAlign w:val="subscript"/>
          <w:lang w:val="en-US"/>
        </w:rPr>
        <w:t>2</w:t>
      </w:r>
      <w:r w:rsidRPr="00C778D3">
        <w:rPr>
          <w:lang w:val="en-US"/>
        </w:rPr>
        <w:t>CO</w:t>
      </w:r>
      <w:r w:rsidRPr="00C778D3">
        <w:rPr>
          <w:vertAlign w:val="subscript"/>
          <w:lang w:val="en-US"/>
        </w:rPr>
        <w:t>3</w:t>
      </w:r>
      <w:r w:rsidRPr="00C778D3">
        <w:rPr>
          <w:lang w:val="en-US"/>
        </w:rPr>
        <w:t xml:space="preserve"> + </w:t>
      </w:r>
      <w:r w:rsidRPr="00C778D3">
        <w:t>Н</w:t>
      </w:r>
      <w:r w:rsidRPr="00C778D3">
        <w:rPr>
          <w:lang w:val="en-US"/>
        </w:rPr>
        <w:t>NO</w:t>
      </w:r>
      <w:r w:rsidRPr="00C778D3">
        <w:rPr>
          <w:vertAlign w:val="subscript"/>
          <w:lang w:val="en-US"/>
        </w:rPr>
        <w:t>3</w:t>
      </w:r>
      <w:r w:rsidRPr="00C778D3">
        <w:rPr>
          <w:lang w:val="en-US"/>
        </w:rPr>
        <w:t xml:space="preserve"> → …;                                             </w:t>
      </w:r>
    </w:p>
    <w:p w:rsidR="00371539" w:rsidRPr="0022693A" w:rsidRDefault="00371539" w:rsidP="00B86ACB">
      <w:pPr>
        <w:ind w:left="567"/>
        <w:rPr>
          <w:lang w:val="en-US"/>
        </w:rPr>
        <w:sectPr w:rsidR="00371539" w:rsidRPr="0022693A" w:rsidSect="00CF2DB9">
          <w:type w:val="continuous"/>
          <w:pgSz w:w="11906" w:h="16838"/>
          <w:pgMar w:top="1134" w:right="1701" w:bottom="1134" w:left="993" w:header="708" w:footer="708" w:gutter="0"/>
          <w:cols w:space="708"/>
          <w:docGrid w:linePitch="360"/>
        </w:sectPr>
      </w:pPr>
    </w:p>
    <w:p w:rsidR="00371539" w:rsidRPr="0022693A" w:rsidRDefault="00371539" w:rsidP="00B86ACB">
      <w:pPr>
        <w:ind w:left="567"/>
        <w:rPr>
          <w:b/>
          <w:lang w:val="en-US"/>
        </w:rPr>
        <w:sectPr w:rsidR="00371539" w:rsidRPr="0022693A" w:rsidSect="00CF2DB9">
          <w:type w:val="continuous"/>
          <w:pgSz w:w="11906" w:h="16838"/>
          <w:pgMar w:top="1134" w:right="1701" w:bottom="1134" w:left="993" w:header="708" w:footer="708" w:gutter="0"/>
          <w:cols w:space="708"/>
          <w:docGrid w:linePitch="360"/>
        </w:sectPr>
      </w:pPr>
      <w:r w:rsidRPr="0022693A">
        <w:rPr>
          <w:lang w:val="en-US"/>
        </w:rPr>
        <w:lastRenderedPageBreak/>
        <w:t>2. Zn + 2H</w:t>
      </w:r>
      <w:r w:rsidRPr="0022693A">
        <w:rPr>
          <w:vertAlign w:val="superscript"/>
          <w:lang w:val="en-US"/>
        </w:rPr>
        <w:t>+</w:t>
      </w:r>
      <w:r w:rsidRPr="0022693A">
        <w:rPr>
          <w:lang w:val="en-US"/>
        </w:rPr>
        <w:t xml:space="preserve"> = Zn</w:t>
      </w:r>
      <w:r w:rsidRPr="0022693A">
        <w:rPr>
          <w:vertAlign w:val="superscript"/>
          <w:lang w:val="en-US"/>
        </w:rPr>
        <w:t>2+</w:t>
      </w:r>
      <w:r w:rsidRPr="0022693A">
        <w:rPr>
          <w:lang w:val="en-US"/>
        </w:rPr>
        <w:t xml:space="preserve"> + H</w:t>
      </w:r>
      <w:r w:rsidRPr="0022693A">
        <w:rPr>
          <w:vertAlign w:val="subscript"/>
          <w:lang w:val="en-US"/>
        </w:rPr>
        <w:t>2</w:t>
      </w:r>
      <w:r w:rsidRPr="0022693A">
        <w:rPr>
          <w:lang w:val="en-US"/>
        </w:rPr>
        <w:t xml:space="preserve">↑.                                                                                                                                       </w:t>
      </w:r>
    </w:p>
    <w:p w:rsidR="00371539" w:rsidRDefault="00371539" w:rsidP="00B86ACB">
      <w:pPr>
        <w:ind w:left="567"/>
      </w:pPr>
      <w:r>
        <w:lastRenderedPageBreak/>
        <w:t>3.</w:t>
      </w:r>
      <w:r w:rsidRPr="00A363D4">
        <w:t xml:space="preserve">В </w:t>
      </w:r>
      <w:smartTag w:uri="urn:schemas-microsoft-com:office:smarttags" w:element="metricconverter">
        <w:smartTagPr>
          <w:attr w:name="ProductID" w:val="800 г"/>
        </w:smartTagPr>
        <w:r w:rsidRPr="00A363D4">
          <w:t>800 г</w:t>
        </w:r>
      </w:smartTag>
      <w:r w:rsidRPr="00A363D4">
        <w:t xml:space="preserve"> раствора  сульфата меди содержится   </w:t>
      </w:r>
      <w:smartTag w:uri="urn:schemas-microsoft-com:office:smarttags" w:element="metricconverter">
        <w:smartTagPr>
          <w:attr w:name="ProductID" w:val="40 г"/>
        </w:smartTagPr>
        <w:r w:rsidRPr="00A363D4">
          <w:t>40 г</w:t>
        </w:r>
      </w:smartTag>
      <w:r w:rsidRPr="00A363D4">
        <w:t xml:space="preserve"> сульфата меди. Вычислите </w:t>
      </w:r>
    </w:p>
    <w:p w:rsidR="00371539" w:rsidRDefault="00371539" w:rsidP="00B86ACB">
      <w:pPr>
        <w:ind w:left="567"/>
      </w:pPr>
      <w:r w:rsidRPr="00A363D4">
        <w:t>массовую долю сульфата меди в растворе</w:t>
      </w:r>
      <w:r>
        <w:t>.</w:t>
      </w:r>
    </w:p>
    <w:p w:rsidR="00B86ACB" w:rsidRDefault="00B86ACB" w:rsidP="00B86ACB">
      <w:pPr>
        <w:ind w:left="567"/>
      </w:pPr>
    </w:p>
    <w:p w:rsidR="00B86ACB" w:rsidRDefault="00B86ACB" w:rsidP="00B86ACB">
      <w:pPr>
        <w:ind w:left="567"/>
      </w:pPr>
    </w:p>
    <w:p w:rsidR="00371539" w:rsidRDefault="00371539" w:rsidP="00B86ACB">
      <w:pPr>
        <w:ind w:left="567"/>
        <w:rPr>
          <w:lang w:eastAsia="ru-RU"/>
        </w:rPr>
      </w:pPr>
      <w:r w:rsidRPr="004A390F">
        <w:rPr>
          <w:b/>
          <w:lang w:eastAsia="ru-RU"/>
        </w:rPr>
        <w:t>Критерии оценки работы</w:t>
      </w:r>
      <w:r w:rsidRPr="004A390F">
        <w:rPr>
          <w:lang w:eastAsia="ru-RU"/>
        </w:rPr>
        <w:t xml:space="preserve">: перед выполнением работы учитель сообщает, что верно </w:t>
      </w:r>
    </w:p>
    <w:p w:rsidR="00371539" w:rsidRDefault="00371539" w:rsidP="00B86ACB">
      <w:pPr>
        <w:ind w:left="567"/>
        <w:rPr>
          <w:lang w:eastAsia="ru-RU"/>
        </w:rPr>
      </w:pPr>
      <w:r w:rsidRPr="004A390F">
        <w:rPr>
          <w:lang w:eastAsia="ru-RU"/>
        </w:rPr>
        <w:t>выполненная 1 часть соответствует оценке «3», 2 части  -- «4», вся работа – «5».  </w:t>
      </w:r>
    </w:p>
    <w:p w:rsidR="00371539" w:rsidRPr="00231F1D" w:rsidRDefault="00371539" w:rsidP="00B86ACB">
      <w:pPr>
        <w:ind w:left="567"/>
        <w:sectPr w:rsidR="00371539" w:rsidRPr="00231F1D" w:rsidSect="00CF2DB9">
          <w:type w:val="continuous"/>
          <w:pgSz w:w="11906" w:h="16838"/>
          <w:pgMar w:top="1134" w:right="1701" w:bottom="1134" w:left="993" w:header="708" w:footer="708" w:gutter="0"/>
          <w:cols w:space="708"/>
          <w:docGrid w:linePitch="360"/>
        </w:sectPr>
      </w:pPr>
    </w:p>
    <w:p w:rsidR="00371539" w:rsidRPr="003A261B" w:rsidRDefault="00371539" w:rsidP="00B86ACB">
      <w:pPr>
        <w:pStyle w:val="a3"/>
        <w:ind w:left="567"/>
      </w:pPr>
    </w:p>
    <w:p w:rsidR="00371539" w:rsidRDefault="00371539" w:rsidP="00B86ACB">
      <w:pPr>
        <w:ind w:left="567"/>
        <w:rPr>
          <w:rFonts w:eastAsia="TimesNewRoman"/>
          <w:lang w:eastAsia="en-US"/>
        </w:rPr>
      </w:pPr>
    </w:p>
    <w:p w:rsidR="00C2622E" w:rsidRDefault="00C2622E" w:rsidP="00B86ACB">
      <w:pPr>
        <w:ind w:left="397"/>
        <w:rPr>
          <w:rFonts w:eastAsia="TimesNewRoman"/>
          <w:lang w:eastAsia="en-US"/>
        </w:rPr>
      </w:pPr>
    </w:p>
    <w:p w:rsidR="00C2622E" w:rsidRDefault="00C2622E" w:rsidP="00B86ACB">
      <w:pPr>
        <w:ind w:left="397"/>
        <w:rPr>
          <w:rFonts w:eastAsia="TimesNewRoman"/>
          <w:lang w:eastAsia="en-US"/>
        </w:rPr>
      </w:pPr>
    </w:p>
    <w:p w:rsidR="00833F2A" w:rsidRDefault="00833F2A" w:rsidP="00B86ACB">
      <w:pPr>
        <w:ind w:left="397"/>
        <w:rPr>
          <w:rFonts w:eastAsia="TimesNewRoman"/>
          <w:lang w:eastAsia="en-US"/>
        </w:rPr>
      </w:pPr>
    </w:p>
    <w:p w:rsidR="00833F2A" w:rsidRDefault="00833F2A" w:rsidP="00B86ACB">
      <w:pPr>
        <w:ind w:left="397"/>
        <w:rPr>
          <w:rFonts w:eastAsia="TimesNewRoman"/>
          <w:lang w:eastAsia="en-US"/>
        </w:rPr>
      </w:pPr>
    </w:p>
    <w:p w:rsidR="00371539" w:rsidRPr="00B86ACB" w:rsidRDefault="00371539" w:rsidP="00B86ACB">
      <w:pPr>
        <w:ind w:left="0"/>
        <w:rPr>
          <w:b/>
        </w:rPr>
      </w:pPr>
      <w:r>
        <w:rPr>
          <w:b/>
        </w:rPr>
        <w:lastRenderedPageBreak/>
        <w:t>6.</w:t>
      </w:r>
      <w:r w:rsidRPr="00371539">
        <w:rPr>
          <w:b/>
        </w:rPr>
        <w:t xml:space="preserve"> </w:t>
      </w:r>
      <w:r w:rsidRPr="00C238EE">
        <w:rPr>
          <w:b/>
        </w:rPr>
        <w:t xml:space="preserve">ТЕМА </w:t>
      </w:r>
      <w:r w:rsidRPr="00B86ACB">
        <w:rPr>
          <w:b/>
        </w:rPr>
        <w:t>КЛАССИФИКАЦИЯ НЕОРГАНИЧЕСКИХ СОЕДИНЕНИЙ И ИХ СВОЙСТВА</w:t>
      </w:r>
    </w:p>
    <w:p w:rsidR="008939C2" w:rsidRPr="0089159E" w:rsidRDefault="00371539" w:rsidP="00B86ACB">
      <w:pPr>
        <w:ind w:left="0"/>
      </w:pPr>
      <w:r w:rsidRPr="00B86ACB">
        <w:rPr>
          <w:b/>
        </w:rPr>
        <w:t>ПРАКТИЧЕСКАЯ РАБОТА №</w:t>
      </w:r>
      <w:r>
        <w:t xml:space="preserve"> </w:t>
      </w:r>
      <w:r w:rsidRPr="00B86ACB">
        <w:rPr>
          <w:b/>
        </w:rPr>
        <w:t>6:</w:t>
      </w:r>
      <w:r>
        <w:t xml:space="preserve"> «СВОЙСТВА КИСЛОТ».</w:t>
      </w:r>
    </w:p>
    <w:p w:rsidR="008939C2" w:rsidRDefault="008939C2" w:rsidP="00B86ACB">
      <w:pPr>
        <w:ind w:left="0"/>
        <w:rPr>
          <w:rFonts w:eastAsia="TimesNewRoman"/>
          <w:lang w:eastAsia="en-US"/>
        </w:rPr>
      </w:pPr>
    </w:p>
    <w:p w:rsidR="008939C2" w:rsidRDefault="008939C2" w:rsidP="00B86ACB">
      <w:pPr>
        <w:ind w:left="0"/>
        <w:rPr>
          <w:rFonts w:eastAsia="TimesNewRoman"/>
          <w:lang w:eastAsia="en-US"/>
        </w:rPr>
      </w:pPr>
    </w:p>
    <w:p w:rsidR="0089159E" w:rsidRDefault="0089159E" w:rsidP="00B86ACB">
      <w:pPr>
        <w:pStyle w:val="a4"/>
        <w:ind w:left="0"/>
      </w:pPr>
      <w:r w:rsidRPr="001938D3">
        <w:rPr>
          <w:b/>
        </w:rPr>
        <w:t>Оборудование:</w:t>
      </w:r>
      <w:r>
        <w:t xml:space="preserve"> планшетка, фоновый экран, пинцет, пробирки, зажим пробирочный, спиртовка, спички, предметное стекло (выпарительная пластина), стеклянная палочка</w:t>
      </w:r>
    </w:p>
    <w:p w:rsidR="0089159E" w:rsidRDefault="0089159E" w:rsidP="00B86ACB">
      <w:pPr>
        <w:pStyle w:val="a4"/>
        <w:ind w:left="0"/>
      </w:pPr>
      <w:r w:rsidRPr="001938D3">
        <w:rPr>
          <w:b/>
        </w:rPr>
        <w:t>Реактивы</w:t>
      </w:r>
      <w:r>
        <w:t>: растворы соляной, серной, азотной кислот, фенолфталеин, метиловый оранжевый, цинк, медь, оксид меди, карбонат кальция, раствор сульфата меди.</w:t>
      </w:r>
    </w:p>
    <w:p w:rsidR="00CF05C4" w:rsidRDefault="00CF05C4" w:rsidP="00CF05C4">
      <w:pPr>
        <w:ind w:left="0"/>
        <w:rPr>
          <w:b/>
        </w:rPr>
      </w:pPr>
    </w:p>
    <w:p w:rsidR="00CF05C4" w:rsidRPr="00B86ACB" w:rsidRDefault="00CF05C4" w:rsidP="00CF05C4">
      <w:pPr>
        <w:ind w:left="0"/>
        <w:rPr>
          <w:b/>
        </w:rPr>
      </w:pPr>
      <w:r w:rsidRPr="00B86ACB">
        <w:rPr>
          <w:b/>
        </w:rPr>
        <w:t xml:space="preserve">Цель работы: </w:t>
      </w:r>
    </w:p>
    <w:p w:rsidR="00CF05C4" w:rsidRDefault="00CF05C4" w:rsidP="00CF05C4">
      <w:pPr>
        <w:pStyle w:val="a4"/>
        <w:ind w:left="0"/>
      </w:pPr>
      <w:r>
        <w:t xml:space="preserve">1.Повторить правила работы в химическом кабинете и техники безопасности; </w:t>
      </w:r>
    </w:p>
    <w:p w:rsidR="00CF05C4" w:rsidRPr="00677ABA" w:rsidRDefault="00CF05C4" w:rsidP="00CF05C4">
      <w:pPr>
        <w:pStyle w:val="a4"/>
        <w:ind w:left="0"/>
      </w:pPr>
      <w:r>
        <w:t>2.Иучить свойства кислот на практике</w:t>
      </w:r>
      <w:r w:rsidRPr="00677ABA">
        <w:t>;</w:t>
      </w:r>
    </w:p>
    <w:p w:rsidR="00CF05C4" w:rsidRDefault="00CF05C4" w:rsidP="00CF05C4">
      <w:pPr>
        <w:pStyle w:val="a4"/>
        <w:ind w:left="0"/>
      </w:pPr>
      <w:r>
        <w:t>3.Ознакомиться  с лабораторной посудой;</w:t>
      </w:r>
    </w:p>
    <w:p w:rsidR="00CF05C4" w:rsidRPr="00096958" w:rsidRDefault="00CF05C4" w:rsidP="00CF05C4">
      <w:pPr>
        <w:pStyle w:val="a4"/>
        <w:ind w:left="0"/>
      </w:pPr>
      <w:r>
        <w:t>4.Оформить отчет по работе.</w:t>
      </w:r>
      <w:r w:rsidRPr="00CF05C4">
        <w:t xml:space="preserve"> </w:t>
      </w:r>
      <w:r>
        <w:t>Записать уравнения реакций, сделать вывод о химических свойствах кислот.</w:t>
      </w:r>
    </w:p>
    <w:p w:rsidR="00CF05C4" w:rsidRDefault="00CF05C4" w:rsidP="00B86ACB">
      <w:pPr>
        <w:ind w:left="0"/>
      </w:pPr>
    </w:p>
    <w:p w:rsidR="0089159E" w:rsidRPr="00344A18" w:rsidRDefault="0089159E" w:rsidP="00B86ACB">
      <w:pPr>
        <w:ind w:left="0"/>
      </w:pPr>
      <w:r w:rsidRPr="00B86ACB">
        <w:rPr>
          <w:b/>
        </w:rPr>
        <w:t>Опыт 1.</w:t>
      </w:r>
      <w:r w:rsidRPr="00344A18">
        <w:t xml:space="preserve"> Действие растворов кислот на индикаторы.</w:t>
      </w:r>
    </w:p>
    <w:p w:rsidR="0089159E" w:rsidRPr="00B86ACB" w:rsidRDefault="0089159E" w:rsidP="00B86ACB">
      <w:pPr>
        <w:ind w:left="0"/>
        <w:rPr>
          <w:b/>
        </w:rPr>
      </w:pPr>
      <w:r w:rsidRPr="00B86ACB">
        <w:rPr>
          <w:b/>
        </w:rPr>
        <w:t xml:space="preserve">Ход опыта: </w:t>
      </w:r>
    </w:p>
    <w:p w:rsidR="0089159E" w:rsidRPr="00344A18" w:rsidRDefault="0089159E" w:rsidP="00B86ACB">
      <w:pPr>
        <w:pStyle w:val="a4"/>
        <w:ind w:left="0"/>
      </w:pPr>
      <w:r w:rsidRPr="00344A18">
        <w:t>В 2 ячейки планшетки вносят по 6- 8 капель соляной кислоты.</w:t>
      </w:r>
    </w:p>
    <w:p w:rsidR="0089159E" w:rsidRPr="00344A18" w:rsidRDefault="0089159E" w:rsidP="00B86ACB">
      <w:pPr>
        <w:pStyle w:val="a4"/>
        <w:ind w:left="0"/>
      </w:pPr>
      <w:r w:rsidRPr="00344A18">
        <w:t>В 1 ячейку добавляют 2 капли раствора фенолфталеина, во вторую - 2 капли метилового оранжевого. Наблюдают изменение цвета индикаторов. Повторяют опыт с серной и азотной кислотой. По окончании опыта делают вывод о том, как можно практически доказать, что исследуемое вещество является кислотой.  Результаты заносят в таблицу.</w:t>
      </w:r>
    </w:p>
    <w:p w:rsidR="0089159E" w:rsidRDefault="0089159E" w:rsidP="00B86ACB">
      <w:pPr>
        <w:pStyle w:val="a4"/>
        <w:ind w:left="0"/>
      </w:pPr>
    </w:p>
    <w:tbl>
      <w:tblPr>
        <w:tblStyle w:val="ab"/>
        <w:tblW w:w="0" w:type="auto"/>
        <w:tblInd w:w="108" w:type="dxa"/>
        <w:tblLook w:val="04A0"/>
      </w:tblPr>
      <w:tblGrid>
        <w:gridCol w:w="2660"/>
        <w:gridCol w:w="1673"/>
        <w:gridCol w:w="1655"/>
        <w:gridCol w:w="1616"/>
        <w:gridCol w:w="1544"/>
      </w:tblGrid>
      <w:tr w:rsidR="0089159E" w:rsidTr="0089159E">
        <w:trPr>
          <w:trHeight w:val="1379"/>
        </w:trPr>
        <w:tc>
          <w:tcPr>
            <w:tcW w:w="2835" w:type="dxa"/>
          </w:tcPr>
          <w:p w:rsidR="0089159E" w:rsidRDefault="0089159E" w:rsidP="00B86ACB">
            <w:pPr>
              <w:pStyle w:val="a4"/>
              <w:ind w:left="0"/>
            </w:pPr>
            <w:r>
              <w:t>индикатор</w:t>
            </w:r>
          </w:p>
        </w:tc>
        <w:tc>
          <w:tcPr>
            <w:tcW w:w="1701" w:type="dxa"/>
          </w:tcPr>
          <w:p w:rsidR="0089159E" w:rsidRDefault="0089159E" w:rsidP="00B86ACB">
            <w:pPr>
              <w:pStyle w:val="a4"/>
              <w:ind w:left="0"/>
            </w:pPr>
            <w:r>
              <w:t>Цвет индикатора в нейтральной среде</w:t>
            </w:r>
          </w:p>
        </w:tc>
        <w:tc>
          <w:tcPr>
            <w:tcW w:w="1701" w:type="dxa"/>
          </w:tcPr>
          <w:p w:rsidR="0089159E" w:rsidRDefault="0089159E" w:rsidP="00B86ACB">
            <w:pPr>
              <w:pStyle w:val="a4"/>
              <w:ind w:left="0"/>
            </w:pPr>
            <w:r>
              <w:t>Окраска индикатора в соляной кислоте</w:t>
            </w:r>
          </w:p>
        </w:tc>
        <w:tc>
          <w:tcPr>
            <w:tcW w:w="1655" w:type="dxa"/>
          </w:tcPr>
          <w:p w:rsidR="0089159E" w:rsidRDefault="0089159E" w:rsidP="00B86ACB">
            <w:pPr>
              <w:pStyle w:val="a4"/>
              <w:ind w:left="0"/>
            </w:pPr>
            <w:r>
              <w:t>Окраска индикатора в серной кислоте</w:t>
            </w:r>
          </w:p>
        </w:tc>
        <w:tc>
          <w:tcPr>
            <w:tcW w:w="1571" w:type="dxa"/>
          </w:tcPr>
          <w:p w:rsidR="0089159E" w:rsidRDefault="0089159E" w:rsidP="00B86ACB">
            <w:pPr>
              <w:pStyle w:val="a4"/>
              <w:ind w:left="0"/>
            </w:pPr>
            <w:r>
              <w:t>Окраска индикатора в азотной кислоте</w:t>
            </w:r>
          </w:p>
        </w:tc>
      </w:tr>
      <w:tr w:rsidR="0089159E" w:rsidTr="00C2622E">
        <w:tc>
          <w:tcPr>
            <w:tcW w:w="2835" w:type="dxa"/>
          </w:tcPr>
          <w:p w:rsidR="0089159E" w:rsidRDefault="0089159E" w:rsidP="00B86ACB">
            <w:pPr>
              <w:pStyle w:val="a4"/>
              <w:ind w:left="0"/>
            </w:pPr>
            <w:r>
              <w:t>фенолфталеин</w:t>
            </w:r>
          </w:p>
        </w:tc>
        <w:tc>
          <w:tcPr>
            <w:tcW w:w="1701" w:type="dxa"/>
          </w:tcPr>
          <w:p w:rsidR="0089159E" w:rsidRDefault="0089159E" w:rsidP="00B86ACB">
            <w:pPr>
              <w:pStyle w:val="a4"/>
              <w:ind w:left="0"/>
            </w:pPr>
          </w:p>
        </w:tc>
        <w:tc>
          <w:tcPr>
            <w:tcW w:w="1701" w:type="dxa"/>
          </w:tcPr>
          <w:p w:rsidR="0089159E" w:rsidRDefault="0089159E" w:rsidP="00B86ACB">
            <w:pPr>
              <w:pStyle w:val="a4"/>
              <w:ind w:left="0"/>
            </w:pPr>
          </w:p>
        </w:tc>
        <w:tc>
          <w:tcPr>
            <w:tcW w:w="1655" w:type="dxa"/>
          </w:tcPr>
          <w:p w:rsidR="0089159E" w:rsidRDefault="0089159E" w:rsidP="00B86ACB">
            <w:pPr>
              <w:pStyle w:val="a4"/>
              <w:ind w:left="0"/>
            </w:pPr>
          </w:p>
        </w:tc>
        <w:tc>
          <w:tcPr>
            <w:tcW w:w="1571" w:type="dxa"/>
          </w:tcPr>
          <w:p w:rsidR="0089159E" w:rsidRDefault="0089159E" w:rsidP="00B86ACB">
            <w:pPr>
              <w:pStyle w:val="a4"/>
              <w:ind w:left="0"/>
            </w:pPr>
          </w:p>
        </w:tc>
      </w:tr>
      <w:tr w:rsidR="0089159E" w:rsidTr="00C2622E">
        <w:tc>
          <w:tcPr>
            <w:tcW w:w="2835" w:type="dxa"/>
          </w:tcPr>
          <w:p w:rsidR="0089159E" w:rsidRDefault="0089159E" w:rsidP="00B86ACB">
            <w:pPr>
              <w:pStyle w:val="a4"/>
              <w:ind w:left="0"/>
            </w:pPr>
            <w:r>
              <w:t>Метиловый оранжевый</w:t>
            </w:r>
          </w:p>
        </w:tc>
        <w:tc>
          <w:tcPr>
            <w:tcW w:w="1701" w:type="dxa"/>
          </w:tcPr>
          <w:p w:rsidR="0089159E" w:rsidRDefault="0089159E" w:rsidP="00B86ACB">
            <w:pPr>
              <w:pStyle w:val="a4"/>
              <w:ind w:left="0"/>
            </w:pPr>
          </w:p>
        </w:tc>
        <w:tc>
          <w:tcPr>
            <w:tcW w:w="1701" w:type="dxa"/>
          </w:tcPr>
          <w:p w:rsidR="0089159E" w:rsidRDefault="0089159E" w:rsidP="00B86ACB">
            <w:pPr>
              <w:pStyle w:val="a4"/>
              <w:ind w:left="0"/>
            </w:pPr>
          </w:p>
        </w:tc>
        <w:tc>
          <w:tcPr>
            <w:tcW w:w="1655" w:type="dxa"/>
          </w:tcPr>
          <w:p w:rsidR="0089159E" w:rsidRDefault="0089159E" w:rsidP="00B86ACB">
            <w:pPr>
              <w:pStyle w:val="a4"/>
              <w:ind w:left="0"/>
            </w:pPr>
          </w:p>
        </w:tc>
        <w:tc>
          <w:tcPr>
            <w:tcW w:w="1571" w:type="dxa"/>
          </w:tcPr>
          <w:p w:rsidR="0089159E" w:rsidRDefault="0089159E" w:rsidP="00B86ACB">
            <w:pPr>
              <w:pStyle w:val="a4"/>
              <w:ind w:left="0"/>
            </w:pPr>
          </w:p>
        </w:tc>
      </w:tr>
    </w:tbl>
    <w:p w:rsidR="0089159E" w:rsidRPr="007F2502" w:rsidRDefault="0089159E" w:rsidP="00B86ACB">
      <w:pPr>
        <w:ind w:left="0"/>
      </w:pPr>
    </w:p>
    <w:p w:rsidR="000A18B5" w:rsidRDefault="0089159E" w:rsidP="00B86ACB">
      <w:pPr>
        <w:ind w:left="0"/>
      </w:pPr>
      <w:r w:rsidRPr="00CF05C4">
        <w:rPr>
          <w:b/>
        </w:rPr>
        <w:t>Опыт 2. Взаимодействие кислот с оксидами металлов</w:t>
      </w:r>
      <w:r w:rsidRPr="007F2502">
        <w:t>.</w:t>
      </w:r>
    </w:p>
    <w:p w:rsidR="0089159E" w:rsidRDefault="0089159E" w:rsidP="00B86ACB">
      <w:pPr>
        <w:ind w:left="0"/>
      </w:pPr>
      <w:r w:rsidRPr="007F2502">
        <w:t xml:space="preserve">Ход опыта: </w:t>
      </w:r>
    </w:p>
    <w:p w:rsidR="0089159E" w:rsidRDefault="0089159E" w:rsidP="00B86ACB">
      <w:pPr>
        <w:pStyle w:val="a4"/>
        <w:ind w:left="0"/>
      </w:pPr>
      <w:r w:rsidRPr="007F2502">
        <w:t>На кончике шпателя вносят в пробирку оксид меди и добавляют 20 капель серной кислоты;</w:t>
      </w:r>
    </w:p>
    <w:p w:rsidR="0089159E" w:rsidRDefault="0089159E" w:rsidP="00B86ACB">
      <w:pPr>
        <w:pStyle w:val="a4"/>
        <w:ind w:left="0"/>
        <w:rPr>
          <w:i/>
        </w:rPr>
      </w:pPr>
      <w:r>
        <w:t xml:space="preserve">Для ускорения взаимодействия пробирку вставляют в пробирочный зажим и нагревают на спиртовке, периодически слегка встряхивая. ВНИМАНИЕ! </w:t>
      </w:r>
      <w:r w:rsidRPr="000A18B5">
        <w:t>При нагревании держатель держать так, чтобы отверстие пробирки было направлено в сторону от себя и от соседей.</w:t>
      </w:r>
      <w:r>
        <w:t xml:space="preserve"> После нагревания обращаем внимание на цвет раствора.</w:t>
      </w:r>
    </w:p>
    <w:p w:rsidR="0089159E" w:rsidRPr="000A18B5" w:rsidRDefault="0089159E" w:rsidP="00B86ACB">
      <w:pPr>
        <w:pStyle w:val="a4"/>
        <w:ind w:left="0"/>
      </w:pPr>
      <w:r>
        <w:t xml:space="preserve">Стеклянной палочкой переносят каплю раствора на предметное стекло, </w:t>
      </w:r>
      <w:r w:rsidRPr="00344A18">
        <w:t xml:space="preserve">закрепляют </w:t>
      </w:r>
      <w:r>
        <w:t xml:space="preserve">его </w:t>
      </w:r>
      <w:r w:rsidRPr="00344A18">
        <w:t xml:space="preserve">в пробирочном зажиме и выпаривают раствор на спиртовке. ВНИМАНИЕ! </w:t>
      </w:r>
      <w:r w:rsidRPr="000A18B5">
        <w:t>Предметное стекло не должно касаться пламени спиртовки.</w:t>
      </w:r>
    </w:p>
    <w:p w:rsidR="0089159E" w:rsidRDefault="0089159E" w:rsidP="00B86ACB">
      <w:pPr>
        <w:pStyle w:val="a4"/>
        <w:ind w:left="0"/>
      </w:pPr>
      <w:r>
        <w:t xml:space="preserve">Обращают внимание на цвет полученного раствора. </w:t>
      </w:r>
    </w:p>
    <w:p w:rsidR="0089159E" w:rsidRDefault="0089159E" w:rsidP="00B86ACB">
      <w:pPr>
        <w:pStyle w:val="a4"/>
        <w:ind w:left="0"/>
      </w:pPr>
      <w:r w:rsidRPr="00C63BAC">
        <w:rPr>
          <w:i/>
        </w:rPr>
        <w:t>Дополнительно</w:t>
      </w:r>
      <w:r>
        <w:t xml:space="preserve"> Полученные кристаллы медного купороса можно рассмотреть под микроскопом</w:t>
      </w:r>
      <w:r w:rsidRPr="00C63BAC">
        <w:t xml:space="preserve"> </w:t>
      </w:r>
      <w:r>
        <w:t>и зарисовать.</w:t>
      </w:r>
    </w:p>
    <w:p w:rsidR="0089159E" w:rsidRDefault="0089159E" w:rsidP="00B86ACB">
      <w:pPr>
        <w:pStyle w:val="a4"/>
        <w:ind w:left="0"/>
      </w:pPr>
      <w:r>
        <w:t>По окончании опыта записать уравнения реакций, сделать вывод о взаимодействии оксидов металлов с кислотами, записать уравнения химических реакций.</w:t>
      </w:r>
    </w:p>
    <w:p w:rsidR="0089159E" w:rsidRDefault="0089159E" w:rsidP="00B86ACB">
      <w:pPr>
        <w:ind w:left="0"/>
      </w:pPr>
    </w:p>
    <w:p w:rsidR="00CF05C4" w:rsidRDefault="00CF05C4" w:rsidP="00B86ACB">
      <w:pPr>
        <w:ind w:left="0"/>
      </w:pPr>
    </w:p>
    <w:p w:rsidR="0089159E" w:rsidRPr="00CF05C4" w:rsidRDefault="0089159E" w:rsidP="00CF05C4">
      <w:pPr>
        <w:pStyle w:val="a4"/>
        <w:ind w:left="0"/>
        <w:rPr>
          <w:rFonts w:eastAsia="TimesNewRoman"/>
          <w:b/>
          <w:lang w:eastAsia="en-US"/>
        </w:rPr>
      </w:pPr>
      <w:r w:rsidRPr="00CF05C4">
        <w:rPr>
          <w:rFonts w:eastAsia="TimesNewRoman"/>
          <w:b/>
          <w:lang w:eastAsia="en-US"/>
        </w:rPr>
        <w:lastRenderedPageBreak/>
        <w:t>Опыт 3. Взаимодействие кислот с основаниями.</w:t>
      </w:r>
    </w:p>
    <w:p w:rsidR="0089159E" w:rsidRDefault="0089159E" w:rsidP="00B86ACB">
      <w:pPr>
        <w:ind w:left="0"/>
        <w:rPr>
          <w:rFonts w:eastAsia="TimesNewRoman"/>
          <w:lang w:eastAsia="en-US"/>
        </w:rPr>
      </w:pPr>
      <w:r>
        <w:rPr>
          <w:rFonts w:eastAsia="TimesNewRoman"/>
          <w:lang w:eastAsia="en-US"/>
        </w:rPr>
        <w:t>В пробирку налейте по 1-2 мл раствора гидроксида натрия и добавьте 2-3 капли раствора фенолфталеина. Затем прилейте 1-2 мл соляной кислоты. Что наблюдаете?</w:t>
      </w:r>
    </w:p>
    <w:p w:rsidR="0089159E" w:rsidRDefault="0089159E" w:rsidP="00B86ACB">
      <w:pPr>
        <w:ind w:left="0"/>
        <w:rPr>
          <w:rFonts w:eastAsia="TimesNewRoman"/>
          <w:lang w:eastAsia="en-US"/>
        </w:rPr>
      </w:pPr>
      <w:r>
        <w:rPr>
          <w:rFonts w:eastAsia="TimesNewRoman"/>
          <w:lang w:eastAsia="en-US"/>
        </w:rPr>
        <w:t>Напишите уравнения реакций в молекулярной и ионной формах.</w:t>
      </w:r>
    </w:p>
    <w:p w:rsidR="0089159E" w:rsidRPr="00C63BAC" w:rsidRDefault="0089159E" w:rsidP="00B86ACB">
      <w:pPr>
        <w:pStyle w:val="a4"/>
        <w:ind w:left="0"/>
      </w:pPr>
    </w:p>
    <w:p w:rsidR="0089159E" w:rsidRPr="00CF05C4" w:rsidRDefault="0089159E" w:rsidP="00B86ACB">
      <w:pPr>
        <w:ind w:left="0"/>
        <w:rPr>
          <w:b/>
        </w:rPr>
      </w:pPr>
      <w:r w:rsidRPr="00CF05C4">
        <w:rPr>
          <w:b/>
        </w:rPr>
        <w:t>Опыт 4.Взаимодействие кислот с металлами.</w:t>
      </w:r>
    </w:p>
    <w:p w:rsidR="0089159E" w:rsidRDefault="0089159E" w:rsidP="00B86ACB">
      <w:pPr>
        <w:ind w:left="0"/>
      </w:pPr>
      <w:r>
        <w:t>В две пробирки вносят по 5 – 6 капель соляной кислоты. В одну добавляют одну гранулу цинка, во вторую -  пинцетом кусочек медной проволоки или стружку. Делают вывод о взаимодействии кислоты с</w:t>
      </w:r>
      <w:r w:rsidRPr="00CE59E8">
        <w:t xml:space="preserve"> </w:t>
      </w:r>
      <w:r>
        <w:t>металлами, записывают уравнения химических реакций.</w:t>
      </w:r>
    </w:p>
    <w:p w:rsidR="0089159E" w:rsidRPr="00344A18" w:rsidRDefault="0089159E" w:rsidP="00B86ACB">
      <w:pPr>
        <w:ind w:left="0"/>
      </w:pPr>
      <w:r w:rsidRPr="00344A18">
        <w:t xml:space="preserve"> По окончании эксперимента непрореагировавшие гранулы цинка собирают, промывают, высушивают, с целью дальнейшего использования.</w:t>
      </w:r>
    </w:p>
    <w:p w:rsidR="0089159E" w:rsidRDefault="0089159E" w:rsidP="00B86ACB">
      <w:pPr>
        <w:ind w:left="0"/>
        <w:rPr>
          <w:rFonts w:eastAsia="TimesNewRoman"/>
          <w:lang w:eastAsia="en-US"/>
        </w:rPr>
      </w:pPr>
      <w:r>
        <w:rPr>
          <w:rFonts w:eastAsia="TimesNewRoman"/>
          <w:lang w:eastAsia="en-US"/>
        </w:rPr>
        <w:t>Что наблюдаете?</w:t>
      </w:r>
    </w:p>
    <w:p w:rsidR="0089159E" w:rsidRDefault="0089159E" w:rsidP="00B86ACB">
      <w:pPr>
        <w:ind w:left="0"/>
        <w:rPr>
          <w:rFonts w:eastAsia="TimesNewRoman"/>
          <w:lang w:eastAsia="en-US"/>
        </w:rPr>
      </w:pPr>
      <w:r>
        <w:rPr>
          <w:rFonts w:eastAsia="TimesNewRoman"/>
          <w:lang w:eastAsia="en-US"/>
        </w:rPr>
        <w:t>Напишите уравнения реакций в молекулярной и ионной формах.</w:t>
      </w:r>
    </w:p>
    <w:p w:rsidR="0089159E" w:rsidRDefault="0089159E" w:rsidP="00B86ACB">
      <w:pPr>
        <w:ind w:left="0"/>
      </w:pPr>
    </w:p>
    <w:p w:rsidR="0089159E" w:rsidRPr="00CF05C4" w:rsidRDefault="0089159E" w:rsidP="00B86ACB">
      <w:pPr>
        <w:ind w:left="0"/>
        <w:rPr>
          <w:b/>
        </w:rPr>
      </w:pPr>
      <w:r w:rsidRPr="00CF05C4">
        <w:rPr>
          <w:b/>
        </w:rPr>
        <w:t>Опыт 5. Взаимодействие кислот с солями.</w:t>
      </w:r>
    </w:p>
    <w:p w:rsidR="0089159E" w:rsidRDefault="0089159E" w:rsidP="00B86ACB">
      <w:pPr>
        <w:pStyle w:val="a4"/>
        <w:ind w:left="0"/>
      </w:pPr>
      <w:r w:rsidRPr="00B47B51">
        <w:t>В пробирку помещают карбонат кальция и добавляют 2 – 3 капли кислоты. Наблюдают растворение карбоната кальция и выделение газа.</w:t>
      </w:r>
    </w:p>
    <w:p w:rsidR="0089159E" w:rsidRDefault="0089159E" w:rsidP="00B86ACB">
      <w:pPr>
        <w:pStyle w:val="a4"/>
        <w:ind w:left="0"/>
      </w:pPr>
      <w:r>
        <w:t>В пробирку вносят 5- 6 капель сульфата меди и прибавляют столько же гидроксида натрия, образуется  голубой осадок гидроксида меди. К полученному осадку добавляют по каплям кислоту до полного растворения осадка.</w:t>
      </w:r>
    </w:p>
    <w:p w:rsidR="0089159E" w:rsidRDefault="0089159E" w:rsidP="00B86ACB">
      <w:pPr>
        <w:ind w:left="0"/>
      </w:pPr>
      <w:r>
        <w:t>По окончании опыта записывают уравнения реакции и делают выводы о химических свойствах кислот.</w:t>
      </w:r>
    </w:p>
    <w:p w:rsidR="0089159E" w:rsidRDefault="0089159E" w:rsidP="00B86ACB">
      <w:pPr>
        <w:ind w:left="0"/>
        <w:rPr>
          <w:rFonts w:eastAsia="TimesNewRoman"/>
          <w:lang w:eastAsia="en-US"/>
        </w:rPr>
      </w:pPr>
      <w:r>
        <w:rPr>
          <w:rFonts w:eastAsia="TimesNewRoman"/>
          <w:lang w:eastAsia="en-US"/>
        </w:rPr>
        <w:t>Что наблюдаете?</w:t>
      </w:r>
    </w:p>
    <w:p w:rsidR="0089159E" w:rsidRDefault="0089159E" w:rsidP="00B86ACB">
      <w:pPr>
        <w:ind w:left="0"/>
        <w:rPr>
          <w:rFonts w:eastAsia="TimesNewRoman"/>
          <w:lang w:eastAsia="en-US"/>
        </w:rPr>
      </w:pPr>
      <w:r>
        <w:rPr>
          <w:rFonts w:eastAsia="TimesNewRoman"/>
          <w:lang w:eastAsia="en-US"/>
        </w:rPr>
        <w:t>Напишите уравнения реакций в молекулярной и ионной формах.</w:t>
      </w:r>
    </w:p>
    <w:p w:rsidR="008939C2" w:rsidRPr="00B66E5C" w:rsidRDefault="008939C2" w:rsidP="00B86ACB">
      <w:pPr>
        <w:ind w:left="0"/>
        <w:rPr>
          <w:rFonts w:eastAsia="TimesNewRoman"/>
          <w:lang w:eastAsia="en-US"/>
        </w:rPr>
      </w:pPr>
    </w:p>
    <w:p w:rsidR="00C62FCF" w:rsidRPr="00A16C59" w:rsidRDefault="00C62FCF" w:rsidP="00B86ACB">
      <w:pPr>
        <w:pStyle w:val="a3"/>
        <w:ind w:left="0"/>
      </w:pPr>
    </w:p>
    <w:p w:rsidR="00C62FCF" w:rsidRPr="00A16C59" w:rsidRDefault="00C62FCF" w:rsidP="00B86ACB">
      <w:pPr>
        <w:pStyle w:val="a3"/>
        <w:ind w:left="0"/>
      </w:pPr>
    </w:p>
    <w:p w:rsidR="00C62FCF" w:rsidRDefault="00C62FCF" w:rsidP="00B86ACB">
      <w:pPr>
        <w:pStyle w:val="a3"/>
        <w:ind w:left="0"/>
      </w:pPr>
    </w:p>
    <w:p w:rsidR="00C62FCF" w:rsidRDefault="00C62FCF" w:rsidP="00B86ACB">
      <w:pPr>
        <w:pStyle w:val="a3"/>
        <w:ind w:left="0"/>
      </w:pPr>
    </w:p>
    <w:p w:rsidR="00C62FCF" w:rsidRDefault="00C62FCF" w:rsidP="00B86ACB">
      <w:pPr>
        <w:pStyle w:val="a3"/>
        <w:ind w:left="0"/>
      </w:pPr>
    </w:p>
    <w:p w:rsidR="00C62FCF" w:rsidRDefault="00C62FCF" w:rsidP="00B86ACB">
      <w:pPr>
        <w:pStyle w:val="a3"/>
        <w:ind w:left="0"/>
      </w:pPr>
    </w:p>
    <w:p w:rsidR="00C62FCF" w:rsidRDefault="00C62FCF" w:rsidP="00B86ACB">
      <w:pPr>
        <w:pStyle w:val="a3"/>
        <w:ind w:left="0"/>
      </w:pPr>
    </w:p>
    <w:p w:rsidR="00371539" w:rsidRDefault="00371539"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C2622E" w:rsidRDefault="00C2622E" w:rsidP="00B86ACB">
      <w:pPr>
        <w:ind w:left="0"/>
        <w:rPr>
          <w:rFonts w:eastAsia="TimesNewRoman"/>
          <w:lang w:eastAsia="en-US"/>
        </w:rPr>
      </w:pPr>
    </w:p>
    <w:p w:rsidR="00833F2A" w:rsidRDefault="00833F2A" w:rsidP="00CF05C4">
      <w:pPr>
        <w:ind w:left="0"/>
        <w:rPr>
          <w:rFonts w:eastAsia="TimesNewRoman"/>
          <w:lang w:eastAsia="en-US"/>
        </w:rPr>
      </w:pPr>
    </w:p>
    <w:p w:rsidR="0062151E" w:rsidRDefault="0062151E" w:rsidP="00B86ACB">
      <w:pPr>
        <w:ind w:left="397"/>
        <w:rPr>
          <w:rFonts w:eastAsia="TimesNewRoman"/>
          <w:lang w:eastAsia="en-US"/>
        </w:rPr>
      </w:pPr>
    </w:p>
    <w:p w:rsidR="00371539" w:rsidRPr="00CF05C4" w:rsidRDefault="00DF5291" w:rsidP="00CF05C4">
      <w:pPr>
        <w:ind w:left="0"/>
        <w:rPr>
          <w:b/>
        </w:rPr>
      </w:pPr>
      <w:r>
        <w:rPr>
          <w:rFonts w:eastAsia="TimesNewRoman"/>
          <w:b/>
          <w:lang w:eastAsia="en-US"/>
        </w:rPr>
        <w:lastRenderedPageBreak/>
        <w:t>7.</w:t>
      </w:r>
      <w:r w:rsidR="00B62BB2">
        <w:rPr>
          <w:rFonts w:eastAsia="TimesNewRoman"/>
          <w:b/>
          <w:lang w:eastAsia="en-US"/>
        </w:rPr>
        <w:t xml:space="preserve"> </w:t>
      </w:r>
      <w:r w:rsidR="00371539" w:rsidRPr="00CF05C4">
        <w:rPr>
          <w:b/>
        </w:rPr>
        <w:t>ТЕМА КЛАССИФИКАЦИЯ НЕОРГАНИЧЕСКИХ СОЕДИНЕНИЙ И ИХ СВОЙСТВА</w:t>
      </w:r>
    </w:p>
    <w:p w:rsidR="00371539" w:rsidRDefault="008939C2" w:rsidP="00CF05C4">
      <w:pPr>
        <w:ind w:left="0"/>
      </w:pPr>
      <w:r w:rsidRPr="00CF05C4">
        <w:rPr>
          <w:b/>
        </w:rPr>
        <w:t>ПРАКТИЧЕСКОЕ ЗАНЯТИЕ</w:t>
      </w:r>
      <w:r w:rsidR="00371539" w:rsidRPr="00CF05C4">
        <w:rPr>
          <w:b/>
        </w:rPr>
        <w:t xml:space="preserve"> №</w:t>
      </w:r>
      <w:r w:rsidR="00371539" w:rsidRPr="00CF05C4">
        <w:t xml:space="preserve"> 7</w:t>
      </w:r>
      <w:r w:rsidR="00371539">
        <w:t xml:space="preserve">: </w:t>
      </w:r>
      <w:r w:rsidR="00371539" w:rsidRPr="00371539">
        <w:t>«ГИДРОЛИЗ СОЛЕЙ».</w:t>
      </w:r>
    </w:p>
    <w:p w:rsidR="0089159E" w:rsidRPr="00CF05C4" w:rsidRDefault="00C2622E" w:rsidP="00CF05C4">
      <w:pPr>
        <w:ind w:left="0"/>
        <w:rPr>
          <w:b/>
        </w:rPr>
      </w:pPr>
      <w:r w:rsidRPr="00CF05C4">
        <w:rPr>
          <w:b/>
        </w:rPr>
        <w:t xml:space="preserve">1 </w:t>
      </w:r>
      <w:r w:rsidR="00CF05C4">
        <w:rPr>
          <w:b/>
        </w:rPr>
        <w:t>часть</w:t>
      </w:r>
      <w:r w:rsidRPr="00CF05C4">
        <w:rPr>
          <w:b/>
        </w:rPr>
        <w:t xml:space="preserve"> работы</w:t>
      </w:r>
      <w:r w:rsidR="00CF05C4">
        <w:rPr>
          <w:b/>
        </w:rPr>
        <w:t xml:space="preserve"> - экспериментальная</w:t>
      </w:r>
      <w:r w:rsidRPr="00CF05C4">
        <w:rPr>
          <w:b/>
        </w:rPr>
        <w:t>.</w:t>
      </w:r>
    </w:p>
    <w:p w:rsidR="0089159E" w:rsidRPr="00CF05C4" w:rsidRDefault="0089159E" w:rsidP="00CF05C4">
      <w:pPr>
        <w:ind w:left="0"/>
        <w:rPr>
          <w:b/>
        </w:rPr>
      </w:pPr>
    </w:p>
    <w:p w:rsidR="000A18B5" w:rsidRPr="00CF05C4" w:rsidRDefault="0089159E" w:rsidP="00CF05C4">
      <w:pPr>
        <w:ind w:left="0"/>
        <w:rPr>
          <w:b/>
        </w:rPr>
      </w:pPr>
      <w:r w:rsidRPr="00CF05C4">
        <w:rPr>
          <w:b/>
        </w:rPr>
        <w:t>Цель:</w:t>
      </w:r>
    </w:p>
    <w:p w:rsidR="0089159E" w:rsidRPr="00AD2C76" w:rsidRDefault="0089159E" w:rsidP="00CF05C4">
      <w:pPr>
        <w:ind w:left="0"/>
      </w:pPr>
      <w:r w:rsidRPr="00AD2C76">
        <w:t xml:space="preserve"> 1) определить реакцию среды растворов солей при гидролизе;</w:t>
      </w:r>
    </w:p>
    <w:p w:rsidR="0089159E" w:rsidRPr="00AD2C76" w:rsidRDefault="000A18B5" w:rsidP="00CF05C4">
      <w:pPr>
        <w:ind w:left="0"/>
      </w:pPr>
      <w:r>
        <w:t xml:space="preserve"> </w:t>
      </w:r>
      <w:r w:rsidR="0089159E" w:rsidRPr="00AD2C76">
        <w:t>2) определить влияние нагревания на гидролиз;</w:t>
      </w:r>
    </w:p>
    <w:p w:rsidR="00476BD3" w:rsidRDefault="000A18B5" w:rsidP="00CF05C4">
      <w:pPr>
        <w:ind w:left="0"/>
      </w:pPr>
      <w:r>
        <w:t xml:space="preserve"> </w:t>
      </w:r>
      <w:r w:rsidR="0089159E" w:rsidRPr="00AD2C76">
        <w:t>3) исследовать условия полного гидролиза;</w:t>
      </w:r>
      <w:r w:rsidR="0089159E">
        <w:t xml:space="preserve">    </w:t>
      </w:r>
    </w:p>
    <w:p w:rsidR="00476BD3" w:rsidRPr="00096958" w:rsidRDefault="00476BD3" w:rsidP="00476BD3">
      <w:pPr>
        <w:pStyle w:val="a4"/>
        <w:ind w:left="0"/>
      </w:pPr>
      <w:r>
        <w:t xml:space="preserve"> 4)оформить отчет по работе.</w:t>
      </w:r>
      <w:r w:rsidRPr="00CF05C4">
        <w:t xml:space="preserve"> </w:t>
      </w:r>
      <w:r>
        <w:t>Записать уравнения реакций, сделать выводы.</w:t>
      </w:r>
    </w:p>
    <w:p w:rsidR="0089159E" w:rsidRPr="00AD2C76" w:rsidRDefault="0089159E" w:rsidP="00CF05C4">
      <w:pPr>
        <w:ind w:left="0"/>
      </w:pPr>
      <w:r>
        <w:t xml:space="preserve">     </w:t>
      </w:r>
    </w:p>
    <w:p w:rsidR="0089159E" w:rsidRPr="00CF05C4" w:rsidRDefault="0089159E" w:rsidP="00CF05C4">
      <w:pPr>
        <w:ind w:left="0"/>
      </w:pPr>
      <w:r w:rsidRPr="00CF05C4">
        <w:rPr>
          <w:b/>
        </w:rPr>
        <w:t>Оборудовани</w:t>
      </w:r>
      <w:r w:rsidRPr="00AD2C76">
        <w:rPr>
          <w:u w:val="single"/>
        </w:rPr>
        <w:t>е</w:t>
      </w:r>
      <w:r w:rsidRPr="00AD2C76">
        <w:t>: пробирки в штативе, пипетки, спиртовка, спички, держатель.</w:t>
      </w:r>
    </w:p>
    <w:p w:rsidR="0089159E" w:rsidRPr="00AD2C76" w:rsidRDefault="0089159E" w:rsidP="00CF05C4">
      <w:pPr>
        <w:ind w:left="0"/>
      </w:pPr>
      <w:r w:rsidRPr="00CF05C4">
        <w:rPr>
          <w:b/>
        </w:rPr>
        <w:t>Реактивы:</w:t>
      </w:r>
      <w:r w:rsidRPr="00AD2C76">
        <w:t xml:space="preserve"> растворы солей </w:t>
      </w:r>
      <w:r w:rsidRPr="00AD2C76">
        <w:rPr>
          <w:lang w:val="en-US"/>
        </w:rPr>
        <w:t>ZnSO</w:t>
      </w:r>
      <w:r w:rsidRPr="00AD2C76">
        <w:rPr>
          <w:vertAlign w:val="subscript"/>
        </w:rPr>
        <w:t>4</w:t>
      </w:r>
      <w:r w:rsidRPr="00AD2C76">
        <w:t xml:space="preserve">, </w:t>
      </w:r>
      <w:r w:rsidRPr="00AD2C76">
        <w:rPr>
          <w:lang w:val="en-US"/>
        </w:rPr>
        <w:t>Na</w:t>
      </w:r>
      <w:r w:rsidRPr="00AD2C76">
        <w:rPr>
          <w:vertAlign w:val="subscript"/>
        </w:rPr>
        <w:t>2</w:t>
      </w:r>
      <w:r w:rsidRPr="00AD2C76">
        <w:rPr>
          <w:lang w:val="en-US"/>
        </w:rPr>
        <w:t>S</w:t>
      </w:r>
      <w:r w:rsidRPr="00AD2C76">
        <w:t xml:space="preserve">, </w:t>
      </w:r>
      <w:r w:rsidRPr="00AD2C76">
        <w:rPr>
          <w:lang w:val="en-US"/>
        </w:rPr>
        <w:t>KNO</w:t>
      </w:r>
      <w:r w:rsidRPr="00AD2C76">
        <w:rPr>
          <w:vertAlign w:val="subscript"/>
        </w:rPr>
        <w:t>3</w:t>
      </w:r>
      <w:r w:rsidRPr="00AD2C76">
        <w:t xml:space="preserve">, </w:t>
      </w:r>
      <w:r w:rsidRPr="00AD2C76">
        <w:rPr>
          <w:lang w:val="en-US"/>
        </w:rPr>
        <w:t>Na</w:t>
      </w:r>
      <w:r w:rsidRPr="00AD2C76">
        <w:t>Н</w:t>
      </w:r>
      <w:r w:rsidRPr="00AD2C76">
        <w:rPr>
          <w:lang w:val="en-US"/>
        </w:rPr>
        <w:t>CO</w:t>
      </w:r>
      <w:r w:rsidRPr="00AD2C76">
        <w:rPr>
          <w:vertAlign w:val="subscript"/>
        </w:rPr>
        <w:t>3</w:t>
      </w:r>
      <w:r w:rsidRPr="00AD2C76">
        <w:t xml:space="preserve">, </w:t>
      </w:r>
      <w:r w:rsidRPr="00AD2C76">
        <w:rPr>
          <w:lang w:val="en-US"/>
        </w:rPr>
        <w:t>Na</w:t>
      </w:r>
      <w:r w:rsidRPr="00AD2C76">
        <w:rPr>
          <w:vertAlign w:val="subscript"/>
        </w:rPr>
        <w:t>2</w:t>
      </w:r>
      <w:r w:rsidRPr="00AD2C76">
        <w:rPr>
          <w:lang w:val="en-US"/>
        </w:rPr>
        <w:t>CO</w:t>
      </w:r>
      <w:r w:rsidRPr="00AD2C76">
        <w:rPr>
          <w:vertAlign w:val="subscript"/>
        </w:rPr>
        <w:t>3</w:t>
      </w:r>
      <w:r w:rsidRPr="00AD2C76">
        <w:t xml:space="preserve">, </w:t>
      </w:r>
      <w:r w:rsidRPr="00AD2C76">
        <w:rPr>
          <w:lang w:val="en-US"/>
        </w:rPr>
        <w:t>FeCl</w:t>
      </w:r>
      <w:r w:rsidRPr="00AD2C76">
        <w:rPr>
          <w:vertAlign w:val="subscript"/>
        </w:rPr>
        <w:t>3</w:t>
      </w:r>
    </w:p>
    <w:p w:rsidR="0089159E" w:rsidRDefault="00CC65EF" w:rsidP="00CF05C4">
      <w:pPr>
        <w:ind w:left="0"/>
      </w:pPr>
      <w:r>
        <w:t>1 часть работы.</w:t>
      </w:r>
    </w:p>
    <w:p w:rsidR="00CC65EF" w:rsidRDefault="00CC65EF" w:rsidP="00CF05C4">
      <w:pPr>
        <w:ind w:left="0"/>
      </w:pPr>
    </w:p>
    <w:p w:rsidR="0089159E" w:rsidRPr="00CF05C4" w:rsidRDefault="0089159E" w:rsidP="00CF05C4">
      <w:pPr>
        <w:ind w:left="0"/>
        <w:rPr>
          <w:b/>
        </w:rPr>
      </w:pPr>
      <w:r w:rsidRPr="00CF05C4">
        <w:rPr>
          <w:b/>
        </w:rPr>
        <w:t>Задача 1</w:t>
      </w:r>
    </w:p>
    <w:p w:rsidR="0089159E" w:rsidRPr="00AD2C76" w:rsidRDefault="0089159E" w:rsidP="00CF05C4">
      <w:pPr>
        <w:ind w:left="0"/>
      </w:pPr>
      <w:r w:rsidRPr="00AD2C76">
        <w:t xml:space="preserve">Даны растворы солей: </w:t>
      </w:r>
      <w:r w:rsidRPr="00AD2C76">
        <w:rPr>
          <w:lang w:val="en-US"/>
        </w:rPr>
        <w:t>ZnSO</w:t>
      </w:r>
      <w:r w:rsidRPr="00AD2C76">
        <w:rPr>
          <w:vertAlign w:val="subscript"/>
        </w:rPr>
        <w:t>4</w:t>
      </w:r>
      <w:r w:rsidRPr="00AD2C76">
        <w:t xml:space="preserve">, </w:t>
      </w:r>
      <w:r w:rsidRPr="00AD2C76">
        <w:rPr>
          <w:lang w:val="en-US"/>
        </w:rPr>
        <w:t>Na</w:t>
      </w:r>
      <w:r w:rsidRPr="00AD2C76">
        <w:rPr>
          <w:vertAlign w:val="subscript"/>
        </w:rPr>
        <w:t>2</w:t>
      </w:r>
      <w:r w:rsidRPr="00AD2C76">
        <w:rPr>
          <w:lang w:val="en-US"/>
        </w:rPr>
        <w:t>S</w:t>
      </w:r>
      <w:r w:rsidRPr="00AD2C76">
        <w:t xml:space="preserve">, </w:t>
      </w:r>
      <w:r w:rsidRPr="00AD2C76">
        <w:rPr>
          <w:lang w:val="en-US"/>
        </w:rPr>
        <w:t>KNO</w:t>
      </w:r>
      <w:r w:rsidRPr="00AD2C76">
        <w:rPr>
          <w:vertAlign w:val="subscript"/>
        </w:rPr>
        <w:t>3</w:t>
      </w:r>
      <w:r w:rsidRPr="00AD2C76">
        <w:t>. Исследуйте каждый из них раствором лакмуса (или лакмусовой бумагой). Дайте объяснения полученным результатам.</w:t>
      </w:r>
    </w:p>
    <w:p w:rsidR="0089159E" w:rsidRPr="00AD2C76" w:rsidRDefault="0089159E" w:rsidP="00CF05C4">
      <w:pPr>
        <w:ind w:left="0"/>
      </w:pPr>
      <w:r w:rsidRPr="00AD2C76">
        <w:t>Запишите уравнения соответствующих реакций.</w:t>
      </w:r>
    </w:p>
    <w:p w:rsidR="0089159E" w:rsidRDefault="0089159E" w:rsidP="00CF05C4">
      <w:pPr>
        <w:ind w:left="0"/>
      </w:pPr>
    </w:p>
    <w:p w:rsidR="0089159E" w:rsidRPr="00CF05C4" w:rsidRDefault="0089159E" w:rsidP="00CF05C4">
      <w:pPr>
        <w:ind w:left="0"/>
        <w:rPr>
          <w:i/>
        </w:rPr>
      </w:pPr>
      <w:r w:rsidRPr="00CF05C4">
        <w:rPr>
          <w:i/>
        </w:rPr>
        <w:t xml:space="preserve">Раствор соли </w:t>
      </w:r>
      <w:r w:rsidRPr="00CF05C4">
        <w:rPr>
          <w:i/>
          <w:lang w:val="en-US"/>
        </w:rPr>
        <w:t>ZnSO</w:t>
      </w:r>
      <w:r w:rsidRPr="00CF05C4">
        <w:rPr>
          <w:i/>
          <w:vertAlign w:val="subscript"/>
        </w:rPr>
        <w:t xml:space="preserve">4 </w:t>
      </w:r>
      <w:r w:rsidRPr="00CF05C4">
        <w:rPr>
          <w:i/>
        </w:rPr>
        <w:t>гидролизуется по катиону, среда кислая, лакмус красный (розовый).</w:t>
      </w:r>
    </w:p>
    <w:p w:rsidR="0089159E" w:rsidRPr="00CF05C4" w:rsidRDefault="0089159E" w:rsidP="00CF05C4">
      <w:pPr>
        <w:ind w:left="0"/>
        <w:rPr>
          <w:i/>
        </w:rPr>
      </w:pPr>
      <w:r w:rsidRPr="00CF05C4">
        <w:rPr>
          <w:i/>
        </w:rPr>
        <w:t xml:space="preserve">Раствор соли </w:t>
      </w:r>
      <w:r w:rsidRPr="00CF05C4">
        <w:rPr>
          <w:i/>
          <w:lang w:val="en-US"/>
        </w:rPr>
        <w:t>Na</w:t>
      </w:r>
      <w:r w:rsidRPr="00CF05C4">
        <w:rPr>
          <w:i/>
          <w:vertAlign w:val="subscript"/>
        </w:rPr>
        <w:t>2</w:t>
      </w:r>
      <w:r w:rsidRPr="00CF05C4">
        <w:rPr>
          <w:i/>
          <w:lang w:val="en-US"/>
        </w:rPr>
        <w:t>S</w:t>
      </w:r>
      <w:r w:rsidRPr="00CF05C4">
        <w:rPr>
          <w:i/>
        </w:rPr>
        <w:t xml:space="preserve"> гидролизуется по аниону, среда щелочная, лакмус синий.</w:t>
      </w:r>
    </w:p>
    <w:p w:rsidR="0089159E" w:rsidRPr="00CF05C4" w:rsidRDefault="0089159E" w:rsidP="00CF05C4">
      <w:pPr>
        <w:ind w:left="0"/>
        <w:rPr>
          <w:i/>
        </w:rPr>
      </w:pPr>
      <w:r w:rsidRPr="00CF05C4">
        <w:rPr>
          <w:i/>
        </w:rPr>
        <w:t xml:space="preserve">Раствор соли </w:t>
      </w:r>
      <w:r w:rsidRPr="00CF05C4">
        <w:rPr>
          <w:i/>
          <w:lang w:val="en-US"/>
        </w:rPr>
        <w:t>KNO</w:t>
      </w:r>
      <w:r w:rsidRPr="00CF05C4">
        <w:rPr>
          <w:i/>
          <w:vertAlign w:val="subscript"/>
        </w:rPr>
        <w:t>3</w:t>
      </w:r>
      <w:r w:rsidRPr="00CF05C4">
        <w:rPr>
          <w:i/>
        </w:rPr>
        <w:t xml:space="preserve"> гидролизу не подвергается, среда нейтральная.</w:t>
      </w:r>
    </w:p>
    <w:p w:rsidR="0089159E" w:rsidRPr="00CF05C4" w:rsidRDefault="0089159E" w:rsidP="00CF05C4">
      <w:pPr>
        <w:ind w:left="0"/>
        <w:rPr>
          <w:i/>
        </w:rPr>
      </w:pPr>
    </w:p>
    <w:p w:rsidR="0089159E" w:rsidRPr="00CF05C4" w:rsidRDefault="0089159E" w:rsidP="00CF05C4">
      <w:pPr>
        <w:ind w:left="0"/>
        <w:rPr>
          <w:b/>
        </w:rPr>
      </w:pPr>
      <w:r w:rsidRPr="00CF05C4">
        <w:rPr>
          <w:b/>
        </w:rPr>
        <w:t>Задача 2</w:t>
      </w:r>
    </w:p>
    <w:p w:rsidR="0089159E" w:rsidRPr="00AD2C76" w:rsidRDefault="0089159E" w:rsidP="00CF05C4">
      <w:pPr>
        <w:ind w:left="0"/>
      </w:pPr>
    </w:p>
    <w:p w:rsidR="0089159E" w:rsidRPr="00AD2C76" w:rsidRDefault="0089159E" w:rsidP="00CF05C4">
      <w:pPr>
        <w:ind w:left="0"/>
      </w:pPr>
      <w:r w:rsidRPr="00AD2C76">
        <w:t>Исследуйте рН  водного раствора гидрокарбоната натрия, используя универсальную индикаторную бумагу.</w:t>
      </w:r>
    </w:p>
    <w:p w:rsidR="0089159E" w:rsidRPr="00AD2C76" w:rsidRDefault="0089159E" w:rsidP="00CF05C4">
      <w:pPr>
        <w:ind w:left="0"/>
      </w:pPr>
      <w:r w:rsidRPr="00AD2C76">
        <w:t>Нагрейте раствор и снова определите его рН. Сравните полученные результаты, Объясните наблюдаемое. Запишите уравнения соответствующих реакций.</w:t>
      </w:r>
    </w:p>
    <w:p w:rsidR="0089159E" w:rsidRDefault="0089159E" w:rsidP="00CF05C4">
      <w:pPr>
        <w:ind w:left="0"/>
      </w:pPr>
    </w:p>
    <w:p w:rsidR="0089159E" w:rsidRPr="00CF05C4" w:rsidRDefault="0089159E" w:rsidP="00CF05C4">
      <w:pPr>
        <w:ind w:left="0"/>
        <w:rPr>
          <w:i/>
        </w:rPr>
      </w:pPr>
      <w:r w:rsidRPr="00CF05C4">
        <w:rPr>
          <w:i/>
        </w:rPr>
        <w:t xml:space="preserve">При нагревании усиливается гидролиз </w:t>
      </w:r>
      <w:r w:rsidRPr="00CF05C4">
        <w:rPr>
          <w:i/>
          <w:lang w:val="en-US"/>
        </w:rPr>
        <w:t>Na</w:t>
      </w:r>
      <w:r w:rsidRPr="00CF05C4">
        <w:rPr>
          <w:i/>
        </w:rPr>
        <w:t>Н</w:t>
      </w:r>
      <w:r w:rsidRPr="00CF05C4">
        <w:rPr>
          <w:i/>
          <w:lang w:val="en-US"/>
        </w:rPr>
        <w:t>CO</w:t>
      </w:r>
      <w:r w:rsidRPr="00CF05C4">
        <w:rPr>
          <w:i/>
          <w:vertAlign w:val="subscript"/>
        </w:rPr>
        <w:t xml:space="preserve">3 </w:t>
      </w:r>
      <w:r w:rsidRPr="00CF05C4">
        <w:rPr>
          <w:i/>
        </w:rPr>
        <w:t>→</w:t>
      </w:r>
      <w:r w:rsidRPr="00CF05C4">
        <w:rPr>
          <w:i/>
          <w:lang w:val="en-US"/>
        </w:rPr>
        <w:t>Na</w:t>
      </w:r>
      <w:r w:rsidRPr="00CF05C4">
        <w:rPr>
          <w:i/>
          <w:vertAlign w:val="superscript"/>
        </w:rPr>
        <w:t>+</w:t>
      </w:r>
      <w:r w:rsidRPr="00CF05C4">
        <w:rPr>
          <w:i/>
        </w:rPr>
        <w:t xml:space="preserve"> + Н</w:t>
      </w:r>
      <w:r w:rsidRPr="00CF05C4">
        <w:rPr>
          <w:i/>
          <w:lang w:val="en-US"/>
        </w:rPr>
        <w:t>CO</w:t>
      </w:r>
      <w:r w:rsidRPr="00CF05C4">
        <w:rPr>
          <w:i/>
          <w:vertAlign w:val="subscript"/>
        </w:rPr>
        <w:t>3</w:t>
      </w:r>
      <w:r w:rsidRPr="00CF05C4">
        <w:rPr>
          <w:i/>
          <w:vertAlign w:val="superscript"/>
        </w:rPr>
        <w:t>-</w:t>
      </w:r>
    </w:p>
    <w:p w:rsidR="0089159E" w:rsidRPr="00CF05C4" w:rsidRDefault="0089159E" w:rsidP="00CF05C4">
      <w:pPr>
        <w:ind w:left="0"/>
        <w:rPr>
          <w:i/>
        </w:rPr>
      </w:pPr>
      <w:r w:rsidRPr="00CF05C4">
        <w:rPr>
          <w:i/>
        </w:rPr>
        <w:t>Н</w:t>
      </w:r>
      <w:r w:rsidRPr="00CF05C4">
        <w:rPr>
          <w:i/>
          <w:lang w:val="en-US"/>
        </w:rPr>
        <w:t>CO</w:t>
      </w:r>
      <w:r w:rsidRPr="00CF05C4">
        <w:rPr>
          <w:i/>
          <w:vertAlign w:val="subscript"/>
        </w:rPr>
        <w:t>3</w:t>
      </w:r>
      <w:r w:rsidRPr="00CF05C4">
        <w:rPr>
          <w:i/>
          <w:vertAlign w:val="superscript"/>
        </w:rPr>
        <w:t>-</w:t>
      </w:r>
      <w:r w:rsidRPr="00CF05C4">
        <w:rPr>
          <w:i/>
        </w:rPr>
        <w:t xml:space="preserve"> + НОН ↔ </w:t>
      </w:r>
      <w:r w:rsidRPr="00CF05C4">
        <w:rPr>
          <w:i/>
          <w:lang w:val="en-US"/>
        </w:rPr>
        <w:t>H</w:t>
      </w:r>
      <w:r w:rsidRPr="00CF05C4">
        <w:rPr>
          <w:i/>
          <w:vertAlign w:val="subscript"/>
        </w:rPr>
        <w:t>2</w:t>
      </w:r>
      <w:r w:rsidRPr="00CF05C4">
        <w:rPr>
          <w:i/>
          <w:lang w:val="en-US"/>
        </w:rPr>
        <w:t>O</w:t>
      </w:r>
      <w:r w:rsidRPr="00CF05C4">
        <w:rPr>
          <w:i/>
        </w:rPr>
        <w:t xml:space="preserve">+ </w:t>
      </w:r>
      <w:r w:rsidRPr="00CF05C4">
        <w:rPr>
          <w:i/>
          <w:lang w:val="en-US"/>
        </w:rPr>
        <w:t>CO</w:t>
      </w:r>
      <w:r w:rsidRPr="00CF05C4">
        <w:rPr>
          <w:i/>
          <w:vertAlign w:val="subscript"/>
        </w:rPr>
        <w:t>2</w:t>
      </w:r>
      <w:r w:rsidRPr="00CF05C4">
        <w:rPr>
          <w:i/>
        </w:rPr>
        <w:t>+</w:t>
      </w:r>
      <w:r w:rsidRPr="00CF05C4">
        <w:rPr>
          <w:i/>
          <w:u w:val="single"/>
        </w:rPr>
        <w:t>ОН</w:t>
      </w:r>
      <w:r w:rsidRPr="00CF05C4">
        <w:rPr>
          <w:i/>
          <w:u w:val="single"/>
          <w:vertAlign w:val="superscript"/>
        </w:rPr>
        <w:t xml:space="preserve">- </w:t>
      </w:r>
      <w:r w:rsidRPr="00CF05C4">
        <w:rPr>
          <w:i/>
        </w:rPr>
        <w:t xml:space="preserve"> среда щелочная.</w:t>
      </w:r>
    </w:p>
    <w:p w:rsidR="0089159E" w:rsidRPr="00CF05C4" w:rsidRDefault="0089159E" w:rsidP="00CF05C4">
      <w:pPr>
        <w:ind w:left="0"/>
        <w:rPr>
          <w:i/>
        </w:rPr>
      </w:pPr>
    </w:p>
    <w:p w:rsidR="0089159E" w:rsidRPr="00CF05C4" w:rsidRDefault="0089159E" w:rsidP="00CF05C4">
      <w:pPr>
        <w:ind w:left="0"/>
        <w:rPr>
          <w:b/>
        </w:rPr>
      </w:pPr>
      <w:r w:rsidRPr="00CF05C4">
        <w:rPr>
          <w:b/>
        </w:rPr>
        <w:t>Задача 3</w:t>
      </w:r>
    </w:p>
    <w:p w:rsidR="0089159E" w:rsidRPr="00AD2C76" w:rsidRDefault="0089159E" w:rsidP="00CF05C4">
      <w:pPr>
        <w:ind w:left="0"/>
      </w:pPr>
    </w:p>
    <w:p w:rsidR="0089159E" w:rsidRPr="00AD2C76" w:rsidRDefault="0089159E" w:rsidP="00CF05C4">
      <w:pPr>
        <w:ind w:left="0"/>
      </w:pPr>
      <w:r w:rsidRPr="00AD2C76">
        <w:t xml:space="preserve">К  6-8 каплям раствора хлорида железа (ІІІ) прибавьте такой же объем концентрированного раствора карбоната натрия. Осторожно встряхните пробирку. Что наблюдаете? Напишите уравнение реакции. </w:t>
      </w:r>
    </w:p>
    <w:p w:rsidR="0089159E" w:rsidRDefault="0089159E" w:rsidP="00CF05C4">
      <w:pPr>
        <w:ind w:left="0"/>
      </w:pPr>
    </w:p>
    <w:p w:rsidR="0089159E" w:rsidRPr="00CF05C4" w:rsidRDefault="0089159E" w:rsidP="00CF05C4">
      <w:pPr>
        <w:ind w:left="0"/>
        <w:rPr>
          <w:i/>
        </w:rPr>
      </w:pPr>
      <w:r w:rsidRPr="00CF05C4">
        <w:rPr>
          <w:i/>
        </w:rPr>
        <w:t>Наблюдение: образование осадка бурого цвета и выделение пузырьков газа.</w:t>
      </w:r>
    </w:p>
    <w:p w:rsidR="0089159E" w:rsidRPr="00CF05C4" w:rsidRDefault="0089159E" w:rsidP="00CF05C4">
      <w:pPr>
        <w:ind w:left="0"/>
        <w:rPr>
          <w:i/>
          <w:lang w:val="en-US"/>
        </w:rPr>
      </w:pPr>
      <w:r w:rsidRPr="00CF05C4">
        <w:rPr>
          <w:i/>
          <w:lang w:val="en-US"/>
        </w:rPr>
        <w:t>3Na</w:t>
      </w:r>
      <w:r w:rsidRPr="00CF05C4">
        <w:rPr>
          <w:i/>
          <w:vertAlign w:val="subscript"/>
          <w:lang w:val="en-US"/>
        </w:rPr>
        <w:t>2</w:t>
      </w:r>
      <w:r w:rsidRPr="00CF05C4">
        <w:rPr>
          <w:i/>
          <w:lang w:val="en-US"/>
        </w:rPr>
        <w:t>CO</w:t>
      </w:r>
      <w:r w:rsidRPr="00CF05C4">
        <w:rPr>
          <w:i/>
          <w:vertAlign w:val="subscript"/>
          <w:lang w:val="en-US"/>
        </w:rPr>
        <w:t>3</w:t>
      </w:r>
      <w:r w:rsidRPr="00CF05C4">
        <w:rPr>
          <w:i/>
          <w:lang w:val="en-US"/>
        </w:rPr>
        <w:t xml:space="preserve"> + 2FeCl</w:t>
      </w:r>
      <w:r w:rsidRPr="00CF05C4">
        <w:rPr>
          <w:i/>
          <w:vertAlign w:val="subscript"/>
          <w:lang w:val="en-US"/>
        </w:rPr>
        <w:t>3</w:t>
      </w:r>
      <w:r w:rsidRPr="00CF05C4">
        <w:rPr>
          <w:i/>
          <w:lang w:val="en-US"/>
        </w:rPr>
        <w:t xml:space="preserve"> + 3H</w:t>
      </w:r>
      <w:r w:rsidRPr="00CF05C4">
        <w:rPr>
          <w:i/>
          <w:vertAlign w:val="subscript"/>
          <w:lang w:val="en-US"/>
        </w:rPr>
        <w:t>2</w:t>
      </w:r>
      <w:r w:rsidRPr="00CF05C4">
        <w:rPr>
          <w:i/>
          <w:lang w:val="en-US"/>
        </w:rPr>
        <w:t>O = 2Fe(OH)</w:t>
      </w:r>
      <w:r w:rsidRPr="00CF05C4">
        <w:rPr>
          <w:i/>
          <w:vertAlign w:val="subscript"/>
          <w:lang w:val="en-US"/>
        </w:rPr>
        <w:t>3</w:t>
      </w:r>
      <w:r w:rsidRPr="00CF05C4">
        <w:rPr>
          <w:i/>
          <w:lang w:val="en-US"/>
        </w:rPr>
        <w:t>↓ + 3CO</w:t>
      </w:r>
      <w:r w:rsidRPr="00CF05C4">
        <w:rPr>
          <w:i/>
          <w:vertAlign w:val="subscript"/>
          <w:lang w:val="en-US"/>
        </w:rPr>
        <w:t>2</w:t>
      </w:r>
      <w:r w:rsidRPr="00CF05C4">
        <w:rPr>
          <w:i/>
          <w:lang w:val="en-US"/>
        </w:rPr>
        <w:t>↑ + 6NaCl</w:t>
      </w:r>
    </w:p>
    <w:p w:rsidR="0089159E" w:rsidRPr="00CF05C4" w:rsidRDefault="0089159E" w:rsidP="00CF05C4">
      <w:pPr>
        <w:ind w:left="0"/>
        <w:rPr>
          <w:i/>
          <w:lang w:val="en-US"/>
        </w:rPr>
      </w:pPr>
    </w:p>
    <w:p w:rsidR="0089159E" w:rsidRPr="00CF05C4" w:rsidRDefault="0089159E" w:rsidP="00CF05C4">
      <w:pPr>
        <w:ind w:left="0"/>
        <w:rPr>
          <w:i/>
          <w:lang w:val="en-US"/>
        </w:rPr>
      </w:pPr>
    </w:p>
    <w:p w:rsidR="00C2622E" w:rsidRPr="00174D4A" w:rsidRDefault="00C2622E" w:rsidP="00CF05C4">
      <w:pPr>
        <w:ind w:left="0"/>
        <w:rPr>
          <w:lang w:val="en-US"/>
        </w:rPr>
      </w:pPr>
    </w:p>
    <w:p w:rsidR="00C2622E" w:rsidRPr="00174D4A" w:rsidRDefault="00C2622E" w:rsidP="00CF05C4">
      <w:pPr>
        <w:ind w:left="0"/>
        <w:rPr>
          <w:lang w:val="en-US"/>
        </w:rPr>
      </w:pPr>
    </w:p>
    <w:p w:rsidR="00C2622E" w:rsidRPr="00174D4A" w:rsidRDefault="00C2622E" w:rsidP="00CF05C4">
      <w:pPr>
        <w:ind w:left="0"/>
        <w:rPr>
          <w:lang w:val="en-US"/>
        </w:rPr>
      </w:pPr>
    </w:p>
    <w:p w:rsidR="00C2622E" w:rsidRPr="00174D4A" w:rsidRDefault="00C2622E" w:rsidP="00CF05C4">
      <w:pPr>
        <w:ind w:left="0"/>
        <w:rPr>
          <w:lang w:val="en-US"/>
        </w:rPr>
      </w:pPr>
    </w:p>
    <w:p w:rsidR="00C2622E" w:rsidRPr="00174D4A" w:rsidRDefault="00C2622E" w:rsidP="00CF05C4">
      <w:pPr>
        <w:ind w:left="0"/>
        <w:rPr>
          <w:lang w:val="en-US"/>
        </w:rPr>
      </w:pPr>
    </w:p>
    <w:p w:rsidR="00C2622E" w:rsidRPr="00174D4A" w:rsidRDefault="00C2622E" w:rsidP="00CF05C4">
      <w:pPr>
        <w:ind w:left="0"/>
        <w:rPr>
          <w:lang w:val="en-US"/>
        </w:rPr>
      </w:pPr>
    </w:p>
    <w:p w:rsidR="00C2622E" w:rsidRPr="00B02233" w:rsidRDefault="00C2622E" w:rsidP="00CF05C4">
      <w:pPr>
        <w:ind w:left="0"/>
        <w:rPr>
          <w:lang w:val="en-US"/>
        </w:rPr>
      </w:pPr>
    </w:p>
    <w:p w:rsidR="00833F2A" w:rsidRPr="00174D4A" w:rsidRDefault="00833F2A" w:rsidP="00CF05C4">
      <w:pPr>
        <w:ind w:left="0"/>
        <w:rPr>
          <w:lang w:val="en-US"/>
        </w:rPr>
      </w:pPr>
    </w:p>
    <w:p w:rsidR="0089159E" w:rsidRPr="00CF05C4" w:rsidRDefault="00CC65EF" w:rsidP="00CF05C4">
      <w:pPr>
        <w:ind w:left="0"/>
        <w:rPr>
          <w:b/>
        </w:rPr>
      </w:pPr>
      <w:r w:rsidRPr="00CF05C4">
        <w:rPr>
          <w:b/>
        </w:rPr>
        <w:t>2 часть</w:t>
      </w:r>
      <w:r w:rsidR="00C2622E" w:rsidRPr="00CF05C4">
        <w:rPr>
          <w:b/>
        </w:rPr>
        <w:t xml:space="preserve"> работы.</w:t>
      </w:r>
    </w:p>
    <w:p w:rsidR="00F125A0" w:rsidRPr="00CF05C4" w:rsidRDefault="00F125A0" w:rsidP="00CF05C4">
      <w:pPr>
        <w:pStyle w:val="a3"/>
        <w:ind w:left="0"/>
        <w:rPr>
          <w:b/>
        </w:rPr>
      </w:pPr>
      <w:r w:rsidRPr="00CF05C4">
        <w:rPr>
          <w:b/>
        </w:rPr>
        <w:t>Вариант 1</w:t>
      </w:r>
    </w:p>
    <w:p w:rsidR="00F125A0" w:rsidRDefault="00CF05C4" w:rsidP="00CF05C4">
      <w:pPr>
        <w:pStyle w:val="a3"/>
        <w:ind w:left="0"/>
      </w:pPr>
      <w:r>
        <w:t>1.</w:t>
      </w:r>
      <w:r w:rsidR="00F125A0" w:rsidRPr="00195BFF">
        <w:t>Установите соответствие между названием соли и ее способностью к гидролизу</w:t>
      </w:r>
      <w:r w:rsidR="00F125A0">
        <w:t>.</w:t>
      </w:r>
    </w:p>
    <w:tbl>
      <w:tblPr>
        <w:tblStyle w:val="ab"/>
        <w:tblW w:w="0" w:type="auto"/>
        <w:tblInd w:w="76" w:type="dxa"/>
        <w:tblLook w:val="04A0"/>
      </w:tblPr>
      <w:tblGrid>
        <w:gridCol w:w="4582"/>
        <w:gridCol w:w="4598"/>
      </w:tblGrid>
      <w:tr w:rsidR="00F125A0" w:rsidTr="00125E36">
        <w:tc>
          <w:tcPr>
            <w:tcW w:w="4785" w:type="dxa"/>
          </w:tcPr>
          <w:p w:rsidR="00F125A0" w:rsidRPr="008A4A48" w:rsidRDefault="00F125A0" w:rsidP="00CF05C4">
            <w:pPr>
              <w:pStyle w:val="a3"/>
              <w:spacing w:before="0" w:after="0"/>
              <w:ind w:left="0"/>
            </w:pPr>
            <w:r w:rsidRPr="008A4A48">
              <w:t>Название соли</w:t>
            </w:r>
          </w:p>
          <w:p w:rsidR="00F125A0" w:rsidRDefault="00F125A0" w:rsidP="00CF05C4">
            <w:pPr>
              <w:pStyle w:val="a3"/>
              <w:spacing w:before="0" w:after="0"/>
              <w:ind w:left="0"/>
            </w:pPr>
            <w:r>
              <w:t>А) хлорид меди</w:t>
            </w:r>
          </w:p>
          <w:p w:rsidR="00F125A0" w:rsidRDefault="00F125A0" w:rsidP="00CF05C4">
            <w:pPr>
              <w:pStyle w:val="a3"/>
              <w:spacing w:before="0" w:after="0"/>
              <w:ind w:left="0"/>
            </w:pPr>
            <w:r>
              <w:t>Б) сульфат калия</w:t>
            </w:r>
          </w:p>
          <w:p w:rsidR="00F125A0" w:rsidRDefault="00F125A0" w:rsidP="00CF05C4">
            <w:pPr>
              <w:pStyle w:val="a3"/>
              <w:spacing w:before="0" w:after="0"/>
              <w:ind w:left="0"/>
            </w:pPr>
            <w:r>
              <w:t>В) карбонат натрия</w:t>
            </w:r>
          </w:p>
          <w:p w:rsidR="00F125A0" w:rsidRDefault="00F125A0" w:rsidP="00CF05C4">
            <w:pPr>
              <w:pStyle w:val="a3"/>
              <w:spacing w:before="0" w:after="0"/>
              <w:ind w:left="0"/>
            </w:pPr>
            <w:r>
              <w:t>Г) сульфит алюминия</w:t>
            </w:r>
          </w:p>
        </w:tc>
        <w:tc>
          <w:tcPr>
            <w:tcW w:w="4786" w:type="dxa"/>
          </w:tcPr>
          <w:p w:rsidR="00F125A0" w:rsidRPr="008A4A48" w:rsidRDefault="00F125A0" w:rsidP="00CF05C4">
            <w:pPr>
              <w:pStyle w:val="a3"/>
              <w:spacing w:before="0" w:after="0"/>
              <w:ind w:left="0"/>
            </w:pPr>
            <w:r>
              <w:t xml:space="preserve"> </w:t>
            </w:r>
            <w:r w:rsidRPr="008A4A48">
              <w:t>Способность к гидролизу</w:t>
            </w:r>
          </w:p>
          <w:p w:rsidR="00F125A0" w:rsidRDefault="00F125A0" w:rsidP="00CF05C4">
            <w:pPr>
              <w:pStyle w:val="a3"/>
              <w:spacing w:before="0" w:after="0"/>
              <w:ind w:left="0"/>
            </w:pPr>
            <w:r>
              <w:t>Гидролиз по катиону</w:t>
            </w:r>
          </w:p>
          <w:p w:rsidR="00F125A0" w:rsidRDefault="00F125A0" w:rsidP="00CF05C4">
            <w:pPr>
              <w:pStyle w:val="a3"/>
              <w:spacing w:before="0" w:after="0"/>
              <w:ind w:left="0"/>
            </w:pPr>
            <w:r>
              <w:t>Гидролиз по аниону</w:t>
            </w:r>
          </w:p>
          <w:p w:rsidR="00F125A0" w:rsidRDefault="00F125A0" w:rsidP="00CF05C4">
            <w:pPr>
              <w:pStyle w:val="a3"/>
              <w:spacing w:before="0" w:after="0"/>
              <w:ind w:left="0"/>
            </w:pPr>
            <w:r>
              <w:t>Гидролиз не происходит</w:t>
            </w:r>
          </w:p>
          <w:p w:rsidR="00F125A0" w:rsidRDefault="00F125A0" w:rsidP="00CF05C4">
            <w:pPr>
              <w:pStyle w:val="a3"/>
              <w:spacing w:before="0" w:after="0"/>
              <w:ind w:left="0"/>
            </w:pPr>
            <w:r>
              <w:t>По катиону и аниону</w:t>
            </w:r>
          </w:p>
        </w:tc>
      </w:tr>
    </w:tbl>
    <w:p w:rsidR="00CF05C4" w:rsidRDefault="00CF05C4" w:rsidP="00CF05C4">
      <w:pPr>
        <w:pStyle w:val="a3"/>
        <w:spacing w:before="0" w:after="0"/>
        <w:ind w:left="0"/>
      </w:pPr>
    </w:p>
    <w:p w:rsidR="00F125A0" w:rsidRDefault="00CF05C4" w:rsidP="00CF05C4">
      <w:pPr>
        <w:pStyle w:val="a3"/>
        <w:spacing w:before="0" w:after="0"/>
        <w:ind w:left="0"/>
      </w:pPr>
      <w:r>
        <w:t>2.</w:t>
      </w:r>
      <w:r w:rsidR="00F125A0" w:rsidRPr="00195BFF">
        <w:t>Установите соответствие между названием соли и кислотностью среды в растворе этой соли.</w:t>
      </w:r>
    </w:p>
    <w:tbl>
      <w:tblPr>
        <w:tblStyle w:val="ab"/>
        <w:tblW w:w="0" w:type="auto"/>
        <w:tblInd w:w="76" w:type="dxa"/>
        <w:tblLook w:val="04A0"/>
      </w:tblPr>
      <w:tblGrid>
        <w:gridCol w:w="4579"/>
        <w:gridCol w:w="4601"/>
      </w:tblGrid>
      <w:tr w:rsidR="00F125A0" w:rsidTr="00125E36">
        <w:tc>
          <w:tcPr>
            <w:tcW w:w="4785" w:type="dxa"/>
          </w:tcPr>
          <w:p w:rsidR="00F125A0" w:rsidRPr="008A4A48" w:rsidRDefault="00F125A0" w:rsidP="00CF05C4">
            <w:pPr>
              <w:pStyle w:val="a3"/>
              <w:spacing w:before="0" w:after="0"/>
              <w:ind w:left="0"/>
            </w:pPr>
            <w:r w:rsidRPr="008A4A48">
              <w:t>Название соли</w:t>
            </w:r>
          </w:p>
          <w:p w:rsidR="00F125A0" w:rsidRDefault="00F125A0" w:rsidP="00CF05C4">
            <w:pPr>
              <w:pStyle w:val="a3"/>
              <w:spacing w:before="0" w:after="0"/>
              <w:ind w:left="0"/>
            </w:pPr>
            <w:r>
              <w:t>А) нитрит калия</w:t>
            </w:r>
          </w:p>
          <w:p w:rsidR="00F125A0" w:rsidRDefault="00F125A0" w:rsidP="00CF05C4">
            <w:pPr>
              <w:pStyle w:val="a3"/>
              <w:spacing w:before="0" w:after="0"/>
              <w:ind w:left="0"/>
            </w:pPr>
            <w:r>
              <w:t>Б) карбонат натрия</w:t>
            </w:r>
          </w:p>
          <w:p w:rsidR="00F125A0" w:rsidRDefault="00F125A0" w:rsidP="00CF05C4">
            <w:pPr>
              <w:pStyle w:val="a3"/>
              <w:spacing w:before="0" w:after="0"/>
              <w:ind w:left="0"/>
            </w:pPr>
            <w:r>
              <w:t>В) хлорид  аммония</w:t>
            </w:r>
          </w:p>
          <w:p w:rsidR="00F125A0" w:rsidRDefault="00F125A0" w:rsidP="00CF05C4">
            <w:pPr>
              <w:pStyle w:val="a3"/>
              <w:spacing w:before="0" w:after="0"/>
              <w:ind w:left="0"/>
            </w:pPr>
            <w:r>
              <w:t>Г) сульфат калия</w:t>
            </w:r>
          </w:p>
        </w:tc>
        <w:tc>
          <w:tcPr>
            <w:tcW w:w="4786" w:type="dxa"/>
          </w:tcPr>
          <w:p w:rsidR="00F125A0" w:rsidRPr="008A4A48" w:rsidRDefault="00F125A0" w:rsidP="00CF05C4">
            <w:pPr>
              <w:pStyle w:val="a3"/>
              <w:spacing w:before="0" w:after="0"/>
              <w:ind w:left="0"/>
            </w:pPr>
            <w:r w:rsidRPr="008A4A48">
              <w:t>Среда раствора</w:t>
            </w:r>
          </w:p>
          <w:p w:rsidR="00F125A0" w:rsidRDefault="00F125A0" w:rsidP="00CF05C4">
            <w:pPr>
              <w:pStyle w:val="a3"/>
              <w:spacing w:before="0" w:after="0"/>
              <w:ind w:left="0"/>
            </w:pPr>
            <w:r>
              <w:t>Нейтральная</w:t>
            </w:r>
          </w:p>
          <w:p w:rsidR="00F125A0" w:rsidRDefault="00F125A0" w:rsidP="00CF05C4">
            <w:pPr>
              <w:pStyle w:val="a3"/>
              <w:spacing w:before="0" w:after="0"/>
              <w:ind w:left="0"/>
            </w:pPr>
            <w:r>
              <w:t>Кислая</w:t>
            </w:r>
          </w:p>
          <w:p w:rsidR="00F125A0" w:rsidRDefault="00F125A0" w:rsidP="00CF05C4">
            <w:pPr>
              <w:pStyle w:val="a3"/>
              <w:spacing w:before="0" w:after="0"/>
              <w:ind w:left="0"/>
            </w:pPr>
            <w:r>
              <w:t>щелочная</w:t>
            </w:r>
          </w:p>
          <w:p w:rsidR="00F125A0" w:rsidRDefault="00F125A0" w:rsidP="00CF05C4">
            <w:pPr>
              <w:pStyle w:val="a3"/>
              <w:spacing w:before="0" w:after="0"/>
              <w:ind w:left="0"/>
            </w:pPr>
          </w:p>
        </w:tc>
      </w:tr>
    </w:tbl>
    <w:p w:rsidR="00F125A0" w:rsidRDefault="00F125A0" w:rsidP="00CF05C4">
      <w:pPr>
        <w:pStyle w:val="a3"/>
        <w:spacing w:before="0" w:after="0"/>
        <w:ind w:left="0"/>
      </w:pPr>
    </w:p>
    <w:p w:rsidR="00F125A0" w:rsidRDefault="00CF05C4" w:rsidP="00CF05C4">
      <w:pPr>
        <w:pStyle w:val="a3"/>
        <w:spacing w:before="0" w:after="0"/>
        <w:ind w:left="0"/>
      </w:pPr>
      <w:r>
        <w:t>3.</w:t>
      </w:r>
      <w:r w:rsidR="00F125A0" w:rsidRPr="007F7D97">
        <w:t xml:space="preserve">Объясните, как протекает гидролиз нитрата цинка. Напишите уравнения гидролиза по двум ступеням в </w:t>
      </w:r>
      <w:r w:rsidR="00F125A0">
        <w:t xml:space="preserve">молекулярной </w:t>
      </w:r>
      <w:r w:rsidR="00F125A0" w:rsidRPr="007F7D97">
        <w:t xml:space="preserve"> и ионно - молекулярной формах.</w:t>
      </w:r>
    </w:p>
    <w:p w:rsidR="00CF05C4" w:rsidRDefault="00CF05C4" w:rsidP="00CF05C4">
      <w:pPr>
        <w:pStyle w:val="a3"/>
        <w:spacing w:before="0" w:after="0"/>
        <w:ind w:left="0"/>
      </w:pPr>
    </w:p>
    <w:p w:rsidR="00F125A0" w:rsidRPr="007F7D97" w:rsidRDefault="00CF05C4" w:rsidP="00CF05C4">
      <w:pPr>
        <w:pStyle w:val="a3"/>
        <w:spacing w:before="0" w:after="0"/>
        <w:ind w:left="0"/>
      </w:pPr>
      <w:r>
        <w:t>4.</w:t>
      </w:r>
      <w:r w:rsidR="00F125A0">
        <w:t xml:space="preserve">При смешивании растворов сульфата хрома и карбоната калия образуется осадок гидроксида хрома. </w:t>
      </w:r>
      <w:r w:rsidR="00F125A0" w:rsidRPr="007F7D97">
        <w:t xml:space="preserve">Напишите уравнения </w:t>
      </w:r>
      <w:r w:rsidR="00F125A0">
        <w:t xml:space="preserve">реакций в молекулярной </w:t>
      </w:r>
      <w:r w:rsidR="00F125A0" w:rsidRPr="007F7D97">
        <w:t xml:space="preserve"> и ионно - молекулярной формах.</w:t>
      </w:r>
    </w:p>
    <w:p w:rsidR="00F125A0" w:rsidRPr="00737724" w:rsidRDefault="00F125A0" w:rsidP="00CF05C4">
      <w:pPr>
        <w:pStyle w:val="a3"/>
        <w:spacing w:before="0" w:after="0"/>
        <w:ind w:left="0"/>
      </w:pPr>
    </w:p>
    <w:p w:rsidR="00CF05C4" w:rsidRDefault="00F125A0" w:rsidP="00CF05C4">
      <w:pPr>
        <w:pStyle w:val="a3"/>
        <w:spacing w:before="0" w:after="0"/>
        <w:ind w:left="0"/>
        <w:rPr>
          <w:b/>
        </w:rPr>
      </w:pPr>
      <w:r w:rsidRPr="00CF05C4">
        <w:rPr>
          <w:b/>
        </w:rPr>
        <w:t>Вариант 2</w:t>
      </w:r>
    </w:p>
    <w:p w:rsidR="00F125A0" w:rsidRPr="00CF05C4" w:rsidRDefault="00CF05C4" w:rsidP="00CF05C4">
      <w:pPr>
        <w:pStyle w:val="a3"/>
        <w:ind w:left="0"/>
        <w:rPr>
          <w:b/>
        </w:rPr>
      </w:pPr>
      <w:r>
        <w:rPr>
          <w:b/>
        </w:rPr>
        <w:t>1.</w:t>
      </w:r>
      <w:r w:rsidR="00F125A0" w:rsidRPr="00195BFF">
        <w:t>Установите соответствие между названием соли и ее способностью к гидролизу</w:t>
      </w:r>
      <w:r w:rsidR="00F125A0">
        <w:t>.</w:t>
      </w:r>
    </w:p>
    <w:tbl>
      <w:tblPr>
        <w:tblStyle w:val="ab"/>
        <w:tblW w:w="0" w:type="auto"/>
        <w:tblInd w:w="76" w:type="dxa"/>
        <w:tblLook w:val="04A0"/>
      </w:tblPr>
      <w:tblGrid>
        <w:gridCol w:w="4579"/>
        <w:gridCol w:w="4601"/>
      </w:tblGrid>
      <w:tr w:rsidR="00F125A0" w:rsidTr="007D1318">
        <w:trPr>
          <w:trHeight w:val="1326"/>
        </w:trPr>
        <w:tc>
          <w:tcPr>
            <w:tcW w:w="4785" w:type="dxa"/>
          </w:tcPr>
          <w:p w:rsidR="00F125A0" w:rsidRPr="008A4A48" w:rsidRDefault="00F125A0" w:rsidP="00CF05C4">
            <w:pPr>
              <w:pStyle w:val="a3"/>
              <w:spacing w:before="0" w:after="0"/>
              <w:ind w:left="0"/>
            </w:pPr>
            <w:r w:rsidRPr="008A4A48">
              <w:t>Название соли</w:t>
            </w:r>
          </w:p>
          <w:p w:rsidR="00F125A0" w:rsidRDefault="00F125A0" w:rsidP="00CF05C4">
            <w:pPr>
              <w:pStyle w:val="a3"/>
              <w:spacing w:before="0" w:after="0"/>
              <w:ind w:left="0"/>
            </w:pPr>
            <w:r>
              <w:t>А) сульфат лития</w:t>
            </w:r>
          </w:p>
          <w:p w:rsidR="00F125A0" w:rsidRDefault="00F125A0" w:rsidP="00CF05C4">
            <w:pPr>
              <w:pStyle w:val="a3"/>
              <w:spacing w:before="0" w:after="0"/>
              <w:ind w:left="0"/>
            </w:pPr>
            <w:r>
              <w:t>Б) хлорат калия</w:t>
            </w:r>
          </w:p>
          <w:p w:rsidR="00F125A0" w:rsidRDefault="00F125A0" w:rsidP="00CF05C4">
            <w:pPr>
              <w:pStyle w:val="a3"/>
              <w:spacing w:before="0" w:after="0"/>
              <w:ind w:left="0"/>
            </w:pPr>
            <w:r>
              <w:t>В) нитрит аммония</w:t>
            </w:r>
          </w:p>
          <w:p w:rsidR="00F125A0" w:rsidRDefault="00F125A0" w:rsidP="00CF05C4">
            <w:pPr>
              <w:pStyle w:val="a3"/>
              <w:spacing w:before="0" w:after="0"/>
              <w:ind w:left="0"/>
            </w:pPr>
            <w:r>
              <w:t>Г) хлорид цинка</w:t>
            </w:r>
          </w:p>
        </w:tc>
        <w:tc>
          <w:tcPr>
            <w:tcW w:w="4786" w:type="dxa"/>
          </w:tcPr>
          <w:p w:rsidR="00F125A0" w:rsidRPr="008A4A48" w:rsidRDefault="00F125A0" w:rsidP="00CF05C4">
            <w:pPr>
              <w:pStyle w:val="a3"/>
              <w:spacing w:before="0" w:after="0"/>
              <w:ind w:left="0"/>
            </w:pPr>
            <w:r>
              <w:t xml:space="preserve"> </w:t>
            </w:r>
            <w:r w:rsidRPr="008A4A48">
              <w:t>Способность к гидролизу</w:t>
            </w:r>
          </w:p>
          <w:p w:rsidR="00F125A0" w:rsidRDefault="00F125A0" w:rsidP="00CF05C4">
            <w:pPr>
              <w:pStyle w:val="a3"/>
              <w:spacing w:before="0" w:after="0"/>
              <w:ind w:left="0"/>
            </w:pPr>
            <w:r>
              <w:t>1) Гидролиз по катиону</w:t>
            </w:r>
          </w:p>
          <w:p w:rsidR="00F125A0" w:rsidRDefault="00F125A0" w:rsidP="00CF05C4">
            <w:pPr>
              <w:pStyle w:val="a3"/>
              <w:spacing w:before="0" w:after="0"/>
              <w:ind w:left="0"/>
            </w:pPr>
            <w:r>
              <w:t>2) Гидролиз по аниону</w:t>
            </w:r>
          </w:p>
          <w:p w:rsidR="00F125A0" w:rsidRDefault="00F125A0" w:rsidP="00CF05C4">
            <w:pPr>
              <w:pStyle w:val="a3"/>
              <w:spacing w:before="0" w:after="0"/>
              <w:ind w:left="0"/>
            </w:pPr>
            <w:r>
              <w:t>3) Гидролиз не происходит</w:t>
            </w:r>
          </w:p>
          <w:p w:rsidR="00F125A0" w:rsidRDefault="00F125A0" w:rsidP="00CF05C4">
            <w:pPr>
              <w:pStyle w:val="a3"/>
              <w:spacing w:before="0" w:after="0"/>
              <w:ind w:left="0"/>
            </w:pPr>
            <w:r>
              <w:t>4) По катиону и аниону</w:t>
            </w:r>
          </w:p>
        </w:tc>
      </w:tr>
    </w:tbl>
    <w:p w:rsidR="00F125A0" w:rsidRDefault="00F125A0" w:rsidP="00CF05C4">
      <w:pPr>
        <w:pStyle w:val="a3"/>
        <w:spacing w:before="0" w:after="0"/>
        <w:ind w:left="0"/>
      </w:pPr>
    </w:p>
    <w:p w:rsidR="00F125A0" w:rsidRPr="0081725D" w:rsidRDefault="00F125A0" w:rsidP="00CF05C4">
      <w:pPr>
        <w:pStyle w:val="a3"/>
        <w:spacing w:before="0" w:after="0"/>
        <w:ind w:left="0"/>
      </w:pPr>
      <w:r>
        <w:t xml:space="preserve">2. </w:t>
      </w:r>
      <w:r w:rsidRPr="00195BFF">
        <w:t>Установите соответствие между названием соли и кислотностью среды в растворе этой соли.</w:t>
      </w:r>
    </w:p>
    <w:tbl>
      <w:tblPr>
        <w:tblStyle w:val="ab"/>
        <w:tblW w:w="0" w:type="auto"/>
        <w:tblInd w:w="76" w:type="dxa"/>
        <w:tblLook w:val="04A0"/>
      </w:tblPr>
      <w:tblGrid>
        <w:gridCol w:w="4582"/>
        <w:gridCol w:w="4598"/>
      </w:tblGrid>
      <w:tr w:rsidR="00F125A0" w:rsidTr="00125E36">
        <w:tc>
          <w:tcPr>
            <w:tcW w:w="4785" w:type="dxa"/>
          </w:tcPr>
          <w:p w:rsidR="00F125A0" w:rsidRPr="008A4A48" w:rsidRDefault="00F125A0" w:rsidP="00CF05C4">
            <w:pPr>
              <w:pStyle w:val="a3"/>
              <w:spacing w:before="0" w:after="0"/>
              <w:ind w:left="0"/>
            </w:pPr>
            <w:r w:rsidRPr="008A4A48">
              <w:t>Название соли</w:t>
            </w:r>
          </w:p>
          <w:p w:rsidR="00F125A0" w:rsidRDefault="00F125A0" w:rsidP="00CF05C4">
            <w:pPr>
              <w:pStyle w:val="a3"/>
              <w:spacing w:before="0" w:after="0"/>
              <w:ind w:left="0"/>
            </w:pPr>
            <w:r>
              <w:t>А) нитрат калия</w:t>
            </w:r>
          </w:p>
          <w:p w:rsidR="00F125A0" w:rsidRPr="00195BFF" w:rsidRDefault="00F125A0" w:rsidP="00CF05C4">
            <w:pPr>
              <w:pStyle w:val="a3"/>
              <w:spacing w:before="0" w:after="0"/>
              <w:ind w:left="0"/>
            </w:pPr>
            <w:r>
              <w:t>Б) сульфат железа (</w:t>
            </w:r>
            <w:r>
              <w:rPr>
                <w:lang w:val="en-US"/>
              </w:rPr>
              <w:t>II</w:t>
            </w:r>
            <w:r w:rsidRPr="00195BFF">
              <w:t>)</w:t>
            </w:r>
          </w:p>
          <w:p w:rsidR="00F125A0" w:rsidRDefault="00F125A0" w:rsidP="00CF05C4">
            <w:pPr>
              <w:pStyle w:val="a3"/>
              <w:spacing w:before="0" w:after="0"/>
              <w:ind w:left="0"/>
            </w:pPr>
            <w:r>
              <w:t>В) карбонат калия</w:t>
            </w:r>
          </w:p>
          <w:p w:rsidR="00F125A0" w:rsidRDefault="00F125A0" w:rsidP="00CF05C4">
            <w:pPr>
              <w:pStyle w:val="a3"/>
              <w:spacing w:before="0" w:after="0"/>
              <w:ind w:left="0"/>
            </w:pPr>
            <w:r>
              <w:t>Г) хлорид алюминия</w:t>
            </w:r>
          </w:p>
        </w:tc>
        <w:tc>
          <w:tcPr>
            <w:tcW w:w="4786" w:type="dxa"/>
          </w:tcPr>
          <w:p w:rsidR="00F125A0" w:rsidRPr="008A4A48" w:rsidRDefault="00F125A0" w:rsidP="00CF05C4">
            <w:pPr>
              <w:pStyle w:val="a3"/>
              <w:spacing w:before="0" w:after="0"/>
              <w:ind w:left="0"/>
            </w:pPr>
            <w:r w:rsidRPr="008A4A48">
              <w:t>Среда раствора</w:t>
            </w:r>
          </w:p>
          <w:p w:rsidR="00F125A0" w:rsidRDefault="00F125A0" w:rsidP="00CF05C4">
            <w:pPr>
              <w:pStyle w:val="a3"/>
              <w:spacing w:before="0" w:after="0"/>
              <w:ind w:left="0"/>
            </w:pPr>
            <w:r>
              <w:t>Нейтральная</w:t>
            </w:r>
          </w:p>
          <w:p w:rsidR="00F125A0" w:rsidRDefault="00F125A0" w:rsidP="00CF05C4">
            <w:pPr>
              <w:pStyle w:val="a3"/>
              <w:spacing w:before="0" w:after="0"/>
              <w:ind w:left="0"/>
            </w:pPr>
            <w:r>
              <w:t>Кислая</w:t>
            </w:r>
          </w:p>
          <w:p w:rsidR="00F125A0" w:rsidRDefault="00F125A0" w:rsidP="00CF05C4">
            <w:pPr>
              <w:pStyle w:val="a3"/>
              <w:spacing w:before="0" w:after="0"/>
              <w:ind w:left="0"/>
            </w:pPr>
            <w:r>
              <w:t>щелочная</w:t>
            </w:r>
          </w:p>
          <w:p w:rsidR="00F125A0" w:rsidRDefault="00F125A0" w:rsidP="00CF05C4">
            <w:pPr>
              <w:pStyle w:val="a3"/>
              <w:spacing w:before="0" w:after="0"/>
              <w:ind w:left="0"/>
            </w:pPr>
          </w:p>
        </w:tc>
      </w:tr>
    </w:tbl>
    <w:p w:rsidR="00F125A0" w:rsidRDefault="00F125A0" w:rsidP="00CF05C4">
      <w:pPr>
        <w:pStyle w:val="a3"/>
        <w:spacing w:before="0" w:after="0"/>
        <w:ind w:left="0"/>
      </w:pPr>
    </w:p>
    <w:p w:rsidR="00F125A0" w:rsidRPr="007F7D97" w:rsidRDefault="00F125A0" w:rsidP="00CF05C4">
      <w:pPr>
        <w:pStyle w:val="a3"/>
        <w:spacing w:before="0" w:after="0"/>
        <w:ind w:left="0"/>
      </w:pPr>
      <w:r>
        <w:t xml:space="preserve">3. </w:t>
      </w:r>
      <w:r w:rsidRPr="007F7D97">
        <w:t xml:space="preserve">Объясните, как протекает гидролиз </w:t>
      </w:r>
      <w:r>
        <w:t>хлорида алюминия</w:t>
      </w:r>
      <w:r w:rsidRPr="007F7D97">
        <w:t xml:space="preserve">. Напишите уравнения гидролиза по двум ступеням в </w:t>
      </w:r>
      <w:r>
        <w:t xml:space="preserve">молекулярной </w:t>
      </w:r>
      <w:r w:rsidRPr="007F7D97">
        <w:t xml:space="preserve"> и ионно - молекулярной формах.</w:t>
      </w:r>
    </w:p>
    <w:p w:rsidR="00F125A0" w:rsidRDefault="00F125A0" w:rsidP="00CF05C4">
      <w:pPr>
        <w:pStyle w:val="a3"/>
        <w:spacing w:before="0" w:after="0"/>
        <w:ind w:left="0"/>
      </w:pPr>
    </w:p>
    <w:p w:rsidR="00F125A0" w:rsidRPr="000C5C3A" w:rsidRDefault="00F125A0" w:rsidP="00CF05C4">
      <w:pPr>
        <w:pStyle w:val="a3"/>
        <w:spacing w:before="0" w:after="0"/>
        <w:ind w:left="0"/>
      </w:pPr>
      <w:r>
        <w:t xml:space="preserve">4. При смешивании растворов нитрата  алюминия и сульфида натрия образуется осадок гидроксида алюминия.  </w:t>
      </w:r>
      <w:r w:rsidRPr="007F7D97">
        <w:t xml:space="preserve">Напишите уравнения </w:t>
      </w:r>
      <w:r>
        <w:t xml:space="preserve">реакция </w:t>
      </w:r>
      <w:r w:rsidRPr="007F7D97">
        <w:t xml:space="preserve">в </w:t>
      </w:r>
      <w:r>
        <w:t xml:space="preserve">молекулярной </w:t>
      </w:r>
      <w:r w:rsidRPr="007F7D97">
        <w:t xml:space="preserve"> и ионно - молекулярной формах.</w:t>
      </w:r>
    </w:p>
    <w:p w:rsidR="00371539" w:rsidRDefault="00371539" w:rsidP="00CF05C4">
      <w:pPr>
        <w:ind w:left="0"/>
      </w:pPr>
    </w:p>
    <w:p w:rsidR="00371539" w:rsidRDefault="00371539" w:rsidP="00CF05C4">
      <w:pPr>
        <w:ind w:left="0"/>
      </w:pPr>
    </w:p>
    <w:p w:rsidR="00CF05C4" w:rsidRDefault="00371539" w:rsidP="00CF05C4">
      <w:pPr>
        <w:ind w:left="0"/>
        <w:rPr>
          <w:b/>
        </w:rPr>
      </w:pPr>
      <w:r>
        <w:rPr>
          <w:rStyle w:val="a5"/>
        </w:rPr>
        <w:lastRenderedPageBreak/>
        <w:t>8.</w:t>
      </w:r>
      <w:r w:rsidRPr="00371539">
        <w:rPr>
          <w:b/>
        </w:rPr>
        <w:t xml:space="preserve"> ТЕМА</w:t>
      </w:r>
      <w:r w:rsidRPr="00C238EE">
        <w:rPr>
          <w:b/>
        </w:rPr>
        <w:t xml:space="preserve"> </w:t>
      </w:r>
      <w:r w:rsidRPr="00CF05C4">
        <w:rPr>
          <w:b/>
        </w:rPr>
        <w:t>КЛАССИФИКАЦИЯ НЕОРГАНИЧЕСКИХ СОЕДИНЕНИЙ И ИХ СВОЙСТВА</w:t>
      </w:r>
    </w:p>
    <w:p w:rsidR="00371539" w:rsidRDefault="00F125A0" w:rsidP="00CF05C4">
      <w:pPr>
        <w:ind w:left="0"/>
        <w:rPr>
          <w:b/>
        </w:rPr>
      </w:pPr>
      <w:r>
        <w:rPr>
          <w:rStyle w:val="a5"/>
        </w:rPr>
        <w:t xml:space="preserve">ПРАКТИЧЕСКОЕ ЗАНЯТИЕ № 8 </w:t>
      </w:r>
      <w:r w:rsidRPr="00F125A0">
        <w:rPr>
          <w:rStyle w:val="a5"/>
          <w:b w:val="0"/>
        </w:rPr>
        <w:t>«ГЕНЕТИЧЕСКАЯ СВЯЗЬ МЕЖДУ КЛАССАМИ НЕОРГАНИЧЕСКИХ СОЕДИНЕНИЙ».</w:t>
      </w:r>
    </w:p>
    <w:p w:rsidR="007D1318" w:rsidRDefault="007D1318" w:rsidP="00CF05C4">
      <w:pPr>
        <w:ind w:left="0"/>
      </w:pPr>
    </w:p>
    <w:p w:rsidR="007D1318" w:rsidRPr="00CF05C4" w:rsidRDefault="00CF05C4" w:rsidP="00CF05C4">
      <w:pPr>
        <w:ind w:left="0"/>
        <w:rPr>
          <w:b/>
        </w:rPr>
      </w:pPr>
      <w:r w:rsidRPr="00CF05C4">
        <w:rPr>
          <w:b/>
        </w:rPr>
        <w:t>1 вариант работы – теоретический.</w:t>
      </w:r>
    </w:p>
    <w:p w:rsidR="00F125A0" w:rsidRPr="001C2F5A" w:rsidRDefault="00F125A0" w:rsidP="00CF05C4">
      <w:pPr>
        <w:ind w:left="0"/>
        <w:rPr>
          <w:b/>
        </w:rPr>
      </w:pPr>
      <w:r w:rsidRPr="00CF05C4">
        <w:rPr>
          <w:b/>
        </w:rPr>
        <w:t>Вариант № 1</w:t>
      </w:r>
    </w:p>
    <w:p w:rsidR="00F125A0" w:rsidRPr="00630B26" w:rsidRDefault="00F125A0" w:rsidP="00CF05C4">
      <w:pPr>
        <w:ind w:left="0"/>
        <w:rPr>
          <w:b/>
        </w:rPr>
      </w:pPr>
      <w:r w:rsidRPr="00194A18">
        <w:t>1.Осуществить цепочку превращений. Дать названия полученным веществам:</w:t>
      </w:r>
    </w:p>
    <w:p w:rsidR="00F125A0" w:rsidRPr="00A460C3" w:rsidRDefault="00F125A0" w:rsidP="00CF05C4">
      <w:pPr>
        <w:ind w:left="0"/>
        <w:rPr>
          <w:vertAlign w:val="subscript"/>
          <w:lang w:val="en-US"/>
        </w:rPr>
      </w:pPr>
      <w:r>
        <w:t>С</w:t>
      </w:r>
      <w:r>
        <w:rPr>
          <w:lang w:val="en-US"/>
        </w:rPr>
        <w:t>a</w:t>
      </w:r>
      <w:r w:rsidRPr="00A460C3">
        <w:rPr>
          <w:lang w:val="en-US"/>
        </w:rPr>
        <w:t xml:space="preserve"> → </w:t>
      </w:r>
      <w:r>
        <w:rPr>
          <w:lang w:val="en-US"/>
        </w:rPr>
        <w:t>CaO</w:t>
      </w:r>
      <w:r w:rsidRPr="00A460C3">
        <w:rPr>
          <w:lang w:val="en-US"/>
        </w:rPr>
        <w:t xml:space="preserve"> → </w:t>
      </w:r>
      <w:r>
        <w:rPr>
          <w:lang w:val="en-US"/>
        </w:rPr>
        <w:t>Ca</w:t>
      </w:r>
      <w:r w:rsidRPr="00A460C3">
        <w:rPr>
          <w:lang w:val="en-US"/>
        </w:rPr>
        <w:t xml:space="preserve"> (</w:t>
      </w:r>
      <w:r>
        <w:rPr>
          <w:lang w:val="en-US"/>
        </w:rPr>
        <w:t>OH</w:t>
      </w:r>
      <w:r w:rsidRPr="00A460C3">
        <w:rPr>
          <w:lang w:val="en-US"/>
        </w:rPr>
        <w:t>)</w:t>
      </w:r>
      <w:r w:rsidRPr="00A460C3">
        <w:rPr>
          <w:vertAlign w:val="subscript"/>
          <w:lang w:val="en-US"/>
        </w:rPr>
        <w:t>2</w:t>
      </w:r>
      <w:r w:rsidRPr="00A460C3">
        <w:rPr>
          <w:lang w:val="en-US"/>
        </w:rPr>
        <w:t xml:space="preserve"> → </w:t>
      </w:r>
      <w:r>
        <w:rPr>
          <w:lang w:val="en-US"/>
        </w:rPr>
        <w:t>Ca</w:t>
      </w:r>
      <w:r w:rsidRPr="00A460C3">
        <w:rPr>
          <w:lang w:val="en-US"/>
        </w:rPr>
        <w:t xml:space="preserve"> (</w:t>
      </w:r>
      <w:r>
        <w:rPr>
          <w:lang w:val="en-US"/>
        </w:rPr>
        <w:t>NO</w:t>
      </w:r>
      <w:r w:rsidRPr="00A460C3">
        <w:rPr>
          <w:vertAlign w:val="subscript"/>
          <w:lang w:val="en-US"/>
        </w:rPr>
        <w:t>3</w:t>
      </w:r>
      <w:r w:rsidRPr="00A460C3">
        <w:rPr>
          <w:lang w:val="en-US"/>
        </w:rPr>
        <w:t>)</w:t>
      </w:r>
      <w:r w:rsidRPr="00A460C3">
        <w:rPr>
          <w:vertAlign w:val="subscript"/>
          <w:lang w:val="en-US"/>
        </w:rPr>
        <w:t>2</w:t>
      </w:r>
      <w:r w:rsidRPr="00A460C3">
        <w:rPr>
          <w:lang w:val="en-US"/>
        </w:rPr>
        <w:t xml:space="preserve"> → </w:t>
      </w:r>
      <w:r>
        <w:rPr>
          <w:lang w:val="en-US"/>
        </w:rPr>
        <w:t>Ca</w:t>
      </w:r>
      <w:r w:rsidRPr="00A460C3">
        <w:rPr>
          <w:lang w:val="en-US"/>
        </w:rPr>
        <w:t xml:space="preserve"> </w:t>
      </w:r>
      <w:r>
        <w:rPr>
          <w:lang w:val="en-US"/>
        </w:rPr>
        <w:t>SO</w:t>
      </w:r>
      <w:r w:rsidRPr="00A460C3">
        <w:rPr>
          <w:vertAlign w:val="subscript"/>
          <w:lang w:val="en-US"/>
        </w:rPr>
        <w:t>4</w:t>
      </w:r>
    </w:p>
    <w:p w:rsidR="00F125A0" w:rsidRDefault="00F125A0" w:rsidP="00CF05C4">
      <w:pPr>
        <w:ind w:left="0"/>
      </w:pPr>
      <w:r w:rsidRPr="00CD0BB3">
        <w:t xml:space="preserve">Для первой реакции составить электронный баланс. Для последней </w:t>
      </w:r>
      <w:r>
        <w:t xml:space="preserve">реакции составить </w:t>
      </w:r>
      <w:r w:rsidRPr="00CD0BB3">
        <w:t>молекулярное, полное и сокращенное ионное уравнение.</w:t>
      </w:r>
    </w:p>
    <w:p w:rsidR="00F125A0" w:rsidRPr="00194A18" w:rsidRDefault="00F125A0" w:rsidP="00CF05C4">
      <w:pPr>
        <w:ind w:left="0"/>
      </w:pPr>
      <w:r>
        <w:t>2.</w:t>
      </w:r>
      <w:r w:rsidRPr="00CD0BB3">
        <w:t xml:space="preserve"> </w:t>
      </w:r>
      <w:r w:rsidRPr="00194A18">
        <w:t>Осуществить цепочку превращений. Дать названия полученным веществам:</w:t>
      </w:r>
    </w:p>
    <w:p w:rsidR="00F125A0" w:rsidRPr="00E330C0" w:rsidRDefault="00F125A0" w:rsidP="00CF05C4">
      <w:pPr>
        <w:ind w:left="0"/>
        <w:rPr>
          <w:vertAlign w:val="subscript"/>
        </w:rPr>
      </w:pPr>
      <w:r>
        <w:rPr>
          <w:lang w:val="en-US"/>
        </w:rPr>
        <w:t>N</w:t>
      </w:r>
      <w:r w:rsidRPr="00E330C0">
        <w:rPr>
          <w:vertAlign w:val="subscript"/>
        </w:rPr>
        <w:t xml:space="preserve">2 </w:t>
      </w:r>
      <w:r w:rsidRPr="00E330C0">
        <w:t xml:space="preserve">→ </w:t>
      </w:r>
      <w:r>
        <w:rPr>
          <w:lang w:val="en-US"/>
        </w:rPr>
        <w:t>NH</w:t>
      </w:r>
      <w:r w:rsidRPr="00E330C0">
        <w:rPr>
          <w:vertAlign w:val="subscript"/>
        </w:rPr>
        <w:t>3</w:t>
      </w:r>
      <w:r w:rsidRPr="00E330C0">
        <w:t xml:space="preserve"> → </w:t>
      </w:r>
      <w:r>
        <w:rPr>
          <w:lang w:val="en-US"/>
        </w:rPr>
        <w:t>NO</w:t>
      </w:r>
      <w:r w:rsidRPr="00E330C0">
        <w:rPr>
          <w:vertAlign w:val="subscript"/>
        </w:rPr>
        <w:t xml:space="preserve">2 </w:t>
      </w:r>
      <w:r w:rsidRPr="00E330C0">
        <w:t xml:space="preserve">→ </w:t>
      </w:r>
      <w:r>
        <w:rPr>
          <w:lang w:val="en-US"/>
        </w:rPr>
        <w:t>HNO</w:t>
      </w:r>
      <w:r w:rsidRPr="00E330C0">
        <w:rPr>
          <w:vertAlign w:val="subscript"/>
        </w:rPr>
        <w:t xml:space="preserve">3 </w:t>
      </w:r>
      <w:r w:rsidRPr="00E330C0">
        <w:t xml:space="preserve">→ </w:t>
      </w:r>
      <w:r>
        <w:rPr>
          <w:lang w:val="en-US"/>
        </w:rPr>
        <w:t>KNO</w:t>
      </w:r>
      <w:r w:rsidRPr="00E330C0">
        <w:rPr>
          <w:vertAlign w:val="subscript"/>
        </w:rPr>
        <w:t>3</w:t>
      </w:r>
    </w:p>
    <w:p w:rsidR="00F125A0" w:rsidRDefault="00F125A0" w:rsidP="00CF05C4">
      <w:pPr>
        <w:ind w:left="0"/>
      </w:pPr>
      <w:r>
        <w:t xml:space="preserve">Любую окислительно – восстановительную реакцию уравнять методом электронного баланса. Для любой реакции  ионного обмена составить </w:t>
      </w:r>
      <w:r w:rsidRPr="00CD0BB3">
        <w:t>молекулярное, полное и сокращенное ионное уравнение.</w:t>
      </w:r>
    </w:p>
    <w:p w:rsidR="00F125A0" w:rsidRPr="00CD0BB3" w:rsidRDefault="00F125A0" w:rsidP="00CF05C4">
      <w:pPr>
        <w:ind w:left="0"/>
      </w:pPr>
    </w:p>
    <w:p w:rsidR="00F125A0" w:rsidRPr="001C2F5A" w:rsidRDefault="00F125A0" w:rsidP="00CF05C4">
      <w:pPr>
        <w:ind w:left="0"/>
        <w:rPr>
          <w:b/>
        </w:rPr>
      </w:pPr>
      <w:r w:rsidRPr="00CF05C4">
        <w:rPr>
          <w:b/>
        </w:rPr>
        <w:t>Вариант № 2</w:t>
      </w:r>
    </w:p>
    <w:p w:rsidR="00F125A0" w:rsidRDefault="00F125A0" w:rsidP="00CF05C4">
      <w:pPr>
        <w:ind w:left="0"/>
      </w:pPr>
      <w:r w:rsidRPr="00194A18">
        <w:t>1.Осуществить цепочку превращений. Дать названия полученным веществам:</w:t>
      </w:r>
    </w:p>
    <w:p w:rsidR="00F125A0" w:rsidRPr="00D05FB1" w:rsidRDefault="00F125A0" w:rsidP="00CF05C4">
      <w:pPr>
        <w:ind w:left="0"/>
      </w:pPr>
      <w:r>
        <w:rPr>
          <w:lang w:val="en-US"/>
        </w:rPr>
        <w:t>Fe</w:t>
      </w:r>
      <w:r w:rsidRPr="00CD0BB3">
        <w:t xml:space="preserve"> → </w:t>
      </w:r>
      <w:r>
        <w:rPr>
          <w:lang w:val="en-US"/>
        </w:rPr>
        <w:t>FeCl</w:t>
      </w:r>
      <w:r w:rsidRPr="00CD0BB3">
        <w:rPr>
          <w:vertAlign w:val="subscript"/>
        </w:rPr>
        <w:t xml:space="preserve">2 </w:t>
      </w:r>
      <w:r w:rsidRPr="00CD0BB3">
        <w:t xml:space="preserve">→ </w:t>
      </w:r>
      <w:r>
        <w:rPr>
          <w:lang w:val="en-US"/>
        </w:rPr>
        <w:t>Fe</w:t>
      </w:r>
      <w:r w:rsidRPr="00CD0BB3">
        <w:t>(</w:t>
      </w:r>
      <w:r>
        <w:rPr>
          <w:lang w:val="en-US"/>
        </w:rPr>
        <w:t>OH</w:t>
      </w:r>
      <w:r w:rsidRPr="00CD0BB3">
        <w:t>)</w:t>
      </w:r>
      <w:r w:rsidRPr="00CD0BB3">
        <w:rPr>
          <w:vertAlign w:val="subscript"/>
        </w:rPr>
        <w:t xml:space="preserve">2 </w:t>
      </w:r>
      <w:r w:rsidRPr="00CD0BB3">
        <w:t xml:space="preserve">→ </w:t>
      </w:r>
      <w:r>
        <w:rPr>
          <w:lang w:val="en-US"/>
        </w:rPr>
        <w:t>FeO</w:t>
      </w:r>
      <w:r w:rsidRPr="00CD0BB3">
        <w:t xml:space="preserve">→ </w:t>
      </w:r>
      <w:r>
        <w:rPr>
          <w:lang w:val="en-US"/>
        </w:rPr>
        <w:t>FeSO</w:t>
      </w:r>
      <w:r w:rsidRPr="00CD0BB3">
        <w:rPr>
          <w:vertAlign w:val="subscript"/>
        </w:rPr>
        <w:t>4</w:t>
      </w:r>
      <w:r w:rsidRPr="00CD0BB3">
        <w:t xml:space="preserve"> </w:t>
      </w:r>
    </w:p>
    <w:p w:rsidR="00F125A0" w:rsidRPr="00476BD3" w:rsidRDefault="00F125A0" w:rsidP="00CF05C4">
      <w:pPr>
        <w:ind w:left="0"/>
      </w:pPr>
      <w:r w:rsidRPr="00CD0BB3">
        <w:t xml:space="preserve">Для первой реакции составить электронный баланс. Для последней </w:t>
      </w:r>
      <w:r>
        <w:t xml:space="preserve">реакции составить </w:t>
      </w:r>
      <w:r w:rsidRPr="00CD0BB3">
        <w:t>молекулярное, полное</w:t>
      </w:r>
      <w:r>
        <w:t xml:space="preserve"> и сокращенное ионное уравнение</w:t>
      </w:r>
    </w:p>
    <w:p w:rsidR="00F125A0" w:rsidRPr="00D05FB1" w:rsidRDefault="00F125A0" w:rsidP="00CF05C4">
      <w:pPr>
        <w:ind w:left="0"/>
      </w:pPr>
      <w:r w:rsidRPr="00D05FB1">
        <w:t>2</w:t>
      </w:r>
      <w:r w:rsidRPr="00194A18">
        <w:t>.Осуществить цепочку превращений. Дать названия полученным веществам:</w:t>
      </w:r>
    </w:p>
    <w:p w:rsidR="00F125A0" w:rsidRPr="006657E4" w:rsidRDefault="00F125A0" w:rsidP="00CF05C4">
      <w:pPr>
        <w:ind w:left="0"/>
        <w:rPr>
          <w:vertAlign w:val="subscript"/>
        </w:rPr>
      </w:pPr>
      <w:r w:rsidRPr="006657E4">
        <w:t xml:space="preserve"> </w:t>
      </w:r>
      <w:r>
        <w:rPr>
          <w:lang w:val="en-US"/>
        </w:rPr>
        <w:t>H</w:t>
      </w:r>
      <w:r w:rsidRPr="006657E4">
        <w:rPr>
          <w:vertAlign w:val="subscript"/>
        </w:rPr>
        <w:t>2</w:t>
      </w:r>
      <w:r>
        <w:rPr>
          <w:lang w:val="en-US"/>
        </w:rPr>
        <w:t>S</w:t>
      </w:r>
      <w:r w:rsidRPr="006657E4">
        <w:t xml:space="preserve"> ← </w:t>
      </w:r>
      <w:r>
        <w:rPr>
          <w:lang w:val="en-US"/>
        </w:rPr>
        <w:t>S</w:t>
      </w:r>
      <w:r w:rsidRPr="006657E4">
        <w:t xml:space="preserve"> → </w:t>
      </w:r>
      <w:r>
        <w:rPr>
          <w:lang w:val="en-US"/>
        </w:rPr>
        <w:t>SO</w:t>
      </w:r>
      <w:r w:rsidRPr="006657E4">
        <w:rPr>
          <w:vertAlign w:val="subscript"/>
        </w:rPr>
        <w:t>2</w:t>
      </w:r>
      <w:r w:rsidRPr="006657E4">
        <w:t xml:space="preserve"> → </w:t>
      </w:r>
      <w:r>
        <w:rPr>
          <w:lang w:val="en-US"/>
        </w:rPr>
        <w:t>SO</w:t>
      </w:r>
      <w:r w:rsidRPr="006657E4">
        <w:rPr>
          <w:vertAlign w:val="subscript"/>
        </w:rPr>
        <w:t xml:space="preserve">3 </w:t>
      </w:r>
      <w:r w:rsidRPr="006657E4">
        <w:t>→</w:t>
      </w:r>
      <w:r>
        <w:rPr>
          <w:lang w:val="en-US"/>
        </w:rPr>
        <w:t>Na</w:t>
      </w:r>
      <w:r w:rsidRPr="006657E4">
        <w:rPr>
          <w:vertAlign w:val="subscript"/>
        </w:rPr>
        <w:t>2</w:t>
      </w:r>
      <w:r>
        <w:rPr>
          <w:lang w:val="en-US"/>
        </w:rPr>
        <w:t>SO</w:t>
      </w:r>
      <w:r w:rsidRPr="006657E4">
        <w:rPr>
          <w:vertAlign w:val="subscript"/>
        </w:rPr>
        <w:t>4</w:t>
      </w:r>
    </w:p>
    <w:p w:rsidR="00F125A0" w:rsidRDefault="00F125A0" w:rsidP="00CF05C4">
      <w:pPr>
        <w:ind w:left="0"/>
      </w:pPr>
      <w:r>
        <w:t xml:space="preserve">Любую окислительно – восстановительную реакцию уравнять методом электронного баланса. Для любой реакции  ионного обмена составить </w:t>
      </w:r>
      <w:r w:rsidRPr="00CD0BB3">
        <w:t>молекулярное, полное и сокращенное ионное уравнение.</w:t>
      </w:r>
    </w:p>
    <w:p w:rsidR="00F125A0" w:rsidRPr="006657E4" w:rsidRDefault="00F125A0" w:rsidP="00CF05C4">
      <w:pPr>
        <w:ind w:left="0"/>
      </w:pPr>
    </w:p>
    <w:p w:rsidR="00F125A0" w:rsidRPr="001C2F5A" w:rsidRDefault="00F125A0" w:rsidP="00CF05C4">
      <w:pPr>
        <w:ind w:left="0"/>
        <w:rPr>
          <w:b/>
        </w:rPr>
      </w:pPr>
      <w:r w:rsidRPr="00CF05C4">
        <w:rPr>
          <w:b/>
        </w:rPr>
        <w:t>Вариант № 3</w:t>
      </w:r>
    </w:p>
    <w:p w:rsidR="00F125A0" w:rsidRPr="00D05FB1" w:rsidRDefault="00F125A0" w:rsidP="00CF05C4">
      <w:pPr>
        <w:ind w:left="0"/>
      </w:pPr>
      <w:r w:rsidRPr="00194A18">
        <w:t>1.Осуществить цепочку превращений. Дать названия полученным веществам:</w:t>
      </w:r>
    </w:p>
    <w:p w:rsidR="00F125A0" w:rsidRPr="004A5E59" w:rsidRDefault="00F125A0" w:rsidP="00CF05C4">
      <w:pPr>
        <w:ind w:left="0"/>
        <w:rPr>
          <w:vertAlign w:val="subscript"/>
        </w:rPr>
      </w:pPr>
      <w:r>
        <w:rPr>
          <w:lang w:val="en-US"/>
        </w:rPr>
        <w:t>Zn</w:t>
      </w:r>
      <w:r w:rsidRPr="004A5E59">
        <w:t xml:space="preserve"> → </w:t>
      </w:r>
      <w:r>
        <w:rPr>
          <w:lang w:val="en-US"/>
        </w:rPr>
        <w:t>ZnO</w:t>
      </w:r>
      <w:r w:rsidRPr="004A5E59">
        <w:t xml:space="preserve"> → </w:t>
      </w:r>
      <w:r>
        <w:rPr>
          <w:lang w:val="en-US"/>
        </w:rPr>
        <w:t>ZnCl</w:t>
      </w:r>
      <w:r w:rsidRPr="004A5E59">
        <w:rPr>
          <w:vertAlign w:val="subscript"/>
        </w:rPr>
        <w:t xml:space="preserve">2 </w:t>
      </w:r>
      <w:r w:rsidRPr="004A5E59">
        <w:t xml:space="preserve">→ </w:t>
      </w:r>
      <w:r>
        <w:rPr>
          <w:lang w:val="en-US"/>
        </w:rPr>
        <w:t>Zn</w:t>
      </w:r>
      <w:r w:rsidRPr="004A5E59">
        <w:t>(</w:t>
      </w:r>
      <w:r>
        <w:rPr>
          <w:lang w:val="en-US"/>
        </w:rPr>
        <w:t>OH</w:t>
      </w:r>
      <w:r w:rsidRPr="004A5E59">
        <w:t>)</w:t>
      </w:r>
      <w:r w:rsidRPr="004A5E59">
        <w:rPr>
          <w:vertAlign w:val="subscript"/>
        </w:rPr>
        <w:t xml:space="preserve">2 </w:t>
      </w:r>
      <w:r w:rsidRPr="004A5E59">
        <w:t xml:space="preserve">→ </w:t>
      </w:r>
      <w:r>
        <w:rPr>
          <w:lang w:val="en-US"/>
        </w:rPr>
        <w:t>Na</w:t>
      </w:r>
      <w:r w:rsidRPr="004A5E59">
        <w:rPr>
          <w:vertAlign w:val="subscript"/>
        </w:rPr>
        <w:t>2</w:t>
      </w:r>
      <w:r w:rsidRPr="004A5E59">
        <w:t xml:space="preserve"> </w:t>
      </w:r>
      <w:r>
        <w:rPr>
          <w:lang w:val="en-US"/>
        </w:rPr>
        <w:t>ZnO</w:t>
      </w:r>
      <w:r w:rsidRPr="004A5E59">
        <w:rPr>
          <w:vertAlign w:val="subscript"/>
        </w:rPr>
        <w:t>2</w:t>
      </w:r>
    </w:p>
    <w:p w:rsidR="00F125A0" w:rsidRPr="00476BD3" w:rsidRDefault="00F125A0" w:rsidP="00CF05C4">
      <w:pPr>
        <w:ind w:left="0"/>
      </w:pPr>
      <w:r w:rsidRPr="00CD0BB3">
        <w:t xml:space="preserve">Для первой реакции составить электронный баланс. Для последней </w:t>
      </w:r>
      <w:r>
        <w:t xml:space="preserve">реакции составить </w:t>
      </w:r>
      <w:r w:rsidRPr="00CD0BB3">
        <w:t>молекулярное, полное</w:t>
      </w:r>
      <w:r w:rsidR="007C7E88">
        <w:t xml:space="preserve"> и сокращенное ионное уравнение. </w:t>
      </w:r>
    </w:p>
    <w:p w:rsidR="00F125A0" w:rsidRPr="00194A18" w:rsidRDefault="00F125A0" w:rsidP="00CF05C4">
      <w:pPr>
        <w:ind w:left="0"/>
      </w:pPr>
      <w:r w:rsidRPr="00D05FB1">
        <w:t>2</w:t>
      </w:r>
      <w:r w:rsidRPr="00194A18">
        <w:t>.Осуществить цепочку превращений. Дать названия полученным веществам:</w:t>
      </w:r>
    </w:p>
    <w:p w:rsidR="00F125A0" w:rsidRPr="00A40631" w:rsidRDefault="00F125A0" w:rsidP="00CF05C4">
      <w:pPr>
        <w:ind w:left="0"/>
        <w:rPr>
          <w:sz w:val="28"/>
          <w:szCs w:val="28"/>
          <w:vertAlign w:val="subscript"/>
        </w:rPr>
      </w:pPr>
      <w:r>
        <w:rPr>
          <w:sz w:val="28"/>
          <w:szCs w:val="28"/>
          <w:lang w:val="en-US"/>
        </w:rPr>
        <w:t>Si</w:t>
      </w:r>
      <w:r w:rsidRPr="00A40631">
        <w:t xml:space="preserve">→ </w:t>
      </w:r>
      <w:r>
        <w:rPr>
          <w:lang w:val="en-US"/>
        </w:rPr>
        <w:t>SiO</w:t>
      </w:r>
      <w:r w:rsidRPr="00A40631">
        <w:rPr>
          <w:vertAlign w:val="subscript"/>
        </w:rPr>
        <w:t xml:space="preserve">2 </w:t>
      </w:r>
      <w:r w:rsidRPr="00A40631">
        <w:t xml:space="preserve">→ </w:t>
      </w:r>
      <w:r>
        <w:rPr>
          <w:lang w:val="en-US"/>
        </w:rPr>
        <w:t>Na</w:t>
      </w:r>
      <w:r w:rsidRPr="00A40631">
        <w:rPr>
          <w:vertAlign w:val="subscript"/>
        </w:rPr>
        <w:t>2</w:t>
      </w:r>
      <w:r>
        <w:rPr>
          <w:lang w:val="en-US"/>
        </w:rPr>
        <w:t>SiO</w:t>
      </w:r>
      <w:r w:rsidRPr="00A40631">
        <w:rPr>
          <w:vertAlign w:val="subscript"/>
        </w:rPr>
        <w:t xml:space="preserve">3 </w:t>
      </w:r>
      <w:r w:rsidRPr="00A40631">
        <w:t xml:space="preserve">→ </w:t>
      </w:r>
      <w:r>
        <w:rPr>
          <w:lang w:val="en-US"/>
        </w:rPr>
        <w:t>H</w:t>
      </w:r>
      <w:r w:rsidRPr="00A40631">
        <w:rPr>
          <w:vertAlign w:val="subscript"/>
        </w:rPr>
        <w:t>2</w:t>
      </w:r>
      <w:r>
        <w:rPr>
          <w:lang w:val="en-US"/>
        </w:rPr>
        <w:t>SiO</w:t>
      </w:r>
      <w:r w:rsidRPr="00A40631">
        <w:rPr>
          <w:vertAlign w:val="subscript"/>
        </w:rPr>
        <w:t>3</w:t>
      </w:r>
      <w:r w:rsidRPr="00A40631">
        <w:t xml:space="preserve">→ </w:t>
      </w:r>
      <w:r>
        <w:rPr>
          <w:lang w:val="en-US"/>
        </w:rPr>
        <w:t>SiO</w:t>
      </w:r>
      <w:r w:rsidRPr="00A40631">
        <w:rPr>
          <w:vertAlign w:val="subscript"/>
        </w:rPr>
        <w:t>2</w:t>
      </w:r>
    </w:p>
    <w:p w:rsidR="00F125A0" w:rsidRPr="00A40631" w:rsidRDefault="00F125A0" w:rsidP="00CF05C4">
      <w:pPr>
        <w:ind w:left="0"/>
        <w:rPr>
          <w:b/>
          <w:sz w:val="28"/>
          <w:szCs w:val="28"/>
        </w:rPr>
      </w:pPr>
      <w:r>
        <w:t xml:space="preserve">Любую окислительно – восстановительную реакцию уравнять методом электронного баланса. Для любой реакции  ионного обмена составить </w:t>
      </w:r>
      <w:r w:rsidRPr="00CD0BB3">
        <w:t>молекулярное, полное и сокращенное ионное уравнение.</w:t>
      </w:r>
    </w:p>
    <w:p w:rsidR="007D1318" w:rsidRPr="00A40631" w:rsidRDefault="007D1318" w:rsidP="00CF05C4">
      <w:pPr>
        <w:ind w:left="0"/>
      </w:pPr>
    </w:p>
    <w:p w:rsidR="00F125A0" w:rsidRDefault="00CF05C4" w:rsidP="00CF05C4">
      <w:pPr>
        <w:pStyle w:val="a4"/>
        <w:ind w:left="0"/>
        <w:rPr>
          <w:b/>
        </w:rPr>
      </w:pPr>
      <w:r w:rsidRPr="00CF05C4">
        <w:rPr>
          <w:b/>
        </w:rPr>
        <w:t xml:space="preserve">2 </w:t>
      </w:r>
      <w:r w:rsidR="007C7E88" w:rsidRPr="00CF05C4">
        <w:rPr>
          <w:b/>
        </w:rPr>
        <w:t>вариант</w:t>
      </w:r>
      <w:r w:rsidRPr="00CF05C4">
        <w:rPr>
          <w:b/>
        </w:rPr>
        <w:t xml:space="preserve"> работы – экспериментальный.</w:t>
      </w:r>
    </w:p>
    <w:p w:rsidR="00476BD3" w:rsidRDefault="001C2F5A" w:rsidP="00476BD3">
      <w:pPr>
        <w:pStyle w:val="a4"/>
        <w:ind w:left="0"/>
        <w:rPr>
          <w:b/>
        </w:rPr>
      </w:pPr>
      <w:r w:rsidRPr="00CF05C4">
        <w:rPr>
          <w:b/>
        </w:rPr>
        <w:t>Цель:</w:t>
      </w:r>
      <w:r>
        <w:rPr>
          <w:b/>
        </w:rPr>
        <w:t xml:space="preserve"> </w:t>
      </w:r>
    </w:p>
    <w:p w:rsidR="00476BD3" w:rsidRPr="00096958" w:rsidRDefault="00476BD3" w:rsidP="00476BD3">
      <w:pPr>
        <w:pStyle w:val="a4"/>
        <w:ind w:left="0"/>
      </w:pPr>
      <w:r>
        <w:rPr>
          <w:b/>
        </w:rPr>
        <w:t>1)</w:t>
      </w:r>
      <w:r w:rsidR="001C2F5A" w:rsidRPr="001C2F5A">
        <w:t>выяснить генетическую взаимосявязь основных классов неорганических соединений.</w:t>
      </w:r>
      <w:r w:rsidR="001C2F5A">
        <w:t xml:space="preserve">   </w:t>
      </w:r>
      <w:r>
        <w:t>2)Оформить отчет по работе.</w:t>
      </w:r>
      <w:r w:rsidRPr="00CF05C4">
        <w:t xml:space="preserve"> </w:t>
      </w:r>
      <w:r>
        <w:t>Записать уравнения реакций, сделать выводы</w:t>
      </w:r>
    </w:p>
    <w:p w:rsidR="001C2F5A" w:rsidRPr="00AD2C76" w:rsidRDefault="001C2F5A" w:rsidP="001C2F5A">
      <w:pPr>
        <w:ind w:left="0"/>
      </w:pPr>
      <w:r>
        <w:t xml:space="preserve">  </w:t>
      </w:r>
    </w:p>
    <w:p w:rsidR="001C2F5A" w:rsidRPr="00CF05C4" w:rsidRDefault="001C2F5A" w:rsidP="001C2F5A">
      <w:pPr>
        <w:ind w:left="0"/>
      </w:pPr>
      <w:r w:rsidRPr="00CF05C4">
        <w:rPr>
          <w:b/>
        </w:rPr>
        <w:t>Оборудовани</w:t>
      </w:r>
      <w:r w:rsidRPr="001C2F5A">
        <w:rPr>
          <w:b/>
        </w:rPr>
        <w:t>е:</w:t>
      </w:r>
      <w:r>
        <w:t xml:space="preserve"> пробирки в штативе, </w:t>
      </w:r>
      <w:r w:rsidRPr="00AD2C76">
        <w:t>спиртовка, спички, держатель</w:t>
      </w:r>
      <w:r>
        <w:t>;</w:t>
      </w:r>
    </w:p>
    <w:p w:rsidR="001C2F5A" w:rsidRPr="00CF05C4" w:rsidRDefault="001C2F5A" w:rsidP="001C2F5A">
      <w:pPr>
        <w:pStyle w:val="a4"/>
        <w:ind w:left="0"/>
        <w:rPr>
          <w:b/>
        </w:rPr>
      </w:pPr>
      <w:r w:rsidRPr="00CF05C4">
        <w:rPr>
          <w:b/>
        </w:rPr>
        <w:t>Реактивы:</w:t>
      </w:r>
      <w:r>
        <w:rPr>
          <w:b/>
        </w:rPr>
        <w:t xml:space="preserve"> </w:t>
      </w:r>
      <w:r w:rsidRPr="001C2F5A">
        <w:t>медная проволока, растворы серной кислоты, щелочи</w:t>
      </w:r>
      <w:r>
        <w:t xml:space="preserve">; хлорид цинка; </w:t>
      </w:r>
    </w:p>
    <w:p w:rsidR="007C7E88" w:rsidRPr="001C2F5A" w:rsidRDefault="007C7E88" w:rsidP="00CF05C4">
      <w:pPr>
        <w:pStyle w:val="a4"/>
        <w:ind w:left="0"/>
        <w:rPr>
          <w:b/>
        </w:rPr>
      </w:pPr>
      <w:r w:rsidRPr="001C2F5A">
        <w:rPr>
          <w:b/>
        </w:rPr>
        <w:t>Экспериментально осуществите следующие превращения:</w:t>
      </w:r>
    </w:p>
    <w:p w:rsidR="00E5598F" w:rsidRDefault="007C7E88" w:rsidP="00CF05C4">
      <w:pPr>
        <w:ind w:left="0"/>
      </w:pPr>
      <w:r>
        <w:t>а) Медь → оксид меди (</w:t>
      </w:r>
      <w:r>
        <w:rPr>
          <w:lang w:val="en-US"/>
        </w:rPr>
        <w:t>II</w:t>
      </w:r>
      <w:r>
        <w:t>) →</w:t>
      </w:r>
      <w:r w:rsidRPr="007C7E88">
        <w:t xml:space="preserve"> </w:t>
      </w:r>
      <w:r>
        <w:t>сульфат меди → гидроксид меди</w:t>
      </w:r>
      <w:r w:rsidRPr="007C7E88">
        <w:t xml:space="preserve"> (</w:t>
      </w:r>
      <w:r>
        <w:rPr>
          <w:lang w:val="en-US"/>
        </w:rPr>
        <w:t>II</w:t>
      </w:r>
      <w:r w:rsidRPr="007C7E88">
        <w:t xml:space="preserve">) </w:t>
      </w:r>
      <w:r>
        <w:t>→ оксид меди (</w:t>
      </w:r>
      <w:r>
        <w:rPr>
          <w:lang w:val="en-US"/>
        </w:rPr>
        <w:t>II</w:t>
      </w:r>
      <w:r w:rsidRPr="007C7E88">
        <w:t>)</w:t>
      </w:r>
      <w:r>
        <w:t>;</w:t>
      </w:r>
    </w:p>
    <w:p w:rsidR="007C7E88" w:rsidRPr="007C7E88" w:rsidRDefault="007C7E88" w:rsidP="00CF05C4">
      <w:pPr>
        <w:ind w:left="0"/>
      </w:pPr>
      <w:r>
        <w:t>в) хлорид цинка → г</w:t>
      </w:r>
      <w:r w:rsidR="005B2DE5">
        <w:t xml:space="preserve">идроксид цинка → цинкат натрия </w:t>
      </w:r>
      <w:r>
        <w:t xml:space="preserve"> </w:t>
      </w:r>
    </w:p>
    <w:p w:rsidR="00F125A0" w:rsidRPr="00A40631" w:rsidRDefault="007C7E88" w:rsidP="00CF05C4">
      <w:pPr>
        <w:ind w:left="0"/>
      </w:pPr>
      <w:r>
        <w:t xml:space="preserve">                                                  ↓</w:t>
      </w:r>
      <w:r w:rsidRPr="007C7E88">
        <w:t xml:space="preserve"> </w:t>
      </w:r>
      <w:r>
        <w:t xml:space="preserve">                    ↓</w:t>
      </w:r>
    </w:p>
    <w:p w:rsidR="001C2F5A" w:rsidRPr="001C2F5A" w:rsidRDefault="007C7E88" w:rsidP="00CF05C4">
      <w:pPr>
        <w:ind w:left="0"/>
      </w:pPr>
      <w:r>
        <w:t xml:space="preserve">                                                  →</w:t>
      </w:r>
      <w:r w:rsidRPr="007C7E88">
        <w:t xml:space="preserve"> </w:t>
      </w:r>
      <w:r>
        <w:t>сульфат цинка</w:t>
      </w:r>
      <w:r w:rsidR="00E5598F">
        <w:t>;</w:t>
      </w:r>
    </w:p>
    <w:p w:rsidR="00F125A0" w:rsidRDefault="00F125A0" w:rsidP="00B86ACB">
      <w:pPr>
        <w:ind w:left="397"/>
        <w:rPr>
          <w:rFonts w:eastAsia="TimesNewRoman"/>
          <w:lang w:eastAsia="en-US"/>
        </w:rPr>
      </w:pPr>
    </w:p>
    <w:p w:rsidR="00F125A0" w:rsidRDefault="00F125A0" w:rsidP="001C2F5A">
      <w:pPr>
        <w:ind w:left="0"/>
        <w:rPr>
          <w:b/>
        </w:rPr>
      </w:pPr>
      <w:r>
        <w:rPr>
          <w:rFonts w:eastAsia="TimesNewRoman"/>
          <w:lang w:eastAsia="en-US"/>
        </w:rPr>
        <w:lastRenderedPageBreak/>
        <w:t>9.</w:t>
      </w:r>
      <w:r w:rsidRPr="00F125A0">
        <w:rPr>
          <w:b/>
        </w:rPr>
        <w:t xml:space="preserve"> </w:t>
      </w:r>
      <w:r w:rsidRPr="00C238EE">
        <w:rPr>
          <w:b/>
        </w:rPr>
        <w:t xml:space="preserve">ТЕМА </w:t>
      </w:r>
      <w:r w:rsidRPr="001C2F5A">
        <w:rPr>
          <w:b/>
        </w:rPr>
        <w:t>ХИМИЧЕСКИЕ РЕАКЦИИ</w:t>
      </w:r>
      <w:r w:rsidRPr="00D74F26">
        <w:rPr>
          <w:b/>
        </w:rPr>
        <w:t xml:space="preserve"> </w:t>
      </w:r>
    </w:p>
    <w:p w:rsidR="00F125A0" w:rsidRDefault="00F125A0" w:rsidP="001C2F5A">
      <w:pPr>
        <w:ind w:left="0"/>
      </w:pPr>
      <w:r w:rsidRPr="00D74F26">
        <w:rPr>
          <w:b/>
        </w:rPr>
        <w:t>ПРАКТИЧЕСКОЕ ЗАНЯТИЕ №</w:t>
      </w:r>
      <w:r>
        <w:t xml:space="preserve"> </w:t>
      </w:r>
      <w:r w:rsidRPr="0085552B">
        <w:rPr>
          <w:b/>
        </w:rPr>
        <w:t>9</w:t>
      </w:r>
      <w:r>
        <w:t>«ИЗУЧЕНИЕ ВЛИЯНИЯ УСЛОВИЙ НА СКОРОСТЬ ХИМИЧЕСКИХ РЕАКЦИЙ».</w:t>
      </w:r>
    </w:p>
    <w:p w:rsidR="001C2F5A" w:rsidRDefault="001C2F5A" w:rsidP="001C2F5A">
      <w:pPr>
        <w:ind w:left="0"/>
      </w:pPr>
    </w:p>
    <w:p w:rsidR="001C2F5A" w:rsidRDefault="001C2F5A" w:rsidP="001C2F5A">
      <w:pPr>
        <w:ind w:left="0"/>
      </w:pPr>
    </w:p>
    <w:p w:rsidR="00476BD3" w:rsidRDefault="001C2F5A" w:rsidP="001C2F5A">
      <w:pPr>
        <w:ind w:left="0"/>
        <w:rPr>
          <w:rFonts w:eastAsia="TimesNewRoman"/>
          <w:lang w:eastAsia="en-US"/>
        </w:rPr>
      </w:pPr>
      <w:r w:rsidRPr="001C2F5A">
        <w:rPr>
          <w:rFonts w:eastAsia="TimesNewRoman"/>
          <w:b/>
          <w:lang w:eastAsia="en-US"/>
        </w:rPr>
        <w:t>Цель:</w:t>
      </w:r>
      <w:r>
        <w:rPr>
          <w:rFonts w:eastAsia="TimesNewRoman"/>
          <w:lang w:eastAsia="en-US"/>
        </w:rPr>
        <w:t xml:space="preserve"> </w:t>
      </w:r>
    </w:p>
    <w:p w:rsidR="00F125A0" w:rsidRDefault="00476BD3" w:rsidP="001C2F5A">
      <w:pPr>
        <w:ind w:left="0"/>
        <w:rPr>
          <w:rFonts w:eastAsia="TimesNewRoman"/>
          <w:lang w:eastAsia="en-US"/>
        </w:rPr>
      </w:pPr>
      <w:r>
        <w:rPr>
          <w:rFonts w:eastAsia="TimesNewRoman"/>
          <w:lang w:eastAsia="en-US"/>
        </w:rPr>
        <w:t>1)   И</w:t>
      </w:r>
      <w:r w:rsidR="001C2F5A">
        <w:rPr>
          <w:rFonts w:eastAsia="TimesNewRoman"/>
          <w:lang w:eastAsia="en-US"/>
        </w:rPr>
        <w:t>зучить влияние условий на скорость химических реакций;</w:t>
      </w:r>
    </w:p>
    <w:p w:rsidR="00476BD3" w:rsidRPr="00096958" w:rsidRDefault="00476BD3" w:rsidP="00476BD3">
      <w:pPr>
        <w:pStyle w:val="a4"/>
        <w:ind w:left="0"/>
      </w:pPr>
      <w:r>
        <w:t xml:space="preserve">2) </w:t>
      </w:r>
      <w:r w:rsidR="00A20CDA">
        <w:t xml:space="preserve">  </w:t>
      </w:r>
      <w:r>
        <w:t>Оформить отчет по работе.</w:t>
      </w:r>
      <w:r w:rsidRPr="00CF05C4">
        <w:t xml:space="preserve"> </w:t>
      </w:r>
      <w:r>
        <w:t>Записать уравнения реакций, сделать вывод.</w:t>
      </w:r>
    </w:p>
    <w:p w:rsidR="001C2F5A" w:rsidRDefault="001C2F5A" w:rsidP="001C2F5A">
      <w:pPr>
        <w:ind w:left="0"/>
        <w:rPr>
          <w:rFonts w:eastAsia="TimesNewRoman"/>
          <w:lang w:eastAsia="en-US"/>
        </w:rPr>
      </w:pPr>
    </w:p>
    <w:p w:rsidR="001C2F5A" w:rsidRPr="00CF05C4" w:rsidRDefault="001C2F5A" w:rsidP="001C2F5A">
      <w:pPr>
        <w:ind w:left="0"/>
      </w:pPr>
      <w:r w:rsidRPr="00CF05C4">
        <w:rPr>
          <w:b/>
        </w:rPr>
        <w:t>Оборудовани</w:t>
      </w:r>
      <w:r w:rsidRPr="001C2F5A">
        <w:rPr>
          <w:b/>
        </w:rPr>
        <w:t>е:</w:t>
      </w:r>
      <w:r>
        <w:t xml:space="preserve"> пробирки в штативе, </w:t>
      </w:r>
      <w:r w:rsidRPr="00AD2C76">
        <w:t>спиртовка, спички, держатель</w:t>
      </w:r>
      <w:r>
        <w:t>;</w:t>
      </w:r>
    </w:p>
    <w:p w:rsidR="001C2F5A" w:rsidRPr="001C2F5A" w:rsidRDefault="001C2F5A" w:rsidP="001C2F5A">
      <w:pPr>
        <w:ind w:left="0"/>
        <w:rPr>
          <w:rFonts w:eastAsia="TimesNewRoman"/>
          <w:lang w:eastAsia="en-US"/>
        </w:rPr>
      </w:pPr>
      <w:r w:rsidRPr="00CF05C4">
        <w:rPr>
          <w:b/>
        </w:rPr>
        <w:t>Реактивы</w:t>
      </w:r>
      <w:r>
        <w:rPr>
          <w:b/>
        </w:rPr>
        <w:t xml:space="preserve">: </w:t>
      </w:r>
      <w:r>
        <w:t>алюминий, железо, раствор соляной и серной кислоты, карбонат кальция (тв).</w:t>
      </w:r>
    </w:p>
    <w:p w:rsidR="001C2F5A" w:rsidRDefault="001C2F5A" w:rsidP="001C2F5A">
      <w:pPr>
        <w:ind w:left="0"/>
        <w:rPr>
          <w:rFonts w:eastAsia="TimesNewRoman"/>
          <w:b/>
          <w:lang w:eastAsia="en-US"/>
        </w:rPr>
      </w:pPr>
    </w:p>
    <w:p w:rsidR="001C2F5A" w:rsidRDefault="001C2F5A" w:rsidP="001C2F5A">
      <w:pPr>
        <w:ind w:left="0"/>
        <w:rPr>
          <w:rFonts w:eastAsia="TimesNewRoman"/>
          <w:b/>
          <w:lang w:eastAsia="en-US"/>
        </w:rPr>
      </w:pPr>
    </w:p>
    <w:p w:rsidR="00A50D02" w:rsidRPr="001C2F5A" w:rsidRDefault="001C2F5A" w:rsidP="001C2F5A">
      <w:pPr>
        <w:ind w:left="0"/>
        <w:rPr>
          <w:rFonts w:eastAsia="TimesNewRoman"/>
          <w:b/>
          <w:lang w:eastAsia="en-US"/>
        </w:rPr>
      </w:pPr>
      <w:r w:rsidRPr="001C2F5A">
        <w:rPr>
          <w:rFonts w:eastAsia="TimesNewRoman"/>
          <w:b/>
          <w:lang w:eastAsia="en-US"/>
        </w:rPr>
        <w:t xml:space="preserve">Опыт </w:t>
      </w:r>
      <w:r w:rsidR="00125E36" w:rsidRPr="001C2F5A">
        <w:rPr>
          <w:rFonts w:eastAsia="TimesNewRoman"/>
          <w:b/>
          <w:lang w:eastAsia="en-US"/>
        </w:rPr>
        <w:t>1.</w:t>
      </w:r>
      <w:r w:rsidR="00A50D02" w:rsidRPr="001C2F5A">
        <w:rPr>
          <w:rFonts w:eastAsia="TimesNewRoman"/>
          <w:b/>
          <w:lang w:eastAsia="en-US"/>
        </w:rPr>
        <w:t>Влияние на скорость реакции активности металла.</w:t>
      </w:r>
    </w:p>
    <w:p w:rsidR="00125E36" w:rsidRDefault="00125E36" w:rsidP="001C2F5A">
      <w:pPr>
        <w:ind w:left="0"/>
        <w:rPr>
          <w:rFonts w:eastAsia="TimesNewRoman"/>
          <w:lang w:eastAsia="en-US"/>
        </w:rPr>
      </w:pPr>
      <w:r>
        <w:rPr>
          <w:rFonts w:eastAsia="TimesNewRoman"/>
          <w:lang w:eastAsia="en-US"/>
        </w:rPr>
        <w:t>В  2 пробирки добавьте, в 1- алюминий, во 2 – железо. В пробирки прибавьте раствор соляной кислоты. В какой пробирке водород выделяется сильнее? С чем это связано?</w:t>
      </w:r>
    </w:p>
    <w:p w:rsidR="00125E36" w:rsidRDefault="00125E36" w:rsidP="001C2F5A">
      <w:pPr>
        <w:ind w:left="0"/>
      </w:pPr>
      <w:r>
        <w:rPr>
          <w:rFonts w:eastAsia="TimesNewRoman"/>
          <w:lang w:eastAsia="en-US"/>
        </w:rPr>
        <w:t>Сделайте вывод.</w:t>
      </w:r>
      <w:r w:rsidR="009F27E5" w:rsidRPr="009F27E5">
        <w:t xml:space="preserve"> </w:t>
      </w:r>
      <w:r w:rsidR="009F27E5" w:rsidRPr="00AD2C76">
        <w:t>Запишите уравнения соответствующих реакций</w:t>
      </w:r>
      <w:r w:rsidR="009F27E5">
        <w:t>.</w:t>
      </w:r>
    </w:p>
    <w:p w:rsidR="009F27E5" w:rsidRPr="001C2F5A" w:rsidRDefault="009F27E5" w:rsidP="001C2F5A">
      <w:pPr>
        <w:ind w:left="0"/>
        <w:rPr>
          <w:rFonts w:eastAsia="TimesNewRoman"/>
          <w:b/>
          <w:lang w:eastAsia="en-US"/>
        </w:rPr>
      </w:pPr>
    </w:p>
    <w:p w:rsidR="00A50D02" w:rsidRPr="001C2F5A" w:rsidRDefault="00125E36" w:rsidP="001C2F5A">
      <w:pPr>
        <w:ind w:left="0"/>
        <w:rPr>
          <w:rFonts w:eastAsia="TimesNewRoman"/>
          <w:b/>
          <w:lang w:eastAsia="en-US"/>
        </w:rPr>
      </w:pPr>
      <w:r w:rsidRPr="001C2F5A">
        <w:rPr>
          <w:rFonts w:eastAsia="TimesNewRoman"/>
          <w:b/>
          <w:lang w:eastAsia="en-US"/>
        </w:rPr>
        <w:t>2.</w:t>
      </w:r>
      <w:r w:rsidR="00A50D02" w:rsidRPr="001C2F5A">
        <w:rPr>
          <w:rFonts w:eastAsia="TimesNewRoman"/>
          <w:b/>
          <w:lang w:eastAsia="en-US"/>
        </w:rPr>
        <w:t>Влияние на скорость реакции концентрации реагирующих веществ.</w:t>
      </w:r>
    </w:p>
    <w:p w:rsidR="009F27E5" w:rsidRDefault="00125E36" w:rsidP="001C2F5A">
      <w:pPr>
        <w:ind w:left="0"/>
        <w:rPr>
          <w:rFonts w:eastAsia="TimesNewRoman"/>
          <w:lang w:eastAsia="en-US"/>
        </w:rPr>
      </w:pPr>
      <w:r>
        <w:rPr>
          <w:rFonts w:eastAsia="TimesNewRoman"/>
          <w:lang w:eastAsia="en-US"/>
        </w:rPr>
        <w:t xml:space="preserve">В 2 пробирки добавьте алюминий, в 1-ю прибавьте </w:t>
      </w:r>
      <w:r w:rsidR="00A50D02">
        <w:rPr>
          <w:rFonts w:eastAsia="TimesNewRoman"/>
          <w:lang w:eastAsia="en-US"/>
        </w:rPr>
        <w:t>1 мл серной кислоты, во вторую 2 мл. В какой пробирке реакция осуществляется быстрее? Как скорость химической реакции зависит от концентрации?</w:t>
      </w:r>
      <w:r w:rsidR="009F27E5" w:rsidRPr="009F27E5">
        <w:rPr>
          <w:rFonts w:eastAsia="TimesNewRoman"/>
          <w:lang w:eastAsia="en-US"/>
        </w:rPr>
        <w:t xml:space="preserve"> </w:t>
      </w:r>
      <w:r w:rsidR="009F27E5">
        <w:rPr>
          <w:rFonts w:eastAsia="TimesNewRoman"/>
          <w:lang w:eastAsia="en-US"/>
        </w:rPr>
        <w:t>Сделайте вывод.</w:t>
      </w:r>
    </w:p>
    <w:p w:rsidR="00A50D02" w:rsidRDefault="00A50D02" w:rsidP="001C2F5A">
      <w:pPr>
        <w:ind w:left="0"/>
        <w:rPr>
          <w:rFonts w:eastAsia="TimesNewRoman"/>
          <w:lang w:eastAsia="en-US"/>
        </w:rPr>
      </w:pPr>
    </w:p>
    <w:p w:rsidR="00A50D02" w:rsidRPr="001C2F5A" w:rsidRDefault="00A50D02" w:rsidP="001C2F5A">
      <w:pPr>
        <w:ind w:left="0"/>
        <w:rPr>
          <w:rFonts w:eastAsia="TimesNewRoman"/>
          <w:b/>
          <w:lang w:eastAsia="en-US"/>
        </w:rPr>
      </w:pPr>
      <w:r w:rsidRPr="001C2F5A">
        <w:rPr>
          <w:rFonts w:eastAsia="TimesNewRoman"/>
          <w:b/>
          <w:lang w:eastAsia="en-US"/>
        </w:rPr>
        <w:t>3.Влияние на скорость реакции температуры.</w:t>
      </w:r>
    </w:p>
    <w:p w:rsidR="009F27E5" w:rsidRDefault="00A50D02" w:rsidP="001C2F5A">
      <w:pPr>
        <w:ind w:left="0"/>
        <w:rPr>
          <w:rFonts w:eastAsia="TimesNewRoman"/>
          <w:lang w:eastAsia="en-US"/>
        </w:rPr>
      </w:pPr>
      <w:r>
        <w:rPr>
          <w:rFonts w:eastAsia="TimesNewRoman"/>
          <w:lang w:eastAsia="en-US"/>
        </w:rPr>
        <w:t>В 2 пробирки добавьте алюминий и  серную кислоту. Перву</w:t>
      </w:r>
      <w:r w:rsidR="009F27E5">
        <w:rPr>
          <w:rFonts w:eastAsia="TimesNewRoman"/>
          <w:lang w:eastAsia="en-US"/>
        </w:rPr>
        <w:t>ю п</w:t>
      </w:r>
      <w:r>
        <w:rPr>
          <w:rFonts w:eastAsia="TimesNewRoman"/>
          <w:lang w:eastAsia="en-US"/>
        </w:rPr>
        <w:t>робирку слабо нагрейте. В какой пробирке реакция протекает быстрее?</w:t>
      </w:r>
      <w:r w:rsidR="009F27E5" w:rsidRPr="009F27E5">
        <w:rPr>
          <w:rFonts w:eastAsia="TimesNewRoman"/>
          <w:lang w:eastAsia="en-US"/>
        </w:rPr>
        <w:t xml:space="preserve"> </w:t>
      </w:r>
      <w:r w:rsidR="009F27E5">
        <w:rPr>
          <w:rFonts w:eastAsia="TimesNewRoman"/>
          <w:lang w:eastAsia="en-US"/>
        </w:rPr>
        <w:t>Сделайте вывод.</w:t>
      </w:r>
    </w:p>
    <w:p w:rsidR="00F125A0" w:rsidRDefault="009F27E5" w:rsidP="001C2F5A">
      <w:pPr>
        <w:ind w:left="0"/>
      </w:pPr>
      <w:r w:rsidRPr="00AD2C76">
        <w:t>Запишите уравнения соответствующих реакций</w:t>
      </w:r>
      <w:r>
        <w:t>.</w:t>
      </w:r>
    </w:p>
    <w:p w:rsidR="009F27E5" w:rsidRDefault="009F27E5" w:rsidP="001C2F5A">
      <w:pPr>
        <w:ind w:left="0"/>
        <w:rPr>
          <w:rFonts w:eastAsia="TimesNewRoman"/>
          <w:lang w:eastAsia="en-US"/>
        </w:rPr>
      </w:pPr>
    </w:p>
    <w:p w:rsidR="00A50D02" w:rsidRPr="001C2F5A" w:rsidRDefault="00A50D02" w:rsidP="001C2F5A">
      <w:pPr>
        <w:ind w:left="0"/>
        <w:rPr>
          <w:rFonts w:eastAsia="TimesNewRoman"/>
          <w:b/>
          <w:lang w:eastAsia="en-US"/>
        </w:rPr>
      </w:pPr>
      <w:r w:rsidRPr="001C2F5A">
        <w:rPr>
          <w:rFonts w:eastAsia="TimesNewRoman"/>
          <w:b/>
          <w:lang w:eastAsia="en-US"/>
        </w:rPr>
        <w:t>4. Влияние на скорость реакции поверхности соприкосновения реагирующих тел.</w:t>
      </w:r>
    </w:p>
    <w:p w:rsidR="009F27E5" w:rsidRDefault="00A50D02" w:rsidP="001C2F5A">
      <w:pPr>
        <w:ind w:left="0"/>
      </w:pPr>
      <w:r>
        <w:rPr>
          <w:rFonts w:eastAsia="TimesNewRoman"/>
          <w:lang w:eastAsia="en-US"/>
        </w:rPr>
        <w:t>В 1 прбирк</w:t>
      </w:r>
      <w:r w:rsidR="009F27E5">
        <w:rPr>
          <w:rFonts w:eastAsia="TimesNewRoman"/>
          <w:lang w:eastAsia="en-US"/>
        </w:rPr>
        <w:t>у</w:t>
      </w:r>
      <w:r>
        <w:rPr>
          <w:rFonts w:eastAsia="TimesNewRoman"/>
          <w:lang w:eastAsia="en-US"/>
        </w:rPr>
        <w:t xml:space="preserve"> добавьте мраморную крошку, в другую </w:t>
      </w:r>
      <w:r w:rsidR="009F27E5">
        <w:rPr>
          <w:rFonts w:eastAsia="TimesNewRoman"/>
          <w:lang w:eastAsia="en-US"/>
        </w:rPr>
        <w:t>–</w:t>
      </w:r>
      <w:r>
        <w:rPr>
          <w:rFonts w:eastAsia="TimesNewRoman"/>
          <w:lang w:eastAsia="en-US"/>
        </w:rPr>
        <w:t xml:space="preserve"> </w:t>
      </w:r>
      <w:r w:rsidR="009F27E5">
        <w:rPr>
          <w:rFonts w:eastAsia="TimesNewRoman"/>
          <w:lang w:eastAsia="en-US"/>
        </w:rPr>
        <w:t xml:space="preserve"> кусочек мрамора, прилейте в обе пробирки 1-2 мл соляной кислоты. В какой пробирке реакция протекает быстрее?</w:t>
      </w:r>
      <w:r w:rsidR="009F27E5" w:rsidRPr="009F27E5">
        <w:rPr>
          <w:rFonts w:eastAsia="TimesNewRoman"/>
          <w:lang w:eastAsia="en-US"/>
        </w:rPr>
        <w:t xml:space="preserve"> </w:t>
      </w:r>
      <w:r w:rsidR="009F27E5">
        <w:rPr>
          <w:rFonts w:eastAsia="TimesNewRoman"/>
          <w:lang w:eastAsia="en-US"/>
        </w:rPr>
        <w:t>Сделайте вывод.</w:t>
      </w:r>
      <w:r w:rsidR="009F27E5" w:rsidRPr="009F27E5">
        <w:t xml:space="preserve"> </w:t>
      </w:r>
      <w:r w:rsidR="009F27E5" w:rsidRPr="00AD2C76">
        <w:t>Запишите уравнения соответствующих реакций</w:t>
      </w:r>
      <w:r w:rsidR="009F27E5">
        <w:t>.</w:t>
      </w:r>
    </w:p>
    <w:p w:rsidR="00A50D02" w:rsidRDefault="00A50D02" w:rsidP="001C2F5A">
      <w:pPr>
        <w:ind w:left="0"/>
        <w:rPr>
          <w:rFonts w:eastAsia="TimesNewRoman"/>
          <w:lang w:eastAsia="en-US"/>
        </w:rPr>
      </w:pPr>
    </w:p>
    <w:p w:rsidR="00F125A0" w:rsidRDefault="00F125A0" w:rsidP="001C2F5A">
      <w:pPr>
        <w:ind w:left="0"/>
        <w:rPr>
          <w:rFonts w:eastAsia="TimesNewRoman"/>
          <w:lang w:eastAsia="en-US"/>
        </w:rPr>
      </w:pPr>
    </w:p>
    <w:p w:rsidR="00F125A0" w:rsidRDefault="00F125A0"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7D1318" w:rsidRDefault="007D1318" w:rsidP="001C2F5A">
      <w:pPr>
        <w:ind w:left="0"/>
        <w:rPr>
          <w:rFonts w:eastAsia="TimesNewRoman"/>
          <w:lang w:eastAsia="en-US"/>
        </w:rPr>
      </w:pPr>
    </w:p>
    <w:p w:rsidR="00855261" w:rsidRDefault="00855261" w:rsidP="001C2F5A">
      <w:pPr>
        <w:ind w:left="0"/>
        <w:rPr>
          <w:rFonts w:eastAsia="TimesNewRoman"/>
          <w:lang w:eastAsia="en-US"/>
        </w:rPr>
      </w:pPr>
    </w:p>
    <w:p w:rsidR="001C2F5A" w:rsidRDefault="001C2F5A" w:rsidP="001C2F5A">
      <w:pPr>
        <w:ind w:left="0"/>
        <w:rPr>
          <w:rFonts w:eastAsia="TimesNewRoman"/>
          <w:lang w:eastAsia="en-US"/>
        </w:rPr>
      </w:pPr>
    </w:p>
    <w:p w:rsidR="001C2F5A" w:rsidRDefault="001C2F5A" w:rsidP="001C2F5A">
      <w:pPr>
        <w:ind w:left="0"/>
        <w:rPr>
          <w:rFonts w:eastAsia="TimesNewRoman"/>
          <w:lang w:eastAsia="en-US"/>
        </w:rPr>
      </w:pPr>
    </w:p>
    <w:p w:rsidR="00F125A0" w:rsidRPr="0094335B" w:rsidRDefault="00F125A0" w:rsidP="001C2F5A">
      <w:pPr>
        <w:ind w:left="0"/>
        <w:rPr>
          <w:rFonts w:eastAsia="TimesNewRoman"/>
          <w:lang w:eastAsia="en-US"/>
        </w:rPr>
      </w:pPr>
    </w:p>
    <w:p w:rsidR="00F125A0" w:rsidRDefault="00F125A0" w:rsidP="001C2F5A">
      <w:pPr>
        <w:ind w:left="0"/>
        <w:rPr>
          <w:b/>
        </w:rPr>
      </w:pPr>
      <w:r>
        <w:rPr>
          <w:b/>
        </w:rPr>
        <w:lastRenderedPageBreak/>
        <w:t>10.</w:t>
      </w:r>
      <w:r w:rsidRPr="00F125A0">
        <w:rPr>
          <w:b/>
        </w:rPr>
        <w:t xml:space="preserve"> </w:t>
      </w:r>
      <w:r w:rsidRPr="00C238EE">
        <w:rPr>
          <w:b/>
        </w:rPr>
        <w:t xml:space="preserve">ТЕМА </w:t>
      </w:r>
      <w:r w:rsidRPr="001C2F5A">
        <w:rPr>
          <w:b/>
        </w:rPr>
        <w:t>ХИМИЧЕСКИЕ РЕАКЦИИ</w:t>
      </w:r>
      <w:r w:rsidRPr="00D74F26">
        <w:rPr>
          <w:b/>
        </w:rPr>
        <w:t xml:space="preserve"> </w:t>
      </w:r>
    </w:p>
    <w:p w:rsidR="0022693A" w:rsidRDefault="00A712B9" w:rsidP="00023C3B">
      <w:pPr>
        <w:ind w:left="0"/>
        <w:rPr>
          <w:b/>
        </w:rPr>
      </w:pPr>
      <w:r w:rsidRPr="00A712B9">
        <w:rPr>
          <w:b/>
        </w:rPr>
        <w:t>ПРАКТИЧЕСКОЕ ЗАНЯТИЕ</w:t>
      </w:r>
      <w:r w:rsidR="00023C3B">
        <w:rPr>
          <w:b/>
        </w:rPr>
        <w:t xml:space="preserve"> № 10</w:t>
      </w:r>
      <w:r w:rsidRPr="00A712B9">
        <w:rPr>
          <w:b/>
        </w:rPr>
        <w:t>:</w:t>
      </w:r>
      <w:r w:rsidR="00023C3B">
        <w:rPr>
          <w:rStyle w:val="a5"/>
          <w:b w:val="0"/>
        </w:rPr>
        <w:t xml:space="preserve"> «</w:t>
      </w:r>
      <w:r w:rsidRPr="00A712B9">
        <w:rPr>
          <w:rStyle w:val="a5"/>
          <w:b w:val="0"/>
        </w:rPr>
        <w:t>ОКИСЛИ</w:t>
      </w:r>
      <w:r w:rsidR="00023C3B">
        <w:rPr>
          <w:rStyle w:val="a5"/>
          <w:b w:val="0"/>
        </w:rPr>
        <w:t>ТЕЛЬНО - ВОССТАНОВИТЕЛЬНЫЕ РЕАКЦИИ</w:t>
      </w:r>
      <w:r w:rsidRPr="00A712B9">
        <w:rPr>
          <w:rStyle w:val="a5"/>
          <w:b w:val="0"/>
        </w:rPr>
        <w:t>»</w:t>
      </w:r>
      <w:r w:rsidRPr="00A712B9">
        <w:rPr>
          <w:b/>
        </w:rPr>
        <w:t>.</w:t>
      </w:r>
    </w:p>
    <w:p w:rsidR="0022693A" w:rsidRDefault="0022693A" w:rsidP="00023C3B">
      <w:pPr>
        <w:ind w:left="0"/>
      </w:pPr>
    </w:p>
    <w:p w:rsidR="0022693A" w:rsidRDefault="0022693A" w:rsidP="00023C3B">
      <w:pPr>
        <w:ind w:left="0"/>
      </w:pPr>
    </w:p>
    <w:p w:rsidR="0001769D" w:rsidRPr="001C2F5A" w:rsidRDefault="0001769D" w:rsidP="001C2F5A">
      <w:pPr>
        <w:ind w:left="0"/>
        <w:rPr>
          <w:b/>
          <w:caps/>
          <w:color w:val="000000"/>
        </w:rPr>
      </w:pPr>
      <w:r w:rsidRPr="001C2F5A">
        <w:rPr>
          <w:b/>
        </w:rPr>
        <w:t>Вариант 1</w:t>
      </w:r>
    </w:p>
    <w:p w:rsidR="0022693A" w:rsidRDefault="0022693A" w:rsidP="001C2F5A">
      <w:pPr>
        <w:ind w:left="0"/>
      </w:pPr>
    </w:p>
    <w:p w:rsidR="0001769D" w:rsidRDefault="0022693A" w:rsidP="001C2F5A">
      <w:pPr>
        <w:ind w:left="0"/>
      </w:pPr>
      <w:r>
        <w:t xml:space="preserve">1. </w:t>
      </w:r>
      <w:r w:rsidR="0001769D">
        <w:t>Определите степень окисления серы в соединениях:</w:t>
      </w:r>
    </w:p>
    <w:p w:rsidR="0001769D" w:rsidRPr="0022693A" w:rsidRDefault="0001769D" w:rsidP="001C2F5A">
      <w:pPr>
        <w:ind w:left="0"/>
        <w:rPr>
          <w:lang w:val="en-US"/>
        </w:rPr>
      </w:pPr>
      <w:r>
        <w:t>а</w:t>
      </w:r>
      <w:r w:rsidRPr="0022693A">
        <w:rPr>
          <w:lang w:val="en-US"/>
        </w:rPr>
        <w:t>) SO</w:t>
      </w:r>
      <w:r w:rsidRPr="0022693A">
        <w:rPr>
          <w:vertAlign w:val="subscript"/>
          <w:lang w:val="en-US"/>
        </w:rPr>
        <w:t>2</w:t>
      </w:r>
      <w:r w:rsidRPr="0022693A">
        <w:rPr>
          <w:lang w:val="en-US"/>
        </w:rPr>
        <w:t xml:space="preserve">;  </w:t>
      </w:r>
      <w:r>
        <w:t>б</w:t>
      </w:r>
      <w:r w:rsidRPr="0022693A">
        <w:rPr>
          <w:lang w:val="en-US"/>
        </w:rPr>
        <w:t>) H</w:t>
      </w:r>
      <w:r w:rsidRPr="0022693A">
        <w:rPr>
          <w:vertAlign w:val="subscript"/>
          <w:lang w:val="en-US"/>
        </w:rPr>
        <w:t>2</w:t>
      </w:r>
      <w:r w:rsidRPr="0022693A">
        <w:rPr>
          <w:lang w:val="en-US"/>
        </w:rPr>
        <w:t>SO</w:t>
      </w:r>
      <w:r w:rsidRPr="0022693A">
        <w:rPr>
          <w:vertAlign w:val="subscript"/>
          <w:lang w:val="en-US"/>
        </w:rPr>
        <w:t>3</w:t>
      </w:r>
      <w:r w:rsidRPr="0022693A">
        <w:rPr>
          <w:lang w:val="en-US"/>
        </w:rPr>
        <w:t xml:space="preserve">;  </w:t>
      </w:r>
      <w:r>
        <w:t>в</w:t>
      </w:r>
      <w:r w:rsidRPr="0022693A">
        <w:rPr>
          <w:lang w:val="en-US"/>
        </w:rPr>
        <w:t>) Na</w:t>
      </w:r>
      <w:r w:rsidRPr="0022693A">
        <w:rPr>
          <w:vertAlign w:val="subscript"/>
          <w:lang w:val="en-US"/>
        </w:rPr>
        <w:t>2</w:t>
      </w:r>
      <w:r w:rsidRPr="0022693A">
        <w:rPr>
          <w:lang w:val="en-US"/>
        </w:rPr>
        <w:t>SO</w:t>
      </w:r>
      <w:r w:rsidRPr="0022693A">
        <w:rPr>
          <w:vertAlign w:val="subscript"/>
          <w:lang w:val="en-US"/>
        </w:rPr>
        <w:t>4</w:t>
      </w:r>
      <w:r w:rsidRPr="0022693A">
        <w:rPr>
          <w:lang w:val="en-US"/>
        </w:rPr>
        <w:t xml:space="preserve">;  </w:t>
      </w:r>
      <w:r>
        <w:t>г</w:t>
      </w:r>
      <w:r w:rsidRPr="0022693A">
        <w:rPr>
          <w:lang w:val="en-US"/>
        </w:rPr>
        <w:t>) Na</w:t>
      </w:r>
      <w:r w:rsidRPr="0022693A">
        <w:rPr>
          <w:vertAlign w:val="subscript"/>
          <w:lang w:val="en-US"/>
        </w:rPr>
        <w:t>2</w:t>
      </w:r>
      <w:r w:rsidRPr="0022693A">
        <w:rPr>
          <w:lang w:val="en-US"/>
        </w:rPr>
        <w:t xml:space="preserve">S;     </w:t>
      </w:r>
      <w:r>
        <w:t>д</w:t>
      </w:r>
      <w:r w:rsidRPr="0022693A">
        <w:rPr>
          <w:lang w:val="en-US"/>
        </w:rPr>
        <w:t>) SO</w:t>
      </w:r>
      <w:r w:rsidRPr="0022693A">
        <w:rPr>
          <w:vertAlign w:val="subscript"/>
          <w:lang w:val="en-US"/>
        </w:rPr>
        <w:t>3</w:t>
      </w:r>
      <w:r w:rsidRPr="0022693A">
        <w:rPr>
          <w:lang w:val="en-US"/>
        </w:rPr>
        <w:t>.</w:t>
      </w:r>
    </w:p>
    <w:p w:rsidR="00252CCD" w:rsidRDefault="0022693A" w:rsidP="001C2F5A">
      <w:pPr>
        <w:ind w:left="0"/>
      </w:pPr>
      <w:r>
        <w:t xml:space="preserve">2. </w:t>
      </w:r>
      <w:r w:rsidR="00252CCD">
        <w:t>Определить число принимаемых и отдаваемых электронов; окислитель, восстановитель; процессы окисления и восстановлении;</w:t>
      </w:r>
    </w:p>
    <w:p w:rsidR="00252CCD" w:rsidRPr="00252CCD" w:rsidRDefault="00252CCD" w:rsidP="001C2F5A">
      <w:pPr>
        <w:ind w:left="0"/>
      </w:pPr>
      <w:r w:rsidRPr="0022693A">
        <w:rPr>
          <w:lang w:val="en-US"/>
        </w:rPr>
        <w:t>Sn</w:t>
      </w:r>
      <w:r w:rsidRPr="0022693A">
        <w:rPr>
          <w:vertAlign w:val="superscript"/>
        </w:rPr>
        <w:t>0</w:t>
      </w:r>
      <w:r w:rsidRPr="00252CCD">
        <w:t xml:space="preserve">   → </w:t>
      </w:r>
      <w:r w:rsidRPr="0022693A">
        <w:rPr>
          <w:lang w:val="en-US"/>
        </w:rPr>
        <w:t>Sn</w:t>
      </w:r>
      <w:r w:rsidRPr="0022693A">
        <w:rPr>
          <w:vertAlign w:val="superscript"/>
        </w:rPr>
        <w:t>+2</w:t>
      </w:r>
      <w:r>
        <w:t>;</w:t>
      </w:r>
      <w:r w:rsidRPr="00252CCD">
        <w:t xml:space="preserve">     </w:t>
      </w:r>
      <w:r w:rsidRPr="0022693A">
        <w:rPr>
          <w:lang w:val="en-US"/>
        </w:rPr>
        <w:t>P</w:t>
      </w:r>
      <w:r w:rsidRPr="0022693A">
        <w:rPr>
          <w:vertAlign w:val="superscript"/>
        </w:rPr>
        <w:t>0</w:t>
      </w:r>
      <w:r w:rsidRPr="00252CCD">
        <w:t xml:space="preserve">   → </w:t>
      </w:r>
      <w:r w:rsidRPr="0022693A">
        <w:rPr>
          <w:lang w:val="en-US"/>
        </w:rPr>
        <w:t>P</w:t>
      </w:r>
      <w:r w:rsidRPr="0022693A">
        <w:rPr>
          <w:vertAlign w:val="superscript"/>
        </w:rPr>
        <w:t>-3</w:t>
      </w:r>
      <w:r>
        <w:t>;</w:t>
      </w:r>
      <w:r w:rsidRPr="00252CCD">
        <w:t xml:space="preserve">    </w:t>
      </w:r>
      <w:r w:rsidRPr="0022693A">
        <w:rPr>
          <w:lang w:val="en-US"/>
        </w:rPr>
        <w:t>Mn</w:t>
      </w:r>
      <w:r w:rsidRPr="0022693A">
        <w:rPr>
          <w:vertAlign w:val="superscript"/>
        </w:rPr>
        <w:t>+7</w:t>
      </w:r>
      <w:r w:rsidRPr="00252CCD">
        <w:t xml:space="preserve"> → </w:t>
      </w:r>
      <w:r w:rsidRPr="0022693A">
        <w:rPr>
          <w:lang w:val="en-US"/>
        </w:rPr>
        <w:t>Mn</w:t>
      </w:r>
      <w:r w:rsidRPr="0022693A">
        <w:rPr>
          <w:vertAlign w:val="superscript"/>
        </w:rPr>
        <w:t>+2</w:t>
      </w:r>
      <w:r>
        <w:t>;</w:t>
      </w:r>
    </w:p>
    <w:p w:rsidR="0001769D" w:rsidRDefault="0022693A" w:rsidP="001C2F5A">
      <w:pPr>
        <w:ind w:left="0"/>
      </w:pPr>
      <w:r>
        <w:t xml:space="preserve">3 </w:t>
      </w:r>
      <w:r w:rsidR="0001769D" w:rsidRPr="00F56C66">
        <w:t>Расс</w:t>
      </w:r>
      <w:r w:rsidR="00252CCD">
        <w:t>т</w:t>
      </w:r>
      <w:r w:rsidR="0001769D" w:rsidRPr="00F56C66">
        <w:t xml:space="preserve">авьте коэффициенты в схемах приведенных реакций методом электронного </w:t>
      </w:r>
    </w:p>
    <w:p w:rsidR="0001769D" w:rsidRPr="00F56C66" w:rsidRDefault="0001769D" w:rsidP="001C2F5A">
      <w:pPr>
        <w:ind w:left="0"/>
      </w:pPr>
      <w:r w:rsidRPr="00F56C66">
        <w:t>баланса.</w:t>
      </w:r>
      <w:r>
        <w:t xml:space="preserve"> Определите тип реакции.</w:t>
      </w:r>
    </w:p>
    <w:p w:rsidR="0001769D" w:rsidRPr="00A460C3" w:rsidRDefault="0001769D" w:rsidP="001C2F5A">
      <w:pPr>
        <w:ind w:left="0"/>
        <w:rPr>
          <w:lang w:val="en-US"/>
        </w:rPr>
      </w:pPr>
      <w:r w:rsidRPr="0022693A">
        <w:rPr>
          <w:lang w:val="en-US"/>
        </w:rPr>
        <w:t>SO</w:t>
      </w:r>
      <w:r w:rsidRPr="00A460C3">
        <w:rPr>
          <w:vertAlign w:val="subscript"/>
          <w:lang w:val="en-US"/>
        </w:rPr>
        <w:t>3</w:t>
      </w:r>
      <w:r w:rsidRPr="00A460C3">
        <w:rPr>
          <w:lang w:val="en-US"/>
        </w:rPr>
        <w:t xml:space="preserve"> + </w:t>
      </w:r>
      <w:r w:rsidRPr="0022693A">
        <w:rPr>
          <w:lang w:val="en-US"/>
        </w:rPr>
        <w:t>H</w:t>
      </w:r>
      <w:r w:rsidRPr="00A460C3">
        <w:rPr>
          <w:vertAlign w:val="subscript"/>
          <w:lang w:val="en-US"/>
        </w:rPr>
        <w:t>2</w:t>
      </w:r>
      <w:r w:rsidRPr="0022693A">
        <w:rPr>
          <w:lang w:val="en-US"/>
        </w:rPr>
        <w:t>S</w:t>
      </w:r>
      <w:r w:rsidRPr="00A460C3">
        <w:rPr>
          <w:lang w:val="en-US"/>
        </w:rPr>
        <w:t xml:space="preserve"> = </w:t>
      </w:r>
      <w:r w:rsidRPr="0022693A">
        <w:rPr>
          <w:lang w:val="en-US"/>
        </w:rPr>
        <w:t>SO</w:t>
      </w:r>
      <w:r w:rsidRPr="00A460C3">
        <w:rPr>
          <w:vertAlign w:val="subscript"/>
          <w:lang w:val="en-US"/>
        </w:rPr>
        <w:t>2</w:t>
      </w:r>
      <w:r w:rsidRPr="00A460C3">
        <w:rPr>
          <w:lang w:val="en-US"/>
        </w:rPr>
        <w:t xml:space="preserve">  + </w:t>
      </w:r>
      <w:r w:rsidRPr="0022693A">
        <w:rPr>
          <w:lang w:val="nl-NL"/>
        </w:rPr>
        <w:t>H</w:t>
      </w:r>
      <w:r w:rsidRPr="0022693A">
        <w:rPr>
          <w:vertAlign w:val="subscript"/>
          <w:lang w:val="nl-NL"/>
        </w:rPr>
        <w:t>2</w:t>
      </w:r>
      <w:r w:rsidRPr="0022693A">
        <w:rPr>
          <w:lang w:val="nl-NL"/>
        </w:rPr>
        <w:t>O</w:t>
      </w:r>
    </w:p>
    <w:p w:rsidR="0022693A" w:rsidRDefault="00252CCD" w:rsidP="001C2F5A">
      <w:pPr>
        <w:ind w:left="0"/>
      </w:pPr>
      <w:r w:rsidRPr="0022693A">
        <w:rPr>
          <w:lang w:val="en-US"/>
        </w:rPr>
        <w:t>Zn</w:t>
      </w:r>
      <w:r w:rsidRPr="00A460C3">
        <w:rPr>
          <w:lang w:val="en-US"/>
        </w:rPr>
        <w:t xml:space="preserve"> + </w:t>
      </w:r>
      <w:r w:rsidRPr="0022693A">
        <w:rPr>
          <w:lang w:val="en-US"/>
        </w:rPr>
        <w:t>H</w:t>
      </w:r>
      <w:r w:rsidRPr="00A460C3">
        <w:rPr>
          <w:vertAlign w:val="subscript"/>
          <w:lang w:val="en-US"/>
        </w:rPr>
        <w:t>2</w:t>
      </w:r>
      <w:r w:rsidRPr="0022693A">
        <w:rPr>
          <w:lang w:val="en-US"/>
        </w:rPr>
        <w:t>SO</w:t>
      </w:r>
      <w:r w:rsidRPr="00A460C3">
        <w:rPr>
          <w:vertAlign w:val="subscript"/>
          <w:lang w:val="en-US"/>
        </w:rPr>
        <w:t>4</w:t>
      </w:r>
      <w:r w:rsidRPr="00A460C3">
        <w:rPr>
          <w:lang w:val="en-US"/>
        </w:rPr>
        <w:t xml:space="preserve"> </w:t>
      </w:r>
      <w:r w:rsidR="00A712B9" w:rsidRPr="00A460C3">
        <w:rPr>
          <w:vertAlign w:val="subscript"/>
          <w:lang w:val="en-US"/>
        </w:rPr>
        <w:t>(</w:t>
      </w:r>
      <w:r w:rsidR="00A712B9" w:rsidRPr="0022693A">
        <w:rPr>
          <w:vertAlign w:val="subscript"/>
        </w:rPr>
        <w:t>конц</w:t>
      </w:r>
      <w:r w:rsidR="00A712B9" w:rsidRPr="00A460C3">
        <w:rPr>
          <w:vertAlign w:val="subscript"/>
          <w:lang w:val="en-US"/>
        </w:rPr>
        <w:t>.)</w:t>
      </w:r>
      <w:r w:rsidR="00A712B9" w:rsidRPr="00A460C3">
        <w:rPr>
          <w:lang w:val="en-US"/>
        </w:rPr>
        <w:t xml:space="preserve"> </w:t>
      </w:r>
      <w:r w:rsidRPr="0022693A">
        <w:t>→</w:t>
      </w:r>
    </w:p>
    <w:p w:rsidR="0022693A" w:rsidRDefault="0022693A" w:rsidP="001C2F5A">
      <w:pPr>
        <w:ind w:left="0"/>
      </w:pPr>
    </w:p>
    <w:p w:rsidR="0001769D" w:rsidRPr="001C2F5A" w:rsidRDefault="0001769D" w:rsidP="001C2F5A">
      <w:pPr>
        <w:ind w:left="0"/>
        <w:rPr>
          <w:b/>
        </w:rPr>
      </w:pPr>
      <w:r w:rsidRPr="001C2F5A">
        <w:rPr>
          <w:b/>
        </w:rPr>
        <w:t>Вариант 2</w:t>
      </w:r>
    </w:p>
    <w:p w:rsidR="0001769D" w:rsidRPr="005015AE" w:rsidRDefault="0001769D" w:rsidP="001C2F5A">
      <w:pPr>
        <w:ind w:left="0"/>
      </w:pPr>
    </w:p>
    <w:p w:rsidR="0001769D" w:rsidRDefault="0022693A" w:rsidP="001C2F5A">
      <w:pPr>
        <w:ind w:left="0"/>
      </w:pPr>
      <w:r>
        <w:t>1.</w:t>
      </w:r>
      <w:r w:rsidR="0001769D">
        <w:t>Определите степень окисления азота в соединениях:</w:t>
      </w:r>
    </w:p>
    <w:p w:rsidR="0001769D" w:rsidRDefault="0001769D" w:rsidP="001C2F5A">
      <w:pPr>
        <w:ind w:left="0"/>
      </w:pPr>
      <w:r>
        <w:t>а</w:t>
      </w:r>
      <w:r w:rsidRPr="0097145C">
        <w:t xml:space="preserve">) </w:t>
      </w:r>
      <w:r>
        <w:rPr>
          <w:lang w:val="en-US"/>
        </w:rPr>
        <w:t>N</w:t>
      </w:r>
      <w:r>
        <w:t>Н</w:t>
      </w:r>
      <w:r>
        <w:rPr>
          <w:vertAlign w:val="subscript"/>
        </w:rPr>
        <w:t>3</w:t>
      </w:r>
      <w:r w:rsidRPr="0097145C">
        <w:t xml:space="preserve">;  </w:t>
      </w:r>
      <w:r>
        <w:t>б</w:t>
      </w:r>
      <w:r w:rsidRPr="0097145C">
        <w:t xml:space="preserve">) </w:t>
      </w:r>
      <w:r>
        <w:rPr>
          <w:lang w:val="en-US"/>
        </w:rPr>
        <w:t>N</w:t>
      </w:r>
      <w:r w:rsidRPr="0097145C">
        <w:rPr>
          <w:vertAlign w:val="subscript"/>
        </w:rPr>
        <w:t>2</w:t>
      </w:r>
      <w:r w:rsidRPr="00E976D7">
        <w:rPr>
          <w:lang w:val="en-US"/>
        </w:rPr>
        <w:t>O</w:t>
      </w:r>
      <w:r w:rsidRPr="0097145C">
        <w:rPr>
          <w:vertAlign w:val="subscript"/>
        </w:rPr>
        <w:t>3</w:t>
      </w:r>
      <w:r w:rsidRPr="0097145C">
        <w:t xml:space="preserve">;  </w:t>
      </w:r>
      <w:r>
        <w:t>в</w:t>
      </w:r>
      <w:r w:rsidRPr="0097145C">
        <w:t xml:space="preserve">) </w:t>
      </w:r>
      <w:r w:rsidRPr="00E976D7">
        <w:rPr>
          <w:lang w:val="en-US"/>
        </w:rPr>
        <w:t>Na</w:t>
      </w:r>
      <w:r>
        <w:rPr>
          <w:vertAlign w:val="subscript"/>
        </w:rPr>
        <w:t xml:space="preserve"> </w:t>
      </w:r>
      <w:r>
        <w:t>N</w:t>
      </w:r>
      <w:r w:rsidRPr="00E976D7">
        <w:rPr>
          <w:lang w:val="en-US"/>
        </w:rPr>
        <w:t>O</w:t>
      </w:r>
      <w:r>
        <w:rPr>
          <w:vertAlign w:val="subscript"/>
        </w:rPr>
        <w:t>2</w:t>
      </w:r>
      <w:r w:rsidRPr="0097145C">
        <w:t xml:space="preserve">;  </w:t>
      </w:r>
      <w:r>
        <w:t>г</w:t>
      </w:r>
      <w:r w:rsidRPr="0097145C">
        <w:t xml:space="preserve">) </w:t>
      </w:r>
      <w:r>
        <w:rPr>
          <w:lang w:val="en-US"/>
        </w:rPr>
        <w:t>N</w:t>
      </w:r>
      <w:r>
        <w:t>О</w:t>
      </w:r>
      <w:r w:rsidRPr="0097145C">
        <w:t xml:space="preserve">;     </w:t>
      </w:r>
      <w:r>
        <w:t>д</w:t>
      </w:r>
      <w:r w:rsidRPr="0097145C">
        <w:t xml:space="preserve">) </w:t>
      </w:r>
      <w:r>
        <w:rPr>
          <w:lang w:val="en-US"/>
        </w:rPr>
        <w:t>HN</w:t>
      </w:r>
      <w:r w:rsidRPr="00E976D7">
        <w:rPr>
          <w:lang w:val="en-US"/>
        </w:rPr>
        <w:t>O</w:t>
      </w:r>
      <w:r w:rsidRPr="0097145C">
        <w:rPr>
          <w:vertAlign w:val="subscript"/>
        </w:rPr>
        <w:t>3</w:t>
      </w:r>
      <w:r w:rsidRPr="0097145C">
        <w:t>.</w:t>
      </w:r>
    </w:p>
    <w:p w:rsidR="00252CCD" w:rsidRDefault="0022693A" w:rsidP="001C2F5A">
      <w:pPr>
        <w:ind w:left="0"/>
      </w:pPr>
      <w:r>
        <w:t>2.</w:t>
      </w:r>
      <w:r w:rsidR="00252CCD">
        <w:t>Определить число принимаемых и отдаваемых электронов; окислитель, восстановитель; процессы окисления и восстановлении;</w:t>
      </w:r>
    </w:p>
    <w:p w:rsidR="0001769D" w:rsidRPr="0022693A" w:rsidRDefault="00252CCD" w:rsidP="001C2F5A">
      <w:pPr>
        <w:ind w:left="0"/>
      </w:pPr>
      <w:r>
        <w:t>С</w:t>
      </w:r>
      <w:r>
        <w:rPr>
          <w:lang w:val="en-US"/>
        </w:rPr>
        <w:t>r</w:t>
      </w:r>
      <w:r w:rsidRPr="0022693A">
        <w:rPr>
          <w:vertAlign w:val="superscript"/>
        </w:rPr>
        <w:t>0</w:t>
      </w:r>
      <w:r w:rsidRPr="0022693A">
        <w:t xml:space="preserve">   → </w:t>
      </w:r>
      <w:r>
        <w:rPr>
          <w:lang w:val="en-US"/>
        </w:rPr>
        <w:t>Cr</w:t>
      </w:r>
      <w:r w:rsidRPr="0022693A">
        <w:rPr>
          <w:vertAlign w:val="superscript"/>
        </w:rPr>
        <w:t>+3</w:t>
      </w:r>
      <w:r w:rsidRPr="0022693A">
        <w:t xml:space="preserve">;     </w:t>
      </w:r>
      <w:r>
        <w:rPr>
          <w:lang w:val="en-US"/>
        </w:rPr>
        <w:t>I</w:t>
      </w:r>
      <w:r w:rsidRPr="0022693A">
        <w:rPr>
          <w:vertAlign w:val="superscript"/>
        </w:rPr>
        <w:t>0</w:t>
      </w:r>
      <w:r w:rsidRPr="0022693A">
        <w:t xml:space="preserve">   → </w:t>
      </w:r>
      <w:r>
        <w:rPr>
          <w:lang w:val="en-US"/>
        </w:rPr>
        <w:t>I</w:t>
      </w:r>
      <w:r w:rsidRPr="0022693A">
        <w:rPr>
          <w:vertAlign w:val="superscript"/>
        </w:rPr>
        <w:t>-</w:t>
      </w:r>
      <w:r w:rsidRPr="0022693A">
        <w:t xml:space="preserve">;    </w:t>
      </w:r>
      <w:r>
        <w:rPr>
          <w:lang w:val="en-US"/>
        </w:rPr>
        <w:t>S</w:t>
      </w:r>
      <w:r w:rsidRPr="0022693A">
        <w:rPr>
          <w:vertAlign w:val="superscript"/>
        </w:rPr>
        <w:t>-2</w:t>
      </w:r>
      <w:r w:rsidRPr="0022693A">
        <w:t xml:space="preserve"> → </w:t>
      </w:r>
      <w:r>
        <w:rPr>
          <w:lang w:val="en-US"/>
        </w:rPr>
        <w:t>S</w:t>
      </w:r>
      <w:r w:rsidRPr="0022693A">
        <w:rPr>
          <w:vertAlign w:val="superscript"/>
        </w:rPr>
        <w:t>+6</w:t>
      </w:r>
      <w:r w:rsidRPr="0022693A">
        <w:t>;</w:t>
      </w:r>
    </w:p>
    <w:p w:rsidR="0001769D" w:rsidRDefault="0022693A" w:rsidP="001C2F5A">
      <w:pPr>
        <w:ind w:left="0"/>
      </w:pPr>
      <w:r>
        <w:t>3.</w:t>
      </w:r>
      <w:r w:rsidR="0001769D" w:rsidRPr="00F56C66">
        <w:t>Расставьте коэффициенты в схемах приведенных реакций методом электронного баланса</w:t>
      </w:r>
      <w:r w:rsidR="0001769D">
        <w:t>.</w:t>
      </w:r>
      <w:r w:rsidR="0001769D" w:rsidRPr="005015AE">
        <w:t xml:space="preserve"> </w:t>
      </w:r>
      <w:r w:rsidR="0001769D">
        <w:t>Определите тип реакции.</w:t>
      </w:r>
    </w:p>
    <w:p w:rsidR="00A712B9" w:rsidRPr="00D05FB1" w:rsidRDefault="00A712B9" w:rsidP="001C2F5A">
      <w:pPr>
        <w:ind w:left="0"/>
      </w:pPr>
      <w:r w:rsidRPr="00C05DE2">
        <w:rPr>
          <w:lang w:val="en-US"/>
        </w:rPr>
        <w:t>V</w:t>
      </w:r>
      <w:r w:rsidRPr="00D05FB1">
        <w:t xml:space="preserve"> + </w:t>
      </w:r>
      <w:r w:rsidRPr="00C05DE2">
        <w:rPr>
          <w:lang w:val="en-US"/>
        </w:rPr>
        <w:t>HNO</w:t>
      </w:r>
      <w:r w:rsidRPr="00D05FB1">
        <w:rPr>
          <w:vertAlign w:val="subscript"/>
        </w:rPr>
        <w:t>3</w:t>
      </w:r>
      <w:r w:rsidRPr="00D05FB1">
        <w:t xml:space="preserve"> = </w:t>
      </w:r>
      <w:r w:rsidRPr="00C05DE2">
        <w:rPr>
          <w:lang w:val="en-US"/>
        </w:rPr>
        <w:t>V</w:t>
      </w:r>
      <w:r w:rsidRPr="00D05FB1">
        <w:rPr>
          <w:vertAlign w:val="subscript"/>
        </w:rPr>
        <w:t>2</w:t>
      </w:r>
      <w:r w:rsidRPr="00C05DE2">
        <w:rPr>
          <w:lang w:val="en-US"/>
        </w:rPr>
        <w:t>O</w:t>
      </w:r>
      <w:r w:rsidRPr="00D05FB1">
        <w:rPr>
          <w:vertAlign w:val="subscript"/>
        </w:rPr>
        <w:t>5</w:t>
      </w:r>
      <w:r w:rsidRPr="00D05FB1">
        <w:t xml:space="preserve"> + </w:t>
      </w:r>
      <w:r w:rsidRPr="00C05DE2">
        <w:rPr>
          <w:lang w:val="en-US"/>
        </w:rPr>
        <w:t>NO</w:t>
      </w:r>
      <w:r w:rsidRPr="00D05FB1">
        <w:rPr>
          <w:vertAlign w:val="subscript"/>
        </w:rPr>
        <w:t>2</w:t>
      </w:r>
      <w:r w:rsidRPr="00D05FB1">
        <w:t xml:space="preserve"> + </w:t>
      </w:r>
      <w:r w:rsidRPr="00C05DE2">
        <w:rPr>
          <w:lang w:val="en-US"/>
        </w:rPr>
        <w:t>H</w:t>
      </w:r>
      <w:r w:rsidRPr="00D05FB1">
        <w:rPr>
          <w:vertAlign w:val="subscript"/>
        </w:rPr>
        <w:t>2</w:t>
      </w:r>
      <w:r w:rsidRPr="00C05DE2">
        <w:rPr>
          <w:lang w:val="en-US"/>
        </w:rPr>
        <w:t>O</w:t>
      </w:r>
    </w:p>
    <w:p w:rsidR="00252CCD" w:rsidRPr="0022693A" w:rsidRDefault="00252CCD" w:rsidP="001C2F5A">
      <w:pPr>
        <w:ind w:left="0"/>
      </w:pPr>
      <w:r>
        <w:rPr>
          <w:lang w:val="en-US"/>
        </w:rPr>
        <w:t>Mn</w:t>
      </w:r>
      <w:r w:rsidRPr="0022693A">
        <w:t xml:space="preserve"> + </w:t>
      </w:r>
      <w:r>
        <w:rPr>
          <w:lang w:val="en-US"/>
        </w:rPr>
        <w:t>HNO</w:t>
      </w:r>
      <w:r w:rsidRPr="0022693A">
        <w:rPr>
          <w:vertAlign w:val="subscript"/>
        </w:rPr>
        <w:t>3</w:t>
      </w:r>
      <w:r w:rsidR="00193988" w:rsidRPr="0022693A">
        <w:rPr>
          <w:vertAlign w:val="subscript"/>
        </w:rPr>
        <w:t>(</w:t>
      </w:r>
      <w:r w:rsidR="00193988" w:rsidRPr="00193988">
        <w:rPr>
          <w:vertAlign w:val="subscript"/>
        </w:rPr>
        <w:t>к</w:t>
      </w:r>
      <w:r w:rsidR="00A712B9" w:rsidRPr="00193988">
        <w:rPr>
          <w:vertAlign w:val="subscript"/>
        </w:rPr>
        <w:t>онц</w:t>
      </w:r>
      <w:r w:rsidRPr="0022693A">
        <w:rPr>
          <w:vertAlign w:val="subscript"/>
        </w:rPr>
        <w:t>)</w:t>
      </w:r>
      <w:r w:rsidR="00193988">
        <w:t xml:space="preserve"> </w:t>
      </w:r>
      <w:r w:rsidRPr="0022693A">
        <w:t>→</w:t>
      </w:r>
    </w:p>
    <w:p w:rsidR="0022693A" w:rsidRDefault="0022693A" w:rsidP="001C2F5A">
      <w:pPr>
        <w:ind w:left="0"/>
      </w:pPr>
    </w:p>
    <w:p w:rsidR="0001769D" w:rsidRPr="001C2F5A" w:rsidRDefault="0001769D" w:rsidP="001C2F5A">
      <w:pPr>
        <w:ind w:left="0"/>
        <w:rPr>
          <w:b/>
        </w:rPr>
      </w:pPr>
      <w:r w:rsidRPr="001C2F5A">
        <w:rPr>
          <w:b/>
        </w:rPr>
        <w:t>Вариант 3</w:t>
      </w:r>
    </w:p>
    <w:p w:rsidR="0001769D" w:rsidRDefault="0001769D" w:rsidP="001C2F5A">
      <w:pPr>
        <w:ind w:left="0"/>
      </w:pPr>
    </w:p>
    <w:p w:rsidR="0001769D" w:rsidRDefault="0022693A" w:rsidP="001C2F5A">
      <w:pPr>
        <w:ind w:left="0"/>
      </w:pPr>
      <w:r>
        <w:t>1.</w:t>
      </w:r>
      <w:r w:rsidR="0001769D">
        <w:t xml:space="preserve">Определите степень окисления элементов в соединениях: </w:t>
      </w:r>
    </w:p>
    <w:p w:rsidR="0001769D" w:rsidRDefault="0001769D" w:rsidP="001C2F5A">
      <w:pPr>
        <w:ind w:left="0"/>
      </w:pPr>
      <w:r>
        <w:t>а) BF</w:t>
      </w:r>
      <w:r w:rsidRPr="0022693A">
        <w:rPr>
          <w:vertAlign w:val="subscript"/>
        </w:rPr>
        <w:t>3</w:t>
      </w:r>
      <w:r>
        <w:t>;    б) Fe</w:t>
      </w:r>
      <w:r w:rsidRPr="0022693A">
        <w:rPr>
          <w:vertAlign w:val="subscript"/>
        </w:rPr>
        <w:t>2</w:t>
      </w:r>
      <w:r>
        <w:t>O</w:t>
      </w:r>
      <w:r w:rsidRPr="0022693A">
        <w:rPr>
          <w:vertAlign w:val="subscript"/>
        </w:rPr>
        <w:t>3</w:t>
      </w:r>
      <w:r>
        <w:t>;     в) K</w:t>
      </w:r>
      <w:r w:rsidRPr="0022693A">
        <w:rPr>
          <w:vertAlign w:val="subscript"/>
        </w:rPr>
        <w:t>3</w:t>
      </w:r>
      <w:r>
        <w:t>PO</w:t>
      </w:r>
      <w:r w:rsidRPr="0022693A">
        <w:rPr>
          <w:vertAlign w:val="subscript"/>
        </w:rPr>
        <w:t>4</w:t>
      </w:r>
      <w:r>
        <w:t>;      г) CCl</w:t>
      </w:r>
      <w:r w:rsidRPr="0022693A">
        <w:rPr>
          <w:vertAlign w:val="subscript"/>
        </w:rPr>
        <w:t>4</w:t>
      </w:r>
      <w:r>
        <w:t>;        д) Cl</w:t>
      </w:r>
      <w:r w:rsidRPr="0022693A">
        <w:rPr>
          <w:vertAlign w:val="subscript"/>
        </w:rPr>
        <w:t>2</w:t>
      </w:r>
      <w:r>
        <w:t>O.</w:t>
      </w:r>
    </w:p>
    <w:p w:rsidR="00252CCD" w:rsidRDefault="0022693A" w:rsidP="001C2F5A">
      <w:pPr>
        <w:ind w:left="0"/>
      </w:pPr>
      <w:r>
        <w:t>2.</w:t>
      </w:r>
      <w:r w:rsidR="00252CCD">
        <w:t>Определить число принимаемых и отдаваемых электронов; окислитель, восстановитель; процессы окисления и восстановлении;</w:t>
      </w:r>
    </w:p>
    <w:p w:rsidR="00252CCD" w:rsidRDefault="00252CCD" w:rsidP="001C2F5A">
      <w:pPr>
        <w:ind w:left="0"/>
      </w:pPr>
      <w:r w:rsidRPr="0022693A">
        <w:rPr>
          <w:lang w:val="en-US"/>
        </w:rPr>
        <w:t>C</w:t>
      </w:r>
      <w:r w:rsidRPr="0022693A">
        <w:rPr>
          <w:vertAlign w:val="superscript"/>
        </w:rPr>
        <w:t>0</w:t>
      </w:r>
      <w:r w:rsidRPr="00252CCD">
        <w:t xml:space="preserve">   → </w:t>
      </w:r>
      <w:r w:rsidRPr="0022693A">
        <w:rPr>
          <w:lang w:val="en-US"/>
        </w:rPr>
        <w:t>C</w:t>
      </w:r>
      <w:r w:rsidRPr="0022693A">
        <w:rPr>
          <w:vertAlign w:val="superscript"/>
        </w:rPr>
        <w:t>-4</w:t>
      </w:r>
      <w:r w:rsidRPr="00252CCD">
        <w:t xml:space="preserve">;     </w:t>
      </w:r>
      <w:r w:rsidRPr="0022693A">
        <w:rPr>
          <w:lang w:val="en-US"/>
        </w:rPr>
        <w:t>Mn</w:t>
      </w:r>
      <w:r w:rsidRPr="0022693A">
        <w:rPr>
          <w:vertAlign w:val="superscript"/>
        </w:rPr>
        <w:t>+7</w:t>
      </w:r>
      <w:r w:rsidRPr="00252CCD">
        <w:t xml:space="preserve">   → </w:t>
      </w:r>
      <w:r w:rsidRPr="0022693A">
        <w:rPr>
          <w:lang w:val="en-US"/>
        </w:rPr>
        <w:t>Mn</w:t>
      </w:r>
      <w:r w:rsidRPr="0022693A">
        <w:rPr>
          <w:vertAlign w:val="superscript"/>
        </w:rPr>
        <w:t>+4</w:t>
      </w:r>
      <w:r w:rsidRPr="00252CCD">
        <w:t xml:space="preserve">    </w:t>
      </w:r>
      <w:r w:rsidRPr="0022693A">
        <w:rPr>
          <w:lang w:val="en-US"/>
        </w:rPr>
        <w:t>P</w:t>
      </w:r>
      <w:r w:rsidRPr="0022693A">
        <w:rPr>
          <w:vertAlign w:val="superscript"/>
        </w:rPr>
        <w:t>+5</w:t>
      </w:r>
      <w:r w:rsidRPr="00252CCD">
        <w:t>→</w:t>
      </w:r>
      <w:r w:rsidRPr="0022693A">
        <w:rPr>
          <w:lang w:val="en-US"/>
        </w:rPr>
        <w:t>P</w:t>
      </w:r>
      <w:r w:rsidRPr="0022693A">
        <w:rPr>
          <w:vertAlign w:val="superscript"/>
        </w:rPr>
        <w:t>-3</w:t>
      </w:r>
      <w:r w:rsidRPr="00252CCD">
        <w:t>;</w:t>
      </w:r>
    </w:p>
    <w:p w:rsidR="0001769D" w:rsidRPr="00F56C66" w:rsidRDefault="0022693A" w:rsidP="001C2F5A">
      <w:pPr>
        <w:ind w:left="0"/>
      </w:pPr>
      <w:r>
        <w:t>3.</w:t>
      </w:r>
      <w:r w:rsidR="0001769D" w:rsidRPr="00F56C66">
        <w:t>Расставьте коэффициенты в схемах приведенных реакций методом электронного баланса.</w:t>
      </w:r>
      <w:r>
        <w:t xml:space="preserve"> </w:t>
      </w:r>
      <w:r w:rsidR="0001769D">
        <w:t>Определите тип реакции.</w:t>
      </w:r>
    </w:p>
    <w:p w:rsidR="0001769D" w:rsidRPr="0022693A" w:rsidRDefault="0001769D" w:rsidP="001C2F5A">
      <w:pPr>
        <w:ind w:left="0"/>
      </w:pPr>
      <w:r>
        <w:rPr>
          <w:lang w:val="en-US"/>
        </w:rPr>
        <w:t>HNO</w:t>
      </w:r>
      <w:r w:rsidRPr="0022693A">
        <w:rPr>
          <w:vertAlign w:val="subscript"/>
        </w:rPr>
        <w:t>3</w:t>
      </w:r>
      <w:r w:rsidRPr="0022693A">
        <w:t xml:space="preserve"> + </w:t>
      </w:r>
      <w:r>
        <w:rPr>
          <w:lang w:val="en-US"/>
        </w:rPr>
        <w:t>S</w:t>
      </w:r>
      <w:r w:rsidRPr="0022693A">
        <w:t xml:space="preserve"> = </w:t>
      </w:r>
      <w:r>
        <w:rPr>
          <w:lang w:val="en-US"/>
        </w:rPr>
        <w:t>H</w:t>
      </w:r>
      <w:r w:rsidRPr="0022693A">
        <w:rPr>
          <w:vertAlign w:val="subscript"/>
        </w:rPr>
        <w:t>2</w:t>
      </w:r>
      <w:r>
        <w:rPr>
          <w:lang w:val="en-US"/>
        </w:rPr>
        <w:t>SO</w:t>
      </w:r>
      <w:r w:rsidRPr="0022693A">
        <w:rPr>
          <w:vertAlign w:val="subscript"/>
        </w:rPr>
        <w:t>4</w:t>
      </w:r>
      <w:r w:rsidRPr="0022693A">
        <w:t xml:space="preserve"> + </w:t>
      </w:r>
      <w:r>
        <w:rPr>
          <w:lang w:val="en-US"/>
        </w:rPr>
        <w:t>NO</w:t>
      </w:r>
      <w:r w:rsidRPr="0022693A">
        <w:t xml:space="preserve"> </w:t>
      </w:r>
    </w:p>
    <w:p w:rsidR="0001769D" w:rsidRPr="0022693A" w:rsidRDefault="00252CCD" w:rsidP="001C2F5A">
      <w:pPr>
        <w:ind w:left="0"/>
      </w:pPr>
      <w:r>
        <w:t xml:space="preserve">В + </w:t>
      </w:r>
      <w:r>
        <w:rPr>
          <w:lang w:val="en-US"/>
        </w:rPr>
        <w:t>HNO</w:t>
      </w:r>
      <w:r w:rsidRPr="0022693A">
        <w:rPr>
          <w:vertAlign w:val="subscript"/>
        </w:rPr>
        <w:t>3</w:t>
      </w:r>
      <w:r>
        <w:t xml:space="preserve"> </w:t>
      </w:r>
      <w:r w:rsidRPr="00A712B9">
        <w:rPr>
          <w:vertAlign w:val="subscript"/>
        </w:rPr>
        <w:t>(к</w:t>
      </w:r>
      <w:r w:rsidR="00A712B9" w:rsidRPr="00A712B9">
        <w:rPr>
          <w:vertAlign w:val="subscript"/>
        </w:rPr>
        <w:t>онц</w:t>
      </w:r>
      <w:r w:rsidRPr="00A712B9">
        <w:rPr>
          <w:vertAlign w:val="subscript"/>
        </w:rPr>
        <w:t>)</w:t>
      </w:r>
      <w:r>
        <w:t xml:space="preserve"> → Н</w:t>
      </w:r>
      <w:r>
        <w:rPr>
          <w:vertAlign w:val="subscript"/>
        </w:rPr>
        <w:t>3</w:t>
      </w:r>
      <w:r>
        <w:t>ВО</w:t>
      </w:r>
      <w:r>
        <w:rPr>
          <w:vertAlign w:val="subscript"/>
        </w:rPr>
        <w:t>3</w:t>
      </w:r>
      <w:r>
        <w:t xml:space="preserve"> + ….</w:t>
      </w:r>
      <w:r w:rsidR="0001769D" w:rsidRPr="0022693A">
        <w:t xml:space="preserve">;                                                   </w:t>
      </w:r>
    </w:p>
    <w:p w:rsidR="0001769D" w:rsidRPr="0022693A" w:rsidRDefault="0001769D" w:rsidP="001C2F5A">
      <w:pPr>
        <w:ind w:left="0"/>
      </w:pPr>
    </w:p>
    <w:p w:rsidR="0001769D" w:rsidRPr="001C2F5A" w:rsidRDefault="0001769D" w:rsidP="001C2F5A">
      <w:pPr>
        <w:ind w:left="0"/>
        <w:rPr>
          <w:b/>
        </w:rPr>
      </w:pPr>
      <w:r w:rsidRPr="001C2F5A">
        <w:rPr>
          <w:b/>
        </w:rPr>
        <w:t>Вариант 4</w:t>
      </w:r>
    </w:p>
    <w:p w:rsidR="0001769D" w:rsidRPr="005015AE" w:rsidRDefault="0001769D" w:rsidP="001C2F5A">
      <w:pPr>
        <w:ind w:left="0"/>
      </w:pPr>
    </w:p>
    <w:p w:rsidR="0001769D" w:rsidRPr="00252CCD" w:rsidRDefault="0022693A" w:rsidP="001C2F5A">
      <w:pPr>
        <w:ind w:left="0"/>
      </w:pPr>
      <w:r>
        <w:t>1.</w:t>
      </w:r>
      <w:r w:rsidR="0001769D">
        <w:t>Из приведенных формул веществ:      ZnS,       SO</w:t>
      </w:r>
      <w:r w:rsidR="0001769D" w:rsidRPr="00BA1831">
        <w:rPr>
          <w:vertAlign w:val="subscript"/>
        </w:rPr>
        <w:t>2</w:t>
      </w:r>
      <w:r w:rsidR="0001769D">
        <w:t>,      Na</w:t>
      </w:r>
      <w:r w:rsidR="0001769D" w:rsidRPr="00BA1831">
        <w:rPr>
          <w:vertAlign w:val="subscript"/>
        </w:rPr>
        <w:t>2</w:t>
      </w:r>
      <w:r w:rsidR="0001769D">
        <w:t>SO</w:t>
      </w:r>
      <w:r w:rsidR="0001769D" w:rsidRPr="00BA1831">
        <w:rPr>
          <w:vertAlign w:val="subscript"/>
        </w:rPr>
        <w:t>3</w:t>
      </w:r>
      <w:r w:rsidR="0001769D">
        <w:t>,      H</w:t>
      </w:r>
      <w:r w:rsidR="0001769D" w:rsidRPr="00BA1831">
        <w:rPr>
          <w:vertAlign w:val="subscript"/>
        </w:rPr>
        <w:t>2</w:t>
      </w:r>
      <w:r w:rsidR="0001769D">
        <w:t>SO</w:t>
      </w:r>
      <w:r w:rsidR="0001769D" w:rsidRPr="00BA1831">
        <w:rPr>
          <w:vertAlign w:val="subscript"/>
        </w:rPr>
        <w:t>4</w:t>
      </w:r>
      <w:r w:rsidR="0001769D">
        <w:t>,   H</w:t>
      </w:r>
      <w:r w:rsidR="0001769D" w:rsidRPr="00BA1831">
        <w:rPr>
          <w:vertAlign w:val="subscript"/>
        </w:rPr>
        <w:t>2</w:t>
      </w:r>
      <w:r w:rsidR="0001769D">
        <w:t>SO</w:t>
      </w:r>
      <w:r w:rsidR="0001769D">
        <w:rPr>
          <w:vertAlign w:val="subscript"/>
        </w:rPr>
        <w:t>3</w:t>
      </w:r>
      <w:r w:rsidR="0001769D">
        <w:t>,    выпишите те, в которых степень окисления серы р</w:t>
      </w:r>
      <w:r w:rsidR="00252CCD">
        <w:t>авна +4;</w:t>
      </w:r>
    </w:p>
    <w:p w:rsidR="00252CCD" w:rsidRDefault="0022693A" w:rsidP="001C2F5A">
      <w:pPr>
        <w:ind w:left="0"/>
      </w:pPr>
      <w:r>
        <w:t>2.</w:t>
      </w:r>
      <w:r w:rsidR="00252CCD">
        <w:t>Определить число принимаемых и отдаваемых электронов; окислитель, восстановитель; процессы окисления и восстановлении;</w:t>
      </w:r>
    </w:p>
    <w:p w:rsidR="00252CCD" w:rsidRPr="0022693A" w:rsidRDefault="00252CCD" w:rsidP="001C2F5A">
      <w:pPr>
        <w:ind w:left="0"/>
        <w:rPr>
          <w:lang w:val="en-US"/>
        </w:rPr>
      </w:pPr>
      <w:r w:rsidRPr="0022693A">
        <w:rPr>
          <w:lang w:val="en-US"/>
        </w:rPr>
        <w:t>Fe</w:t>
      </w:r>
      <w:r w:rsidRPr="0022693A">
        <w:rPr>
          <w:vertAlign w:val="superscript"/>
          <w:lang w:val="en-US"/>
        </w:rPr>
        <w:t>0</w:t>
      </w:r>
      <w:r w:rsidRPr="0022693A">
        <w:rPr>
          <w:lang w:val="en-US"/>
        </w:rPr>
        <w:t xml:space="preserve">   → Fe</w:t>
      </w:r>
      <w:r w:rsidRPr="0022693A">
        <w:rPr>
          <w:vertAlign w:val="superscript"/>
          <w:lang w:val="en-US"/>
        </w:rPr>
        <w:t>+3</w:t>
      </w:r>
      <w:r w:rsidRPr="0022693A">
        <w:rPr>
          <w:lang w:val="en-US"/>
        </w:rPr>
        <w:t>;     Cl</w:t>
      </w:r>
      <w:r w:rsidRPr="0022693A">
        <w:rPr>
          <w:vertAlign w:val="superscript"/>
          <w:lang w:val="en-US"/>
        </w:rPr>
        <w:t>+7</w:t>
      </w:r>
      <w:r w:rsidRPr="0022693A">
        <w:rPr>
          <w:lang w:val="en-US"/>
        </w:rPr>
        <w:t xml:space="preserve">   → Cl</w:t>
      </w:r>
      <w:r w:rsidRPr="0022693A">
        <w:rPr>
          <w:vertAlign w:val="superscript"/>
          <w:lang w:val="en-US"/>
        </w:rPr>
        <w:t>-</w:t>
      </w:r>
      <w:r w:rsidRPr="0022693A">
        <w:rPr>
          <w:lang w:val="en-US"/>
        </w:rPr>
        <w:t>;    2N</w:t>
      </w:r>
      <w:r w:rsidRPr="0022693A">
        <w:rPr>
          <w:vertAlign w:val="superscript"/>
          <w:lang w:val="en-US"/>
        </w:rPr>
        <w:t>+5</w:t>
      </w:r>
      <w:r w:rsidRPr="0022693A">
        <w:rPr>
          <w:lang w:val="en-US"/>
        </w:rPr>
        <w:t>→2N</w:t>
      </w:r>
      <w:r w:rsidRPr="0022693A">
        <w:rPr>
          <w:vertAlign w:val="superscript"/>
          <w:lang w:val="en-US"/>
        </w:rPr>
        <w:t>+1</w:t>
      </w:r>
      <w:r w:rsidRPr="0022693A">
        <w:rPr>
          <w:lang w:val="en-US"/>
        </w:rPr>
        <w:t>;</w:t>
      </w:r>
    </w:p>
    <w:p w:rsidR="0001769D" w:rsidRDefault="0022693A" w:rsidP="001C2F5A">
      <w:pPr>
        <w:ind w:left="0"/>
      </w:pPr>
      <w:r>
        <w:t>3.</w:t>
      </w:r>
      <w:r w:rsidR="0001769D" w:rsidRPr="00F56C66">
        <w:t>Расставьте коэффициенты в схемах приведенных реакц</w:t>
      </w:r>
      <w:r w:rsidR="0001769D">
        <w:t>ий методом электронного баланса.</w:t>
      </w:r>
      <w:r w:rsidR="0001769D" w:rsidRPr="005015AE">
        <w:t xml:space="preserve"> </w:t>
      </w:r>
      <w:r w:rsidR="0001769D">
        <w:t>Определите тип реакции.</w:t>
      </w:r>
    </w:p>
    <w:p w:rsidR="0001769D" w:rsidRPr="00D05FB1" w:rsidRDefault="0001769D" w:rsidP="001C2F5A">
      <w:pPr>
        <w:ind w:left="0"/>
      </w:pPr>
      <w:r>
        <w:rPr>
          <w:lang w:val="en-US"/>
        </w:rPr>
        <w:t>HI</w:t>
      </w:r>
      <w:r w:rsidRPr="00D05FB1">
        <w:t xml:space="preserve"> + </w:t>
      </w:r>
      <w:r>
        <w:rPr>
          <w:lang w:val="en-US"/>
        </w:rPr>
        <w:t>SO</w:t>
      </w:r>
      <w:r w:rsidRPr="00D05FB1">
        <w:rPr>
          <w:vertAlign w:val="subscript"/>
        </w:rPr>
        <w:t>2</w:t>
      </w:r>
      <w:r w:rsidRPr="00D05FB1">
        <w:t xml:space="preserve"> = </w:t>
      </w:r>
      <w:r>
        <w:rPr>
          <w:lang w:val="en-US"/>
        </w:rPr>
        <w:t>I</w:t>
      </w:r>
      <w:r w:rsidRPr="00D05FB1">
        <w:rPr>
          <w:vertAlign w:val="subscript"/>
        </w:rPr>
        <w:t>2</w:t>
      </w:r>
      <w:r w:rsidRPr="00D05FB1">
        <w:t xml:space="preserve"> + </w:t>
      </w:r>
      <w:r>
        <w:rPr>
          <w:lang w:val="en-US"/>
        </w:rPr>
        <w:t>S</w:t>
      </w:r>
      <w:r w:rsidRPr="00D05FB1">
        <w:t xml:space="preserve"> + </w:t>
      </w:r>
      <w:r w:rsidRPr="00CC62F6">
        <w:rPr>
          <w:lang w:val="nl-NL"/>
        </w:rPr>
        <w:t>H</w:t>
      </w:r>
      <w:r w:rsidRPr="00CC62F6">
        <w:rPr>
          <w:vertAlign w:val="subscript"/>
          <w:lang w:val="nl-NL"/>
        </w:rPr>
        <w:t>2</w:t>
      </w:r>
      <w:r w:rsidRPr="00CC62F6">
        <w:rPr>
          <w:lang w:val="nl-NL"/>
        </w:rPr>
        <w:t>O</w:t>
      </w:r>
    </w:p>
    <w:p w:rsidR="0001769D" w:rsidRPr="00D05FB1" w:rsidRDefault="00252CCD" w:rsidP="001C2F5A">
      <w:pPr>
        <w:ind w:left="0"/>
      </w:pPr>
      <w:r w:rsidRPr="0022693A">
        <w:rPr>
          <w:lang w:val="en-US"/>
        </w:rPr>
        <w:t>Cu</w:t>
      </w:r>
      <w:r w:rsidRPr="00D05FB1">
        <w:t xml:space="preserve"> + </w:t>
      </w:r>
      <w:r w:rsidRPr="0022693A">
        <w:rPr>
          <w:lang w:val="en-US"/>
        </w:rPr>
        <w:t>HNO</w:t>
      </w:r>
      <w:r w:rsidRPr="00D05FB1">
        <w:rPr>
          <w:vertAlign w:val="subscript"/>
        </w:rPr>
        <w:t>3(</w:t>
      </w:r>
      <w:r w:rsidRPr="0022693A">
        <w:rPr>
          <w:vertAlign w:val="subscript"/>
        </w:rPr>
        <w:t>к</w:t>
      </w:r>
      <w:r w:rsidR="00A712B9" w:rsidRPr="0022693A">
        <w:rPr>
          <w:vertAlign w:val="subscript"/>
        </w:rPr>
        <w:t>онц</w:t>
      </w:r>
      <w:r w:rsidR="00A712B9" w:rsidRPr="00D05FB1">
        <w:rPr>
          <w:vertAlign w:val="subscript"/>
        </w:rPr>
        <w:t>)</w:t>
      </w:r>
      <w:r w:rsidRPr="00D05FB1">
        <w:rPr>
          <w:vertAlign w:val="subscript"/>
        </w:rPr>
        <w:t xml:space="preserve"> </w:t>
      </w:r>
      <w:r w:rsidRPr="00D05FB1">
        <w:t xml:space="preserve">→  </w:t>
      </w:r>
    </w:p>
    <w:p w:rsidR="00A2409D" w:rsidRDefault="00A2409D" w:rsidP="001C2F5A">
      <w:pPr>
        <w:ind w:left="0"/>
      </w:pPr>
    </w:p>
    <w:p w:rsidR="0001769D" w:rsidRPr="001C2F5A" w:rsidRDefault="0001769D" w:rsidP="001C2F5A">
      <w:pPr>
        <w:ind w:left="0"/>
        <w:rPr>
          <w:b/>
        </w:rPr>
      </w:pPr>
      <w:r w:rsidRPr="001C2F5A">
        <w:rPr>
          <w:b/>
        </w:rPr>
        <w:t>Вариант 5</w:t>
      </w:r>
    </w:p>
    <w:p w:rsidR="0001769D" w:rsidRPr="00D05FB1" w:rsidRDefault="0001769D" w:rsidP="001C2F5A">
      <w:pPr>
        <w:ind w:left="0"/>
      </w:pPr>
    </w:p>
    <w:p w:rsidR="0001769D" w:rsidRPr="0022693A" w:rsidRDefault="0022693A" w:rsidP="001C2F5A">
      <w:pPr>
        <w:ind w:left="0"/>
      </w:pPr>
      <w:r>
        <w:t>1.</w:t>
      </w:r>
      <w:r w:rsidR="0001769D" w:rsidRPr="0022693A">
        <w:t>Из приведенных формул веществ:    HNO</w:t>
      </w:r>
      <w:r w:rsidR="0001769D" w:rsidRPr="0022693A">
        <w:rPr>
          <w:vertAlign w:val="subscript"/>
        </w:rPr>
        <w:t>2</w:t>
      </w:r>
      <w:r w:rsidR="0001769D" w:rsidRPr="0022693A">
        <w:t>,     К</w:t>
      </w:r>
      <w:r w:rsidR="0001769D" w:rsidRPr="0022693A">
        <w:rPr>
          <w:vertAlign w:val="subscript"/>
        </w:rPr>
        <w:t>3</w:t>
      </w:r>
      <w:r w:rsidR="0001769D" w:rsidRPr="0022693A">
        <w:t>N,     N</w:t>
      </w:r>
      <w:r w:rsidR="0001769D" w:rsidRPr="0022693A">
        <w:rPr>
          <w:vertAlign w:val="subscript"/>
        </w:rPr>
        <w:t>2</w:t>
      </w:r>
      <w:r w:rsidR="0001769D" w:rsidRPr="0022693A">
        <w:t>O</w:t>
      </w:r>
      <w:r w:rsidR="0001769D" w:rsidRPr="0022693A">
        <w:rPr>
          <w:vertAlign w:val="subscript"/>
        </w:rPr>
        <w:t>3</w:t>
      </w:r>
      <w:r w:rsidR="0001769D" w:rsidRPr="0022693A">
        <w:t>,     Na</w:t>
      </w:r>
      <w:r w:rsidR="0001769D" w:rsidRPr="0022693A">
        <w:rPr>
          <w:vertAlign w:val="subscript"/>
        </w:rPr>
        <w:t xml:space="preserve"> </w:t>
      </w:r>
      <w:r w:rsidR="0001769D" w:rsidRPr="0022693A">
        <w:t>NO</w:t>
      </w:r>
      <w:r w:rsidR="0001769D" w:rsidRPr="0022693A">
        <w:rPr>
          <w:vertAlign w:val="subscript"/>
        </w:rPr>
        <w:t>2</w:t>
      </w:r>
      <w:r w:rsidR="0001769D" w:rsidRPr="0022693A">
        <w:t>,      HNO</w:t>
      </w:r>
      <w:r w:rsidR="0001769D" w:rsidRPr="0022693A">
        <w:rPr>
          <w:vertAlign w:val="subscript"/>
        </w:rPr>
        <w:t>3</w:t>
      </w:r>
      <w:r w:rsidR="0001769D" w:rsidRPr="0022693A">
        <w:t>,     выпишите те, в которых степень окисления азота равна +3.</w:t>
      </w:r>
    </w:p>
    <w:p w:rsidR="00252CCD" w:rsidRDefault="0022693A" w:rsidP="001C2F5A">
      <w:pPr>
        <w:ind w:left="0"/>
      </w:pPr>
      <w:r>
        <w:t>2.</w:t>
      </w:r>
      <w:r w:rsidR="00252CCD">
        <w:t>Определить число принимаемых и отдаваемых электронов; окислитель, восстановитель; процессы окисления и восстановлении;</w:t>
      </w:r>
    </w:p>
    <w:p w:rsidR="00252CCD" w:rsidRPr="0022693A" w:rsidRDefault="00252CCD" w:rsidP="001C2F5A">
      <w:pPr>
        <w:ind w:left="0"/>
        <w:rPr>
          <w:lang w:val="en-US"/>
        </w:rPr>
      </w:pPr>
      <w:r w:rsidRPr="0022693A">
        <w:rPr>
          <w:lang w:val="en-US"/>
        </w:rPr>
        <w:t>Fe</w:t>
      </w:r>
      <w:r w:rsidRPr="0022693A">
        <w:rPr>
          <w:vertAlign w:val="superscript"/>
          <w:lang w:val="en-US"/>
        </w:rPr>
        <w:t>0</w:t>
      </w:r>
      <w:r w:rsidRPr="0022693A">
        <w:rPr>
          <w:lang w:val="en-US"/>
        </w:rPr>
        <w:t xml:space="preserve">   → Fe</w:t>
      </w:r>
      <w:r w:rsidRPr="0022693A">
        <w:rPr>
          <w:vertAlign w:val="superscript"/>
          <w:lang w:val="en-US"/>
        </w:rPr>
        <w:t>+3</w:t>
      </w:r>
      <w:r w:rsidRPr="0022693A">
        <w:rPr>
          <w:lang w:val="en-US"/>
        </w:rPr>
        <w:t>;     Cl</w:t>
      </w:r>
      <w:r w:rsidRPr="0022693A">
        <w:rPr>
          <w:vertAlign w:val="superscript"/>
          <w:lang w:val="en-US"/>
        </w:rPr>
        <w:t>+7</w:t>
      </w:r>
      <w:r w:rsidRPr="0022693A">
        <w:rPr>
          <w:lang w:val="en-US"/>
        </w:rPr>
        <w:t xml:space="preserve">   → Cl</w:t>
      </w:r>
      <w:r w:rsidRPr="0022693A">
        <w:rPr>
          <w:vertAlign w:val="superscript"/>
          <w:lang w:val="en-US"/>
        </w:rPr>
        <w:t>-</w:t>
      </w:r>
      <w:r w:rsidRPr="0022693A">
        <w:rPr>
          <w:lang w:val="en-US"/>
        </w:rPr>
        <w:t>;    2N</w:t>
      </w:r>
      <w:r w:rsidRPr="0022693A">
        <w:rPr>
          <w:vertAlign w:val="superscript"/>
          <w:lang w:val="en-US"/>
        </w:rPr>
        <w:t>+5</w:t>
      </w:r>
      <w:r w:rsidRPr="0022693A">
        <w:rPr>
          <w:lang w:val="en-US"/>
        </w:rPr>
        <w:t>→2N</w:t>
      </w:r>
      <w:r w:rsidRPr="0022693A">
        <w:rPr>
          <w:vertAlign w:val="superscript"/>
          <w:lang w:val="en-US"/>
        </w:rPr>
        <w:t>+1</w:t>
      </w:r>
      <w:r w:rsidRPr="0022693A">
        <w:rPr>
          <w:lang w:val="en-US"/>
        </w:rPr>
        <w:t>;</w:t>
      </w:r>
    </w:p>
    <w:p w:rsidR="0001769D" w:rsidRDefault="0022693A" w:rsidP="001C2F5A">
      <w:pPr>
        <w:ind w:left="0"/>
      </w:pPr>
      <w:r>
        <w:t>3</w:t>
      </w:r>
      <w:r w:rsidR="00F15DCF" w:rsidRPr="00F15DCF">
        <w:t>/</w:t>
      </w:r>
      <w:r w:rsidR="0001769D" w:rsidRPr="00F56C66">
        <w:t>Расставьте коэффициенты в схемах приведенных реакций методом электронного баланса</w:t>
      </w:r>
      <w:r w:rsidR="0001769D">
        <w:t>.</w:t>
      </w:r>
      <w:r w:rsidR="0001769D" w:rsidRPr="005015AE">
        <w:t xml:space="preserve"> </w:t>
      </w:r>
      <w:r w:rsidR="0001769D">
        <w:t>Определите тип реакции.</w:t>
      </w:r>
    </w:p>
    <w:p w:rsidR="0001769D" w:rsidRPr="00D05FB1" w:rsidRDefault="0001769D" w:rsidP="001C2F5A">
      <w:pPr>
        <w:ind w:left="0"/>
      </w:pPr>
      <w:r>
        <w:rPr>
          <w:lang w:val="en-US"/>
        </w:rPr>
        <w:t>H</w:t>
      </w:r>
      <w:r w:rsidRPr="00D05FB1">
        <w:rPr>
          <w:vertAlign w:val="subscript"/>
        </w:rPr>
        <w:t>2</w:t>
      </w:r>
      <w:r>
        <w:rPr>
          <w:lang w:val="en-US"/>
        </w:rPr>
        <w:t>S</w:t>
      </w:r>
      <w:r w:rsidRPr="00D05FB1">
        <w:t xml:space="preserve"> + </w:t>
      </w:r>
      <w:r>
        <w:rPr>
          <w:lang w:val="en-US"/>
        </w:rPr>
        <w:t>HIO</w:t>
      </w:r>
      <w:r w:rsidRPr="00D05FB1">
        <w:rPr>
          <w:vertAlign w:val="subscript"/>
        </w:rPr>
        <w:t>3</w:t>
      </w:r>
      <w:r w:rsidRPr="00D05FB1">
        <w:t xml:space="preserve"> = </w:t>
      </w:r>
      <w:r>
        <w:rPr>
          <w:lang w:val="en-US"/>
        </w:rPr>
        <w:t>S</w:t>
      </w:r>
      <w:r w:rsidRPr="00D05FB1">
        <w:t xml:space="preserve"> + </w:t>
      </w:r>
      <w:r>
        <w:rPr>
          <w:lang w:val="en-US"/>
        </w:rPr>
        <w:t>I</w:t>
      </w:r>
      <w:r w:rsidRPr="00D05FB1">
        <w:rPr>
          <w:vertAlign w:val="subscript"/>
        </w:rPr>
        <w:t>2</w:t>
      </w:r>
      <w:r w:rsidRPr="00D05FB1">
        <w:t xml:space="preserve"> + </w:t>
      </w:r>
      <w:r w:rsidRPr="00CC62F6">
        <w:rPr>
          <w:lang w:val="nl-NL"/>
        </w:rPr>
        <w:t>H</w:t>
      </w:r>
      <w:r w:rsidRPr="00CC62F6">
        <w:rPr>
          <w:vertAlign w:val="subscript"/>
          <w:lang w:val="nl-NL"/>
        </w:rPr>
        <w:t>2</w:t>
      </w:r>
      <w:r w:rsidRPr="00CC62F6">
        <w:rPr>
          <w:lang w:val="nl-NL"/>
        </w:rPr>
        <w:t>O</w:t>
      </w:r>
    </w:p>
    <w:p w:rsidR="0022693A" w:rsidRPr="00D05FB1" w:rsidRDefault="0022693A" w:rsidP="001C2F5A">
      <w:pPr>
        <w:ind w:left="0"/>
      </w:pPr>
      <w:r>
        <w:t>Са</w:t>
      </w:r>
      <w:r w:rsidRPr="00D05FB1">
        <w:t xml:space="preserve">  + </w:t>
      </w:r>
      <w:r>
        <w:rPr>
          <w:lang w:val="en-US"/>
        </w:rPr>
        <w:t>H</w:t>
      </w:r>
      <w:r w:rsidRPr="00D05FB1">
        <w:rPr>
          <w:vertAlign w:val="subscript"/>
        </w:rPr>
        <w:t>2</w:t>
      </w:r>
      <w:r>
        <w:rPr>
          <w:lang w:val="en-US"/>
        </w:rPr>
        <w:t>SO</w:t>
      </w:r>
      <w:r w:rsidRPr="00D05FB1">
        <w:rPr>
          <w:vertAlign w:val="subscript"/>
        </w:rPr>
        <w:t>4</w:t>
      </w:r>
      <w:r w:rsidRPr="00D05FB1">
        <w:t xml:space="preserve"> </w:t>
      </w:r>
      <w:r w:rsidRPr="00D05FB1">
        <w:rPr>
          <w:vertAlign w:val="subscript"/>
        </w:rPr>
        <w:t>(</w:t>
      </w:r>
      <w:r w:rsidRPr="00193988">
        <w:rPr>
          <w:vertAlign w:val="subscript"/>
        </w:rPr>
        <w:t>конц</w:t>
      </w:r>
      <w:r w:rsidRPr="00D05FB1">
        <w:rPr>
          <w:vertAlign w:val="subscript"/>
        </w:rPr>
        <w:t>.)</w:t>
      </w:r>
      <w:r w:rsidRPr="00D05FB1">
        <w:t xml:space="preserve"> →</w:t>
      </w:r>
    </w:p>
    <w:p w:rsidR="00252CCD" w:rsidRPr="00D05FB1" w:rsidRDefault="00252CCD" w:rsidP="001C2F5A">
      <w:pPr>
        <w:ind w:left="0"/>
      </w:pPr>
    </w:p>
    <w:p w:rsidR="0001769D" w:rsidRPr="00D05FB1" w:rsidRDefault="0001769D" w:rsidP="001C2F5A">
      <w:pPr>
        <w:ind w:left="0"/>
      </w:pPr>
    </w:p>
    <w:p w:rsidR="0001769D" w:rsidRPr="001C2F5A" w:rsidRDefault="0001769D" w:rsidP="001C2F5A">
      <w:pPr>
        <w:ind w:left="0"/>
        <w:rPr>
          <w:b/>
        </w:rPr>
      </w:pPr>
      <w:r w:rsidRPr="001C2F5A">
        <w:rPr>
          <w:b/>
        </w:rPr>
        <w:t>Вариант 6</w:t>
      </w:r>
    </w:p>
    <w:p w:rsidR="0001769D" w:rsidRPr="005015AE" w:rsidRDefault="0001769D" w:rsidP="001C2F5A">
      <w:pPr>
        <w:ind w:left="0"/>
      </w:pPr>
    </w:p>
    <w:p w:rsidR="0001769D" w:rsidRPr="00252CCD" w:rsidRDefault="0022693A" w:rsidP="001C2F5A">
      <w:pPr>
        <w:ind w:left="0"/>
      </w:pPr>
      <w:r>
        <w:t>1.</w:t>
      </w:r>
      <w:r w:rsidR="0001769D">
        <w:t>Из приведенных формул веществ:    HNO</w:t>
      </w:r>
      <w:r w:rsidR="0001769D" w:rsidRPr="0022693A">
        <w:rPr>
          <w:vertAlign w:val="subscript"/>
        </w:rPr>
        <w:t>2</w:t>
      </w:r>
      <w:r w:rsidR="0001769D">
        <w:t>,     К</w:t>
      </w:r>
      <w:r w:rsidR="0001769D" w:rsidRPr="0022693A">
        <w:rPr>
          <w:vertAlign w:val="subscript"/>
        </w:rPr>
        <w:t>3</w:t>
      </w:r>
      <w:r w:rsidR="0001769D">
        <w:t>N,     N</w:t>
      </w:r>
      <w:r w:rsidR="0001769D" w:rsidRPr="0022693A">
        <w:rPr>
          <w:vertAlign w:val="subscript"/>
        </w:rPr>
        <w:t>2</w:t>
      </w:r>
      <w:r w:rsidR="0001769D">
        <w:t>O</w:t>
      </w:r>
      <w:r w:rsidR="0001769D" w:rsidRPr="0022693A">
        <w:rPr>
          <w:vertAlign w:val="subscript"/>
        </w:rPr>
        <w:t>3</w:t>
      </w:r>
      <w:r w:rsidR="0001769D">
        <w:t>,     Na</w:t>
      </w:r>
      <w:r w:rsidR="0001769D" w:rsidRPr="0022693A">
        <w:rPr>
          <w:vertAlign w:val="subscript"/>
        </w:rPr>
        <w:t xml:space="preserve"> </w:t>
      </w:r>
      <w:r w:rsidR="0001769D" w:rsidRPr="000C3CAB">
        <w:t>N</w:t>
      </w:r>
      <w:r w:rsidR="0001769D">
        <w:t>O</w:t>
      </w:r>
      <w:r w:rsidR="0001769D" w:rsidRPr="0022693A">
        <w:rPr>
          <w:vertAlign w:val="subscript"/>
        </w:rPr>
        <w:t>2</w:t>
      </w:r>
      <w:r w:rsidR="0001769D">
        <w:t>,      HNO</w:t>
      </w:r>
      <w:r w:rsidR="0001769D" w:rsidRPr="0022693A">
        <w:rPr>
          <w:vertAlign w:val="subscript"/>
        </w:rPr>
        <w:t>3</w:t>
      </w:r>
      <w:r w:rsidR="0001769D">
        <w:t>,     выпишите те, в которых степень окисления фосфора равна +5.</w:t>
      </w:r>
    </w:p>
    <w:p w:rsidR="00252CCD" w:rsidRDefault="0022693A" w:rsidP="001C2F5A">
      <w:pPr>
        <w:ind w:left="0"/>
      </w:pPr>
      <w:r>
        <w:t>2.</w:t>
      </w:r>
      <w:r w:rsidR="00252CCD">
        <w:t>Определить число принимаемых и отдаваемых электронов; окислитель, восстановитель; процессы окисления и восстановлении;</w:t>
      </w:r>
    </w:p>
    <w:p w:rsidR="0001769D" w:rsidRPr="00E330C0" w:rsidRDefault="0022693A" w:rsidP="001C2F5A">
      <w:pPr>
        <w:ind w:left="0"/>
      </w:pPr>
      <w:r>
        <w:t>С</w:t>
      </w:r>
      <w:r>
        <w:rPr>
          <w:lang w:val="en-US"/>
        </w:rPr>
        <w:t>u</w:t>
      </w:r>
      <w:r w:rsidR="00252CCD" w:rsidRPr="00E330C0">
        <w:rPr>
          <w:vertAlign w:val="superscript"/>
        </w:rPr>
        <w:t>0</w:t>
      </w:r>
      <w:r w:rsidRPr="00E330C0">
        <w:t xml:space="preserve">   → </w:t>
      </w:r>
      <w:r>
        <w:rPr>
          <w:lang w:val="en-US"/>
        </w:rPr>
        <w:t>Cu</w:t>
      </w:r>
      <w:r w:rsidR="00252CCD" w:rsidRPr="00E330C0">
        <w:rPr>
          <w:vertAlign w:val="superscript"/>
        </w:rPr>
        <w:t>+</w:t>
      </w:r>
      <w:r w:rsidRPr="00E330C0">
        <w:rPr>
          <w:vertAlign w:val="superscript"/>
        </w:rPr>
        <w:t>2</w:t>
      </w:r>
      <w:r w:rsidR="00F15DCF" w:rsidRPr="00E330C0">
        <w:t xml:space="preserve">;    </w:t>
      </w:r>
      <w:r w:rsidR="00F15DCF">
        <w:rPr>
          <w:lang w:val="en-US"/>
        </w:rPr>
        <w:t>N</w:t>
      </w:r>
      <w:r w:rsidR="00252CCD" w:rsidRPr="0022693A">
        <w:rPr>
          <w:lang w:val="en-US"/>
        </w:rPr>
        <w:t>l</w:t>
      </w:r>
      <w:r w:rsidR="00252CCD" w:rsidRPr="00E330C0">
        <w:rPr>
          <w:vertAlign w:val="superscript"/>
        </w:rPr>
        <w:t>+</w:t>
      </w:r>
      <w:r w:rsidR="00F15DCF" w:rsidRPr="00E330C0">
        <w:rPr>
          <w:vertAlign w:val="superscript"/>
        </w:rPr>
        <w:t>5</w:t>
      </w:r>
      <w:r w:rsidR="00F15DCF" w:rsidRPr="00E330C0">
        <w:t xml:space="preserve">   → </w:t>
      </w:r>
      <w:r w:rsidR="00F15DCF">
        <w:rPr>
          <w:lang w:val="en-US"/>
        </w:rPr>
        <w:t>N</w:t>
      </w:r>
      <w:r w:rsidR="00252CCD" w:rsidRPr="00E330C0">
        <w:rPr>
          <w:vertAlign w:val="superscript"/>
        </w:rPr>
        <w:t>-</w:t>
      </w:r>
      <w:r w:rsidR="00F15DCF" w:rsidRPr="00E330C0">
        <w:rPr>
          <w:vertAlign w:val="superscript"/>
        </w:rPr>
        <w:t>3</w:t>
      </w:r>
      <w:r w:rsidR="00F15DCF" w:rsidRPr="00E330C0">
        <w:t xml:space="preserve">;    </w:t>
      </w:r>
      <w:r w:rsidR="00F15DCF">
        <w:rPr>
          <w:lang w:val="en-US"/>
        </w:rPr>
        <w:t>S</w:t>
      </w:r>
      <w:r w:rsidR="00252CCD" w:rsidRPr="00E330C0">
        <w:rPr>
          <w:vertAlign w:val="superscript"/>
        </w:rPr>
        <w:t>+</w:t>
      </w:r>
      <w:r w:rsidR="00F15DCF" w:rsidRPr="00E330C0">
        <w:rPr>
          <w:vertAlign w:val="superscript"/>
        </w:rPr>
        <w:t>6</w:t>
      </w:r>
      <w:r w:rsidR="00F15DCF" w:rsidRPr="00E330C0">
        <w:t>→</w:t>
      </w:r>
      <w:r w:rsidR="00F15DCF">
        <w:rPr>
          <w:lang w:val="en-US"/>
        </w:rPr>
        <w:t>S</w:t>
      </w:r>
      <w:r w:rsidR="00F15DCF" w:rsidRPr="00E330C0">
        <w:rPr>
          <w:vertAlign w:val="superscript"/>
        </w:rPr>
        <w:t>-2</w:t>
      </w:r>
      <w:r w:rsidR="00252CCD" w:rsidRPr="00E330C0">
        <w:t>;</w:t>
      </w:r>
    </w:p>
    <w:p w:rsidR="0001769D" w:rsidRDefault="0022693A" w:rsidP="001C2F5A">
      <w:pPr>
        <w:ind w:left="0"/>
      </w:pPr>
      <w:r>
        <w:t>3.</w:t>
      </w:r>
      <w:r w:rsidR="0001769D" w:rsidRPr="00F56C66">
        <w:t xml:space="preserve">Расставьте коэффициенты в схемах приведенных реакций методом электронного </w:t>
      </w:r>
    </w:p>
    <w:p w:rsidR="0001769D" w:rsidRPr="00F56C66" w:rsidRDefault="0001769D" w:rsidP="001C2F5A">
      <w:pPr>
        <w:ind w:left="0"/>
      </w:pPr>
      <w:r w:rsidRPr="00F56C66">
        <w:t>баланса.</w:t>
      </w:r>
      <w:r>
        <w:t xml:space="preserve"> Определите тип реакции.</w:t>
      </w:r>
    </w:p>
    <w:p w:rsidR="0001769D" w:rsidRPr="00D05FB1" w:rsidRDefault="0001769D" w:rsidP="001C2F5A">
      <w:pPr>
        <w:ind w:left="0"/>
      </w:pPr>
      <w:r w:rsidRPr="0022693A">
        <w:rPr>
          <w:lang w:val="en-US"/>
        </w:rPr>
        <w:t>HBr</w:t>
      </w:r>
      <w:r w:rsidRPr="00D05FB1">
        <w:t xml:space="preserve"> + </w:t>
      </w:r>
      <w:r w:rsidRPr="0022693A">
        <w:rPr>
          <w:lang w:val="en-US"/>
        </w:rPr>
        <w:t>H</w:t>
      </w:r>
      <w:r w:rsidRPr="00D05FB1">
        <w:rPr>
          <w:vertAlign w:val="subscript"/>
        </w:rPr>
        <w:t>2</w:t>
      </w:r>
      <w:r w:rsidRPr="0022693A">
        <w:rPr>
          <w:lang w:val="en-US"/>
        </w:rPr>
        <w:t>SO</w:t>
      </w:r>
      <w:r w:rsidRPr="00D05FB1">
        <w:rPr>
          <w:vertAlign w:val="subscript"/>
        </w:rPr>
        <w:t>4</w:t>
      </w:r>
      <w:r w:rsidRPr="00D05FB1">
        <w:t xml:space="preserve"> = </w:t>
      </w:r>
      <w:r w:rsidRPr="0022693A">
        <w:rPr>
          <w:lang w:val="en-US"/>
        </w:rPr>
        <w:t>Br</w:t>
      </w:r>
      <w:r w:rsidRPr="00D05FB1">
        <w:rPr>
          <w:vertAlign w:val="subscript"/>
        </w:rPr>
        <w:t>2</w:t>
      </w:r>
      <w:r w:rsidRPr="00D05FB1">
        <w:t xml:space="preserve"> +</w:t>
      </w:r>
      <w:r w:rsidRPr="0022693A">
        <w:rPr>
          <w:lang w:val="en-US"/>
        </w:rPr>
        <w:t>SO</w:t>
      </w:r>
      <w:r w:rsidRPr="00D05FB1">
        <w:rPr>
          <w:vertAlign w:val="subscript"/>
        </w:rPr>
        <w:t>2</w:t>
      </w:r>
      <w:r w:rsidRPr="00D05FB1">
        <w:t xml:space="preserve"> + </w:t>
      </w:r>
      <w:r w:rsidRPr="0022693A">
        <w:rPr>
          <w:lang w:val="en-US"/>
        </w:rPr>
        <w:t>H</w:t>
      </w:r>
      <w:r w:rsidRPr="00D05FB1">
        <w:rPr>
          <w:vertAlign w:val="subscript"/>
        </w:rPr>
        <w:t>2</w:t>
      </w:r>
      <w:r w:rsidRPr="0022693A">
        <w:rPr>
          <w:lang w:val="en-US"/>
        </w:rPr>
        <w:t>O</w:t>
      </w:r>
    </w:p>
    <w:p w:rsidR="0001769D" w:rsidRPr="00D05FB1" w:rsidRDefault="00252CCD" w:rsidP="001C2F5A">
      <w:pPr>
        <w:ind w:left="0"/>
      </w:pPr>
      <w:r w:rsidRPr="0022693A">
        <w:rPr>
          <w:lang w:val="nl-NL"/>
        </w:rPr>
        <w:t>Al</w:t>
      </w:r>
      <w:r w:rsidRPr="00D05FB1">
        <w:t xml:space="preserve"> + </w:t>
      </w:r>
      <w:r w:rsidRPr="0022693A">
        <w:rPr>
          <w:lang w:val="nl-NL"/>
        </w:rPr>
        <w:t>HNO</w:t>
      </w:r>
      <w:r w:rsidRPr="00D05FB1">
        <w:rPr>
          <w:vertAlign w:val="subscript"/>
        </w:rPr>
        <w:t>3(</w:t>
      </w:r>
      <w:r w:rsidRPr="0022693A">
        <w:rPr>
          <w:vertAlign w:val="subscript"/>
          <w:lang w:val="nl-NL"/>
        </w:rPr>
        <w:t>p</w:t>
      </w:r>
      <w:r w:rsidRPr="00D05FB1">
        <w:rPr>
          <w:vertAlign w:val="subscript"/>
        </w:rPr>
        <w:t>)</w:t>
      </w:r>
      <w:r w:rsidRPr="00D05FB1">
        <w:t xml:space="preserve">→  </w:t>
      </w:r>
    </w:p>
    <w:p w:rsidR="0001769D" w:rsidRPr="00D05FB1" w:rsidRDefault="0001769D" w:rsidP="001C2F5A">
      <w:pPr>
        <w:ind w:left="0"/>
      </w:pPr>
    </w:p>
    <w:p w:rsidR="0022693A" w:rsidRPr="00D05FB1" w:rsidRDefault="0022693A" w:rsidP="001C2F5A">
      <w:pPr>
        <w:ind w:left="0"/>
      </w:pPr>
    </w:p>
    <w:p w:rsidR="00F125A0" w:rsidRDefault="00F125A0"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7D1318" w:rsidRDefault="007D1318" w:rsidP="001C2F5A">
      <w:pPr>
        <w:ind w:left="0"/>
      </w:pPr>
    </w:p>
    <w:p w:rsidR="00476BD3" w:rsidRDefault="00476BD3" w:rsidP="001C2F5A">
      <w:pPr>
        <w:ind w:left="0"/>
      </w:pPr>
    </w:p>
    <w:p w:rsidR="00F125A0" w:rsidRDefault="00F125A0" w:rsidP="001C2F5A">
      <w:pPr>
        <w:ind w:left="0"/>
        <w:rPr>
          <w:b/>
        </w:rPr>
      </w:pPr>
      <w:r>
        <w:rPr>
          <w:b/>
        </w:rPr>
        <w:lastRenderedPageBreak/>
        <w:t>11.</w:t>
      </w:r>
      <w:r w:rsidRPr="00F125A0">
        <w:rPr>
          <w:b/>
        </w:rPr>
        <w:t xml:space="preserve">ТЕМА </w:t>
      </w:r>
      <w:r w:rsidRPr="001C2F5A">
        <w:rPr>
          <w:b/>
        </w:rPr>
        <w:t>ХИМИЧЕСКИЕ РЕАКЦИИ</w:t>
      </w:r>
      <w:r w:rsidRPr="00F125A0">
        <w:rPr>
          <w:b/>
        </w:rPr>
        <w:t xml:space="preserve"> </w:t>
      </w:r>
    </w:p>
    <w:p w:rsidR="00F125A0" w:rsidRDefault="00F125A0" w:rsidP="001C2F5A">
      <w:pPr>
        <w:ind w:left="0"/>
        <w:rPr>
          <w:b/>
        </w:rPr>
      </w:pPr>
      <w:r>
        <w:rPr>
          <w:rStyle w:val="a5"/>
        </w:rPr>
        <w:t>ПРАКТИЧЕСКОЕ ЗАНЯТИЕ № 11.</w:t>
      </w:r>
      <w:r>
        <w:t xml:space="preserve">ЭЛЕКТРОЛИЗ, ЕГО ПРАКТИЧЕСКОЕ ЗНАЧЕНИЕ. </w:t>
      </w:r>
      <w:r>
        <w:rPr>
          <w:rStyle w:val="a5"/>
        </w:rPr>
        <w:t xml:space="preserve"> </w:t>
      </w:r>
    </w:p>
    <w:p w:rsidR="001C2F5A" w:rsidRDefault="001C2F5A" w:rsidP="001C2F5A">
      <w:pPr>
        <w:pStyle w:val="a3"/>
        <w:ind w:left="0"/>
        <w:rPr>
          <w:b/>
        </w:rPr>
      </w:pPr>
    </w:p>
    <w:p w:rsidR="00F125A0" w:rsidRPr="001C2F5A" w:rsidRDefault="00F125A0" w:rsidP="001C2F5A">
      <w:pPr>
        <w:pStyle w:val="a3"/>
        <w:ind w:left="0"/>
        <w:rPr>
          <w:b/>
        </w:rPr>
      </w:pPr>
      <w:r w:rsidRPr="001C2F5A">
        <w:rPr>
          <w:b/>
        </w:rPr>
        <w:t>Вариант 1</w:t>
      </w:r>
    </w:p>
    <w:p w:rsidR="00F125A0" w:rsidRDefault="0062151E" w:rsidP="001C2F5A">
      <w:pPr>
        <w:pStyle w:val="a4"/>
        <w:ind w:left="0"/>
      </w:pPr>
      <w:r>
        <w:t>1.</w:t>
      </w:r>
      <w:r w:rsidR="00F125A0">
        <w:t>Установите соответствие между формулой вещества и продуктом, который образуется на катоде в результате электролиза его водного раствора.</w:t>
      </w:r>
    </w:p>
    <w:tbl>
      <w:tblPr>
        <w:tblStyle w:val="ab"/>
        <w:tblW w:w="0" w:type="auto"/>
        <w:tblInd w:w="108" w:type="dxa"/>
        <w:tblLook w:val="04A0"/>
      </w:tblPr>
      <w:tblGrid>
        <w:gridCol w:w="4111"/>
        <w:gridCol w:w="5037"/>
      </w:tblGrid>
      <w:tr w:rsidR="00F125A0" w:rsidTr="00A45E98">
        <w:tc>
          <w:tcPr>
            <w:tcW w:w="4111" w:type="dxa"/>
          </w:tcPr>
          <w:p w:rsidR="00F125A0" w:rsidRPr="000C5C3A" w:rsidRDefault="00F125A0" w:rsidP="001C2F5A">
            <w:pPr>
              <w:ind w:left="0"/>
            </w:pPr>
            <w:r w:rsidRPr="000C5C3A">
              <w:t>Формула вещества:</w:t>
            </w:r>
          </w:p>
          <w:p w:rsidR="00F125A0" w:rsidRPr="00E330C0" w:rsidRDefault="00F125A0" w:rsidP="001C2F5A">
            <w:pPr>
              <w:ind w:left="0"/>
            </w:pPr>
            <w:r>
              <w:t xml:space="preserve">А) </w:t>
            </w:r>
            <w:r>
              <w:rPr>
                <w:lang w:val="en-US"/>
              </w:rPr>
              <w:t>CrCl</w:t>
            </w:r>
            <w:r w:rsidRPr="00E330C0">
              <w:rPr>
                <w:vertAlign w:val="subscript"/>
              </w:rPr>
              <w:t>3</w:t>
            </w:r>
          </w:p>
          <w:p w:rsidR="00F125A0" w:rsidRPr="00E330C0" w:rsidRDefault="00F125A0" w:rsidP="001C2F5A">
            <w:pPr>
              <w:ind w:left="0"/>
              <w:rPr>
                <w:vertAlign w:val="subscript"/>
              </w:rPr>
            </w:pPr>
            <w:r>
              <w:t xml:space="preserve">Б) </w:t>
            </w:r>
            <w:r>
              <w:rPr>
                <w:lang w:val="en-US"/>
              </w:rPr>
              <w:t>Cu</w:t>
            </w:r>
            <w:r w:rsidRPr="00E330C0">
              <w:t>(</w:t>
            </w:r>
            <w:r>
              <w:rPr>
                <w:lang w:val="en-US"/>
              </w:rPr>
              <w:t>NO</w:t>
            </w:r>
            <w:r w:rsidRPr="00E330C0">
              <w:rPr>
                <w:vertAlign w:val="subscript"/>
              </w:rPr>
              <w:t>3</w:t>
            </w:r>
            <w:r w:rsidRPr="00E330C0">
              <w:t>)</w:t>
            </w:r>
            <w:r w:rsidRPr="00E330C0">
              <w:rPr>
                <w:vertAlign w:val="subscript"/>
              </w:rPr>
              <w:t>2</w:t>
            </w:r>
          </w:p>
          <w:p w:rsidR="00F125A0" w:rsidRDefault="00F125A0" w:rsidP="001C2F5A">
            <w:pPr>
              <w:ind w:left="0"/>
            </w:pPr>
            <w:r>
              <w:t>В) К</w:t>
            </w:r>
            <w:r>
              <w:rPr>
                <w:vertAlign w:val="subscript"/>
              </w:rPr>
              <w:t>3</w:t>
            </w:r>
            <w:r>
              <w:t>РО</w:t>
            </w:r>
            <w:r>
              <w:rPr>
                <w:vertAlign w:val="subscript"/>
              </w:rPr>
              <w:t>4</w:t>
            </w:r>
          </w:p>
          <w:p w:rsidR="00F125A0" w:rsidRPr="000317E2" w:rsidRDefault="00F125A0" w:rsidP="001C2F5A">
            <w:pPr>
              <w:ind w:left="0"/>
              <w:rPr>
                <w:lang w:val="en-US"/>
              </w:rPr>
            </w:pPr>
            <w:r>
              <w:t xml:space="preserve">Г) </w:t>
            </w:r>
            <w:r>
              <w:rPr>
                <w:lang w:val="en-US"/>
              </w:rPr>
              <w:t>NaCl</w:t>
            </w:r>
          </w:p>
          <w:p w:rsidR="00F125A0" w:rsidRDefault="00F125A0" w:rsidP="001C2F5A">
            <w:pPr>
              <w:ind w:left="0"/>
            </w:pPr>
          </w:p>
        </w:tc>
        <w:tc>
          <w:tcPr>
            <w:tcW w:w="5037" w:type="dxa"/>
          </w:tcPr>
          <w:p w:rsidR="00F125A0" w:rsidRPr="000C5C3A" w:rsidRDefault="00F125A0" w:rsidP="001C2F5A">
            <w:pPr>
              <w:ind w:left="0"/>
            </w:pPr>
            <w:r w:rsidRPr="000C5C3A">
              <w:t>Продукты электролиза</w:t>
            </w:r>
          </w:p>
          <w:p w:rsidR="00F125A0" w:rsidRDefault="00F125A0" w:rsidP="001C2F5A">
            <w:pPr>
              <w:ind w:left="0"/>
            </w:pPr>
            <w:r>
              <w:t>1)водород</w:t>
            </w:r>
          </w:p>
          <w:p w:rsidR="00F125A0" w:rsidRDefault="00F125A0" w:rsidP="001C2F5A">
            <w:pPr>
              <w:ind w:left="0"/>
            </w:pPr>
            <w:r>
              <w:t>2)металл</w:t>
            </w:r>
          </w:p>
          <w:p w:rsidR="00F125A0" w:rsidRDefault="00F125A0" w:rsidP="001C2F5A">
            <w:pPr>
              <w:ind w:left="0"/>
            </w:pPr>
            <w:r>
              <w:t>3) металл и водород</w:t>
            </w:r>
          </w:p>
          <w:p w:rsidR="00F125A0" w:rsidRDefault="00F125A0" w:rsidP="001C2F5A">
            <w:pPr>
              <w:ind w:left="0"/>
            </w:pPr>
            <w:r>
              <w:t>4) кислород</w:t>
            </w:r>
          </w:p>
          <w:p w:rsidR="00F125A0" w:rsidRDefault="00F125A0" w:rsidP="001C2F5A">
            <w:pPr>
              <w:ind w:left="0"/>
            </w:pPr>
            <w:r>
              <w:t>5)</w:t>
            </w:r>
            <w:r w:rsidR="001C2F5A">
              <w:t xml:space="preserve"> </w:t>
            </w:r>
            <w:r>
              <w:t>хлор</w:t>
            </w:r>
          </w:p>
          <w:p w:rsidR="00F125A0" w:rsidRDefault="00F125A0" w:rsidP="001C2F5A">
            <w:pPr>
              <w:ind w:left="0"/>
            </w:pPr>
            <w:r>
              <w:t>6) азот</w:t>
            </w:r>
          </w:p>
        </w:tc>
      </w:tr>
    </w:tbl>
    <w:p w:rsidR="00F125A0" w:rsidRDefault="00F125A0" w:rsidP="001C2F5A">
      <w:pPr>
        <w:pStyle w:val="a4"/>
        <w:ind w:left="0"/>
      </w:pPr>
    </w:p>
    <w:p w:rsidR="00F125A0" w:rsidRDefault="0062151E" w:rsidP="001C2F5A">
      <w:pPr>
        <w:pStyle w:val="a4"/>
        <w:ind w:left="0"/>
      </w:pPr>
      <w:r>
        <w:t>2.</w:t>
      </w:r>
      <w:r w:rsidR="00F125A0">
        <w:t>Установите соответствие между металлом и способом его электролитического получения в промышленности</w:t>
      </w:r>
    </w:p>
    <w:tbl>
      <w:tblPr>
        <w:tblStyle w:val="ab"/>
        <w:tblW w:w="0" w:type="auto"/>
        <w:tblInd w:w="108" w:type="dxa"/>
        <w:tblLook w:val="04A0"/>
      </w:tblPr>
      <w:tblGrid>
        <w:gridCol w:w="4111"/>
        <w:gridCol w:w="5037"/>
      </w:tblGrid>
      <w:tr w:rsidR="00F125A0" w:rsidTr="00A45E98">
        <w:trPr>
          <w:trHeight w:val="2232"/>
        </w:trPr>
        <w:tc>
          <w:tcPr>
            <w:tcW w:w="4111" w:type="dxa"/>
          </w:tcPr>
          <w:p w:rsidR="00F125A0" w:rsidRPr="003B625E" w:rsidRDefault="00F125A0" w:rsidP="001C2F5A">
            <w:pPr>
              <w:pStyle w:val="a4"/>
              <w:ind w:left="0"/>
            </w:pPr>
            <w:r w:rsidRPr="003B625E">
              <w:t>Металл</w:t>
            </w:r>
          </w:p>
          <w:p w:rsidR="00F125A0" w:rsidRDefault="00F125A0" w:rsidP="001C2F5A">
            <w:pPr>
              <w:pStyle w:val="a4"/>
              <w:ind w:left="0"/>
            </w:pPr>
            <w:r>
              <w:t>А) калий</w:t>
            </w:r>
          </w:p>
          <w:p w:rsidR="00F125A0" w:rsidRDefault="00F125A0" w:rsidP="001C2F5A">
            <w:pPr>
              <w:pStyle w:val="a4"/>
              <w:ind w:left="0"/>
            </w:pPr>
            <w:r>
              <w:t>Б) магний</w:t>
            </w:r>
          </w:p>
          <w:p w:rsidR="00F125A0" w:rsidRDefault="00F125A0" w:rsidP="001C2F5A">
            <w:pPr>
              <w:pStyle w:val="a4"/>
              <w:ind w:left="0"/>
            </w:pPr>
            <w:r>
              <w:t>В) свинец</w:t>
            </w:r>
          </w:p>
          <w:p w:rsidR="00F125A0" w:rsidRDefault="00F125A0" w:rsidP="001C2F5A">
            <w:pPr>
              <w:pStyle w:val="a4"/>
              <w:ind w:left="0"/>
            </w:pPr>
            <w:r>
              <w:t>Г) медь</w:t>
            </w:r>
          </w:p>
        </w:tc>
        <w:tc>
          <w:tcPr>
            <w:tcW w:w="5037" w:type="dxa"/>
          </w:tcPr>
          <w:p w:rsidR="00F125A0" w:rsidRPr="003B625E" w:rsidRDefault="00F125A0" w:rsidP="001C2F5A">
            <w:pPr>
              <w:pStyle w:val="a4"/>
              <w:ind w:left="0"/>
            </w:pPr>
            <w:r w:rsidRPr="003B625E">
              <w:t>Способ электролиза</w:t>
            </w:r>
          </w:p>
          <w:p w:rsidR="00F125A0" w:rsidRDefault="00F125A0" w:rsidP="001C2F5A">
            <w:pPr>
              <w:pStyle w:val="a4"/>
              <w:ind w:left="0"/>
            </w:pPr>
            <w:r>
              <w:t>Расплавленного нитрата</w:t>
            </w:r>
          </w:p>
          <w:p w:rsidR="00F125A0" w:rsidRDefault="00F125A0" w:rsidP="001C2F5A">
            <w:pPr>
              <w:pStyle w:val="a4"/>
              <w:ind w:left="0"/>
            </w:pPr>
            <w:r>
              <w:t>Водного раствора гидроксида</w:t>
            </w:r>
          </w:p>
          <w:p w:rsidR="00F125A0" w:rsidRDefault="00F125A0" w:rsidP="001C2F5A">
            <w:pPr>
              <w:pStyle w:val="a4"/>
              <w:ind w:left="0"/>
            </w:pPr>
            <w:r>
              <w:t>Расплава хлорида</w:t>
            </w:r>
          </w:p>
          <w:p w:rsidR="00F125A0" w:rsidRDefault="00F125A0" w:rsidP="001C2F5A">
            <w:pPr>
              <w:pStyle w:val="a4"/>
              <w:ind w:left="0"/>
            </w:pPr>
            <w:r>
              <w:t>Расплавленного оксида</w:t>
            </w:r>
          </w:p>
          <w:p w:rsidR="00F125A0" w:rsidRDefault="00F125A0" w:rsidP="001C2F5A">
            <w:pPr>
              <w:pStyle w:val="a4"/>
              <w:ind w:left="0"/>
            </w:pPr>
            <w:r>
              <w:t>Водного раствора солей</w:t>
            </w:r>
          </w:p>
          <w:p w:rsidR="00F125A0" w:rsidRDefault="00F125A0" w:rsidP="001C2F5A">
            <w:pPr>
              <w:pStyle w:val="a4"/>
              <w:ind w:left="0"/>
            </w:pPr>
            <w:r>
              <w:t>Раствора оксида в расплавленном криолите</w:t>
            </w:r>
          </w:p>
        </w:tc>
      </w:tr>
    </w:tbl>
    <w:p w:rsidR="00F125A0" w:rsidRDefault="00F125A0" w:rsidP="001C2F5A">
      <w:pPr>
        <w:pStyle w:val="a3"/>
        <w:ind w:left="0"/>
      </w:pPr>
    </w:p>
    <w:p w:rsidR="00F125A0" w:rsidRPr="001C2F5A" w:rsidRDefault="00F125A0" w:rsidP="001C2F5A">
      <w:pPr>
        <w:pStyle w:val="a3"/>
        <w:ind w:left="0"/>
        <w:rPr>
          <w:b/>
        </w:rPr>
      </w:pPr>
      <w:r w:rsidRPr="001C2F5A">
        <w:rPr>
          <w:b/>
        </w:rPr>
        <w:t>Вариант 2</w:t>
      </w:r>
    </w:p>
    <w:p w:rsidR="00F125A0" w:rsidRDefault="00F125A0" w:rsidP="001C2F5A">
      <w:pPr>
        <w:ind w:left="0"/>
      </w:pPr>
    </w:p>
    <w:p w:rsidR="00F125A0" w:rsidRPr="000C5C3A" w:rsidRDefault="0062151E" w:rsidP="001C2F5A">
      <w:pPr>
        <w:pStyle w:val="a4"/>
        <w:ind w:left="0"/>
      </w:pPr>
      <w:r>
        <w:t>1.</w:t>
      </w:r>
      <w:r w:rsidR="00F125A0">
        <w:t>Установите соответствие между формулой вещества и продуктами электролиза его водного раствора на инертных электродах.</w:t>
      </w:r>
    </w:p>
    <w:tbl>
      <w:tblPr>
        <w:tblStyle w:val="ab"/>
        <w:tblW w:w="0" w:type="auto"/>
        <w:tblInd w:w="108" w:type="dxa"/>
        <w:tblLook w:val="04A0"/>
      </w:tblPr>
      <w:tblGrid>
        <w:gridCol w:w="4111"/>
        <w:gridCol w:w="5037"/>
      </w:tblGrid>
      <w:tr w:rsidR="00F125A0" w:rsidTr="00A45E98">
        <w:tc>
          <w:tcPr>
            <w:tcW w:w="4111" w:type="dxa"/>
          </w:tcPr>
          <w:p w:rsidR="00F125A0" w:rsidRPr="000C5C3A" w:rsidRDefault="00F125A0" w:rsidP="001C2F5A">
            <w:pPr>
              <w:ind w:left="0"/>
            </w:pPr>
            <w:r w:rsidRPr="000C5C3A">
              <w:t>Формула вещества:</w:t>
            </w:r>
          </w:p>
          <w:p w:rsidR="00F125A0" w:rsidRPr="00E330C0" w:rsidRDefault="00F125A0" w:rsidP="001C2F5A">
            <w:pPr>
              <w:ind w:left="0"/>
            </w:pPr>
            <w:r>
              <w:t>А</w:t>
            </w:r>
            <w:r w:rsidRPr="00E330C0">
              <w:t xml:space="preserve">) </w:t>
            </w:r>
            <w:r>
              <w:rPr>
                <w:lang w:val="en-US"/>
              </w:rPr>
              <w:t>CaCl</w:t>
            </w:r>
            <w:r w:rsidRPr="00E330C0">
              <w:rPr>
                <w:vertAlign w:val="subscript"/>
              </w:rPr>
              <w:t>2</w:t>
            </w:r>
          </w:p>
          <w:p w:rsidR="00F125A0" w:rsidRPr="003B625E" w:rsidRDefault="00F125A0" w:rsidP="001C2F5A">
            <w:pPr>
              <w:ind w:left="0"/>
              <w:rPr>
                <w:vertAlign w:val="subscript"/>
              </w:rPr>
            </w:pPr>
            <w:r>
              <w:t>Б</w:t>
            </w:r>
            <w:r w:rsidRPr="003B625E">
              <w:t xml:space="preserve">) </w:t>
            </w:r>
            <w:r>
              <w:rPr>
                <w:lang w:val="en-US"/>
              </w:rPr>
              <w:t>Fe</w:t>
            </w:r>
            <w:r w:rsidRPr="003B625E">
              <w:t>(</w:t>
            </w:r>
            <w:r>
              <w:rPr>
                <w:lang w:val="en-US"/>
              </w:rPr>
              <w:t>NO</w:t>
            </w:r>
            <w:r w:rsidRPr="003B625E">
              <w:rPr>
                <w:vertAlign w:val="subscript"/>
              </w:rPr>
              <w:t>3</w:t>
            </w:r>
            <w:r w:rsidRPr="003B625E">
              <w:t>)</w:t>
            </w:r>
            <w:r w:rsidRPr="003B625E">
              <w:rPr>
                <w:vertAlign w:val="subscript"/>
              </w:rPr>
              <w:t>3</w:t>
            </w:r>
          </w:p>
          <w:p w:rsidR="00F125A0" w:rsidRDefault="00F125A0" w:rsidP="001C2F5A">
            <w:pPr>
              <w:ind w:left="0"/>
            </w:pPr>
            <w:r>
              <w:t>В) К</w:t>
            </w:r>
            <w:r w:rsidRPr="003B625E">
              <w:rPr>
                <w:vertAlign w:val="subscript"/>
              </w:rPr>
              <w:t>2</w:t>
            </w:r>
            <w:r>
              <w:rPr>
                <w:lang w:val="en-US"/>
              </w:rPr>
              <w:t>S</w:t>
            </w:r>
            <w:r>
              <w:t>О</w:t>
            </w:r>
            <w:r>
              <w:rPr>
                <w:vertAlign w:val="subscript"/>
              </w:rPr>
              <w:t>4</w:t>
            </w:r>
          </w:p>
          <w:p w:rsidR="00F125A0" w:rsidRPr="003B625E" w:rsidRDefault="00F125A0" w:rsidP="001C2F5A">
            <w:pPr>
              <w:ind w:left="0"/>
              <w:rPr>
                <w:vertAlign w:val="subscript"/>
              </w:rPr>
            </w:pPr>
            <w:r>
              <w:t xml:space="preserve">Г) </w:t>
            </w:r>
            <w:r>
              <w:rPr>
                <w:lang w:val="en-US"/>
              </w:rPr>
              <w:t>FeCl</w:t>
            </w:r>
            <w:r>
              <w:rPr>
                <w:vertAlign w:val="subscript"/>
                <w:lang w:val="en-US"/>
              </w:rPr>
              <w:t>3</w:t>
            </w:r>
          </w:p>
          <w:p w:rsidR="00F125A0" w:rsidRDefault="00F125A0" w:rsidP="001C2F5A">
            <w:pPr>
              <w:ind w:left="0"/>
            </w:pPr>
          </w:p>
        </w:tc>
        <w:tc>
          <w:tcPr>
            <w:tcW w:w="5037" w:type="dxa"/>
          </w:tcPr>
          <w:p w:rsidR="00F125A0" w:rsidRPr="000C5C3A" w:rsidRDefault="00F125A0" w:rsidP="001C2F5A">
            <w:pPr>
              <w:ind w:left="0"/>
            </w:pPr>
            <w:r w:rsidRPr="000C5C3A">
              <w:t>Продукты электролиза</w:t>
            </w:r>
          </w:p>
          <w:p w:rsidR="00F125A0" w:rsidRDefault="00F125A0" w:rsidP="001C2F5A">
            <w:pPr>
              <w:ind w:left="0"/>
            </w:pPr>
            <w:r>
              <w:t>1)водород</w:t>
            </w:r>
          </w:p>
          <w:p w:rsidR="00F125A0" w:rsidRDefault="00F125A0" w:rsidP="001C2F5A">
            <w:pPr>
              <w:ind w:left="0"/>
            </w:pPr>
            <w:r>
              <w:t>2)металл</w:t>
            </w:r>
          </w:p>
          <w:p w:rsidR="00F125A0" w:rsidRDefault="00F125A0" w:rsidP="001C2F5A">
            <w:pPr>
              <w:ind w:left="0"/>
            </w:pPr>
            <w:r>
              <w:t>3) металл и водород</w:t>
            </w:r>
          </w:p>
          <w:p w:rsidR="00F125A0" w:rsidRDefault="00F125A0" w:rsidP="001C2F5A">
            <w:pPr>
              <w:ind w:left="0"/>
            </w:pPr>
            <w:r>
              <w:t>4) кислород</w:t>
            </w:r>
          </w:p>
          <w:p w:rsidR="00F125A0" w:rsidRDefault="00F125A0" w:rsidP="001C2F5A">
            <w:pPr>
              <w:ind w:left="0"/>
            </w:pPr>
            <w:r>
              <w:t>5)хлор</w:t>
            </w:r>
          </w:p>
          <w:p w:rsidR="00F125A0" w:rsidRDefault="00F125A0" w:rsidP="001C2F5A">
            <w:pPr>
              <w:ind w:left="0"/>
            </w:pPr>
            <w:r>
              <w:t>6) азот</w:t>
            </w:r>
          </w:p>
        </w:tc>
      </w:tr>
    </w:tbl>
    <w:p w:rsidR="00A45E98" w:rsidRDefault="00A45E98" w:rsidP="001C2F5A">
      <w:pPr>
        <w:pStyle w:val="a4"/>
        <w:ind w:left="0"/>
      </w:pPr>
    </w:p>
    <w:p w:rsidR="00F125A0" w:rsidRDefault="00855261" w:rsidP="001C2F5A">
      <w:pPr>
        <w:pStyle w:val="a4"/>
        <w:ind w:left="0"/>
      </w:pPr>
      <w:r>
        <w:t>2.</w:t>
      </w:r>
      <w:r w:rsidR="00F125A0">
        <w:t>Установите соответствие между металлом и способом его электролитического получения в промышленности</w:t>
      </w:r>
    </w:p>
    <w:p w:rsidR="00F125A0" w:rsidRDefault="00F125A0" w:rsidP="001C2F5A">
      <w:pPr>
        <w:pStyle w:val="a4"/>
        <w:ind w:left="0"/>
      </w:pPr>
    </w:p>
    <w:tbl>
      <w:tblPr>
        <w:tblStyle w:val="ab"/>
        <w:tblW w:w="0" w:type="auto"/>
        <w:tblInd w:w="108" w:type="dxa"/>
        <w:tblLook w:val="04A0"/>
      </w:tblPr>
      <w:tblGrid>
        <w:gridCol w:w="4111"/>
        <w:gridCol w:w="5037"/>
      </w:tblGrid>
      <w:tr w:rsidR="00F125A0" w:rsidTr="00A45E98">
        <w:trPr>
          <w:trHeight w:val="2232"/>
        </w:trPr>
        <w:tc>
          <w:tcPr>
            <w:tcW w:w="4111" w:type="dxa"/>
          </w:tcPr>
          <w:p w:rsidR="00F125A0" w:rsidRPr="003B625E" w:rsidRDefault="00F125A0" w:rsidP="001C2F5A">
            <w:pPr>
              <w:pStyle w:val="a4"/>
              <w:ind w:left="0"/>
            </w:pPr>
            <w:r w:rsidRPr="003B625E">
              <w:t>Металл</w:t>
            </w:r>
          </w:p>
          <w:p w:rsidR="00F125A0" w:rsidRDefault="00F125A0" w:rsidP="001C2F5A">
            <w:pPr>
              <w:pStyle w:val="a4"/>
              <w:ind w:left="0"/>
            </w:pPr>
            <w:r>
              <w:t>А) натрий</w:t>
            </w:r>
          </w:p>
          <w:p w:rsidR="00F125A0" w:rsidRDefault="00F125A0" w:rsidP="001C2F5A">
            <w:pPr>
              <w:pStyle w:val="a4"/>
              <w:ind w:left="0"/>
            </w:pPr>
            <w:r>
              <w:t>Б) алюминий</w:t>
            </w:r>
          </w:p>
          <w:p w:rsidR="00F125A0" w:rsidRDefault="00F125A0" w:rsidP="001C2F5A">
            <w:pPr>
              <w:pStyle w:val="a4"/>
              <w:ind w:left="0"/>
            </w:pPr>
            <w:r>
              <w:t>В) серебро</w:t>
            </w:r>
          </w:p>
          <w:p w:rsidR="00F125A0" w:rsidRDefault="00F125A0" w:rsidP="001C2F5A">
            <w:pPr>
              <w:pStyle w:val="a4"/>
              <w:ind w:left="0"/>
            </w:pPr>
            <w:r>
              <w:t>Г) медь</w:t>
            </w:r>
          </w:p>
        </w:tc>
        <w:tc>
          <w:tcPr>
            <w:tcW w:w="5037" w:type="dxa"/>
          </w:tcPr>
          <w:p w:rsidR="00F125A0" w:rsidRPr="003B625E" w:rsidRDefault="00F125A0" w:rsidP="001C2F5A">
            <w:pPr>
              <w:pStyle w:val="a4"/>
              <w:ind w:left="0"/>
            </w:pPr>
            <w:r w:rsidRPr="003B625E">
              <w:t>Способ электролиза</w:t>
            </w:r>
          </w:p>
          <w:p w:rsidR="00F125A0" w:rsidRDefault="00F125A0" w:rsidP="001C2F5A">
            <w:pPr>
              <w:ind w:left="0"/>
            </w:pPr>
            <w:r>
              <w:t xml:space="preserve">    1)   Водного раствора солей</w:t>
            </w:r>
          </w:p>
          <w:p w:rsidR="00F125A0" w:rsidRDefault="00F125A0" w:rsidP="001C2F5A">
            <w:pPr>
              <w:pStyle w:val="a4"/>
              <w:ind w:left="0"/>
            </w:pPr>
            <w:r>
              <w:t>Водного раствора гидроксида</w:t>
            </w:r>
          </w:p>
          <w:p w:rsidR="00F125A0" w:rsidRDefault="00F125A0" w:rsidP="001C2F5A">
            <w:pPr>
              <w:pStyle w:val="a4"/>
              <w:ind w:left="0"/>
            </w:pPr>
            <w:r>
              <w:t>Расплава поваренной соли</w:t>
            </w:r>
          </w:p>
          <w:p w:rsidR="00F125A0" w:rsidRDefault="00F125A0" w:rsidP="001C2F5A">
            <w:pPr>
              <w:pStyle w:val="a4"/>
              <w:ind w:left="0"/>
            </w:pPr>
            <w:r>
              <w:t>Расплавленного оксида</w:t>
            </w:r>
          </w:p>
          <w:p w:rsidR="00F125A0" w:rsidRDefault="00F125A0" w:rsidP="001C2F5A">
            <w:pPr>
              <w:pStyle w:val="a4"/>
              <w:ind w:left="0"/>
            </w:pPr>
            <w:r>
              <w:t xml:space="preserve">Раствора оксида в расплавленном криолите </w:t>
            </w:r>
          </w:p>
          <w:p w:rsidR="00F125A0" w:rsidRDefault="00F125A0" w:rsidP="001C2F5A">
            <w:pPr>
              <w:pStyle w:val="a4"/>
              <w:ind w:left="0"/>
            </w:pPr>
            <w:r>
              <w:t>Расплавленного нитрата</w:t>
            </w:r>
          </w:p>
        </w:tc>
      </w:tr>
    </w:tbl>
    <w:p w:rsidR="00F125A0" w:rsidRDefault="00F125A0" w:rsidP="001C2F5A">
      <w:pPr>
        <w:ind w:left="0"/>
        <w:rPr>
          <w:b/>
        </w:rPr>
      </w:pPr>
      <w:r>
        <w:rPr>
          <w:b/>
        </w:rPr>
        <w:lastRenderedPageBreak/>
        <w:t>12.</w:t>
      </w:r>
      <w:r w:rsidRPr="00F125A0">
        <w:rPr>
          <w:b/>
        </w:rPr>
        <w:t xml:space="preserve"> </w:t>
      </w:r>
      <w:r w:rsidRPr="00C238EE">
        <w:rPr>
          <w:b/>
        </w:rPr>
        <w:t xml:space="preserve">ТЕМА </w:t>
      </w:r>
      <w:r w:rsidRPr="00A45E98">
        <w:rPr>
          <w:b/>
        </w:rPr>
        <w:t>МЕТАЛЛЫ И НЕМЕТАЛЛЫ</w:t>
      </w:r>
      <w:r w:rsidRPr="00C238EE">
        <w:rPr>
          <w:b/>
        </w:rPr>
        <w:t xml:space="preserve"> </w:t>
      </w:r>
    </w:p>
    <w:p w:rsidR="0022693A" w:rsidRDefault="00F125A0" w:rsidP="001C2F5A">
      <w:pPr>
        <w:ind w:left="0"/>
      </w:pPr>
      <w:r w:rsidRPr="00C238EE">
        <w:rPr>
          <w:b/>
        </w:rPr>
        <w:t>ПРАКТИЧЕСКОЕ ЗАНЯТИЕ</w:t>
      </w:r>
      <w:r>
        <w:rPr>
          <w:b/>
        </w:rPr>
        <w:t xml:space="preserve"> № 12</w:t>
      </w:r>
      <w:r w:rsidRPr="00C238EE">
        <w:rPr>
          <w:b/>
        </w:rPr>
        <w:t>:</w:t>
      </w:r>
      <w:r>
        <w:t xml:space="preserve"> РЕШЕНИЕ ЭКСПЕРИМЕНТАЛЬНЫХ ЗАДАЧ ПО ТЕМЕ «МЕТАЛЛЫ»</w:t>
      </w:r>
    </w:p>
    <w:p w:rsidR="0062151E" w:rsidRDefault="0062151E" w:rsidP="001C2F5A">
      <w:pPr>
        <w:ind w:left="0"/>
      </w:pPr>
    </w:p>
    <w:p w:rsidR="00125E36" w:rsidRPr="00A20CDA" w:rsidRDefault="0062151E" w:rsidP="001C2F5A">
      <w:pPr>
        <w:ind w:left="0"/>
        <w:rPr>
          <w:b/>
        </w:rPr>
      </w:pPr>
      <w:r w:rsidRPr="00A45E98">
        <w:rPr>
          <w:b/>
          <w:lang w:val="en-US"/>
        </w:rPr>
        <w:t>I</w:t>
      </w:r>
      <w:r w:rsidRPr="00A45E98">
        <w:rPr>
          <w:b/>
        </w:rPr>
        <w:t xml:space="preserve"> вариант работы:</w:t>
      </w:r>
    </w:p>
    <w:p w:rsidR="00F125A0" w:rsidRPr="00A45E98" w:rsidRDefault="00F125A0" w:rsidP="001C2F5A">
      <w:pPr>
        <w:ind w:left="0"/>
        <w:rPr>
          <w:b/>
        </w:rPr>
      </w:pPr>
      <w:r w:rsidRPr="00A45E98">
        <w:rPr>
          <w:b/>
        </w:rPr>
        <w:t>1 вариант</w:t>
      </w:r>
    </w:p>
    <w:p w:rsidR="00F125A0" w:rsidRPr="00630B26" w:rsidRDefault="00F125A0" w:rsidP="001C2F5A">
      <w:pPr>
        <w:ind w:left="0"/>
        <w:rPr>
          <w:b/>
        </w:rPr>
      </w:pPr>
      <w:r w:rsidRPr="00D05FB1">
        <w:t>1</w:t>
      </w:r>
      <w:r>
        <w:t>.Осуществить следующие превращения</w:t>
      </w:r>
      <w:r w:rsidRPr="003C3291">
        <w:t xml:space="preserve">. </w:t>
      </w:r>
      <w:r>
        <w:t>Реакции рассмотреть в свете теории ТЭД:</w:t>
      </w:r>
    </w:p>
    <w:p w:rsidR="00F125A0" w:rsidRPr="00D05FB1" w:rsidRDefault="00F125A0" w:rsidP="001C2F5A">
      <w:pPr>
        <w:ind w:left="0"/>
      </w:pPr>
      <w:r>
        <w:rPr>
          <w:lang w:val="en-US"/>
        </w:rPr>
        <w:t>Mg</w:t>
      </w:r>
      <w:r w:rsidRPr="00D05FB1">
        <w:t>→</w:t>
      </w:r>
      <w:r>
        <w:rPr>
          <w:lang w:val="en-US"/>
        </w:rPr>
        <w:t>Mg</w:t>
      </w:r>
      <w:r w:rsidRPr="00D05FB1">
        <w:t xml:space="preserve"> </w:t>
      </w:r>
      <w:r>
        <w:rPr>
          <w:lang w:val="en-US"/>
        </w:rPr>
        <w:t>Cl</w:t>
      </w:r>
      <w:r w:rsidRPr="00D05FB1">
        <w:rPr>
          <w:vertAlign w:val="subscript"/>
        </w:rPr>
        <w:t xml:space="preserve">2 </w:t>
      </w:r>
      <w:r w:rsidRPr="00D05FB1">
        <w:t xml:space="preserve">→ </w:t>
      </w:r>
      <w:r>
        <w:rPr>
          <w:lang w:val="en-US"/>
        </w:rPr>
        <w:t>Mg</w:t>
      </w:r>
      <w:r w:rsidRPr="00D05FB1">
        <w:t xml:space="preserve"> (</w:t>
      </w:r>
      <w:r>
        <w:rPr>
          <w:lang w:val="en-US"/>
        </w:rPr>
        <w:t>OH</w:t>
      </w:r>
      <w:r w:rsidRPr="00D05FB1">
        <w:t>)</w:t>
      </w:r>
      <w:r w:rsidRPr="00D05FB1">
        <w:rPr>
          <w:vertAlign w:val="subscript"/>
        </w:rPr>
        <w:t xml:space="preserve">2 </w:t>
      </w:r>
      <w:r w:rsidRPr="00D05FB1">
        <w:t xml:space="preserve">→ </w:t>
      </w:r>
      <w:r>
        <w:rPr>
          <w:lang w:val="en-US"/>
        </w:rPr>
        <w:t>MgO</w:t>
      </w:r>
      <w:r w:rsidRPr="00D05FB1">
        <w:t xml:space="preserve">→ </w:t>
      </w:r>
      <w:r>
        <w:rPr>
          <w:lang w:val="en-US"/>
        </w:rPr>
        <w:t>Mg</w:t>
      </w:r>
    </w:p>
    <w:p w:rsidR="00F125A0" w:rsidRPr="001B7EE7" w:rsidRDefault="00F125A0" w:rsidP="001C2F5A">
      <w:pPr>
        <w:ind w:left="0"/>
      </w:pPr>
      <w:r>
        <w:t>2.При помощи химических реакций доказать амфотерность гидроксида алюминия*</w:t>
      </w:r>
      <w:r w:rsidRPr="003974BF">
        <w:t xml:space="preserve"> </w:t>
      </w:r>
    </w:p>
    <w:p w:rsidR="00F125A0" w:rsidRPr="00A45E98" w:rsidRDefault="00F125A0" w:rsidP="001C2F5A">
      <w:pPr>
        <w:ind w:left="0"/>
        <w:rPr>
          <w:b/>
        </w:rPr>
      </w:pPr>
    </w:p>
    <w:p w:rsidR="00F125A0" w:rsidRPr="00A45E98" w:rsidRDefault="00F125A0" w:rsidP="001C2F5A">
      <w:pPr>
        <w:ind w:left="0"/>
        <w:rPr>
          <w:b/>
        </w:rPr>
      </w:pPr>
      <w:r w:rsidRPr="00A45E98">
        <w:rPr>
          <w:b/>
        </w:rPr>
        <w:t>2 вариант</w:t>
      </w:r>
    </w:p>
    <w:p w:rsidR="00F125A0" w:rsidRPr="00F15DCF" w:rsidRDefault="00F125A0" w:rsidP="001C2F5A">
      <w:pPr>
        <w:ind w:left="0"/>
        <w:rPr>
          <w:b/>
        </w:rPr>
      </w:pPr>
      <w:r>
        <w:t>1. Осуществить следующие превращения</w:t>
      </w:r>
      <w:r w:rsidRPr="003C3291">
        <w:t xml:space="preserve">. </w:t>
      </w:r>
      <w:r>
        <w:t>Реакции рассмотреть в свете теории ТЭД:</w:t>
      </w:r>
    </w:p>
    <w:p w:rsidR="00F125A0" w:rsidRPr="003974BF" w:rsidRDefault="00F125A0" w:rsidP="001C2F5A">
      <w:pPr>
        <w:ind w:left="0"/>
        <w:rPr>
          <w:vertAlign w:val="subscript"/>
          <w:lang w:val="en-US"/>
        </w:rPr>
      </w:pPr>
      <w:r>
        <w:rPr>
          <w:lang w:val="en-US"/>
        </w:rPr>
        <w:t>Cu</w:t>
      </w:r>
      <w:r w:rsidRPr="000A1757">
        <w:rPr>
          <w:lang w:val="en-US"/>
        </w:rPr>
        <w:t xml:space="preserve"> →</w:t>
      </w:r>
      <w:r>
        <w:rPr>
          <w:lang w:val="en-US"/>
        </w:rPr>
        <w:t>Cu</w:t>
      </w:r>
      <w:r w:rsidRPr="000A1757">
        <w:rPr>
          <w:lang w:val="en-US"/>
        </w:rPr>
        <w:t xml:space="preserve"> </w:t>
      </w:r>
      <w:r>
        <w:rPr>
          <w:lang w:val="en-US"/>
        </w:rPr>
        <w:t>SO</w:t>
      </w:r>
      <w:r w:rsidRPr="000A1757">
        <w:rPr>
          <w:vertAlign w:val="subscript"/>
          <w:lang w:val="en-US"/>
        </w:rPr>
        <w:t xml:space="preserve">4 </w:t>
      </w:r>
      <w:r w:rsidRPr="000A1757">
        <w:rPr>
          <w:lang w:val="en-US"/>
        </w:rPr>
        <w:t xml:space="preserve">→ </w:t>
      </w:r>
      <w:r>
        <w:rPr>
          <w:lang w:val="en-US"/>
        </w:rPr>
        <w:t>Cu</w:t>
      </w:r>
      <w:r w:rsidRPr="000A1757">
        <w:rPr>
          <w:lang w:val="en-US"/>
        </w:rPr>
        <w:t xml:space="preserve"> (</w:t>
      </w:r>
      <w:r>
        <w:rPr>
          <w:lang w:val="en-US"/>
        </w:rPr>
        <w:t>OH</w:t>
      </w:r>
      <w:r w:rsidRPr="000A1757">
        <w:rPr>
          <w:lang w:val="en-US"/>
        </w:rPr>
        <w:t>)</w:t>
      </w:r>
      <w:r w:rsidRPr="000A1757">
        <w:rPr>
          <w:vertAlign w:val="subscript"/>
          <w:lang w:val="en-US"/>
        </w:rPr>
        <w:t xml:space="preserve">2 </w:t>
      </w:r>
      <w:r w:rsidRPr="000A1757">
        <w:rPr>
          <w:lang w:val="en-US"/>
        </w:rPr>
        <w:t xml:space="preserve">→ </w:t>
      </w:r>
      <w:r>
        <w:rPr>
          <w:lang w:val="en-US"/>
        </w:rPr>
        <w:t>CuO</w:t>
      </w:r>
      <w:r w:rsidRPr="000A1757">
        <w:rPr>
          <w:lang w:val="en-US"/>
        </w:rPr>
        <w:t xml:space="preserve"> → </w:t>
      </w:r>
      <w:r>
        <w:rPr>
          <w:lang w:val="en-US"/>
        </w:rPr>
        <w:t>Cu</w:t>
      </w:r>
    </w:p>
    <w:p w:rsidR="00F125A0" w:rsidRDefault="00F125A0" w:rsidP="001C2F5A">
      <w:pPr>
        <w:ind w:left="0"/>
      </w:pPr>
      <w:r>
        <w:t>2.При помощи химических реакций доказать амфотерность гидроксида цинка.</w:t>
      </w:r>
      <w:r w:rsidRPr="003974BF">
        <w:t xml:space="preserve"> </w:t>
      </w:r>
      <w:r>
        <w:t>*</w:t>
      </w:r>
    </w:p>
    <w:p w:rsidR="00F125A0" w:rsidRPr="001B7EE7" w:rsidRDefault="00F125A0" w:rsidP="001C2F5A">
      <w:pPr>
        <w:ind w:left="0"/>
      </w:pPr>
    </w:p>
    <w:p w:rsidR="00F125A0" w:rsidRPr="00A45E98" w:rsidRDefault="00F125A0" w:rsidP="001C2F5A">
      <w:pPr>
        <w:ind w:left="0"/>
        <w:rPr>
          <w:b/>
        </w:rPr>
      </w:pPr>
      <w:r w:rsidRPr="00A45E98">
        <w:rPr>
          <w:b/>
        </w:rPr>
        <w:t>3 вариант</w:t>
      </w:r>
    </w:p>
    <w:p w:rsidR="00F125A0" w:rsidRDefault="00F125A0" w:rsidP="001C2F5A">
      <w:pPr>
        <w:ind w:left="0"/>
      </w:pPr>
      <w:r>
        <w:t>1.  Осуществить следующие превращения</w:t>
      </w:r>
      <w:r w:rsidRPr="003C3291">
        <w:t xml:space="preserve">. </w:t>
      </w:r>
      <w:r>
        <w:t>Реакции рассмотреть в свете теории ТЭД:</w:t>
      </w:r>
    </w:p>
    <w:p w:rsidR="00F125A0" w:rsidRPr="00D05FB1" w:rsidRDefault="00F125A0" w:rsidP="001C2F5A">
      <w:pPr>
        <w:ind w:left="0"/>
        <w:rPr>
          <w:vertAlign w:val="subscript"/>
          <w:lang w:val="en-US"/>
        </w:rPr>
      </w:pPr>
      <w:r>
        <w:rPr>
          <w:lang w:val="en-US"/>
        </w:rPr>
        <w:t>Fe</w:t>
      </w:r>
      <w:r w:rsidRPr="001B7EE7">
        <w:rPr>
          <w:lang w:val="en-US"/>
        </w:rPr>
        <w:t xml:space="preserve"> →  </w:t>
      </w:r>
      <w:r>
        <w:rPr>
          <w:lang w:val="en-US"/>
        </w:rPr>
        <w:t>Fe</w:t>
      </w:r>
      <w:r w:rsidRPr="001B7EE7">
        <w:rPr>
          <w:lang w:val="en-US"/>
        </w:rPr>
        <w:t xml:space="preserve"> </w:t>
      </w:r>
      <w:r>
        <w:rPr>
          <w:lang w:val="en-US"/>
        </w:rPr>
        <w:t>SO</w:t>
      </w:r>
      <w:r w:rsidRPr="001B7EE7">
        <w:rPr>
          <w:vertAlign w:val="subscript"/>
          <w:lang w:val="en-US"/>
        </w:rPr>
        <w:t xml:space="preserve">4 </w:t>
      </w:r>
      <w:r w:rsidRPr="001B7EE7">
        <w:rPr>
          <w:lang w:val="en-US"/>
        </w:rPr>
        <w:t xml:space="preserve">→  </w:t>
      </w:r>
      <w:r>
        <w:rPr>
          <w:lang w:val="en-US"/>
        </w:rPr>
        <w:t>Fe</w:t>
      </w:r>
      <w:r w:rsidRPr="001B7EE7">
        <w:rPr>
          <w:lang w:val="en-US"/>
        </w:rPr>
        <w:t xml:space="preserve"> (</w:t>
      </w:r>
      <w:r>
        <w:rPr>
          <w:lang w:val="en-US"/>
        </w:rPr>
        <w:t>OH</w:t>
      </w:r>
      <w:r w:rsidRPr="001B7EE7">
        <w:rPr>
          <w:lang w:val="en-US"/>
        </w:rPr>
        <w:t>)</w:t>
      </w:r>
      <w:r w:rsidRPr="001B7EE7">
        <w:rPr>
          <w:vertAlign w:val="subscript"/>
          <w:lang w:val="en-US"/>
        </w:rPr>
        <w:t xml:space="preserve">2 </w:t>
      </w:r>
      <w:r w:rsidRPr="001B7EE7">
        <w:rPr>
          <w:lang w:val="en-US"/>
        </w:rPr>
        <w:t xml:space="preserve">→ </w:t>
      </w:r>
      <w:r>
        <w:rPr>
          <w:lang w:val="en-US"/>
        </w:rPr>
        <w:t>FeO</w:t>
      </w:r>
      <w:r w:rsidRPr="001B7EE7">
        <w:rPr>
          <w:lang w:val="en-US"/>
        </w:rPr>
        <w:t xml:space="preserve"> → </w:t>
      </w:r>
      <w:r>
        <w:rPr>
          <w:lang w:val="en-US"/>
        </w:rPr>
        <w:t>Fe</w:t>
      </w:r>
    </w:p>
    <w:p w:rsidR="00F125A0" w:rsidRPr="001B7EE7" w:rsidRDefault="00F125A0" w:rsidP="001C2F5A">
      <w:pPr>
        <w:ind w:left="0"/>
      </w:pPr>
      <w:r>
        <w:t>2. При помощи химических реакций доказать амфотерность гидроксида хрома*.</w:t>
      </w:r>
    </w:p>
    <w:p w:rsidR="0062151E" w:rsidRDefault="0062151E" w:rsidP="001C2F5A">
      <w:pPr>
        <w:ind w:left="0"/>
      </w:pPr>
    </w:p>
    <w:p w:rsidR="00A45E98" w:rsidRPr="00A20CDA" w:rsidRDefault="0062151E" w:rsidP="00A45E98">
      <w:pPr>
        <w:ind w:left="0"/>
        <w:rPr>
          <w:b/>
        </w:rPr>
      </w:pPr>
      <w:r w:rsidRPr="00A45E98">
        <w:rPr>
          <w:b/>
          <w:lang w:val="en-US"/>
        </w:rPr>
        <w:t>II</w:t>
      </w:r>
      <w:r w:rsidRPr="00A45E98">
        <w:rPr>
          <w:b/>
        </w:rPr>
        <w:t xml:space="preserve"> вариант работы</w:t>
      </w:r>
      <w:r w:rsidR="00A45E98">
        <w:rPr>
          <w:b/>
        </w:rPr>
        <w:t xml:space="preserve"> – экспериментальтный</w:t>
      </w:r>
      <w:r w:rsidRPr="00A45E98">
        <w:rPr>
          <w:b/>
        </w:rPr>
        <w:t>:</w:t>
      </w:r>
    </w:p>
    <w:p w:rsidR="00A20CDA" w:rsidRDefault="00A45E98" w:rsidP="00A20CDA">
      <w:pPr>
        <w:pStyle w:val="a4"/>
        <w:ind w:left="0"/>
        <w:rPr>
          <w:rFonts w:eastAsia="TimesNewRoman"/>
          <w:color w:val="FF0000"/>
          <w:lang w:eastAsia="en-US"/>
        </w:rPr>
      </w:pPr>
      <w:r w:rsidRPr="00A20CDA">
        <w:rPr>
          <w:rFonts w:eastAsia="TimesNewRoman"/>
          <w:b/>
          <w:lang w:eastAsia="en-US"/>
        </w:rPr>
        <w:t>Цель:</w:t>
      </w:r>
      <w:r w:rsidRPr="00A45E98">
        <w:rPr>
          <w:rFonts w:eastAsia="TimesNewRoman"/>
          <w:color w:val="FF0000"/>
          <w:lang w:eastAsia="en-US"/>
        </w:rPr>
        <w:t xml:space="preserve"> </w:t>
      </w:r>
    </w:p>
    <w:p w:rsidR="00A20CDA" w:rsidRDefault="00A20CDA" w:rsidP="00A20CDA">
      <w:pPr>
        <w:pStyle w:val="a4"/>
        <w:ind w:left="0"/>
        <w:rPr>
          <w:rFonts w:eastAsia="TimesNewRoman"/>
          <w:lang w:eastAsia="en-US"/>
        </w:rPr>
      </w:pPr>
      <w:r w:rsidRPr="00A20CDA">
        <w:rPr>
          <w:rFonts w:eastAsia="TimesNewRoman"/>
          <w:lang w:eastAsia="en-US"/>
        </w:rPr>
        <w:t>1</w:t>
      </w:r>
      <w:r>
        <w:rPr>
          <w:rFonts w:eastAsia="TimesNewRoman"/>
          <w:lang w:eastAsia="en-US"/>
        </w:rPr>
        <w:t>) Изучить</w:t>
      </w:r>
      <w:r w:rsidRPr="00476BD3">
        <w:rPr>
          <w:rFonts w:eastAsia="TimesNewRoman"/>
          <w:lang w:eastAsia="en-US"/>
        </w:rPr>
        <w:t xml:space="preserve"> свойств</w:t>
      </w:r>
      <w:r>
        <w:rPr>
          <w:rFonts w:eastAsia="TimesNewRoman"/>
          <w:lang w:eastAsia="en-US"/>
        </w:rPr>
        <w:t>а</w:t>
      </w:r>
      <w:r w:rsidRPr="00476BD3">
        <w:rPr>
          <w:rFonts w:eastAsia="TimesNewRoman"/>
          <w:lang w:eastAsia="en-US"/>
        </w:rPr>
        <w:t xml:space="preserve"> металлов и их соединений, посредством решения экспериментальных задач.</w:t>
      </w:r>
      <w:r w:rsidRPr="00A20CDA">
        <w:rPr>
          <w:rFonts w:eastAsia="TimesNewRoman"/>
          <w:lang w:eastAsia="en-US"/>
        </w:rPr>
        <w:t xml:space="preserve"> </w:t>
      </w:r>
    </w:p>
    <w:p w:rsidR="00A20CDA" w:rsidRPr="00096958" w:rsidRDefault="00A20CDA" w:rsidP="00A20CDA">
      <w:pPr>
        <w:pStyle w:val="a4"/>
        <w:ind w:left="0"/>
      </w:pPr>
      <w:r>
        <w:t>2)   Оформить отчет по работе.</w:t>
      </w:r>
      <w:r w:rsidRPr="00CF05C4">
        <w:t xml:space="preserve"> </w:t>
      </w:r>
      <w:r>
        <w:t>Записать уравнения реакций, сделать вывод.</w:t>
      </w:r>
    </w:p>
    <w:p w:rsidR="00A20CDA" w:rsidRDefault="00A20CDA" w:rsidP="00A20CDA">
      <w:pPr>
        <w:ind w:left="0"/>
        <w:rPr>
          <w:rFonts w:eastAsia="TimesNewRoman"/>
          <w:lang w:eastAsia="en-US"/>
        </w:rPr>
      </w:pPr>
    </w:p>
    <w:p w:rsidR="00A45E98" w:rsidRPr="00CF05C4" w:rsidRDefault="00A45E98" w:rsidP="00A45E98">
      <w:pPr>
        <w:ind w:left="0"/>
      </w:pPr>
      <w:r w:rsidRPr="00CF05C4">
        <w:rPr>
          <w:b/>
        </w:rPr>
        <w:t>Оборудовани</w:t>
      </w:r>
      <w:r w:rsidRPr="001C2F5A">
        <w:rPr>
          <w:b/>
        </w:rPr>
        <w:t>е:</w:t>
      </w:r>
      <w:r>
        <w:t xml:space="preserve"> пробирки в штативе;</w:t>
      </w:r>
    </w:p>
    <w:p w:rsidR="00A45E98" w:rsidRDefault="00A45E98" w:rsidP="00A45E98">
      <w:pPr>
        <w:pStyle w:val="a4"/>
        <w:ind w:left="0"/>
      </w:pPr>
      <w:r w:rsidRPr="00CF05C4">
        <w:rPr>
          <w:b/>
        </w:rPr>
        <w:t>Реактивы</w:t>
      </w:r>
      <w:r>
        <w:rPr>
          <w:b/>
        </w:rPr>
        <w:t xml:space="preserve">: </w:t>
      </w:r>
      <w:r w:rsidRPr="00A45E98">
        <w:t xml:space="preserve">соли (тв.) </w:t>
      </w:r>
      <w:r>
        <w:rPr>
          <w:b/>
        </w:rPr>
        <w:t xml:space="preserve">- </w:t>
      </w:r>
      <w:r>
        <w:t>карбонат натрия; нитрат калия; сульфат цинка; нитрат магния; хлорида магния, хлорида натрия; растворы щелочи, соляной и серной кислот; универсальная индикаторная бумага; вода;</w:t>
      </w:r>
    </w:p>
    <w:p w:rsidR="00A45E98" w:rsidRPr="001C2F5A" w:rsidRDefault="00A45E98" w:rsidP="00A45E98">
      <w:pPr>
        <w:ind w:left="0"/>
        <w:rPr>
          <w:rFonts w:eastAsia="TimesNewRoman"/>
          <w:lang w:eastAsia="en-US"/>
        </w:rPr>
      </w:pPr>
    </w:p>
    <w:p w:rsidR="00A45E98" w:rsidRPr="00A45E98" w:rsidRDefault="00A45E98" w:rsidP="001C2F5A">
      <w:pPr>
        <w:ind w:left="0"/>
        <w:rPr>
          <w:b/>
        </w:rPr>
      </w:pPr>
      <w:r>
        <w:rPr>
          <w:b/>
        </w:rPr>
        <w:t>Опыт № 1</w:t>
      </w:r>
    </w:p>
    <w:p w:rsidR="00125E36" w:rsidRDefault="00125E36" w:rsidP="001C2F5A">
      <w:pPr>
        <w:pStyle w:val="a4"/>
        <w:ind w:left="0"/>
      </w:pPr>
      <w:r>
        <w:t>в 4-х пробирках находятся следующие соли в твердом виде:</w:t>
      </w:r>
    </w:p>
    <w:p w:rsidR="00125E36" w:rsidRDefault="00125E36" w:rsidP="001C2F5A">
      <w:pPr>
        <w:pStyle w:val="a4"/>
        <w:ind w:left="0"/>
      </w:pPr>
      <w:r>
        <w:t>а) карбонат натрия;</w:t>
      </w:r>
    </w:p>
    <w:p w:rsidR="00125E36" w:rsidRDefault="00125E36" w:rsidP="001C2F5A">
      <w:pPr>
        <w:pStyle w:val="a4"/>
        <w:ind w:left="0"/>
      </w:pPr>
      <w:r>
        <w:t>б) нитрат калия;</w:t>
      </w:r>
    </w:p>
    <w:p w:rsidR="00125E36" w:rsidRDefault="00125E36" w:rsidP="001C2F5A">
      <w:pPr>
        <w:pStyle w:val="a4"/>
        <w:ind w:left="0"/>
      </w:pPr>
      <w:r>
        <w:t>в) сульфат цинка;</w:t>
      </w:r>
    </w:p>
    <w:p w:rsidR="00125E36" w:rsidRDefault="00125E36" w:rsidP="001C2F5A">
      <w:pPr>
        <w:pStyle w:val="a4"/>
        <w:ind w:left="0"/>
      </w:pPr>
      <w:r>
        <w:t>г) нитрат магния;</w:t>
      </w:r>
    </w:p>
    <w:p w:rsidR="00125E36" w:rsidRDefault="00125E36" w:rsidP="001C2F5A">
      <w:pPr>
        <w:ind w:left="0"/>
      </w:pPr>
      <w:r>
        <w:t>При помощи химических реакций определите, в какой пробирке находится каждое из веществ. Напишите уравнения в молекулярной и ионно – молекулярной форме.</w:t>
      </w:r>
    </w:p>
    <w:p w:rsidR="00A45E98" w:rsidRPr="00A45E98" w:rsidRDefault="00A45E98" w:rsidP="001C2F5A">
      <w:pPr>
        <w:pStyle w:val="a4"/>
        <w:ind w:left="0"/>
        <w:rPr>
          <w:b/>
        </w:rPr>
      </w:pPr>
      <w:r w:rsidRPr="00A45E98">
        <w:rPr>
          <w:b/>
        </w:rPr>
        <w:t>Опыт № 2</w:t>
      </w:r>
    </w:p>
    <w:p w:rsidR="00125E36" w:rsidRDefault="00125E36" w:rsidP="001C2F5A">
      <w:pPr>
        <w:pStyle w:val="a4"/>
        <w:ind w:left="0"/>
      </w:pPr>
      <w:r>
        <w:t>При помощи характерных реакций докажите, что в пробирке находится сульфат цинка. Напишите уравнения в молекулярной и ионно – молекулярной форме.</w:t>
      </w:r>
    </w:p>
    <w:p w:rsidR="00A45E98" w:rsidRPr="00A45E98" w:rsidRDefault="00A45E98" w:rsidP="001C2F5A">
      <w:pPr>
        <w:pStyle w:val="a4"/>
        <w:ind w:left="0"/>
        <w:rPr>
          <w:b/>
        </w:rPr>
      </w:pPr>
      <w:r w:rsidRPr="00A45E98">
        <w:rPr>
          <w:b/>
        </w:rPr>
        <w:t>Опыт № 3</w:t>
      </w:r>
    </w:p>
    <w:p w:rsidR="002C7954" w:rsidRDefault="002C7954" w:rsidP="001C2F5A">
      <w:pPr>
        <w:pStyle w:val="a4"/>
        <w:ind w:left="0"/>
      </w:pPr>
      <w:r>
        <w:t>В трех пробирках находятся растворы хлорида натрия, карбоната н</w:t>
      </w:r>
      <w:r w:rsidR="00A45E98">
        <w:t>атрия, и хлорида маг</w:t>
      </w:r>
      <w:r>
        <w:t>ния. С помощью универсальной индикаторной бумаги  определите, в какой из пробирок находится каждая соль.  Напишите уравнения в молекулярной и ионно – молекулярной форме.</w:t>
      </w:r>
    </w:p>
    <w:p w:rsidR="00A45E98" w:rsidRPr="00A45E98" w:rsidRDefault="00A45E98" w:rsidP="001C2F5A">
      <w:pPr>
        <w:pStyle w:val="a4"/>
        <w:ind w:left="0"/>
        <w:rPr>
          <w:b/>
        </w:rPr>
      </w:pPr>
      <w:r w:rsidRPr="00A45E98">
        <w:rPr>
          <w:b/>
        </w:rPr>
        <w:t>Опыт № 4</w:t>
      </w:r>
    </w:p>
    <w:p w:rsidR="002C7954" w:rsidRDefault="002C7954" w:rsidP="001C2F5A">
      <w:pPr>
        <w:pStyle w:val="a4"/>
        <w:ind w:left="0"/>
      </w:pPr>
      <w:r>
        <w:t>Получите гидроксид хрома (3) и докажите, что он обладает амфотерными свойствами.</w:t>
      </w:r>
      <w:r w:rsidRPr="002C7954">
        <w:t xml:space="preserve"> </w:t>
      </w:r>
      <w:r>
        <w:t xml:space="preserve"> Напишите уравнения в молекулярной и ионно – молекулярной форме.</w:t>
      </w:r>
    </w:p>
    <w:p w:rsidR="00125E36" w:rsidRDefault="00125E36" w:rsidP="001C2F5A">
      <w:pPr>
        <w:pStyle w:val="a4"/>
        <w:ind w:left="0"/>
      </w:pPr>
    </w:p>
    <w:p w:rsidR="0062151E" w:rsidRPr="00D05FB1" w:rsidRDefault="0062151E" w:rsidP="001C2F5A">
      <w:pPr>
        <w:ind w:left="0"/>
      </w:pPr>
    </w:p>
    <w:p w:rsidR="00F125A0" w:rsidRDefault="00F125A0" w:rsidP="001C2F5A">
      <w:pPr>
        <w:ind w:left="0"/>
        <w:rPr>
          <w:b/>
        </w:rPr>
      </w:pPr>
      <w:r>
        <w:rPr>
          <w:b/>
        </w:rPr>
        <w:lastRenderedPageBreak/>
        <w:t>13.</w:t>
      </w:r>
      <w:r w:rsidRPr="00F125A0">
        <w:rPr>
          <w:b/>
        </w:rPr>
        <w:t xml:space="preserve"> </w:t>
      </w:r>
      <w:r w:rsidRPr="00C238EE">
        <w:rPr>
          <w:b/>
        </w:rPr>
        <w:t xml:space="preserve">ТЕМА </w:t>
      </w:r>
      <w:r w:rsidRPr="00A45E98">
        <w:rPr>
          <w:b/>
        </w:rPr>
        <w:t>МЕТАЛЛЫ И НЕМЕТАЛЛЫ</w:t>
      </w:r>
      <w:r w:rsidRPr="00C238EE">
        <w:rPr>
          <w:b/>
        </w:rPr>
        <w:t xml:space="preserve"> </w:t>
      </w:r>
    </w:p>
    <w:p w:rsidR="00F125A0" w:rsidRPr="00D05FB1" w:rsidRDefault="00F125A0" w:rsidP="001C2F5A">
      <w:pPr>
        <w:ind w:left="0"/>
        <w:rPr>
          <w:b/>
        </w:rPr>
      </w:pPr>
      <w:r w:rsidRPr="00C238EE">
        <w:rPr>
          <w:b/>
        </w:rPr>
        <w:t>ПРАКТИЧЕСКОЕ ЗАНЯТИЕ</w:t>
      </w:r>
      <w:r w:rsidR="00023C3B">
        <w:rPr>
          <w:b/>
        </w:rPr>
        <w:t xml:space="preserve"> № 13</w:t>
      </w:r>
      <w:r w:rsidRPr="00C238EE">
        <w:rPr>
          <w:b/>
        </w:rPr>
        <w:t>:</w:t>
      </w:r>
      <w:r>
        <w:t xml:space="preserve"> РЕШЕНИЕ ЭКСПЕРИМЕНТАЛЬНЫХ ЗАДАЧ ПО ТЕМЕ «НЕМЕТАЛЛЫ»</w:t>
      </w:r>
    </w:p>
    <w:p w:rsidR="0062151E" w:rsidRDefault="0062151E" w:rsidP="001C2F5A">
      <w:pPr>
        <w:ind w:left="0"/>
      </w:pPr>
    </w:p>
    <w:p w:rsidR="00855261" w:rsidRPr="00A45E98" w:rsidRDefault="007D1318" w:rsidP="001C2F5A">
      <w:pPr>
        <w:ind w:left="0"/>
        <w:rPr>
          <w:b/>
        </w:rPr>
      </w:pPr>
      <w:r w:rsidRPr="00A45E98">
        <w:rPr>
          <w:b/>
          <w:lang w:val="en-US"/>
        </w:rPr>
        <w:t>I</w:t>
      </w:r>
      <w:r w:rsidRPr="00A45E98">
        <w:rPr>
          <w:b/>
        </w:rPr>
        <w:t xml:space="preserve"> вариант работы:</w:t>
      </w:r>
    </w:p>
    <w:p w:rsidR="00A45E98" w:rsidRDefault="00A45E98" w:rsidP="001C2F5A">
      <w:pPr>
        <w:ind w:left="0"/>
        <w:rPr>
          <w:b/>
        </w:rPr>
      </w:pPr>
    </w:p>
    <w:p w:rsidR="00F125A0" w:rsidRPr="00A45E98" w:rsidRDefault="00F125A0" w:rsidP="001C2F5A">
      <w:pPr>
        <w:ind w:left="0"/>
        <w:rPr>
          <w:b/>
        </w:rPr>
      </w:pPr>
      <w:r w:rsidRPr="00A45E98">
        <w:rPr>
          <w:b/>
        </w:rPr>
        <w:t>Вариант № 1</w:t>
      </w:r>
    </w:p>
    <w:p w:rsidR="00476BD3" w:rsidRDefault="00476BD3" w:rsidP="001C2F5A">
      <w:pPr>
        <w:ind w:left="0"/>
      </w:pPr>
    </w:p>
    <w:p w:rsidR="00F125A0" w:rsidRDefault="00F125A0" w:rsidP="001C2F5A">
      <w:pPr>
        <w:ind w:left="0"/>
      </w:pPr>
      <w:r w:rsidRPr="00F15DCF">
        <w:t>1</w:t>
      </w:r>
      <w:r>
        <w:t>.Составить  уравнения  реакций для переходов:</w:t>
      </w:r>
    </w:p>
    <w:p w:rsidR="00F125A0" w:rsidRPr="00D05FB1" w:rsidRDefault="00F125A0" w:rsidP="001C2F5A">
      <w:pPr>
        <w:ind w:left="0"/>
      </w:pPr>
      <w:r>
        <w:rPr>
          <w:lang w:val="en-US"/>
        </w:rPr>
        <w:t>S</w:t>
      </w:r>
      <w:r w:rsidRPr="00D05FB1">
        <w:t xml:space="preserve">  → </w:t>
      </w:r>
      <w:r>
        <w:rPr>
          <w:lang w:val="en-US"/>
        </w:rPr>
        <w:t>SO</w:t>
      </w:r>
      <w:r w:rsidRPr="00D05FB1">
        <w:rPr>
          <w:vertAlign w:val="subscript"/>
        </w:rPr>
        <w:t>2</w:t>
      </w:r>
      <w:r w:rsidRPr="00D05FB1">
        <w:t xml:space="preserve">→ </w:t>
      </w:r>
      <w:r>
        <w:rPr>
          <w:lang w:val="en-US"/>
        </w:rPr>
        <w:t>SO</w:t>
      </w:r>
      <w:r w:rsidRPr="00D05FB1">
        <w:rPr>
          <w:vertAlign w:val="subscript"/>
        </w:rPr>
        <w:t>3</w:t>
      </w:r>
      <w:r w:rsidRPr="00D05FB1">
        <w:t xml:space="preserve">→ </w:t>
      </w:r>
      <w:r>
        <w:rPr>
          <w:lang w:val="en-US"/>
        </w:rPr>
        <w:t>H</w:t>
      </w:r>
      <w:r w:rsidRPr="00D05FB1">
        <w:rPr>
          <w:vertAlign w:val="subscript"/>
        </w:rPr>
        <w:t>2</w:t>
      </w:r>
      <w:r>
        <w:rPr>
          <w:lang w:val="en-US"/>
        </w:rPr>
        <w:t>SO</w:t>
      </w:r>
      <w:r w:rsidRPr="00D05FB1">
        <w:rPr>
          <w:vertAlign w:val="subscript"/>
        </w:rPr>
        <w:t>4</w:t>
      </w:r>
      <w:r w:rsidRPr="00D05FB1">
        <w:t>→</w:t>
      </w:r>
      <w:r>
        <w:rPr>
          <w:lang w:val="en-US"/>
        </w:rPr>
        <w:t>BaSO</w:t>
      </w:r>
      <w:r w:rsidRPr="00D05FB1">
        <w:rPr>
          <w:vertAlign w:val="subscript"/>
        </w:rPr>
        <w:t>4</w:t>
      </w:r>
    </w:p>
    <w:p w:rsidR="00F125A0" w:rsidRPr="00A45E98" w:rsidRDefault="00F125A0" w:rsidP="001C2F5A">
      <w:pPr>
        <w:ind w:left="0"/>
        <w:rPr>
          <w:b/>
        </w:rPr>
      </w:pPr>
      <w:r>
        <w:t>Рассмотреть 4 реакцию в свете теории электролитической диссоциации (ТЭД)</w:t>
      </w:r>
    </w:p>
    <w:p w:rsidR="00F125A0" w:rsidRPr="005E18D7" w:rsidRDefault="00F125A0" w:rsidP="001C2F5A">
      <w:pPr>
        <w:ind w:left="0"/>
      </w:pPr>
      <w:r w:rsidRPr="005E18D7">
        <w:t>2.Уравнять методом электронного баланса</w:t>
      </w:r>
      <w:r>
        <w:t>:</w:t>
      </w:r>
    </w:p>
    <w:p w:rsidR="00F125A0" w:rsidRPr="00D05FB1" w:rsidRDefault="00F125A0" w:rsidP="001C2F5A">
      <w:pPr>
        <w:ind w:left="0"/>
        <w:rPr>
          <w:b/>
        </w:rPr>
      </w:pPr>
      <w:r w:rsidRPr="00F441F2">
        <w:rPr>
          <w:lang w:val="en-US"/>
        </w:rPr>
        <w:t>MnCl</w:t>
      </w:r>
      <w:r w:rsidRPr="00D05FB1">
        <w:rPr>
          <w:vertAlign w:val="subscript"/>
        </w:rPr>
        <w:t>2</w:t>
      </w:r>
      <w:r w:rsidRPr="00D05FB1">
        <w:t xml:space="preserve"> + </w:t>
      </w:r>
      <w:r w:rsidRPr="00F441F2">
        <w:rPr>
          <w:lang w:val="en-US"/>
        </w:rPr>
        <w:t>HCl</w:t>
      </w:r>
      <w:r w:rsidRPr="00D05FB1">
        <w:t xml:space="preserve"> → </w:t>
      </w:r>
      <w:r>
        <w:rPr>
          <w:lang w:val="en-US"/>
        </w:rPr>
        <w:t>MnCl</w:t>
      </w:r>
      <w:r w:rsidRPr="00D05FB1">
        <w:rPr>
          <w:vertAlign w:val="subscript"/>
        </w:rPr>
        <w:t>2</w:t>
      </w:r>
      <w:r w:rsidRPr="00D05FB1">
        <w:t xml:space="preserve"> + </w:t>
      </w:r>
      <w:r>
        <w:rPr>
          <w:lang w:val="en-US"/>
        </w:rPr>
        <w:t>Cl</w:t>
      </w:r>
      <w:r w:rsidRPr="00D05FB1">
        <w:rPr>
          <w:vertAlign w:val="subscript"/>
        </w:rPr>
        <w:t>2</w:t>
      </w:r>
      <w:r w:rsidRPr="00D05FB1">
        <w:t xml:space="preserve"> + </w:t>
      </w:r>
      <w:r>
        <w:rPr>
          <w:lang w:val="en-US"/>
        </w:rPr>
        <w:t>H</w:t>
      </w:r>
      <w:r w:rsidRPr="00D05FB1">
        <w:rPr>
          <w:vertAlign w:val="subscript"/>
        </w:rPr>
        <w:t>2</w:t>
      </w:r>
      <w:r>
        <w:rPr>
          <w:lang w:val="en-US"/>
        </w:rPr>
        <w:t>O</w:t>
      </w:r>
    </w:p>
    <w:p w:rsidR="00F125A0" w:rsidRPr="00D05FB1" w:rsidRDefault="00F125A0" w:rsidP="001C2F5A">
      <w:pPr>
        <w:ind w:left="0"/>
      </w:pPr>
    </w:p>
    <w:p w:rsidR="00F125A0" w:rsidRPr="00A45E98" w:rsidRDefault="00F125A0" w:rsidP="001C2F5A">
      <w:pPr>
        <w:ind w:left="0"/>
        <w:rPr>
          <w:b/>
        </w:rPr>
      </w:pPr>
      <w:r w:rsidRPr="00A45E98">
        <w:rPr>
          <w:b/>
        </w:rPr>
        <w:t>Вариант № 2</w:t>
      </w:r>
    </w:p>
    <w:p w:rsidR="00476BD3" w:rsidRDefault="00476BD3" w:rsidP="001C2F5A">
      <w:pPr>
        <w:ind w:left="0"/>
      </w:pPr>
    </w:p>
    <w:p w:rsidR="00F125A0" w:rsidRDefault="00F125A0" w:rsidP="001C2F5A">
      <w:pPr>
        <w:ind w:left="0"/>
      </w:pPr>
      <w:r w:rsidRPr="00F15DCF">
        <w:t>1</w:t>
      </w:r>
      <w:r>
        <w:t>.Составить  уравнения  реакций для переходов:</w:t>
      </w:r>
    </w:p>
    <w:p w:rsidR="00F125A0" w:rsidRPr="001F2D5D" w:rsidRDefault="00F125A0" w:rsidP="001C2F5A">
      <w:pPr>
        <w:ind w:left="0"/>
        <w:rPr>
          <w:b/>
          <w:vertAlign w:val="subscript"/>
          <w:lang w:val="en-US"/>
        </w:rPr>
      </w:pPr>
      <w:r>
        <w:rPr>
          <w:lang w:val="en-US"/>
        </w:rPr>
        <w:t>N</w:t>
      </w:r>
      <w:r>
        <w:rPr>
          <w:vertAlign w:val="subscript"/>
          <w:lang w:val="en-US"/>
        </w:rPr>
        <w:t>2</w:t>
      </w:r>
      <w:r>
        <w:rPr>
          <w:lang w:val="en-US"/>
        </w:rPr>
        <w:t>O</w:t>
      </w:r>
      <w:r>
        <w:rPr>
          <w:vertAlign w:val="subscript"/>
          <w:lang w:val="en-US"/>
        </w:rPr>
        <w:t xml:space="preserve">5 </w:t>
      </w:r>
      <w:r w:rsidRPr="00F441F2">
        <w:rPr>
          <w:lang w:val="en-US"/>
        </w:rPr>
        <w:t>→</w:t>
      </w:r>
      <w:r>
        <w:rPr>
          <w:lang w:val="en-US"/>
        </w:rPr>
        <w:t xml:space="preserve"> KNO</w:t>
      </w:r>
      <w:r>
        <w:rPr>
          <w:vertAlign w:val="subscript"/>
          <w:lang w:val="en-US"/>
        </w:rPr>
        <w:t>3</w:t>
      </w:r>
      <w:r>
        <w:rPr>
          <w:lang w:val="en-US"/>
        </w:rPr>
        <w:t xml:space="preserve"> </w:t>
      </w:r>
      <w:r w:rsidRPr="00F441F2">
        <w:rPr>
          <w:lang w:val="en-US"/>
        </w:rPr>
        <w:t>→</w:t>
      </w:r>
      <w:r w:rsidRPr="001F2D5D">
        <w:rPr>
          <w:lang w:val="en-US"/>
        </w:rPr>
        <w:t xml:space="preserve"> </w:t>
      </w:r>
      <w:r>
        <w:rPr>
          <w:lang w:val="en-US"/>
        </w:rPr>
        <w:t>HNO</w:t>
      </w:r>
      <w:r>
        <w:rPr>
          <w:vertAlign w:val="subscript"/>
          <w:lang w:val="en-US"/>
        </w:rPr>
        <w:t>3</w:t>
      </w:r>
      <w:r>
        <w:rPr>
          <w:lang w:val="en-US"/>
        </w:rPr>
        <w:t xml:space="preserve"> </w:t>
      </w:r>
      <w:r w:rsidRPr="00F441F2">
        <w:rPr>
          <w:lang w:val="en-US"/>
        </w:rPr>
        <w:t>→</w:t>
      </w:r>
      <w:r>
        <w:rPr>
          <w:lang w:val="en-US"/>
        </w:rPr>
        <w:t xml:space="preserve"> Cu(NO</w:t>
      </w:r>
      <w:r>
        <w:rPr>
          <w:vertAlign w:val="subscript"/>
          <w:lang w:val="en-US"/>
        </w:rPr>
        <w:t>3</w:t>
      </w:r>
      <w:r>
        <w:rPr>
          <w:lang w:val="en-US"/>
        </w:rPr>
        <w:t>)</w:t>
      </w:r>
      <w:r>
        <w:rPr>
          <w:vertAlign w:val="subscript"/>
          <w:lang w:val="en-US"/>
        </w:rPr>
        <w:t>2</w:t>
      </w:r>
      <w:r w:rsidRPr="00F441F2">
        <w:rPr>
          <w:lang w:val="en-US"/>
        </w:rPr>
        <w:t>→</w:t>
      </w:r>
      <w:r>
        <w:rPr>
          <w:lang w:val="en-US"/>
        </w:rPr>
        <w:t xml:space="preserve"> NO</w:t>
      </w:r>
      <w:r>
        <w:rPr>
          <w:vertAlign w:val="subscript"/>
          <w:lang w:val="en-US"/>
        </w:rPr>
        <w:t>2</w:t>
      </w:r>
    </w:p>
    <w:p w:rsidR="00F125A0" w:rsidRPr="00A45E98" w:rsidRDefault="00F125A0" w:rsidP="001C2F5A">
      <w:pPr>
        <w:ind w:left="0"/>
        <w:rPr>
          <w:b/>
        </w:rPr>
      </w:pPr>
      <w:r>
        <w:t>Рассмотреть 3 реакцию в свете ТЭД</w:t>
      </w:r>
    </w:p>
    <w:p w:rsidR="00F125A0" w:rsidRPr="005E18D7" w:rsidRDefault="00F125A0" w:rsidP="001C2F5A">
      <w:pPr>
        <w:ind w:left="0"/>
      </w:pPr>
      <w:r w:rsidRPr="001F2D5D">
        <w:t>2</w:t>
      </w:r>
      <w:r>
        <w:t>.</w:t>
      </w:r>
      <w:r w:rsidRPr="005E18D7">
        <w:t>Уравнять методом электронного баланса</w:t>
      </w:r>
      <w:r>
        <w:t>:</w:t>
      </w:r>
    </w:p>
    <w:p w:rsidR="00F125A0" w:rsidRPr="00194A18" w:rsidRDefault="00F125A0" w:rsidP="001C2F5A">
      <w:pPr>
        <w:ind w:left="0"/>
        <w:rPr>
          <w:lang w:val="en-US"/>
        </w:rPr>
      </w:pPr>
      <w:r w:rsidRPr="00194A18">
        <w:t>Н</w:t>
      </w:r>
      <w:r w:rsidRPr="00194A18">
        <w:rPr>
          <w:lang w:val="en-US"/>
        </w:rPr>
        <w:t>ClO</w:t>
      </w:r>
      <w:r w:rsidRPr="00194A18">
        <w:rPr>
          <w:vertAlign w:val="subscript"/>
          <w:lang w:val="en-US"/>
        </w:rPr>
        <w:t>4</w:t>
      </w:r>
      <w:r>
        <w:rPr>
          <w:lang w:val="en-US"/>
        </w:rPr>
        <w:t xml:space="preserve"> + SO</w:t>
      </w:r>
      <w:r>
        <w:rPr>
          <w:vertAlign w:val="subscript"/>
          <w:lang w:val="en-US"/>
        </w:rPr>
        <w:t>2</w:t>
      </w:r>
      <w:r>
        <w:rPr>
          <w:lang w:val="en-US"/>
        </w:rPr>
        <w:t xml:space="preserve"> + H</w:t>
      </w:r>
      <w:r>
        <w:rPr>
          <w:vertAlign w:val="subscript"/>
          <w:lang w:val="en-US"/>
        </w:rPr>
        <w:t>2</w:t>
      </w:r>
      <w:r>
        <w:rPr>
          <w:lang w:val="en-US"/>
        </w:rPr>
        <w:t xml:space="preserve">O  </w:t>
      </w:r>
      <w:r w:rsidRPr="00F441F2">
        <w:rPr>
          <w:lang w:val="en-US"/>
        </w:rPr>
        <w:t>→</w:t>
      </w:r>
      <w:r>
        <w:rPr>
          <w:lang w:val="en-US"/>
        </w:rPr>
        <w:t xml:space="preserve"> H</w:t>
      </w:r>
      <w:r>
        <w:rPr>
          <w:vertAlign w:val="subscript"/>
          <w:lang w:val="en-US"/>
        </w:rPr>
        <w:t>2</w:t>
      </w:r>
      <w:r>
        <w:rPr>
          <w:lang w:val="en-US"/>
        </w:rPr>
        <w:t>SO</w:t>
      </w:r>
      <w:r>
        <w:rPr>
          <w:vertAlign w:val="subscript"/>
          <w:lang w:val="en-US"/>
        </w:rPr>
        <w:t>4</w:t>
      </w:r>
      <w:r>
        <w:rPr>
          <w:lang w:val="en-US"/>
        </w:rPr>
        <w:t xml:space="preserve"> + HCl</w:t>
      </w:r>
    </w:p>
    <w:p w:rsidR="00F125A0" w:rsidRPr="00081931" w:rsidRDefault="00F125A0" w:rsidP="001C2F5A">
      <w:pPr>
        <w:ind w:left="0"/>
        <w:rPr>
          <w:lang w:val="en-US"/>
        </w:rPr>
      </w:pPr>
    </w:p>
    <w:p w:rsidR="00F125A0" w:rsidRPr="00174D4A" w:rsidRDefault="00F125A0" w:rsidP="001C2F5A">
      <w:pPr>
        <w:ind w:left="0"/>
        <w:rPr>
          <w:b/>
          <w:lang w:val="en-US"/>
        </w:rPr>
      </w:pPr>
      <w:r w:rsidRPr="00A45E98">
        <w:rPr>
          <w:b/>
        </w:rPr>
        <w:t>Вариант</w:t>
      </w:r>
      <w:r w:rsidRPr="00A45E98">
        <w:rPr>
          <w:b/>
          <w:lang w:val="en-US"/>
        </w:rPr>
        <w:t xml:space="preserve"> № 3</w:t>
      </w:r>
    </w:p>
    <w:p w:rsidR="00476BD3" w:rsidRPr="00174D4A" w:rsidRDefault="00476BD3" w:rsidP="001C2F5A">
      <w:pPr>
        <w:ind w:left="0"/>
        <w:rPr>
          <w:lang w:val="en-US"/>
        </w:rPr>
      </w:pPr>
    </w:p>
    <w:p w:rsidR="00F125A0" w:rsidRDefault="00F125A0" w:rsidP="001C2F5A">
      <w:pPr>
        <w:ind w:left="0"/>
      </w:pPr>
      <w:r w:rsidRPr="00F15DCF">
        <w:t>1</w:t>
      </w:r>
      <w:r>
        <w:t>.Составить  уравнения  реакций для переходов:</w:t>
      </w:r>
    </w:p>
    <w:p w:rsidR="00F125A0" w:rsidRDefault="00F125A0" w:rsidP="001C2F5A">
      <w:pPr>
        <w:ind w:left="0"/>
        <w:rPr>
          <w:vertAlign w:val="subscript"/>
        </w:rPr>
      </w:pPr>
      <w:r w:rsidRPr="00194A18">
        <w:rPr>
          <w:lang w:val="en-US"/>
        </w:rPr>
        <w:t>CO</w:t>
      </w:r>
      <w:r w:rsidRPr="00D05FB1">
        <w:rPr>
          <w:sz w:val="28"/>
          <w:szCs w:val="28"/>
        </w:rPr>
        <w:t xml:space="preserve"> </w:t>
      </w:r>
      <w:r w:rsidRPr="00D05FB1">
        <w:t xml:space="preserve">→ </w:t>
      </w:r>
      <w:r>
        <w:rPr>
          <w:lang w:val="en-US"/>
        </w:rPr>
        <w:t>CO</w:t>
      </w:r>
      <w:r w:rsidRPr="00D05FB1">
        <w:rPr>
          <w:vertAlign w:val="subscript"/>
        </w:rPr>
        <w:t>2</w:t>
      </w:r>
      <w:r w:rsidRPr="00D05FB1">
        <w:t xml:space="preserve"> → </w:t>
      </w:r>
      <w:r>
        <w:rPr>
          <w:lang w:val="en-US"/>
        </w:rPr>
        <w:t>Na</w:t>
      </w:r>
      <w:r w:rsidRPr="00D05FB1">
        <w:rPr>
          <w:vertAlign w:val="subscript"/>
        </w:rPr>
        <w:t>2</w:t>
      </w:r>
      <w:r>
        <w:rPr>
          <w:lang w:val="en-US"/>
        </w:rPr>
        <w:t>CO</w:t>
      </w:r>
      <w:r w:rsidRPr="00D05FB1">
        <w:rPr>
          <w:vertAlign w:val="subscript"/>
        </w:rPr>
        <w:t>3</w:t>
      </w:r>
      <w:r w:rsidRPr="00D05FB1">
        <w:t xml:space="preserve"> → </w:t>
      </w:r>
      <w:r>
        <w:rPr>
          <w:lang w:val="en-US"/>
        </w:rPr>
        <w:t>CO</w:t>
      </w:r>
      <w:r w:rsidRPr="00D05FB1">
        <w:rPr>
          <w:vertAlign w:val="subscript"/>
        </w:rPr>
        <w:t xml:space="preserve">2 </w:t>
      </w:r>
      <w:r w:rsidRPr="00D05FB1">
        <w:t xml:space="preserve">→ </w:t>
      </w:r>
      <w:r>
        <w:rPr>
          <w:lang w:val="en-US"/>
        </w:rPr>
        <w:t>CaCO</w:t>
      </w:r>
      <w:r w:rsidRPr="00D05FB1">
        <w:rPr>
          <w:vertAlign w:val="subscript"/>
        </w:rPr>
        <w:t>3</w:t>
      </w:r>
    </w:p>
    <w:p w:rsidR="00F125A0" w:rsidRPr="00A45E98" w:rsidRDefault="00F125A0" w:rsidP="001C2F5A">
      <w:pPr>
        <w:ind w:left="0"/>
        <w:rPr>
          <w:b/>
        </w:rPr>
      </w:pPr>
      <w:r>
        <w:t>Рассмотреть 4 реакцию в свете ТЭД</w:t>
      </w:r>
    </w:p>
    <w:p w:rsidR="00F125A0" w:rsidRPr="005E18D7" w:rsidRDefault="00F125A0" w:rsidP="001C2F5A">
      <w:pPr>
        <w:ind w:left="0"/>
      </w:pPr>
      <w:r w:rsidRPr="00194A18">
        <w:rPr>
          <w:sz w:val="28"/>
          <w:szCs w:val="28"/>
        </w:rPr>
        <w:t>2</w:t>
      </w:r>
      <w:r>
        <w:rPr>
          <w:sz w:val="28"/>
          <w:szCs w:val="28"/>
        </w:rPr>
        <w:t>.</w:t>
      </w:r>
      <w:r w:rsidRPr="005E18D7">
        <w:t>Уравнять методом электронного баланса</w:t>
      </w:r>
      <w:r>
        <w:t>:</w:t>
      </w:r>
    </w:p>
    <w:p w:rsidR="00F125A0" w:rsidRPr="00D05FB1" w:rsidRDefault="00F125A0" w:rsidP="001C2F5A">
      <w:pPr>
        <w:ind w:left="0"/>
        <w:rPr>
          <w:sz w:val="28"/>
          <w:szCs w:val="28"/>
        </w:rPr>
      </w:pPr>
      <w:r w:rsidRPr="00194A18">
        <w:rPr>
          <w:lang w:val="en-US"/>
        </w:rPr>
        <w:t>SO</w:t>
      </w:r>
      <w:r w:rsidRPr="00D05FB1">
        <w:rPr>
          <w:vertAlign w:val="subscript"/>
        </w:rPr>
        <w:t>2</w:t>
      </w:r>
      <w:r w:rsidRPr="00D05FB1">
        <w:t xml:space="preserve"> + </w:t>
      </w:r>
      <w:r w:rsidRPr="00194A18">
        <w:rPr>
          <w:lang w:val="en-US"/>
        </w:rPr>
        <w:t>I</w:t>
      </w:r>
      <w:r w:rsidRPr="00D05FB1">
        <w:rPr>
          <w:vertAlign w:val="subscript"/>
        </w:rPr>
        <w:t>2</w:t>
      </w:r>
      <w:r w:rsidRPr="00D05FB1">
        <w:t xml:space="preserve"> + </w:t>
      </w:r>
      <w:r w:rsidRPr="00194A18">
        <w:rPr>
          <w:lang w:val="en-US"/>
        </w:rPr>
        <w:t>H</w:t>
      </w:r>
      <w:r w:rsidRPr="00D05FB1">
        <w:rPr>
          <w:vertAlign w:val="subscript"/>
        </w:rPr>
        <w:t>2</w:t>
      </w:r>
      <w:r w:rsidRPr="00194A18">
        <w:rPr>
          <w:lang w:val="en-US"/>
        </w:rPr>
        <w:t>O</w:t>
      </w:r>
      <w:r w:rsidRPr="00D05FB1">
        <w:rPr>
          <w:sz w:val="28"/>
          <w:szCs w:val="28"/>
        </w:rPr>
        <w:t xml:space="preserve"> </w:t>
      </w:r>
      <w:r w:rsidRPr="00D05FB1">
        <w:t xml:space="preserve">→ </w:t>
      </w:r>
      <w:r>
        <w:rPr>
          <w:lang w:val="en-US"/>
        </w:rPr>
        <w:t>HI</w:t>
      </w:r>
      <w:r w:rsidRPr="00D05FB1">
        <w:t xml:space="preserve"> + </w:t>
      </w:r>
      <w:r>
        <w:rPr>
          <w:lang w:val="en-US"/>
        </w:rPr>
        <w:t>H</w:t>
      </w:r>
      <w:r w:rsidRPr="00D05FB1">
        <w:rPr>
          <w:vertAlign w:val="subscript"/>
        </w:rPr>
        <w:t>2</w:t>
      </w:r>
      <w:r>
        <w:rPr>
          <w:lang w:val="en-US"/>
        </w:rPr>
        <w:t>SO</w:t>
      </w:r>
      <w:r w:rsidRPr="00D05FB1">
        <w:rPr>
          <w:vertAlign w:val="subscript"/>
        </w:rPr>
        <w:t>4</w:t>
      </w:r>
    </w:p>
    <w:p w:rsidR="00F125A0" w:rsidRDefault="00F125A0" w:rsidP="001C2F5A">
      <w:pPr>
        <w:ind w:left="0"/>
      </w:pPr>
    </w:p>
    <w:p w:rsidR="007D1318" w:rsidRPr="00A45E98" w:rsidRDefault="007D1318" w:rsidP="001C2F5A">
      <w:pPr>
        <w:ind w:left="0"/>
        <w:rPr>
          <w:b/>
        </w:rPr>
      </w:pPr>
      <w:r w:rsidRPr="00A45E98">
        <w:rPr>
          <w:b/>
          <w:lang w:val="en-US"/>
        </w:rPr>
        <w:t>II</w:t>
      </w:r>
      <w:r w:rsidRPr="00A45E98">
        <w:rPr>
          <w:b/>
        </w:rPr>
        <w:t xml:space="preserve"> вариант работы</w:t>
      </w:r>
      <w:r w:rsidR="00A45E98">
        <w:rPr>
          <w:b/>
        </w:rPr>
        <w:t xml:space="preserve"> - экспериментальный</w:t>
      </w:r>
      <w:r w:rsidRPr="00A45E98">
        <w:rPr>
          <w:b/>
        </w:rPr>
        <w:t>:</w:t>
      </w:r>
    </w:p>
    <w:p w:rsidR="00476BD3" w:rsidRDefault="00476BD3" w:rsidP="00A45E98">
      <w:pPr>
        <w:ind w:left="0"/>
        <w:rPr>
          <w:rFonts w:eastAsia="TimesNewRoman"/>
          <w:b/>
          <w:lang w:eastAsia="en-US"/>
        </w:rPr>
      </w:pPr>
    </w:p>
    <w:p w:rsidR="00A20CDA" w:rsidRDefault="00A45E98" w:rsidP="00A20CDA">
      <w:pPr>
        <w:pStyle w:val="a4"/>
        <w:ind w:left="0"/>
        <w:rPr>
          <w:rFonts w:eastAsia="TimesNewRoman"/>
          <w:lang w:eastAsia="en-US"/>
        </w:rPr>
      </w:pPr>
      <w:r w:rsidRPr="00476BD3">
        <w:rPr>
          <w:rFonts w:eastAsia="TimesNewRoman"/>
          <w:b/>
          <w:lang w:eastAsia="en-US"/>
        </w:rPr>
        <w:t>Цель:</w:t>
      </w:r>
      <w:r w:rsidRPr="00476BD3">
        <w:rPr>
          <w:rFonts w:eastAsia="TimesNewRoman"/>
          <w:lang w:eastAsia="en-US"/>
        </w:rPr>
        <w:t xml:space="preserve"> </w:t>
      </w:r>
    </w:p>
    <w:p w:rsidR="00A20CDA" w:rsidRDefault="00A20CDA" w:rsidP="00A20CDA">
      <w:pPr>
        <w:pStyle w:val="a4"/>
        <w:ind w:left="0"/>
      </w:pPr>
      <w:r>
        <w:rPr>
          <w:rFonts w:eastAsia="TimesNewRoman"/>
          <w:lang w:eastAsia="en-US"/>
        </w:rPr>
        <w:t>1) Из</w:t>
      </w:r>
      <w:r w:rsidR="00476BD3" w:rsidRPr="00476BD3">
        <w:rPr>
          <w:rFonts w:eastAsia="TimesNewRoman"/>
          <w:lang w:eastAsia="en-US"/>
        </w:rPr>
        <w:t>уч</w:t>
      </w:r>
      <w:r>
        <w:rPr>
          <w:rFonts w:eastAsia="TimesNewRoman"/>
          <w:lang w:eastAsia="en-US"/>
        </w:rPr>
        <w:t>ить</w:t>
      </w:r>
      <w:r w:rsidR="00476BD3" w:rsidRPr="00476BD3">
        <w:rPr>
          <w:rFonts w:eastAsia="TimesNewRoman"/>
          <w:lang w:eastAsia="en-US"/>
        </w:rPr>
        <w:t xml:space="preserve"> свойств</w:t>
      </w:r>
      <w:r>
        <w:rPr>
          <w:rFonts w:eastAsia="TimesNewRoman"/>
          <w:lang w:eastAsia="en-US"/>
        </w:rPr>
        <w:t>а</w:t>
      </w:r>
      <w:r w:rsidR="00476BD3" w:rsidRPr="00476BD3">
        <w:rPr>
          <w:rFonts w:eastAsia="TimesNewRoman"/>
          <w:lang w:eastAsia="en-US"/>
        </w:rPr>
        <w:t xml:space="preserve"> неметаллов и их соединений, посредством решения экспериментальных задач.</w:t>
      </w:r>
      <w:r w:rsidRPr="00A20CDA">
        <w:t xml:space="preserve"> </w:t>
      </w:r>
    </w:p>
    <w:p w:rsidR="00A20CDA" w:rsidRPr="00A20CDA" w:rsidRDefault="00A20CDA" w:rsidP="00A20CDA">
      <w:pPr>
        <w:pStyle w:val="a4"/>
        <w:ind w:left="0"/>
        <w:rPr>
          <w:rFonts w:eastAsia="TimesNewRoman"/>
          <w:lang w:eastAsia="en-US"/>
        </w:rPr>
      </w:pPr>
      <w:r>
        <w:t>2)    Оформить отчет по работе.</w:t>
      </w:r>
      <w:r w:rsidRPr="00CF05C4">
        <w:t xml:space="preserve"> </w:t>
      </w:r>
      <w:r>
        <w:t>Записать уравнения реакций, сделать вывод.</w:t>
      </w:r>
    </w:p>
    <w:p w:rsidR="00476BD3" w:rsidRDefault="00476BD3" w:rsidP="00A45E98">
      <w:pPr>
        <w:ind w:left="0"/>
        <w:rPr>
          <w:b/>
        </w:rPr>
      </w:pPr>
    </w:p>
    <w:p w:rsidR="00A45E98" w:rsidRPr="00CF05C4" w:rsidRDefault="00A45E98" w:rsidP="00A45E98">
      <w:pPr>
        <w:ind w:left="0"/>
      </w:pPr>
      <w:r w:rsidRPr="00CF05C4">
        <w:rPr>
          <w:b/>
        </w:rPr>
        <w:t>Оборудовани</w:t>
      </w:r>
      <w:r w:rsidRPr="001C2F5A">
        <w:rPr>
          <w:b/>
        </w:rPr>
        <w:t>е:</w:t>
      </w:r>
      <w:r>
        <w:t xml:space="preserve"> пробирки в штативе;</w:t>
      </w:r>
    </w:p>
    <w:p w:rsidR="00A45E98" w:rsidRPr="00476BD3" w:rsidRDefault="00A45E98" w:rsidP="00476BD3">
      <w:pPr>
        <w:pStyle w:val="a4"/>
        <w:ind w:left="0"/>
      </w:pPr>
      <w:r w:rsidRPr="00CF05C4">
        <w:rPr>
          <w:b/>
        </w:rPr>
        <w:t>Реактивы</w:t>
      </w:r>
      <w:r>
        <w:rPr>
          <w:b/>
        </w:rPr>
        <w:t xml:space="preserve">: </w:t>
      </w:r>
      <w:r w:rsidRPr="00A45E98">
        <w:t xml:space="preserve">соли (тв.) </w:t>
      </w:r>
      <w:r>
        <w:rPr>
          <w:b/>
        </w:rPr>
        <w:t xml:space="preserve">- </w:t>
      </w:r>
      <w:r>
        <w:t xml:space="preserve">хлорида натрия, бромид натрия, йодид натрия; </w:t>
      </w:r>
      <w:r w:rsidR="00476BD3">
        <w:t>нитрат аммония, нитрата натрия и нитрита натрия;</w:t>
      </w:r>
      <w:r w:rsidR="00476BD3" w:rsidRPr="00476BD3">
        <w:t xml:space="preserve"> </w:t>
      </w:r>
      <w:r w:rsidR="00476BD3">
        <w:t xml:space="preserve">силикат натрия, карбонат натрия, фосфат натрия; </w:t>
      </w:r>
      <w:r>
        <w:t>растворы щелочи, соляной кислот</w:t>
      </w:r>
      <w:r w:rsidR="00476BD3">
        <w:t>ы</w:t>
      </w:r>
      <w:r>
        <w:t xml:space="preserve">; </w:t>
      </w:r>
      <w:r w:rsidR="00476BD3">
        <w:t>нитрат серебра</w:t>
      </w:r>
      <w:r>
        <w:t>универсальная индикаторная бумага; вода;</w:t>
      </w:r>
    </w:p>
    <w:p w:rsidR="00476BD3" w:rsidRDefault="00476BD3" w:rsidP="001C2F5A">
      <w:pPr>
        <w:pStyle w:val="a3"/>
        <w:ind w:left="0"/>
        <w:rPr>
          <w:b/>
        </w:rPr>
      </w:pPr>
    </w:p>
    <w:p w:rsidR="002C7954" w:rsidRPr="00476BD3" w:rsidRDefault="00476BD3" w:rsidP="001C2F5A">
      <w:pPr>
        <w:pStyle w:val="a3"/>
        <w:ind w:left="0"/>
        <w:rPr>
          <w:b/>
        </w:rPr>
      </w:pPr>
      <w:r w:rsidRPr="00476BD3">
        <w:rPr>
          <w:b/>
        </w:rPr>
        <w:t>Опыт № 1.</w:t>
      </w:r>
    </w:p>
    <w:p w:rsidR="00F125A0" w:rsidRPr="002C7954" w:rsidRDefault="002C7954" w:rsidP="00476BD3">
      <w:pPr>
        <w:pStyle w:val="a3"/>
        <w:spacing w:before="0" w:after="0"/>
        <w:ind w:left="0"/>
      </w:pPr>
      <w:r w:rsidRPr="002C7954">
        <w:t xml:space="preserve">В </w:t>
      </w:r>
      <w:r w:rsidR="007D1318">
        <w:t xml:space="preserve"> </w:t>
      </w:r>
      <w:r w:rsidRPr="002C7954">
        <w:t xml:space="preserve">4- х пробирках </w:t>
      </w:r>
      <w:r w:rsidR="00A45E98">
        <w:t>находятся следующие соли в тверд</w:t>
      </w:r>
      <w:r w:rsidRPr="002C7954">
        <w:t>ом виде:</w:t>
      </w:r>
    </w:p>
    <w:p w:rsidR="002C7954" w:rsidRPr="002C7954" w:rsidRDefault="002C7954" w:rsidP="00476BD3">
      <w:pPr>
        <w:pStyle w:val="a3"/>
        <w:spacing w:before="0" w:after="0"/>
        <w:ind w:left="0"/>
      </w:pPr>
      <w:r w:rsidRPr="002C7954">
        <w:t xml:space="preserve">а) </w:t>
      </w:r>
      <w:r w:rsidR="007D1318">
        <w:t xml:space="preserve"> </w:t>
      </w:r>
      <w:r w:rsidRPr="002C7954">
        <w:t>хлорид натрия;</w:t>
      </w:r>
    </w:p>
    <w:p w:rsidR="002C7954" w:rsidRPr="002C7954" w:rsidRDefault="002C7954" w:rsidP="00476BD3">
      <w:pPr>
        <w:pStyle w:val="a3"/>
        <w:spacing w:before="0" w:after="0"/>
        <w:ind w:left="0"/>
      </w:pPr>
      <w:r w:rsidRPr="002C7954">
        <w:t>б)</w:t>
      </w:r>
      <w:r w:rsidR="007D1318">
        <w:t xml:space="preserve"> </w:t>
      </w:r>
      <w:r w:rsidRPr="002C7954">
        <w:t>бромид натрия</w:t>
      </w:r>
    </w:p>
    <w:p w:rsidR="00855261" w:rsidRDefault="002C7954" w:rsidP="00476BD3">
      <w:pPr>
        <w:ind w:left="0"/>
      </w:pPr>
      <w:r w:rsidRPr="002C7954">
        <w:t xml:space="preserve">в) йодид натрия. </w:t>
      </w:r>
      <w:r>
        <w:t xml:space="preserve"> </w:t>
      </w:r>
    </w:p>
    <w:p w:rsidR="002C7954" w:rsidRDefault="002C7954" w:rsidP="00476BD3">
      <w:pPr>
        <w:ind w:left="0"/>
      </w:pPr>
      <w:r w:rsidRPr="002C7954">
        <w:t xml:space="preserve">С помощью </w:t>
      </w:r>
      <w:r>
        <w:t xml:space="preserve"> одного реактива определите, в какой из пробирок какая соль. </w:t>
      </w:r>
    </w:p>
    <w:p w:rsidR="002C7954" w:rsidRDefault="002C7954" w:rsidP="00476BD3">
      <w:pPr>
        <w:ind w:left="0"/>
      </w:pPr>
      <w:r>
        <w:t>Напишите уравнения в молекулярной и ионно – молекулярной форме.</w:t>
      </w:r>
    </w:p>
    <w:p w:rsidR="00476BD3" w:rsidRDefault="00476BD3" w:rsidP="001C2F5A">
      <w:pPr>
        <w:ind w:left="0"/>
        <w:rPr>
          <w:b/>
        </w:rPr>
      </w:pPr>
    </w:p>
    <w:p w:rsidR="00476BD3" w:rsidRPr="00476BD3" w:rsidRDefault="00476BD3" w:rsidP="001C2F5A">
      <w:pPr>
        <w:ind w:left="0"/>
        <w:rPr>
          <w:b/>
        </w:rPr>
      </w:pPr>
      <w:r w:rsidRPr="00476BD3">
        <w:rPr>
          <w:b/>
        </w:rPr>
        <w:lastRenderedPageBreak/>
        <w:t>Опыт № 2</w:t>
      </w:r>
    </w:p>
    <w:p w:rsidR="002C7954" w:rsidRDefault="002C7954" w:rsidP="001C2F5A">
      <w:pPr>
        <w:ind w:left="0"/>
      </w:pPr>
      <w:r>
        <w:t>В трех пробирках находятся растворы нитрата аммония, нитрата натрия и нитрита натрия. С помощью универсальной индикаторной бумаги  определите, в какой из пробирок находится каждая соль.  Напишите уравнения в молекулярной и ионно – молекулярной форме.</w:t>
      </w:r>
    </w:p>
    <w:p w:rsidR="00476BD3" w:rsidRDefault="00476BD3" w:rsidP="001C2F5A">
      <w:pPr>
        <w:ind w:left="0"/>
        <w:rPr>
          <w:b/>
        </w:rPr>
      </w:pPr>
    </w:p>
    <w:p w:rsidR="00476BD3" w:rsidRPr="00476BD3" w:rsidRDefault="00476BD3" w:rsidP="001C2F5A">
      <w:pPr>
        <w:ind w:left="0"/>
        <w:rPr>
          <w:b/>
        </w:rPr>
      </w:pPr>
      <w:r w:rsidRPr="00476BD3">
        <w:rPr>
          <w:b/>
        </w:rPr>
        <w:t>Опыт № 3</w:t>
      </w:r>
    </w:p>
    <w:p w:rsidR="00855261" w:rsidRDefault="002C7954" w:rsidP="00476BD3">
      <w:pPr>
        <w:ind w:left="0"/>
      </w:pPr>
      <w:r>
        <w:t>3.</w:t>
      </w:r>
      <w:r w:rsidR="007C7E88">
        <w:t xml:space="preserve"> Среди растворов солей: хлорид натрия, нитрат натрия, силикат натрия, карбонат натрия, фосфат натрия – с помощью качественной реакции определите си</w:t>
      </w:r>
      <w:r w:rsidR="00476BD3">
        <w:t>ликат натрия. До</w:t>
      </w:r>
      <w:r w:rsidR="007C7E88">
        <w:t>кажите, что кремниевая кислота проявляет кислотные свойства.</w:t>
      </w:r>
      <w:r w:rsidR="007C7E88" w:rsidRPr="007C7E88">
        <w:t xml:space="preserve"> </w:t>
      </w:r>
      <w:r w:rsidR="007C7E88">
        <w:t>Напишите уравнения в молекулярной и ионно – молекулярной форме.</w:t>
      </w: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476BD3" w:rsidRDefault="00476BD3"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A20CDA" w:rsidRDefault="00A20CDA" w:rsidP="00476BD3">
      <w:pPr>
        <w:ind w:left="0"/>
      </w:pPr>
    </w:p>
    <w:p w:rsidR="00476BD3" w:rsidRDefault="00476BD3" w:rsidP="00476BD3">
      <w:pPr>
        <w:ind w:left="0"/>
      </w:pPr>
    </w:p>
    <w:p w:rsidR="00855261" w:rsidRPr="00A45E98" w:rsidRDefault="00855261" w:rsidP="00A45E98">
      <w:pPr>
        <w:jc w:val="center"/>
        <w:rPr>
          <w:b/>
        </w:rPr>
      </w:pPr>
    </w:p>
    <w:p w:rsidR="00624C42" w:rsidRPr="00A45E98" w:rsidRDefault="00A45E98" w:rsidP="00A45E98">
      <w:pPr>
        <w:jc w:val="center"/>
        <w:rPr>
          <w:b/>
        </w:rPr>
      </w:pPr>
      <w:r w:rsidRPr="00A45E98">
        <w:rPr>
          <w:b/>
        </w:rPr>
        <w:t>7.САМОСТОЯТЕЛЬНАЯ РАБОТА СТУДЕНТОВ (СРС)</w:t>
      </w:r>
    </w:p>
    <w:p w:rsidR="007D3819" w:rsidRPr="00A45E98" w:rsidRDefault="00A45E98" w:rsidP="00A45E98">
      <w:pPr>
        <w:jc w:val="center"/>
        <w:rPr>
          <w:b/>
        </w:rPr>
      </w:pPr>
      <w:r w:rsidRPr="00A45E98">
        <w:rPr>
          <w:b/>
        </w:rPr>
        <w:t>ПО ДИСЦИПЛИНЕ «ХИМИЯ»</w:t>
      </w:r>
    </w:p>
    <w:p w:rsidR="00D52FA4" w:rsidRDefault="00D52FA4" w:rsidP="00C46A14"/>
    <w:p w:rsidR="00D52FA4" w:rsidRDefault="00D52FA4" w:rsidP="00C46A14"/>
    <w:p w:rsidR="00D52FA4" w:rsidRDefault="00D52FA4" w:rsidP="00C46A14"/>
    <w:p w:rsidR="00D52FA4" w:rsidRDefault="00D52FA4" w:rsidP="00C46A14"/>
    <w:p w:rsidR="00D52FA4" w:rsidRDefault="00D52FA4" w:rsidP="00C46A14"/>
    <w:p w:rsidR="00D52FA4" w:rsidRDefault="00D52FA4" w:rsidP="00C46A14"/>
    <w:p w:rsidR="00D52FA4" w:rsidRDefault="00D52FA4" w:rsidP="00C46A14"/>
    <w:p w:rsidR="00D52FA4" w:rsidRDefault="00D52FA4" w:rsidP="00C46A14"/>
    <w:p w:rsidR="00D52FA4" w:rsidRDefault="00D52FA4" w:rsidP="00C46A14"/>
    <w:p w:rsidR="00D52FA4" w:rsidRDefault="00D52FA4" w:rsidP="00C46A14"/>
    <w:p w:rsidR="00F107E9" w:rsidRDefault="00F107E9" w:rsidP="00C46A14"/>
    <w:p w:rsidR="00F107E9" w:rsidRDefault="00F107E9" w:rsidP="00C46A14"/>
    <w:p w:rsidR="00F107E9" w:rsidRDefault="00F107E9" w:rsidP="00C46A14"/>
    <w:p w:rsidR="00F107E9" w:rsidRDefault="00F107E9" w:rsidP="00C46A14"/>
    <w:p w:rsidR="00F107E9" w:rsidRDefault="00F107E9" w:rsidP="00C46A14"/>
    <w:p w:rsidR="00F107E9" w:rsidRDefault="00F107E9" w:rsidP="00C46A14"/>
    <w:p w:rsidR="00476BD3" w:rsidRDefault="00476BD3" w:rsidP="00C46A14"/>
    <w:p w:rsidR="00476BD3" w:rsidRDefault="00476BD3" w:rsidP="00C46A14"/>
    <w:p w:rsidR="00476BD3" w:rsidRDefault="00476BD3" w:rsidP="00C46A14"/>
    <w:p w:rsidR="00476BD3" w:rsidRDefault="00476BD3" w:rsidP="00C46A14"/>
    <w:p w:rsidR="00476BD3" w:rsidRDefault="00476BD3" w:rsidP="00C46A14"/>
    <w:p w:rsidR="00476BD3" w:rsidRDefault="00476BD3" w:rsidP="00C46A14"/>
    <w:p w:rsidR="00476BD3" w:rsidRDefault="00476BD3" w:rsidP="00C46A14"/>
    <w:p w:rsidR="00476BD3" w:rsidRDefault="00476BD3" w:rsidP="00C46A14"/>
    <w:p w:rsidR="00476BD3" w:rsidRDefault="00476BD3" w:rsidP="00C46A14"/>
    <w:p w:rsidR="00476BD3" w:rsidRDefault="00476BD3" w:rsidP="00C46A14"/>
    <w:p w:rsidR="00476BD3" w:rsidRDefault="00476BD3" w:rsidP="00C46A14"/>
    <w:p w:rsidR="00476BD3" w:rsidRDefault="00476BD3" w:rsidP="00C46A14"/>
    <w:p w:rsidR="00855261" w:rsidRPr="00476BD3" w:rsidRDefault="00855261" w:rsidP="00C46A14">
      <w:pPr>
        <w:rPr>
          <w:b/>
        </w:rPr>
      </w:pPr>
    </w:p>
    <w:p w:rsidR="007D3819" w:rsidRPr="00476BD3" w:rsidRDefault="006468E5" w:rsidP="00A20CDA">
      <w:pPr>
        <w:ind w:left="0"/>
        <w:rPr>
          <w:b/>
        </w:rPr>
      </w:pPr>
      <w:r>
        <w:rPr>
          <w:b/>
        </w:rPr>
        <w:lastRenderedPageBreak/>
        <w:t xml:space="preserve"> </w:t>
      </w:r>
      <w:r w:rsidR="00941072">
        <w:rPr>
          <w:b/>
        </w:rPr>
        <w:t xml:space="preserve">7.1 </w:t>
      </w:r>
      <w:r w:rsidR="007F3A93" w:rsidRPr="00476BD3">
        <w:rPr>
          <w:b/>
        </w:rPr>
        <w:t>ВИДЫ САМОСТОЯТЕЛЬНОЙ РАБОТЫ:</w:t>
      </w:r>
    </w:p>
    <w:tbl>
      <w:tblPr>
        <w:tblStyle w:val="ab"/>
        <w:tblW w:w="9356" w:type="dxa"/>
        <w:tblInd w:w="108" w:type="dxa"/>
        <w:tblLayout w:type="fixed"/>
        <w:tblLook w:val="04A0"/>
      </w:tblPr>
      <w:tblGrid>
        <w:gridCol w:w="632"/>
        <w:gridCol w:w="1022"/>
        <w:gridCol w:w="3170"/>
        <w:gridCol w:w="3256"/>
        <w:gridCol w:w="1276"/>
      </w:tblGrid>
      <w:tr w:rsidR="00954099" w:rsidTr="00B34263">
        <w:tc>
          <w:tcPr>
            <w:tcW w:w="632" w:type="dxa"/>
          </w:tcPr>
          <w:p w:rsidR="005C0270" w:rsidRDefault="005C0270" w:rsidP="00C46A14">
            <w:pPr>
              <w:ind w:left="0"/>
            </w:pPr>
            <w:r>
              <w:t>№</w:t>
            </w:r>
          </w:p>
        </w:tc>
        <w:tc>
          <w:tcPr>
            <w:tcW w:w="1022" w:type="dxa"/>
          </w:tcPr>
          <w:p w:rsidR="005C0270" w:rsidRDefault="005C0270" w:rsidP="00C46A14">
            <w:pPr>
              <w:ind w:left="0"/>
            </w:pPr>
            <w:r>
              <w:t xml:space="preserve">Кол–во часов </w:t>
            </w:r>
          </w:p>
          <w:p w:rsidR="005C0270" w:rsidRDefault="005C0270" w:rsidP="00C46A14">
            <w:pPr>
              <w:ind w:left="0"/>
            </w:pPr>
            <w:r>
              <w:t>на срс</w:t>
            </w:r>
          </w:p>
        </w:tc>
        <w:tc>
          <w:tcPr>
            <w:tcW w:w="3170" w:type="dxa"/>
          </w:tcPr>
          <w:p w:rsidR="005C0270" w:rsidRDefault="005C0270" w:rsidP="00C46A14">
            <w:pPr>
              <w:ind w:left="0"/>
            </w:pPr>
            <w:r>
              <w:t xml:space="preserve"> Вид работы</w:t>
            </w:r>
          </w:p>
        </w:tc>
        <w:tc>
          <w:tcPr>
            <w:tcW w:w="3256" w:type="dxa"/>
          </w:tcPr>
          <w:p w:rsidR="005C0270" w:rsidRPr="005C0270" w:rsidRDefault="005C0270" w:rsidP="00C46A14">
            <w:pPr>
              <w:ind w:left="0"/>
            </w:pPr>
            <w:r>
              <w:t>Ф</w:t>
            </w:r>
            <w:r w:rsidRPr="005C0270">
              <w:t>орма контроля</w:t>
            </w:r>
          </w:p>
        </w:tc>
        <w:tc>
          <w:tcPr>
            <w:tcW w:w="1276" w:type="dxa"/>
          </w:tcPr>
          <w:p w:rsidR="005C0270" w:rsidRPr="005C0270" w:rsidRDefault="00133C26" w:rsidP="005C0270">
            <w:pPr>
              <w:ind w:left="0"/>
            </w:pPr>
            <w:r>
              <w:t>П</w:t>
            </w:r>
            <w:r w:rsidR="005C0270">
              <w:t>римечания</w:t>
            </w:r>
          </w:p>
        </w:tc>
      </w:tr>
      <w:tr w:rsidR="005C0270" w:rsidTr="00B34263">
        <w:tc>
          <w:tcPr>
            <w:tcW w:w="8080" w:type="dxa"/>
            <w:gridSpan w:val="4"/>
          </w:tcPr>
          <w:p w:rsidR="001806DC" w:rsidRDefault="001806DC" w:rsidP="00954099">
            <w:pPr>
              <w:pStyle w:val="a3"/>
              <w:spacing w:before="0" w:after="0"/>
              <w:ind w:left="0"/>
              <w:rPr>
                <w:b/>
              </w:rPr>
            </w:pPr>
          </w:p>
          <w:p w:rsidR="005C0270" w:rsidRPr="005C0270" w:rsidRDefault="005C0270" w:rsidP="00954099">
            <w:pPr>
              <w:pStyle w:val="a3"/>
              <w:spacing w:before="0" w:after="0"/>
              <w:ind w:left="0"/>
              <w:rPr>
                <w:b/>
              </w:rPr>
            </w:pPr>
            <w:r w:rsidRPr="00C238EE">
              <w:rPr>
                <w:b/>
              </w:rPr>
              <w:t>Тема 1. 1.</w:t>
            </w:r>
            <w:r>
              <w:rPr>
                <w:b/>
              </w:rPr>
              <w:t xml:space="preserve"> </w:t>
            </w:r>
            <w:r w:rsidRPr="00EF0CAE">
              <w:t>Основные понятия и законы</w:t>
            </w:r>
          </w:p>
        </w:tc>
        <w:tc>
          <w:tcPr>
            <w:tcW w:w="1276" w:type="dxa"/>
          </w:tcPr>
          <w:p w:rsidR="005C0270" w:rsidRPr="005C0270" w:rsidRDefault="005C0270" w:rsidP="005C0270">
            <w:pPr>
              <w:pStyle w:val="a3"/>
              <w:spacing w:before="0" w:after="0"/>
              <w:ind w:left="0"/>
              <w:jc w:val="center"/>
              <w:rPr>
                <w:b/>
              </w:rPr>
            </w:pPr>
          </w:p>
        </w:tc>
      </w:tr>
      <w:tr w:rsidR="009557B0" w:rsidTr="00B34263">
        <w:trPr>
          <w:trHeight w:val="1135"/>
        </w:trPr>
        <w:tc>
          <w:tcPr>
            <w:tcW w:w="632" w:type="dxa"/>
          </w:tcPr>
          <w:p w:rsidR="005C0270" w:rsidRDefault="005C0270" w:rsidP="00C46A14">
            <w:pPr>
              <w:ind w:left="0"/>
            </w:pPr>
            <w:r>
              <w:t>1</w:t>
            </w:r>
          </w:p>
        </w:tc>
        <w:tc>
          <w:tcPr>
            <w:tcW w:w="1022" w:type="dxa"/>
          </w:tcPr>
          <w:p w:rsidR="005C0270" w:rsidRDefault="005C0270" w:rsidP="005C0270">
            <w:pPr>
              <w:ind w:left="0"/>
              <w:jc w:val="center"/>
            </w:pPr>
            <w:r>
              <w:t>2</w:t>
            </w:r>
          </w:p>
        </w:tc>
        <w:tc>
          <w:tcPr>
            <w:tcW w:w="3170" w:type="dxa"/>
          </w:tcPr>
          <w:p w:rsidR="005C0270" w:rsidRDefault="005C0270" w:rsidP="005C0270">
            <w:pPr>
              <w:pStyle w:val="a3"/>
              <w:spacing w:before="0" w:after="0"/>
              <w:ind w:left="0"/>
              <w:jc w:val="left"/>
            </w:pPr>
            <w:r>
              <w:t>Подготовка  к практическому занятию  по решению задач;</w:t>
            </w:r>
          </w:p>
        </w:tc>
        <w:tc>
          <w:tcPr>
            <w:tcW w:w="3256" w:type="dxa"/>
          </w:tcPr>
          <w:p w:rsidR="00133C26" w:rsidRPr="00F1706B" w:rsidRDefault="009557B0" w:rsidP="009557B0">
            <w:pPr>
              <w:pStyle w:val="a4"/>
              <w:tabs>
                <w:tab w:val="left" w:pos="284"/>
              </w:tabs>
              <w:ind w:left="0"/>
            </w:pPr>
            <w:r>
              <w:t xml:space="preserve">- </w:t>
            </w:r>
            <w:r w:rsidR="00133C26" w:rsidRPr="00F1706B">
              <w:t>Защита реферато</w:t>
            </w:r>
            <w:r w:rsidR="00133C26">
              <w:t>в;</w:t>
            </w:r>
          </w:p>
          <w:p w:rsidR="005C0270" w:rsidRDefault="009557B0" w:rsidP="00C46A14">
            <w:pPr>
              <w:ind w:left="0"/>
              <w:rPr>
                <w:shd w:val="clear" w:color="auto" w:fill="FFFFFF"/>
              </w:rPr>
            </w:pPr>
            <w:r>
              <w:rPr>
                <w:shd w:val="clear" w:color="auto" w:fill="FFFFFF"/>
              </w:rPr>
              <w:t>-</w:t>
            </w:r>
            <w:r w:rsidR="00133C26">
              <w:rPr>
                <w:shd w:val="clear" w:color="auto" w:fill="FFFFFF"/>
              </w:rPr>
              <w:t>Проверка решения</w:t>
            </w:r>
            <w:r w:rsidR="005C0270" w:rsidRPr="00AE3126">
              <w:rPr>
                <w:shd w:val="clear" w:color="auto" w:fill="FFFFFF"/>
              </w:rPr>
              <w:t xml:space="preserve"> </w:t>
            </w:r>
            <w:r w:rsidR="00133C26">
              <w:rPr>
                <w:shd w:val="clear" w:color="auto" w:fill="FFFFFF"/>
              </w:rPr>
              <w:t>домашней самостоятельной работы по решению</w:t>
            </w:r>
            <w:r w:rsidR="00133C26" w:rsidRPr="00AE3126">
              <w:rPr>
                <w:shd w:val="clear" w:color="auto" w:fill="FFFFFF"/>
              </w:rPr>
              <w:t xml:space="preserve"> </w:t>
            </w:r>
            <w:r w:rsidR="005C0270" w:rsidRPr="00AE3126">
              <w:rPr>
                <w:shd w:val="clear" w:color="auto" w:fill="FFFFFF"/>
              </w:rPr>
              <w:t xml:space="preserve">задач и упражнений </w:t>
            </w:r>
            <w:r w:rsidR="005C0270">
              <w:t>по теме</w:t>
            </w:r>
            <w:r w:rsidR="005C0270">
              <w:rPr>
                <w:shd w:val="clear" w:color="auto" w:fill="FFFFFF"/>
              </w:rPr>
              <w:t xml:space="preserve">, </w:t>
            </w:r>
            <w:r w:rsidR="005C0270" w:rsidRPr="00AE3126">
              <w:rPr>
                <w:shd w:val="clear" w:color="auto" w:fill="FFFFFF"/>
              </w:rPr>
              <w:t>по образцу</w:t>
            </w:r>
            <w:r w:rsidR="005C0270">
              <w:rPr>
                <w:shd w:val="clear" w:color="auto" w:fill="FFFFFF"/>
              </w:rPr>
              <w:t>;</w:t>
            </w:r>
          </w:p>
          <w:p w:rsidR="00133C26" w:rsidRDefault="009557B0" w:rsidP="00C46A14">
            <w:pPr>
              <w:ind w:left="0"/>
              <w:rPr>
                <w:shd w:val="clear" w:color="auto" w:fill="FFFFFF"/>
              </w:rPr>
            </w:pPr>
            <w:r>
              <w:rPr>
                <w:shd w:val="clear" w:color="auto" w:fill="FFFFFF"/>
              </w:rPr>
              <w:t xml:space="preserve">- </w:t>
            </w:r>
            <w:r w:rsidR="00133C26">
              <w:rPr>
                <w:shd w:val="clear" w:color="auto" w:fill="FFFFFF"/>
              </w:rPr>
              <w:t>Вопросы по теме;</w:t>
            </w:r>
          </w:p>
          <w:p w:rsidR="00133C26" w:rsidRDefault="009557B0" w:rsidP="007A492C">
            <w:pPr>
              <w:pStyle w:val="a4"/>
              <w:tabs>
                <w:tab w:val="left" w:pos="284"/>
                <w:tab w:val="left" w:pos="851"/>
              </w:tabs>
              <w:ind w:left="0"/>
            </w:pPr>
            <w:r>
              <w:t>-</w:t>
            </w:r>
            <w:r w:rsidR="00133C26" w:rsidRPr="00AE3126">
              <w:t>Работа с таблицами</w:t>
            </w:r>
            <w:r w:rsidR="00133C26">
              <w:t xml:space="preserve"> химических формул</w:t>
            </w:r>
            <w:r w:rsidR="00133C26" w:rsidRPr="00AE3126">
              <w:t>;</w:t>
            </w:r>
          </w:p>
        </w:tc>
        <w:tc>
          <w:tcPr>
            <w:tcW w:w="1276" w:type="dxa"/>
          </w:tcPr>
          <w:p w:rsidR="005C0270" w:rsidRDefault="005C0270" w:rsidP="005C0270">
            <w:pPr>
              <w:ind w:left="0"/>
            </w:pPr>
          </w:p>
          <w:p w:rsidR="00133C26" w:rsidRDefault="00B34263" w:rsidP="005C0270">
            <w:pPr>
              <w:ind w:left="0"/>
            </w:pPr>
            <w:r>
              <w:t>с.140-141</w:t>
            </w:r>
          </w:p>
          <w:p w:rsidR="00133C26" w:rsidRDefault="00133C26" w:rsidP="005C0270">
            <w:pPr>
              <w:ind w:left="0"/>
            </w:pPr>
          </w:p>
          <w:p w:rsidR="00133C26" w:rsidRDefault="00133C26" w:rsidP="005C0270">
            <w:pPr>
              <w:ind w:left="0"/>
            </w:pPr>
          </w:p>
          <w:p w:rsidR="00133C26" w:rsidRDefault="00133C26" w:rsidP="005C0270">
            <w:pPr>
              <w:ind w:left="0"/>
            </w:pPr>
          </w:p>
          <w:p w:rsidR="00133C26" w:rsidRDefault="00133C26" w:rsidP="005C0270">
            <w:pPr>
              <w:ind w:left="0"/>
            </w:pPr>
          </w:p>
          <w:p w:rsidR="00133C26" w:rsidRDefault="00133C26" w:rsidP="005C0270">
            <w:pPr>
              <w:ind w:left="0"/>
            </w:pPr>
          </w:p>
          <w:p w:rsidR="00133C26" w:rsidRDefault="00B34263" w:rsidP="005C0270">
            <w:pPr>
              <w:ind w:left="0"/>
            </w:pPr>
            <w:r>
              <w:t>Приложе-ние</w:t>
            </w:r>
          </w:p>
        </w:tc>
      </w:tr>
      <w:tr w:rsidR="009557B0" w:rsidTr="00B34263">
        <w:tc>
          <w:tcPr>
            <w:tcW w:w="632" w:type="dxa"/>
          </w:tcPr>
          <w:p w:rsidR="005C0270" w:rsidRDefault="00133C26" w:rsidP="00C46A14">
            <w:pPr>
              <w:ind w:left="0"/>
            </w:pPr>
            <w:r>
              <w:t>2</w:t>
            </w:r>
          </w:p>
        </w:tc>
        <w:tc>
          <w:tcPr>
            <w:tcW w:w="1022" w:type="dxa"/>
          </w:tcPr>
          <w:p w:rsidR="005C0270" w:rsidRDefault="005C0270" w:rsidP="005C0270">
            <w:pPr>
              <w:ind w:left="0"/>
              <w:jc w:val="center"/>
            </w:pPr>
            <w:r>
              <w:t>2</w:t>
            </w:r>
          </w:p>
        </w:tc>
        <w:tc>
          <w:tcPr>
            <w:tcW w:w="3170" w:type="dxa"/>
          </w:tcPr>
          <w:p w:rsidR="005C0270" w:rsidRDefault="005C0270" w:rsidP="00C46A14">
            <w:pPr>
              <w:ind w:left="0"/>
            </w:pPr>
            <w:r>
              <w:t>Выполнение творческого домашнего задания -  «Химическое лото»</w:t>
            </w:r>
          </w:p>
        </w:tc>
        <w:tc>
          <w:tcPr>
            <w:tcW w:w="3256" w:type="dxa"/>
          </w:tcPr>
          <w:p w:rsidR="005C0270" w:rsidRDefault="00954099" w:rsidP="00954099">
            <w:pPr>
              <w:ind w:left="0"/>
              <w:jc w:val="left"/>
            </w:pPr>
            <w:r>
              <w:t>-</w:t>
            </w:r>
            <w:r w:rsidR="00133C26">
              <w:t>Упражнения на составление химических формул по валентности в виде игры</w:t>
            </w:r>
          </w:p>
        </w:tc>
        <w:tc>
          <w:tcPr>
            <w:tcW w:w="1276" w:type="dxa"/>
          </w:tcPr>
          <w:p w:rsidR="005C0270" w:rsidRDefault="00B34263" w:rsidP="00C46A14">
            <w:pPr>
              <w:ind w:left="0"/>
            </w:pPr>
            <w:r>
              <w:t>П</w:t>
            </w:r>
            <w:r w:rsidR="00133C26">
              <w:t>риложе</w:t>
            </w:r>
            <w:r>
              <w:t>-</w:t>
            </w:r>
            <w:r w:rsidR="00133C26">
              <w:t>ние</w:t>
            </w:r>
          </w:p>
        </w:tc>
      </w:tr>
      <w:tr w:rsidR="00133C26" w:rsidTr="00B34263">
        <w:tc>
          <w:tcPr>
            <w:tcW w:w="9356" w:type="dxa"/>
            <w:gridSpan w:val="5"/>
          </w:tcPr>
          <w:p w:rsidR="001806DC" w:rsidRDefault="001806DC" w:rsidP="00954099">
            <w:pPr>
              <w:ind w:left="0"/>
              <w:rPr>
                <w:b/>
              </w:rPr>
            </w:pPr>
          </w:p>
          <w:p w:rsidR="00133C26" w:rsidRDefault="00133C26" w:rsidP="00954099">
            <w:pPr>
              <w:ind w:left="0"/>
            </w:pPr>
            <w:r w:rsidRPr="00C238EE">
              <w:rPr>
                <w:b/>
              </w:rPr>
              <w:t xml:space="preserve">Тема 1.2. </w:t>
            </w:r>
            <w:r w:rsidRPr="00EF0CAE">
              <w:t>Периодический закон и Периодическая система химических элементов Д.И. Менделеева и строение атома</w:t>
            </w:r>
          </w:p>
        </w:tc>
      </w:tr>
      <w:tr w:rsidR="009557B0" w:rsidTr="00B34263">
        <w:trPr>
          <w:trHeight w:val="150"/>
        </w:trPr>
        <w:tc>
          <w:tcPr>
            <w:tcW w:w="632" w:type="dxa"/>
          </w:tcPr>
          <w:p w:rsidR="005C0270" w:rsidRDefault="00133C26" w:rsidP="00C46A14">
            <w:pPr>
              <w:ind w:left="0"/>
            </w:pPr>
            <w:r>
              <w:t>3</w:t>
            </w:r>
          </w:p>
        </w:tc>
        <w:tc>
          <w:tcPr>
            <w:tcW w:w="1022" w:type="dxa"/>
          </w:tcPr>
          <w:p w:rsidR="005C0270" w:rsidRDefault="00133C26" w:rsidP="005C0270">
            <w:pPr>
              <w:ind w:left="0"/>
              <w:jc w:val="center"/>
            </w:pPr>
            <w:r>
              <w:t>2</w:t>
            </w:r>
          </w:p>
        </w:tc>
        <w:tc>
          <w:tcPr>
            <w:tcW w:w="3170" w:type="dxa"/>
          </w:tcPr>
          <w:p w:rsidR="00133C26" w:rsidRPr="00133C26" w:rsidRDefault="009557B0" w:rsidP="00133C26">
            <w:pPr>
              <w:pStyle w:val="a3"/>
              <w:spacing w:before="0" w:after="0"/>
              <w:ind w:left="0"/>
              <w:jc w:val="left"/>
              <w:rPr>
                <w:rStyle w:val="a5"/>
                <w:b w:val="0"/>
              </w:rPr>
            </w:pPr>
            <w:r>
              <w:t xml:space="preserve">- </w:t>
            </w:r>
            <w:r w:rsidR="00133C26" w:rsidRPr="00133C26">
              <w:rPr>
                <w:rStyle w:val="a5"/>
                <w:b w:val="0"/>
              </w:rPr>
              <w:t>Подготовка рефератов по предложенной тематике:</w:t>
            </w:r>
          </w:p>
          <w:p w:rsidR="00133C26" w:rsidRDefault="00133C26" w:rsidP="00133C26">
            <w:pPr>
              <w:pStyle w:val="a3"/>
              <w:spacing w:before="0" w:after="0"/>
              <w:ind w:left="0"/>
            </w:pPr>
            <w:r>
              <w:t>•Жизнь и деятельность Д.И. Менделеева;</w:t>
            </w:r>
          </w:p>
          <w:p w:rsidR="005C0270" w:rsidRDefault="00133C26" w:rsidP="001806DC">
            <w:pPr>
              <w:pStyle w:val="a3"/>
              <w:spacing w:before="0" w:after="0"/>
              <w:ind w:left="0"/>
            </w:pPr>
            <w:r>
              <w:t>•Синтез 114-го элемента – триумф российских физиков-ядерщиков;</w:t>
            </w:r>
          </w:p>
        </w:tc>
        <w:tc>
          <w:tcPr>
            <w:tcW w:w="3256" w:type="dxa"/>
          </w:tcPr>
          <w:p w:rsidR="00133C26" w:rsidRDefault="009557B0" w:rsidP="009557B0">
            <w:pPr>
              <w:pStyle w:val="a4"/>
              <w:tabs>
                <w:tab w:val="left" w:pos="284"/>
              </w:tabs>
              <w:ind w:left="0"/>
            </w:pPr>
            <w:r>
              <w:t>-</w:t>
            </w:r>
            <w:r w:rsidR="00133C26" w:rsidRPr="00F1706B">
              <w:t>Защита реферато</w:t>
            </w:r>
            <w:r w:rsidR="00133C26">
              <w:t>в;</w:t>
            </w:r>
          </w:p>
          <w:p w:rsidR="00954099" w:rsidRPr="00F1706B" w:rsidRDefault="00954099" w:rsidP="009557B0">
            <w:pPr>
              <w:pStyle w:val="a4"/>
              <w:tabs>
                <w:tab w:val="left" w:pos="284"/>
              </w:tabs>
              <w:ind w:left="0"/>
            </w:pPr>
          </w:p>
          <w:p w:rsidR="005C0270" w:rsidRDefault="005C0270" w:rsidP="00C46A14">
            <w:pPr>
              <w:ind w:left="0"/>
            </w:pPr>
          </w:p>
        </w:tc>
        <w:tc>
          <w:tcPr>
            <w:tcW w:w="1276" w:type="dxa"/>
          </w:tcPr>
          <w:p w:rsidR="005C0270" w:rsidRDefault="005C0270" w:rsidP="00C46A14">
            <w:pPr>
              <w:ind w:left="0"/>
            </w:pPr>
          </w:p>
        </w:tc>
      </w:tr>
      <w:tr w:rsidR="00954099" w:rsidTr="00B34263">
        <w:trPr>
          <w:trHeight w:val="111"/>
        </w:trPr>
        <w:tc>
          <w:tcPr>
            <w:tcW w:w="632" w:type="dxa"/>
          </w:tcPr>
          <w:p w:rsidR="00133C26" w:rsidRDefault="00133C26" w:rsidP="00C46A14">
            <w:pPr>
              <w:ind w:left="0"/>
            </w:pPr>
            <w:r>
              <w:t>4</w:t>
            </w:r>
          </w:p>
        </w:tc>
        <w:tc>
          <w:tcPr>
            <w:tcW w:w="1022" w:type="dxa"/>
          </w:tcPr>
          <w:p w:rsidR="00133C26" w:rsidRDefault="00133C26" w:rsidP="005C0270">
            <w:pPr>
              <w:ind w:left="0"/>
              <w:jc w:val="center"/>
            </w:pPr>
            <w:r>
              <w:t>2</w:t>
            </w:r>
          </w:p>
        </w:tc>
        <w:tc>
          <w:tcPr>
            <w:tcW w:w="3170" w:type="dxa"/>
          </w:tcPr>
          <w:p w:rsidR="00133C26" w:rsidRDefault="00954099" w:rsidP="00954099">
            <w:pPr>
              <w:pStyle w:val="a4"/>
              <w:tabs>
                <w:tab w:val="left" w:pos="366"/>
              </w:tabs>
              <w:ind w:left="0"/>
              <w:jc w:val="left"/>
            </w:pPr>
            <w:r>
              <w:rPr>
                <w:rStyle w:val="a5"/>
                <w:b w:val="0"/>
              </w:rPr>
              <w:t xml:space="preserve">- </w:t>
            </w:r>
            <w:r w:rsidR="00133C26" w:rsidRPr="00133C26">
              <w:rPr>
                <w:rStyle w:val="a5"/>
                <w:b w:val="0"/>
              </w:rPr>
              <w:t>Подготовка к практическому занятию</w:t>
            </w:r>
            <w:r w:rsidR="00133C26">
              <w:rPr>
                <w:rStyle w:val="a5"/>
              </w:rPr>
              <w:t xml:space="preserve"> </w:t>
            </w:r>
            <w:r w:rsidR="00133C26" w:rsidRPr="00C238EE">
              <w:rPr>
                <w:rStyle w:val="a5"/>
              </w:rPr>
              <w:t xml:space="preserve"> </w:t>
            </w:r>
            <w:r w:rsidR="00133C26">
              <w:rPr>
                <w:rStyle w:val="a5"/>
              </w:rPr>
              <w:t>«</w:t>
            </w:r>
            <w:r w:rsidR="00133C26">
              <w:t>Характеристика элементов с учётом местонахождения в периодической системе».</w:t>
            </w:r>
          </w:p>
        </w:tc>
        <w:tc>
          <w:tcPr>
            <w:tcW w:w="3256" w:type="dxa"/>
          </w:tcPr>
          <w:p w:rsidR="00954099" w:rsidRDefault="00954099" w:rsidP="009557B0">
            <w:pPr>
              <w:pStyle w:val="a4"/>
              <w:tabs>
                <w:tab w:val="left" w:pos="284"/>
              </w:tabs>
              <w:ind w:left="0"/>
            </w:pPr>
            <w:r>
              <w:t>- Вопросы по теме;</w:t>
            </w:r>
          </w:p>
          <w:p w:rsidR="00133C26" w:rsidRDefault="009557B0" w:rsidP="009557B0">
            <w:pPr>
              <w:pStyle w:val="a4"/>
              <w:tabs>
                <w:tab w:val="left" w:pos="284"/>
              </w:tabs>
              <w:ind w:left="0"/>
            </w:pPr>
            <w:r>
              <w:t xml:space="preserve">-Выполнение </w:t>
            </w:r>
            <w:r w:rsidR="00954099">
              <w:t xml:space="preserve">домашней самостоятельной </w:t>
            </w:r>
            <w:r>
              <w:t>работы</w:t>
            </w:r>
            <w:r w:rsidR="007A492C">
              <w:t>;</w:t>
            </w:r>
          </w:p>
          <w:p w:rsidR="00133C26" w:rsidRDefault="007A492C" w:rsidP="007A492C">
            <w:pPr>
              <w:pStyle w:val="a4"/>
              <w:tabs>
                <w:tab w:val="left" w:pos="284"/>
              </w:tabs>
              <w:ind w:left="0"/>
              <w:jc w:val="left"/>
            </w:pPr>
            <w:r>
              <w:t xml:space="preserve">- Работа с Периодической таблицей Д.И. Менделеева; </w:t>
            </w:r>
          </w:p>
          <w:p w:rsidR="006468E5" w:rsidRDefault="006468E5" w:rsidP="007A492C">
            <w:pPr>
              <w:pStyle w:val="a4"/>
              <w:tabs>
                <w:tab w:val="left" w:pos="284"/>
              </w:tabs>
              <w:ind w:left="0"/>
              <w:jc w:val="left"/>
            </w:pPr>
            <w:r>
              <w:t>- работа с алгоритмами;</w:t>
            </w:r>
          </w:p>
        </w:tc>
        <w:tc>
          <w:tcPr>
            <w:tcW w:w="1276" w:type="dxa"/>
          </w:tcPr>
          <w:p w:rsidR="00B34263" w:rsidRDefault="00B34263" w:rsidP="00C46A14">
            <w:pPr>
              <w:ind w:left="0"/>
            </w:pPr>
          </w:p>
          <w:p w:rsidR="00133C26" w:rsidRDefault="00B34263" w:rsidP="00C46A14">
            <w:pPr>
              <w:ind w:left="0"/>
            </w:pPr>
            <w:r>
              <w:t>с.143-144</w:t>
            </w:r>
          </w:p>
        </w:tc>
      </w:tr>
      <w:tr w:rsidR="009557B0" w:rsidTr="00B34263">
        <w:trPr>
          <w:trHeight w:val="135"/>
        </w:trPr>
        <w:tc>
          <w:tcPr>
            <w:tcW w:w="9356" w:type="dxa"/>
            <w:gridSpan w:val="5"/>
          </w:tcPr>
          <w:p w:rsidR="001806DC" w:rsidRDefault="001806DC" w:rsidP="00954099">
            <w:pPr>
              <w:ind w:left="0"/>
              <w:rPr>
                <w:b/>
              </w:rPr>
            </w:pPr>
          </w:p>
          <w:p w:rsidR="009557B0" w:rsidRDefault="009557B0" w:rsidP="00954099">
            <w:pPr>
              <w:ind w:left="0"/>
            </w:pPr>
            <w:r w:rsidRPr="00C238EE">
              <w:rPr>
                <w:b/>
              </w:rPr>
              <w:t>Тема 1.3.</w:t>
            </w:r>
            <w:r>
              <w:t xml:space="preserve"> </w:t>
            </w:r>
            <w:r w:rsidRPr="00EF0CAE">
              <w:t>Строение вещества</w:t>
            </w:r>
          </w:p>
        </w:tc>
      </w:tr>
      <w:tr w:rsidR="00954099" w:rsidTr="00B34263">
        <w:trPr>
          <w:trHeight w:val="2449"/>
        </w:trPr>
        <w:tc>
          <w:tcPr>
            <w:tcW w:w="632" w:type="dxa"/>
          </w:tcPr>
          <w:p w:rsidR="00133C26" w:rsidRDefault="009557B0" w:rsidP="00C46A14">
            <w:pPr>
              <w:ind w:left="0"/>
            </w:pPr>
            <w:r>
              <w:t>5</w:t>
            </w:r>
          </w:p>
        </w:tc>
        <w:tc>
          <w:tcPr>
            <w:tcW w:w="1022" w:type="dxa"/>
          </w:tcPr>
          <w:p w:rsidR="00133C26" w:rsidRDefault="001806DC" w:rsidP="005C0270">
            <w:pPr>
              <w:ind w:left="0"/>
              <w:jc w:val="center"/>
            </w:pPr>
            <w:r>
              <w:t>1</w:t>
            </w:r>
          </w:p>
        </w:tc>
        <w:tc>
          <w:tcPr>
            <w:tcW w:w="3170" w:type="dxa"/>
          </w:tcPr>
          <w:p w:rsidR="009557B0" w:rsidRDefault="009557B0" w:rsidP="009557B0">
            <w:pPr>
              <w:pStyle w:val="a3"/>
              <w:spacing w:before="0" w:after="0"/>
              <w:ind w:left="0"/>
              <w:jc w:val="left"/>
              <w:rPr>
                <w:rStyle w:val="a5"/>
                <w:b w:val="0"/>
              </w:rPr>
            </w:pPr>
            <w:r>
              <w:rPr>
                <w:rStyle w:val="a5"/>
                <w:b w:val="0"/>
              </w:rPr>
              <w:t xml:space="preserve">- </w:t>
            </w:r>
            <w:r w:rsidRPr="009557B0">
              <w:rPr>
                <w:rStyle w:val="a5"/>
                <w:b w:val="0"/>
              </w:rPr>
              <w:t>Подготовка к практическому занятию.</w:t>
            </w:r>
          </w:p>
          <w:p w:rsidR="009557B0" w:rsidRPr="009557B0" w:rsidRDefault="009557B0" w:rsidP="009557B0">
            <w:pPr>
              <w:pStyle w:val="a3"/>
              <w:spacing w:before="0" w:after="0"/>
              <w:ind w:left="0"/>
              <w:jc w:val="left"/>
              <w:rPr>
                <w:rStyle w:val="a5"/>
                <w:b w:val="0"/>
              </w:rPr>
            </w:pPr>
          </w:p>
          <w:p w:rsidR="009557B0" w:rsidRDefault="009557B0" w:rsidP="009557B0">
            <w:pPr>
              <w:pStyle w:val="a3"/>
              <w:spacing w:before="0" w:after="0"/>
              <w:ind w:left="0"/>
              <w:jc w:val="left"/>
            </w:pPr>
          </w:p>
          <w:p w:rsidR="009557B0" w:rsidRDefault="009557B0" w:rsidP="009557B0">
            <w:pPr>
              <w:pStyle w:val="a3"/>
              <w:spacing w:before="0" w:after="0"/>
              <w:ind w:left="0"/>
              <w:jc w:val="left"/>
            </w:pPr>
            <w:r>
              <w:t>- Подготовка к  проведению</w:t>
            </w:r>
            <w:r w:rsidRPr="000B7D4A">
              <w:t xml:space="preserve"> экспресс</w:t>
            </w:r>
            <w:r>
              <w:t xml:space="preserve"> </w:t>
            </w:r>
            <w:r w:rsidRPr="000B7D4A">
              <w:t>-</w:t>
            </w:r>
            <w:r>
              <w:t xml:space="preserve"> </w:t>
            </w:r>
            <w:r w:rsidRPr="000B7D4A">
              <w:t>опросов по конкретным те</w:t>
            </w:r>
            <w:r>
              <w:t>мам;</w:t>
            </w:r>
          </w:p>
          <w:p w:rsidR="00133C26" w:rsidRDefault="00133C26" w:rsidP="00C46A14">
            <w:pPr>
              <w:ind w:left="0"/>
            </w:pPr>
          </w:p>
        </w:tc>
        <w:tc>
          <w:tcPr>
            <w:tcW w:w="3256" w:type="dxa"/>
          </w:tcPr>
          <w:p w:rsidR="009557B0" w:rsidRDefault="009557B0" w:rsidP="009557B0">
            <w:pPr>
              <w:ind w:left="0"/>
              <w:jc w:val="left"/>
            </w:pPr>
            <w:r>
              <w:t>-</w:t>
            </w:r>
            <w:r w:rsidR="00954099">
              <w:t xml:space="preserve">Выполнение домашних самостоятельных </w:t>
            </w:r>
          </w:p>
          <w:p w:rsidR="00133C26" w:rsidRDefault="009557B0" w:rsidP="009557B0">
            <w:pPr>
              <w:ind w:left="0"/>
              <w:jc w:val="left"/>
            </w:pPr>
            <w:r>
              <w:t xml:space="preserve"> работ по темам</w:t>
            </w:r>
            <w:r w:rsidR="00954099">
              <w:t>:</w:t>
            </w:r>
            <w:r>
              <w:t xml:space="preserve"> Решение задач на нахождение состава смесей;</w:t>
            </w:r>
          </w:p>
          <w:p w:rsidR="00954099" w:rsidRDefault="00954099" w:rsidP="009557B0">
            <w:pPr>
              <w:ind w:left="0"/>
              <w:jc w:val="left"/>
            </w:pPr>
            <w:r>
              <w:t>Тест по теме дисперсные системы;</w:t>
            </w:r>
          </w:p>
          <w:p w:rsidR="001806DC" w:rsidRDefault="00954099" w:rsidP="009557B0">
            <w:pPr>
              <w:ind w:left="0"/>
              <w:jc w:val="left"/>
            </w:pPr>
            <w:r>
              <w:t>Определение типов связей в соединениях;</w:t>
            </w:r>
          </w:p>
        </w:tc>
        <w:tc>
          <w:tcPr>
            <w:tcW w:w="1276" w:type="dxa"/>
          </w:tcPr>
          <w:p w:rsidR="00B34263" w:rsidRDefault="00B34263" w:rsidP="00C46A14">
            <w:pPr>
              <w:ind w:left="0"/>
            </w:pPr>
          </w:p>
          <w:p w:rsidR="00B34263" w:rsidRDefault="00B34263" w:rsidP="00C46A14">
            <w:pPr>
              <w:ind w:left="0"/>
            </w:pPr>
          </w:p>
          <w:p w:rsidR="00133C26" w:rsidRDefault="00B34263" w:rsidP="00C46A14">
            <w:pPr>
              <w:ind w:left="0"/>
            </w:pPr>
            <w:r>
              <w:t>с.142;</w:t>
            </w:r>
          </w:p>
          <w:p w:rsidR="00B34263" w:rsidRDefault="00B34263" w:rsidP="00C46A14">
            <w:pPr>
              <w:ind w:left="0"/>
            </w:pPr>
          </w:p>
          <w:p w:rsidR="00B34263" w:rsidRDefault="00B34263" w:rsidP="00C46A14">
            <w:pPr>
              <w:ind w:left="0"/>
            </w:pPr>
          </w:p>
          <w:p w:rsidR="00B34263" w:rsidRDefault="00B34263" w:rsidP="00B34263">
            <w:pPr>
              <w:ind w:left="0"/>
            </w:pPr>
            <w:r>
              <w:t xml:space="preserve">146-147; </w:t>
            </w:r>
          </w:p>
          <w:p w:rsidR="00B34263" w:rsidRDefault="00B34263" w:rsidP="00B34263">
            <w:pPr>
              <w:ind w:left="0"/>
            </w:pPr>
          </w:p>
          <w:p w:rsidR="00B34263" w:rsidRDefault="00B34263" w:rsidP="00B34263">
            <w:pPr>
              <w:ind w:left="0"/>
            </w:pPr>
            <w:r>
              <w:t>145;</w:t>
            </w:r>
          </w:p>
          <w:p w:rsidR="00B34263" w:rsidRDefault="00B34263" w:rsidP="00C46A14">
            <w:pPr>
              <w:ind w:left="0"/>
            </w:pPr>
          </w:p>
        </w:tc>
      </w:tr>
      <w:tr w:rsidR="001806DC" w:rsidTr="00B34263">
        <w:trPr>
          <w:trHeight w:val="327"/>
        </w:trPr>
        <w:tc>
          <w:tcPr>
            <w:tcW w:w="632" w:type="dxa"/>
          </w:tcPr>
          <w:p w:rsidR="001806DC" w:rsidRDefault="001806DC" w:rsidP="00C46A14">
            <w:pPr>
              <w:ind w:left="0"/>
            </w:pPr>
            <w:r>
              <w:t>6</w:t>
            </w:r>
          </w:p>
        </w:tc>
        <w:tc>
          <w:tcPr>
            <w:tcW w:w="1022" w:type="dxa"/>
          </w:tcPr>
          <w:p w:rsidR="001806DC" w:rsidRDefault="001806DC" w:rsidP="005C0270">
            <w:pPr>
              <w:ind w:left="0"/>
              <w:jc w:val="center"/>
            </w:pPr>
            <w:r>
              <w:t>1</w:t>
            </w:r>
          </w:p>
        </w:tc>
        <w:tc>
          <w:tcPr>
            <w:tcW w:w="3170" w:type="dxa"/>
          </w:tcPr>
          <w:p w:rsidR="001806DC" w:rsidRPr="00B97F95" w:rsidRDefault="001806DC" w:rsidP="00B97F95">
            <w:pPr>
              <w:pStyle w:val="a3"/>
              <w:spacing w:before="0" w:after="0"/>
              <w:ind w:left="0"/>
              <w:jc w:val="left"/>
              <w:rPr>
                <w:rStyle w:val="a5"/>
                <w:b w:val="0"/>
                <w:bCs w:val="0"/>
              </w:rPr>
            </w:pPr>
            <w:r>
              <w:t>- Работа с источниками информации (химическими, научными);</w:t>
            </w:r>
          </w:p>
        </w:tc>
        <w:tc>
          <w:tcPr>
            <w:tcW w:w="3256" w:type="dxa"/>
          </w:tcPr>
          <w:p w:rsidR="001806DC" w:rsidRDefault="001806DC" w:rsidP="009557B0">
            <w:pPr>
              <w:ind w:left="0"/>
              <w:jc w:val="left"/>
            </w:pPr>
            <w:r>
              <w:t>- Вопросы по теме;</w:t>
            </w:r>
          </w:p>
        </w:tc>
        <w:tc>
          <w:tcPr>
            <w:tcW w:w="1276" w:type="dxa"/>
          </w:tcPr>
          <w:p w:rsidR="001806DC" w:rsidRDefault="001806DC" w:rsidP="00C46A14">
            <w:pPr>
              <w:ind w:left="0"/>
            </w:pPr>
          </w:p>
        </w:tc>
      </w:tr>
      <w:tr w:rsidR="00954099" w:rsidTr="00B34263">
        <w:trPr>
          <w:trHeight w:val="111"/>
        </w:trPr>
        <w:tc>
          <w:tcPr>
            <w:tcW w:w="9356" w:type="dxa"/>
            <w:gridSpan w:val="5"/>
          </w:tcPr>
          <w:p w:rsidR="001806DC" w:rsidRDefault="001806DC" w:rsidP="00C46A14">
            <w:pPr>
              <w:ind w:left="0"/>
              <w:rPr>
                <w:b/>
              </w:rPr>
            </w:pPr>
          </w:p>
          <w:p w:rsidR="00954099" w:rsidRDefault="00954099" w:rsidP="00C46A14">
            <w:pPr>
              <w:ind w:left="0"/>
            </w:pPr>
            <w:r w:rsidRPr="00C238EE">
              <w:rPr>
                <w:b/>
              </w:rPr>
              <w:t xml:space="preserve">Тема 1.4. </w:t>
            </w:r>
            <w:r w:rsidRPr="00EF0CAE">
              <w:t>Вода. Растворы. Электролитическая диссоциация</w:t>
            </w:r>
            <w:r>
              <w:t xml:space="preserve">        </w:t>
            </w:r>
          </w:p>
        </w:tc>
      </w:tr>
      <w:tr w:rsidR="00954099" w:rsidTr="00B34263">
        <w:trPr>
          <w:trHeight w:val="90"/>
        </w:trPr>
        <w:tc>
          <w:tcPr>
            <w:tcW w:w="632" w:type="dxa"/>
          </w:tcPr>
          <w:p w:rsidR="00133C26" w:rsidRDefault="001806DC" w:rsidP="00C46A14">
            <w:pPr>
              <w:ind w:left="0"/>
            </w:pPr>
            <w:r>
              <w:t>7</w:t>
            </w:r>
          </w:p>
        </w:tc>
        <w:tc>
          <w:tcPr>
            <w:tcW w:w="1022" w:type="dxa"/>
          </w:tcPr>
          <w:p w:rsidR="00133C26" w:rsidRDefault="001806DC" w:rsidP="005C0270">
            <w:pPr>
              <w:ind w:left="0"/>
              <w:jc w:val="center"/>
            </w:pPr>
            <w:r>
              <w:t>1</w:t>
            </w:r>
          </w:p>
        </w:tc>
        <w:tc>
          <w:tcPr>
            <w:tcW w:w="3170" w:type="dxa"/>
          </w:tcPr>
          <w:p w:rsidR="00954099" w:rsidRPr="00954099" w:rsidRDefault="00954099" w:rsidP="00954099">
            <w:pPr>
              <w:pStyle w:val="a3"/>
              <w:tabs>
                <w:tab w:val="left" w:pos="0"/>
                <w:tab w:val="left" w:pos="90"/>
              </w:tabs>
              <w:spacing w:before="0" w:after="0"/>
              <w:ind w:left="0"/>
              <w:jc w:val="left"/>
              <w:rPr>
                <w:rStyle w:val="a5"/>
                <w:b w:val="0"/>
              </w:rPr>
            </w:pPr>
            <w:r w:rsidRPr="00954099">
              <w:rPr>
                <w:rStyle w:val="a5"/>
                <w:b w:val="0"/>
              </w:rPr>
              <w:t xml:space="preserve">Подготовка рефератов по </w:t>
            </w:r>
            <w:r w:rsidRPr="00954099">
              <w:rPr>
                <w:rStyle w:val="a5"/>
                <w:b w:val="0"/>
              </w:rPr>
              <w:lastRenderedPageBreak/>
              <w:t>предложенной тематике:</w:t>
            </w:r>
          </w:p>
          <w:p w:rsidR="00954099" w:rsidRDefault="00954099" w:rsidP="00954099">
            <w:pPr>
              <w:pStyle w:val="a3"/>
              <w:tabs>
                <w:tab w:val="left" w:pos="232"/>
              </w:tabs>
              <w:spacing w:before="0" w:after="0"/>
              <w:ind w:left="0"/>
            </w:pPr>
            <w:r>
              <w:t>•Современные методы обеззараживания воды;</w:t>
            </w:r>
          </w:p>
          <w:p w:rsidR="00954099" w:rsidRDefault="00954099" w:rsidP="00954099">
            <w:pPr>
              <w:pStyle w:val="a3"/>
              <w:spacing w:before="0" w:after="0"/>
              <w:ind w:left="0"/>
            </w:pPr>
            <w:r>
              <w:t>• Растворы вокруг нас.</w:t>
            </w:r>
            <w:r w:rsidRPr="004D11F2">
              <w:t xml:space="preserve"> </w:t>
            </w:r>
            <w:r>
              <w:t>Типы растворов;</w:t>
            </w:r>
          </w:p>
          <w:p w:rsidR="00954099" w:rsidRDefault="00954099" w:rsidP="00954099">
            <w:pPr>
              <w:pStyle w:val="a3"/>
              <w:spacing w:before="0" w:after="0"/>
              <w:ind w:left="0"/>
            </w:pPr>
            <w:r>
              <w:t>• Жизнь и деятельность С. Аррениуса;</w:t>
            </w:r>
          </w:p>
          <w:p w:rsidR="00133C26" w:rsidRPr="001806DC" w:rsidRDefault="00954099" w:rsidP="001806DC">
            <w:pPr>
              <w:pStyle w:val="a3"/>
              <w:tabs>
                <w:tab w:val="left" w:pos="232"/>
              </w:tabs>
              <w:spacing w:before="0" w:after="0"/>
              <w:ind w:left="0"/>
              <w:rPr>
                <w:bCs/>
              </w:rPr>
            </w:pPr>
            <w:r>
              <w:t>•Вклад отечественных ученых в развитие теории электролитической диссоциации</w:t>
            </w:r>
            <w:r w:rsidRPr="00C238EE">
              <w:rPr>
                <w:rStyle w:val="a5"/>
              </w:rPr>
              <w:t>;</w:t>
            </w:r>
          </w:p>
        </w:tc>
        <w:tc>
          <w:tcPr>
            <w:tcW w:w="3256" w:type="dxa"/>
          </w:tcPr>
          <w:p w:rsidR="00954099" w:rsidRDefault="00954099" w:rsidP="00954099">
            <w:pPr>
              <w:pStyle w:val="a4"/>
              <w:tabs>
                <w:tab w:val="left" w:pos="284"/>
              </w:tabs>
              <w:ind w:left="0"/>
            </w:pPr>
            <w:r>
              <w:lastRenderedPageBreak/>
              <w:t>-</w:t>
            </w:r>
            <w:r w:rsidRPr="00F1706B">
              <w:t>Защита реферато</w:t>
            </w:r>
            <w:r>
              <w:t>в;</w:t>
            </w:r>
          </w:p>
          <w:p w:rsidR="00133C26" w:rsidRDefault="00133C26" w:rsidP="00C46A14">
            <w:pPr>
              <w:ind w:left="0"/>
            </w:pPr>
          </w:p>
        </w:tc>
        <w:tc>
          <w:tcPr>
            <w:tcW w:w="1276" w:type="dxa"/>
          </w:tcPr>
          <w:p w:rsidR="00133C26" w:rsidRDefault="00133C26" w:rsidP="00C46A14">
            <w:pPr>
              <w:ind w:left="0"/>
            </w:pPr>
          </w:p>
        </w:tc>
      </w:tr>
      <w:tr w:rsidR="009557B0" w:rsidTr="00B34263">
        <w:trPr>
          <w:trHeight w:val="1155"/>
        </w:trPr>
        <w:tc>
          <w:tcPr>
            <w:tcW w:w="632" w:type="dxa"/>
          </w:tcPr>
          <w:p w:rsidR="00133C26" w:rsidRDefault="001806DC" w:rsidP="00C46A14">
            <w:pPr>
              <w:ind w:left="0"/>
            </w:pPr>
            <w:r>
              <w:lastRenderedPageBreak/>
              <w:t>8</w:t>
            </w:r>
          </w:p>
        </w:tc>
        <w:tc>
          <w:tcPr>
            <w:tcW w:w="1022" w:type="dxa"/>
          </w:tcPr>
          <w:p w:rsidR="00133C26" w:rsidRDefault="001806DC" w:rsidP="005C0270">
            <w:pPr>
              <w:ind w:left="0"/>
              <w:jc w:val="center"/>
            </w:pPr>
            <w:r>
              <w:t>1</w:t>
            </w:r>
          </w:p>
        </w:tc>
        <w:tc>
          <w:tcPr>
            <w:tcW w:w="3170" w:type="dxa"/>
          </w:tcPr>
          <w:p w:rsidR="00133C26" w:rsidRDefault="007A492C" w:rsidP="007A492C">
            <w:pPr>
              <w:pStyle w:val="a3"/>
              <w:spacing w:after="0"/>
              <w:ind w:left="0"/>
              <w:jc w:val="left"/>
            </w:pPr>
            <w:r>
              <w:rPr>
                <w:rStyle w:val="a5"/>
                <w:b w:val="0"/>
              </w:rPr>
              <w:t>Подготовка к практическим</w:t>
            </w:r>
            <w:r w:rsidR="00954099" w:rsidRPr="00954099">
              <w:rPr>
                <w:rStyle w:val="a5"/>
                <w:b w:val="0"/>
              </w:rPr>
              <w:t xml:space="preserve"> заняти</w:t>
            </w:r>
            <w:r>
              <w:rPr>
                <w:rStyle w:val="a5"/>
                <w:b w:val="0"/>
              </w:rPr>
              <w:t>ям</w:t>
            </w:r>
          </w:p>
        </w:tc>
        <w:tc>
          <w:tcPr>
            <w:tcW w:w="3256" w:type="dxa"/>
          </w:tcPr>
          <w:p w:rsidR="00133C26" w:rsidRDefault="007A492C" w:rsidP="00C46A14">
            <w:pPr>
              <w:ind w:left="0"/>
            </w:pPr>
            <w:r>
              <w:t xml:space="preserve">- </w:t>
            </w:r>
            <w:r w:rsidR="001806DC">
              <w:t>Выполнение домашней самостоятельной работы</w:t>
            </w:r>
            <w:r>
              <w:t>;</w:t>
            </w:r>
          </w:p>
          <w:p w:rsidR="007A492C" w:rsidRDefault="007A492C" w:rsidP="00C46A14">
            <w:pPr>
              <w:ind w:left="0"/>
            </w:pPr>
            <w:r>
              <w:t>- работа с таблицами</w:t>
            </w:r>
            <w:r w:rsidR="006468E5">
              <w:t xml:space="preserve"> и алгоритмами</w:t>
            </w:r>
            <w:r>
              <w:t xml:space="preserve"> (сильные и слабые электолиты; таблица растворимости; химические формулы)</w:t>
            </w:r>
            <w:r w:rsidR="00B97F95">
              <w:t>;</w:t>
            </w:r>
          </w:p>
          <w:p w:rsidR="00B97F95" w:rsidRDefault="00B97F95" w:rsidP="00B97F95">
            <w:pPr>
              <w:pStyle w:val="a4"/>
              <w:tabs>
                <w:tab w:val="left" w:pos="284"/>
                <w:tab w:val="left" w:pos="851"/>
              </w:tabs>
              <w:ind w:left="0"/>
            </w:pPr>
            <w:r>
              <w:t xml:space="preserve">- </w:t>
            </w:r>
            <w:r>
              <w:rPr>
                <w:shd w:val="clear" w:color="auto" w:fill="FFFFFF"/>
              </w:rPr>
              <w:t>Р</w:t>
            </w:r>
            <w:r w:rsidRPr="00AE3126">
              <w:rPr>
                <w:shd w:val="clear" w:color="auto" w:fill="FFFFFF"/>
              </w:rPr>
              <w:t xml:space="preserve">ешение </w:t>
            </w:r>
            <w:r>
              <w:rPr>
                <w:shd w:val="clear" w:color="auto" w:fill="FFFFFF"/>
              </w:rPr>
              <w:t>контексных (ситуационных)</w:t>
            </w:r>
            <w:r>
              <w:rPr>
                <w:sz w:val="31"/>
                <w:szCs w:val="31"/>
                <w:shd w:val="clear" w:color="auto" w:fill="FFFFFF"/>
              </w:rPr>
              <w:t xml:space="preserve"> </w:t>
            </w:r>
            <w:r w:rsidRPr="00AE3126">
              <w:rPr>
                <w:shd w:val="clear" w:color="auto" w:fill="FFFFFF"/>
              </w:rPr>
              <w:t>задач</w:t>
            </w:r>
            <w:r>
              <w:rPr>
                <w:shd w:val="clear" w:color="auto" w:fill="FFFFFF"/>
              </w:rPr>
              <w:t>.</w:t>
            </w:r>
          </w:p>
        </w:tc>
        <w:tc>
          <w:tcPr>
            <w:tcW w:w="1276" w:type="dxa"/>
          </w:tcPr>
          <w:p w:rsidR="00133C26" w:rsidRDefault="00B34263" w:rsidP="00C46A14">
            <w:pPr>
              <w:ind w:left="0"/>
            </w:pPr>
            <w:r>
              <w:t>с.149;</w:t>
            </w:r>
          </w:p>
          <w:p w:rsidR="00B34263" w:rsidRDefault="00B34263" w:rsidP="00C46A14">
            <w:pPr>
              <w:ind w:left="0"/>
            </w:pPr>
            <w:r>
              <w:t>153;</w:t>
            </w:r>
          </w:p>
        </w:tc>
      </w:tr>
      <w:tr w:rsidR="00954099" w:rsidTr="00B34263">
        <w:trPr>
          <w:trHeight w:val="81"/>
        </w:trPr>
        <w:tc>
          <w:tcPr>
            <w:tcW w:w="632" w:type="dxa"/>
          </w:tcPr>
          <w:p w:rsidR="00954099" w:rsidRDefault="001806DC" w:rsidP="00C46A14">
            <w:pPr>
              <w:ind w:left="0"/>
            </w:pPr>
            <w:r>
              <w:t>9</w:t>
            </w:r>
          </w:p>
        </w:tc>
        <w:tc>
          <w:tcPr>
            <w:tcW w:w="1022" w:type="dxa"/>
          </w:tcPr>
          <w:p w:rsidR="00954099" w:rsidRDefault="001806DC" w:rsidP="005C0270">
            <w:pPr>
              <w:ind w:left="0"/>
              <w:jc w:val="center"/>
            </w:pPr>
            <w:r>
              <w:t>1</w:t>
            </w:r>
          </w:p>
        </w:tc>
        <w:tc>
          <w:tcPr>
            <w:tcW w:w="3170" w:type="dxa"/>
          </w:tcPr>
          <w:p w:rsidR="00954099" w:rsidRPr="001806DC" w:rsidRDefault="00954099" w:rsidP="001806DC">
            <w:pPr>
              <w:pStyle w:val="a3"/>
              <w:spacing w:before="0" w:after="0"/>
              <w:ind w:left="0"/>
              <w:jc w:val="left"/>
              <w:rPr>
                <w:rStyle w:val="a5"/>
                <w:b w:val="0"/>
                <w:bCs w:val="0"/>
              </w:rPr>
            </w:pPr>
            <w:r>
              <w:t>Изложение и аргументация собственных суждений о растворимости веществ, зависимость растворимости газов, жидкостей и твердых веществ от различных факторов;</w:t>
            </w:r>
          </w:p>
        </w:tc>
        <w:tc>
          <w:tcPr>
            <w:tcW w:w="3256" w:type="dxa"/>
          </w:tcPr>
          <w:p w:rsidR="00954099" w:rsidRDefault="001806DC" w:rsidP="00C46A14">
            <w:pPr>
              <w:ind w:left="0"/>
            </w:pPr>
            <w:r>
              <w:t>- Вопросы по теме;</w:t>
            </w:r>
          </w:p>
          <w:p w:rsidR="001806DC" w:rsidRDefault="001806DC" w:rsidP="00C46A14">
            <w:pPr>
              <w:ind w:left="0"/>
            </w:pPr>
            <w:r>
              <w:t>- Выполнение домашней самостоятельной работы</w:t>
            </w:r>
            <w:r w:rsidR="00B97F95">
              <w:t>;</w:t>
            </w:r>
          </w:p>
          <w:p w:rsidR="00B97F95" w:rsidRPr="00AE3126" w:rsidRDefault="00B97F95" w:rsidP="00B97F95">
            <w:pPr>
              <w:pStyle w:val="a4"/>
              <w:tabs>
                <w:tab w:val="left" w:pos="284"/>
                <w:tab w:val="left" w:pos="851"/>
              </w:tabs>
              <w:ind w:left="0"/>
            </w:pPr>
            <w:r>
              <w:t xml:space="preserve">- </w:t>
            </w:r>
            <w:r>
              <w:rPr>
                <w:bdr w:val="none" w:sz="0" w:space="0" w:color="auto" w:frame="1"/>
              </w:rPr>
              <w:t>Работа с конспектами лекций;</w:t>
            </w:r>
          </w:p>
          <w:p w:rsidR="00B97F95" w:rsidRDefault="00B97F95" w:rsidP="00C46A14">
            <w:pPr>
              <w:ind w:left="0"/>
            </w:pPr>
          </w:p>
        </w:tc>
        <w:tc>
          <w:tcPr>
            <w:tcW w:w="1276" w:type="dxa"/>
          </w:tcPr>
          <w:p w:rsidR="00954099" w:rsidRDefault="00954099" w:rsidP="00C46A14">
            <w:pPr>
              <w:ind w:left="0"/>
            </w:pPr>
          </w:p>
        </w:tc>
      </w:tr>
      <w:tr w:rsidR="00954099" w:rsidTr="00B34263">
        <w:trPr>
          <w:trHeight w:val="180"/>
        </w:trPr>
        <w:tc>
          <w:tcPr>
            <w:tcW w:w="632" w:type="dxa"/>
          </w:tcPr>
          <w:p w:rsidR="00954099" w:rsidRDefault="001806DC" w:rsidP="00C46A14">
            <w:pPr>
              <w:ind w:left="0"/>
            </w:pPr>
            <w:r>
              <w:t>10</w:t>
            </w:r>
          </w:p>
        </w:tc>
        <w:tc>
          <w:tcPr>
            <w:tcW w:w="1022" w:type="dxa"/>
          </w:tcPr>
          <w:p w:rsidR="00954099" w:rsidRDefault="001806DC" w:rsidP="005C0270">
            <w:pPr>
              <w:ind w:left="0"/>
              <w:jc w:val="center"/>
            </w:pPr>
            <w:r>
              <w:t>1</w:t>
            </w:r>
          </w:p>
        </w:tc>
        <w:tc>
          <w:tcPr>
            <w:tcW w:w="3170" w:type="dxa"/>
          </w:tcPr>
          <w:p w:rsidR="00954099" w:rsidRPr="00954099" w:rsidRDefault="001806DC" w:rsidP="00C46A14">
            <w:pPr>
              <w:ind w:left="0"/>
              <w:rPr>
                <w:rStyle w:val="a5"/>
                <w:b w:val="0"/>
              </w:rPr>
            </w:pPr>
            <w:r>
              <w:t>Выполнение домашнего задания на повторение и обобщение знаний по химии.</w:t>
            </w:r>
          </w:p>
        </w:tc>
        <w:tc>
          <w:tcPr>
            <w:tcW w:w="3256" w:type="dxa"/>
          </w:tcPr>
          <w:p w:rsidR="00954099" w:rsidRDefault="001806DC" w:rsidP="00C46A14">
            <w:pPr>
              <w:ind w:left="0"/>
            </w:pPr>
            <w:r>
              <w:t>- Выполнение домашней самостоятельной работы</w:t>
            </w:r>
            <w:r w:rsidR="00B97F95">
              <w:t>;</w:t>
            </w:r>
          </w:p>
          <w:p w:rsidR="00B97F95" w:rsidRPr="00AE3126" w:rsidRDefault="00B97F95" w:rsidP="00B97F95">
            <w:pPr>
              <w:pStyle w:val="a4"/>
              <w:tabs>
                <w:tab w:val="left" w:pos="284"/>
                <w:tab w:val="left" w:pos="851"/>
              </w:tabs>
              <w:ind w:left="0"/>
            </w:pPr>
            <w:r>
              <w:t xml:space="preserve">- </w:t>
            </w:r>
            <w:r>
              <w:rPr>
                <w:bdr w:val="none" w:sz="0" w:space="0" w:color="auto" w:frame="1"/>
              </w:rPr>
              <w:t>Работа с конспектами лекций;</w:t>
            </w:r>
          </w:p>
          <w:p w:rsidR="00B97F95" w:rsidRDefault="00B97F95" w:rsidP="00B97F95">
            <w:pPr>
              <w:pStyle w:val="a4"/>
              <w:tabs>
                <w:tab w:val="left" w:pos="284"/>
                <w:tab w:val="left" w:pos="851"/>
              </w:tabs>
              <w:ind w:left="0"/>
            </w:pPr>
            <w:r>
              <w:t xml:space="preserve">- </w:t>
            </w:r>
            <w:r>
              <w:rPr>
                <w:shd w:val="clear" w:color="auto" w:fill="FFFFFF"/>
              </w:rPr>
              <w:t>Р</w:t>
            </w:r>
            <w:r w:rsidRPr="00AE3126">
              <w:rPr>
                <w:shd w:val="clear" w:color="auto" w:fill="FFFFFF"/>
              </w:rPr>
              <w:t xml:space="preserve">ешение </w:t>
            </w:r>
            <w:r>
              <w:rPr>
                <w:shd w:val="clear" w:color="auto" w:fill="FFFFFF"/>
              </w:rPr>
              <w:t>контексных (ситуационных)</w:t>
            </w:r>
            <w:r>
              <w:rPr>
                <w:sz w:val="31"/>
                <w:szCs w:val="31"/>
                <w:shd w:val="clear" w:color="auto" w:fill="FFFFFF"/>
              </w:rPr>
              <w:t xml:space="preserve"> </w:t>
            </w:r>
            <w:r w:rsidRPr="00AE3126">
              <w:rPr>
                <w:shd w:val="clear" w:color="auto" w:fill="FFFFFF"/>
              </w:rPr>
              <w:t>задач</w:t>
            </w:r>
            <w:r>
              <w:rPr>
                <w:shd w:val="clear" w:color="auto" w:fill="FFFFFF"/>
              </w:rPr>
              <w:t>.</w:t>
            </w:r>
          </w:p>
        </w:tc>
        <w:tc>
          <w:tcPr>
            <w:tcW w:w="1276" w:type="dxa"/>
          </w:tcPr>
          <w:p w:rsidR="00954099" w:rsidRDefault="00954099" w:rsidP="00C46A14">
            <w:pPr>
              <w:ind w:left="0"/>
            </w:pPr>
          </w:p>
        </w:tc>
      </w:tr>
      <w:tr w:rsidR="001806DC" w:rsidTr="00B34263">
        <w:trPr>
          <w:trHeight w:val="111"/>
        </w:trPr>
        <w:tc>
          <w:tcPr>
            <w:tcW w:w="9356" w:type="dxa"/>
            <w:gridSpan w:val="5"/>
          </w:tcPr>
          <w:p w:rsidR="00B97F95" w:rsidRDefault="00B97F95" w:rsidP="00C46A14">
            <w:pPr>
              <w:ind w:left="0"/>
              <w:rPr>
                <w:b/>
              </w:rPr>
            </w:pPr>
          </w:p>
          <w:p w:rsidR="001806DC" w:rsidRDefault="001806DC" w:rsidP="00C46A14">
            <w:pPr>
              <w:ind w:left="0"/>
            </w:pPr>
            <w:r w:rsidRPr="00C238EE">
              <w:rPr>
                <w:b/>
              </w:rPr>
              <w:t>Тема 1.5.</w:t>
            </w:r>
            <w:r>
              <w:t xml:space="preserve"> </w:t>
            </w:r>
            <w:r w:rsidRPr="00EF0CAE">
              <w:t>Классификация неорганических соединений и их свойства</w:t>
            </w:r>
          </w:p>
        </w:tc>
      </w:tr>
      <w:tr w:rsidR="00954099" w:rsidTr="00B34263">
        <w:trPr>
          <w:trHeight w:val="111"/>
        </w:trPr>
        <w:tc>
          <w:tcPr>
            <w:tcW w:w="632" w:type="dxa"/>
          </w:tcPr>
          <w:p w:rsidR="00954099" w:rsidRDefault="001806DC" w:rsidP="00C46A14">
            <w:pPr>
              <w:ind w:left="0"/>
            </w:pPr>
            <w:r>
              <w:t>11</w:t>
            </w:r>
          </w:p>
        </w:tc>
        <w:tc>
          <w:tcPr>
            <w:tcW w:w="1022" w:type="dxa"/>
          </w:tcPr>
          <w:p w:rsidR="00954099" w:rsidRDefault="001806DC" w:rsidP="005C0270">
            <w:pPr>
              <w:ind w:left="0"/>
              <w:jc w:val="center"/>
            </w:pPr>
            <w:r>
              <w:t>1</w:t>
            </w:r>
          </w:p>
        </w:tc>
        <w:tc>
          <w:tcPr>
            <w:tcW w:w="3170" w:type="dxa"/>
          </w:tcPr>
          <w:p w:rsidR="00954099" w:rsidRPr="001806DC" w:rsidRDefault="00CD446E" w:rsidP="00C46A14">
            <w:pPr>
              <w:ind w:left="0"/>
              <w:rPr>
                <w:rStyle w:val="a5"/>
                <w:b w:val="0"/>
              </w:rPr>
            </w:pPr>
            <w:r>
              <w:rPr>
                <w:rStyle w:val="a5"/>
                <w:b w:val="0"/>
              </w:rPr>
              <w:t>Подготовка к практическим</w:t>
            </w:r>
            <w:r w:rsidR="001806DC" w:rsidRPr="001806DC">
              <w:rPr>
                <w:rStyle w:val="a5"/>
                <w:b w:val="0"/>
              </w:rPr>
              <w:t xml:space="preserve"> за</w:t>
            </w:r>
            <w:r>
              <w:rPr>
                <w:rStyle w:val="a5"/>
                <w:b w:val="0"/>
              </w:rPr>
              <w:t>нятиям</w:t>
            </w:r>
            <w:r w:rsidR="001806DC" w:rsidRPr="001806DC">
              <w:rPr>
                <w:rStyle w:val="a5"/>
                <w:b w:val="0"/>
              </w:rPr>
              <w:t>;</w:t>
            </w:r>
          </w:p>
        </w:tc>
        <w:tc>
          <w:tcPr>
            <w:tcW w:w="3256" w:type="dxa"/>
          </w:tcPr>
          <w:p w:rsidR="00954099" w:rsidRDefault="00CD446E" w:rsidP="00CD446E">
            <w:pPr>
              <w:ind w:left="0"/>
              <w:jc w:val="left"/>
            </w:pPr>
            <w:r>
              <w:t xml:space="preserve"> - </w:t>
            </w:r>
            <w:r w:rsidR="001806DC">
              <w:t>Выполнение домашней самостоятельной работы</w:t>
            </w:r>
            <w:r>
              <w:t>;</w:t>
            </w:r>
          </w:p>
          <w:p w:rsidR="00CD446E" w:rsidRDefault="00CD446E" w:rsidP="00CD446E">
            <w:pPr>
              <w:ind w:left="0"/>
              <w:jc w:val="left"/>
            </w:pPr>
            <w:r>
              <w:t>- работа с таблицами (сильные и слабые электролиты; взаимодействие металлов с серной и азотной кислотами)</w:t>
            </w:r>
          </w:p>
          <w:p w:rsidR="006468E5" w:rsidRDefault="006468E5" w:rsidP="00CD446E">
            <w:pPr>
              <w:ind w:left="0"/>
              <w:jc w:val="left"/>
            </w:pPr>
            <w:r>
              <w:t>- работа с алгоритмами</w:t>
            </w:r>
            <w:r w:rsidR="00B97F95">
              <w:t>;</w:t>
            </w:r>
          </w:p>
          <w:p w:rsidR="00B97F95" w:rsidRDefault="00B97F95" w:rsidP="00B97F95">
            <w:pPr>
              <w:pStyle w:val="a4"/>
              <w:tabs>
                <w:tab w:val="left" w:pos="284"/>
                <w:tab w:val="left" w:pos="851"/>
              </w:tabs>
              <w:ind w:left="0"/>
            </w:pPr>
            <w:r>
              <w:t xml:space="preserve">- </w:t>
            </w:r>
            <w:r>
              <w:rPr>
                <w:bdr w:val="none" w:sz="0" w:space="0" w:color="auto" w:frame="1"/>
              </w:rPr>
              <w:t>Работа с конспектами лекций;</w:t>
            </w:r>
          </w:p>
        </w:tc>
        <w:tc>
          <w:tcPr>
            <w:tcW w:w="1276" w:type="dxa"/>
          </w:tcPr>
          <w:p w:rsidR="00954099" w:rsidRDefault="00B34263" w:rsidP="00C46A14">
            <w:pPr>
              <w:ind w:left="0"/>
            </w:pPr>
            <w:r>
              <w:t>с. 148;</w:t>
            </w:r>
          </w:p>
          <w:p w:rsidR="00B34263" w:rsidRDefault="00B34263" w:rsidP="00C46A14">
            <w:pPr>
              <w:ind w:left="0"/>
            </w:pPr>
          </w:p>
        </w:tc>
      </w:tr>
      <w:tr w:rsidR="00954099" w:rsidTr="00B34263">
        <w:trPr>
          <w:trHeight w:val="96"/>
        </w:trPr>
        <w:tc>
          <w:tcPr>
            <w:tcW w:w="632" w:type="dxa"/>
          </w:tcPr>
          <w:p w:rsidR="00954099" w:rsidRDefault="001806DC" w:rsidP="00C46A14">
            <w:pPr>
              <w:ind w:left="0"/>
            </w:pPr>
            <w:r>
              <w:t>12</w:t>
            </w:r>
          </w:p>
        </w:tc>
        <w:tc>
          <w:tcPr>
            <w:tcW w:w="1022" w:type="dxa"/>
          </w:tcPr>
          <w:p w:rsidR="00954099" w:rsidRDefault="001806DC" w:rsidP="005C0270">
            <w:pPr>
              <w:ind w:left="0"/>
              <w:jc w:val="center"/>
            </w:pPr>
            <w:r>
              <w:t>1</w:t>
            </w:r>
          </w:p>
        </w:tc>
        <w:tc>
          <w:tcPr>
            <w:tcW w:w="3170" w:type="dxa"/>
          </w:tcPr>
          <w:p w:rsidR="00954099" w:rsidRPr="001806DC" w:rsidRDefault="001806DC" w:rsidP="001806DC">
            <w:pPr>
              <w:pStyle w:val="a3"/>
              <w:spacing w:before="0" w:after="0"/>
              <w:ind w:left="0"/>
              <w:jc w:val="left"/>
              <w:rPr>
                <w:rStyle w:val="a5"/>
                <w:b w:val="0"/>
              </w:rPr>
            </w:pPr>
            <w:r w:rsidRPr="001806DC">
              <w:rPr>
                <w:rStyle w:val="a5"/>
                <w:b w:val="0"/>
              </w:rPr>
              <w:t>Выполнение групповых заданий–подготовка к самостоятельной работе по теме;</w:t>
            </w:r>
          </w:p>
        </w:tc>
        <w:tc>
          <w:tcPr>
            <w:tcW w:w="3256" w:type="dxa"/>
          </w:tcPr>
          <w:p w:rsidR="00954099" w:rsidRDefault="00931C3B" w:rsidP="00931C3B">
            <w:pPr>
              <w:ind w:left="0"/>
              <w:jc w:val="left"/>
            </w:pPr>
            <w:r>
              <w:t>-Выполнение самостоятельных</w:t>
            </w:r>
            <w:r w:rsidR="001806DC">
              <w:t xml:space="preserve"> работ</w:t>
            </w:r>
            <w:r>
              <w:t>;</w:t>
            </w:r>
          </w:p>
        </w:tc>
        <w:tc>
          <w:tcPr>
            <w:tcW w:w="1276" w:type="dxa"/>
          </w:tcPr>
          <w:p w:rsidR="00B34263" w:rsidRDefault="00B34263" w:rsidP="00B34263">
            <w:pPr>
              <w:ind w:left="0"/>
            </w:pPr>
            <w:r>
              <w:t>150-151;</w:t>
            </w:r>
          </w:p>
          <w:p w:rsidR="00954099" w:rsidRDefault="00B34263" w:rsidP="00B34263">
            <w:pPr>
              <w:ind w:left="0"/>
            </w:pPr>
            <w:r>
              <w:t>152;</w:t>
            </w:r>
          </w:p>
        </w:tc>
      </w:tr>
      <w:tr w:rsidR="00954099" w:rsidTr="00B34263">
        <w:trPr>
          <w:trHeight w:val="126"/>
        </w:trPr>
        <w:tc>
          <w:tcPr>
            <w:tcW w:w="632" w:type="dxa"/>
          </w:tcPr>
          <w:p w:rsidR="00954099" w:rsidRDefault="001806DC" w:rsidP="00C46A14">
            <w:pPr>
              <w:ind w:left="0"/>
            </w:pPr>
            <w:r>
              <w:t>13</w:t>
            </w:r>
          </w:p>
        </w:tc>
        <w:tc>
          <w:tcPr>
            <w:tcW w:w="1022" w:type="dxa"/>
          </w:tcPr>
          <w:p w:rsidR="00954099" w:rsidRDefault="001806DC" w:rsidP="005C0270">
            <w:pPr>
              <w:ind w:left="0"/>
              <w:jc w:val="center"/>
            </w:pPr>
            <w:r>
              <w:t>1</w:t>
            </w:r>
          </w:p>
        </w:tc>
        <w:tc>
          <w:tcPr>
            <w:tcW w:w="3170" w:type="dxa"/>
          </w:tcPr>
          <w:p w:rsidR="001806DC" w:rsidRPr="001806DC" w:rsidRDefault="001806DC" w:rsidP="001806DC">
            <w:pPr>
              <w:pStyle w:val="a3"/>
              <w:spacing w:before="0" w:after="0"/>
              <w:ind w:left="0"/>
              <w:jc w:val="left"/>
              <w:rPr>
                <w:rStyle w:val="a5"/>
                <w:b w:val="0"/>
              </w:rPr>
            </w:pPr>
            <w:r w:rsidRPr="001806DC">
              <w:rPr>
                <w:rStyle w:val="a5"/>
                <w:b w:val="0"/>
              </w:rPr>
              <w:t>Подготовка рефератов по предложенным темам:</w:t>
            </w:r>
          </w:p>
          <w:p w:rsidR="001806DC" w:rsidRDefault="001806DC" w:rsidP="001806DC">
            <w:pPr>
              <w:pStyle w:val="a3"/>
              <w:spacing w:before="0" w:after="0"/>
              <w:ind w:left="0"/>
            </w:pPr>
            <w:r>
              <w:t xml:space="preserve">•Использование </w:t>
            </w:r>
            <w:r>
              <w:lastRenderedPageBreak/>
              <w:t>минеральных кислот на предприятиях различного профиля;</w:t>
            </w:r>
          </w:p>
          <w:p w:rsidR="001806DC" w:rsidRDefault="001806DC" w:rsidP="001806DC">
            <w:pPr>
              <w:pStyle w:val="a3"/>
              <w:spacing w:before="0" w:after="0"/>
              <w:ind w:left="0"/>
            </w:pPr>
            <w:r>
              <w:t>• История гипса;</w:t>
            </w:r>
          </w:p>
          <w:p w:rsidR="001806DC" w:rsidRDefault="001806DC" w:rsidP="001806DC">
            <w:pPr>
              <w:pStyle w:val="a3"/>
              <w:spacing w:before="0" w:after="0"/>
              <w:ind w:left="0"/>
            </w:pPr>
            <w:r>
              <w:t>•Поваренная соль как химическое сырье;</w:t>
            </w:r>
          </w:p>
          <w:p w:rsidR="001806DC" w:rsidRDefault="001806DC" w:rsidP="001806DC">
            <w:pPr>
              <w:pStyle w:val="a3"/>
              <w:spacing w:before="0" w:after="0"/>
              <w:ind w:left="0"/>
            </w:pPr>
            <w:r>
              <w:t>•Многоликий карбонат кальция: в природе, в промышленности, в быту;</w:t>
            </w:r>
          </w:p>
          <w:p w:rsidR="001806DC" w:rsidRDefault="001806DC" w:rsidP="001806DC">
            <w:pPr>
              <w:pStyle w:val="a3"/>
              <w:spacing w:before="0" w:after="0"/>
              <w:ind w:left="0"/>
            </w:pPr>
            <w:r>
              <w:t>•Оксиды и соли как строительные материалы;</w:t>
            </w:r>
          </w:p>
          <w:p w:rsidR="00954099" w:rsidRPr="001806DC" w:rsidRDefault="001806DC" w:rsidP="001806DC">
            <w:pPr>
              <w:pStyle w:val="a3"/>
              <w:spacing w:before="0" w:after="0"/>
              <w:ind w:left="0"/>
              <w:rPr>
                <w:rStyle w:val="a5"/>
                <w:b w:val="0"/>
                <w:bCs w:val="0"/>
              </w:rPr>
            </w:pPr>
            <w:r>
              <w:t xml:space="preserve">• Реакция горения в быту и  на производстве. </w:t>
            </w:r>
          </w:p>
        </w:tc>
        <w:tc>
          <w:tcPr>
            <w:tcW w:w="3256" w:type="dxa"/>
          </w:tcPr>
          <w:p w:rsidR="001806DC" w:rsidRDefault="001806DC" w:rsidP="001806DC">
            <w:pPr>
              <w:pStyle w:val="a4"/>
              <w:tabs>
                <w:tab w:val="left" w:pos="284"/>
              </w:tabs>
              <w:ind w:left="0"/>
            </w:pPr>
            <w:r>
              <w:lastRenderedPageBreak/>
              <w:t>-</w:t>
            </w:r>
            <w:r w:rsidRPr="00F1706B">
              <w:t>Защита реферато</w:t>
            </w:r>
            <w:r>
              <w:t>в;</w:t>
            </w:r>
          </w:p>
          <w:p w:rsidR="00954099" w:rsidRDefault="00954099" w:rsidP="00C46A14">
            <w:pPr>
              <w:ind w:left="0"/>
            </w:pPr>
          </w:p>
        </w:tc>
        <w:tc>
          <w:tcPr>
            <w:tcW w:w="1276" w:type="dxa"/>
          </w:tcPr>
          <w:p w:rsidR="00954099" w:rsidRDefault="00954099" w:rsidP="00C46A14">
            <w:pPr>
              <w:ind w:left="0"/>
            </w:pPr>
          </w:p>
        </w:tc>
      </w:tr>
      <w:tr w:rsidR="00954099" w:rsidTr="00B34263">
        <w:trPr>
          <w:trHeight w:val="180"/>
        </w:trPr>
        <w:tc>
          <w:tcPr>
            <w:tcW w:w="632" w:type="dxa"/>
          </w:tcPr>
          <w:p w:rsidR="00954099" w:rsidRDefault="001806DC" w:rsidP="00C46A14">
            <w:pPr>
              <w:ind w:left="0"/>
            </w:pPr>
            <w:r>
              <w:lastRenderedPageBreak/>
              <w:t>14</w:t>
            </w:r>
          </w:p>
        </w:tc>
        <w:tc>
          <w:tcPr>
            <w:tcW w:w="1022" w:type="dxa"/>
          </w:tcPr>
          <w:p w:rsidR="00954099" w:rsidRDefault="001806DC" w:rsidP="005C0270">
            <w:pPr>
              <w:ind w:left="0"/>
              <w:jc w:val="center"/>
            </w:pPr>
            <w:r>
              <w:t>1</w:t>
            </w:r>
          </w:p>
        </w:tc>
        <w:tc>
          <w:tcPr>
            <w:tcW w:w="3170" w:type="dxa"/>
          </w:tcPr>
          <w:p w:rsidR="00954099" w:rsidRPr="001806DC" w:rsidRDefault="001806DC" w:rsidP="001806DC">
            <w:pPr>
              <w:pStyle w:val="a3"/>
              <w:spacing w:before="0" w:after="0"/>
              <w:ind w:left="0"/>
              <w:jc w:val="left"/>
              <w:rPr>
                <w:rStyle w:val="a5"/>
                <w:b w:val="0"/>
                <w:bCs w:val="0"/>
              </w:rPr>
            </w:pPr>
            <w:r>
              <w:t xml:space="preserve">- </w:t>
            </w:r>
            <w:r w:rsidRPr="00DA475C">
              <w:t>Работа с источниками информации</w:t>
            </w:r>
            <w:r>
              <w:t xml:space="preserve"> (химическими, научными);</w:t>
            </w:r>
          </w:p>
        </w:tc>
        <w:tc>
          <w:tcPr>
            <w:tcW w:w="3256" w:type="dxa"/>
          </w:tcPr>
          <w:p w:rsidR="00954099" w:rsidRDefault="001806DC" w:rsidP="00C46A14">
            <w:pPr>
              <w:ind w:left="0"/>
            </w:pPr>
            <w:r>
              <w:t>- Вопросы по теме;</w:t>
            </w:r>
          </w:p>
          <w:p w:rsidR="00B97F95" w:rsidRDefault="00B97F95" w:rsidP="00B97F95">
            <w:pPr>
              <w:pStyle w:val="a4"/>
              <w:tabs>
                <w:tab w:val="left" w:pos="284"/>
                <w:tab w:val="left" w:pos="851"/>
              </w:tabs>
              <w:ind w:left="0"/>
            </w:pPr>
            <w:r>
              <w:t>-</w:t>
            </w:r>
            <w:r>
              <w:rPr>
                <w:bdr w:val="none" w:sz="0" w:space="0" w:color="auto" w:frame="1"/>
              </w:rPr>
              <w:t>Работа с конспектами лекций;</w:t>
            </w:r>
          </w:p>
        </w:tc>
        <w:tc>
          <w:tcPr>
            <w:tcW w:w="1276" w:type="dxa"/>
          </w:tcPr>
          <w:p w:rsidR="00954099" w:rsidRDefault="00954099" w:rsidP="00C46A14">
            <w:pPr>
              <w:ind w:left="0"/>
            </w:pPr>
          </w:p>
        </w:tc>
      </w:tr>
      <w:tr w:rsidR="001806DC" w:rsidTr="00B34263">
        <w:trPr>
          <w:trHeight w:val="90"/>
        </w:trPr>
        <w:tc>
          <w:tcPr>
            <w:tcW w:w="632" w:type="dxa"/>
          </w:tcPr>
          <w:p w:rsidR="001806DC" w:rsidRDefault="001806DC" w:rsidP="00C46A14">
            <w:pPr>
              <w:ind w:left="0"/>
            </w:pPr>
            <w:r>
              <w:t>15</w:t>
            </w:r>
          </w:p>
        </w:tc>
        <w:tc>
          <w:tcPr>
            <w:tcW w:w="1022" w:type="dxa"/>
          </w:tcPr>
          <w:p w:rsidR="001806DC" w:rsidRDefault="001806DC" w:rsidP="005C0270">
            <w:pPr>
              <w:ind w:left="0"/>
              <w:jc w:val="center"/>
            </w:pPr>
            <w:r>
              <w:t>1</w:t>
            </w:r>
          </w:p>
        </w:tc>
        <w:tc>
          <w:tcPr>
            <w:tcW w:w="3170" w:type="dxa"/>
          </w:tcPr>
          <w:p w:rsidR="001806DC" w:rsidRPr="001806DC" w:rsidRDefault="001806DC" w:rsidP="001806DC">
            <w:pPr>
              <w:pStyle w:val="a3"/>
              <w:spacing w:before="0" w:after="0"/>
              <w:ind w:left="0"/>
              <w:jc w:val="left"/>
              <w:rPr>
                <w:rStyle w:val="a5"/>
                <w:b w:val="0"/>
                <w:bCs w:val="0"/>
              </w:rPr>
            </w:pPr>
            <w:r>
              <w:t>- Подготовка к  проведению</w:t>
            </w:r>
            <w:r w:rsidRPr="000B7D4A">
              <w:t xml:space="preserve"> экспресс</w:t>
            </w:r>
            <w:r>
              <w:t xml:space="preserve"> </w:t>
            </w:r>
            <w:r w:rsidRPr="000B7D4A">
              <w:t>-</w:t>
            </w:r>
            <w:r>
              <w:t xml:space="preserve"> </w:t>
            </w:r>
            <w:r w:rsidRPr="000B7D4A">
              <w:t>опросов по те</w:t>
            </w:r>
            <w:r>
              <w:t>ме;</w:t>
            </w:r>
          </w:p>
        </w:tc>
        <w:tc>
          <w:tcPr>
            <w:tcW w:w="3256" w:type="dxa"/>
          </w:tcPr>
          <w:p w:rsidR="001806DC" w:rsidRDefault="007A492C" w:rsidP="00C46A14">
            <w:pPr>
              <w:ind w:left="0"/>
            </w:pPr>
            <w:r>
              <w:t>-</w:t>
            </w:r>
            <w:r w:rsidR="00CD446E">
              <w:t>Вопросы по теме;</w:t>
            </w:r>
            <w:r>
              <w:t xml:space="preserve"> </w:t>
            </w:r>
          </w:p>
          <w:p w:rsidR="00B97F95" w:rsidRDefault="00B97F95" w:rsidP="00294186">
            <w:pPr>
              <w:pStyle w:val="a4"/>
              <w:tabs>
                <w:tab w:val="left" w:pos="284"/>
                <w:tab w:val="left" w:pos="851"/>
              </w:tabs>
              <w:ind w:left="0"/>
            </w:pPr>
            <w:r>
              <w:t>-</w:t>
            </w:r>
            <w:r>
              <w:rPr>
                <w:bdr w:val="none" w:sz="0" w:space="0" w:color="auto" w:frame="1"/>
              </w:rPr>
              <w:t>Работа с конспектами лекций;</w:t>
            </w:r>
          </w:p>
        </w:tc>
        <w:tc>
          <w:tcPr>
            <w:tcW w:w="1276" w:type="dxa"/>
          </w:tcPr>
          <w:p w:rsidR="001806DC" w:rsidRDefault="001806DC" w:rsidP="00C46A14">
            <w:pPr>
              <w:ind w:left="0"/>
            </w:pPr>
          </w:p>
        </w:tc>
      </w:tr>
      <w:tr w:rsidR="001806DC" w:rsidTr="00B34263">
        <w:trPr>
          <w:trHeight w:val="135"/>
        </w:trPr>
        <w:tc>
          <w:tcPr>
            <w:tcW w:w="632" w:type="dxa"/>
          </w:tcPr>
          <w:p w:rsidR="001806DC" w:rsidRDefault="001806DC" w:rsidP="00C46A14">
            <w:pPr>
              <w:ind w:left="0"/>
            </w:pPr>
            <w:r>
              <w:t>16</w:t>
            </w:r>
          </w:p>
        </w:tc>
        <w:tc>
          <w:tcPr>
            <w:tcW w:w="1022" w:type="dxa"/>
          </w:tcPr>
          <w:p w:rsidR="001806DC" w:rsidRDefault="001806DC" w:rsidP="005C0270">
            <w:pPr>
              <w:ind w:left="0"/>
              <w:jc w:val="center"/>
            </w:pPr>
            <w:r>
              <w:t>1</w:t>
            </w:r>
          </w:p>
        </w:tc>
        <w:tc>
          <w:tcPr>
            <w:tcW w:w="3170" w:type="dxa"/>
          </w:tcPr>
          <w:p w:rsidR="001806DC" w:rsidRPr="00954099" w:rsidRDefault="007A492C" w:rsidP="00C46A14">
            <w:pPr>
              <w:ind w:left="0"/>
              <w:rPr>
                <w:rStyle w:val="a5"/>
                <w:b w:val="0"/>
              </w:rPr>
            </w:pPr>
            <w:r>
              <w:t>-</w:t>
            </w:r>
            <w:r w:rsidR="001806DC">
              <w:t xml:space="preserve">Подготовка к тестовому </w:t>
            </w:r>
            <w:r w:rsidR="00B34263">
              <w:t>контролю знаний, самостоятельным работам</w:t>
            </w:r>
            <w:r w:rsidR="001806DC">
              <w:t xml:space="preserve"> по теме;</w:t>
            </w:r>
          </w:p>
        </w:tc>
        <w:tc>
          <w:tcPr>
            <w:tcW w:w="3256" w:type="dxa"/>
          </w:tcPr>
          <w:p w:rsidR="00B34263" w:rsidRDefault="00B34263" w:rsidP="00B34263">
            <w:pPr>
              <w:ind w:left="0"/>
            </w:pPr>
            <w:r>
              <w:t xml:space="preserve">-Вопросы по теме; </w:t>
            </w:r>
          </w:p>
          <w:p w:rsidR="001806DC" w:rsidRDefault="00B34263" w:rsidP="00B34263">
            <w:pPr>
              <w:ind w:left="0"/>
            </w:pPr>
            <w:r>
              <w:t>-</w:t>
            </w:r>
            <w:r>
              <w:rPr>
                <w:bdr w:val="none" w:sz="0" w:space="0" w:color="auto" w:frame="1"/>
              </w:rPr>
              <w:t>Работа с конспектами лекций;</w:t>
            </w:r>
          </w:p>
        </w:tc>
        <w:tc>
          <w:tcPr>
            <w:tcW w:w="1276" w:type="dxa"/>
          </w:tcPr>
          <w:p w:rsidR="001806DC" w:rsidRDefault="001806DC" w:rsidP="00C46A14">
            <w:pPr>
              <w:ind w:left="0"/>
            </w:pPr>
          </w:p>
        </w:tc>
      </w:tr>
      <w:tr w:rsidR="007A492C" w:rsidTr="00B34263">
        <w:trPr>
          <w:trHeight w:val="111"/>
        </w:trPr>
        <w:tc>
          <w:tcPr>
            <w:tcW w:w="8080" w:type="dxa"/>
            <w:gridSpan w:val="4"/>
            <w:tcBorders>
              <w:right w:val="nil"/>
            </w:tcBorders>
          </w:tcPr>
          <w:p w:rsidR="00B97F95" w:rsidRDefault="00B97F95" w:rsidP="00C46A14">
            <w:pPr>
              <w:ind w:left="0"/>
              <w:rPr>
                <w:b/>
              </w:rPr>
            </w:pPr>
          </w:p>
          <w:p w:rsidR="007A492C" w:rsidRDefault="007A492C" w:rsidP="00C46A14">
            <w:pPr>
              <w:ind w:left="0"/>
            </w:pPr>
            <w:r w:rsidRPr="00C238EE">
              <w:rPr>
                <w:b/>
              </w:rPr>
              <w:t>Тема 1.6.</w:t>
            </w:r>
            <w:r>
              <w:t xml:space="preserve"> </w:t>
            </w:r>
            <w:r w:rsidRPr="00EF0CAE">
              <w:t>Химические реакции</w:t>
            </w:r>
          </w:p>
        </w:tc>
        <w:tc>
          <w:tcPr>
            <w:tcW w:w="1276" w:type="dxa"/>
            <w:tcBorders>
              <w:left w:val="nil"/>
            </w:tcBorders>
          </w:tcPr>
          <w:p w:rsidR="007A492C" w:rsidRDefault="007A492C" w:rsidP="00C46A14">
            <w:pPr>
              <w:ind w:left="0"/>
            </w:pPr>
          </w:p>
        </w:tc>
      </w:tr>
      <w:tr w:rsidR="001806DC" w:rsidTr="00B34263">
        <w:trPr>
          <w:trHeight w:val="111"/>
        </w:trPr>
        <w:tc>
          <w:tcPr>
            <w:tcW w:w="632" w:type="dxa"/>
          </w:tcPr>
          <w:p w:rsidR="001806DC" w:rsidRDefault="007A492C" w:rsidP="00C46A14">
            <w:pPr>
              <w:ind w:left="0"/>
            </w:pPr>
            <w:r>
              <w:t>17</w:t>
            </w:r>
          </w:p>
        </w:tc>
        <w:tc>
          <w:tcPr>
            <w:tcW w:w="1022" w:type="dxa"/>
          </w:tcPr>
          <w:p w:rsidR="001806DC" w:rsidRDefault="007A492C" w:rsidP="005C0270">
            <w:pPr>
              <w:ind w:left="0"/>
              <w:jc w:val="center"/>
            </w:pPr>
            <w:r>
              <w:t>1</w:t>
            </w:r>
          </w:p>
        </w:tc>
        <w:tc>
          <w:tcPr>
            <w:tcW w:w="3170" w:type="dxa"/>
          </w:tcPr>
          <w:p w:rsidR="007A492C" w:rsidRPr="007A492C" w:rsidRDefault="007A492C" w:rsidP="007A492C">
            <w:pPr>
              <w:pStyle w:val="a3"/>
              <w:spacing w:before="0" w:after="0"/>
              <w:ind w:left="0"/>
              <w:jc w:val="left"/>
              <w:rPr>
                <w:rStyle w:val="a5"/>
                <w:b w:val="0"/>
              </w:rPr>
            </w:pPr>
            <w:r w:rsidRPr="007A492C">
              <w:rPr>
                <w:rStyle w:val="a5"/>
                <w:b w:val="0"/>
              </w:rPr>
              <w:t>Подготовка рефератов по предложенной тематике:</w:t>
            </w:r>
          </w:p>
          <w:p w:rsidR="007A492C" w:rsidRDefault="007A492C" w:rsidP="007A492C">
            <w:pPr>
              <w:pStyle w:val="a3"/>
              <w:spacing w:before="0" w:after="0"/>
              <w:ind w:left="0"/>
            </w:pPr>
            <w:r>
              <w:t>• Электролиз растворов  и расплавов электролитов;</w:t>
            </w:r>
          </w:p>
          <w:p w:rsidR="001806DC" w:rsidRPr="007A492C" w:rsidRDefault="007A492C" w:rsidP="007A492C">
            <w:pPr>
              <w:pStyle w:val="a3"/>
              <w:spacing w:before="0" w:after="0"/>
              <w:ind w:left="0"/>
              <w:rPr>
                <w:rStyle w:val="a5"/>
                <w:b w:val="0"/>
                <w:bCs w:val="0"/>
              </w:rPr>
            </w:pPr>
            <w:r>
              <w:t>• Практическое применение электролиза: рафинирование, гальванопластика, Гальваностегия.</w:t>
            </w:r>
          </w:p>
        </w:tc>
        <w:tc>
          <w:tcPr>
            <w:tcW w:w="3256" w:type="dxa"/>
          </w:tcPr>
          <w:p w:rsidR="001806DC" w:rsidRDefault="00D13440" w:rsidP="00C46A14">
            <w:pPr>
              <w:ind w:left="0"/>
            </w:pPr>
            <w:r>
              <w:t>-</w:t>
            </w:r>
            <w:r w:rsidRPr="00F1706B">
              <w:t>Защита реферато</w:t>
            </w:r>
            <w:r>
              <w:t>в;</w:t>
            </w:r>
          </w:p>
          <w:p w:rsidR="00D13440" w:rsidRDefault="00D13440" w:rsidP="00C46A14">
            <w:pPr>
              <w:ind w:left="0"/>
            </w:pPr>
            <w:r>
              <w:t>Презентаций;</w:t>
            </w:r>
          </w:p>
        </w:tc>
        <w:tc>
          <w:tcPr>
            <w:tcW w:w="1276" w:type="dxa"/>
          </w:tcPr>
          <w:p w:rsidR="001806DC" w:rsidRDefault="001806DC" w:rsidP="00C46A14">
            <w:pPr>
              <w:ind w:left="0"/>
            </w:pPr>
          </w:p>
        </w:tc>
      </w:tr>
      <w:tr w:rsidR="007A492C" w:rsidTr="00B34263">
        <w:trPr>
          <w:trHeight w:val="590"/>
        </w:trPr>
        <w:tc>
          <w:tcPr>
            <w:tcW w:w="632" w:type="dxa"/>
          </w:tcPr>
          <w:p w:rsidR="007A492C" w:rsidRDefault="007A492C" w:rsidP="00C46A14">
            <w:pPr>
              <w:ind w:left="0"/>
            </w:pPr>
            <w:r>
              <w:t>18</w:t>
            </w:r>
          </w:p>
        </w:tc>
        <w:tc>
          <w:tcPr>
            <w:tcW w:w="1022" w:type="dxa"/>
          </w:tcPr>
          <w:p w:rsidR="007A492C" w:rsidRDefault="007A492C" w:rsidP="005C0270">
            <w:pPr>
              <w:ind w:left="0"/>
              <w:jc w:val="center"/>
            </w:pPr>
            <w:r>
              <w:t>2</w:t>
            </w:r>
          </w:p>
        </w:tc>
        <w:tc>
          <w:tcPr>
            <w:tcW w:w="3170" w:type="dxa"/>
          </w:tcPr>
          <w:p w:rsidR="007A492C" w:rsidRPr="007A492C" w:rsidRDefault="007A492C" w:rsidP="007A492C">
            <w:pPr>
              <w:pStyle w:val="a3"/>
              <w:spacing w:before="0" w:after="0"/>
              <w:ind w:left="0"/>
              <w:jc w:val="left"/>
              <w:rPr>
                <w:rStyle w:val="a5"/>
                <w:b w:val="0"/>
                <w:bCs w:val="0"/>
              </w:rPr>
            </w:pPr>
            <w:r>
              <w:rPr>
                <w:rStyle w:val="a5"/>
                <w:b w:val="0"/>
              </w:rPr>
              <w:t>Подготовка к практическим занятиям</w:t>
            </w:r>
            <w:r w:rsidRPr="007A492C">
              <w:rPr>
                <w:rStyle w:val="a5"/>
                <w:b w:val="0"/>
              </w:rPr>
              <w:t>;</w:t>
            </w:r>
          </w:p>
        </w:tc>
        <w:tc>
          <w:tcPr>
            <w:tcW w:w="3256" w:type="dxa"/>
          </w:tcPr>
          <w:p w:rsidR="00D13440" w:rsidRDefault="00D13440" w:rsidP="00D13440">
            <w:pPr>
              <w:pStyle w:val="a4"/>
              <w:tabs>
                <w:tab w:val="left" w:pos="284"/>
              </w:tabs>
              <w:ind w:left="0"/>
            </w:pPr>
            <w:r>
              <w:t>- Вопросы по теме;</w:t>
            </w:r>
          </w:p>
          <w:p w:rsidR="00D13440" w:rsidRDefault="00D13440" w:rsidP="00D13440">
            <w:pPr>
              <w:pStyle w:val="a4"/>
              <w:tabs>
                <w:tab w:val="left" w:pos="284"/>
              </w:tabs>
              <w:ind w:left="0"/>
            </w:pPr>
            <w:r>
              <w:t>-Выполнение домашней самостоятельной работы;</w:t>
            </w:r>
          </w:p>
          <w:p w:rsidR="007A492C" w:rsidRDefault="00D13440" w:rsidP="00C46A14">
            <w:pPr>
              <w:ind w:left="0"/>
            </w:pPr>
            <w:r>
              <w:t>- Работа с алгоритмами;</w:t>
            </w:r>
          </w:p>
          <w:p w:rsidR="00931C3B" w:rsidRDefault="00931C3B" w:rsidP="00C46A14">
            <w:pPr>
              <w:ind w:left="0"/>
            </w:pPr>
            <w:r>
              <w:t>-</w:t>
            </w:r>
            <w:r>
              <w:rPr>
                <w:bdr w:val="none" w:sz="0" w:space="0" w:color="auto" w:frame="1"/>
              </w:rPr>
              <w:t>Работа с конспектами лекций;</w:t>
            </w:r>
          </w:p>
        </w:tc>
        <w:tc>
          <w:tcPr>
            <w:tcW w:w="1276" w:type="dxa"/>
          </w:tcPr>
          <w:p w:rsidR="007A492C" w:rsidRDefault="00931C3B" w:rsidP="00C46A14">
            <w:pPr>
              <w:ind w:left="0"/>
            </w:pPr>
            <w:r>
              <w:t>с.</w:t>
            </w:r>
            <w:r w:rsidR="00B34263">
              <w:t>1</w:t>
            </w:r>
            <w:r>
              <w:t>58</w:t>
            </w:r>
          </w:p>
        </w:tc>
      </w:tr>
      <w:tr w:rsidR="007A492C" w:rsidTr="00B34263">
        <w:trPr>
          <w:trHeight w:val="111"/>
        </w:trPr>
        <w:tc>
          <w:tcPr>
            <w:tcW w:w="632" w:type="dxa"/>
          </w:tcPr>
          <w:p w:rsidR="007A492C" w:rsidRDefault="007A492C" w:rsidP="00C46A14">
            <w:pPr>
              <w:ind w:left="0"/>
            </w:pPr>
            <w:r>
              <w:t>19</w:t>
            </w:r>
          </w:p>
        </w:tc>
        <w:tc>
          <w:tcPr>
            <w:tcW w:w="1022" w:type="dxa"/>
          </w:tcPr>
          <w:p w:rsidR="007A492C" w:rsidRDefault="007A492C" w:rsidP="005C0270">
            <w:pPr>
              <w:ind w:left="0"/>
              <w:jc w:val="center"/>
            </w:pPr>
            <w:r>
              <w:t>1</w:t>
            </w:r>
          </w:p>
        </w:tc>
        <w:tc>
          <w:tcPr>
            <w:tcW w:w="3170" w:type="dxa"/>
          </w:tcPr>
          <w:p w:rsidR="007A492C" w:rsidRPr="007A492C" w:rsidRDefault="007A492C" w:rsidP="00C46A14">
            <w:pPr>
              <w:ind w:left="0"/>
              <w:rPr>
                <w:rStyle w:val="a5"/>
                <w:b w:val="0"/>
              </w:rPr>
            </w:pPr>
            <w:r w:rsidRPr="007A492C">
              <w:rPr>
                <w:rStyle w:val="a5"/>
                <w:b w:val="0"/>
              </w:rPr>
              <w:t>Работа с источниками информации;</w:t>
            </w:r>
          </w:p>
        </w:tc>
        <w:tc>
          <w:tcPr>
            <w:tcW w:w="3256" w:type="dxa"/>
          </w:tcPr>
          <w:p w:rsidR="007A492C" w:rsidRDefault="00D13440" w:rsidP="00C46A14">
            <w:pPr>
              <w:ind w:left="0"/>
            </w:pPr>
            <w:r>
              <w:t>-Вопросы по теме; выполнение домашних самостоятельных работ;</w:t>
            </w:r>
          </w:p>
          <w:p w:rsidR="00B97F95" w:rsidRDefault="00B97F95" w:rsidP="00B97F95">
            <w:pPr>
              <w:pStyle w:val="a4"/>
              <w:tabs>
                <w:tab w:val="left" w:pos="284"/>
                <w:tab w:val="left" w:pos="851"/>
              </w:tabs>
              <w:ind w:left="0"/>
            </w:pPr>
            <w:r>
              <w:t>-</w:t>
            </w:r>
            <w:r>
              <w:rPr>
                <w:bdr w:val="none" w:sz="0" w:space="0" w:color="auto" w:frame="1"/>
              </w:rPr>
              <w:t>Работа с конспектами лекций;</w:t>
            </w:r>
          </w:p>
        </w:tc>
        <w:tc>
          <w:tcPr>
            <w:tcW w:w="1276" w:type="dxa"/>
          </w:tcPr>
          <w:p w:rsidR="007A492C" w:rsidRDefault="00931C3B" w:rsidP="00C46A14">
            <w:pPr>
              <w:ind w:left="0"/>
            </w:pPr>
            <w:r>
              <w:t>с.</w:t>
            </w:r>
            <w:r w:rsidR="00B34263">
              <w:t>154-</w:t>
            </w:r>
            <w:r>
              <w:t>157</w:t>
            </w:r>
          </w:p>
        </w:tc>
      </w:tr>
      <w:tr w:rsidR="007A492C" w:rsidTr="00B34263">
        <w:trPr>
          <w:trHeight w:val="135"/>
        </w:trPr>
        <w:tc>
          <w:tcPr>
            <w:tcW w:w="632" w:type="dxa"/>
          </w:tcPr>
          <w:p w:rsidR="007A492C" w:rsidRDefault="007A492C" w:rsidP="00C46A14">
            <w:pPr>
              <w:ind w:left="0"/>
            </w:pPr>
            <w:r>
              <w:t>20</w:t>
            </w:r>
          </w:p>
        </w:tc>
        <w:tc>
          <w:tcPr>
            <w:tcW w:w="1022" w:type="dxa"/>
          </w:tcPr>
          <w:p w:rsidR="007A492C" w:rsidRDefault="00D13440" w:rsidP="005C0270">
            <w:pPr>
              <w:ind w:left="0"/>
              <w:jc w:val="center"/>
            </w:pPr>
            <w:r>
              <w:t>2</w:t>
            </w:r>
          </w:p>
        </w:tc>
        <w:tc>
          <w:tcPr>
            <w:tcW w:w="3170" w:type="dxa"/>
          </w:tcPr>
          <w:p w:rsidR="007A492C" w:rsidRPr="007A492C" w:rsidRDefault="007A492C" w:rsidP="007A492C">
            <w:pPr>
              <w:pStyle w:val="a3"/>
              <w:spacing w:before="0" w:after="0"/>
              <w:ind w:left="0"/>
              <w:jc w:val="left"/>
              <w:rPr>
                <w:rStyle w:val="a5"/>
                <w:b w:val="0"/>
                <w:bCs w:val="0"/>
              </w:rPr>
            </w:pPr>
            <w:r w:rsidRPr="007A492C">
              <w:rPr>
                <w:rStyle w:val="a5"/>
                <w:b w:val="0"/>
              </w:rPr>
              <w:t>Подготовка к проведению теста по теме «Химические реакции»;</w:t>
            </w:r>
          </w:p>
        </w:tc>
        <w:tc>
          <w:tcPr>
            <w:tcW w:w="3256" w:type="dxa"/>
          </w:tcPr>
          <w:p w:rsidR="007A492C" w:rsidRDefault="00931C3B" w:rsidP="00C46A14">
            <w:pPr>
              <w:ind w:left="0"/>
            </w:pPr>
            <w:r>
              <w:t>-</w:t>
            </w:r>
            <w:r w:rsidR="00D13440">
              <w:t>Выполнение домашних самостоятельных работ</w:t>
            </w:r>
            <w:r>
              <w:t>;</w:t>
            </w:r>
          </w:p>
          <w:p w:rsidR="00931C3B" w:rsidRDefault="00931C3B" w:rsidP="00C46A14">
            <w:pPr>
              <w:ind w:left="0"/>
            </w:pPr>
            <w:r>
              <w:t>-</w:t>
            </w:r>
            <w:r>
              <w:rPr>
                <w:bdr w:val="none" w:sz="0" w:space="0" w:color="auto" w:frame="1"/>
              </w:rPr>
              <w:t>Работа с конспектами лекций;</w:t>
            </w:r>
          </w:p>
        </w:tc>
        <w:tc>
          <w:tcPr>
            <w:tcW w:w="1276" w:type="dxa"/>
          </w:tcPr>
          <w:p w:rsidR="007A492C" w:rsidRDefault="00931C3B" w:rsidP="00C46A14">
            <w:pPr>
              <w:ind w:left="0"/>
            </w:pPr>
            <w:r>
              <w:t>с.154-158</w:t>
            </w:r>
          </w:p>
        </w:tc>
      </w:tr>
      <w:tr w:rsidR="00D13440" w:rsidTr="00B34263">
        <w:trPr>
          <w:trHeight w:val="150"/>
        </w:trPr>
        <w:tc>
          <w:tcPr>
            <w:tcW w:w="9356" w:type="dxa"/>
            <w:gridSpan w:val="5"/>
          </w:tcPr>
          <w:p w:rsidR="00294186" w:rsidRDefault="00294186" w:rsidP="00C46A14">
            <w:pPr>
              <w:ind w:left="0"/>
              <w:rPr>
                <w:b/>
              </w:rPr>
            </w:pPr>
          </w:p>
          <w:p w:rsidR="00D13440" w:rsidRDefault="00D13440" w:rsidP="00C46A14">
            <w:pPr>
              <w:ind w:left="0"/>
            </w:pPr>
            <w:r w:rsidRPr="00C238EE">
              <w:rPr>
                <w:b/>
              </w:rPr>
              <w:t xml:space="preserve">Тема 1.7. </w:t>
            </w:r>
            <w:r w:rsidRPr="00EF0CAE">
              <w:t>Металлы и неметаллы</w:t>
            </w:r>
          </w:p>
        </w:tc>
      </w:tr>
      <w:tr w:rsidR="00D13440" w:rsidTr="00B34263">
        <w:trPr>
          <w:trHeight w:val="111"/>
        </w:trPr>
        <w:tc>
          <w:tcPr>
            <w:tcW w:w="632" w:type="dxa"/>
          </w:tcPr>
          <w:p w:rsidR="00D13440" w:rsidRDefault="006468E5" w:rsidP="00C46A14">
            <w:pPr>
              <w:ind w:left="0"/>
            </w:pPr>
            <w:r>
              <w:lastRenderedPageBreak/>
              <w:t>21</w:t>
            </w:r>
          </w:p>
        </w:tc>
        <w:tc>
          <w:tcPr>
            <w:tcW w:w="1022" w:type="dxa"/>
          </w:tcPr>
          <w:p w:rsidR="00D13440" w:rsidRDefault="006468E5" w:rsidP="006468E5">
            <w:pPr>
              <w:ind w:left="0"/>
              <w:jc w:val="center"/>
            </w:pPr>
            <w:r>
              <w:t>1</w:t>
            </w:r>
          </w:p>
        </w:tc>
        <w:tc>
          <w:tcPr>
            <w:tcW w:w="3170" w:type="dxa"/>
          </w:tcPr>
          <w:p w:rsidR="00D13440" w:rsidRPr="00D13440" w:rsidRDefault="00D13440" w:rsidP="00D13440">
            <w:pPr>
              <w:pStyle w:val="a3"/>
              <w:spacing w:before="0" w:after="0"/>
              <w:ind w:left="0"/>
              <w:jc w:val="left"/>
              <w:rPr>
                <w:rStyle w:val="a5"/>
                <w:b w:val="0"/>
              </w:rPr>
            </w:pPr>
            <w:r w:rsidRPr="00D13440">
              <w:rPr>
                <w:rStyle w:val="a5"/>
                <w:b w:val="0"/>
              </w:rPr>
              <w:t>Подготовка рефератов</w:t>
            </w:r>
            <w:r>
              <w:rPr>
                <w:rStyle w:val="a5"/>
                <w:b w:val="0"/>
              </w:rPr>
              <w:t xml:space="preserve"> и презентаций </w:t>
            </w:r>
            <w:r w:rsidRPr="00D13440">
              <w:rPr>
                <w:rStyle w:val="a5"/>
                <w:b w:val="0"/>
              </w:rPr>
              <w:t>по предложенной тематике:</w:t>
            </w:r>
          </w:p>
          <w:p w:rsidR="00D13440" w:rsidRDefault="00D13440" w:rsidP="00D13440">
            <w:pPr>
              <w:pStyle w:val="a3"/>
              <w:spacing w:before="0" w:after="0"/>
              <w:ind w:left="0"/>
            </w:pPr>
            <w:r>
              <w:t>• Роль металлов в истории человеческой цивилизации;</w:t>
            </w:r>
          </w:p>
          <w:p w:rsidR="00D13440" w:rsidRDefault="00D13440" w:rsidP="00D13440">
            <w:pPr>
              <w:pStyle w:val="a3"/>
              <w:spacing w:before="0" w:after="0"/>
              <w:ind w:left="0"/>
            </w:pPr>
            <w:r>
              <w:t>• Роль металлов и сплавов в научно-техническом прогрессе;</w:t>
            </w:r>
          </w:p>
          <w:p w:rsidR="00D13440" w:rsidRDefault="00D13440" w:rsidP="00D13440">
            <w:pPr>
              <w:pStyle w:val="a3"/>
              <w:spacing w:before="0" w:after="0"/>
              <w:ind w:left="0"/>
            </w:pPr>
            <w:r>
              <w:t>• Коррозия металлов и способы защиты от коррозии;</w:t>
            </w:r>
          </w:p>
          <w:p w:rsidR="00D13440" w:rsidRDefault="00D13440" w:rsidP="00D13440">
            <w:pPr>
              <w:pStyle w:val="a3"/>
              <w:spacing w:before="0" w:after="0"/>
              <w:ind w:left="0"/>
            </w:pPr>
            <w:r>
              <w:t>• Химия металлов в моей профессиональной деятельности;</w:t>
            </w:r>
          </w:p>
          <w:p w:rsidR="00D13440" w:rsidRDefault="00D13440" w:rsidP="00D13440">
            <w:pPr>
              <w:pStyle w:val="a3"/>
              <w:spacing w:before="0" w:after="0"/>
              <w:ind w:left="0"/>
            </w:pPr>
            <w:r>
              <w:t>• Устранение жесткости воды на промышленных предприятиях;</w:t>
            </w:r>
          </w:p>
          <w:p w:rsidR="00D13440" w:rsidRDefault="00D13440" w:rsidP="00D13440">
            <w:pPr>
              <w:pStyle w:val="a3"/>
              <w:spacing w:before="0" w:after="0"/>
              <w:ind w:left="0"/>
            </w:pPr>
            <w:r>
              <w:t>• История отечественной черной металлургии;</w:t>
            </w:r>
          </w:p>
          <w:p w:rsidR="00D13440" w:rsidRDefault="00D13440" w:rsidP="00D13440">
            <w:pPr>
              <w:pStyle w:val="a3"/>
              <w:spacing w:before="0" w:after="0"/>
              <w:ind w:left="0"/>
            </w:pPr>
            <w:r>
              <w:t>• История отечественной цветной металлургии;</w:t>
            </w:r>
          </w:p>
          <w:p w:rsidR="00D13440" w:rsidRPr="007A492C" w:rsidRDefault="00D13440" w:rsidP="00D13440">
            <w:pPr>
              <w:pStyle w:val="a3"/>
              <w:spacing w:before="0" w:after="0"/>
              <w:ind w:left="0"/>
              <w:rPr>
                <w:rStyle w:val="a5"/>
                <w:b w:val="0"/>
              </w:rPr>
            </w:pPr>
            <w:r>
              <w:t>• Химия неметаллов в моей профессиональной деятельности;</w:t>
            </w:r>
          </w:p>
        </w:tc>
        <w:tc>
          <w:tcPr>
            <w:tcW w:w="3256" w:type="dxa"/>
          </w:tcPr>
          <w:p w:rsidR="00D13440" w:rsidRDefault="00D13440" w:rsidP="00B97F95">
            <w:pPr>
              <w:ind w:left="0"/>
              <w:jc w:val="left"/>
            </w:pPr>
            <w:r>
              <w:t>-</w:t>
            </w:r>
            <w:r w:rsidRPr="00F1706B">
              <w:t>Защита реферато</w:t>
            </w:r>
            <w:r>
              <w:t>в</w:t>
            </w:r>
            <w:r w:rsidR="00B97F95">
              <w:t>, докладов</w:t>
            </w:r>
            <w:r>
              <w:t>;</w:t>
            </w:r>
            <w:r w:rsidR="00B97F95">
              <w:t xml:space="preserve"> п</w:t>
            </w:r>
            <w:r>
              <w:t>резентаций;</w:t>
            </w:r>
          </w:p>
        </w:tc>
        <w:tc>
          <w:tcPr>
            <w:tcW w:w="1276" w:type="dxa"/>
          </w:tcPr>
          <w:p w:rsidR="00D13440" w:rsidRDefault="00D13440" w:rsidP="00C46A14">
            <w:pPr>
              <w:ind w:left="0"/>
            </w:pPr>
          </w:p>
        </w:tc>
      </w:tr>
      <w:tr w:rsidR="00D13440" w:rsidTr="00B34263">
        <w:trPr>
          <w:trHeight w:val="111"/>
        </w:trPr>
        <w:tc>
          <w:tcPr>
            <w:tcW w:w="632" w:type="dxa"/>
          </w:tcPr>
          <w:p w:rsidR="00D13440" w:rsidRDefault="006468E5" w:rsidP="00C46A14">
            <w:pPr>
              <w:ind w:left="0"/>
            </w:pPr>
            <w:r>
              <w:t>22</w:t>
            </w:r>
          </w:p>
        </w:tc>
        <w:tc>
          <w:tcPr>
            <w:tcW w:w="1022" w:type="dxa"/>
          </w:tcPr>
          <w:p w:rsidR="00D13440" w:rsidRDefault="006468E5" w:rsidP="006468E5">
            <w:pPr>
              <w:ind w:left="0"/>
              <w:jc w:val="center"/>
            </w:pPr>
            <w:r>
              <w:t>2</w:t>
            </w:r>
          </w:p>
        </w:tc>
        <w:tc>
          <w:tcPr>
            <w:tcW w:w="3170" w:type="dxa"/>
          </w:tcPr>
          <w:p w:rsidR="00D13440" w:rsidRPr="00D13440" w:rsidRDefault="00D13440" w:rsidP="00D13440">
            <w:pPr>
              <w:pStyle w:val="a3"/>
              <w:spacing w:before="0" w:after="0"/>
              <w:ind w:left="0"/>
              <w:jc w:val="left"/>
              <w:rPr>
                <w:rStyle w:val="a5"/>
                <w:b w:val="0"/>
              </w:rPr>
            </w:pPr>
            <w:r w:rsidRPr="00D13440">
              <w:rPr>
                <w:rStyle w:val="a5"/>
                <w:b w:val="0"/>
              </w:rPr>
              <w:t>Подготовка к практическим занятиям.</w:t>
            </w:r>
          </w:p>
        </w:tc>
        <w:tc>
          <w:tcPr>
            <w:tcW w:w="3256" w:type="dxa"/>
          </w:tcPr>
          <w:p w:rsidR="00D13440" w:rsidRDefault="00D13440" w:rsidP="00D13440">
            <w:pPr>
              <w:pStyle w:val="a4"/>
              <w:tabs>
                <w:tab w:val="left" w:pos="284"/>
              </w:tabs>
              <w:ind w:left="0"/>
            </w:pPr>
            <w:r>
              <w:t>- Вопросы по теме;</w:t>
            </w:r>
          </w:p>
          <w:p w:rsidR="00D13440" w:rsidRDefault="00D13440" w:rsidP="00D13440">
            <w:pPr>
              <w:ind w:left="0"/>
              <w:jc w:val="left"/>
            </w:pPr>
            <w:r>
              <w:t xml:space="preserve">- Работа с таблицами </w:t>
            </w:r>
          </w:p>
          <w:p w:rsidR="00D13440" w:rsidRDefault="00D13440" w:rsidP="00D13440">
            <w:pPr>
              <w:ind w:left="0"/>
              <w:jc w:val="left"/>
            </w:pPr>
            <w:r>
              <w:t xml:space="preserve">( ряд активности металлов; табл. растворимости; табл. Д.И. Менделеева; </w:t>
            </w:r>
            <w:r w:rsidR="006468E5">
              <w:t>качественные реакции)</w:t>
            </w:r>
          </w:p>
        </w:tc>
        <w:tc>
          <w:tcPr>
            <w:tcW w:w="1276" w:type="dxa"/>
          </w:tcPr>
          <w:p w:rsidR="00D13440" w:rsidRDefault="00D13440" w:rsidP="00C46A14">
            <w:pPr>
              <w:ind w:left="0"/>
            </w:pPr>
          </w:p>
        </w:tc>
      </w:tr>
      <w:tr w:rsidR="00D13440" w:rsidTr="00B34263">
        <w:trPr>
          <w:trHeight w:val="126"/>
        </w:trPr>
        <w:tc>
          <w:tcPr>
            <w:tcW w:w="632" w:type="dxa"/>
          </w:tcPr>
          <w:p w:rsidR="00D13440" w:rsidRDefault="006468E5" w:rsidP="00C46A14">
            <w:pPr>
              <w:ind w:left="0"/>
            </w:pPr>
            <w:r>
              <w:t>23</w:t>
            </w:r>
          </w:p>
        </w:tc>
        <w:tc>
          <w:tcPr>
            <w:tcW w:w="1022" w:type="dxa"/>
          </w:tcPr>
          <w:p w:rsidR="00D13440" w:rsidRDefault="006468E5" w:rsidP="006468E5">
            <w:pPr>
              <w:ind w:left="0"/>
              <w:jc w:val="center"/>
            </w:pPr>
            <w:r>
              <w:t>1</w:t>
            </w:r>
          </w:p>
        </w:tc>
        <w:tc>
          <w:tcPr>
            <w:tcW w:w="3170" w:type="dxa"/>
          </w:tcPr>
          <w:p w:rsidR="00D13440" w:rsidRPr="007A492C" w:rsidRDefault="00D13440" w:rsidP="00D13440">
            <w:pPr>
              <w:pStyle w:val="a3"/>
              <w:spacing w:before="0" w:after="0"/>
              <w:ind w:left="0"/>
              <w:jc w:val="left"/>
              <w:rPr>
                <w:rStyle w:val="a5"/>
                <w:b w:val="0"/>
              </w:rPr>
            </w:pPr>
            <w:r>
              <w:t>Работа с источниками информации</w:t>
            </w:r>
          </w:p>
        </w:tc>
        <w:tc>
          <w:tcPr>
            <w:tcW w:w="3256" w:type="dxa"/>
          </w:tcPr>
          <w:p w:rsidR="00D13440" w:rsidRDefault="006468E5" w:rsidP="006468E5">
            <w:pPr>
              <w:ind w:left="0"/>
            </w:pPr>
            <w:r>
              <w:t xml:space="preserve">Вопросы по теме; </w:t>
            </w:r>
          </w:p>
        </w:tc>
        <w:tc>
          <w:tcPr>
            <w:tcW w:w="1276" w:type="dxa"/>
          </w:tcPr>
          <w:p w:rsidR="00D13440" w:rsidRDefault="00D13440" w:rsidP="00C46A14">
            <w:pPr>
              <w:ind w:left="0"/>
            </w:pPr>
          </w:p>
        </w:tc>
      </w:tr>
      <w:tr w:rsidR="00D13440" w:rsidTr="00B34263">
        <w:trPr>
          <w:trHeight w:val="111"/>
        </w:trPr>
        <w:tc>
          <w:tcPr>
            <w:tcW w:w="632" w:type="dxa"/>
          </w:tcPr>
          <w:p w:rsidR="00D13440" w:rsidRDefault="006468E5" w:rsidP="00C46A14">
            <w:pPr>
              <w:ind w:left="0"/>
            </w:pPr>
            <w:r>
              <w:t>24</w:t>
            </w:r>
          </w:p>
        </w:tc>
        <w:tc>
          <w:tcPr>
            <w:tcW w:w="1022" w:type="dxa"/>
          </w:tcPr>
          <w:p w:rsidR="00D13440" w:rsidRDefault="006468E5" w:rsidP="006468E5">
            <w:pPr>
              <w:ind w:left="0"/>
              <w:jc w:val="center"/>
            </w:pPr>
            <w:r>
              <w:t>2</w:t>
            </w:r>
          </w:p>
        </w:tc>
        <w:tc>
          <w:tcPr>
            <w:tcW w:w="3170" w:type="dxa"/>
          </w:tcPr>
          <w:p w:rsidR="00D13440" w:rsidRPr="007A492C" w:rsidRDefault="00D13440" w:rsidP="00C46A14">
            <w:pPr>
              <w:ind w:left="0"/>
              <w:rPr>
                <w:rStyle w:val="a5"/>
                <w:b w:val="0"/>
              </w:rPr>
            </w:pPr>
            <w:r>
              <w:t>В</w:t>
            </w:r>
            <w:r w:rsidRPr="000B7D4A">
              <w:t xml:space="preserve">ыполнение индивидуальных </w:t>
            </w:r>
            <w:r>
              <w:t xml:space="preserve">и групповых </w:t>
            </w:r>
            <w:r w:rsidRPr="000B7D4A">
              <w:t>заданий, направленных на развитие у студентов самостоятельности и инициативы;</w:t>
            </w:r>
          </w:p>
        </w:tc>
        <w:tc>
          <w:tcPr>
            <w:tcW w:w="3256" w:type="dxa"/>
          </w:tcPr>
          <w:p w:rsidR="00D13440" w:rsidRDefault="006468E5" w:rsidP="00C46A14">
            <w:pPr>
              <w:ind w:left="0"/>
            </w:pPr>
            <w:r>
              <w:t>Выполнение домашних самостоятельных работ;</w:t>
            </w:r>
          </w:p>
        </w:tc>
        <w:tc>
          <w:tcPr>
            <w:tcW w:w="1276" w:type="dxa"/>
          </w:tcPr>
          <w:p w:rsidR="00D13440" w:rsidRDefault="00931C3B" w:rsidP="00C46A14">
            <w:pPr>
              <w:ind w:left="0"/>
            </w:pPr>
            <w:r>
              <w:t>с.159-161;</w:t>
            </w:r>
          </w:p>
          <w:p w:rsidR="00931C3B" w:rsidRDefault="00931C3B" w:rsidP="00C46A14">
            <w:pPr>
              <w:ind w:left="0"/>
            </w:pPr>
          </w:p>
        </w:tc>
      </w:tr>
      <w:tr w:rsidR="006468E5" w:rsidTr="00B34263">
        <w:trPr>
          <w:trHeight w:val="111"/>
        </w:trPr>
        <w:tc>
          <w:tcPr>
            <w:tcW w:w="9356" w:type="dxa"/>
            <w:gridSpan w:val="5"/>
          </w:tcPr>
          <w:p w:rsidR="00294186" w:rsidRDefault="00294186" w:rsidP="00C46A14">
            <w:pPr>
              <w:ind w:left="0"/>
              <w:rPr>
                <w:b/>
              </w:rPr>
            </w:pPr>
          </w:p>
          <w:p w:rsidR="006468E5" w:rsidRDefault="006468E5" w:rsidP="00C46A14">
            <w:pPr>
              <w:ind w:left="0"/>
            </w:pPr>
            <w:r w:rsidRPr="00C238EE">
              <w:rPr>
                <w:b/>
              </w:rPr>
              <w:t>Тема 1.8.</w:t>
            </w:r>
            <w:r>
              <w:t xml:space="preserve"> Обобщение знаний по общей и неорганической химии</w:t>
            </w:r>
          </w:p>
        </w:tc>
      </w:tr>
      <w:tr w:rsidR="001806DC" w:rsidTr="00B34263">
        <w:trPr>
          <w:trHeight w:val="150"/>
        </w:trPr>
        <w:tc>
          <w:tcPr>
            <w:tcW w:w="632" w:type="dxa"/>
          </w:tcPr>
          <w:p w:rsidR="001806DC" w:rsidRDefault="006468E5" w:rsidP="00C46A14">
            <w:pPr>
              <w:ind w:left="0"/>
            </w:pPr>
            <w:r>
              <w:t>25</w:t>
            </w:r>
          </w:p>
        </w:tc>
        <w:tc>
          <w:tcPr>
            <w:tcW w:w="1022" w:type="dxa"/>
          </w:tcPr>
          <w:p w:rsidR="001806DC" w:rsidRDefault="006468E5" w:rsidP="005C0270">
            <w:pPr>
              <w:ind w:left="0"/>
              <w:jc w:val="center"/>
            </w:pPr>
            <w:r>
              <w:t>2</w:t>
            </w:r>
          </w:p>
        </w:tc>
        <w:tc>
          <w:tcPr>
            <w:tcW w:w="3170" w:type="dxa"/>
          </w:tcPr>
          <w:p w:rsidR="00D13440" w:rsidRPr="006468E5" w:rsidRDefault="006468E5" w:rsidP="00D13440">
            <w:pPr>
              <w:pStyle w:val="a3"/>
              <w:spacing w:before="0" w:after="0"/>
              <w:ind w:left="0"/>
              <w:jc w:val="left"/>
              <w:rPr>
                <w:b/>
                <w:sz w:val="28"/>
                <w:szCs w:val="28"/>
              </w:rPr>
            </w:pPr>
            <w:r w:rsidRPr="006468E5">
              <w:rPr>
                <w:rStyle w:val="a5"/>
                <w:b w:val="0"/>
              </w:rPr>
              <w:t>Обобщение и систематизация знаний по общей и неорганической химии – подготовка к контрольной работе.</w:t>
            </w:r>
          </w:p>
          <w:p w:rsidR="001806DC" w:rsidRPr="00954099" w:rsidRDefault="001806DC" w:rsidP="00D13440">
            <w:pPr>
              <w:ind w:left="0"/>
              <w:rPr>
                <w:rStyle w:val="a5"/>
                <w:b w:val="0"/>
              </w:rPr>
            </w:pPr>
          </w:p>
        </w:tc>
        <w:tc>
          <w:tcPr>
            <w:tcW w:w="3256" w:type="dxa"/>
          </w:tcPr>
          <w:p w:rsidR="001806DC" w:rsidRDefault="00B97F95" w:rsidP="00C46A14">
            <w:pPr>
              <w:ind w:left="0"/>
            </w:pPr>
            <w:r>
              <w:t>-</w:t>
            </w:r>
            <w:r w:rsidR="006468E5">
              <w:t>Выполнение домашн</w:t>
            </w:r>
            <w:r w:rsidR="00294186">
              <w:t>ей контрольной</w:t>
            </w:r>
            <w:r w:rsidR="006468E5">
              <w:t xml:space="preserve"> работ</w:t>
            </w:r>
            <w:r w:rsidR="00294186">
              <w:t>ы</w:t>
            </w:r>
            <w:r w:rsidR="006468E5">
              <w:t>;</w:t>
            </w:r>
          </w:p>
          <w:p w:rsidR="006468E5" w:rsidRDefault="006468E5" w:rsidP="006468E5">
            <w:pPr>
              <w:ind w:left="0"/>
              <w:jc w:val="left"/>
            </w:pPr>
            <w:r>
              <w:t>- Вопросы на повторение;</w:t>
            </w:r>
          </w:p>
          <w:p w:rsidR="00B97F95" w:rsidRPr="00AE3126" w:rsidRDefault="00B97F95" w:rsidP="00B97F95">
            <w:pPr>
              <w:pStyle w:val="a4"/>
              <w:tabs>
                <w:tab w:val="left" w:pos="284"/>
                <w:tab w:val="left" w:pos="851"/>
              </w:tabs>
              <w:ind w:left="0"/>
            </w:pPr>
            <w:r>
              <w:t xml:space="preserve">- </w:t>
            </w:r>
            <w:r>
              <w:rPr>
                <w:bdr w:val="none" w:sz="0" w:space="0" w:color="auto" w:frame="1"/>
              </w:rPr>
              <w:t>Работа с конспектами лекций;</w:t>
            </w:r>
          </w:p>
          <w:p w:rsidR="00B97F95" w:rsidRDefault="00B97F95" w:rsidP="006468E5">
            <w:pPr>
              <w:ind w:left="0"/>
              <w:jc w:val="left"/>
            </w:pPr>
          </w:p>
        </w:tc>
        <w:tc>
          <w:tcPr>
            <w:tcW w:w="1276" w:type="dxa"/>
          </w:tcPr>
          <w:p w:rsidR="001806DC" w:rsidRDefault="00931C3B" w:rsidP="00C46A14">
            <w:pPr>
              <w:ind w:left="0"/>
            </w:pPr>
            <w:r>
              <w:t>с.162</w:t>
            </w:r>
          </w:p>
        </w:tc>
      </w:tr>
    </w:tbl>
    <w:p w:rsidR="00B97F95" w:rsidRDefault="00B97F95" w:rsidP="00A20CDA">
      <w:pPr>
        <w:tabs>
          <w:tab w:val="left" w:pos="284"/>
        </w:tabs>
        <w:ind w:left="0"/>
      </w:pPr>
    </w:p>
    <w:p w:rsidR="00294186" w:rsidRDefault="00294186" w:rsidP="00A20CDA">
      <w:pPr>
        <w:tabs>
          <w:tab w:val="left" w:pos="284"/>
        </w:tabs>
        <w:ind w:left="0"/>
        <w:rPr>
          <w:b/>
        </w:rPr>
      </w:pPr>
    </w:p>
    <w:p w:rsidR="00294186" w:rsidRDefault="00294186" w:rsidP="00A20CDA">
      <w:pPr>
        <w:tabs>
          <w:tab w:val="left" w:pos="284"/>
        </w:tabs>
        <w:ind w:left="0"/>
        <w:rPr>
          <w:b/>
        </w:rPr>
      </w:pPr>
    </w:p>
    <w:p w:rsidR="00B97F95" w:rsidRDefault="00B97F95" w:rsidP="00A20CDA">
      <w:pPr>
        <w:tabs>
          <w:tab w:val="left" w:pos="284"/>
        </w:tabs>
        <w:ind w:left="0"/>
      </w:pPr>
    </w:p>
    <w:p w:rsidR="00931C3B" w:rsidRPr="00F1706B" w:rsidRDefault="00931C3B" w:rsidP="00A20CDA">
      <w:pPr>
        <w:tabs>
          <w:tab w:val="left" w:pos="284"/>
        </w:tabs>
        <w:ind w:left="0"/>
      </w:pPr>
    </w:p>
    <w:p w:rsidR="00CD1943" w:rsidRPr="00412215" w:rsidRDefault="00941072" w:rsidP="00A20CDA">
      <w:pPr>
        <w:tabs>
          <w:tab w:val="left" w:pos="567"/>
          <w:tab w:val="left" w:pos="851"/>
        </w:tabs>
        <w:ind w:left="0"/>
      </w:pPr>
      <w:r>
        <w:rPr>
          <w:b/>
        </w:rPr>
        <w:lastRenderedPageBreak/>
        <w:t>7.2</w:t>
      </w:r>
      <w:r w:rsidR="00A20CDA" w:rsidRPr="00A20CDA">
        <w:rPr>
          <w:b/>
        </w:rPr>
        <w:t>.ПРИМЕРНЫЕ ТЕМЫ РЕФЕРАТОВ И ПРЕЗЕНТАЦИЙ</w:t>
      </w:r>
      <w:r w:rsidR="007F3A93">
        <w:t>:</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Биотехнология и генная инженерия — технологии XXI века. </w:t>
      </w:r>
    </w:p>
    <w:p w:rsidR="00855261" w:rsidRDefault="00412215" w:rsidP="00934183">
      <w:pPr>
        <w:pStyle w:val="a4"/>
        <w:numPr>
          <w:ilvl w:val="0"/>
          <w:numId w:val="43"/>
        </w:numPr>
        <w:tabs>
          <w:tab w:val="left" w:pos="284"/>
          <w:tab w:val="left" w:pos="709"/>
          <w:tab w:val="left" w:pos="851"/>
        </w:tabs>
        <w:ind w:left="0" w:right="-168" w:firstLine="0"/>
      </w:pPr>
      <w:r w:rsidRPr="00412215">
        <w:t xml:space="preserve">Нанотехнология как приоритетное направление развития науки и производства в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Российской Федерации.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Современные методы обеззараживания воды.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Аллотропия металлов.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Жизнь и деятельность Д.И.Менделеева.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«Периодическому закону будущее не грозит разрушением…»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Синтез 114-го элемента — триумф российских физиков-ядерщиков.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Изотопы водорода.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Использование радиоактивных изотопов в технических целях.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Рентгеновское излучение и его использование в технике и медицине.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Плазма — четвертое состояние вещества.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Аморфные вещества в природе, технике, быту.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Охрана окружающей среды от химического загрязнения. Количественные характеристики загрязнения окружающей среды.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Применение твердого и газообразного оксида углерода (IV).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Защита озонового экрана от химического загрязнения. </w:t>
      </w:r>
    </w:p>
    <w:p w:rsidR="00855261" w:rsidRDefault="00412215" w:rsidP="00934183">
      <w:pPr>
        <w:pStyle w:val="a4"/>
        <w:numPr>
          <w:ilvl w:val="0"/>
          <w:numId w:val="43"/>
        </w:numPr>
        <w:tabs>
          <w:tab w:val="left" w:pos="284"/>
          <w:tab w:val="left" w:pos="709"/>
          <w:tab w:val="left" w:pos="851"/>
        </w:tabs>
        <w:ind w:left="0" w:right="-168" w:firstLine="0"/>
      </w:pPr>
      <w:r w:rsidRPr="00412215">
        <w:t xml:space="preserve">Грубодисперсные системы, их классификация и использование в профессиональной </w:t>
      </w:r>
      <w:r w:rsidR="00855261">
        <w:t xml:space="preserve">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деятельности.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Косметические гели.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Применение суспензий и эмульсий в строительстве.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Минералы и горные породы как основа литосферы.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Растворы вокруг нас. Типы растворов.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Вода как реагент и среда для химического процесса.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Жизнь и деятельность С.Аррениуса. </w:t>
      </w:r>
    </w:p>
    <w:p w:rsidR="00412215" w:rsidRPr="00412215" w:rsidRDefault="00412215" w:rsidP="00A20CDA">
      <w:pPr>
        <w:tabs>
          <w:tab w:val="left" w:pos="284"/>
          <w:tab w:val="left" w:pos="709"/>
          <w:tab w:val="left" w:pos="851"/>
        </w:tabs>
        <w:ind w:left="0" w:right="-168"/>
      </w:pP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Вклад отечественных ученых в развитие теории электролитической диссоциации. </w:t>
      </w:r>
    </w:p>
    <w:p w:rsidR="00412215" w:rsidRPr="00412215" w:rsidRDefault="00412215" w:rsidP="00A20CDA">
      <w:pPr>
        <w:tabs>
          <w:tab w:val="left" w:pos="284"/>
          <w:tab w:val="left" w:pos="709"/>
          <w:tab w:val="left" w:pos="851"/>
        </w:tabs>
        <w:ind w:left="0" w:right="-168"/>
      </w:pP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Устранение жесткости воды на промышленных предприятиях.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Серная кислота — «хлеб химической промышленности».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Использование минеральных кислот на предприятиях различного профиля.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Оксиды и соли как строительные материалы.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История гипса.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Поваренная соль как химическое сырье.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Многоликий карбонат кальция: в природе, в промышленности, в быту.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Реакции горения на производстве и в быту.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Виртуальное моделирование химических процессов.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Электролиз растворов электролитов. </w:t>
      </w:r>
    </w:p>
    <w:p w:rsidR="00412215" w:rsidRPr="00412215" w:rsidRDefault="00412215" w:rsidP="00934183">
      <w:pPr>
        <w:pStyle w:val="a4"/>
        <w:numPr>
          <w:ilvl w:val="0"/>
          <w:numId w:val="43"/>
        </w:numPr>
        <w:tabs>
          <w:tab w:val="left" w:pos="284"/>
          <w:tab w:val="left" w:pos="709"/>
          <w:tab w:val="left" w:pos="851"/>
        </w:tabs>
        <w:ind w:left="0" w:right="-168" w:firstLine="0"/>
      </w:pPr>
      <w:r w:rsidRPr="00412215">
        <w:t xml:space="preserve">Электролиз расплавов электролитов. </w:t>
      </w:r>
    </w:p>
    <w:p w:rsidR="00855261" w:rsidRDefault="00412215" w:rsidP="00934183">
      <w:pPr>
        <w:pStyle w:val="a4"/>
        <w:numPr>
          <w:ilvl w:val="0"/>
          <w:numId w:val="43"/>
        </w:numPr>
        <w:tabs>
          <w:tab w:val="left" w:pos="284"/>
          <w:tab w:val="left" w:pos="709"/>
          <w:tab w:val="left" w:pos="851"/>
        </w:tabs>
        <w:ind w:left="0" w:right="-168" w:firstLine="0"/>
      </w:pPr>
      <w:r w:rsidRPr="00412215">
        <w:t>Практическое применение электролиза: рафинирование, г</w:t>
      </w:r>
      <w:r>
        <w:t xml:space="preserve">альванопластика, </w:t>
      </w:r>
    </w:p>
    <w:p w:rsidR="00412215" w:rsidRPr="00412215" w:rsidRDefault="00A20CDA" w:rsidP="00934183">
      <w:pPr>
        <w:pStyle w:val="a4"/>
        <w:numPr>
          <w:ilvl w:val="0"/>
          <w:numId w:val="43"/>
        </w:numPr>
        <w:tabs>
          <w:tab w:val="left" w:pos="284"/>
          <w:tab w:val="left" w:pos="709"/>
          <w:tab w:val="left" w:pos="851"/>
        </w:tabs>
        <w:ind w:left="0" w:right="-168" w:firstLine="0"/>
        <w:sectPr w:rsidR="00412215" w:rsidRPr="00412215" w:rsidSect="000A18B5">
          <w:type w:val="continuous"/>
          <w:pgSz w:w="11906" w:h="16838"/>
          <w:pgMar w:top="1113" w:right="1300" w:bottom="619" w:left="1560" w:header="720" w:footer="720" w:gutter="0"/>
          <w:cols w:space="720" w:equalWidth="0">
            <w:col w:w="9040"/>
          </w:cols>
          <w:noEndnote/>
        </w:sectPr>
      </w:pPr>
      <w:r>
        <w:t>Г</w:t>
      </w:r>
      <w:r w:rsidR="00412215">
        <w:t>альваностегия</w:t>
      </w:r>
      <w:r>
        <w:t>.</w:t>
      </w:r>
    </w:p>
    <w:p w:rsidR="00412215" w:rsidRPr="00412215" w:rsidRDefault="00412215" w:rsidP="00A20CDA">
      <w:pPr>
        <w:tabs>
          <w:tab w:val="left" w:pos="567"/>
          <w:tab w:val="left" w:pos="709"/>
          <w:tab w:val="left" w:pos="851"/>
        </w:tabs>
        <w:ind w:left="0"/>
        <w:sectPr w:rsidR="00412215" w:rsidRPr="00412215">
          <w:type w:val="continuous"/>
          <w:pgSz w:w="11906" w:h="16838"/>
          <w:pgMar w:top="1113" w:right="9920" w:bottom="619" w:left="1700" w:header="720" w:footer="720" w:gutter="0"/>
          <w:cols w:space="720" w:equalWidth="0">
            <w:col w:w="280"/>
          </w:cols>
          <w:noEndnote/>
        </w:sectPr>
      </w:pPr>
    </w:p>
    <w:p w:rsidR="00412215" w:rsidRPr="00412215" w:rsidRDefault="00412215" w:rsidP="00934183">
      <w:pPr>
        <w:pStyle w:val="a4"/>
        <w:numPr>
          <w:ilvl w:val="0"/>
          <w:numId w:val="43"/>
        </w:numPr>
        <w:tabs>
          <w:tab w:val="left" w:pos="567"/>
          <w:tab w:val="left" w:pos="851"/>
        </w:tabs>
        <w:ind w:left="0" w:firstLine="567"/>
      </w:pPr>
      <w:bookmarkStart w:id="0" w:name="page65"/>
      <w:bookmarkEnd w:id="0"/>
      <w:r w:rsidRPr="00412215">
        <w:lastRenderedPageBreak/>
        <w:t xml:space="preserve">История получения и производства алюминия. </w:t>
      </w:r>
    </w:p>
    <w:p w:rsidR="00412215" w:rsidRPr="00412215" w:rsidRDefault="00412215" w:rsidP="00934183">
      <w:pPr>
        <w:pStyle w:val="a4"/>
        <w:numPr>
          <w:ilvl w:val="0"/>
          <w:numId w:val="43"/>
        </w:numPr>
        <w:tabs>
          <w:tab w:val="left" w:pos="567"/>
          <w:tab w:val="left" w:pos="851"/>
        </w:tabs>
        <w:ind w:left="0" w:firstLine="567"/>
      </w:pPr>
      <w:r w:rsidRPr="00412215">
        <w:t xml:space="preserve">Электролитическое получение и рафинирование меди. </w:t>
      </w:r>
    </w:p>
    <w:p w:rsidR="00412215" w:rsidRPr="00412215" w:rsidRDefault="00412215" w:rsidP="00934183">
      <w:pPr>
        <w:pStyle w:val="a4"/>
        <w:numPr>
          <w:ilvl w:val="0"/>
          <w:numId w:val="43"/>
        </w:numPr>
        <w:tabs>
          <w:tab w:val="left" w:pos="567"/>
          <w:tab w:val="left" w:pos="851"/>
        </w:tabs>
        <w:ind w:left="0" w:firstLine="567"/>
      </w:pPr>
      <w:r w:rsidRPr="00412215">
        <w:t xml:space="preserve">Жизнь и деятельность Г.Дэви. </w:t>
      </w:r>
    </w:p>
    <w:p w:rsidR="00855261" w:rsidRDefault="00412215" w:rsidP="00934183">
      <w:pPr>
        <w:pStyle w:val="a4"/>
        <w:numPr>
          <w:ilvl w:val="0"/>
          <w:numId w:val="43"/>
        </w:numPr>
        <w:tabs>
          <w:tab w:val="left" w:pos="567"/>
          <w:tab w:val="left" w:pos="851"/>
        </w:tabs>
        <w:ind w:left="0" w:firstLine="567"/>
      </w:pPr>
      <w:r w:rsidRPr="00412215">
        <w:t xml:space="preserve">Роль металлов в истории человеческой цивилизации. История отечественной черной </w:t>
      </w:r>
    </w:p>
    <w:p w:rsidR="00412215" w:rsidRPr="00412215" w:rsidRDefault="00412215" w:rsidP="00934183">
      <w:pPr>
        <w:pStyle w:val="a4"/>
        <w:numPr>
          <w:ilvl w:val="1"/>
          <w:numId w:val="43"/>
        </w:numPr>
        <w:tabs>
          <w:tab w:val="left" w:pos="567"/>
          <w:tab w:val="left" w:pos="851"/>
        </w:tabs>
        <w:ind w:left="0" w:firstLine="567"/>
      </w:pPr>
      <w:r w:rsidRPr="00412215">
        <w:t xml:space="preserve">металлургии. Современное металлургическое производство. </w:t>
      </w:r>
    </w:p>
    <w:p w:rsidR="00855261" w:rsidRDefault="00412215" w:rsidP="00934183">
      <w:pPr>
        <w:pStyle w:val="a4"/>
        <w:numPr>
          <w:ilvl w:val="0"/>
          <w:numId w:val="43"/>
        </w:numPr>
        <w:tabs>
          <w:tab w:val="left" w:pos="567"/>
          <w:tab w:val="left" w:pos="851"/>
        </w:tabs>
        <w:ind w:left="0" w:firstLine="567"/>
      </w:pPr>
      <w:r w:rsidRPr="00412215">
        <w:t>История отечественной цветной металлургии. Роль металлов и сплавов в научно-</w:t>
      </w:r>
    </w:p>
    <w:p w:rsidR="00412215" w:rsidRPr="00412215" w:rsidRDefault="00412215" w:rsidP="00934183">
      <w:pPr>
        <w:pStyle w:val="a4"/>
        <w:numPr>
          <w:ilvl w:val="0"/>
          <w:numId w:val="43"/>
        </w:numPr>
        <w:tabs>
          <w:tab w:val="left" w:pos="567"/>
          <w:tab w:val="left" w:pos="851"/>
        </w:tabs>
        <w:ind w:left="0" w:firstLine="567"/>
      </w:pPr>
      <w:r w:rsidRPr="00412215">
        <w:lastRenderedPageBreak/>
        <w:t xml:space="preserve">техническом прогрессе. </w:t>
      </w:r>
    </w:p>
    <w:p w:rsidR="00412215" w:rsidRPr="00412215" w:rsidRDefault="00412215" w:rsidP="00934183">
      <w:pPr>
        <w:pStyle w:val="a4"/>
        <w:numPr>
          <w:ilvl w:val="0"/>
          <w:numId w:val="43"/>
        </w:numPr>
        <w:tabs>
          <w:tab w:val="left" w:pos="567"/>
          <w:tab w:val="left" w:pos="851"/>
        </w:tabs>
        <w:ind w:left="0" w:firstLine="567"/>
      </w:pPr>
      <w:r w:rsidRPr="00412215">
        <w:t xml:space="preserve">Коррозия металлов и способы защиты от коррозии. </w:t>
      </w:r>
    </w:p>
    <w:p w:rsidR="00412215" w:rsidRPr="00412215" w:rsidRDefault="00412215" w:rsidP="00934183">
      <w:pPr>
        <w:pStyle w:val="a4"/>
        <w:numPr>
          <w:ilvl w:val="0"/>
          <w:numId w:val="43"/>
        </w:numPr>
        <w:tabs>
          <w:tab w:val="left" w:pos="567"/>
          <w:tab w:val="left" w:pos="851"/>
        </w:tabs>
        <w:ind w:left="0" w:firstLine="567"/>
      </w:pPr>
      <w:r w:rsidRPr="00412215">
        <w:t xml:space="preserve">Инертные или благородные газы. </w:t>
      </w:r>
    </w:p>
    <w:p w:rsidR="00412215" w:rsidRPr="00412215" w:rsidRDefault="00412215" w:rsidP="00934183">
      <w:pPr>
        <w:pStyle w:val="a4"/>
        <w:numPr>
          <w:ilvl w:val="0"/>
          <w:numId w:val="43"/>
        </w:numPr>
        <w:tabs>
          <w:tab w:val="left" w:pos="567"/>
          <w:tab w:val="left" w:pos="851"/>
        </w:tabs>
        <w:ind w:left="0" w:firstLine="567"/>
      </w:pPr>
      <w:r w:rsidRPr="00412215">
        <w:t xml:space="preserve">Рождающие соли — галогены. </w:t>
      </w:r>
    </w:p>
    <w:p w:rsidR="00412215" w:rsidRPr="00412215" w:rsidRDefault="00412215" w:rsidP="00934183">
      <w:pPr>
        <w:pStyle w:val="a4"/>
        <w:numPr>
          <w:ilvl w:val="0"/>
          <w:numId w:val="43"/>
        </w:numPr>
        <w:tabs>
          <w:tab w:val="left" w:pos="567"/>
          <w:tab w:val="left" w:pos="851"/>
        </w:tabs>
        <w:ind w:left="0" w:firstLine="567"/>
      </w:pPr>
      <w:r w:rsidRPr="00412215">
        <w:t xml:space="preserve">История шведской спички. </w:t>
      </w:r>
    </w:p>
    <w:p w:rsidR="00412215" w:rsidRPr="00412215" w:rsidRDefault="00412215" w:rsidP="00934183">
      <w:pPr>
        <w:pStyle w:val="a4"/>
        <w:numPr>
          <w:ilvl w:val="0"/>
          <w:numId w:val="43"/>
        </w:numPr>
        <w:tabs>
          <w:tab w:val="left" w:pos="567"/>
          <w:tab w:val="left" w:pos="851"/>
        </w:tabs>
        <w:ind w:left="0" w:firstLine="567"/>
      </w:pPr>
      <w:r w:rsidRPr="00412215">
        <w:t xml:space="preserve">История возникновения и развития органической химии. </w:t>
      </w:r>
    </w:p>
    <w:p w:rsidR="00412215" w:rsidRPr="00412215" w:rsidRDefault="00412215" w:rsidP="00934183">
      <w:pPr>
        <w:pStyle w:val="a4"/>
        <w:numPr>
          <w:ilvl w:val="0"/>
          <w:numId w:val="43"/>
        </w:numPr>
        <w:tabs>
          <w:tab w:val="left" w:pos="567"/>
          <w:tab w:val="left" w:pos="851"/>
        </w:tabs>
        <w:ind w:left="0" w:firstLine="567"/>
      </w:pPr>
      <w:r w:rsidRPr="00412215">
        <w:t xml:space="preserve">Жизнь и деятельность А.М.Бутлерова. </w:t>
      </w:r>
    </w:p>
    <w:p w:rsidR="00412215" w:rsidRPr="00412215" w:rsidRDefault="00412215" w:rsidP="00934183">
      <w:pPr>
        <w:pStyle w:val="a4"/>
        <w:numPr>
          <w:ilvl w:val="0"/>
          <w:numId w:val="43"/>
        </w:numPr>
        <w:tabs>
          <w:tab w:val="left" w:pos="567"/>
          <w:tab w:val="left" w:pos="851"/>
        </w:tabs>
        <w:ind w:left="0" w:firstLine="567"/>
      </w:pPr>
      <w:r w:rsidRPr="00412215">
        <w:t xml:space="preserve">Витализм и его крах. </w:t>
      </w:r>
    </w:p>
    <w:p w:rsidR="00412215" w:rsidRPr="00412215" w:rsidRDefault="00412215" w:rsidP="00934183">
      <w:pPr>
        <w:pStyle w:val="a4"/>
        <w:numPr>
          <w:ilvl w:val="0"/>
          <w:numId w:val="43"/>
        </w:numPr>
        <w:tabs>
          <w:tab w:val="left" w:pos="567"/>
          <w:tab w:val="left" w:pos="851"/>
        </w:tabs>
        <w:ind w:left="0" w:firstLine="567"/>
      </w:pPr>
      <w:r w:rsidRPr="00412215">
        <w:t xml:space="preserve">Роль отечественных ученых в становлении и развитии мировой органической химии. </w:t>
      </w:r>
    </w:p>
    <w:p w:rsidR="00412215" w:rsidRPr="00412215" w:rsidRDefault="00412215" w:rsidP="00934183">
      <w:pPr>
        <w:pStyle w:val="a4"/>
        <w:numPr>
          <w:ilvl w:val="0"/>
          <w:numId w:val="43"/>
        </w:numPr>
        <w:tabs>
          <w:tab w:val="left" w:pos="567"/>
          <w:tab w:val="left" w:pos="851"/>
        </w:tabs>
        <w:ind w:left="0" w:firstLine="567"/>
      </w:pPr>
      <w:r w:rsidRPr="00412215">
        <w:t xml:space="preserve">Современные представления о теории химического строения. </w:t>
      </w:r>
    </w:p>
    <w:p w:rsidR="00412215" w:rsidRPr="00412215" w:rsidRDefault="00412215" w:rsidP="00934183">
      <w:pPr>
        <w:pStyle w:val="a4"/>
        <w:numPr>
          <w:ilvl w:val="0"/>
          <w:numId w:val="43"/>
        </w:numPr>
        <w:tabs>
          <w:tab w:val="left" w:pos="567"/>
          <w:tab w:val="left" w:pos="851"/>
        </w:tabs>
        <w:ind w:left="0" w:firstLine="567"/>
      </w:pPr>
      <w:r w:rsidRPr="00412215">
        <w:t xml:space="preserve">Экологические аспекты использования углеводородного сырья. </w:t>
      </w:r>
    </w:p>
    <w:p w:rsidR="00855261" w:rsidRDefault="00412215" w:rsidP="00934183">
      <w:pPr>
        <w:pStyle w:val="a4"/>
        <w:numPr>
          <w:ilvl w:val="0"/>
          <w:numId w:val="43"/>
        </w:numPr>
        <w:tabs>
          <w:tab w:val="left" w:pos="567"/>
          <w:tab w:val="left" w:pos="851"/>
        </w:tabs>
        <w:ind w:left="0" w:firstLine="567"/>
      </w:pPr>
      <w:r w:rsidRPr="00412215">
        <w:t xml:space="preserve">Экономические аспекты международного сотрудничества по использованию </w:t>
      </w:r>
    </w:p>
    <w:p w:rsidR="00412215" w:rsidRPr="00412215" w:rsidRDefault="00412215" w:rsidP="00934183">
      <w:pPr>
        <w:pStyle w:val="a4"/>
        <w:numPr>
          <w:ilvl w:val="1"/>
          <w:numId w:val="43"/>
        </w:numPr>
        <w:tabs>
          <w:tab w:val="left" w:pos="567"/>
          <w:tab w:val="left" w:pos="851"/>
        </w:tabs>
        <w:ind w:left="0" w:firstLine="567"/>
      </w:pPr>
      <w:r w:rsidRPr="00412215">
        <w:t xml:space="preserve">углеводородного сырья. </w:t>
      </w:r>
    </w:p>
    <w:p w:rsidR="00855261" w:rsidRDefault="00412215" w:rsidP="00934183">
      <w:pPr>
        <w:pStyle w:val="a4"/>
        <w:numPr>
          <w:ilvl w:val="0"/>
          <w:numId w:val="43"/>
        </w:numPr>
        <w:tabs>
          <w:tab w:val="left" w:pos="567"/>
          <w:tab w:val="left" w:pos="851"/>
        </w:tabs>
        <w:ind w:left="0" w:firstLine="567"/>
      </w:pPr>
      <w:r w:rsidRPr="00412215">
        <w:t xml:space="preserve">История открытия и разработки газовых и </w:t>
      </w:r>
      <w:r>
        <w:t>нефтяных месторождений в Россий</w:t>
      </w:r>
      <w:r w:rsidRPr="00412215">
        <w:t xml:space="preserve">ской </w:t>
      </w:r>
    </w:p>
    <w:p w:rsidR="00412215" w:rsidRPr="00412215" w:rsidRDefault="00412215" w:rsidP="00934183">
      <w:pPr>
        <w:pStyle w:val="a4"/>
        <w:numPr>
          <w:ilvl w:val="0"/>
          <w:numId w:val="43"/>
        </w:numPr>
        <w:tabs>
          <w:tab w:val="left" w:pos="567"/>
          <w:tab w:val="left" w:pos="851"/>
        </w:tabs>
        <w:ind w:left="0" w:firstLine="567"/>
      </w:pPr>
      <w:r w:rsidRPr="00412215">
        <w:t>Федерации.</w:t>
      </w:r>
    </w:p>
    <w:p w:rsidR="00412215" w:rsidRPr="00412215" w:rsidRDefault="00412215" w:rsidP="00934183">
      <w:pPr>
        <w:pStyle w:val="a4"/>
        <w:numPr>
          <w:ilvl w:val="0"/>
          <w:numId w:val="43"/>
        </w:numPr>
        <w:tabs>
          <w:tab w:val="left" w:pos="567"/>
          <w:tab w:val="left" w:pos="851"/>
        </w:tabs>
        <w:ind w:left="0" w:firstLine="567"/>
      </w:pPr>
      <w:r w:rsidRPr="00412215">
        <w:t xml:space="preserve">Химия углеводородного сырья и моя будущая профессия. </w:t>
      </w:r>
    </w:p>
    <w:p w:rsidR="00412215" w:rsidRPr="00412215" w:rsidRDefault="00412215" w:rsidP="00934183">
      <w:pPr>
        <w:pStyle w:val="a4"/>
        <w:numPr>
          <w:ilvl w:val="0"/>
          <w:numId w:val="43"/>
        </w:numPr>
        <w:tabs>
          <w:tab w:val="left" w:pos="567"/>
          <w:tab w:val="left" w:pos="851"/>
        </w:tabs>
        <w:ind w:left="0" w:firstLine="567"/>
      </w:pPr>
      <w:r w:rsidRPr="00412215">
        <w:t xml:space="preserve">Углеводородное топливо, его виды и назначение. </w:t>
      </w:r>
    </w:p>
    <w:p w:rsidR="00412215" w:rsidRPr="00412215" w:rsidRDefault="00412215" w:rsidP="00934183">
      <w:pPr>
        <w:pStyle w:val="a4"/>
        <w:numPr>
          <w:ilvl w:val="0"/>
          <w:numId w:val="43"/>
        </w:numPr>
        <w:tabs>
          <w:tab w:val="left" w:pos="567"/>
          <w:tab w:val="left" w:pos="851"/>
        </w:tabs>
        <w:ind w:left="0" w:firstLine="567"/>
      </w:pPr>
      <w:r w:rsidRPr="00412215">
        <w:t xml:space="preserve">Синтетические каучуки: история, многообразие и перспективы. </w:t>
      </w:r>
    </w:p>
    <w:p w:rsidR="00412215" w:rsidRPr="00412215" w:rsidRDefault="00412215" w:rsidP="00934183">
      <w:pPr>
        <w:pStyle w:val="a4"/>
        <w:numPr>
          <w:ilvl w:val="0"/>
          <w:numId w:val="43"/>
        </w:numPr>
        <w:tabs>
          <w:tab w:val="left" w:pos="567"/>
          <w:tab w:val="left" w:pos="851"/>
        </w:tabs>
        <w:ind w:left="0" w:firstLine="567"/>
      </w:pPr>
      <w:r w:rsidRPr="00412215">
        <w:t xml:space="preserve">Резинотехническое производство и его роль в научно-техническом прогрессе. </w:t>
      </w:r>
    </w:p>
    <w:p w:rsidR="00412215" w:rsidRPr="00412215" w:rsidRDefault="00412215" w:rsidP="00934183">
      <w:pPr>
        <w:pStyle w:val="a4"/>
        <w:numPr>
          <w:ilvl w:val="0"/>
          <w:numId w:val="43"/>
        </w:numPr>
        <w:tabs>
          <w:tab w:val="left" w:pos="567"/>
          <w:tab w:val="left" w:pos="851"/>
        </w:tabs>
        <w:ind w:left="0" w:firstLine="567"/>
      </w:pPr>
      <w:r w:rsidRPr="00412215">
        <w:t xml:space="preserve">Сварочное производство и роль химии углеводородов в нем. </w:t>
      </w:r>
    </w:p>
    <w:p w:rsidR="00A04DF3" w:rsidRDefault="00412215" w:rsidP="00934183">
      <w:pPr>
        <w:pStyle w:val="a4"/>
        <w:numPr>
          <w:ilvl w:val="0"/>
          <w:numId w:val="43"/>
        </w:numPr>
        <w:tabs>
          <w:tab w:val="left" w:pos="567"/>
          <w:tab w:val="left" w:pos="851"/>
        </w:tabs>
        <w:ind w:left="0" w:firstLine="567"/>
      </w:pPr>
      <w:r w:rsidRPr="00412215">
        <w:t>Нефть и ее транспортировка как основа вз</w:t>
      </w:r>
      <w:r w:rsidR="00A04DF3">
        <w:t xml:space="preserve">аимовыгодного международного    </w:t>
      </w:r>
    </w:p>
    <w:p w:rsidR="00CD1943" w:rsidRDefault="00A04DF3" w:rsidP="00934183">
      <w:pPr>
        <w:pStyle w:val="a4"/>
        <w:numPr>
          <w:ilvl w:val="1"/>
          <w:numId w:val="43"/>
        </w:numPr>
        <w:tabs>
          <w:tab w:val="left" w:pos="567"/>
          <w:tab w:val="left" w:pos="851"/>
        </w:tabs>
        <w:ind w:left="0" w:firstLine="567"/>
      </w:pPr>
      <w:r>
        <w:t>со</w:t>
      </w:r>
      <w:r w:rsidR="00412215" w:rsidRPr="00412215">
        <w:t xml:space="preserve">трудничества. </w:t>
      </w:r>
    </w:p>
    <w:p w:rsidR="00A04DF3" w:rsidRDefault="00A04DF3" w:rsidP="00A20CDA">
      <w:pPr>
        <w:tabs>
          <w:tab w:val="left" w:pos="567"/>
          <w:tab w:val="left" w:pos="851"/>
        </w:tabs>
        <w:ind w:left="0" w:firstLine="567"/>
      </w:pPr>
    </w:p>
    <w:p w:rsidR="00A04DF3" w:rsidRDefault="00A04DF3" w:rsidP="00A20CDA">
      <w:pPr>
        <w:tabs>
          <w:tab w:val="left" w:pos="567"/>
          <w:tab w:val="left" w:pos="851"/>
        </w:tabs>
        <w:ind w:left="0" w:firstLine="567"/>
      </w:pPr>
    </w:p>
    <w:p w:rsidR="00A04DF3" w:rsidRDefault="00A04DF3" w:rsidP="00A20CDA">
      <w:pPr>
        <w:tabs>
          <w:tab w:val="left" w:pos="567"/>
          <w:tab w:val="left" w:pos="851"/>
        </w:tabs>
        <w:ind w:left="0" w:firstLine="567"/>
      </w:pPr>
    </w:p>
    <w:p w:rsidR="00A04DF3" w:rsidRDefault="00A04DF3" w:rsidP="00A20CDA">
      <w:pPr>
        <w:tabs>
          <w:tab w:val="left" w:pos="567"/>
          <w:tab w:val="left" w:pos="851"/>
        </w:tabs>
        <w:ind w:left="0" w:firstLine="567"/>
      </w:pPr>
    </w:p>
    <w:p w:rsidR="00A04DF3" w:rsidRDefault="00A04DF3"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023C3B" w:rsidRDefault="00023C3B"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Default="00B97F95" w:rsidP="00023C3B">
      <w:pPr>
        <w:ind w:left="0"/>
      </w:pPr>
    </w:p>
    <w:p w:rsidR="00B97F95" w:rsidRPr="003A261B" w:rsidRDefault="00B97F95" w:rsidP="00023C3B">
      <w:pPr>
        <w:ind w:left="0"/>
      </w:pPr>
    </w:p>
    <w:p w:rsidR="00CA7C47" w:rsidRPr="006045F6" w:rsidRDefault="00941072" w:rsidP="006045F6">
      <w:pPr>
        <w:pStyle w:val="a3"/>
        <w:jc w:val="center"/>
        <w:rPr>
          <w:b/>
        </w:rPr>
      </w:pPr>
      <w:r>
        <w:rPr>
          <w:b/>
        </w:rPr>
        <w:t>7.3</w:t>
      </w:r>
      <w:r w:rsidR="006045F6" w:rsidRPr="006045F6">
        <w:rPr>
          <w:b/>
        </w:rPr>
        <w:t xml:space="preserve"> ПРИМЕРНЫЕ  ЗАДАНИЯ ДЛЯ ПРОВЕДЕНИЯ САМОСТОЯТЕЛЬНЫХ РАБОТ.</w:t>
      </w:r>
    </w:p>
    <w:p w:rsidR="00CA7C47" w:rsidRPr="006045F6" w:rsidRDefault="00CA7C47" w:rsidP="006045F6">
      <w:pPr>
        <w:pStyle w:val="a3"/>
        <w:jc w:val="center"/>
        <w:rPr>
          <w:b/>
        </w:rPr>
      </w:pPr>
    </w:p>
    <w:p w:rsidR="00CF2DB9" w:rsidRDefault="00CF2DB9" w:rsidP="00C46A14">
      <w:pPr>
        <w:pStyle w:val="a3"/>
      </w:pPr>
    </w:p>
    <w:p w:rsidR="0081725D" w:rsidRDefault="0081725D"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C2622E" w:rsidRDefault="00C2622E" w:rsidP="00C46A14">
      <w:pPr>
        <w:pStyle w:val="a3"/>
      </w:pPr>
    </w:p>
    <w:p w:rsidR="006045F6" w:rsidRDefault="006045F6" w:rsidP="006045F6">
      <w:pPr>
        <w:pStyle w:val="a3"/>
        <w:ind w:left="0"/>
      </w:pPr>
    </w:p>
    <w:p w:rsidR="00023C3B" w:rsidRDefault="00023C3B" w:rsidP="006045F6">
      <w:pPr>
        <w:pStyle w:val="a3"/>
        <w:ind w:left="0"/>
      </w:pPr>
    </w:p>
    <w:p w:rsidR="00B02233" w:rsidRDefault="00B02233" w:rsidP="00253861">
      <w:pPr>
        <w:pStyle w:val="a3"/>
        <w:ind w:left="567"/>
      </w:pPr>
      <w:r w:rsidRPr="006045F6">
        <w:rPr>
          <w:b/>
        </w:rPr>
        <w:lastRenderedPageBreak/>
        <w:t>ТЕМА:</w:t>
      </w:r>
      <w:r w:rsidRPr="00B02233">
        <w:t xml:space="preserve"> </w:t>
      </w:r>
      <w:r w:rsidRPr="00EF0CAE">
        <w:t>ОСНОВНЫЕ ПОНЯТИЯ И ЗАКОНЫ</w:t>
      </w:r>
    </w:p>
    <w:p w:rsidR="00B02233" w:rsidRDefault="00B02233" w:rsidP="00BA5C86">
      <w:pPr>
        <w:pStyle w:val="a3"/>
        <w:numPr>
          <w:ilvl w:val="0"/>
          <w:numId w:val="63"/>
        </w:numPr>
        <w:rPr>
          <w:b/>
        </w:rPr>
      </w:pPr>
      <w:r>
        <w:rPr>
          <w:b/>
        </w:rPr>
        <w:t>вариант</w:t>
      </w:r>
    </w:p>
    <w:p w:rsidR="00253861" w:rsidRDefault="00253861" w:rsidP="00253861">
      <w:pPr>
        <w:pStyle w:val="a3"/>
        <w:ind w:left="567"/>
        <w:rPr>
          <w:b/>
        </w:rPr>
      </w:pPr>
    </w:p>
    <w:p w:rsidR="00B02233" w:rsidRDefault="00B02233" w:rsidP="00BA5C86">
      <w:pPr>
        <w:pStyle w:val="a3"/>
        <w:numPr>
          <w:ilvl w:val="0"/>
          <w:numId w:val="64"/>
        </w:numPr>
      </w:pPr>
      <w:r w:rsidRPr="00B02233">
        <w:t xml:space="preserve">Наибольшая </w:t>
      </w:r>
      <w:r w:rsidR="00253861">
        <w:t>относительная молекулярная масса у вещества, формула которого:</w:t>
      </w:r>
    </w:p>
    <w:p w:rsidR="00253861" w:rsidRDefault="00253861" w:rsidP="00253861">
      <w:pPr>
        <w:pStyle w:val="a3"/>
        <w:ind w:left="567"/>
        <w:sectPr w:rsidR="00253861" w:rsidSect="00CF2DB9">
          <w:headerReference w:type="even" r:id="rId76"/>
          <w:headerReference w:type="default" r:id="rId77"/>
          <w:type w:val="continuous"/>
          <w:pgSz w:w="11906" w:h="16838"/>
          <w:pgMar w:top="1134" w:right="850" w:bottom="1134" w:left="993" w:header="708" w:footer="708" w:gutter="0"/>
          <w:cols w:space="708"/>
          <w:docGrid w:linePitch="360"/>
        </w:sectPr>
      </w:pPr>
    </w:p>
    <w:p w:rsidR="00253861" w:rsidRDefault="00253861" w:rsidP="00253861">
      <w:pPr>
        <w:pStyle w:val="a3"/>
        <w:ind w:left="567" w:firstLine="284"/>
      </w:pPr>
      <w:r>
        <w:lastRenderedPageBreak/>
        <w:t xml:space="preserve">Б) </w:t>
      </w:r>
      <w:r>
        <w:rPr>
          <w:lang w:val="en-US"/>
        </w:rPr>
        <w:t>SO</w:t>
      </w:r>
      <w:r w:rsidRPr="00A86CAC">
        <w:rPr>
          <w:vertAlign w:val="subscript"/>
        </w:rPr>
        <w:t>2</w:t>
      </w:r>
      <w:r>
        <w:t>;</w:t>
      </w:r>
      <w:r w:rsidRPr="00253861">
        <w:t xml:space="preserve"> </w:t>
      </w:r>
      <w:r>
        <w:t>А) Н</w:t>
      </w:r>
      <w:r>
        <w:rPr>
          <w:vertAlign w:val="subscript"/>
        </w:rPr>
        <w:t>2</w:t>
      </w:r>
      <w:r>
        <w:rPr>
          <w:lang w:val="en-US"/>
        </w:rPr>
        <w:t>S</w:t>
      </w:r>
      <w:r>
        <w:t>;</w:t>
      </w:r>
    </w:p>
    <w:p w:rsidR="00253861" w:rsidRDefault="00253861" w:rsidP="00253861">
      <w:pPr>
        <w:pStyle w:val="a3"/>
        <w:ind w:left="927" w:hanging="76"/>
      </w:pPr>
    </w:p>
    <w:p w:rsidR="00253861" w:rsidRDefault="00253861" w:rsidP="00253861">
      <w:pPr>
        <w:pStyle w:val="a3"/>
        <w:ind w:left="927" w:hanging="76"/>
      </w:pPr>
      <w:r>
        <w:lastRenderedPageBreak/>
        <w:t xml:space="preserve">В) </w:t>
      </w:r>
      <w:r>
        <w:rPr>
          <w:lang w:val="en-US"/>
        </w:rPr>
        <w:t>K</w:t>
      </w:r>
      <w:r w:rsidRPr="00A86CAC">
        <w:rPr>
          <w:vertAlign w:val="subscript"/>
        </w:rPr>
        <w:t>2</w:t>
      </w:r>
      <w:r>
        <w:rPr>
          <w:lang w:val="en-US"/>
        </w:rPr>
        <w:t>S</w:t>
      </w:r>
      <w:r>
        <w:t>;</w:t>
      </w:r>
    </w:p>
    <w:p w:rsidR="00253861" w:rsidRDefault="00253861" w:rsidP="00253861">
      <w:pPr>
        <w:pStyle w:val="a3"/>
        <w:ind w:left="927" w:hanging="76"/>
      </w:pPr>
      <w:r>
        <w:t xml:space="preserve">Г) </w:t>
      </w:r>
      <w:r>
        <w:rPr>
          <w:lang w:val="en-US"/>
        </w:rPr>
        <w:t>MgS</w:t>
      </w:r>
      <w:r>
        <w:t>;</w:t>
      </w:r>
    </w:p>
    <w:p w:rsidR="00253861" w:rsidRDefault="00253861" w:rsidP="00253861">
      <w:pPr>
        <w:pStyle w:val="a3"/>
        <w:ind w:left="927" w:hanging="360"/>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left="927" w:hanging="360"/>
      </w:pPr>
    </w:p>
    <w:p w:rsidR="00253861" w:rsidRDefault="00253861" w:rsidP="00253861">
      <w:pPr>
        <w:pStyle w:val="a3"/>
        <w:ind w:left="927" w:hanging="360"/>
      </w:pPr>
      <w:r>
        <w:t>2.  Масса 3,01 ∙10</w:t>
      </w:r>
      <w:r>
        <w:rPr>
          <w:vertAlign w:val="superscript"/>
        </w:rPr>
        <w:t>23</w:t>
      </w:r>
      <w:r>
        <w:t xml:space="preserve"> молекул кислорода равна, г:</w:t>
      </w:r>
    </w:p>
    <w:p w:rsidR="00253861" w:rsidRDefault="00253861" w:rsidP="00253861">
      <w:pPr>
        <w:pStyle w:val="a3"/>
        <w:ind w:left="927" w:hanging="76"/>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927" w:hanging="76"/>
      </w:pPr>
      <w:r>
        <w:lastRenderedPageBreak/>
        <w:t>А) 32;</w:t>
      </w:r>
    </w:p>
    <w:p w:rsidR="00253861" w:rsidRDefault="00253861" w:rsidP="00253861">
      <w:pPr>
        <w:pStyle w:val="a3"/>
        <w:ind w:left="927" w:hanging="76"/>
      </w:pPr>
      <w:r>
        <w:t>Б) 48;</w:t>
      </w:r>
    </w:p>
    <w:p w:rsidR="00253861" w:rsidRDefault="00253861" w:rsidP="00253861">
      <w:pPr>
        <w:pStyle w:val="a3"/>
        <w:ind w:left="927" w:hanging="76"/>
      </w:pPr>
      <w:r>
        <w:lastRenderedPageBreak/>
        <w:t>В) 16;</w:t>
      </w:r>
    </w:p>
    <w:p w:rsidR="00253861" w:rsidRDefault="00253861" w:rsidP="00253861">
      <w:pPr>
        <w:pStyle w:val="a3"/>
        <w:ind w:left="927" w:hanging="76"/>
      </w:pPr>
      <w:r>
        <w:t>Г) 64;</w:t>
      </w:r>
    </w:p>
    <w:p w:rsidR="00253861" w:rsidRDefault="00253861" w:rsidP="00253861">
      <w:pPr>
        <w:pStyle w:val="a3"/>
        <w:ind w:left="927" w:hanging="360"/>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left="567" w:firstLine="142"/>
      </w:pPr>
    </w:p>
    <w:p w:rsidR="00253861" w:rsidRDefault="00253861" w:rsidP="00253861">
      <w:pPr>
        <w:pStyle w:val="a3"/>
        <w:ind w:left="567" w:firstLine="142"/>
      </w:pPr>
      <w:r>
        <w:t xml:space="preserve">3.Число молекул в 102г сероводорода </w:t>
      </w:r>
      <w:r>
        <w:rPr>
          <w:lang w:val="en-US"/>
        </w:rPr>
        <w:t>H</w:t>
      </w:r>
      <w:r w:rsidRPr="00253861">
        <w:rPr>
          <w:vertAlign w:val="subscript"/>
        </w:rPr>
        <w:t>2</w:t>
      </w:r>
      <w:r>
        <w:rPr>
          <w:lang w:val="en-US"/>
        </w:rPr>
        <w:t>S</w:t>
      </w:r>
      <w:r>
        <w:t xml:space="preserve"> равно: </w:t>
      </w:r>
    </w:p>
    <w:p w:rsidR="00253861" w:rsidRDefault="00253861" w:rsidP="00253861">
      <w:pPr>
        <w:pStyle w:val="a3"/>
        <w:ind w:left="567" w:firstLine="142"/>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927" w:hanging="76"/>
      </w:pPr>
      <w:r>
        <w:lastRenderedPageBreak/>
        <w:t>А) 18, 06 ∙10</w:t>
      </w:r>
      <w:r>
        <w:rPr>
          <w:vertAlign w:val="superscript"/>
        </w:rPr>
        <w:t>23</w:t>
      </w:r>
      <w:r>
        <w:t>;</w:t>
      </w:r>
    </w:p>
    <w:p w:rsidR="00253861" w:rsidRDefault="00253861" w:rsidP="00253861">
      <w:pPr>
        <w:pStyle w:val="a3"/>
        <w:ind w:left="927" w:hanging="76"/>
      </w:pPr>
      <w:r>
        <w:t>Б) 24, 08 ∙10</w:t>
      </w:r>
      <w:r>
        <w:rPr>
          <w:vertAlign w:val="superscript"/>
        </w:rPr>
        <w:t>23</w:t>
      </w:r>
      <w:r>
        <w:t>;</w:t>
      </w:r>
    </w:p>
    <w:p w:rsidR="00253861" w:rsidRDefault="00253861" w:rsidP="00253861">
      <w:pPr>
        <w:pStyle w:val="a3"/>
        <w:ind w:left="927" w:hanging="76"/>
      </w:pPr>
      <w:r>
        <w:lastRenderedPageBreak/>
        <w:t>В) 6,02 ∙ 10</w:t>
      </w:r>
      <w:r>
        <w:rPr>
          <w:vertAlign w:val="superscript"/>
        </w:rPr>
        <w:t>23</w:t>
      </w:r>
      <w:r>
        <w:t>;</w:t>
      </w:r>
    </w:p>
    <w:p w:rsidR="00253861" w:rsidRPr="00253861" w:rsidRDefault="00253861" w:rsidP="00253861">
      <w:pPr>
        <w:pStyle w:val="a3"/>
        <w:ind w:left="927" w:hanging="76"/>
      </w:pPr>
      <w:r>
        <w:t>Г) 12,04 ∙ 10</w:t>
      </w:r>
      <w:r>
        <w:rPr>
          <w:vertAlign w:val="superscript"/>
        </w:rPr>
        <w:t>23</w:t>
      </w:r>
      <w:r>
        <w:t>;</w:t>
      </w:r>
    </w:p>
    <w:p w:rsidR="00253861" w:rsidRDefault="00253861" w:rsidP="00253861">
      <w:pPr>
        <w:pStyle w:val="a3"/>
        <w:ind w:left="927" w:hanging="360"/>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left="786"/>
      </w:pPr>
    </w:p>
    <w:p w:rsidR="00253861" w:rsidRDefault="00253861" w:rsidP="005C0270">
      <w:pPr>
        <w:pStyle w:val="a3"/>
        <w:numPr>
          <w:ilvl w:val="0"/>
          <w:numId w:val="82"/>
        </w:numPr>
        <w:ind w:hanging="219"/>
      </w:pPr>
      <w:r>
        <w:t xml:space="preserve">Укажите, какой объем (н.у.) занимают 140г азота </w:t>
      </w:r>
      <w:r>
        <w:rPr>
          <w:lang w:val="en-US"/>
        </w:rPr>
        <w:t>N</w:t>
      </w:r>
      <w:r w:rsidRPr="00253861">
        <w:rPr>
          <w:vertAlign w:val="subscript"/>
        </w:rPr>
        <w:t>2</w:t>
      </w:r>
      <w:r>
        <w:t>:</w:t>
      </w:r>
    </w:p>
    <w:p w:rsidR="00253861" w:rsidRDefault="00253861" w:rsidP="00253861">
      <w:pPr>
        <w:pStyle w:val="a3"/>
        <w:ind w:left="786"/>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786"/>
      </w:pPr>
      <w:r>
        <w:lastRenderedPageBreak/>
        <w:t>А) 10 л;</w:t>
      </w:r>
    </w:p>
    <w:p w:rsidR="00253861" w:rsidRDefault="00253861" w:rsidP="00253861">
      <w:pPr>
        <w:pStyle w:val="a3"/>
        <w:ind w:left="786"/>
      </w:pPr>
      <w:r>
        <w:t>Б) 112 л;</w:t>
      </w:r>
    </w:p>
    <w:p w:rsidR="00253861" w:rsidRDefault="00253861" w:rsidP="00253861">
      <w:pPr>
        <w:pStyle w:val="a3"/>
        <w:ind w:left="786"/>
      </w:pPr>
      <w:r>
        <w:lastRenderedPageBreak/>
        <w:t>В) 22,4м</w:t>
      </w:r>
      <w:r>
        <w:rPr>
          <w:vertAlign w:val="superscript"/>
        </w:rPr>
        <w:t>3</w:t>
      </w:r>
      <w:r>
        <w:t>;</w:t>
      </w:r>
    </w:p>
    <w:p w:rsidR="00253861" w:rsidRPr="00253861" w:rsidRDefault="00253861" w:rsidP="00253861">
      <w:pPr>
        <w:pStyle w:val="a3"/>
        <w:ind w:left="786"/>
      </w:pPr>
      <w:r>
        <w:t>Г) 1,12 м</w:t>
      </w:r>
      <w:r>
        <w:rPr>
          <w:vertAlign w:val="superscript"/>
        </w:rPr>
        <w:t>3</w:t>
      </w:r>
      <w:r>
        <w:t>;</w:t>
      </w:r>
    </w:p>
    <w:p w:rsidR="00253861" w:rsidRDefault="00253861" w:rsidP="00B02233">
      <w:pPr>
        <w:pStyle w:val="a3"/>
        <w:ind w:left="567"/>
        <w:rPr>
          <w:b/>
        </w:rPr>
        <w:sectPr w:rsidR="00253861" w:rsidSect="00253861">
          <w:type w:val="continuous"/>
          <w:pgSz w:w="11906" w:h="16838"/>
          <w:pgMar w:top="1134" w:right="850" w:bottom="1134" w:left="993" w:header="708" w:footer="708" w:gutter="0"/>
          <w:cols w:num="2" w:space="708"/>
          <w:docGrid w:linePitch="360"/>
        </w:sectPr>
      </w:pPr>
    </w:p>
    <w:p w:rsidR="00253861" w:rsidRPr="00253861" w:rsidRDefault="00253861" w:rsidP="00253861">
      <w:pPr>
        <w:pStyle w:val="a3"/>
        <w:ind w:left="786"/>
      </w:pPr>
    </w:p>
    <w:p w:rsidR="00253861" w:rsidRDefault="00253861" w:rsidP="005C0270">
      <w:pPr>
        <w:pStyle w:val="a3"/>
        <w:numPr>
          <w:ilvl w:val="0"/>
          <w:numId w:val="82"/>
        </w:numPr>
        <w:ind w:hanging="219"/>
      </w:pPr>
      <w:r w:rsidRPr="00253861">
        <w:t>Укажите</w:t>
      </w:r>
      <w:r>
        <w:t>, какой объем (н.у.) занимают 3,01 ∙10</w:t>
      </w:r>
      <w:r>
        <w:rPr>
          <w:vertAlign w:val="superscript"/>
        </w:rPr>
        <w:t>23</w:t>
      </w:r>
      <w:r>
        <w:t xml:space="preserve"> молекул сероводорода </w:t>
      </w:r>
      <w:r>
        <w:rPr>
          <w:lang w:val="en-US"/>
        </w:rPr>
        <w:t>H</w:t>
      </w:r>
      <w:r w:rsidRPr="00253861">
        <w:rPr>
          <w:vertAlign w:val="subscript"/>
        </w:rPr>
        <w:t>2</w:t>
      </w:r>
      <w:r>
        <w:rPr>
          <w:lang w:val="en-US"/>
        </w:rPr>
        <w:t>S</w:t>
      </w:r>
      <w:r>
        <w:t>, л:</w:t>
      </w:r>
    </w:p>
    <w:p w:rsidR="00253861" w:rsidRDefault="00253861" w:rsidP="00253861">
      <w:pPr>
        <w:pStyle w:val="a3"/>
        <w:ind w:left="786"/>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786"/>
      </w:pPr>
      <w:r>
        <w:lastRenderedPageBreak/>
        <w:t>А) 0,5;</w:t>
      </w:r>
    </w:p>
    <w:p w:rsidR="00253861" w:rsidRDefault="00253861" w:rsidP="00253861">
      <w:pPr>
        <w:pStyle w:val="a3"/>
        <w:ind w:left="786"/>
      </w:pPr>
      <w:r>
        <w:t>Б) 22,4;</w:t>
      </w:r>
    </w:p>
    <w:p w:rsidR="00253861" w:rsidRDefault="00253861" w:rsidP="00253861">
      <w:pPr>
        <w:pStyle w:val="a3"/>
        <w:ind w:left="786"/>
      </w:pPr>
      <w:r>
        <w:lastRenderedPageBreak/>
        <w:t>В) 11,2;</w:t>
      </w:r>
    </w:p>
    <w:p w:rsidR="00253861" w:rsidRPr="00253861" w:rsidRDefault="00253861" w:rsidP="00253861">
      <w:pPr>
        <w:pStyle w:val="a3"/>
        <w:ind w:left="786"/>
      </w:pPr>
      <w:r>
        <w:t>Г) 3,0;</w:t>
      </w:r>
    </w:p>
    <w:p w:rsidR="00253861" w:rsidRDefault="00253861" w:rsidP="00B02233">
      <w:pPr>
        <w:pStyle w:val="a3"/>
        <w:ind w:left="567"/>
        <w:rPr>
          <w:b/>
        </w:rPr>
        <w:sectPr w:rsidR="00253861" w:rsidSect="00253861">
          <w:type w:val="continuous"/>
          <w:pgSz w:w="11906" w:h="16838"/>
          <w:pgMar w:top="1134" w:right="850" w:bottom="1134" w:left="993" w:header="708" w:footer="708" w:gutter="0"/>
          <w:cols w:num="2" w:space="708"/>
          <w:docGrid w:linePitch="360"/>
        </w:sectPr>
      </w:pPr>
    </w:p>
    <w:p w:rsidR="00253861" w:rsidRPr="00253861" w:rsidRDefault="00253861" w:rsidP="00253861">
      <w:pPr>
        <w:pStyle w:val="a3"/>
        <w:ind w:left="786"/>
      </w:pPr>
    </w:p>
    <w:p w:rsidR="00253861" w:rsidRDefault="00253861" w:rsidP="005C0270">
      <w:pPr>
        <w:pStyle w:val="a3"/>
        <w:numPr>
          <w:ilvl w:val="0"/>
          <w:numId w:val="82"/>
        </w:numPr>
        <w:ind w:hanging="219"/>
      </w:pPr>
      <w:r w:rsidRPr="00253861">
        <w:t xml:space="preserve">Относительная плотность </w:t>
      </w:r>
      <w:r>
        <w:t>СН</w:t>
      </w:r>
      <w:r>
        <w:rPr>
          <w:vertAlign w:val="subscript"/>
        </w:rPr>
        <w:t>4</w:t>
      </w:r>
      <w:r>
        <w:t xml:space="preserve"> по водороду равна:</w:t>
      </w:r>
    </w:p>
    <w:p w:rsidR="00253861" w:rsidRDefault="00253861" w:rsidP="00253861">
      <w:pPr>
        <w:pStyle w:val="a3"/>
        <w:ind w:left="786"/>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786"/>
      </w:pPr>
      <w:r>
        <w:lastRenderedPageBreak/>
        <w:t>А) 16;</w:t>
      </w:r>
    </w:p>
    <w:p w:rsidR="00253861" w:rsidRDefault="00253861" w:rsidP="00253861">
      <w:pPr>
        <w:pStyle w:val="a3"/>
        <w:ind w:left="786"/>
      </w:pPr>
      <w:r>
        <w:t>Б) 8;</w:t>
      </w:r>
    </w:p>
    <w:p w:rsidR="00253861" w:rsidRDefault="00253861" w:rsidP="00253861">
      <w:pPr>
        <w:pStyle w:val="a3"/>
        <w:ind w:left="786"/>
      </w:pPr>
      <w:r>
        <w:lastRenderedPageBreak/>
        <w:t>В) 6,5;</w:t>
      </w:r>
    </w:p>
    <w:p w:rsidR="00253861" w:rsidRPr="00253861" w:rsidRDefault="00253861" w:rsidP="00253861">
      <w:pPr>
        <w:pStyle w:val="a3"/>
        <w:ind w:left="786"/>
      </w:pPr>
      <w:r>
        <w:t>Г) 4;</w:t>
      </w:r>
    </w:p>
    <w:p w:rsidR="00253861" w:rsidRDefault="00253861" w:rsidP="00B02233">
      <w:pPr>
        <w:pStyle w:val="a3"/>
        <w:ind w:left="567"/>
        <w:rPr>
          <w:b/>
        </w:rPr>
        <w:sectPr w:rsidR="00253861" w:rsidSect="00253861">
          <w:type w:val="continuous"/>
          <w:pgSz w:w="11906" w:h="16838"/>
          <w:pgMar w:top="1134" w:right="850" w:bottom="1134" w:left="993" w:header="708" w:footer="708" w:gutter="0"/>
          <w:cols w:num="2" w:space="708"/>
          <w:docGrid w:linePitch="360"/>
        </w:sectPr>
      </w:pPr>
    </w:p>
    <w:p w:rsidR="00253861" w:rsidRPr="00253861" w:rsidRDefault="00253861" w:rsidP="00253861">
      <w:pPr>
        <w:pStyle w:val="a3"/>
        <w:ind w:left="786"/>
      </w:pPr>
    </w:p>
    <w:p w:rsidR="00253861" w:rsidRDefault="00253861" w:rsidP="005C0270">
      <w:pPr>
        <w:pStyle w:val="a3"/>
        <w:numPr>
          <w:ilvl w:val="0"/>
          <w:numId w:val="82"/>
        </w:numPr>
        <w:ind w:hanging="219"/>
      </w:pPr>
      <w:r>
        <w:rPr>
          <w:b/>
        </w:rPr>
        <w:t xml:space="preserve"> </w:t>
      </w:r>
      <w:r w:rsidRPr="00253861">
        <w:t>Сумма коэффициентов в уравнении реакции магния с соляной кислотой равна:</w:t>
      </w:r>
    </w:p>
    <w:p w:rsidR="00253861" w:rsidRDefault="00253861" w:rsidP="00253861">
      <w:pPr>
        <w:pStyle w:val="a3"/>
        <w:ind w:left="786"/>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786"/>
      </w:pPr>
      <w:r>
        <w:lastRenderedPageBreak/>
        <w:t>А) 6;</w:t>
      </w:r>
    </w:p>
    <w:p w:rsidR="00253861" w:rsidRDefault="00253861" w:rsidP="00253861">
      <w:pPr>
        <w:pStyle w:val="a3"/>
        <w:ind w:left="786"/>
      </w:pPr>
      <w:r>
        <w:t>Б) 5;</w:t>
      </w:r>
    </w:p>
    <w:p w:rsidR="00253861" w:rsidRDefault="00253861" w:rsidP="00253861">
      <w:pPr>
        <w:pStyle w:val="a3"/>
        <w:ind w:left="786"/>
      </w:pPr>
      <w:r>
        <w:lastRenderedPageBreak/>
        <w:t>В) 4;</w:t>
      </w:r>
    </w:p>
    <w:p w:rsidR="00253861" w:rsidRPr="00253861" w:rsidRDefault="00253861" w:rsidP="00253861">
      <w:pPr>
        <w:pStyle w:val="a3"/>
        <w:ind w:left="786"/>
      </w:pPr>
      <w:r>
        <w:t>Г) 3;</w:t>
      </w:r>
    </w:p>
    <w:p w:rsidR="00253861" w:rsidRDefault="00253861" w:rsidP="00B02233">
      <w:pPr>
        <w:pStyle w:val="a3"/>
        <w:ind w:left="567"/>
        <w:rPr>
          <w:b/>
        </w:rPr>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left="786"/>
      </w:pPr>
    </w:p>
    <w:p w:rsidR="00253861" w:rsidRDefault="00253861" w:rsidP="005C0270">
      <w:pPr>
        <w:pStyle w:val="a3"/>
        <w:numPr>
          <w:ilvl w:val="0"/>
          <w:numId w:val="82"/>
        </w:numPr>
        <w:ind w:hanging="219"/>
      </w:pPr>
      <w:r>
        <w:t xml:space="preserve">При взаимодействии 8 г серы с железом образуется сульфид железа </w:t>
      </w:r>
      <w:r>
        <w:rPr>
          <w:lang w:val="en-US"/>
        </w:rPr>
        <w:t>FeS</w:t>
      </w:r>
      <w:r>
        <w:t xml:space="preserve"> массой, г:</w:t>
      </w:r>
    </w:p>
    <w:p w:rsidR="00253861" w:rsidRDefault="00253861" w:rsidP="00253861">
      <w:pPr>
        <w:pStyle w:val="a3"/>
        <w:ind w:left="786"/>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786"/>
      </w:pPr>
      <w:r>
        <w:lastRenderedPageBreak/>
        <w:t>А) 36;</w:t>
      </w:r>
    </w:p>
    <w:p w:rsidR="00253861" w:rsidRDefault="00253861" w:rsidP="00253861">
      <w:pPr>
        <w:pStyle w:val="a3"/>
        <w:ind w:left="786"/>
      </w:pPr>
      <w:r>
        <w:t>Б) 20;</w:t>
      </w:r>
    </w:p>
    <w:p w:rsidR="00253861" w:rsidRDefault="00253861" w:rsidP="00253861">
      <w:pPr>
        <w:pStyle w:val="a3"/>
        <w:ind w:left="786"/>
      </w:pPr>
      <w:r>
        <w:lastRenderedPageBreak/>
        <w:t>В) 22;</w:t>
      </w:r>
    </w:p>
    <w:p w:rsidR="00253861" w:rsidRPr="00253861" w:rsidRDefault="00253861" w:rsidP="00253861">
      <w:pPr>
        <w:pStyle w:val="a3"/>
        <w:ind w:left="786"/>
      </w:pPr>
      <w:r>
        <w:t>Г) 18;</w:t>
      </w:r>
    </w:p>
    <w:p w:rsidR="00253861" w:rsidRDefault="00253861" w:rsidP="00B02233">
      <w:pPr>
        <w:pStyle w:val="a3"/>
        <w:ind w:left="567"/>
        <w:rPr>
          <w:b/>
        </w:rPr>
        <w:sectPr w:rsidR="00253861" w:rsidSect="00253861">
          <w:type w:val="continuous"/>
          <w:pgSz w:w="11906" w:h="16838"/>
          <w:pgMar w:top="1134" w:right="850" w:bottom="1134" w:left="993" w:header="708" w:footer="708" w:gutter="0"/>
          <w:cols w:num="2" w:space="708"/>
          <w:docGrid w:linePitch="360"/>
        </w:sectPr>
      </w:pPr>
    </w:p>
    <w:p w:rsidR="00253861" w:rsidRDefault="00253861" w:rsidP="00B02233">
      <w:pPr>
        <w:pStyle w:val="a3"/>
        <w:ind w:left="567"/>
        <w:rPr>
          <w:b/>
        </w:rPr>
      </w:pPr>
    </w:p>
    <w:p w:rsidR="00253861" w:rsidRDefault="00253861" w:rsidP="00B02233">
      <w:pPr>
        <w:pStyle w:val="a3"/>
        <w:ind w:left="567"/>
        <w:rPr>
          <w:b/>
        </w:rPr>
      </w:pPr>
    </w:p>
    <w:p w:rsidR="00253861" w:rsidRDefault="00253861" w:rsidP="00B02233">
      <w:pPr>
        <w:pStyle w:val="a3"/>
        <w:ind w:left="567"/>
        <w:rPr>
          <w:b/>
        </w:rPr>
      </w:pPr>
    </w:p>
    <w:p w:rsidR="00253861" w:rsidRDefault="00253861" w:rsidP="00B02233">
      <w:pPr>
        <w:pStyle w:val="a3"/>
        <w:ind w:left="567"/>
        <w:rPr>
          <w:b/>
        </w:rPr>
      </w:pPr>
    </w:p>
    <w:p w:rsidR="00B02233" w:rsidRDefault="00253861" w:rsidP="00BA5C86">
      <w:pPr>
        <w:pStyle w:val="a3"/>
        <w:numPr>
          <w:ilvl w:val="0"/>
          <w:numId w:val="63"/>
        </w:numPr>
        <w:rPr>
          <w:b/>
        </w:rPr>
      </w:pPr>
      <w:r>
        <w:rPr>
          <w:b/>
        </w:rPr>
        <w:lastRenderedPageBreak/>
        <w:t>вариант</w:t>
      </w:r>
    </w:p>
    <w:p w:rsidR="00253861" w:rsidRDefault="00253861" w:rsidP="00253861">
      <w:pPr>
        <w:pStyle w:val="a3"/>
        <w:ind w:left="927"/>
        <w:rPr>
          <w:b/>
        </w:rPr>
      </w:pPr>
    </w:p>
    <w:p w:rsidR="00253861" w:rsidRDefault="00253861" w:rsidP="00BA5C86">
      <w:pPr>
        <w:pStyle w:val="a3"/>
        <w:numPr>
          <w:ilvl w:val="0"/>
          <w:numId w:val="62"/>
        </w:numPr>
      </w:pPr>
      <w:r w:rsidRPr="00253861">
        <w:t xml:space="preserve">Наименьшая молекулярная масса </w:t>
      </w:r>
      <w:r>
        <w:t>у вещества, формула которого:</w:t>
      </w:r>
    </w:p>
    <w:p w:rsidR="00253861" w:rsidRDefault="00253861" w:rsidP="00253861">
      <w:pPr>
        <w:pStyle w:val="a3"/>
        <w:ind w:left="927"/>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927"/>
      </w:pPr>
      <w:r>
        <w:lastRenderedPageBreak/>
        <w:t xml:space="preserve">А) </w:t>
      </w:r>
      <w:r>
        <w:rPr>
          <w:lang w:val="en-US"/>
        </w:rPr>
        <w:t>CO</w:t>
      </w:r>
      <w:r w:rsidRPr="00A86CAC">
        <w:rPr>
          <w:vertAlign w:val="subscript"/>
        </w:rPr>
        <w:t>2</w:t>
      </w:r>
      <w:r>
        <w:t>;</w:t>
      </w:r>
    </w:p>
    <w:p w:rsidR="00253861" w:rsidRDefault="00253861" w:rsidP="00253861">
      <w:pPr>
        <w:pStyle w:val="a3"/>
        <w:ind w:left="927"/>
      </w:pPr>
      <w:r>
        <w:t>Б) СН</w:t>
      </w:r>
      <w:r>
        <w:rPr>
          <w:vertAlign w:val="subscript"/>
        </w:rPr>
        <w:t>4</w:t>
      </w:r>
      <w:r>
        <w:t>;</w:t>
      </w:r>
    </w:p>
    <w:p w:rsidR="00253861" w:rsidRDefault="00253861" w:rsidP="00253861">
      <w:pPr>
        <w:pStyle w:val="a3"/>
        <w:ind w:left="927"/>
      </w:pPr>
      <w:r>
        <w:lastRenderedPageBreak/>
        <w:t>В) С</w:t>
      </w:r>
      <w:r>
        <w:rPr>
          <w:lang w:val="en-US"/>
        </w:rPr>
        <w:t>S</w:t>
      </w:r>
      <w:r w:rsidRPr="00A86CAC">
        <w:rPr>
          <w:vertAlign w:val="subscript"/>
        </w:rPr>
        <w:t>2</w:t>
      </w:r>
      <w:r>
        <w:t>;</w:t>
      </w:r>
    </w:p>
    <w:p w:rsidR="00253861" w:rsidRDefault="00253861" w:rsidP="00253861">
      <w:pPr>
        <w:pStyle w:val="a3"/>
        <w:ind w:left="927"/>
      </w:pPr>
      <w:r>
        <w:t>Г) СН</w:t>
      </w:r>
      <w:r>
        <w:rPr>
          <w:vertAlign w:val="subscript"/>
        </w:rPr>
        <w:t>3</w:t>
      </w:r>
      <w:r>
        <w:t>С</w:t>
      </w:r>
      <w:r>
        <w:rPr>
          <w:lang w:val="en-US"/>
        </w:rPr>
        <w:t>l</w:t>
      </w:r>
      <w:r>
        <w:t>;</w:t>
      </w:r>
    </w:p>
    <w:p w:rsidR="00253861" w:rsidRDefault="00253861" w:rsidP="00253861">
      <w:pPr>
        <w:pStyle w:val="a3"/>
        <w:ind w:left="927" w:hanging="360"/>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left="927" w:hanging="360"/>
      </w:pPr>
    </w:p>
    <w:p w:rsidR="00253861" w:rsidRDefault="00253861" w:rsidP="00BA5C86">
      <w:pPr>
        <w:pStyle w:val="a3"/>
        <w:numPr>
          <w:ilvl w:val="0"/>
          <w:numId w:val="62"/>
        </w:numPr>
      </w:pPr>
      <w:r>
        <w:t>Масса 1,5 молей оксида серы (</w:t>
      </w:r>
      <w:r>
        <w:rPr>
          <w:lang w:val="en-US"/>
        </w:rPr>
        <w:t>IV</w:t>
      </w:r>
      <w:r w:rsidRPr="00253861">
        <w:t>)</w:t>
      </w:r>
      <w:r>
        <w:t xml:space="preserve"> равна, г:</w:t>
      </w:r>
    </w:p>
    <w:p w:rsidR="00253861" w:rsidRDefault="00253861" w:rsidP="00253861">
      <w:pPr>
        <w:pStyle w:val="a3"/>
        <w:ind w:left="927" w:hanging="76"/>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927" w:hanging="76"/>
      </w:pPr>
      <w:r>
        <w:lastRenderedPageBreak/>
        <w:t>А) 18;</w:t>
      </w:r>
    </w:p>
    <w:p w:rsidR="00253861" w:rsidRDefault="00253861" w:rsidP="00253861">
      <w:pPr>
        <w:pStyle w:val="a3"/>
        <w:ind w:left="927" w:hanging="76"/>
      </w:pPr>
      <w:r>
        <w:t>Б) 54;</w:t>
      </w:r>
    </w:p>
    <w:p w:rsidR="00253861" w:rsidRDefault="00253861" w:rsidP="00253861">
      <w:pPr>
        <w:pStyle w:val="a3"/>
        <w:ind w:left="927" w:hanging="76"/>
      </w:pPr>
      <w:r>
        <w:lastRenderedPageBreak/>
        <w:t>В) 96;</w:t>
      </w:r>
    </w:p>
    <w:p w:rsidR="00253861" w:rsidRDefault="00253861" w:rsidP="00253861">
      <w:pPr>
        <w:pStyle w:val="a3"/>
        <w:ind w:left="927" w:hanging="76"/>
      </w:pPr>
      <w:r>
        <w:t>Г) 27;</w:t>
      </w:r>
    </w:p>
    <w:p w:rsidR="00253861" w:rsidRDefault="00253861" w:rsidP="00253861">
      <w:pPr>
        <w:pStyle w:val="a3"/>
        <w:ind w:left="567"/>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left="567"/>
      </w:pPr>
      <w:r>
        <w:lastRenderedPageBreak/>
        <w:t xml:space="preserve"> </w:t>
      </w:r>
    </w:p>
    <w:p w:rsidR="00253861" w:rsidRDefault="00253861" w:rsidP="00BA5C86">
      <w:pPr>
        <w:pStyle w:val="a3"/>
        <w:numPr>
          <w:ilvl w:val="0"/>
          <w:numId w:val="62"/>
        </w:numPr>
      </w:pPr>
      <w:r>
        <w:t>Число молекул в 54г воды равно:</w:t>
      </w:r>
    </w:p>
    <w:p w:rsidR="00253861" w:rsidRDefault="00253861" w:rsidP="00253861">
      <w:pPr>
        <w:pStyle w:val="a3"/>
        <w:ind w:left="567" w:firstLine="284"/>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567" w:firstLine="284"/>
      </w:pPr>
      <w:r>
        <w:lastRenderedPageBreak/>
        <w:t>А) 6,02 ∙ 10</w:t>
      </w:r>
      <w:r>
        <w:rPr>
          <w:vertAlign w:val="superscript"/>
        </w:rPr>
        <w:t>23</w:t>
      </w:r>
      <w:r>
        <w:t>;</w:t>
      </w:r>
    </w:p>
    <w:p w:rsidR="00253861" w:rsidRDefault="00253861" w:rsidP="00253861">
      <w:pPr>
        <w:pStyle w:val="a3"/>
        <w:ind w:left="567" w:firstLine="284"/>
      </w:pPr>
      <w:r>
        <w:t>Б) 3,01 ∙ 10</w:t>
      </w:r>
      <w:r>
        <w:rPr>
          <w:vertAlign w:val="superscript"/>
        </w:rPr>
        <w:t>23</w:t>
      </w:r>
      <w:r>
        <w:t>;</w:t>
      </w:r>
    </w:p>
    <w:p w:rsidR="00253861" w:rsidRDefault="00253861" w:rsidP="00253861">
      <w:pPr>
        <w:pStyle w:val="a3"/>
        <w:ind w:left="567" w:firstLine="284"/>
      </w:pPr>
      <w:r>
        <w:lastRenderedPageBreak/>
        <w:t>В) 12,04 ∙ 10</w:t>
      </w:r>
      <w:r>
        <w:rPr>
          <w:vertAlign w:val="superscript"/>
        </w:rPr>
        <w:t>23</w:t>
      </w:r>
      <w:r>
        <w:t>;</w:t>
      </w:r>
    </w:p>
    <w:p w:rsidR="00253861" w:rsidRPr="00253861" w:rsidRDefault="00253861" w:rsidP="00253861">
      <w:pPr>
        <w:pStyle w:val="a3"/>
        <w:ind w:left="567" w:firstLine="284"/>
      </w:pPr>
      <w:r>
        <w:t>Г) 18,06 ∙ 10</w:t>
      </w:r>
      <w:r>
        <w:rPr>
          <w:vertAlign w:val="superscript"/>
        </w:rPr>
        <w:t>23</w:t>
      </w:r>
      <w:r>
        <w:t>;</w:t>
      </w:r>
    </w:p>
    <w:p w:rsidR="00253861" w:rsidRDefault="00253861" w:rsidP="00253861">
      <w:pPr>
        <w:pStyle w:val="a3"/>
        <w:ind w:left="927"/>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left="426" w:firstLine="141"/>
      </w:pPr>
      <w:r>
        <w:lastRenderedPageBreak/>
        <w:t xml:space="preserve"> </w:t>
      </w:r>
    </w:p>
    <w:p w:rsidR="00253861" w:rsidRDefault="00253861" w:rsidP="00BA5C86">
      <w:pPr>
        <w:pStyle w:val="a3"/>
        <w:numPr>
          <w:ilvl w:val="0"/>
          <w:numId w:val="62"/>
        </w:numPr>
      </w:pPr>
      <w:r>
        <w:t xml:space="preserve">Какой объем (н.у.) занимают 32г оксида серы </w:t>
      </w:r>
      <w:r w:rsidRPr="00253861">
        <w:t>(</w:t>
      </w:r>
      <w:r>
        <w:rPr>
          <w:lang w:val="en-US"/>
        </w:rPr>
        <w:t>IV</w:t>
      </w:r>
      <w:r w:rsidRPr="00253861">
        <w:t xml:space="preserve">) </w:t>
      </w:r>
      <w:r>
        <w:rPr>
          <w:lang w:val="en-US"/>
        </w:rPr>
        <w:t>SO</w:t>
      </w:r>
      <w:r w:rsidRPr="00253861">
        <w:rPr>
          <w:vertAlign w:val="subscript"/>
        </w:rPr>
        <w:t>2</w:t>
      </w:r>
      <w:r>
        <w:t>, л:</w:t>
      </w:r>
    </w:p>
    <w:p w:rsidR="00253861" w:rsidRDefault="00253861" w:rsidP="00253861">
      <w:pPr>
        <w:pStyle w:val="a3"/>
        <w:ind w:left="851"/>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851"/>
      </w:pPr>
      <w:r>
        <w:lastRenderedPageBreak/>
        <w:t>А) 22,4;</w:t>
      </w:r>
    </w:p>
    <w:p w:rsidR="00253861" w:rsidRDefault="00253861" w:rsidP="00253861">
      <w:pPr>
        <w:pStyle w:val="a3"/>
        <w:ind w:left="851"/>
      </w:pPr>
      <w:r>
        <w:t>Б) 44,8;</w:t>
      </w:r>
    </w:p>
    <w:p w:rsidR="00253861" w:rsidRDefault="00253861" w:rsidP="00253861">
      <w:pPr>
        <w:pStyle w:val="a3"/>
        <w:ind w:left="851"/>
      </w:pPr>
      <w:r>
        <w:lastRenderedPageBreak/>
        <w:t>В) 33,6;</w:t>
      </w:r>
    </w:p>
    <w:p w:rsidR="00253861" w:rsidRDefault="00253861" w:rsidP="00253861">
      <w:pPr>
        <w:pStyle w:val="a3"/>
        <w:ind w:left="851"/>
      </w:pPr>
      <w:r>
        <w:t>Г) 11,2;</w:t>
      </w:r>
    </w:p>
    <w:p w:rsidR="00253861" w:rsidRDefault="00253861" w:rsidP="00253861">
      <w:pPr>
        <w:pStyle w:val="a3"/>
        <w:ind w:left="851" w:hanging="284"/>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left="851" w:hanging="284"/>
      </w:pPr>
    </w:p>
    <w:p w:rsidR="00253861" w:rsidRDefault="00253861" w:rsidP="00253861">
      <w:pPr>
        <w:pStyle w:val="a3"/>
        <w:ind w:left="851" w:hanging="284"/>
      </w:pPr>
      <w:r>
        <w:t>5. Укажите, какой объем (н.у.) занимают 15,05∙ 10</w:t>
      </w:r>
      <w:r>
        <w:rPr>
          <w:vertAlign w:val="superscript"/>
        </w:rPr>
        <w:t>23</w:t>
      </w:r>
      <w:r>
        <w:t xml:space="preserve"> молекул кислорода, л:</w:t>
      </w:r>
    </w:p>
    <w:p w:rsidR="00253861" w:rsidRDefault="00253861" w:rsidP="00253861">
      <w:pPr>
        <w:pStyle w:val="a3"/>
        <w:ind w:left="851"/>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851"/>
      </w:pPr>
      <w:r>
        <w:lastRenderedPageBreak/>
        <w:t>А) 22,4;</w:t>
      </w:r>
    </w:p>
    <w:p w:rsidR="00253861" w:rsidRDefault="00253861" w:rsidP="00253861">
      <w:pPr>
        <w:pStyle w:val="a3"/>
        <w:ind w:left="851"/>
      </w:pPr>
      <w:r>
        <w:t>Б) 56;</w:t>
      </w:r>
    </w:p>
    <w:p w:rsidR="00253861" w:rsidRDefault="00253861" w:rsidP="00253861">
      <w:pPr>
        <w:pStyle w:val="a3"/>
        <w:ind w:left="851"/>
      </w:pPr>
      <w:r>
        <w:lastRenderedPageBreak/>
        <w:t>В) 44,8;</w:t>
      </w:r>
    </w:p>
    <w:p w:rsidR="00253861" w:rsidRDefault="00253861" w:rsidP="00253861">
      <w:pPr>
        <w:pStyle w:val="a3"/>
        <w:ind w:left="851"/>
      </w:pPr>
      <w:r>
        <w:t>Г) 33,6;</w:t>
      </w:r>
    </w:p>
    <w:p w:rsidR="00253861" w:rsidRDefault="00253861" w:rsidP="00253861">
      <w:pPr>
        <w:pStyle w:val="a3"/>
        <w:ind w:left="851" w:hanging="284"/>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left="851" w:hanging="284"/>
      </w:pPr>
    </w:p>
    <w:p w:rsidR="00253861" w:rsidRDefault="00253861" w:rsidP="00253861">
      <w:pPr>
        <w:pStyle w:val="a3"/>
        <w:ind w:left="851" w:hanging="284"/>
      </w:pPr>
      <w:r>
        <w:t>6. Относительная плотность углекислого газа по воздуху:</w:t>
      </w:r>
    </w:p>
    <w:p w:rsidR="00253861" w:rsidRDefault="00253861" w:rsidP="00253861">
      <w:pPr>
        <w:pStyle w:val="a3"/>
        <w:ind w:left="851"/>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851"/>
      </w:pPr>
      <w:r>
        <w:lastRenderedPageBreak/>
        <w:t>А) 1,52;</w:t>
      </w:r>
    </w:p>
    <w:p w:rsidR="00253861" w:rsidRDefault="00253861" w:rsidP="00253861">
      <w:pPr>
        <w:pStyle w:val="a3"/>
        <w:ind w:left="851"/>
      </w:pPr>
      <w:r>
        <w:t>Б) 1,0;</w:t>
      </w:r>
    </w:p>
    <w:p w:rsidR="00253861" w:rsidRDefault="00253861" w:rsidP="00253861">
      <w:pPr>
        <w:pStyle w:val="a3"/>
        <w:ind w:left="851"/>
      </w:pPr>
      <w:r>
        <w:lastRenderedPageBreak/>
        <w:t>В) 22;</w:t>
      </w:r>
    </w:p>
    <w:p w:rsidR="00253861" w:rsidRPr="00253861" w:rsidRDefault="00253861" w:rsidP="00253861">
      <w:pPr>
        <w:pStyle w:val="a3"/>
        <w:ind w:left="851"/>
      </w:pPr>
      <w:r>
        <w:t>Г) 1,38;</w:t>
      </w:r>
    </w:p>
    <w:p w:rsidR="00253861" w:rsidRDefault="00253861" w:rsidP="00B02233">
      <w:pPr>
        <w:pStyle w:val="a3"/>
        <w:rPr>
          <w:b/>
        </w:rPr>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firstLine="283"/>
        <w:rPr>
          <w:b/>
        </w:rPr>
      </w:pPr>
    </w:p>
    <w:p w:rsidR="00253861" w:rsidRDefault="00253861" w:rsidP="00253861">
      <w:pPr>
        <w:pStyle w:val="a3"/>
        <w:ind w:left="568"/>
      </w:pPr>
      <w:r>
        <w:t xml:space="preserve">7. </w:t>
      </w:r>
      <w:r w:rsidRPr="00253861">
        <w:t>Сумма коэффициентов</w:t>
      </w:r>
      <w:r>
        <w:t xml:space="preserve"> в уравнениии реакции алюминия с кислородом равна:</w:t>
      </w:r>
    </w:p>
    <w:p w:rsidR="00253861" w:rsidRDefault="00253861" w:rsidP="00253861">
      <w:pPr>
        <w:pStyle w:val="a3"/>
        <w:ind w:left="851"/>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851"/>
      </w:pPr>
      <w:r w:rsidRPr="00253861">
        <w:lastRenderedPageBreak/>
        <w:t xml:space="preserve">А) </w:t>
      </w:r>
      <w:r>
        <w:t>9;</w:t>
      </w:r>
    </w:p>
    <w:p w:rsidR="00253861" w:rsidRDefault="00253861" w:rsidP="00253861">
      <w:pPr>
        <w:pStyle w:val="a3"/>
        <w:ind w:left="851"/>
      </w:pPr>
      <w:r>
        <w:t>Б) 7;</w:t>
      </w:r>
    </w:p>
    <w:p w:rsidR="00253861" w:rsidRDefault="00253861" w:rsidP="00253861">
      <w:pPr>
        <w:pStyle w:val="a3"/>
        <w:ind w:left="851"/>
      </w:pPr>
      <w:r>
        <w:lastRenderedPageBreak/>
        <w:t>В) 5;</w:t>
      </w:r>
    </w:p>
    <w:p w:rsidR="00253861" w:rsidRDefault="00253861" w:rsidP="00253861">
      <w:pPr>
        <w:pStyle w:val="a3"/>
        <w:ind w:left="851"/>
      </w:pPr>
      <w:r>
        <w:t>Г) 4;</w:t>
      </w:r>
    </w:p>
    <w:p w:rsidR="00253861" w:rsidRDefault="00253861" w:rsidP="00253861">
      <w:pPr>
        <w:pStyle w:val="a3"/>
        <w:ind w:left="851" w:hanging="284"/>
        <w:sectPr w:rsidR="00253861" w:rsidSect="00253861">
          <w:type w:val="continuous"/>
          <w:pgSz w:w="11906" w:h="16838"/>
          <w:pgMar w:top="1134" w:right="850" w:bottom="1134" w:left="993" w:header="708" w:footer="708" w:gutter="0"/>
          <w:cols w:num="2" w:space="708"/>
          <w:docGrid w:linePitch="360"/>
        </w:sectPr>
      </w:pPr>
    </w:p>
    <w:p w:rsidR="00253861" w:rsidRDefault="00253861" w:rsidP="00253861">
      <w:pPr>
        <w:pStyle w:val="a3"/>
        <w:ind w:left="851" w:hanging="284"/>
      </w:pPr>
      <w:r>
        <w:lastRenderedPageBreak/>
        <w:t xml:space="preserve"> </w:t>
      </w:r>
    </w:p>
    <w:p w:rsidR="00253861" w:rsidRDefault="00253861" w:rsidP="00253861">
      <w:pPr>
        <w:pStyle w:val="a3"/>
        <w:numPr>
          <w:ilvl w:val="0"/>
          <w:numId w:val="37"/>
        </w:numPr>
      </w:pPr>
      <w:r>
        <w:t xml:space="preserve">Для получения 194г сульфида цинка </w:t>
      </w:r>
      <w:r>
        <w:rPr>
          <w:lang w:val="en-US"/>
        </w:rPr>
        <w:t>ZnS</w:t>
      </w:r>
      <w:r>
        <w:t xml:space="preserve"> необходимо взять цинка:</w:t>
      </w:r>
    </w:p>
    <w:p w:rsidR="00253861" w:rsidRDefault="00253861" w:rsidP="00253861">
      <w:pPr>
        <w:pStyle w:val="a3"/>
        <w:ind w:left="851"/>
        <w:sectPr w:rsidR="00253861" w:rsidSect="00CF2DB9">
          <w:type w:val="continuous"/>
          <w:pgSz w:w="11906" w:h="16838"/>
          <w:pgMar w:top="1134" w:right="850" w:bottom="1134" w:left="993" w:header="708" w:footer="708" w:gutter="0"/>
          <w:cols w:space="708"/>
          <w:docGrid w:linePitch="360"/>
        </w:sectPr>
      </w:pPr>
    </w:p>
    <w:p w:rsidR="00253861" w:rsidRDefault="00253861" w:rsidP="00253861">
      <w:pPr>
        <w:pStyle w:val="a3"/>
        <w:ind w:left="851"/>
      </w:pPr>
      <w:r>
        <w:lastRenderedPageBreak/>
        <w:t>А) 100г;</w:t>
      </w:r>
    </w:p>
    <w:p w:rsidR="00253861" w:rsidRDefault="00253861" w:rsidP="00253861">
      <w:pPr>
        <w:pStyle w:val="a3"/>
        <w:ind w:left="851"/>
      </w:pPr>
      <w:r>
        <w:t>Б) 97г;</w:t>
      </w:r>
    </w:p>
    <w:p w:rsidR="00253861" w:rsidRDefault="00253861" w:rsidP="00253861">
      <w:pPr>
        <w:pStyle w:val="a3"/>
        <w:ind w:left="851"/>
      </w:pPr>
      <w:r>
        <w:lastRenderedPageBreak/>
        <w:t>В) 130г;</w:t>
      </w:r>
    </w:p>
    <w:p w:rsidR="00253861" w:rsidRPr="00253861" w:rsidRDefault="00253861" w:rsidP="00253861">
      <w:pPr>
        <w:pStyle w:val="a3"/>
        <w:ind w:left="851"/>
      </w:pPr>
      <w:r>
        <w:t>Г) 65г;</w:t>
      </w:r>
    </w:p>
    <w:p w:rsidR="00253861" w:rsidRDefault="00253861" w:rsidP="00B02233">
      <w:pPr>
        <w:pStyle w:val="a3"/>
        <w:rPr>
          <w:b/>
        </w:rPr>
        <w:sectPr w:rsidR="00253861" w:rsidSect="00253861">
          <w:type w:val="continuous"/>
          <w:pgSz w:w="11906" w:h="16838"/>
          <w:pgMar w:top="1134" w:right="850" w:bottom="1134" w:left="993" w:header="708" w:footer="708" w:gutter="0"/>
          <w:cols w:num="2" w:space="708"/>
          <w:docGrid w:linePitch="360"/>
        </w:sectPr>
      </w:pPr>
    </w:p>
    <w:p w:rsidR="00253861" w:rsidRDefault="00253861" w:rsidP="00B02233">
      <w:pPr>
        <w:pStyle w:val="a3"/>
        <w:rPr>
          <w:b/>
        </w:rPr>
      </w:pPr>
    </w:p>
    <w:p w:rsidR="00253861" w:rsidRDefault="00253861" w:rsidP="00B02233">
      <w:pPr>
        <w:pStyle w:val="a3"/>
        <w:rPr>
          <w:b/>
        </w:rPr>
      </w:pPr>
    </w:p>
    <w:p w:rsidR="00253861" w:rsidRDefault="00253861" w:rsidP="00B02233">
      <w:pPr>
        <w:pStyle w:val="a3"/>
        <w:rPr>
          <w:b/>
        </w:rPr>
      </w:pPr>
    </w:p>
    <w:p w:rsidR="00253861" w:rsidRDefault="00253861" w:rsidP="00B02233">
      <w:pPr>
        <w:pStyle w:val="a3"/>
        <w:rPr>
          <w:b/>
        </w:rPr>
      </w:pPr>
    </w:p>
    <w:p w:rsidR="00253861" w:rsidRDefault="00253861" w:rsidP="00B02233">
      <w:pPr>
        <w:pStyle w:val="a3"/>
        <w:rPr>
          <w:b/>
        </w:rPr>
      </w:pPr>
    </w:p>
    <w:p w:rsidR="00253861" w:rsidRDefault="00253861" w:rsidP="00253861">
      <w:pPr>
        <w:pStyle w:val="a3"/>
        <w:ind w:firstLine="283"/>
        <w:rPr>
          <w:rStyle w:val="a5"/>
          <w:b w:val="0"/>
        </w:rPr>
      </w:pPr>
      <w:r>
        <w:rPr>
          <w:b/>
        </w:rPr>
        <w:lastRenderedPageBreak/>
        <w:t xml:space="preserve">ТЕМА: </w:t>
      </w:r>
      <w:r w:rsidRPr="00253861">
        <w:rPr>
          <w:rStyle w:val="a5"/>
          <w:b w:val="0"/>
        </w:rPr>
        <w:t>ЧИСТЫЕ ВЕЩЕСТВА И СМЕСИ</w:t>
      </w:r>
    </w:p>
    <w:p w:rsidR="005F7287" w:rsidRDefault="005F7287" w:rsidP="00253861">
      <w:pPr>
        <w:pStyle w:val="a3"/>
        <w:ind w:firstLine="283"/>
        <w:rPr>
          <w:b/>
        </w:rPr>
      </w:pPr>
    </w:p>
    <w:p w:rsidR="00253861" w:rsidRDefault="005F7287" w:rsidP="00253861">
      <w:pPr>
        <w:pStyle w:val="a3"/>
        <w:ind w:firstLine="283"/>
        <w:rPr>
          <w:b/>
        </w:rPr>
      </w:pPr>
      <w:r>
        <w:rPr>
          <w:b/>
        </w:rPr>
        <w:t>1 вариант</w:t>
      </w:r>
    </w:p>
    <w:p w:rsidR="005F7287" w:rsidRDefault="005F7287" w:rsidP="00BA5C86">
      <w:pPr>
        <w:pStyle w:val="a3"/>
        <w:numPr>
          <w:ilvl w:val="0"/>
          <w:numId w:val="65"/>
        </w:numPr>
      </w:pPr>
      <w:r w:rsidRPr="005F7287">
        <w:t>Масса растворенного вещества в 200 г раствора</w:t>
      </w:r>
      <w:r>
        <w:t xml:space="preserve"> с массовой долей 10% равна, г:</w:t>
      </w:r>
    </w:p>
    <w:p w:rsidR="005F7287" w:rsidRDefault="005F7287" w:rsidP="005F7287">
      <w:pPr>
        <w:pStyle w:val="a3"/>
        <w:ind w:left="927"/>
        <w:sectPr w:rsidR="005F7287" w:rsidSect="00CF2DB9">
          <w:type w:val="continuous"/>
          <w:pgSz w:w="11906" w:h="16838"/>
          <w:pgMar w:top="1134" w:right="850" w:bottom="1134" w:left="993" w:header="708" w:footer="708" w:gutter="0"/>
          <w:cols w:space="708"/>
          <w:docGrid w:linePitch="360"/>
        </w:sectPr>
      </w:pPr>
    </w:p>
    <w:p w:rsidR="005F7287" w:rsidRDefault="005F7287" w:rsidP="005F7287">
      <w:pPr>
        <w:pStyle w:val="a3"/>
        <w:ind w:left="927"/>
      </w:pPr>
      <w:r>
        <w:lastRenderedPageBreak/>
        <w:t>А) 10;</w:t>
      </w:r>
    </w:p>
    <w:p w:rsidR="005F7287" w:rsidRDefault="005F7287" w:rsidP="005F7287">
      <w:pPr>
        <w:pStyle w:val="a3"/>
        <w:ind w:left="927"/>
      </w:pPr>
      <w:r>
        <w:t>Б) 20;</w:t>
      </w:r>
    </w:p>
    <w:p w:rsidR="005F7287" w:rsidRDefault="005F7287" w:rsidP="005F7287">
      <w:pPr>
        <w:pStyle w:val="a3"/>
        <w:ind w:left="927"/>
      </w:pPr>
      <w:r>
        <w:lastRenderedPageBreak/>
        <w:t>В) 30;</w:t>
      </w:r>
    </w:p>
    <w:p w:rsidR="005F7287" w:rsidRDefault="005F7287" w:rsidP="005F7287">
      <w:pPr>
        <w:pStyle w:val="a3"/>
        <w:ind w:left="927"/>
      </w:pPr>
      <w:r>
        <w:t>Г) 40.</w:t>
      </w:r>
    </w:p>
    <w:p w:rsidR="005F7287" w:rsidRDefault="005F7287" w:rsidP="005F7287">
      <w:pPr>
        <w:pStyle w:val="a3"/>
        <w:ind w:left="567"/>
        <w:sectPr w:rsidR="005F7287" w:rsidSect="005F7287">
          <w:type w:val="continuous"/>
          <w:pgSz w:w="11906" w:h="16838"/>
          <w:pgMar w:top="1134" w:right="850" w:bottom="1134" w:left="993" w:header="708" w:footer="708" w:gutter="0"/>
          <w:cols w:num="2" w:space="708"/>
          <w:docGrid w:linePitch="360"/>
        </w:sectPr>
      </w:pPr>
    </w:p>
    <w:p w:rsidR="005F7287" w:rsidRDefault="005F7287" w:rsidP="005F7287">
      <w:pPr>
        <w:pStyle w:val="a3"/>
        <w:ind w:left="567"/>
      </w:pPr>
      <w:r>
        <w:lastRenderedPageBreak/>
        <w:t>2. К 150 г5% раствора соли добавили еще 15 г соли. Массовая доля соли в полученном растворе составляет, %:</w:t>
      </w:r>
    </w:p>
    <w:p w:rsidR="005F7287" w:rsidRDefault="005F7287" w:rsidP="005F7287">
      <w:pPr>
        <w:pStyle w:val="a3"/>
        <w:ind w:left="993"/>
        <w:sectPr w:rsidR="005F7287" w:rsidSect="00CF2DB9">
          <w:type w:val="continuous"/>
          <w:pgSz w:w="11906" w:h="16838"/>
          <w:pgMar w:top="1134" w:right="850" w:bottom="1134" w:left="993" w:header="708" w:footer="708" w:gutter="0"/>
          <w:cols w:space="708"/>
          <w:docGrid w:linePitch="360"/>
        </w:sectPr>
      </w:pPr>
    </w:p>
    <w:p w:rsidR="005F7287" w:rsidRDefault="005F7287" w:rsidP="005F7287">
      <w:pPr>
        <w:pStyle w:val="a3"/>
        <w:ind w:left="993"/>
      </w:pPr>
      <w:r>
        <w:lastRenderedPageBreak/>
        <w:t>А) 13,3;</w:t>
      </w:r>
    </w:p>
    <w:p w:rsidR="005F7287" w:rsidRDefault="005F7287" w:rsidP="005F7287">
      <w:pPr>
        <w:pStyle w:val="a3"/>
        <w:ind w:left="993"/>
      </w:pPr>
      <w:r>
        <w:t>Б) 13,6;</w:t>
      </w:r>
    </w:p>
    <w:p w:rsidR="005F7287" w:rsidRDefault="005F7287" w:rsidP="005F7287">
      <w:pPr>
        <w:pStyle w:val="a3"/>
        <w:ind w:left="993"/>
      </w:pPr>
      <w:r>
        <w:lastRenderedPageBreak/>
        <w:t>В) 12,1;</w:t>
      </w:r>
    </w:p>
    <w:p w:rsidR="005F7287" w:rsidRDefault="005F7287" w:rsidP="005F7287">
      <w:pPr>
        <w:pStyle w:val="a3"/>
        <w:ind w:left="993"/>
      </w:pPr>
      <w:r>
        <w:t>Г) 15;</w:t>
      </w:r>
    </w:p>
    <w:p w:rsidR="005F7287" w:rsidRDefault="005F7287" w:rsidP="005F7287">
      <w:pPr>
        <w:pStyle w:val="a3"/>
        <w:ind w:left="567"/>
        <w:sectPr w:rsidR="005F7287" w:rsidSect="005F7287">
          <w:type w:val="continuous"/>
          <w:pgSz w:w="11906" w:h="16838"/>
          <w:pgMar w:top="1134" w:right="850" w:bottom="1134" w:left="993" w:header="708" w:footer="708" w:gutter="0"/>
          <w:cols w:num="2" w:space="708"/>
          <w:docGrid w:linePitch="360"/>
        </w:sectPr>
      </w:pPr>
    </w:p>
    <w:p w:rsidR="005F7287" w:rsidRDefault="005F7287" w:rsidP="005F7287">
      <w:pPr>
        <w:pStyle w:val="a3"/>
        <w:ind w:left="567"/>
      </w:pPr>
      <w:r>
        <w:lastRenderedPageBreak/>
        <w:t>3. К 50 г 4% раствора сахара добавили 30 мл воды. Массовая доля сахара в полученном растворе составляет, %</w:t>
      </w:r>
    </w:p>
    <w:p w:rsidR="005F7287" w:rsidRDefault="005F7287" w:rsidP="005F7287">
      <w:pPr>
        <w:pStyle w:val="a3"/>
        <w:ind w:left="567" w:firstLine="426"/>
        <w:sectPr w:rsidR="005F7287" w:rsidSect="00CF2DB9">
          <w:type w:val="continuous"/>
          <w:pgSz w:w="11906" w:h="16838"/>
          <w:pgMar w:top="1134" w:right="850" w:bottom="1134" w:left="993" w:header="708" w:footer="708" w:gutter="0"/>
          <w:cols w:space="708"/>
          <w:docGrid w:linePitch="360"/>
        </w:sectPr>
      </w:pPr>
    </w:p>
    <w:p w:rsidR="005F7287" w:rsidRDefault="005F7287" w:rsidP="005F7287">
      <w:pPr>
        <w:pStyle w:val="a3"/>
        <w:ind w:left="567" w:firstLine="426"/>
      </w:pPr>
      <w:r>
        <w:lastRenderedPageBreak/>
        <w:t>А) 2,5;</w:t>
      </w:r>
    </w:p>
    <w:p w:rsidR="005F7287" w:rsidRDefault="005F7287" w:rsidP="005F7287">
      <w:pPr>
        <w:pStyle w:val="a3"/>
        <w:ind w:left="567" w:firstLine="426"/>
      </w:pPr>
      <w:r>
        <w:t>Б) 5;</w:t>
      </w:r>
    </w:p>
    <w:p w:rsidR="005F7287" w:rsidRDefault="005F7287" w:rsidP="005F7287">
      <w:pPr>
        <w:pStyle w:val="a3"/>
        <w:ind w:left="567" w:firstLine="426"/>
      </w:pPr>
      <w:r>
        <w:lastRenderedPageBreak/>
        <w:t>В) 2,8;</w:t>
      </w:r>
    </w:p>
    <w:p w:rsidR="005F7287" w:rsidRDefault="005F7287" w:rsidP="005F7287">
      <w:pPr>
        <w:pStyle w:val="a3"/>
        <w:ind w:left="567" w:firstLine="426"/>
      </w:pPr>
      <w:r>
        <w:t>Г) 1,5;</w:t>
      </w:r>
    </w:p>
    <w:p w:rsidR="005F7287" w:rsidRDefault="005F7287" w:rsidP="005F7287">
      <w:pPr>
        <w:pStyle w:val="a3"/>
        <w:ind w:left="567"/>
        <w:sectPr w:rsidR="005F7287" w:rsidSect="005F7287">
          <w:type w:val="continuous"/>
          <w:pgSz w:w="11906" w:h="16838"/>
          <w:pgMar w:top="1134" w:right="850" w:bottom="1134" w:left="993" w:header="708" w:footer="708" w:gutter="0"/>
          <w:cols w:num="2" w:space="708"/>
          <w:docGrid w:linePitch="360"/>
        </w:sectPr>
      </w:pPr>
    </w:p>
    <w:p w:rsidR="005F7287" w:rsidRDefault="005F7287" w:rsidP="005F7287">
      <w:pPr>
        <w:pStyle w:val="a3"/>
        <w:ind w:left="567"/>
      </w:pPr>
      <w:r>
        <w:lastRenderedPageBreak/>
        <w:t>4. Укажите формулу оксида железа с массовой долей железа 70%:</w:t>
      </w:r>
    </w:p>
    <w:p w:rsidR="005F7287" w:rsidRDefault="005F7287" w:rsidP="005F7287">
      <w:pPr>
        <w:pStyle w:val="a3"/>
        <w:ind w:left="567" w:firstLine="426"/>
        <w:sectPr w:rsidR="005F7287" w:rsidSect="00CF2DB9">
          <w:type w:val="continuous"/>
          <w:pgSz w:w="11906" w:h="16838"/>
          <w:pgMar w:top="1134" w:right="850" w:bottom="1134" w:left="993" w:header="708" w:footer="708" w:gutter="0"/>
          <w:cols w:space="708"/>
          <w:docGrid w:linePitch="360"/>
        </w:sectPr>
      </w:pPr>
    </w:p>
    <w:p w:rsidR="005F7287" w:rsidRPr="005F7287" w:rsidRDefault="005F7287" w:rsidP="005F7287">
      <w:pPr>
        <w:pStyle w:val="a3"/>
        <w:ind w:left="567" w:firstLine="426"/>
      </w:pPr>
      <w:r>
        <w:lastRenderedPageBreak/>
        <w:t xml:space="preserve">А) </w:t>
      </w:r>
      <w:r>
        <w:rPr>
          <w:lang w:val="en-US"/>
        </w:rPr>
        <w:t>FeO</w:t>
      </w:r>
      <w:r>
        <w:t>;</w:t>
      </w:r>
    </w:p>
    <w:p w:rsidR="005F7287" w:rsidRDefault="005F7287" w:rsidP="005F7287">
      <w:pPr>
        <w:pStyle w:val="a3"/>
        <w:ind w:left="567" w:firstLine="426"/>
      </w:pPr>
      <w:r>
        <w:t xml:space="preserve">Б) </w:t>
      </w:r>
      <w:r>
        <w:rPr>
          <w:lang w:val="en-US"/>
        </w:rPr>
        <w:t>Fe</w:t>
      </w:r>
      <w:r>
        <w:rPr>
          <w:vertAlign w:val="subscript"/>
        </w:rPr>
        <w:t>2</w:t>
      </w:r>
      <w:r>
        <w:rPr>
          <w:lang w:val="en-US"/>
        </w:rPr>
        <w:t>O</w:t>
      </w:r>
      <w:r>
        <w:rPr>
          <w:vertAlign w:val="subscript"/>
        </w:rPr>
        <w:t>3</w:t>
      </w:r>
      <w:r>
        <w:t>;</w:t>
      </w:r>
    </w:p>
    <w:p w:rsidR="005F7287" w:rsidRDefault="005F7287" w:rsidP="005F7287">
      <w:pPr>
        <w:pStyle w:val="a3"/>
        <w:ind w:left="567" w:firstLine="426"/>
      </w:pPr>
      <w:r>
        <w:lastRenderedPageBreak/>
        <w:t xml:space="preserve">В) </w:t>
      </w:r>
      <w:r>
        <w:rPr>
          <w:lang w:val="en-US"/>
        </w:rPr>
        <w:t>Fe</w:t>
      </w:r>
      <w:r>
        <w:rPr>
          <w:vertAlign w:val="subscript"/>
        </w:rPr>
        <w:t>3</w:t>
      </w:r>
      <w:r>
        <w:rPr>
          <w:lang w:val="en-US"/>
        </w:rPr>
        <w:t>O</w:t>
      </w:r>
      <w:r>
        <w:rPr>
          <w:vertAlign w:val="subscript"/>
        </w:rPr>
        <w:t>4</w:t>
      </w:r>
      <w:r>
        <w:t>;</w:t>
      </w:r>
    </w:p>
    <w:p w:rsidR="005F7287" w:rsidRDefault="005F7287" w:rsidP="005F7287">
      <w:pPr>
        <w:pStyle w:val="a3"/>
        <w:ind w:left="567" w:firstLine="426"/>
      </w:pPr>
      <w:r>
        <w:t xml:space="preserve">Г) </w:t>
      </w:r>
      <w:r>
        <w:rPr>
          <w:lang w:val="en-US"/>
        </w:rPr>
        <w:t>FeO</w:t>
      </w:r>
      <w:r>
        <w:rPr>
          <w:vertAlign w:val="subscript"/>
        </w:rPr>
        <w:t>3</w:t>
      </w:r>
      <w:r>
        <w:t>;</w:t>
      </w:r>
    </w:p>
    <w:p w:rsidR="005F7287" w:rsidRDefault="005F7287" w:rsidP="005F7287">
      <w:pPr>
        <w:pStyle w:val="a3"/>
        <w:ind w:left="567"/>
        <w:sectPr w:rsidR="005F7287" w:rsidSect="005F7287">
          <w:type w:val="continuous"/>
          <w:pgSz w:w="11906" w:h="16838"/>
          <w:pgMar w:top="1134" w:right="850" w:bottom="1134" w:left="993" w:header="708" w:footer="708" w:gutter="0"/>
          <w:cols w:num="2" w:space="708"/>
          <w:docGrid w:linePitch="360"/>
        </w:sectPr>
      </w:pPr>
    </w:p>
    <w:p w:rsidR="005F7287" w:rsidRDefault="005F7287" w:rsidP="005F7287">
      <w:pPr>
        <w:pStyle w:val="a3"/>
        <w:ind w:left="567"/>
      </w:pPr>
      <w:r>
        <w:lastRenderedPageBreak/>
        <w:t>5. Массовая доля азота в аммиаке составляет, %:</w:t>
      </w:r>
    </w:p>
    <w:p w:rsidR="005F7287" w:rsidRDefault="005F7287" w:rsidP="005F7287">
      <w:pPr>
        <w:pStyle w:val="a3"/>
        <w:ind w:left="567" w:firstLine="426"/>
        <w:sectPr w:rsidR="005F7287" w:rsidSect="00CF2DB9">
          <w:type w:val="continuous"/>
          <w:pgSz w:w="11906" w:h="16838"/>
          <w:pgMar w:top="1134" w:right="850" w:bottom="1134" w:left="993" w:header="708" w:footer="708" w:gutter="0"/>
          <w:cols w:space="708"/>
          <w:docGrid w:linePitch="360"/>
        </w:sectPr>
      </w:pPr>
    </w:p>
    <w:p w:rsidR="005F7287" w:rsidRDefault="005F7287" w:rsidP="005F7287">
      <w:pPr>
        <w:pStyle w:val="a3"/>
        <w:ind w:left="567" w:firstLine="426"/>
      </w:pPr>
      <w:r>
        <w:lastRenderedPageBreak/>
        <w:t>А) 17,5;</w:t>
      </w:r>
    </w:p>
    <w:p w:rsidR="005F7287" w:rsidRDefault="005F7287" w:rsidP="005F7287">
      <w:pPr>
        <w:pStyle w:val="a3"/>
        <w:ind w:left="567" w:firstLine="426"/>
      </w:pPr>
      <w:r>
        <w:t>Б) 43;</w:t>
      </w:r>
    </w:p>
    <w:p w:rsidR="005F7287" w:rsidRDefault="005F7287" w:rsidP="005F7287">
      <w:pPr>
        <w:pStyle w:val="a3"/>
        <w:ind w:left="567" w:firstLine="426"/>
      </w:pPr>
      <w:r>
        <w:lastRenderedPageBreak/>
        <w:t>В) 57;</w:t>
      </w:r>
    </w:p>
    <w:p w:rsidR="005F7287" w:rsidRPr="005F7287" w:rsidRDefault="005F7287" w:rsidP="005F7287">
      <w:pPr>
        <w:pStyle w:val="a3"/>
        <w:ind w:left="567" w:firstLine="426"/>
      </w:pPr>
      <w:r>
        <w:t>Г) 82,5;</w:t>
      </w:r>
    </w:p>
    <w:p w:rsidR="005F7287" w:rsidRDefault="005F7287" w:rsidP="00253861">
      <w:pPr>
        <w:pStyle w:val="a3"/>
        <w:ind w:firstLine="283"/>
        <w:rPr>
          <w:b/>
        </w:rPr>
        <w:sectPr w:rsidR="005F7287" w:rsidSect="005F7287">
          <w:type w:val="continuous"/>
          <w:pgSz w:w="11906" w:h="16838"/>
          <w:pgMar w:top="1134" w:right="850" w:bottom="1134" w:left="993" w:header="708" w:footer="708" w:gutter="0"/>
          <w:cols w:num="2" w:space="708"/>
          <w:docGrid w:linePitch="360"/>
        </w:sectPr>
      </w:pPr>
    </w:p>
    <w:p w:rsidR="005F7287" w:rsidRDefault="005F7287" w:rsidP="00A86CAC">
      <w:pPr>
        <w:pStyle w:val="a3"/>
        <w:ind w:left="0"/>
        <w:rPr>
          <w:b/>
        </w:rPr>
      </w:pPr>
    </w:p>
    <w:p w:rsidR="005F7287" w:rsidRDefault="00A86CAC" w:rsidP="00A86CAC">
      <w:pPr>
        <w:pStyle w:val="a3"/>
        <w:numPr>
          <w:ilvl w:val="1"/>
          <w:numId w:val="38"/>
        </w:numPr>
        <w:ind w:left="567" w:firstLine="0"/>
        <w:rPr>
          <w:b/>
        </w:rPr>
      </w:pPr>
      <w:r>
        <w:rPr>
          <w:b/>
        </w:rPr>
        <w:t xml:space="preserve"> </w:t>
      </w:r>
      <w:r w:rsidR="005F7287">
        <w:rPr>
          <w:b/>
        </w:rPr>
        <w:t>вариант</w:t>
      </w:r>
    </w:p>
    <w:p w:rsidR="005F7287" w:rsidRDefault="005F7287" w:rsidP="00BA5C86">
      <w:pPr>
        <w:pStyle w:val="a3"/>
        <w:numPr>
          <w:ilvl w:val="0"/>
          <w:numId w:val="66"/>
        </w:numPr>
      </w:pPr>
      <w:r w:rsidRPr="005F7287">
        <w:t xml:space="preserve">Масса растворенного вещества в </w:t>
      </w:r>
      <w:r>
        <w:t>30</w:t>
      </w:r>
      <w:r w:rsidRPr="005F7287">
        <w:t xml:space="preserve"> г раствора</w:t>
      </w:r>
      <w:r>
        <w:t xml:space="preserve"> с массовой долей 20% равна, г:</w:t>
      </w:r>
    </w:p>
    <w:p w:rsidR="005F7287" w:rsidRDefault="005F7287" w:rsidP="005F7287">
      <w:pPr>
        <w:pStyle w:val="a3"/>
        <w:ind w:left="927"/>
        <w:sectPr w:rsidR="005F7287" w:rsidSect="00CF2DB9">
          <w:type w:val="continuous"/>
          <w:pgSz w:w="11906" w:h="16838"/>
          <w:pgMar w:top="1134" w:right="850" w:bottom="1134" w:left="993" w:header="708" w:footer="708" w:gutter="0"/>
          <w:cols w:space="708"/>
          <w:docGrid w:linePitch="360"/>
        </w:sectPr>
      </w:pPr>
    </w:p>
    <w:p w:rsidR="005F7287" w:rsidRDefault="005F7287" w:rsidP="005F7287">
      <w:pPr>
        <w:pStyle w:val="a3"/>
        <w:ind w:left="927"/>
      </w:pPr>
      <w:r>
        <w:lastRenderedPageBreak/>
        <w:t>А) 0,6;</w:t>
      </w:r>
    </w:p>
    <w:p w:rsidR="005F7287" w:rsidRDefault="005F7287" w:rsidP="005F7287">
      <w:pPr>
        <w:pStyle w:val="a3"/>
        <w:ind w:left="927"/>
      </w:pPr>
      <w:r>
        <w:t>Б) 3;</w:t>
      </w:r>
    </w:p>
    <w:p w:rsidR="005F7287" w:rsidRDefault="005F7287" w:rsidP="005F7287">
      <w:pPr>
        <w:pStyle w:val="a3"/>
        <w:ind w:left="927"/>
      </w:pPr>
      <w:r>
        <w:lastRenderedPageBreak/>
        <w:t>В) 6;</w:t>
      </w:r>
    </w:p>
    <w:p w:rsidR="005F7287" w:rsidRDefault="005F7287" w:rsidP="005F7287">
      <w:pPr>
        <w:pStyle w:val="a3"/>
        <w:ind w:left="927"/>
      </w:pPr>
      <w:r>
        <w:t>Г) 60.</w:t>
      </w:r>
    </w:p>
    <w:p w:rsidR="005F7287" w:rsidRDefault="005F7287" w:rsidP="005F7287">
      <w:pPr>
        <w:pStyle w:val="a3"/>
        <w:ind w:left="567"/>
        <w:sectPr w:rsidR="005F7287" w:rsidSect="005F7287">
          <w:type w:val="continuous"/>
          <w:pgSz w:w="11906" w:h="16838"/>
          <w:pgMar w:top="1134" w:right="850" w:bottom="1134" w:left="993" w:header="708" w:footer="708" w:gutter="0"/>
          <w:cols w:num="2" w:space="708"/>
          <w:docGrid w:linePitch="360"/>
        </w:sectPr>
      </w:pPr>
    </w:p>
    <w:p w:rsidR="005F7287" w:rsidRDefault="00A86CAC" w:rsidP="005F7287">
      <w:pPr>
        <w:pStyle w:val="a3"/>
        <w:ind w:left="567"/>
      </w:pPr>
      <w:r>
        <w:lastRenderedPageBreak/>
        <w:t>2. К 9</w:t>
      </w:r>
      <w:r w:rsidR="005F7287">
        <w:t>0 г</w:t>
      </w:r>
      <w:r>
        <w:t xml:space="preserve"> </w:t>
      </w:r>
      <w:r w:rsidR="005F7287">
        <w:t>5</w:t>
      </w:r>
      <w:r>
        <w:t>% раствора соли добавили еще 10</w:t>
      </w:r>
      <w:r w:rsidR="005F7287">
        <w:t xml:space="preserve"> г соли. Массовая доля соли в полученном растворе составляет, %:</w:t>
      </w:r>
    </w:p>
    <w:p w:rsidR="005F7287" w:rsidRDefault="005F7287" w:rsidP="005F7287">
      <w:pPr>
        <w:pStyle w:val="a3"/>
        <w:ind w:left="993"/>
        <w:sectPr w:rsidR="005F7287" w:rsidSect="00CF2DB9">
          <w:type w:val="continuous"/>
          <w:pgSz w:w="11906" w:h="16838"/>
          <w:pgMar w:top="1134" w:right="850" w:bottom="1134" w:left="993" w:header="708" w:footer="708" w:gutter="0"/>
          <w:cols w:space="708"/>
          <w:docGrid w:linePitch="360"/>
        </w:sectPr>
      </w:pPr>
    </w:p>
    <w:p w:rsidR="005F7287" w:rsidRDefault="005F7287" w:rsidP="005F7287">
      <w:pPr>
        <w:pStyle w:val="a3"/>
        <w:ind w:left="993"/>
      </w:pPr>
      <w:r>
        <w:lastRenderedPageBreak/>
        <w:t xml:space="preserve">А) </w:t>
      </w:r>
      <w:r w:rsidR="00A86CAC">
        <w:t>4,5</w:t>
      </w:r>
      <w:r>
        <w:t>;</w:t>
      </w:r>
    </w:p>
    <w:p w:rsidR="005F7287" w:rsidRDefault="00A86CAC" w:rsidP="005F7287">
      <w:pPr>
        <w:pStyle w:val="a3"/>
        <w:ind w:left="993"/>
      </w:pPr>
      <w:r>
        <w:t>Б)  16,1</w:t>
      </w:r>
      <w:r w:rsidR="005F7287">
        <w:t>;</w:t>
      </w:r>
    </w:p>
    <w:p w:rsidR="005F7287" w:rsidRDefault="005F7287" w:rsidP="005F7287">
      <w:pPr>
        <w:pStyle w:val="a3"/>
        <w:ind w:left="993"/>
      </w:pPr>
      <w:r>
        <w:lastRenderedPageBreak/>
        <w:t xml:space="preserve">В) </w:t>
      </w:r>
      <w:r w:rsidR="00A86CAC">
        <w:t>14,5</w:t>
      </w:r>
      <w:r>
        <w:t>;</w:t>
      </w:r>
    </w:p>
    <w:p w:rsidR="005F7287" w:rsidRDefault="00A86CAC" w:rsidP="005F7287">
      <w:pPr>
        <w:pStyle w:val="a3"/>
        <w:ind w:left="993"/>
      </w:pPr>
      <w:r>
        <w:t>Г) 12,3</w:t>
      </w:r>
      <w:r w:rsidR="005F7287">
        <w:t>;</w:t>
      </w:r>
    </w:p>
    <w:p w:rsidR="005F7287" w:rsidRDefault="005F7287" w:rsidP="005F7287">
      <w:pPr>
        <w:pStyle w:val="a3"/>
        <w:ind w:left="567"/>
        <w:sectPr w:rsidR="005F7287" w:rsidSect="005F7287">
          <w:type w:val="continuous"/>
          <w:pgSz w:w="11906" w:h="16838"/>
          <w:pgMar w:top="1134" w:right="850" w:bottom="1134" w:left="993" w:header="708" w:footer="708" w:gutter="0"/>
          <w:cols w:num="2" w:space="708"/>
          <w:docGrid w:linePitch="360"/>
        </w:sectPr>
      </w:pPr>
    </w:p>
    <w:p w:rsidR="005F7287" w:rsidRDefault="00A86CAC" w:rsidP="005F7287">
      <w:pPr>
        <w:pStyle w:val="a3"/>
        <w:ind w:left="567"/>
      </w:pPr>
      <w:r>
        <w:lastRenderedPageBreak/>
        <w:t>3. К 60 г 10</w:t>
      </w:r>
      <w:r w:rsidR="005F7287">
        <w:t>% раствора сахара добавил</w:t>
      </w:r>
      <w:r>
        <w:t>и 4</w:t>
      </w:r>
      <w:r w:rsidR="005F7287">
        <w:t>0 мл воды. Массовая доля сахара в полученном растворе составляет, %</w:t>
      </w:r>
    </w:p>
    <w:p w:rsidR="005F7287" w:rsidRDefault="005F7287" w:rsidP="005F7287">
      <w:pPr>
        <w:pStyle w:val="a3"/>
        <w:ind w:left="567" w:firstLine="426"/>
        <w:sectPr w:rsidR="005F7287" w:rsidSect="00CF2DB9">
          <w:type w:val="continuous"/>
          <w:pgSz w:w="11906" w:h="16838"/>
          <w:pgMar w:top="1134" w:right="850" w:bottom="1134" w:left="993" w:header="708" w:footer="708" w:gutter="0"/>
          <w:cols w:space="708"/>
          <w:docGrid w:linePitch="360"/>
        </w:sectPr>
      </w:pPr>
    </w:p>
    <w:p w:rsidR="005F7287" w:rsidRDefault="005F7287" w:rsidP="005F7287">
      <w:pPr>
        <w:pStyle w:val="a3"/>
        <w:ind w:left="567" w:firstLine="426"/>
      </w:pPr>
      <w:r>
        <w:lastRenderedPageBreak/>
        <w:t xml:space="preserve">А) </w:t>
      </w:r>
      <w:r w:rsidR="00A86CAC">
        <w:t>4</w:t>
      </w:r>
      <w:r>
        <w:t>;</w:t>
      </w:r>
    </w:p>
    <w:p w:rsidR="005F7287" w:rsidRDefault="00A86CAC" w:rsidP="005F7287">
      <w:pPr>
        <w:pStyle w:val="a3"/>
        <w:ind w:left="567" w:firstLine="426"/>
      </w:pPr>
      <w:r>
        <w:t>Б) 6</w:t>
      </w:r>
      <w:r w:rsidR="005F7287">
        <w:t>;</w:t>
      </w:r>
    </w:p>
    <w:p w:rsidR="005F7287" w:rsidRDefault="005F7287" w:rsidP="005F7287">
      <w:pPr>
        <w:pStyle w:val="a3"/>
        <w:ind w:left="567" w:firstLine="426"/>
      </w:pPr>
      <w:r>
        <w:lastRenderedPageBreak/>
        <w:t xml:space="preserve">В) </w:t>
      </w:r>
      <w:r w:rsidR="00A86CAC">
        <w:t>80</w:t>
      </w:r>
      <w:r>
        <w:t>;</w:t>
      </w:r>
    </w:p>
    <w:p w:rsidR="005F7287" w:rsidRDefault="00A86CAC" w:rsidP="005F7287">
      <w:pPr>
        <w:pStyle w:val="a3"/>
        <w:ind w:left="567" w:firstLine="426"/>
      </w:pPr>
      <w:r>
        <w:t>Г) 11</w:t>
      </w:r>
      <w:r w:rsidR="005F7287">
        <w:t>;</w:t>
      </w:r>
    </w:p>
    <w:p w:rsidR="005F7287" w:rsidRDefault="005F7287" w:rsidP="005F7287">
      <w:pPr>
        <w:pStyle w:val="a3"/>
        <w:ind w:left="567"/>
        <w:sectPr w:rsidR="005F7287" w:rsidSect="005F7287">
          <w:type w:val="continuous"/>
          <w:pgSz w:w="11906" w:h="16838"/>
          <w:pgMar w:top="1134" w:right="850" w:bottom="1134" w:left="993" w:header="708" w:footer="708" w:gutter="0"/>
          <w:cols w:num="2" w:space="708"/>
          <w:docGrid w:linePitch="360"/>
        </w:sectPr>
      </w:pPr>
    </w:p>
    <w:p w:rsidR="005F7287" w:rsidRDefault="005F7287" w:rsidP="005F7287">
      <w:pPr>
        <w:pStyle w:val="a3"/>
        <w:ind w:left="567"/>
      </w:pPr>
      <w:r>
        <w:lastRenderedPageBreak/>
        <w:t xml:space="preserve">4. Укажите формулу оксида </w:t>
      </w:r>
      <w:r w:rsidR="00A86CAC">
        <w:t xml:space="preserve">соединений меди </w:t>
      </w:r>
      <w:r>
        <w:t xml:space="preserve">с массовой долей </w:t>
      </w:r>
      <w:r w:rsidR="00A86CAC">
        <w:t>меди 88,8</w:t>
      </w:r>
      <w:r>
        <w:t>%:</w:t>
      </w:r>
    </w:p>
    <w:p w:rsidR="005F7287" w:rsidRDefault="005F7287" w:rsidP="005F7287">
      <w:pPr>
        <w:pStyle w:val="a3"/>
        <w:ind w:left="567" w:firstLine="426"/>
        <w:sectPr w:rsidR="005F7287" w:rsidSect="00CF2DB9">
          <w:type w:val="continuous"/>
          <w:pgSz w:w="11906" w:h="16838"/>
          <w:pgMar w:top="1134" w:right="850" w:bottom="1134" w:left="993" w:header="708" w:footer="708" w:gutter="0"/>
          <w:cols w:space="708"/>
          <w:docGrid w:linePitch="360"/>
        </w:sectPr>
      </w:pPr>
    </w:p>
    <w:p w:rsidR="005F7287" w:rsidRPr="005F7287" w:rsidRDefault="005F7287" w:rsidP="005F7287">
      <w:pPr>
        <w:pStyle w:val="a3"/>
        <w:ind w:left="567" w:firstLine="426"/>
      </w:pPr>
      <w:r>
        <w:lastRenderedPageBreak/>
        <w:t xml:space="preserve">А) </w:t>
      </w:r>
      <w:r w:rsidR="00A86CAC">
        <w:t>С</w:t>
      </w:r>
      <w:r w:rsidR="00A86CAC">
        <w:rPr>
          <w:lang w:val="en-US"/>
        </w:rPr>
        <w:t>u</w:t>
      </w:r>
      <w:r w:rsidR="00A86CAC" w:rsidRPr="00A86CAC">
        <w:rPr>
          <w:vertAlign w:val="subscript"/>
        </w:rPr>
        <w:t>2</w:t>
      </w:r>
      <w:r>
        <w:rPr>
          <w:lang w:val="en-US"/>
        </w:rPr>
        <w:t>O</w:t>
      </w:r>
      <w:r>
        <w:t>;</w:t>
      </w:r>
    </w:p>
    <w:p w:rsidR="005F7287" w:rsidRDefault="005F7287" w:rsidP="005F7287">
      <w:pPr>
        <w:pStyle w:val="a3"/>
        <w:ind w:left="567" w:firstLine="426"/>
      </w:pPr>
      <w:r>
        <w:t xml:space="preserve">Б) </w:t>
      </w:r>
      <w:r w:rsidR="00A86CAC">
        <w:rPr>
          <w:lang w:val="en-US"/>
        </w:rPr>
        <w:t>CuO</w:t>
      </w:r>
      <w:r>
        <w:t>;</w:t>
      </w:r>
    </w:p>
    <w:p w:rsidR="005F7287" w:rsidRDefault="005F7287" w:rsidP="005F7287">
      <w:pPr>
        <w:pStyle w:val="a3"/>
        <w:ind w:left="567" w:firstLine="426"/>
      </w:pPr>
      <w:r>
        <w:lastRenderedPageBreak/>
        <w:t xml:space="preserve">В) </w:t>
      </w:r>
      <w:r w:rsidR="00A86CAC">
        <w:rPr>
          <w:lang w:val="en-US"/>
        </w:rPr>
        <w:t>Cu</w:t>
      </w:r>
      <w:r w:rsidR="00A86CAC" w:rsidRPr="00A86CAC">
        <w:t>(</w:t>
      </w:r>
      <w:r w:rsidR="00A86CAC">
        <w:rPr>
          <w:lang w:val="en-US"/>
        </w:rPr>
        <w:t>OH</w:t>
      </w:r>
      <w:r w:rsidR="00A86CAC" w:rsidRPr="00A86CAC">
        <w:t>)</w:t>
      </w:r>
      <w:r w:rsidR="00A86CAC" w:rsidRPr="00A86CAC">
        <w:rPr>
          <w:vertAlign w:val="subscript"/>
        </w:rPr>
        <w:t>2</w:t>
      </w:r>
      <w:r>
        <w:t>;</w:t>
      </w:r>
    </w:p>
    <w:p w:rsidR="005F7287" w:rsidRDefault="005F7287" w:rsidP="005F7287">
      <w:pPr>
        <w:pStyle w:val="a3"/>
        <w:ind w:left="567" w:firstLine="426"/>
      </w:pPr>
      <w:r>
        <w:t xml:space="preserve">Г) </w:t>
      </w:r>
      <w:r w:rsidR="00A86CAC">
        <w:rPr>
          <w:lang w:val="en-US"/>
        </w:rPr>
        <w:t>CuSO</w:t>
      </w:r>
      <w:r w:rsidR="00A86CAC" w:rsidRPr="00A86CAC">
        <w:rPr>
          <w:vertAlign w:val="subscript"/>
        </w:rPr>
        <w:t>4</w:t>
      </w:r>
      <w:r>
        <w:t>;</w:t>
      </w:r>
    </w:p>
    <w:p w:rsidR="005F7287" w:rsidRDefault="005F7287" w:rsidP="005F7287">
      <w:pPr>
        <w:pStyle w:val="a3"/>
        <w:ind w:left="567"/>
        <w:sectPr w:rsidR="005F7287" w:rsidSect="005F7287">
          <w:type w:val="continuous"/>
          <w:pgSz w:w="11906" w:h="16838"/>
          <w:pgMar w:top="1134" w:right="850" w:bottom="1134" w:left="993" w:header="708" w:footer="708" w:gutter="0"/>
          <w:cols w:num="2" w:space="708"/>
          <w:docGrid w:linePitch="360"/>
        </w:sectPr>
      </w:pPr>
    </w:p>
    <w:p w:rsidR="005F7287" w:rsidRDefault="005F7287" w:rsidP="005F7287">
      <w:pPr>
        <w:pStyle w:val="a3"/>
        <w:ind w:left="567"/>
      </w:pPr>
      <w:r>
        <w:lastRenderedPageBreak/>
        <w:t xml:space="preserve">5. Массовая доля </w:t>
      </w:r>
      <w:r w:rsidR="00A86CAC">
        <w:rPr>
          <w:lang w:val="en-US"/>
        </w:rPr>
        <w:t>c</w:t>
      </w:r>
      <w:r w:rsidR="00A86CAC">
        <w:t xml:space="preserve">еры в </w:t>
      </w:r>
      <w:r>
        <w:t xml:space="preserve"> </w:t>
      </w:r>
      <w:r w:rsidR="00A86CAC">
        <w:t>оксиде серы (</w:t>
      </w:r>
      <w:r w:rsidR="00A86CAC">
        <w:rPr>
          <w:lang w:val="en-US"/>
        </w:rPr>
        <w:t>VI</w:t>
      </w:r>
      <w:r w:rsidR="00A86CAC">
        <w:t>)</w:t>
      </w:r>
      <w:r>
        <w:t xml:space="preserve"> составляет, %:</w:t>
      </w:r>
    </w:p>
    <w:p w:rsidR="005F7287" w:rsidRDefault="005F7287" w:rsidP="005F7287">
      <w:pPr>
        <w:pStyle w:val="a3"/>
        <w:ind w:left="567" w:firstLine="426"/>
        <w:sectPr w:rsidR="005F7287" w:rsidSect="00CF2DB9">
          <w:type w:val="continuous"/>
          <w:pgSz w:w="11906" w:h="16838"/>
          <w:pgMar w:top="1134" w:right="850" w:bottom="1134" w:left="993" w:header="708" w:footer="708" w:gutter="0"/>
          <w:cols w:space="708"/>
          <w:docGrid w:linePitch="360"/>
        </w:sectPr>
      </w:pPr>
    </w:p>
    <w:p w:rsidR="005F7287" w:rsidRDefault="005F7287" w:rsidP="005F7287">
      <w:pPr>
        <w:pStyle w:val="a3"/>
        <w:ind w:left="567" w:firstLine="426"/>
      </w:pPr>
      <w:r>
        <w:lastRenderedPageBreak/>
        <w:t xml:space="preserve">А) </w:t>
      </w:r>
      <w:r w:rsidR="00A86CAC">
        <w:t>28</w:t>
      </w:r>
      <w:r>
        <w:t>;</w:t>
      </w:r>
    </w:p>
    <w:p w:rsidR="005F7287" w:rsidRDefault="00A86CAC" w:rsidP="005F7287">
      <w:pPr>
        <w:pStyle w:val="a3"/>
        <w:ind w:left="567" w:firstLine="426"/>
      </w:pPr>
      <w:r>
        <w:t>Б) 40</w:t>
      </w:r>
      <w:r w:rsidR="005F7287">
        <w:t>;</w:t>
      </w:r>
    </w:p>
    <w:p w:rsidR="005F7287" w:rsidRDefault="00A86CAC" w:rsidP="005F7287">
      <w:pPr>
        <w:pStyle w:val="a3"/>
        <w:ind w:left="567" w:firstLine="426"/>
      </w:pPr>
      <w:r>
        <w:lastRenderedPageBreak/>
        <w:t>В) 60</w:t>
      </w:r>
      <w:r w:rsidR="005F7287">
        <w:t>;</w:t>
      </w:r>
    </w:p>
    <w:p w:rsidR="005F7287" w:rsidRPr="005F7287" w:rsidRDefault="00A86CAC" w:rsidP="005F7287">
      <w:pPr>
        <w:pStyle w:val="a3"/>
        <w:ind w:left="567" w:firstLine="426"/>
      </w:pPr>
      <w:r>
        <w:t>Г) 82</w:t>
      </w:r>
      <w:r w:rsidR="005F7287">
        <w:t>;</w:t>
      </w:r>
    </w:p>
    <w:p w:rsidR="00A86CAC" w:rsidRDefault="00A86CAC" w:rsidP="00294186">
      <w:pPr>
        <w:pStyle w:val="a3"/>
        <w:ind w:left="0"/>
        <w:rPr>
          <w:b/>
        </w:rPr>
        <w:sectPr w:rsidR="00A86CAC" w:rsidSect="00A86CAC">
          <w:type w:val="continuous"/>
          <w:pgSz w:w="11906" w:h="16838"/>
          <w:pgMar w:top="1134" w:right="850" w:bottom="1134" w:left="993" w:header="708" w:footer="708" w:gutter="0"/>
          <w:cols w:num="2" w:space="708"/>
          <w:docGrid w:linePitch="360"/>
        </w:sectPr>
      </w:pPr>
    </w:p>
    <w:p w:rsidR="00D25008" w:rsidRDefault="00D25008" w:rsidP="00294186">
      <w:pPr>
        <w:pStyle w:val="a3"/>
        <w:ind w:left="567"/>
        <w:rPr>
          <w:b/>
        </w:rPr>
      </w:pPr>
      <w:r w:rsidRPr="006045F6">
        <w:rPr>
          <w:b/>
        </w:rPr>
        <w:lastRenderedPageBreak/>
        <w:t>ТЕМА:</w:t>
      </w:r>
      <w:r>
        <w:rPr>
          <w:b/>
        </w:rPr>
        <w:t xml:space="preserve"> СТРОЕНИЕ АТОМА. ПЕРИОДИЧЕСКИЙ ЗАКОН  И ПЕРИОДИЧЕСКАЯ </w:t>
      </w:r>
    </w:p>
    <w:p w:rsidR="005F7287" w:rsidRDefault="00294186" w:rsidP="00294186">
      <w:pPr>
        <w:pStyle w:val="a3"/>
        <w:rPr>
          <w:b/>
        </w:rPr>
      </w:pPr>
      <w:r>
        <w:rPr>
          <w:b/>
        </w:rPr>
        <w:t xml:space="preserve">     </w:t>
      </w:r>
      <w:r w:rsidR="00D25008">
        <w:rPr>
          <w:b/>
        </w:rPr>
        <w:t>СИСТЕМА ХИМИЧЕСКИХ ЭЛЕМЕНТОВ.</w:t>
      </w:r>
    </w:p>
    <w:p w:rsidR="00D25008" w:rsidRDefault="00D25008" w:rsidP="00294186">
      <w:pPr>
        <w:pStyle w:val="a3"/>
        <w:ind w:firstLine="567"/>
        <w:rPr>
          <w:b/>
        </w:rPr>
      </w:pPr>
    </w:p>
    <w:p w:rsidR="00D25008" w:rsidRDefault="00D25008" w:rsidP="00253861">
      <w:pPr>
        <w:pStyle w:val="a3"/>
        <w:ind w:firstLine="283"/>
        <w:rPr>
          <w:b/>
        </w:rPr>
      </w:pPr>
      <w:r>
        <w:rPr>
          <w:b/>
        </w:rPr>
        <w:t>1 вариант</w:t>
      </w:r>
    </w:p>
    <w:p w:rsidR="00D25008" w:rsidRDefault="00D25008" w:rsidP="00BA5C86">
      <w:pPr>
        <w:pStyle w:val="a3"/>
        <w:numPr>
          <w:ilvl w:val="0"/>
          <w:numId w:val="67"/>
        </w:numPr>
      </w:pPr>
      <w:r>
        <w:t>Атом хлора содержит:</w:t>
      </w:r>
    </w:p>
    <w:p w:rsidR="00D25008" w:rsidRDefault="00D25008" w:rsidP="00D25008">
      <w:pPr>
        <w:pStyle w:val="a3"/>
        <w:ind w:left="927"/>
      </w:pPr>
      <w:r>
        <w:t>А) 17 протонов и 35 электронов;</w:t>
      </w:r>
    </w:p>
    <w:p w:rsidR="00D25008" w:rsidRDefault="00D25008" w:rsidP="00D25008">
      <w:pPr>
        <w:pStyle w:val="a3"/>
        <w:ind w:left="927"/>
      </w:pPr>
      <w:r>
        <w:t>Б) 35 протонов и 7 электронов;</w:t>
      </w:r>
    </w:p>
    <w:p w:rsidR="00D25008" w:rsidRDefault="00D25008" w:rsidP="00D25008">
      <w:pPr>
        <w:pStyle w:val="a3"/>
        <w:ind w:left="927"/>
      </w:pPr>
      <w:r>
        <w:t>В) 7 протонов и 7 электронов;</w:t>
      </w:r>
    </w:p>
    <w:p w:rsidR="00D25008" w:rsidRDefault="00D25008" w:rsidP="00D25008">
      <w:pPr>
        <w:pStyle w:val="a3"/>
        <w:ind w:left="927"/>
      </w:pPr>
      <w:r>
        <w:t>Г) 17 протонов и 17 электронов;</w:t>
      </w:r>
    </w:p>
    <w:p w:rsidR="00D25008" w:rsidRDefault="00D25008" w:rsidP="00BA5C86">
      <w:pPr>
        <w:pStyle w:val="a3"/>
        <w:numPr>
          <w:ilvl w:val="0"/>
          <w:numId w:val="67"/>
        </w:numPr>
      </w:pPr>
      <w:r>
        <w:t>Число электронов на внешнем энергетическом уровне атома углерода равно:</w:t>
      </w:r>
    </w:p>
    <w:p w:rsidR="00D25008" w:rsidRDefault="00D25008" w:rsidP="00D25008">
      <w:pPr>
        <w:pStyle w:val="a3"/>
        <w:ind w:left="927"/>
        <w:sectPr w:rsidR="00D25008" w:rsidSect="00CF2DB9">
          <w:type w:val="continuous"/>
          <w:pgSz w:w="11906" w:h="16838"/>
          <w:pgMar w:top="1134" w:right="850" w:bottom="1134" w:left="993" w:header="708" w:footer="708" w:gutter="0"/>
          <w:cols w:space="708"/>
          <w:docGrid w:linePitch="360"/>
        </w:sectPr>
      </w:pPr>
    </w:p>
    <w:p w:rsidR="00D25008" w:rsidRDefault="00D25008" w:rsidP="00D25008">
      <w:pPr>
        <w:pStyle w:val="a3"/>
        <w:ind w:left="927"/>
      </w:pPr>
      <w:r>
        <w:lastRenderedPageBreak/>
        <w:t>А) 2;</w:t>
      </w:r>
    </w:p>
    <w:p w:rsidR="00D25008" w:rsidRDefault="00D25008" w:rsidP="00D25008">
      <w:pPr>
        <w:pStyle w:val="a3"/>
        <w:ind w:left="927"/>
      </w:pPr>
      <w:r>
        <w:t>Б) 4;</w:t>
      </w:r>
    </w:p>
    <w:p w:rsidR="00D25008" w:rsidRDefault="00D25008" w:rsidP="00D25008">
      <w:pPr>
        <w:pStyle w:val="a3"/>
        <w:ind w:left="927"/>
      </w:pPr>
      <w:r>
        <w:t>В) 6;</w:t>
      </w:r>
    </w:p>
    <w:p w:rsidR="00D25008" w:rsidRDefault="00D25008" w:rsidP="00D25008">
      <w:pPr>
        <w:pStyle w:val="a3"/>
        <w:ind w:left="927"/>
      </w:pPr>
      <w:r>
        <w:t>Г)12;</w:t>
      </w:r>
    </w:p>
    <w:p w:rsidR="00D25008" w:rsidRDefault="00D25008" w:rsidP="00BA5C86">
      <w:pPr>
        <w:pStyle w:val="a3"/>
        <w:numPr>
          <w:ilvl w:val="0"/>
          <w:numId w:val="67"/>
        </w:numPr>
        <w:sectPr w:rsidR="00D25008" w:rsidSect="00D25008">
          <w:type w:val="continuous"/>
          <w:pgSz w:w="11906" w:h="16838"/>
          <w:pgMar w:top="1134" w:right="850" w:bottom="1134" w:left="993" w:header="708" w:footer="708" w:gutter="0"/>
          <w:cols w:space="708"/>
          <w:docGrid w:linePitch="360"/>
        </w:sectPr>
      </w:pPr>
    </w:p>
    <w:p w:rsidR="00D25008" w:rsidRDefault="00D25008" w:rsidP="00BA5C86">
      <w:pPr>
        <w:pStyle w:val="a3"/>
        <w:numPr>
          <w:ilvl w:val="0"/>
          <w:numId w:val="67"/>
        </w:numPr>
      </w:pPr>
      <w:r>
        <w:lastRenderedPageBreak/>
        <w:t>Электронную конфигурацию внешнего электронного слоя 2</w:t>
      </w:r>
      <w:r>
        <w:rPr>
          <w:lang w:val="en-US"/>
        </w:rPr>
        <w:t>s</w:t>
      </w:r>
      <w:r w:rsidRPr="00D25008">
        <w:rPr>
          <w:vertAlign w:val="superscript"/>
        </w:rPr>
        <w:t>2</w:t>
      </w:r>
      <w:r>
        <w:t>2р</w:t>
      </w:r>
      <w:r>
        <w:rPr>
          <w:vertAlign w:val="superscript"/>
        </w:rPr>
        <w:t>5</w:t>
      </w:r>
      <w:r>
        <w:t xml:space="preserve"> имеет атом:</w:t>
      </w:r>
    </w:p>
    <w:p w:rsidR="00D25008" w:rsidRDefault="00D25008" w:rsidP="00D25008">
      <w:pPr>
        <w:pStyle w:val="a3"/>
        <w:ind w:left="927"/>
        <w:sectPr w:rsidR="00D25008" w:rsidSect="00CF2DB9">
          <w:type w:val="continuous"/>
          <w:pgSz w:w="11906" w:h="16838"/>
          <w:pgMar w:top="1134" w:right="850" w:bottom="1134" w:left="993" w:header="708" w:footer="708" w:gutter="0"/>
          <w:cols w:space="708"/>
          <w:docGrid w:linePitch="360"/>
        </w:sectPr>
      </w:pPr>
    </w:p>
    <w:p w:rsidR="00D25008" w:rsidRDefault="00D25008" w:rsidP="00D25008">
      <w:pPr>
        <w:pStyle w:val="a3"/>
        <w:ind w:left="927"/>
      </w:pPr>
      <w:r>
        <w:lastRenderedPageBreak/>
        <w:t>А) азота;</w:t>
      </w:r>
    </w:p>
    <w:p w:rsidR="00D25008" w:rsidRDefault="00D25008" w:rsidP="00D25008">
      <w:pPr>
        <w:pStyle w:val="a3"/>
        <w:ind w:left="927"/>
      </w:pPr>
      <w:r>
        <w:t>Б) хора;</w:t>
      </w:r>
    </w:p>
    <w:p w:rsidR="00D25008" w:rsidRDefault="00D25008" w:rsidP="00D25008">
      <w:pPr>
        <w:pStyle w:val="a3"/>
        <w:ind w:left="927"/>
      </w:pPr>
      <w:r>
        <w:lastRenderedPageBreak/>
        <w:t>В) фтора;</w:t>
      </w:r>
    </w:p>
    <w:p w:rsidR="00D25008" w:rsidRDefault="00D25008" w:rsidP="00D25008">
      <w:pPr>
        <w:pStyle w:val="a3"/>
        <w:ind w:left="927"/>
      </w:pPr>
      <w:r>
        <w:t>Г) неона;</w:t>
      </w:r>
    </w:p>
    <w:p w:rsidR="00D25008" w:rsidRDefault="00D25008" w:rsidP="00BA5C86">
      <w:pPr>
        <w:pStyle w:val="a3"/>
        <w:numPr>
          <w:ilvl w:val="0"/>
          <w:numId w:val="67"/>
        </w:numPr>
        <w:sectPr w:rsidR="00D25008" w:rsidSect="00D25008">
          <w:type w:val="continuous"/>
          <w:pgSz w:w="11906" w:h="16838"/>
          <w:pgMar w:top="1134" w:right="850" w:bottom="1134" w:left="993" w:header="708" w:footer="708" w:gutter="0"/>
          <w:cols w:num="2" w:space="708"/>
          <w:docGrid w:linePitch="360"/>
        </w:sectPr>
      </w:pPr>
    </w:p>
    <w:p w:rsidR="00D25008" w:rsidRDefault="00D25008" w:rsidP="00BA5C86">
      <w:pPr>
        <w:pStyle w:val="a3"/>
        <w:numPr>
          <w:ilvl w:val="0"/>
          <w:numId w:val="67"/>
        </w:numPr>
      </w:pPr>
      <w:r>
        <w:lastRenderedPageBreak/>
        <w:t xml:space="preserve">Неметаллические свойства элементов в ряду </w:t>
      </w:r>
      <w:r>
        <w:rPr>
          <w:lang w:val="en-US"/>
        </w:rPr>
        <w:t>Si</w:t>
      </w:r>
      <w:r w:rsidRPr="00D25008">
        <w:t xml:space="preserve"> </w:t>
      </w:r>
      <w:r>
        <w:t>–</w:t>
      </w:r>
      <w:r w:rsidRPr="00D25008">
        <w:t xml:space="preserve"> </w:t>
      </w:r>
      <w:r>
        <w:rPr>
          <w:lang w:val="en-US"/>
        </w:rPr>
        <w:t>P</w:t>
      </w:r>
      <w:r w:rsidRPr="00D25008">
        <w:t xml:space="preserve"> </w:t>
      </w:r>
      <w:r>
        <w:t>–</w:t>
      </w:r>
      <w:r w:rsidRPr="00D25008">
        <w:t xml:space="preserve"> </w:t>
      </w:r>
      <w:r>
        <w:rPr>
          <w:lang w:val="en-US"/>
        </w:rPr>
        <w:t>S</w:t>
      </w:r>
      <w:r w:rsidRPr="00D25008">
        <w:t xml:space="preserve"> </w:t>
      </w:r>
      <w:r>
        <w:t>–</w:t>
      </w:r>
      <w:r w:rsidRPr="00D25008">
        <w:t xml:space="preserve"> </w:t>
      </w:r>
      <w:r>
        <w:rPr>
          <w:lang w:val="en-US"/>
        </w:rPr>
        <w:t>Cl</w:t>
      </w:r>
      <w:r>
        <w:t>:</w:t>
      </w:r>
    </w:p>
    <w:p w:rsidR="00D25008" w:rsidRDefault="00D25008" w:rsidP="00D25008">
      <w:pPr>
        <w:pStyle w:val="a3"/>
        <w:ind w:left="927"/>
      </w:pPr>
      <w:r>
        <w:t>А) остаются неизменными;</w:t>
      </w:r>
    </w:p>
    <w:p w:rsidR="00D25008" w:rsidRDefault="00D25008" w:rsidP="00D25008">
      <w:pPr>
        <w:pStyle w:val="a3"/>
        <w:ind w:left="927"/>
      </w:pPr>
      <w:r>
        <w:t>Б) усиливаются;</w:t>
      </w:r>
    </w:p>
    <w:p w:rsidR="00D25008" w:rsidRDefault="00D25008" w:rsidP="00D25008">
      <w:pPr>
        <w:pStyle w:val="a3"/>
        <w:ind w:left="927"/>
      </w:pPr>
      <w:r>
        <w:t>В) ослабляются;</w:t>
      </w:r>
    </w:p>
    <w:p w:rsidR="00D25008" w:rsidRDefault="00D25008" w:rsidP="00D25008">
      <w:pPr>
        <w:pStyle w:val="a3"/>
        <w:ind w:left="927"/>
      </w:pPr>
      <w:r>
        <w:t>Г) определенной закономерности нет;</w:t>
      </w:r>
    </w:p>
    <w:p w:rsidR="00D25008" w:rsidRDefault="00D25008" w:rsidP="00BA5C86">
      <w:pPr>
        <w:pStyle w:val="a3"/>
        <w:numPr>
          <w:ilvl w:val="0"/>
          <w:numId w:val="67"/>
        </w:numPr>
      </w:pPr>
      <w:r>
        <w:t xml:space="preserve">Самым активным неметаллом среди элементов </w:t>
      </w:r>
      <w:r>
        <w:rPr>
          <w:lang w:val="en-US"/>
        </w:rPr>
        <w:t>F</w:t>
      </w:r>
      <w:r w:rsidRPr="00D25008">
        <w:t xml:space="preserve">, </w:t>
      </w:r>
      <w:r>
        <w:rPr>
          <w:lang w:val="en-US"/>
        </w:rPr>
        <w:t>Cl</w:t>
      </w:r>
      <w:r w:rsidRPr="00D25008">
        <w:t xml:space="preserve">, </w:t>
      </w:r>
      <w:r>
        <w:rPr>
          <w:lang w:val="en-US"/>
        </w:rPr>
        <w:t>Br</w:t>
      </w:r>
      <w:r w:rsidRPr="00D25008">
        <w:t xml:space="preserve">, </w:t>
      </w:r>
      <w:r>
        <w:rPr>
          <w:lang w:val="en-US"/>
        </w:rPr>
        <w:t>I</w:t>
      </w:r>
      <w:r w:rsidRPr="00D25008">
        <w:t xml:space="preserve"> </w:t>
      </w:r>
      <w:r>
        <w:t>является:</w:t>
      </w:r>
    </w:p>
    <w:p w:rsidR="00D25008" w:rsidRDefault="00D25008" w:rsidP="00D25008">
      <w:pPr>
        <w:pStyle w:val="a3"/>
        <w:ind w:left="927"/>
      </w:pPr>
      <w:r>
        <w:t>А) фтор;</w:t>
      </w:r>
    </w:p>
    <w:p w:rsidR="00D25008" w:rsidRDefault="00D25008" w:rsidP="00D25008">
      <w:pPr>
        <w:pStyle w:val="a3"/>
        <w:ind w:left="927"/>
      </w:pPr>
      <w:r>
        <w:t>Б) хлор;</w:t>
      </w:r>
    </w:p>
    <w:p w:rsidR="00D25008" w:rsidRDefault="00D25008" w:rsidP="00D25008">
      <w:pPr>
        <w:pStyle w:val="a3"/>
        <w:ind w:left="927"/>
      </w:pPr>
      <w:r>
        <w:t>В)</w:t>
      </w:r>
      <w:r w:rsidRPr="00D25008">
        <w:t xml:space="preserve"> </w:t>
      </w:r>
      <w:r>
        <w:t>бром;</w:t>
      </w:r>
    </w:p>
    <w:p w:rsidR="00D25008" w:rsidRDefault="00D25008" w:rsidP="00D25008">
      <w:pPr>
        <w:pStyle w:val="a3"/>
        <w:ind w:left="927"/>
      </w:pPr>
      <w:r>
        <w:t>Г) йод;</w:t>
      </w:r>
    </w:p>
    <w:p w:rsidR="00D25008" w:rsidRDefault="00D25008" w:rsidP="00BA5C86">
      <w:pPr>
        <w:pStyle w:val="a3"/>
        <w:numPr>
          <w:ilvl w:val="0"/>
          <w:numId w:val="67"/>
        </w:numPr>
      </w:pPr>
      <w:r>
        <w:t xml:space="preserve">В ряду гидроксидов </w:t>
      </w:r>
      <w:r>
        <w:rPr>
          <w:lang w:val="en-US"/>
        </w:rPr>
        <w:t>Be</w:t>
      </w:r>
      <w:r w:rsidRPr="00D25008">
        <w:t>(</w:t>
      </w:r>
      <w:r>
        <w:rPr>
          <w:lang w:val="en-US"/>
        </w:rPr>
        <w:t>OH</w:t>
      </w:r>
      <w:r w:rsidRPr="00D25008">
        <w:t>)</w:t>
      </w:r>
      <w:r w:rsidRPr="00D25008">
        <w:rPr>
          <w:vertAlign w:val="subscript"/>
        </w:rPr>
        <w:t>2</w:t>
      </w:r>
      <w:r w:rsidRPr="00D25008">
        <w:t xml:space="preserve"> </w:t>
      </w:r>
      <w:r>
        <w:t>→</w:t>
      </w:r>
      <w:r w:rsidRPr="00D25008">
        <w:t xml:space="preserve"> </w:t>
      </w:r>
      <w:r>
        <w:rPr>
          <w:lang w:val="en-US"/>
        </w:rPr>
        <w:t>Mg</w:t>
      </w:r>
      <w:r w:rsidRPr="00D25008">
        <w:t xml:space="preserve"> (</w:t>
      </w:r>
      <w:r>
        <w:rPr>
          <w:lang w:val="en-US"/>
        </w:rPr>
        <w:t>OH</w:t>
      </w:r>
      <w:r w:rsidRPr="00D25008">
        <w:t>)</w:t>
      </w:r>
      <w:r w:rsidRPr="00D25008">
        <w:rPr>
          <w:vertAlign w:val="subscript"/>
        </w:rPr>
        <w:t>2</w:t>
      </w:r>
      <w:r w:rsidRPr="00D25008">
        <w:t xml:space="preserve"> </w:t>
      </w:r>
      <w:r>
        <w:t>→</w:t>
      </w:r>
      <w:r w:rsidRPr="00D25008">
        <w:t xml:space="preserve"> </w:t>
      </w:r>
      <w:r>
        <w:rPr>
          <w:lang w:val="en-US"/>
        </w:rPr>
        <w:t>Ca</w:t>
      </w:r>
      <w:r w:rsidRPr="00D25008">
        <w:t xml:space="preserve"> (</w:t>
      </w:r>
      <w:r>
        <w:rPr>
          <w:lang w:val="en-US"/>
        </w:rPr>
        <w:t>OH</w:t>
      </w:r>
      <w:r w:rsidRPr="00D25008">
        <w:t>)</w:t>
      </w:r>
      <w:r w:rsidRPr="00D25008">
        <w:rPr>
          <w:vertAlign w:val="subscript"/>
        </w:rPr>
        <w:t>2</w:t>
      </w:r>
      <w:r w:rsidRPr="00D25008">
        <w:t xml:space="preserve"> </w:t>
      </w:r>
      <w:r>
        <w:t>свойства изменяются:</w:t>
      </w:r>
    </w:p>
    <w:p w:rsidR="00D25008" w:rsidRDefault="00D25008" w:rsidP="00D25008">
      <w:pPr>
        <w:pStyle w:val="a3"/>
        <w:ind w:left="927"/>
      </w:pPr>
      <w:r>
        <w:t>А) от кислотных  к амфотерным;</w:t>
      </w:r>
    </w:p>
    <w:p w:rsidR="00D25008" w:rsidRDefault="00D25008" w:rsidP="00D25008">
      <w:pPr>
        <w:pStyle w:val="a3"/>
        <w:ind w:left="927"/>
      </w:pPr>
      <w:r>
        <w:t>Б) от основных к кислотным;</w:t>
      </w:r>
    </w:p>
    <w:p w:rsidR="00D25008" w:rsidRDefault="00D25008" w:rsidP="00D25008">
      <w:pPr>
        <w:pStyle w:val="a3"/>
        <w:ind w:left="927"/>
      </w:pPr>
      <w:r>
        <w:t>В) от амфотерных к основным;</w:t>
      </w:r>
    </w:p>
    <w:p w:rsidR="00D25008" w:rsidRDefault="00D25008" w:rsidP="00D25008">
      <w:pPr>
        <w:pStyle w:val="a3"/>
        <w:ind w:left="927"/>
      </w:pPr>
      <w:r>
        <w:t>Г) от кислотных к основным;</w:t>
      </w:r>
    </w:p>
    <w:p w:rsidR="00D25008" w:rsidRDefault="00D25008" w:rsidP="00D25008">
      <w:pPr>
        <w:pStyle w:val="a3"/>
        <w:ind w:left="927"/>
      </w:pPr>
    </w:p>
    <w:p w:rsidR="00D25008" w:rsidRDefault="00D25008" w:rsidP="00D25008">
      <w:pPr>
        <w:pStyle w:val="a3"/>
        <w:ind w:left="927"/>
      </w:pPr>
    </w:p>
    <w:p w:rsidR="00D25008" w:rsidRDefault="00D25008" w:rsidP="00D25008">
      <w:pPr>
        <w:pStyle w:val="a3"/>
        <w:ind w:left="927"/>
      </w:pPr>
    </w:p>
    <w:p w:rsidR="00D25008" w:rsidRDefault="00D25008" w:rsidP="00D25008">
      <w:pPr>
        <w:pStyle w:val="a3"/>
        <w:ind w:left="927"/>
      </w:pPr>
    </w:p>
    <w:p w:rsidR="00D25008" w:rsidRDefault="00D25008" w:rsidP="00D25008">
      <w:pPr>
        <w:pStyle w:val="a3"/>
        <w:ind w:left="0"/>
        <w:rPr>
          <w:b/>
        </w:rPr>
      </w:pPr>
    </w:p>
    <w:p w:rsidR="00294186" w:rsidRDefault="00294186" w:rsidP="00D25008">
      <w:pPr>
        <w:pStyle w:val="a3"/>
        <w:ind w:left="0"/>
        <w:rPr>
          <w:b/>
        </w:rPr>
      </w:pPr>
    </w:p>
    <w:p w:rsidR="00D25008" w:rsidRDefault="00D25008" w:rsidP="00BA5C86">
      <w:pPr>
        <w:pStyle w:val="a3"/>
        <w:numPr>
          <w:ilvl w:val="0"/>
          <w:numId w:val="66"/>
        </w:numPr>
        <w:rPr>
          <w:b/>
        </w:rPr>
      </w:pPr>
      <w:r>
        <w:rPr>
          <w:b/>
        </w:rPr>
        <w:lastRenderedPageBreak/>
        <w:t>вариант</w:t>
      </w:r>
    </w:p>
    <w:p w:rsidR="00D25008" w:rsidRDefault="00D25008" w:rsidP="00D25008">
      <w:pPr>
        <w:pStyle w:val="a3"/>
        <w:ind w:left="927"/>
        <w:rPr>
          <w:b/>
        </w:rPr>
      </w:pPr>
    </w:p>
    <w:p w:rsidR="00D25008" w:rsidRDefault="00D25008" w:rsidP="00BA5C86">
      <w:pPr>
        <w:pStyle w:val="a3"/>
        <w:numPr>
          <w:ilvl w:val="0"/>
          <w:numId w:val="68"/>
        </w:numPr>
      </w:pPr>
      <w:r w:rsidRPr="00D25008">
        <w:t xml:space="preserve">Атом </w:t>
      </w:r>
      <w:r>
        <w:t>фтора содержит:</w:t>
      </w:r>
    </w:p>
    <w:p w:rsidR="00D25008" w:rsidRDefault="00D25008" w:rsidP="00D25008">
      <w:pPr>
        <w:pStyle w:val="a3"/>
        <w:ind w:left="927"/>
      </w:pPr>
      <w:r>
        <w:t>А) 9 протонов и 19 электронов;</w:t>
      </w:r>
    </w:p>
    <w:p w:rsidR="00D25008" w:rsidRDefault="00D25008" w:rsidP="00D25008">
      <w:pPr>
        <w:pStyle w:val="a3"/>
        <w:ind w:left="927"/>
      </w:pPr>
      <w:r>
        <w:t>Б) 9 протонов и 9 электронов;</w:t>
      </w:r>
    </w:p>
    <w:p w:rsidR="00D25008" w:rsidRDefault="00D25008" w:rsidP="00D25008">
      <w:pPr>
        <w:pStyle w:val="a3"/>
        <w:ind w:left="927"/>
      </w:pPr>
      <w:r>
        <w:t>В) 19 протонов и 19 электронов;</w:t>
      </w:r>
    </w:p>
    <w:p w:rsidR="00D25008" w:rsidRDefault="00D25008" w:rsidP="00D25008">
      <w:pPr>
        <w:pStyle w:val="a3"/>
        <w:ind w:left="927"/>
      </w:pPr>
      <w:r>
        <w:t>Г) 19 протонов и 9 электронов;</w:t>
      </w:r>
    </w:p>
    <w:p w:rsidR="00D25008" w:rsidRDefault="00D25008" w:rsidP="00BA5C86">
      <w:pPr>
        <w:pStyle w:val="a3"/>
        <w:numPr>
          <w:ilvl w:val="0"/>
          <w:numId w:val="68"/>
        </w:numPr>
      </w:pPr>
      <w:r>
        <w:t>Число электронов на внешнем энергетическом уровне атома кислорода равно:</w:t>
      </w:r>
    </w:p>
    <w:p w:rsidR="00D25008" w:rsidRDefault="00D25008" w:rsidP="00D25008">
      <w:pPr>
        <w:pStyle w:val="a3"/>
        <w:ind w:left="927"/>
      </w:pPr>
      <w:r>
        <w:t>А) 2;</w:t>
      </w:r>
    </w:p>
    <w:p w:rsidR="00D25008" w:rsidRDefault="00D25008" w:rsidP="00D25008">
      <w:pPr>
        <w:pStyle w:val="a3"/>
        <w:ind w:left="927"/>
      </w:pPr>
      <w:r>
        <w:t>Б) 4;</w:t>
      </w:r>
    </w:p>
    <w:p w:rsidR="00D25008" w:rsidRDefault="00D25008" w:rsidP="00D25008">
      <w:pPr>
        <w:pStyle w:val="a3"/>
        <w:ind w:left="927"/>
      </w:pPr>
      <w:r>
        <w:t>В) 6;</w:t>
      </w:r>
    </w:p>
    <w:p w:rsidR="00D25008" w:rsidRDefault="00D25008" w:rsidP="00D25008">
      <w:pPr>
        <w:pStyle w:val="a3"/>
        <w:ind w:left="927"/>
      </w:pPr>
      <w:r>
        <w:t>Г) 8;</w:t>
      </w:r>
    </w:p>
    <w:p w:rsidR="00D25008" w:rsidRDefault="00D25008" w:rsidP="00BA5C86">
      <w:pPr>
        <w:pStyle w:val="a3"/>
        <w:numPr>
          <w:ilvl w:val="0"/>
          <w:numId w:val="68"/>
        </w:numPr>
      </w:pPr>
      <w:r>
        <w:t>Электронную конфигурацию внешнего слоя 2</w:t>
      </w:r>
      <w:r>
        <w:rPr>
          <w:lang w:val="en-US"/>
        </w:rPr>
        <w:t>s</w:t>
      </w:r>
      <w:r w:rsidRPr="00D25008">
        <w:rPr>
          <w:vertAlign w:val="superscript"/>
        </w:rPr>
        <w:t>2</w:t>
      </w:r>
      <w:r>
        <w:t>2р</w:t>
      </w:r>
      <w:r>
        <w:rPr>
          <w:vertAlign w:val="superscript"/>
        </w:rPr>
        <w:t>3</w:t>
      </w:r>
      <w:r>
        <w:t xml:space="preserve"> имеет атом:</w:t>
      </w:r>
    </w:p>
    <w:p w:rsidR="00D25008" w:rsidRDefault="00D25008" w:rsidP="00D25008">
      <w:pPr>
        <w:pStyle w:val="a3"/>
        <w:ind w:left="927"/>
      </w:pPr>
      <w:r>
        <w:t>А)</w:t>
      </w:r>
      <w:r w:rsidRPr="00D25008">
        <w:t xml:space="preserve"> </w:t>
      </w:r>
      <w:r>
        <w:t>углерода;</w:t>
      </w:r>
    </w:p>
    <w:p w:rsidR="00D25008" w:rsidRDefault="00D25008" w:rsidP="00D25008">
      <w:pPr>
        <w:pStyle w:val="a3"/>
        <w:ind w:left="927"/>
      </w:pPr>
      <w:r>
        <w:t>Б) азота;</w:t>
      </w:r>
    </w:p>
    <w:p w:rsidR="00D25008" w:rsidRDefault="00D25008" w:rsidP="00D25008">
      <w:pPr>
        <w:pStyle w:val="a3"/>
        <w:ind w:left="927"/>
      </w:pPr>
      <w:r>
        <w:t>В) кислорода;</w:t>
      </w:r>
    </w:p>
    <w:p w:rsidR="00D25008" w:rsidRDefault="00D25008" w:rsidP="00D25008">
      <w:pPr>
        <w:pStyle w:val="a3"/>
        <w:ind w:left="927"/>
      </w:pPr>
      <w:r>
        <w:t>Г) фтора;</w:t>
      </w:r>
    </w:p>
    <w:p w:rsidR="00D25008" w:rsidRDefault="00D25008" w:rsidP="00BA5C86">
      <w:pPr>
        <w:pStyle w:val="a3"/>
        <w:numPr>
          <w:ilvl w:val="0"/>
          <w:numId w:val="68"/>
        </w:numPr>
      </w:pPr>
      <w:r>
        <w:t xml:space="preserve">Металлические свойства элементов в ряду </w:t>
      </w:r>
      <w:r>
        <w:rPr>
          <w:lang w:val="en-US"/>
        </w:rPr>
        <w:t>Be</w:t>
      </w:r>
      <w:r w:rsidRPr="00D25008">
        <w:t xml:space="preserve"> </w:t>
      </w:r>
      <w:r>
        <w:t>–</w:t>
      </w:r>
      <w:r w:rsidRPr="00D25008">
        <w:t xml:space="preserve"> </w:t>
      </w:r>
      <w:r>
        <w:rPr>
          <w:lang w:val="en-US"/>
        </w:rPr>
        <w:t>Ca</w:t>
      </w:r>
      <w:r w:rsidRPr="00D25008">
        <w:t xml:space="preserve"> </w:t>
      </w:r>
      <w:r>
        <w:t>–</w:t>
      </w:r>
      <w:r w:rsidRPr="00D25008">
        <w:t xml:space="preserve"> </w:t>
      </w:r>
      <w:r>
        <w:rPr>
          <w:lang w:val="en-US"/>
        </w:rPr>
        <w:t>Sr</w:t>
      </w:r>
      <w:r w:rsidRPr="00D25008">
        <w:t xml:space="preserve"> </w:t>
      </w:r>
      <w:r>
        <w:t>–</w:t>
      </w:r>
      <w:r w:rsidRPr="00D25008">
        <w:t xml:space="preserve"> </w:t>
      </w:r>
      <w:r>
        <w:rPr>
          <w:lang w:val="en-US"/>
        </w:rPr>
        <w:t>Ba</w:t>
      </w:r>
      <w:r>
        <w:t>:</w:t>
      </w:r>
    </w:p>
    <w:p w:rsidR="00D25008" w:rsidRDefault="00D25008" w:rsidP="00D25008">
      <w:pPr>
        <w:pStyle w:val="a3"/>
        <w:ind w:left="927"/>
      </w:pPr>
      <w:r>
        <w:t>А) остаются неизменными;</w:t>
      </w:r>
    </w:p>
    <w:p w:rsidR="00D25008" w:rsidRDefault="00D25008" w:rsidP="00D25008">
      <w:pPr>
        <w:pStyle w:val="a3"/>
        <w:ind w:left="927"/>
      </w:pPr>
      <w:r>
        <w:t>Б) усиливаются;</w:t>
      </w:r>
    </w:p>
    <w:p w:rsidR="00D25008" w:rsidRDefault="00D25008" w:rsidP="00D25008">
      <w:pPr>
        <w:pStyle w:val="a3"/>
        <w:ind w:left="927"/>
      </w:pPr>
      <w:r>
        <w:t>В) ослабевают;</w:t>
      </w:r>
    </w:p>
    <w:p w:rsidR="00D25008" w:rsidRDefault="00D25008" w:rsidP="00D25008">
      <w:pPr>
        <w:pStyle w:val="a3"/>
        <w:ind w:left="927"/>
      </w:pPr>
      <w:r>
        <w:t>Г) определенной закономерности нет;</w:t>
      </w:r>
    </w:p>
    <w:p w:rsidR="00D25008" w:rsidRDefault="00D25008" w:rsidP="00BA5C86">
      <w:pPr>
        <w:pStyle w:val="a3"/>
        <w:numPr>
          <w:ilvl w:val="0"/>
          <w:numId w:val="68"/>
        </w:numPr>
      </w:pPr>
      <w:r>
        <w:t xml:space="preserve">Самым активным неметаллом среди элементов </w:t>
      </w:r>
      <w:r>
        <w:rPr>
          <w:lang w:val="en-US"/>
        </w:rPr>
        <w:t>Ge</w:t>
      </w:r>
      <w:r w:rsidRPr="00D25008">
        <w:t xml:space="preserve">, </w:t>
      </w:r>
      <w:r>
        <w:rPr>
          <w:lang w:val="en-US"/>
        </w:rPr>
        <w:t>As</w:t>
      </w:r>
      <w:r w:rsidRPr="00D25008">
        <w:t xml:space="preserve">, </w:t>
      </w:r>
      <w:r>
        <w:rPr>
          <w:lang w:val="en-US"/>
        </w:rPr>
        <w:t>Se</w:t>
      </w:r>
      <w:r w:rsidRPr="00D25008">
        <w:t xml:space="preserve">, </w:t>
      </w:r>
      <w:r>
        <w:rPr>
          <w:lang w:val="en-US"/>
        </w:rPr>
        <w:t>Br</w:t>
      </w:r>
      <w:r>
        <w:t xml:space="preserve"> является:</w:t>
      </w:r>
    </w:p>
    <w:p w:rsidR="00D25008" w:rsidRDefault="00D25008" w:rsidP="00D25008">
      <w:pPr>
        <w:pStyle w:val="a3"/>
        <w:ind w:left="927"/>
      </w:pPr>
      <w:r>
        <w:t>А) германий;</w:t>
      </w:r>
    </w:p>
    <w:p w:rsidR="00D25008" w:rsidRDefault="00D25008" w:rsidP="00D25008">
      <w:pPr>
        <w:pStyle w:val="a3"/>
        <w:ind w:left="927"/>
      </w:pPr>
      <w:r>
        <w:t>Б) мышьяк;</w:t>
      </w:r>
    </w:p>
    <w:p w:rsidR="00D25008" w:rsidRDefault="00D25008" w:rsidP="00D25008">
      <w:pPr>
        <w:pStyle w:val="a3"/>
        <w:ind w:left="927"/>
      </w:pPr>
      <w:r>
        <w:t>В) селен;</w:t>
      </w:r>
    </w:p>
    <w:p w:rsidR="00D25008" w:rsidRDefault="00D25008" w:rsidP="00D25008">
      <w:pPr>
        <w:pStyle w:val="a3"/>
        <w:ind w:left="927"/>
      </w:pPr>
      <w:r>
        <w:t>Г) бром;</w:t>
      </w:r>
    </w:p>
    <w:p w:rsidR="00D25008" w:rsidRDefault="00D25008" w:rsidP="00BA5C86">
      <w:pPr>
        <w:pStyle w:val="a3"/>
        <w:numPr>
          <w:ilvl w:val="0"/>
          <w:numId w:val="68"/>
        </w:numPr>
      </w:pPr>
      <w:r>
        <w:t xml:space="preserve">В ряду гидроксидов </w:t>
      </w:r>
      <w:r>
        <w:rPr>
          <w:lang w:val="en-US"/>
        </w:rPr>
        <w:t>NaOH</w:t>
      </w:r>
      <w:r w:rsidRPr="00D25008">
        <w:t xml:space="preserve"> → </w:t>
      </w:r>
      <w:r>
        <w:rPr>
          <w:lang w:val="en-US"/>
        </w:rPr>
        <w:t>Mg</w:t>
      </w:r>
      <w:r w:rsidRPr="00D25008">
        <w:t>(</w:t>
      </w:r>
      <w:r>
        <w:rPr>
          <w:lang w:val="en-US"/>
        </w:rPr>
        <w:t>OH</w:t>
      </w:r>
      <w:r w:rsidRPr="00D25008">
        <w:t>)</w:t>
      </w:r>
      <w:r w:rsidRPr="00D25008">
        <w:rPr>
          <w:vertAlign w:val="subscript"/>
        </w:rPr>
        <w:t>2</w:t>
      </w:r>
      <w:r w:rsidRPr="00D25008">
        <w:t xml:space="preserve"> </w:t>
      </w:r>
      <w:r>
        <w:t>→</w:t>
      </w:r>
      <w:r w:rsidRPr="00D25008">
        <w:t xml:space="preserve"> </w:t>
      </w:r>
      <w:r>
        <w:rPr>
          <w:lang w:val="en-US"/>
        </w:rPr>
        <w:t>Al</w:t>
      </w:r>
      <w:r w:rsidRPr="00D25008">
        <w:t xml:space="preserve"> (</w:t>
      </w:r>
      <w:r>
        <w:rPr>
          <w:lang w:val="en-US"/>
        </w:rPr>
        <w:t>OH</w:t>
      </w:r>
      <w:r w:rsidRPr="00D25008">
        <w:t>)</w:t>
      </w:r>
      <w:r w:rsidRPr="00D25008">
        <w:rPr>
          <w:vertAlign w:val="subscript"/>
        </w:rPr>
        <w:t>3</w:t>
      </w:r>
      <w:r>
        <w:t>свойства изменяются:</w:t>
      </w:r>
    </w:p>
    <w:p w:rsidR="00D25008" w:rsidRDefault="00D25008" w:rsidP="00D25008">
      <w:pPr>
        <w:pStyle w:val="a3"/>
        <w:ind w:left="927"/>
      </w:pPr>
      <w:r>
        <w:t>А) от кислотных к амфотерным;</w:t>
      </w:r>
    </w:p>
    <w:p w:rsidR="00D25008" w:rsidRDefault="00D25008" w:rsidP="00D25008">
      <w:pPr>
        <w:pStyle w:val="a3"/>
        <w:ind w:left="927"/>
      </w:pPr>
      <w:r>
        <w:t>Б) от основных к кислотным;</w:t>
      </w:r>
    </w:p>
    <w:p w:rsidR="00D25008" w:rsidRDefault="00D25008" w:rsidP="00D25008">
      <w:pPr>
        <w:pStyle w:val="a3"/>
        <w:ind w:left="927"/>
      </w:pPr>
      <w:r>
        <w:t>В) от основных к амфотерным;</w:t>
      </w:r>
    </w:p>
    <w:p w:rsidR="00D25008" w:rsidRPr="00D25008" w:rsidRDefault="00D25008" w:rsidP="00D25008">
      <w:pPr>
        <w:pStyle w:val="a3"/>
        <w:ind w:left="927"/>
      </w:pPr>
      <w:r>
        <w:t>Г) от кислотных к основным;</w:t>
      </w:r>
    </w:p>
    <w:p w:rsidR="00D25008" w:rsidRDefault="00D25008" w:rsidP="00253861">
      <w:pPr>
        <w:pStyle w:val="a3"/>
        <w:ind w:firstLine="283"/>
        <w:rPr>
          <w:b/>
        </w:rPr>
      </w:pPr>
    </w:p>
    <w:p w:rsidR="00D25008" w:rsidRDefault="00D25008" w:rsidP="00253861">
      <w:pPr>
        <w:pStyle w:val="a3"/>
        <w:ind w:firstLine="283"/>
        <w:rPr>
          <w:b/>
        </w:rPr>
      </w:pPr>
    </w:p>
    <w:p w:rsidR="00D25008" w:rsidRDefault="00D25008" w:rsidP="00253861">
      <w:pPr>
        <w:pStyle w:val="a3"/>
        <w:ind w:firstLine="283"/>
        <w:rPr>
          <w:b/>
        </w:rPr>
      </w:pPr>
    </w:p>
    <w:p w:rsidR="00D25008" w:rsidRDefault="00D25008" w:rsidP="00253861">
      <w:pPr>
        <w:pStyle w:val="a3"/>
        <w:ind w:firstLine="283"/>
        <w:rPr>
          <w:b/>
        </w:rPr>
      </w:pPr>
    </w:p>
    <w:p w:rsidR="00D25008" w:rsidRDefault="00D25008" w:rsidP="00253861">
      <w:pPr>
        <w:pStyle w:val="a3"/>
        <w:ind w:firstLine="283"/>
        <w:rPr>
          <w:b/>
        </w:rPr>
      </w:pPr>
    </w:p>
    <w:p w:rsidR="00D25008" w:rsidRDefault="00D25008" w:rsidP="00253861">
      <w:pPr>
        <w:pStyle w:val="a3"/>
        <w:ind w:firstLine="283"/>
        <w:rPr>
          <w:b/>
        </w:rPr>
      </w:pPr>
    </w:p>
    <w:p w:rsidR="00D25008" w:rsidRDefault="00D25008" w:rsidP="00690C66">
      <w:pPr>
        <w:pStyle w:val="a3"/>
        <w:ind w:firstLine="283"/>
      </w:pPr>
      <w:r>
        <w:rPr>
          <w:b/>
        </w:rPr>
        <w:lastRenderedPageBreak/>
        <w:t xml:space="preserve">ТЕМА: </w:t>
      </w:r>
      <w:r>
        <w:t>СТРОЕНИЕ ВЕЩЕСТВА</w:t>
      </w:r>
    </w:p>
    <w:p w:rsidR="00D25008" w:rsidRPr="00690C66" w:rsidRDefault="00D25008" w:rsidP="00253861">
      <w:pPr>
        <w:pStyle w:val="a3"/>
        <w:ind w:firstLine="283"/>
        <w:rPr>
          <w:b/>
        </w:rPr>
      </w:pPr>
      <w:r w:rsidRPr="00690C66">
        <w:rPr>
          <w:b/>
        </w:rPr>
        <w:t>1 вариант.</w:t>
      </w:r>
    </w:p>
    <w:p w:rsidR="00D25008" w:rsidRDefault="00D25008" w:rsidP="00253861">
      <w:pPr>
        <w:pStyle w:val="a3"/>
        <w:ind w:firstLine="283"/>
      </w:pPr>
    </w:p>
    <w:p w:rsidR="00D25008" w:rsidRDefault="00D25008" w:rsidP="00BA5C86">
      <w:pPr>
        <w:pStyle w:val="a3"/>
        <w:numPr>
          <w:ilvl w:val="0"/>
          <w:numId w:val="69"/>
        </w:numPr>
      </w:pPr>
      <w:r>
        <w:t>Формулы веществ с ионной и ковалентной связью соответственно:</w:t>
      </w:r>
    </w:p>
    <w:p w:rsidR="00690C66" w:rsidRDefault="00690C66" w:rsidP="00D25008">
      <w:pPr>
        <w:pStyle w:val="a3"/>
        <w:ind w:left="927"/>
        <w:sectPr w:rsidR="00690C66" w:rsidSect="00CF2DB9">
          <w:type w:val="continuous"/>
          <w:pgSz w:w="11906" w:h="16838"/>
          <w:pgMar w:top="1134" w:right="850" w:bottom="1134" w:left="993" w:header="708" w:footer="708" w:gutter="0"/>
          <w:cols w:space="708"/>
          <w:docGrid w:linePitch="360"/>
        </w:sectPr>
      </w:pPr>
    </w:p>
    <w:p w:rsidR="00D25008" w:rsidRDefault="00D25008" w:rsidP="00D25008">
      <w:pPr>
        <w:pStyle w:val="a3"/>
        <w:ind w:left="927"/>
      </w:pPr>
      <w:r>
        <w:lastRenderedPageBreak/>
        <w:t xml:space="preserve">А) </w:t>
      </w:r>
      <w:r>
        <w:rPr>
          <w:lang w:val="en-US"/>
        </w:rPr>
        <w:t>CaO</w:t>
      </w:r>
      <w:r w:rsidRPr="00D25008">
        <w:t xml:space="preserve"> </w:t>
      </w:r>
      <w:r>
        <w:t xml:space="preserve">и </w:t>
      </w:r>
      <w:r>
        <w:rPr>
          <w:lang w:val="en-US"/>
        </w:rPr>
        <w:t>PCl</w:t>
      </w:r>
      <w:r w:rsidRPr="00D25008">
        <w:rPr>
          <w:vertAlign w:val="subscript"/>
        </w:rPr>
        <w:t>5</w:t>
      </w:r>
      <w:r>
        <w:t>;</w:t>
      </w:r>
    </w:p>
    <w:p w:rsidR="00D25008" w:rsidRDefault="00D25008" w:rsidP="00D25008">
      <w:pPr>
        <w:pStyle w:val="a3"/>
        <w:ind w:left="927"/>
      </w:pPr>
      <w:r>
        <w:t xml:space="preserve">Б) </w:t>
      </w:r>
      <w:r>
        <w:rPr>
          <w:lang w:val="en-US"/>
        </w:rPr>
        <w:t>NaCl</w:t>
      </w:r>
      <w:r>
        <w:t xml:space="preserve"> и СН</w:t>
      </w:r>
      <w:r>
        <w:rPr>
          <w:vertAlign w:val="subscript"/>
        </w:rPr>
        <w:t>4</w:t>
      </w:r>
      <w:r>
        <w:t>;</w:t>
      </w:r>
    </w:p>
    <w:p w:rsidR="00D25008" w:rsidRDefault="00D25008" w:rsidP="00D25008">
      <w:pPr>
        <w:pStyle w:val="a3"/>
        <w:ind w:left="927"/>
      </w:pPr>
      <w:r>
        <w:lastRenderedPageBreak/>
        <w:t>В) СО</w:t>
      </w:r>
      <w:r>
        <w:rPr>
          <w:vertAlign w:val="subscript"/>
        </w:rPr>
        <w:t>2</w:t>
      </w:r>
      <w:r>
        <w:t xml:space="preserve"> и Н</w:t>
      </w:r>
      <w:r>
        <w:rPr>
          <w:vertAlign w:val="subscript"/>
        </w:rPr>
        <w:t>2</w:t>
      </w:r>
      <w:r>
        <w:t>;</w:t>
      </w:r>
    </w:p>
    <w:p w:rsidR="00D25008" w:rsidRDefault="00D25008" w:rsidP="00D25008">
      <w:pPr>
        <w:pStyle w:val="a3"/>
        <w:ind w:left="927"/>
      </w:pPr>
      <w:r>
        <w:t>Г) К</w:t>
      </w:r>
      <w:r>
        <w:rPr>
          <w:lang w:val="en-US"/>
        </w:rPr>
        <w:t>Br</w:t>
      </w:r>
      <w:r w:rsidRPr="00D25008">
        <w:t xml:space="preserve"> </w:t>
      </w:r>
      <w:r>
        <w:t xml:space="preserve">и </w:t>
      </w:r>
      <w:r>
        <w:rPr>
          <w:lang w:val="en-US"/>
        </w:rPr>
        <w:t>S</w:t>
      </w:r>
      <w:r w:rsidRPr="00D25008">
        <w:rPr>
          <w:vertAlign w:val="subscript"/>
        </w:rPr>
        <w:t>8</w:t>
      </w:r>
      <w:r>
        <w:t>;</w:t>
      </w:r>
    </w:p>
    <w:p w:rsidR="00690C66" w:rsidRDefault="00690C66" w:rsidP="00BA5C86">
      <w:pPr>
        <w:pStyle w:val="a3"/>
        <w:numPr>
          <w:ilvl w:val="0"/>
          <w:numId w:val="69"/>
        </w:numPr>
        <w:sectPr w:rsidR="00690C66" w:rsidSect="00690C66">
          <w:type w:val="continuous"/>
          <w:pgSz w:w="11906" w:h="16838"/>
          <w:pgMar w:top="1134" w:right="850" w:bottom="1134" w:left="993" w:header="708" w:footer="708" w:gutter="0"/>
          <w:cols w:num="2" w:space="708"/>
          <w:docGrid w:linePitch="360"/>
        </w:sectPr>
      </w:pPr>
    </w:p>
    <w:p w:rsidR="00D25008" w:rsidRDefault="00D25008" w:rsidP="00BA5C86">
      <w:pPr>
        <w:pStyle w:val="a3"/>
        <w:numPr>
          <w:ilvl w:val="0"/>
          <w:numId w:val="69"/>
        </w:numPr>
      </w:pPr>
      <w:r>
        <w:lastRenderedPageBreak/>
        <w:t>Водородная связь образуется между молекулами вещества, формула которого:</w:t>
      </w:r>
    </w:p>
    <w:p w:rsidR="00690C66" w:rsidRDefault="00690C66" w:rsidP="00D25008">
      <w:pPr>
        <w:pStyle w:val="a3"/>
        <w:ind w:left="927"/>
        <w:sectPr w:rsidR="00690C66" w:rsidSect="00CF2DB9">
          <w:type w:val="continuous"/>
          <w:pgSz w:w="11906" w:h="16838"/>
          <w:pgMar w:top="1134" w:right="850" w:bottom="1134" w:left="993" w:header="708" w:footer="708" w:gutter="0"/>
          <w:cols w:space="708"/>
          <w:docGrid w:linePitch="360"/>
        </w:sectPr>
      </w:pPr>
    </w:p>
    <w:p w:rsidR="00D25008" w:rsidRDefault="00D25008" w:rsidP="00D25008">
      <w:pPr>
        <w:pStyle w:val="a3"/>
        <w:ind w:left="927"/>
      </w:pPr>
      <w:r>
        <w:lastRenderedPageBreak/>
        <w:t>А) Н</w:t>
      </w:r>
      <w:r>
        <w:rPr>
          <w:lang w:val="en-US"/>
        </w:rPr>
        <w:t>F</w:t>
      </w:r>
      <w:r>
        <w:t>;</w:t>
      </w:r>
    </w:p>
    <w:p w:rsidR="00D25008" w:rsidRPr="00D25008" w:rsidRDefault="00D25008" w:rsidP="00690C66">
      <w:pPr>
        <w:pStyle w:val="a3"/>
        <w:spacing w:before="0" w:after="0"/>
        <w:ind w:left="927"/>
      </w:pPr>
      <w:r>
        <w:t>Б) СН</w:t>
      </w:r>
      <w:r>
        <w:rPr>
          <w:vertAlign w:val="subscript"/>
        </w:rPr>
        <w:t>4</w:t>
      </w:r>
      <w:r w:rsidRPr="00D25008">
        <w:t>;</w:t>
      </w:r>
    </w:p>
    <w:p w:rsidR="00D25008" w:rsidRDefault="00D25008" w:rsidP="00690C66">
      <w:pPr>
        <w:pStyle w:val="a3"/>
        <w:spacing w:before="0" w:after="0"/>
        <w:ind w:left="927"/>
      </w:pPr>
      <w:r>
        <w:lastRenderedPageBreak/>
        <w:t>В</w:t>
      </w:r>
      <w:r w:rsidRPr="00D25008">
        <w:t>)</w:t>
      </w:r>
      <w:r>
        <w:t xml:space="preserve"> </w:t>
      </w:r>
      <w:r>
        <w:rPr>
          <w:lang w:val="en-US"/>
        </w:rPr>
        <w:t>H</w:t>
      </w:r>
      <w:r w:rsidRPr="00D25008">
        <w:rPr>
          <w:vertAlign w:val="subscript"/>
        </w:rPr>
        <w:t>2</w:t>
      </w:r>
      <w:r>
        <w:rPr>
          <w:lang w:val="en-US"/>
        </w:rPr>
        <w:t>SiO</w:t>
      </w:r>
      <w:r w:rsidRPr="00D25008">
        <w:rPr>
          <w:vertAlign w:val="subscript"/>
        </w:rPr>
        <w:t>3</w:t>
      </w:r>
      <w:r>
        <w:t>;</w:t>
      </w:r>
    </w:p>
    <w:p w:rsidR="00690C66" w:rsidRPr="00690C66" w:rsidRDefault="00D25008" w:rsidP="00690C66">
      <w:pPr>
        <w:pStyle w:val="a3"/>
        <w:spacing w:before="0" w:after="0"/>
        <w:ind w:left="927"/>
        <w:sectPr w:rsidR="00690C66" w:rsidRPr="00690C66" w:rsidSect="00690C66">
          <w:type w:val="continuous"/>
          <w:pgSz w:w="11906" w:h="16838"/>
          <w:pgMar w:top="1134" w:right="850" w:bottom="1134" w:left="993" w:header="708" w:footer="708" w:gutter="0"/>
          <w:cols w:num="2" w:space="708"/>
          <w:docGrid w:linePitch="360"/>
        </w:sectPr>
      </w:pPr>
      <w:r>
        <w:t>Г)Н</w:t>
      </w:r>
      <w:r>
        <w:rPr>
          <w:vertAlign w:val="subscript"/>
        </w:rPr>
        <w:t>2</w:t>
      </w:r>
      <w:r w:rsidR="00690C66">
        <w:t>;</w:t>
      </w:r>
    </w:p>
    <w:p w:rsidR="00D25008" w:rsidRDefault="00D25008" w:rsidP="00690C66">
      <w:pPr>
        <w:pStyle w:val="a3"/>
        <w:spacing w:before="0" w:after="0"/>
        <w:ind w:left="0"/>
      </w:pPr>
    </w:p>
    <w:p w:rsidR="00D25008" w:rsidRDefault="00D25008" w:rsidP="00BA5C86">
      <w:pPr>
        <w:pStyle w:val="a3"/>
        <w:numPr>
          <w:ilvl w:val="0"/>
          <w:numId w:val="69"/>
        </w:numPr>
        <w:spacing w:before="0" w:after="0"/>
      </w:pPr>
      <w:r>
        <w:t>Кристаллическая решетка кремния:</w:t>
      </w:r>
    </w:p>
    <w:p w:rsidR="00D25008" w:rsidRDefault="00D25008" w:rsidP="00690C66">
      <w:pPr>
        <w:pStyle w:val="a3"/>
        <w:spacing w:before="0" w:after="0"/>
        <w:ind w:left="927"/>
      </w:pPr>
      <w:r>
        <w:t>А) атомная;</w:t>
      </w:r>
    </w:p>
    <w:p w:rsidR="00D25008" w:rsidRDefault="00D25008" w:rsidP="00690C66">
      <w:pPr>
        <w:pStyle w:val="a3"/>
        <w:spacing w:before="0" w:after="0"/>
        <w:ind w:left="927"/>
      </w:pPr>
      <w:r>
        <w:t>Б) молекулярная;</w:t>
      </w:r>
    </w:p>
    <w:p w:rsidR="00D25008" w:rsidRDefault="00D25008" w:rsidP="00D25008">
      <w:pPr>
        <w:pStyle w:val="a3"/>
        <w:ind w:left="927"/>
      </w:pPr>
      <w:r>
        <w:t>В) ионная;</w:t>
      </w:r>
    </w:p>
    <w:p w:rsidR="00D25008" w:rsidRDefault="00D25008" w:rsidP="00D25008">
      <w:pPr>
        <w:pStyle w:val="a3"/>
        <w:ind w:left="927"/>
      </w:pPr>
      <w:r>
        <w:t>Г) металлическая;</w:t>
      </w:r>
    </w:p>
    <w:p w:rsidR="00D25008" w:rsidRDefault="00D25008" w:rsidP="00D25008">
      <w:pPr>
        <w:pStyle w:val="a3"/>
        <w:tabs>
          <w:tab w:val="left" w:pos="993"/>
          <w:tab w:val="left" w:pos="1134"/>
        </w:tabs>
        <w:ind w:left="567"/>
      </w:pPr>
      <w:r>
        <w:t xml:space="preserve">4.  По донорно – акцепторному механизму образована ковалентная связь в соединении,    </w:t>
      </w:r>
    </w:p>
    <w:p w:rsidR="00D25008" w:rsidRDefault="00D25008" w:rsidP="00D25008">
      <w:pPr>
        <w:pStyle w:val="a3"/>
        <w:tabs>
          <w:tab w:val="left" w:pos="993"/>
          <w:tab w:val="left" w:pos="1134"/>
        </w:tabs>
        <w:ind w:left="567"/>
      </w:pPr>
      <w:r>
        <w:t xml:space="preserve">    </w:t>
      </w:r>
      <w:r w:rsidR="00690C66">
        <w:t xml:space="preserve"> </w:t>
      </w:r>
      <w:r>
        <w:t>формула которого:</w:t>
      </w:r>
    </w:p>
    <w:p w:rsidR="00690C66" w:rsidRDefault="00690C66" w:rsidP="00D25008">
      <w:pPr>
        <w:pStyle w:val="a3"/>
        <w:tabs>
          <w:tab w:val="left" w:pos="993"/>
          <w:tab w:val="left" w:pos="1134"/>
        </w:tabs>
        <w:ind w:left="567" w:firstLine="426"/>
        <w:sectPr w:rsidR="00690C66" w:rsidSect="00CF2DB9">
          <w:type w:val="continuous"/>
          <w:pgSz w:w="11906" w:h="16838"/>
          <w:pgMar w:top="1134" w:right="850" w:bottom="1134" w:left="993" w:header="708" w:footer="708" w:gutter="0"/>
          <w:cols w:space="708"/>
          <w:docGrid w:linePitch="360"/>
        </w:sectPr>
      </w:pPr>
    </w:p>
    <w:p w:rsidR="00D25008" w:rsidRDefault="00D25008" w:rsidP="00D25008">
      <w:pPr>
        <w:pStyle w:val="a3"/>
        <w:tabs>
          <w:tab w:val="left" w:pos="993"/>
          <w:tab w:val="left" w:pos="1134"/>
        </w:tabs>
        <w:ind w:left="567" w:firstLine="426"/>
      </w:pPr>
      <w:r>
        <w:lastRenderedPageBreak/>
        <w:t xml:space="preserve">А) </w:t>
      </w:r>
      <w:r>
        <w:rPr>
          <w:lang w:val="en-US"/>
        </w:rPr>
        <w:t>KCl</w:t>
      </w:r>
      <w:r>
        <w:t>;</w:t>
      </w:r>
    </w:p>
    <w:p w:rsidR="00D25008" w:rsidRDefault="00D25008" w:rsidP="00690C66">
      <w:pPr>
        <w:pStyle w:val="a3"/>
        <w:tabs>
          <w:tab w:val="left" w:pos="851"/>
        </w:tabs>
        <w:ind w:left="567" w:firstLine="426"/>
      </w:pPr>
      <w:r>
        <w:t>Б) СО</w:t>
      </w:r>
      <w:r>
        <w:rPr>
          <w:vertAlign w:val="subscript"/>
        </w:rPr>
        <w:t>2</w:t>
      </w:r>
      <w:r>
        <w:t>;</w:t>
      </w:r>
    </w:p>
    <w:p w:rsidR="00D25008" w:rsidRDefault="00D25008" w:rsidP="00D25008">
      <w:pPr>
        <w:pStyle w:val="a3"/>
        <w:tabs>
          <w:tab w:val="left" w:pos="993"/>
          <w:tab w:val="left" w:pos="1134"/>
        </w:tabs>
        <w:ind w:left="567" w:firstLine="426"/>
      </w:pPr>
      <w:r>
        <w:lastRenderedPageBreak/>
        <w:t xml:space="preserve">В) </w:t>
      </w:r>
      <w:r>
        <w:rPr>
          <w:lang w:val="en-US"/>
        </w:rPr>
        <w:t>NH</w:t>
      </w:r>
      <w:r w:rsidRPr="00277D17">
        <w:rPr>
          <w:vertAlign w:val="subscript"/>
        </w:rPr>
        <w:t>4</w:t>
      </w:r>
      <w:r>
        <w:rPr>
          <w:lang w:val="en-US"/>
        </w:rPr>
        <w:t>Br</w:t>
      </w:r>
      <w:r>
        <w:t>;</w:t>
      </w:r>
    </w:p>
    <w:p w:rsidR="00D25008" w:rsidRPr="00D25008" w:rsidRDefault="00D25008" w:rsidP="00D25008">
      <w:pPr>
        <w:pStyle w:val="a3"/>
        <w:tabs>
          <w:tab w:val="left" w:pos="993"/>
          <w:tab w:val="left" w:pos="1134"/>
        </w:tabs>
        <w:ind w:left="567" w:firstLine="426"/>
      </w:pPr>
      <w:r>
        <w:t xml:space="preserve">Г) </w:t>
      </w:r>
      <w:r>
        <w:rPr>
          <w:lang w:val="en-US"/>
        </w:rPr>
        <w:t>Al</w:t>
      </w:r>
      <w:r w:rsidRPr="00D25008">
        <w:t>(</w:t>
      </w:r>
      <w:r>
        <w:rPr>
          <w:lang w:val="en-US"/>
        </w:rPr>
        <w:t>OH</w:t>
      </w:r>
      <w:r w:rsidRPr="00D25008">
        <w:t>)</w:t>
      </w:r>
      <w:r w:rsidRPr="00D25008">
        <w:rPr>
          <w:vertAlign w:val="subscript"/>
        </w:rPr>
        <w:t>3</w:t>
      </w:r>
      <w:r>
        <w:t>;</w:t>
      </w:r>
    </w:p>
    <w:p w:rsidR="00690C66" w:rsidRDefault="00690C66" w:rsidP="00D25008">
      <w:pPr>
        <w:pStyle w:val="a3"/>
        <w:sectPr w:rsidR="00690C66" w:rsidSect="00690C66">
          <w:type w:val="continuous"/>
          <w:pgSz w:w="11906" w:h="16838"/>
          <w:pgMar w:top="1134" w:right="850" w:bottom="1134" w:left="993" w:header="708" w:footer="708" w:gutter="0"/>
          <w:cols w:num="2" w:space="708"/>
          <w:docGrid w:linePitch="360"/>
        </w:sectPr>
      </w:pPr>
    </w:p>
    <w:p w:rsidR="00690C66" w:rsidRDefault="00690C66" w:rsidP="00D25008">
      <w:pPr>
        <w:pStyle w:val="a3"/>
        <w:rPr>
          <w:b/>
        </w:rPr>
      </w:pPr>
    </w:p>
    <w:p w:rsidR="00690C66" w:rsidRDefault="00690C66" w:rsidP="00D25008">
      <w:pPr>
        <w:pStyle w:val="a3"/>
        <w:rPr>
          <w:b/>
        </w:rPr>
      </w:pPr>
    </w:p>
    <w:p w:rsidR="00D25008" w:rsidRPr="00690C66" w:rsidRDefault="00D25008" w:rsidP="00690C66">
      <w:pPr>
        <w:pStyle w:val="a3"/>
        <w:ind w:left="567"/>
        <w:rPr>
          <w:b/>
        </w:rPr>
      </w:pPr>
      <w:r w:rsidRPr="00690C66">
        <w:rPr>
          <w:b/>
        </w:rPr>
        <w:t>2 вариант</w:t>
      </w:r>
    </w:p>
    <w:p w:rsidR="00D25008" w:rsidRDefault="00D25008" w:rsidP="00690C66">
      <w:pPr>
        <w:pStyle w:val="a3"/>
        <w:ind w:left="567"/>
      </w:pPr>
    </w:p>
    <w:p w:rsidR="00D25008" w:rsidRDefault="00D25008" w:rsidP="00BA5C86">
      <w:pPr>
        <w:pStyle w:val="a3"/>
        <w:numPr>
          <w:ilvl w:val="0"/>
          <w:numId w:val="70"/>
        </w:numPr>
        <w:tabs>
          <w:tab w:val="left" w:pos="851"/>
        </w:tabs>
        <w:ind w:left="567" w:firstLine="0"/>
      </w:pPr>
      <w:r>
        <w:t>Формулы веществ с ионной и ковалентной полярной связью соответственно:</w:t>
      </w:r>
    </w:p>
    <w:p w:rsidR="00690C66" w:rsidRDefault="00690C66" w:rsidP="00690C66">
      <w:pPr>
        <w:pStyle w:val="a3"/>
        <w:tabs>
          <w:tab w:val="left" w:pos="851"/>
        </w:tabs>
        <w:ind w:left="993"/>
        <w:sectPr w:rsidR="00690C66" w:rsidSect="00CF2DB9">
          <w:type w:val="continuous"/>
          <w:pgSz w:w="11906" w:h="16838"/>
          <w:pgMar w:top="1134" w:right="850" w:bottom="1134" w:left="993" w:header="708" w:footer="708" w:gutter="0"/>
          <w:cols w:space="708"/>
          <w:docGrid w:linePitch="360"/>
        </w:sectPr>
      </w:pPr>
    </w:p>
    <w:p w:rsidR="00D25008" w:rsidRDefault="00D25008" w:rsidP="00690C66">
      <w:pPr>
        <w:pStyle w:val="a3"/>
        <w:tabs>
          <w:tab w:val="left" w:pos="851"/>
        </w:tabs>
        <w:ind w:left="993"/>
      </w:pPr>
      <w:r>
        <w:lastRenderedPageBreak/>
        <w:t xml:space="preserve">А) </w:t>
      </w:r>
      <w:r>
        <w:rPr>
          <w:lang w:val="en-US"/>
        </w:rPr>
        <w:t>Cl</w:t>
      </w:r>
      <w:r>
        <w:rPr>
          <w:vertAlign w:val="subscript"/>
        </w:rPr>
        <w:t>2</w:t>
      </w:r>
      <w:r w:rsidRPr="00690C66">
        <w:t xml:space="preserve"> </w:t>
      </w:r>
      <w:r>
        <w:t xml:space="preserve">и </w:t>
      </w:r>
      <w:r w:rsidR="006F61D4">
        <w:rPr>
          <w:lang w:val="en-US"/>
        </w:rPr>
        <w:t>KBr</w:t>
      </w:r>
      <w:r w:rsidR="006F61D4">
        <w:t>;</w:t>
      </w:r>
    </w:p>
    <w:p w:rsidR="006F61D4" w:rsidRDefault="006F61D4" w:rsidP="00690C66">
      <w:pPr>
        <w:pStyle w:val="a3"/>
        <w:tabs>
          <w:tab w:val="left" w:pos="851"/>
        </w:tabs>
        <w:ind w:left="993"/>
      </w:pPr>
      <w:r>
        <w:t xml:space="preserve">Б) </w:t>
      </w:r>
      <w:r>
        <w:rPr>
          <w:lang w:val="en-US"/>
        </w:rPr>
        <w:t>H</w:t>
      </w:r>
      <w:r w:rsidRPr="00690C66">
        <w:rPr>
          <w:vertAlign w:val="subscript"/>
        </w:rPr>
        <w:t>2</w:t>
      </w:r>
      <w:r>
        <w:rPr>
          <w:lang w:val="en-US"/>
        </w:rPr>
        <w:t>SO</w:t>
      </w:r>
      <w:r w:rsidRPr="00690C66">
        <w:rPr>
          <w:vertAlign w:val="subscript"/>
        </w:rPr>
        <w:t>4</w:t>
      </w:r>
      <w:r>
        <w:t xml:space="preserve"> и </w:t>
      </w:r>
      <w:r w:rsidR="00690C66">
        <w:t>КОН;</w:t>
      </w:r>
    </w:p>
    <w:p w:rsidR="006F61D4" w:rsidRDefault="006F61D4" w:rsidP="00690C66">
      <w:pPr>
        <w:pStyle w:val="a3"/>
        <w:tabs>
          <w:tab w:val="left" w:pos="851"/>
          <w:tab w:val="left" w:pos="2310"/>
        </w:tabs>
        <w:ind w:left="993"/>
      </w:pPr>
      <w:r>
        <w:lastRenderedPageBreak/>
        <w:t xml:space="preserve">В) </w:t>
      </w:r>
      <w:r w:rsidR="00690C66">
        <w:rPr>
          <w:lang w:val="en-US"/>
        </w:rPr>
        <w:t>LiH</w:t>
      </w:r>
      <w:r w:rsidR="00690C66" w:rsidRPr="00690C66">
        <w:t xml:space="preserve"> </w:t>
      </w:r>
      <w:r w:rsidR="00690C66">
        <w:t>и О</w:t>
      </w:r>
      <w:r w:rsidR="00690C66">
        <w:rPr>
          <w:vertAlign w:val="subscript"/>
        </w:rPr>
        <w:t>2</w:t>
      </w:r>
      <w:r w:rsidR="00690C66">
        <w:t>;</w:t>
      </w:r>
      <w:r w:rsidR="00690C66">
        <w:tab/>
      </w:r>
    </w:p>
    <w:p w:rsidR="00690C66" w:rsidRDefault="00690C66" w:rsidP="00690C66">
      <w:pPr>
        <w:pStyle w:val="a3"/>
        <w:tabs>
          <w:tab w:val="left" w:pos="851"/>
        </w:tabs>
        <w:ind w:left="993"/>
      </w:pPr>
      <w:r>
        <w:t>Г) СО</w:t>
      </w:r>
      <w:r>
        <w:rPr>
          <w:vertAlign w:val="subscript"/>
        </w:rPr>
        <w:t>2</w:t>
      </w:r>
      <w:r>
        <w:t xml:space="preserve"> и Н</w:t>
      </w:r>
      <w:r>
        <w:rPr>
          <w:vertAlign w:val="subscript"/>
        </w:rPr>
        <w:t>2</w:t>
      </w:r>
      <w:r>
        <w:t>О;</w:t>
      </w:r>
    </w:p>
    <w:p w:rsidR="00690C66" w:rsidRDefault="00690C66" w:rsidP="00BA5C86">
      <w:pPr>
        <w:pStyle w:val="a3"/>
        <w:numPr>
          <w:ilvl w:val="0"/>
          <w:numId w:val="70"/>
        </w:numPr>
        <w:tabs>
          <w:tab w:val="left" w:pos="851"/>
        </w:tabs>
        <w:ind w:left="567" w:firstLine="0"/>
        <w:sectPr w:rsidR="00690C66" w:rsidSect="00690C66">
          <w:type w:val="continuous"/>
          <w:pgSz w:w="11906" w:h="16838"/>
          <w:pgMar w:top="1134" w:right="850" w:bottom="1134" w:left="993" w:header="708" w:footer="708" w:gutter="0"/>
          <w:cols w:num="2" w:space="708"/>
          <w:docGrid w:linePitch="360"/>
        </w:sectPr>
      </w:pPr>
    </w:p>
    <w:p w:rsidR="00690C66" w:rsidRDefault="00690C66" w:rsidP="00BA5C86">
      <w:pPr>
        <w:pStyle w:val="a3"/>
        <w:numPr>
          <w:ilvl w:val="0"/>
          <w:numId w:val="70"/>
        </w:numPr>
        <w:tabs>
          <w:tab w:val="left" w:pos="851"/>
        </w:tabs>
        <w:ind w:left="567" w:firstLine="0"/>
      </w:pPr>
      <w:r>
        <w:lastRenderedPageBreak/>
        <w:t>Водородная связь не образуется между молекулами:</w:t>
      </w:r>
    </w:p>
    <w:p w:rsidR="00690C66" w:rsidRDefault="00690C66" w:rsidP="00690C66">
      <w:pPr>
        <w:pStyle w:val="a3"/>
        <w:tabs>
          <w:tab w:val="left" w:pos="851"/>
        </w:tabs>
        <w:ind w:left="993"/>
        <w:sectPr w:rsidR="00690C66" w:rsidSect="00CF2DB9">
          <w:type w:val="continuous"/>
          <w:pgSz w:w="11906" w:h="16838"/>
          <w:pgMar w:top="1134" w:right="850" w:bottom="1134" w:left="993" w:header="708" w:footer="708" w:gutter="0"/>
          <w:cols w:space="708"/>
          <w:docGrid w:linePitch="360"/>
        </w:sectPr>
      </w:pPr>
    </w:p>
    <w:p w:rsidR="00690C66" w:rsidRDefault="00690C66" w:rsidP="00690C66">
      <w:pPr>
        <w:pStyle w:val="a3"/>
        <w:tabs>
          <w:tab w:val="left" w:pos="851"/>
        </w:tabs>
        <w:ind w:left="993"/>
      </w:pPr>
      <w:r>
        <w:lastRenderedPageBreak/>
        <w:t>А) воды;</w:t>
      </w:r>
    </w:p>
    <w:p w:rsidR="00690C66" w:rsidRDefault="00690C66" w:rsidP="00690C66">
      <w:pPr>
        <w:pStyle w:val="a3"/>
        <w:tabs>
          <w:tab w:val="left" w:pos="851"/>
        </w:tabs>
        <w:ind w:left="993"/>
      </w:pPr>
      <w:r>
        <w:t>Б) аммиака;</w:t>
      </w:r>
    </w:p>
    <w:p w:rsidR="00690C66" w:rsidRDefault="00690C66" w:rsidP="00690C66">
      <w:pPr>
        <w:pStyle w:val="a3"/>
        <w:tabs>
          <w:tab w:val="left" w:pos="851"/>
        </w:tabs>
        <w:ind w:left="993"/>
      </w:pPr>
      <w:r>
        <w:lastRenderedPageBreak/>
        <w:t>В) метана;</w:t>
      </w:r>
    </w:p>
    <w:p w:rsidR="00690C66" w:rsidRDefault="00690C66" w:rsidP="00690C66">
      <w:pPr>
        <w:pStyle w:val="a3"/>
        <w:tabs>
          <w:tab w:val="left" w:pos="851"/>
        </w:tabs>
        <w:ind w:left="993"/>
      </w:pPr>
      <w:r>
        <w:t>Г) фтороводорода;</w:t>
      </w:r>
    </w:p>
    <w:p w:rsidR="00690C66" w:rsidRDefault="00690C66" w:rsidP="00BA5C86">
      <w:pPr>
        <w:pStyle w:val="a3"/>
        <w:numPr>
          <w:ilvl w:val="0"/>
          <w:numId w:val="70"/>
        </w:numPr>
        <w:tabs>
          <w:tab w:val="left" w:pos="851"/>
        </w:tabs>
        <w:ind w:left="567" w:firstLine="0"/>
        <w:sectPr w:rsidR="00690C66" w:rsidSect="00690C66">
          <w:type w:val="continuous"/>
          <w:pgSz w:w="11906" w:h="16838"/>
          <w:pgMar w:top="1134" w:right="850" w:bottom="1134" w:left="993" w:header="708" w:footer="708" w:gutter="0"/>
          <w:cols w:num="2" w:space="708"/>
          <w:docGrid w:linePitch="360"/>
        </w:sectPr>
      </w:pPr>
    </w:p>
    <w:p w:rsidR="00690C66" w:rsidRDefault="00690C66" w:rsidP="00BA5C86">
      <w:pPr>
        <w:pStyle w:val="a3"/>
        <w:numPr>
          <w:ilvl w:val="0"/>
          <w:numId w:val="70"/>
        </w:numPr>
        <w:tabs>
          <w:tab w:val="left" w:pos="851"/>
        </w:tabs>
        <w:ind w:left="567" w:firstLine="0"/>
      </w:pPr>
      <w:r>
        <w:lastRenderedPageBreak/>
        <w:t>Хлорид бария имеет кристаллическую решетку:</w:t>
      </w:r>
    </w:p>
    <w:p w:rsidR="00690C66" w:rsidRDefault="00690C66" w:rsidP="00690C66">
      <w:pPr>
        <w:pStyle w:val="a3"/>
        <w:tabs>
          <w:tab w:val="left" w:pos="851"/>
        </w:tabs>
        <w:ind w:left="993"/>
      </w:pPr>
      <w:r>
        <w:t>А) атомную;</w:t>
      </w:r>
    </w:p>
    <w:p w:rsidR="00690C66" w:rsidRDefault="00690C66" w:rsidP="00690C66">
      <w:pPr>
        <w:pStyle w:val="a3"/>
        <w:tabs>
          <w:tab w:val="left" w:pos="851"/>
        </w:tabs>
        <w:ind w:left="993"/>
      </w:pPr>
      <w:r>
        <w:t>Б) металлическую;</w:t>
      </w:r>
    </w:p>
    <w:p w:rsidR="00690C66" w:rsidRDefault="00690C66" w:rsidP="00690C66">
      <w:pPr>
        <w:pStyle w:val="a3"/>
        <w:tabs>
          <w:tab w:val="left" w:pos="851"/>
        </w:tabs>
        <w:ind w:left="993"/>
      </w:pPr>
      <w:r>
        <w:t>В) ионную;</w:t>
      </w:r>
    </w:p>
    <w:p w:rsidR="00690C66" w:rsidRDefault="00690C66" w:rsidP="00690C66">
      <w:pPr>
        <w:pStyle w:val="a3"/>
        <w:tabs>
          <w:tab w:val="left" w:pos="851"/>
        </w:tabs>
        <w:ind w:left="993"/>
      </w:pPr>
      <w:r>
        <w:t>Г) молекулярную;</w:t>
      </w:r>
    </w:p>
    <w:p w:rsidR="00690C66" w:rsidRDefault="00690C66" w:rsidP="00BA5C86">
      <w:pPr>
        <w:pStyle w:val="a3"/>
        <w:numPr>
          <w:ilvl w:val="0"/>
          <w:numId w:val="70"/>
        </w:numPr>
        <w:tabs>
          <w:tab w:val="left" w:pos="851"/>
        </w:tabs>
        <w:ind w:left="567" w:firstLine="0"/>
      </w:pPr>
      <w:r>
        <w:t>По донорно – акцепторному механизму образована ковалентная связь в соединении, формула которого:</w:t>
      </w:r>
    </w:p>
    <w:p w:rsidR="00690C66" w:rsidRDefault="00690C66" w:rsidP="00690C66">
      <w:pPr>
        <w:pStyle w:val="a3"/>
        <w:tabs>
          <w:tab w:val="left" w:pos="851"/>
        </w:tabs>
        <w:ind w:left="567" w:firstLine="426"/>
        <w:sectPr w:rsidR="00690C66" w:rsidSect="00CF2DB9">
          <w:type w:val="continuous"/>
          <w:pgSz w:w="11906" w:h="16838"/>
          <w:pgMar w:top="1134" w:right="850" w:bottom="1134" w:left="993" w:header="708" w:footer="708" w:gutter="0"/>
          <w:cols w:space="708"/>
          <w:docGrid w:linePitch="360"/>
        </w:sectPr>
      </w:pPr>
    </w:p>
    <w:p w:rsidR="00690C66" w:rsidRDefault="00690C66" w:rsidP="00690C66">
      <w:pPr>
        <w:pStyle w:val="a3"/>
        <w:tabs>
          <w:tab w:val="left" w:pos="851"/>
        </w:tabs>
        <w:ind w:left="567" w:firstLine="426"/>
      </w:pPr>
      <w:r>
        <w:lastRenderedPageBreak/>
        <w:t>А) Н</w:t>
      </w:r>
      <w:r>
        <w:rPr>
          <w:vertAlign w:val="subscript"/>
        </w:rPr>
        <w:t>2</w:t>
      </w:r>
      <w:r>
        <w:rPr>
          <w:lang w:val="en-US"/>
        </w:rPr>
        <w:t>SO</w:t>
      </w:r>
      <w:r w:rsidRPr="00690C66">
        <w:rPr>
          <w:vertAlign w:val="subscript"/>
        </w:rPr>
        <w:t>4</w:t>
      </w:r>
      <w:r>
        <w:t>;</w:t>
      </w:r>
    </w:p>
    <w:p w:rsidR="00690C66" w:rsidRDefault="00690C66" w:rsidP="00690C66">
      <w:pPr>
        <w:pStyle w:val="a3"/>
        <w:tabs>
          <w:tab w:val="left" w:pos="851"/>
        </w:tabs>
        <w:ind w:left="567" w:firstLine="426"/>
      </w:pPr>
      <w:r>
        <w:t xml:space="preserve">Б) </w:t>
      </w:r>
      <w:r>
        <w:rPr>
          <w:lang w:val="en-US"/>
        </w:rPr>
        <w:t>NH</w:t>
      </w:r>
      <w:r w:rsidRPr="00690C66">
        <w:rPr>
          <w:vertAlign w:val="subscript"/>
        </w:rPr>
        <w:t>3</w:t>
      </w:r>
      <w:r>
        <w:t>;</w:t>
      </w:r>
    </w:p>
    <w:p w:rsidR="00690C66" w:rsidRDefault="00690C66" w:rsidP="00690C66">
      <w:pPr>
        <w:pStyle w:val="a3"/>
        <w:tabs>
          <w:tab w:val="left" w:pos="851"/>
        </w:tabs>
        <w:ind w:left="567" w:firstLine="426"/>
      </w:pPr>
      <w:r>
        <w:lastRenderedPageBreak/>
        <w:t xml:space="preserve">В) </w:t>
      </w:r>
      <w:r>
        <w:rPr>
          <w:lang w:val="en-US"/>
        </w:rPr>
        <w:t>NH</w:t>
      </w:r>
      <w:r w:rsidRPr="00690C66">
        <w:rPr>
          <w:vertAlign w:val="subscript"/>
        </w:rPr>
        <w:t>4</w:t>
      </w:r>
      <w:r>
        <w:rPr>
          <w:lang w:val="en-US"/>
        </w:rPr>
        <w:t>NO</w:t>
      </w:r>
      <w:r w:rsidRPr="00690C66">
        <w:rPr>
          <w:vertAlign w:val="subscript"/>
        </w:rPr>
        <w:t>3</w:t>
      </w:r>
      <w:r>
        <w:t>;</w:t>
      </w:r>
    </w:p>
    <w:p w:rsidR="00690C66" w:rsidRPr="00D25008" w:rsidRDefault="00690C66" w:rsidP="00690C66">
      <w:pPr>
        <w:pStyle w:val="a3"/>
        <w:tabs>
          <w:tab w:val="left" w:pos="851"/>
        </w:tabs>
        <w:ind w:left="567" w:firstLine="426"/>
      </w:pPr>
      <w:r>
        <w:t>Г) К</w:t>
      </w:r>
      <w:r>
        <w:rPr>
          <w:vertAlign w:val="subscript"/>
        </w:rPr>
        <w:t>3</w:t>
      </w:r>
      <w:r>
        <w:rPr>
          <w:lang w:val="en-US"/>
        </w:rPr>
        <w:t>PO</w:t>
      </w:r>
      <w:r w:rsidRPr="00690C66">
        <w:rPr>
          <w:vertAlign w:val="subscript"/>
        </w:rPr>
        <w:t>4</w:t>
      </w:r>
      <w:r>
        <w:t>;</w:t>
      </w:r>
    </w:p>
    <w:p w:rsidR="00690C66" w:rsidRDefault="00690C66" w:rsidP="00690C66">
      <w:pPr>
        <w:pStyle w:val="a3"/>
        <w:tabs>
          <w:tab w:val="left" w:pos="851"/>
        </w:tabs>
        <w:ind w:firstLine="283"/>
        <w:rPr>
          <w:b/>
        </w:rPr>
        <w:sectPr w:rsidR="00690C66" w:rsidSect="00690C66">
          <w:type w:val="continuous"/>
          <w:pgSz w:w="11906" w:h="16838"/>
          <w:pgMar w:top="1134" w:right="850" w:bottom="1134" w:left="993" w:header="708" w:footer="708" w:gutter="0"/>
          <w:cols w:num="2" w:space="708"/>
          <w:docGrid w:linePitch="360"/>
        </w:sectPr>
      </w:pPr>
    </w:p>
    <w:p w:rsidR="00690C66" w:rsidRDefault="00690C66" w:rsidP="00690C66">
      <w:pPr>
        <w:pStyle w:val="a3"/>
        <w:tabs>
          <w:tab w:val="left" w:pos="851"/>
        </w:tabs>
        <w:ind w:firstLine="283"/>
        <w:rPr>
          <w:b/>
        </w:rPr>
      </w:pPr>
    </w:p>
    <w:p w:rsidR="005931D3" w:rsidRPr="006045F6" w:rsidRDefault="005931D3" w:rsidP="00690C66">
      <w:pPr>
        <w:pStyle w:val="a3"/>
        <w:tabs>
          <w:tab w:val="left" w:pos="851"/>
        </w:tabs>
        <w:ind w:firstLine="283"/>
        <w:rPr>
          <w:b/>
          <w:color w:val="FF0000"/>
        </w:rPr>
      </w:pPr>
      <w:r w:rsidRPr="006045F6">
        <w:rPr>
          <w:b/>
        </w:rPr>
        <w:lastRenderedPageBreak/>
        <w:t xml:space="preserve">ТЕМА: </w:t>
      </w:r>
      <w:r w:rsidRPr="00023C3B">
        <w:t>ДИСПЕРСНЫЕ СИСТЕМЫ</w:t>
      </w:r>
      <w:r w:rsidR="00A87D3E" w:rsidRPr="006045F6">
        <w:rPr>
          <w:b/>
        </w:rPr>
        <w:t xml:space="preserve"> </w:t>
      </w:r>
      <w:r w:rsidR="00DE2EDC" w:rsidRPr="006045F6">
        <w:rPr>
          <w:b/>
        </w:rPr>
        <w:t xml:space="preserve"> - </w:t>
      </w:r>
      <w:r w:rsidRPr="00023C3B">
        <w:t>ТЕСТ;</w:t>
      </w:r>
    </w:p>
    <w:p w:rsidR="005829DE" w:rsidRDefault="005829DE" w:rsidP="00690C66">
      <w:pPr>
        <w:pStyle w:val="a4"/>
        <w:tabs>
          <w:tab w:val="left" w:pos="851"/>
        </w:tabs>
      </w:pPr>
    </w:p>
    <w:p w:rsidR="005829DE" w:rsidRPr="00B02233" w:rsidRDefault="00B02233" w:rsidP="00690C66">
      <w:pPr>
        <w:tabs>
          <w:tab w:val="left" w:pos="851"/>
        </w:tabs>
        <w:ind w:left="0" w:firstLine="567"/>
        <w:rPr>
          <w:b/>
        </w:rPr>
      </w:pPr>
      <w:r w:rsidRPr="00B02233">
        <w:rPr>
          <w:b/>
        </w:rPr>
        <w:t xml:space="preserve">1 </w:t>
      </w:r>
      <w:r w:rsidR="00483B30" w:rsidRPr="00B02233">
        <w:rPr>
          <w:b/>
        </w:rPr>
        <w:t xml:space="preserve">вариант: </w:t>
      </w:r>
    </w:p>
    <w:p w:rsidR="00483B30" w:rsidRPr="007F4431" w:rsidRDefault="00483B30" w:rsidP="00690C66">
      <w:pPr>
        <w:pStyle w:val="a4"/>
        <w:tabs>
          <w:tab w:val="left" w:pos="851"/>
        </w:tabs>
      </w:pPr>
      <w:r w:rsidRPr="007F4431">
        <w:t xml:space="preserve">                                                                                                                       </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111"/>
        <w:gridCol w:w="4961"/>
      </w:tblGrid>
      <w:tr w:rsidR="00483B30" w:rsidRPr="003B090E" w:rsidTr="00174D4A">
        <w:trPr>
          <w:trHeight w:val="456"/>
        </w:trPr>
        <w:tc>
          <w:tcPr>
            <w:tcW w:w="567" w:type="dxa"/>
          </w:tcPr>
          <w:p w:rsidR="00483B30" w:rsidRPr="003B090E" w:rsidRDefault="00483B30" w:rsidP="00174D4A">
            <w:pPr>
              <w:ind w:left="0"/>
              <w:jc w:val="left"/>
            </w:pPr>
            <w:r w:rsidRPr="003B090E">
              <w:t xml:space="preserve">№ </w:t>
            </w:r>
          </w:p>
          <w:p w:rsidR="00483B30" w:rsidRPr="003B090E" w:rsidRDefault="00483B30" w:rsidP="00174D4A">
            <w:pPr>
              <w:ind w:left="0"/>
              <w:jc w:val="left"/>
            </w:pPr>
            <w:r w:rsidRPr="003B090E">
              <w:t>п\п</w:t>
            </w:r>
          </w:p>
        </w:tc>
        <w:tc>
          <w:tcPr>
            <w:tcW w:w="4111" w:type="dxa"/>
          </w:tcPr>
          <w:p w:rsidR="00483B30" w:rsidRPr="003B090E" w:rsidRDefault="00483B30" w:rsidP="00C46A14"/>
          <w:p w:rsidR="00483B30" w:rsidRPr="003B090E" w:rsidRDefault="00483B30" w:rsidP="00C46A14">
            <w:r w:rsidRPr="003B090E">
              <w:t>Вопрос</w:t>
            </w:r>
          </w:p>
        </w:tc>
        <w:tc>
          <w:tcPr>
            <w:tcW w:w="4961" w:type="dxa"/>
          </w:tcPr>
          <w:p w:rsidR="00483B30" w:rsidRPr="003B090E" w:rsidRDefault="00483B30" w:rsidP="00C46A14">
            <w:r w:rsidRPr="003B090E">
              <w:tab/>
            </w:r>
          </w:p>
          <w:p w:rsidR="00483B30" w:rsidRPr="003B090E" w:rsidRDefault="00483B30" w:rsidP="00C46A14">
            <w:r w:rsidRPr="003B090E">
              <w:tab/>
              <w:t>Варианты ответов</w:t>
            </w:r>
          </w:p>
        </w:tc>
      </w:tr>
      <w:tr w:rsidR="00483B30" w:rsidRPr="003B090E" w:rsidTr="00174D4A">
        <w:trPr>
          <w:trHeight w:val="1328"/>
        </w:trPr>
        <w:tc>
          <w:tcPr>
            <w:tcW w:w="567" w:type="dxa"/>
          </w:tcPr>
          <w:p w:rsidR="00483B30" w:rsidRPr="003B090E" w:rsidRDefault="00483B30" w:rsidP="00174D4A">
            <w:pPr>
              <w:ind w:left="0"/>
              <w:jc w:val="left"/>
            </w:pPr>
            <w:r w:rsidRPr="003B090E">
              <w:t>1</w:t>
            </w:r>
          </w:p>
        </w:tc>
        <w:tc>
          <w:tcPr>
            <w:tcW w:w="4111" w:type="dxa"/>
          </w:tcPr>
          <w:p w:rsidR="00483B30" w:rsidRPr="003B090E" w:rsidRDefault="00483B30" w:rsidP="00174D4A">
            <w:pPr>
              <w:ind w:left="0"/>
            </w:pPr>
            <w:r w:rsidRPr="003B090E">
              <w:t>К газообразным дисперсным системам относится атмосферный туман. Туман представляет из себя распределение мельчайших частиц</w:t>
            </w:r>
            <w:r w:rsidR="005829DE">
              <w:t>:</w:t>
            </w:r>
          </w:p>
        </w:tc>
        <w:tc>
          <w:tcPr>
            <w:tcW w:w="4961" w:type="dxa"/>
          </w:tcPr>
          <w:p w:rsidR="00483B30" w:rsidRPr="003B090E" w:rsidRDefault="00483B30" w:rsidP="00C46A14">
            <w:r w:rsidRPr="003B090E">
              <w:t>а) твердого вещества в газе;</w:t>
            </w:r>
          </w:p>
          <w:p w:rsidR="00483B30" w:rsidRPr="003B090E" w:rsidRDefault="00483B30" w:rsidP="00C46A14">
            <w:r w:rsidRPr="003B090E">
              <w:t>б) жидкости в газе;</w:t>
            </w:r>
          </w:p>
          <w:p w:rsidR="00483B30" w:rsidRPr="003B090E" w:rsidRDefault="00483B30" w:rsidP="00C46A14">
            <w:r w:rsidRPr="003B090E">
              <w:t>в) газа в газе;</w:t>
            </w:r>
          </w:p>
          <w:p w:rsidR="00483B30" w:rsidRPr="003B090E" w:rsidRDefault="00483B30" w:rsidP="00C46A14">
            <w:r w:rsidRPr="003B090E">
              <w:t>г) жидкости в жидкости.</w:t>
            </w:r>
          </w:p>
        </w:tc>
      </w:tr>
      <w:tr w:rsidR="00483B30" w:rsidRPr="003B090E" w:rsidTr="00174D4A">
        <w:tc>
          <w:tcPr>
            <w:tcW w:w="567" w:type="dxa"/>
          </w:tcPr>
          <w:p w:rsidR="00483B30" w:rsidRPr="003B090E" w:rsidRDefault="00483B30" w:rsidP="00174D4A">
            <w:pPr>
              <w:ind w:left="0"/>
              <w:jc w:val="left"/>
            </w:pPr>
            <w:r w:rsidRPr="003B090E">
              <w:t>2</w:t>
            </w:r>
          </w:p>
        </w:tc>
        <w:tc>
          <w:tcPr>
            <w:tcW w:w="4111" w:type="dxa"/>
          </w:tcPr>
          <w:p w:rsidR="00483B30" w:rsidRPr="003B090E" w:rsidRDefault="00483B30" w:rsidP="00174D4A">
            <w:pPr>
              <w:ind w:left="0"/>
            </w:pPr>
            <w:r w:rsidRPr="003B090E">
              <w:t>Эмульсиями называются дисперсные системы, в которых:</w:t>
            </w:r>
          </w:p>
        </w:tc>
        <w:tc>
          <w:tcPr>
            <w:tcW w:w="4961" w:type="dxa"/>
          </w:tcPr>
          <w:p w:rsidR="00483B30" w:rsidRPr="003B090E" w:rsidRDefault="00483B30" w:rsidP="00C46A14">
            <w:r w:rsidRPr="003B090E">
              <w:t>а) газообразные частицы распределены в жидкости;</w:t>
            </w:r>
          </w:p>
          <w:p w:rsidR="00483B30" w:rsidRPr="003B090E" w:rsidRDefault="00483B30" w:rsidP="00C46A14">
            <w:r w:rsidRPr="003B090E">
              <w:t>б) газообразные частицы распределены в газе;</w:t>
            </w:r>
          </w:p>
          <w:p w:rsidR="00483B30" w:rsidRPr="003B090E" w:rsidRDefault="00483B30" w:rsidP="00C46A14">
            <w:r w:rsidRPr="003B090E">
              <w:t>в) одна жидкость раздроблена в другой, не растворяющей её жидкости;</w:t>
            </w:r>
          </w:p>
          <w:p w:rsidR="00483B30" w:rsidRPr="003B090E" w:rsidRDefault="00483B30" w:rsidP="00C46A14">
            <w:r w:rsidRPr="003B090E">
              <w:t>г) твердые частицы распределены в жидкости.</w:t>
            </w:r>
          </w:p>
        </w:tc>
      </w:tr>
      <w:tr w:rsidR="00483B30" w:rsidRPr="003B090E" w:rsidTr="00174D4A">
        <w:trPr>
          <w:trHeight w:val="630"/>
        </w:trPr>
        <w:tc>
          <w:tcPr>
            <w:tcW w:w="567" w:type="dxa"/>
          </w:tcPr>
          <w:p w:rsidR="00483B30" w:rsidRPr="003B090E" w:rsidRDefault="00483B30" w:rsidP="00174D4A">
            <w:pPr>
              <w:ind w:left="0"/>
              <w:jc w:val="left"/>
            </w:pPr>
            <w:r w:rsidRPr="003B090E">
              <w:t>3</w:t>
            </w:r>
          </w:p>
        </w:tc>
        <w:tc>
          <w:tcPr>
            <w:tcW w:w="4111" w:type="dxa"/>
          </w:tcPr>
          <w:p w:rsidR="00483B30" w:rsidRPr="003B090E" w:rsidRDefault="00483B30" w:rsidP="00174D4A">
            <w:pPr>
              <w:ind w:left="0"/>
            </w:pPr>
            <w:r w:rsidRPr="003B090E">
              <w:t xml:space="preserve">Примерами этой эмульсии являются молоко и нефть. Что это за эмульсия?    </w:t>
            </w:r>
          </w:p>
        </w:tc>
        <w:tc>
          <w:tcPr>
            <w:tcW w:w="4961" w:type="dxa"/>
          </w:tcPr>
          <w:p w:rsidR="00483B30" w:rsidRDefault="005829DE" w:rsidP="00C46A14">
            <w:r>
              <w:t>а</w:t>
            </w:r>
            <w:r w:rsidR="00483B30">
              <w:t>) гомогенная</w:t>
            </w:r>
          </w:p>
          <w:p w:rsidR="00483B30" w:rsidRDefault="00483B30" w:rsidP="00C46A14">
            <w:r>
              <w:t xml:space="preserve">б) </w:t>
            </w:r>
            <w:r w:rsidRPr="00C65D01">
              <w:t>природная</w:t>
            </w:r>
          </w:p>
          <w:p w:rsidR="00483B30" w:rsidRDefault="00483B30" w:rsidP="00C46A14">
            <w:r>
              <w:t>в) грубодисперсная</w:t>
            </w:r>
          </w:p>
          <w:p w:rsidR="00483B30" w:rsidRPr="003B090E" w:rsidRDefault="00483B30" w:rsidP="00C46A14">
            <w:r>
              <w:t>г) природные</w:t>
            </w:r>
          </w:p>
        </w:tc>
      </w:tr>
      <w:tr w:rsidR="00483B30" w:rsidRPr="003B090E" w:rsidTr="00174D4A">
        <w:trPr>
          <w:trHeight w:val="180"/>
        </w:trPr>
        <w:tc>
          <w:tcPr>
            <w:tcW w:w="567" w:type="dxa"/>
          </w:tcPr>
          <w:p w:rsidR="00483B30" w:rsidRPr="003B090E" w:rsidRDefault="00174D4A" w:rsidP="00174D4A">
            <w:pPr>
              <w:ind w:left="0"/>
              <w:jc w:val="left"/>
            </w:pPr>
            <w:r>
              <w:t>4</w:t>
            </w:r>
          </w:p>
        </w:tc>
        <w:tc>
          <w:tcPr>
            <w:tcW w:w="4111" w:type="dxa"/>
          </w:tcPr>
          <w:p w:rsidR="00483B30" w:rsidRPr="003B090E" w:rsidRDefault="00483B30" w:rsidP="00174D4A">
            <w:pPr>
              <w:ind w:left="0"/>
            </w:pPr>
            <w:r w:rsidRPr="003B090E">
              <w:t xml:space="preserve">Примерами этой эмульсии являются капельки жира в лимфе. Что это за эмульсия?                                                                                                                                                                                                                                         </w:t>
            </w:r>
          </w:p>
        </w:tc>
        <w:tc>
          <w:tcPr>
            <w:tcW w:w="4961" w:type="dxa"/>
          </w:tcPr>
          <w:p w:rsidR="00483B30" w:rsidRDefault="005829DE" w:rsidP="00C46A14">
            <w:r>
              <w:t>а</w:t>
            </w:r>
            <w:r w:rsidR="00483B30">
              <w:t xml:space="preserve">) природная </w:t>
            </w:r>
          </w:p>
          <w:p w:rsidR="00483B30" w:rsidRDefault="00483B30" w:rsidP="00C46A14">
            <w:r>
              <w:t>б) тонкодисперсная</w:t>
            </w:r>
          </w:p>
          <w:p w:rsidR="00483B30" w:rsidRDefault="00483B30" w:rsidP="00C46A14">
            <w:r>
              <w:t>в) гетерогенная</w:t>
            </w:r>
          </w:p>
          <w:p w:rsidR="00483B30" w:rsidRPr="003B090E" w:rsidRDefault="00483B30" w:rsidP="00C46A14">
            <w:r>
              <w:t xml:space="preserve">г) </w:t>
            </w:r>
            <w:r w:rsidRPr="00C65D01">
              <w:t>биологическая</w:t>
            </w:r>
          </w:p>
        </w:tc>
      </w:tr>
      <w:tr w:rsidR="00483B30" w:rsidRPr="003B090E" w:rsidTr="00174D4A">
        <w:tc>
          <w:tcPr>
            <w:tcW w:w="567" w:type="dxa"/>
          </w:tcPr>
          <w:p w:rsidR="00483B30" w:rsidRPr="003B090E" w:rsidRDefault="00174D4A" w:rsidP="00174D4A">
            <w:pPr>
              <w:ind w:left="0"/>
              <w:jc w:val="left"/>
            </w:pPr>
            <w:r>
              <w:t>5</w:t>
            </w:r>
          </w:p>
        </w:tc>
        <w:tc>
          <w:tcPr>
            <w:tcW w:w="4111" w:type="dxa"/>
          </w:tcPr>
          <w:p w:rsidR="00483B30" w:rsidRPr="003B090E" w:rsidRDefault="00483B30" w:rsidP="00174D4A">
            <w:pPr>
              <w:ind w:left="0"/>
            </w:pPr>
            <w:r w:rsidRPr="003B090E">
              <w:t>Суспензиями называются такие дисперсные системы, в которых:</w:t>
            </w:r>
          </w:p>
          <w:p w:rsidR="00483B30" w:rsidRPr="003B090E" w:rsidRDefault="00483B30" w:rsidP="00C46A14"/>
        </w:tc>
        <w:tc>
          <w:tcPr>
            <w:tcW w:w="4961" w:type="dxa"/>
          </w:tcPr>
          <w:p w:rsidR="00483B30" w:rsidRPr="003B090E" w:rsidRDefault="00483B30" w:rsidP="00C46A14">
            <w:r w:rsidRPr="003B090E">
              <w:t>а) газообразные частицы распределены в жидкости;</w:t>
            </w:r>
          </w:p>
          <w:p w:rsidR="00483B30" w:rsidRPr="003B090E" w:rsidRDefault="00483B30" w:rsidP="00C46A14">
            <w:r w:rsidRPr="003B090E">
              <w:t>б) газообразные системы распределены в газе;</w:t>
            </w:r>
          </w:p>
          <w:p w:rsidR="00483B30" w:rsidRPr="003B090E" w:rsidRDefault="00483B30" w:rsidP="00C46A14">
            <w:r w:rsidRPr="003B090E">
              <w:t>в) жидкость раздроблена в другой жидкости не растворяющей её жидкости;</w:t>
            </w:r>
          </w:p>
          <w:p w:rsidR="00483B30" w:rsidRPr="003B090E" w:rsidRDefault="00483B30" w:rsidP="00C46A14">
            <w:r w:rsidRPr="003B090E">
              <w:t>г) твердые частицы распределены в жидкости.</w:t>
            </w:r>
          </w:p>
        </w:tc>
      </w:tr>
      <w:tr w:rsidR="00483B30" w:rsidRPr="003B090E" w:rsidTr="00174D4A">
        <w:trPr>
          <w:trHeight w:val="274"/>
        </w:trPr>
        <w:tc>
          <w:tcPr>
            <w:tcW w:w="567" w:type="dxa"/>
          </w:tcPr>
          <w:p w:rsidR="00483B30" w:rsidRPr="003B090E" w:rsidRDefault="00174D4A" w:rsidP="00174D4A">
            <w:pPr>
              <w:ind w:left="0"/>
              <w:jc w:val="left"/>
            </w:pPr>
            <w:r>
              <w:t>6</w:t>
            </w:r>
          </w:p>
        </w:tc>
        <w:tc>
          <w:tcPr>
            <w:tcW w:w="4111" w:type="dxa"/>
          </w:tcPr>
          <w:p w:rsidR="00483B30" w:rsidRPr="003B090E" w:rsidRDefault="00483B30" w:rsidP="00174D4A">
            <w:pPr>
              <w:ind w:left="0"/>
            </w:pPr>
            <w:r w:rsidRPr="003B090E">
              <w:t>Суспензии, в которых седиментация идет очень медленно из-за малой разности в   плотности  дисперсной фазы и дисперсионной среды, также называют</w:t>
            </w:r>
          </w:p>
        </w:tc>
        <w:tc>
          <w:tcPr>
            <w:tcW w:w="4961" w:type="dxa"/>
          </w:tcPr>
          <w:p w:rsidR="00483B30" w:rsidRDefault="00483B30" w:rsidP="00C46A14">
            <w:r>
              <w:t xml:space="preserve">а) </w:t>
            </w:r>
            <w:r w:rsidRPr="00C65D01">
              <w:t>взвеси</w:t>
            </w:r>
          </w:p>
          <w:p w:rsidR="00483B30" w:rsidRDefault="00483B30" w:rsidP="00C46A14">
            <w:r>
              <w:t>б) эмульсии</w:t>
            </w:r>
          </w:p>
          <w:p w:rsidR="00483B30" w:rsidRDefault="00483B30" w:rsidP="00C46A14">
            <w:r>
              <w:t>в) пены</w:t>
            </w:r>
          </w:p>
          <w:p w:rsidR="00483B30" w:rsidRPr="003B090E" w:rsidRDefault="00483B30" w:rsidP="00C46A14">
            <w:r>
              <w:t>г) растворы</w:t>
            </w:r>
          </w:p>
        </w:tc>
      </w:tr>
      <w:tr w:rsidR="00483B30" w:rsidRPr="003B090E" w:rsidTr="00174D4A">
        <w:trPr>
          <w:trHeight w:val="255"/>
        </w:trPr>
        <w:tc>
          <w:tcPr>
            <w:tcW w:w="567" w:type="dxa"/>
          </w:tcPr>
          <w:p w:rsidR="00483B30" w:rsidRPr="003B090E" w:rsidRDefault="00174D4A" w:rsidP="00174D4A">
            <w:pPr>
              <w:ind w:left="0"/>
              <w:jc w:val="left"/>
            </w:pPr>
            <w:r>
              <w:t>7</w:t>
            </w:r>
          </w:p>
        </w:tc>
        <w:tc>
          <w:tcPr>
            <w:tcW w:w="4111" w:type="dxa"/>
          </w:tcPr>
          <w:p w:rsidR="00483B30" w:rsidRPr="003B090E" w:rsidRDefault="00483B30" w:rsidP="00174D4A">
            <w:pPr>
              <w:ind w:left="0"/>
            </w:pPr>
            <w:r>
              <w:t>П</w:t>
            </w:r>
            <w:r w:rsidRPr="003B090E">
              <w:t>одгруппа коллоидных систем</w:t>
            </w:r>
            <w:r>
              <w:t xml:space="preserve">, </w:t>
            </w:r>
            <w:r w:rsidRPr="003B090E">
              <w:t xml:space="preserve">представляющие собой студенистые осадки, образующиеся при коагуляции золей.  </w:t>
            </w:r>
          </w:p>
        </w:tc>
        <w:tc>
          <w:tcPr>
            <w:tcW w:w="4961" w:type="dxa"/>
          </w:tcPr>
          <w:p w:rsidR="00483B30" w:rsidRDefault="00483B30" w:rsidP="00C46A14">
            <w:r>
              <w:t>А) взвеси</w:t>
            </w:r>
          </w:p>
          <w:p w:rsidR="00483B30" w:rsidRDefault="00483B30" w:rsidP="00C46A14">
            <w:r>
              <w:t>б) эмульсии</w:t>
            </w:r>
          </w:p>
          <w:p w:rsidR="00483B30" w:rsidRDefault="00483B30" w:rsidP="00C46A14">
            <w:r>
              <w:t>в) золи</w:t>
            </w:r>
          </w:p>
          <w:p w:rsidR="00483B30" w:rsidRPr="003B090E" w:rsidRDefault="00483B30" w:rsidP="00C46A14">
            <w:r>
              <w:t>г)</w:t>
            </w:r>
            <w:r w:rsidRPr="00C65D01">
              <w:t xml:space="preserve"> гели</w:t>
            </w:r>
          </w:p>
        </w:tc>
      </w:tr>
      <w:tr w:rsidR="00483B30" w:rsidRPr="003B090E" w:rsidTr="00174D4A">
        <w:tc>
          <w:tcPr>
            <w:tcW w:w="567" w:type="dxa"/>
          </w:tcPr>
          <w:p w:rsidR="00483B30" w:rsidRPr="003B090E" w:rsidRDefault="00174D4A" w:rsidP="00174D4A">
            <w:pPr>
              <w:ind w:left="0"/>
              <w:jc w:val="left"/>
            </w:pPr>
            <w:r>
              <w:t>8</w:t>
            </w:r>
          </w:p>
        </w:tc>
        <w:tc>
          <w:tcPr>
            <w:tcW w:w="4111" w:type="dxa"/>
          </w:tcPr>
          <w:p w:rsidR="00483B30" w:rsidRPr="003B090E" w:rsidRDefault="00483B30" w:rsidP="00174D4A">
            <w:pPr>
              <w:ind w:left="0"/>
            </w:pPr>
            <w:r w:rsidRPr="003B090E">
              <w:t>Явление слипания коллоидных частиц и выпадения их в осадок</w:t>
            </w:r>
          </w:p>
        </w:tc>
        <w:tc>
          <w:tcPr>
            <w:tcW w:w="4961" w:type="dxa"/>
          </w:tcPr>
          <w:p w:rsidR="00483B30" w:rsidRDefault="00483B30" w:rsidP="00C46A14">
            <w:r>
              <w:t>а) седиментация</w:t>
            </w:r>
          </w:p>
          <w:p w:rsidR="00483B30" w:rsidRDefault="00483B30" w:rsidP="00C46A14">
            <w:r>
              <w:t xml:space="preserve">б) </w:t>
            </w:r>
            <w:r w:rsidRPr="00C65D01">
              <w:t>коагуляция</w:t>
            </w:r>
          </w:p>
          <w:p w:rsidR="00483B30" w:rsidRDefault="00483B30" w:rsidP="00C46A14">
            <w:r>
              <w:t>в) синерезис</w:t>
            </w:r>
          </w:p>
          <w:p w:rsidR="00483B30" w:rsidRPr="003B090E" w:rsidRDefault="00483B30" w:rsidP="00C46A14">
            <w:r>
              <w:t>г) отстаивание</w:t>
            </w:r>
          </w:p>
        </w:tc>
      </w:tr>
    </w:tbl>
    <w:p w:rsidR="00483B30" w:rsidRDefault="00483B30" w:rsidP="00C46A14"/>
    <w:p w:rsidR="009370E0" w:rsidRDefault="009370E0" w:rsidP="00C46A14"/>
    <w:p w:rsidR="00647E83" w:rsidRDefault="00647E83" w:rsidP="00C46A14">
      <w:pPr>
        <w:rPr>
          <w:lang w:val="en-US"/>
        </w:rPr>
      </w:pPr>
    </w:p>
    <w:p w:rsidR="00483B30" w:rsidRPr="007F4431" w:rsidRDefault="00647E83" w:rsidP="003F1AB6">
      <w:pPr>
        <w:ind w:left="567"/>
        <w:rPr>
          <w:bCs/>
          <w:i/>
          <w:iCs/>
        </w:rPr>
      </w:pPr>
      <w:r>
        <w:rPr>
          <w:b/>
          <w:lang w:val="en-US"/>
        </w:rPr>
        <w:lastRenderedPageBreak/>
        <w:t>II</w:t>
      </w:r>
      <w:r w:rsidR="00483B30" w:rsidRPr="0067199D">
        <w:rPr>
          <w:b/>
        </w:rPr>
        <w:t xml:space="preserve"> вариант</w:t>
      </w:r>
      <w:r w:rsidR="00483B30">
        <w:t xml:space="preserve"> (проведение теста по вариантам)</w:t>
      </w:r>
      <w:r w:rsidR="00483B30" w:rsidRPr="007F4431">
        <w:t xml:space="preserve">  </w:t>
      </w:r>
    </w:p>
    <w:p w:rsidR="00483B30" w:rsidRDefault="00483B30" w:rsidP="003F1AB6">
      <w:pPr>
        <w:ind w:left="567"/>
      </w:pPr>
    </w:p>
    <w:p w:rsidR="00483B30" w:rsidRPr="00174D4A" w:rsidRDefault="00650E45" w:rsidP="003F1AB6">
      <w:pPr>
        <w:ind w:left="567"/>
        <w:rPr>
          <w:b/>
        </w:rPr>
      </w:pPr>
      <w:r w:rsidRPr="00174D4A">
        <w:rPr>
          <w:b/>
        </w:rPr>
        <w:t xml:space="preserve">ТЕСТ </w:t>
      </w:r>
      <w:r w:rsidRPr="00023C3B">
        <w:t>«ДИСПЕРСНЫЕ СИСТЕМЫ»</w:t>
      </w:r>
    </w:p>
    <w:p w:rsidR="00483B30" w:rsidRPr="00174D4A" w:rsidRDefault="00483B30" w:rsidP="003F1AB6">
      <w:pPr>
        <w:ind w:left="567"/>
        <w:rPr>
          <w:b/>
        </w:rPr>
      </w:pPr>
      <w:r w:rsidRPr="00174D4A">
        <w:rPr>
          <w:b/>
        </w:rPr>
        <w:t>Вариант 1</w:t>
      </w:r>
    </w:p>
    <w:p w:rsidR="00483B30" w:rsidRPr="007F4431" w:rsidRDefault="00483B30" w:rsidP="003F1AB6">
      <w:pPr>
        <w:ind w:left="567"/>
        <w:rPr>
          <w:b/>
        </w:rPr>
      </w:pPr>
      <w:r w:rsidRPr="007F4431">
        <w:t>1. Диспергирование значит:</w:t>
      </w:r>
    </w:p>
    <w:p w:rsidR="00483B30" w:rsidRPr="007F4431" w:rsidRDefault="00483B30" w:rsidP="003F1AB6">
      <w:pPr>
        <w:ind w:left="567"/>
      </w:pPr>
      <w:r w:rsidRPr="007F4431">
        <w:t xml:space="preserve">             А объединение           Б дробление            </w:t>
      </w:r>
    </w:p>
    <w:p w:rsidR="00483B30" w:rsidRPr="007F4431" w:rsidRDefault="00483B30" w:rsidP="003F1AB6">
      <w:pPr>
        <w:ind w:left="567"/>
      </w:pPr>
      <w:r w:rsidRPr="007F4431">
        <w:t xml:space="preserve">             В укрупнение             Г разрушение                                  </w:t>
      </w:r>
    </w:p>
    <w:p w:rsidR="00483B30" w:rsidRPr="007F4431" w:rsidRDefault="00483B30" w:rsidP="003F1AB6">
      <w:pPr>
        <w:ind w:left="567"/>
      </w:pPr>
      <w:r w:rsidRPr="007F4431">
        <w:t>2. Эмульсия – это:</w:t>
      </w:r>
    </w:p>
    <w:p w:rsidR="00483B30" w:rsidRPr="007F4431" w:rsidRDefault="00483B30" w:rsidP="003F1AB6">
      <w:pPr>
        <w:ind w:left="567"/>
      </w:pPr>
      <w:r w:rsidRPr="007F4431">
        <w:t xml:space="preserve">             А жидкость + твердое вещество            Б жидкость + жидкость</w:t>
      </w:r>
    </w:p>
    <w:p w:rsidR="00483B30" w:rsidRPr="007F4431" w:rsidRDefault="00483B30" w:rsidP="003F1AB6">
      <w:pPr>
        <w:ind w:left="567"/>
      </w:pPr>
      <w:r w:rsidRPr="007F4431">
        <w:t xml:space="preserve">             В жидкость + газ                                      Г газ + твердое вещество</w:t>
      </w:r>
    </w:p>
    <w:p w:rsidR="00483B30" w:rsidRPr="007F4431" w:rsidRDefault="00483B30" w:rsidP="003F1AB6">
      <w:pPr>
        <w:ind w:left="567"/>
      </w:pPr>
      <w:r w:rsidRPr="007F4431">
        <w:t xml:space="preserve">3. Суспензия – это: </w:t>
      </w:r>
    </w:p>
    <w:p w:rsidR="00483B30" w:rsidRPr="007F4431" w:rsidRDefault="00483B30" w:rsidP="003F1AB6">
      <w:pPr>
        <w:ind w:left="567"/>
      </w:pPr>
      <w:r w:rsidRPr="007F4431">
        <w:t xml:space="preserve">             А жидкость + твердое вещество             Б жидкость + жидкость</w:t>
      </w:r>
    </w:p>
    <w:p w:rsidR="00483B30" w:rsidRPr="007F4431" w:rsidRDefault="00483B30" w:rsidP="003F1AB6">
      <w:pPr>
        <w:ind w:left="567"/>
      </w:pPr>
      <w:r w:rsidRPr="007F4431">
        <w:t xml:space="preserve">             В жидкость + газ                                      Г газ + твердое вещество</w:t>
      </w:r>
    </w:p>
    <w:p w:rsidR="00483B30" w:rsidRPr="007F4431" w:rsidRDefault="00483B30" w:rsidP="003F1AB6">
      <w:pPr>
        <w:ind w:left="567"/>
      </w:pPr>
      <w:r w:rsidRPr="007F4431">
        <w:t>4. Выберите название коллоидного раствора:</w:t>
      </w:r>
    </w:p>
    <w:p w:rsidR="00483B30" w:rsidRPr="007F4431" w:rsidRDefault="00483B30" w:rsidP="003F1AB6">
      <w:pPr>
        <w:ind w:left="567"/>
      </w:pPr>
      <w:r w:rsidRPr="007F4431">
        <w:t xml:space="preserve">               А гель                 Б желе</w:t>
      </w:r>
    </w:p>
    <w:p w:rsidR="00483B30" w:rsidRPr="007F4431" w:rsidRDefault="00483B30" w:rsidP="003F1AB6">
      <w:pPr>
        <w:ind w:left="567"/>
      </w:pPr>
      <w:r w:rsidRPr="007F4431">
        <w:t xml:space="preserve">               В паста                Г золь</w:t>
      </w:r>
    </w:p>
    <w:p w:rsidR="00483B30" w:rsidRPr="007F4431" w:rsidRDefault="00483B30" w:rsidP="003F1AB6">
      <w:pPr>
        <w:ind w:left="567"/>
      </w:pPr>
      <w:r w:rsidRPr="007F4431">
        <w:t>5. Установите соответствие:</w:t>
      </w:r>
    </w:p>
    <w:p w:rsidR="00483B30" w:rsidRPr="007F4431" w:rsidRDefault="00483B30" w:rsidP="003F1AB6">
      <w:pPr>
        <w:ind w:left="567"/>
      </w:pPr>
      <w:r w:rsidRPr="007F4431">
        <w:t xml:space="preserve">                1. Суспензия                            А молоко</w:t>
      </w:r>
    </w:p>
    <w:p w:rsidR="00483B30" w:rsidRPr="007F4431" w:rsidRDefault="00483B30" w:rsidP="003F1AB6">
      <w:pPr>
        <w:ind w:left="567"/>
      </w:pPr>
      <w:r w:rsidRPr="007F4431">
        <w:t xml:space="preserve">                2. Эмульсия                             Б яичный белок</w:t>
      </w:r>
    </w:p>
    <w:p w:rsidR="00483B30" w:rsidRPr="007F4431" w:rsidRDefault="00483B30" w:rsidP="003F1AB6">
      <w:pPr>
        <w:ind w:left="567"/>
      </w:pPr>
      <w:r w:rsidRPr="007F4431">
        <w:t xml:space="preserve">                3. Коллоид                               В взвесь ила</w:t>
      </w:r>
    </w:p>
    <w:p w:rsidR="00483B30" w:rsidRPr="007F4431" w:rsidRDefault="00483B30" w:rsidP="003F1AB6">
      <w:pPr>
        <w:ind w:left="567"/>
      </w:pPr>
      <w:r w:rsidRPr="007F4431">
        <w:t xml:space="preserve">                                                                  Г раствор сахара</w:t>
      </w:r>
    </w:p>
    <w:p w:rsidR="00483B30" w:rsidRPr="007F4431" w:rsidRDefault="00483B30" w:rsidP="003F1AB6">
      <w:pPr>
        <w:ind w:left="567"/>
      </w:pPr>
      <w:r w:rsidRPr="007F4431">
        <w:t>6. Установите соответствие:</w:t>
      </w:r>
    </w:p>
    <w:p w:rsidR="00483B30" w:rsidRPr="007F4431" w:rsidRDefault="00483B30" w:rsidP="003F1AB6">
      <w:pPr>
        <w:ind w:left="567"/>
      </w:pPr>
      <w:r w:rsidRPr="007F4431">
        <w:t xml:space="preserve">                  1. Суспензия                         А частицы более 100нм</w:t>
      </w:r>
    </w:p>
    <w:p w:rsidR="00483B30" w:rsidRPr="007F4431" w:rsidRDefault="00483B30" w:rsidP="003F1AB6">
      <w:pPr>
        <w:ind w:left="567"/>
      </w:pPr>
      <w:r w:rsidRPr="007F4431">
        <w:t xml:space="preserve">                  2. Золь                                    Б частицы от 1 до 100нм</w:t>
      </w:r>
    </w:p>
    <w:p w:rsidR="00483B30" w:rsidRPr="007F4431" w:rsidRDefault="00483B30" w:rsidP="003F1AB6">
      <w:pPr>
        <w:ind w:left="567"/>
      </w:pPr>
      <w:r w:rsidRPr="007F4431">
        <w:t xml:space="preserve">                  3. Эмульсия</w:t>
      </w:r>
    </w:p>
    <w:p w:rsidR="00483B30" w:rsidRPr="007F4431" w:rsidRDefault="00483B30" w:rsidP="003F1AB6">
      <w:pPr>
        <w:ind w:left="567"/>
      </w:pPr>
      <w:r>
        <w:t xml:space="preserve">                </w:t>
      </w:r>
    </w:p>
    <w:p w:rsidR="00483B30" w:rsidRPr="00174D4A" w:rsidRDefault="00650E45" w:rsidP="003F1AB6">
      <w:pPr>
        <w:ind w:left="567"/>
        <w:rPr>
          <w:b/>
        </w:rPr>
      </w:pPr>
      <w:r w:rsidRPr="00174D4A">
        <w:rPr>
          <w:b/>
        </w:rPr>
        <w:t>ТЕСТ «</w:t>
      </w:r>
      <w:r w:rsidRPr="00023C3B">
        <w:t>ДИСПЕРСНЫЕ СИСТЕМЫ</w:t>
      </w:r>
      <w:r w:rsidR="00483B30" w:rsidRPr="00023C3B">
        <w:t>»</w:t>
      </w:r>
    </w:p>
    <w:p w:rsidR="00483B30" w:rsidRPr="00174D4A" w:rsidRDefault="00483B30" w:rsidP="003F1AB6">
      <w:pPr>
        <w:ind w:left="567"/>
        <w:rPr>
          <w:b/>
        </w:rPr>
      </w:pPr>
      <w:r w:rsidRPr="00174D4A">
        <w:rPr>
          <w:b/>
        </w:rPr>
        <w:t>Вариант 2</w:t>
      </w:r>
    </w:p>
    <w:p w:rsidR="00483B30" w:rsidRPr="007F4431" w:rsidRDefault="00483B30" w:rsidP="003F1AB6">
      <w:pPr>
        <w:ind w:left="567"/>
      </w:pPr>
      <w:r w:rsidRPr="007F4431">
        <w:t>1.    К газообразным дисперсным системам относится атмосферный туман. Туман представляет из себя распределение мельчайших частиц:</w:t>
      </w:r>
    </w:p>
    <w:p w:rsidR="00483B30" w:rsidRPr="007F4431" w:rsidRDefault="00483B30" w:rsidP="003F1AB6">
      <w:pPr>
        <w:ind w:left="567"/>
      </w:pPr>
      <w:r w:rsidRPr="007F4431">
        <w:t>А) твердого вещества в газе</w:t>
      </w:r>
    </w:p>
    <w:p w:rsidR="00483B30" w:rsidRPr="007F4431" w:rsidRDefault="00483B30" w:rsidP="003F1AB6">
      <w:pPr>
        <w:ind w:left="567"/>
      </w:pPr>
      <w:r w:rsidRPr="007F4431">
        <w:t>Б) жидкости в газе</w:t>
      </w:r>
    </w:p>
    <w:p w:rsidR="00483B30" w:rsidRPr="007F4431" w:rsidRDefault="00483B30" w:rsidP="003F1AB6">
      <w:pPr>
        <w:ind w:left="567"/>
      </w:pPr>
      <w:r w:rsidRPr="007F4431">
        <w:t>В) газа в газе</w:t>
      </w:r>
    </w:p>
    <w:p w:rsidR="00483B30" w:rsidRPr="007F4431" w:rsidRDefault="00483B30" w:rsidP="003F1AB6">
      <w:pPr>
        <w:ind w:left="567"/>
      </w:pPr>
      <w:r w:rsidRPr="007F4431">
        <w:t xml:space="preserve">Г) жидкости в жидкости                                                   </w:t>
      </w:r>
    </w:p>
    <w:p w:rsidR="00483B30" w:rsidRPr="007F4431" w:rsidRDefault="00483B30" w:rsidP="003F1AB6">
      <w:pPr>
        <w:ind w:left="567"/>
      </w:pPr>
      <w:r w:rsidRPr="007F4431">
        <w:t>2. Эмульсия – это:</w:t>
      </w:r>
    </w:p>
    <w:p w:rsidR="00483B30" w:rsidRPr="007F4431" w:rsidRDefault="00483B30" w:rsidP="003F1AB6">
      <w:pPr>
        <w:ind w:left="567"/>
      </w:pPr>
      <w:r w:rsidRPr="007F4431">
        <w:t xml:space="preserve">              А жидкость + твердое вещество            Б жидкость + жидкость</w:t>
      </w:r>
    </w:p>
    <w:p w:rsidR="00483B30" w:rsidRPr="007F4431" w:rsidRDefault="00483B30" w:rsidP="003F1AB6">
      <w:pPr>
        <w:ind w:left="567"/>
      </w:pPr>
      <w:r w:rsidRPr="007F4431">
        <w:t xml:space="preserve">              В жидкость + газ                                      Г газ + твердое вещество</w:t>
      </w:r>
    </w:p>
    <w:p w:rsidR="00483B30" w:rsidRPr="007F4431" w:rsidRDefault="00483B30" w:rsidP="003F1AB6">
      <w:pPr>
        <w:ind w:left="567"/>
      </w:pPr>
      <w:r w:rsidRPr="007F4431">
        <w:t xml:space="preserve">3. Суспензия – это: </w:t>
      </w:r>
    </w:p>
    <w:p w:rsidR="00483B30" w:rsidRPr="007F4431" w:rsidRDefault="00483B30" w:rsidP="003F1AB6">
      <w:pPr>
        <w:ind w:left="567"/>
      </w:pPr>
      <w:r w:rsidRPr="007F4431">
        <w:t xml:space="preserve">              А жидкость + газ                                      Б газ + твердое вещество</w:t>
      </w:r>
    </w:p>
    <w:p w:rsidR="00483B30" w:rsidRPr="007F4431" w:rsidRDefault="00483B30" w:rsidP="003F1AB6">
      <w:pPr>
        <w:ind w:left="567"/>
      </w:pPr>
      <w:r w:rsidRPr="007F4431">
        <w:t xml:space="preserve">              В жидкость + твердое вещество             Г жидкость + жидкость</w:t>
      </w:r>
    </w:p>
    <w:p w:rsidR="00483B30" w:rsidRPr="007F4431" w:rsidRDefault="00483B30" w:rsidP="003F1AB6">
      <w:pPr>
        <w:ind w:left="567"/>
      </w:pPr>
      <w:r w:rsidRPr="007F4431">
        <w:t>4. Диспергирование значит:</w:t>
      </w:r>
    </w:p>
    <w:p w:rsidR="00483B30" w:rsidRPr="007F4431" w:rsidRDefault="00483B30" w:rsidP="003F1AB6">
      <w:pPr>
        <w:ind w:left="567"/>
      </w:pPr>
      <w:r w:rsidRPr="007F4431">
        <w:t xml:space="preserve">              А объединение                     В укрупнение       </w:t>
      </w:r>
    </w:p>
    <w:p w:rsidR="00483B30" w:rsidRPr="007F4431" w:rsidRDefault="00483B30" w:rsidP="003F1AB6">
      <w:pPr>
        <w:ind w:left="567"/>
      </w:pPr>
      <w:r w:rsidRPr="007F4431">
        <w:t xml:space="preserve">              Г разрушение                       Б дробление  </w:t>
      </w:r>
    </w:p>
    <w:p w:rsidR="00483B30" w:rsidRPr="007F4431" w:rsidRDefault="00483B30" w:rsidP="003F1AB6">
      <w:pPr>
        <w:ind w:left="567"/>
      </w:pPr>
      <w:r w:rsidRPr="007F4431">
        <w:t>5. Синерезис – это:</w:t>
      </w:r>
    </w:p>
    <w:p w:rsidR="00483B30" w:rsidRPr="007F4431" w:rsidRDefault="00483B30" w:rsidP="003F1AB6">
      <w:pPr>
        <w:ind w:left="567"/>
      </w:pPr>
      <w:r w:rsidRPr="007F4431">
        <w:t xml:space="preserve">                А Старение геля </w:t>
      </w:r>
    </w:p>
    <w:p w:rsidR="00483B30" w:rsidRPr="007F4431" w:rsidRDefault="00483B30" w:rsidP="003F1AB6">
      <w:pPr>
        <w:ind w:left="567"/>
      </w:pPr>
      <w:r w:rsidRPr="007F4431">
        <w:t xml:space="preserve">                Б  Испарение геля</w:t>
      </w:r>
    </w:p>
    <w:p w:rsidR="00483B30" w:rsidRPr="007F4431" w:rsidRDefault="00483B30" w:rsidP="003F1AB6">
      <w:pPr>
        <w:ind w:left="567"/>
      </w:pPr>
      <w:r w:rsidRPr="007F4431">
        <w:t xml:space="preserve">                В Образование геля         </w:t>
      </w:r>
    </w:p>
    <w:p w:rsidR="00483B30" w:rsidRPr="007F4431" w:rsidRDefault="00483B30" w:rsidP="003F1AB6">
      <w:pPr>
        <w:ind w:left="567"/>
      </w:pPr>
      <w:r w:rsidRPr="007F4431">
        <w:t>6. Установите соответствие между видом дисперсной системы и ее свойствами:</w:t>
      </w:r>
    </w:p>
    <w:p w:rsidR="00483B30" w:rsidRPr="007F4431" w:rsidRDefault="00483B30" w:rsidP="003F1AB6">
      <w:pPr>
        <w:ind w:left="567"/>
      </w:pPr>
      <w:r w:rsidRPr="007F4431">
        <w:t xml:space="preserve">                  1.Золь                                     А рассслаивается</w:t>
      </w:r>
    </w:p>
    <w:p w:rsidR="00483B30" w:rsidRPr="007F4431" w:rsidRDefault="00483B30" w:rsidP="003F1AB6">
      <w:pPr>
        <w:ind w:left="567"/>
      </w:pPr>
      <w:r w:rsidRPr="007F4431">
        <w:t xml:space="preserve">                  2. Гель                                    Б синерезис</w:t>
      </w:r>
    </w:p>
    <w:p w:rsidR="008939C2" w:rsidRDefault="00483B30" w:rsidP="00E30E78">
      <w:pPr>
        <w:ind w:left="567"/>
      </w:pPr>
      <w:r w:rsidRPr="007F4431">
        <w:t xml:space="preserve">                  3. Эмульсия                           В  коагуляция</w:t>
      </w:r>
    </w:p>
    <w:p w:rsidR="00CD446E" w:rsidRDefault="00CD446E" w:rsidP="003F1AB6">
      <w:pPr>
        <w:ind w:left="567"/>
        <w:rPr>
          <w:b/>
        </w:rPr>
      </w:pPr>
    </w:p>
    <w:p w:rsidR="008939C2" w:rsidRDefault="008939C2" w:rsidP="003F1AB6">
      <w:pPr>
        <w:ind w:left="567"/>
        <w:rPr>
          <w:b/>
        </w:rPr>
      </w:pPr>
      <w:r w:rsidRPr="00C238EE">
        <w:rPr>
          <w:b/>
        </w:rPr>
        <w:t xml:space="preserve">ТЕМА </w:t>
      </w:r>
      <w:r w:rsidRPr="00EF0CAE">
        <w:t>КЛАССИФИКАЦИЯ НЕОРГАНИЧЕСКИХ СОЕДИНЕНИЙ И ИХ СВОЙСТВА</w:t>
      </w:r>
    </w:p>
    <w:p w:rsidR="008939C2" w:rsidRDefault="008939C2" w:rsidP="003F1AB6">
      <w:pPr>
        <w:ind w:left="567"/>
      </w:pPr>
      <w:r>
        <w:t xml:space="preserve"> «СВОЙСТВА КИСЛОТ».</w:t>
      </w:r>
    </w:p>
    <w:p w:rsidR="008939C2" w:rsidRPr="00174D4A" w:rsidRDefault="008939C2" w:rsidP="003F1AB6">
      <w:pPr>
        <w:pStyle w:val="a3"/>
        <w:spacing w:before="0"/>
        <w:ind w:left="567"/>
        <w:rPr>
          <w:b/>
        </w:rPr>
      </w:pPr>
    </w:p>
    <w:p w:rsidR="008939C2" w:rsidRPr="00174D4A" w:rsidRDefault="008939C2" w:rsidP="003F1AB6">
      <w:pPr>
        <w:pStyle w:val="a3"/>
        <w:spacing w:before="0"/>
        <w:ind w:left="567"/>
        <w:rPr>
          <w:b/>
        </w:rPr>
      </w:pPr>
      <w:r w:rsidRPr="00174D4A">
        <w:rPr>
          <w:b/>
        </w:rPr>
        <w:t>1 вариант.</w:t>
      </w:r>
    </w:p>
    <w:p w:rsidR="008939C2" w:rsidRPr="004E3806" w:rsidRDefault="008939C2" w:rsidP="003F1AB6">
      <w:pPr>
        <w:pStyle w:val="a3"/>
        <w:spacing w:before="0"/>
        <w:ind w:left="567"/>
      </w:pPr>
      <w:r w:rsidRPr="004E3806">
        <w:t>Закончить реакцию, уравнять методом электронного баланса:</w:t>
      </w:r>
    </w:p>
    <w:p w:rsidR="008939C2" w:rsidRPr="008823FC" w:rsidRDefault="008939C2" w:rsidP="003F1AB6">
      <w:pPr>
        <w:pStyle w:val="a3"/>
        <w:spacing w:before="0"/>
        <w:ind w:left="567"/>
        <w:rPr>
          <w:lang w:val="en-US"/>
        </w:rPr>
      </w:pPr>
      <w:r w:rsidRPr="004E3806">
        <w:rPr>
          <w:lang w:val="en-US"/>
        </w:rPr>
        <w:t>Cu</w:t>
      </w:r>
      <w:r w:rsidRPr="008823FC">
        <w:rPr>
          <w:lang w:val="en-US"/>
        </w:rPr>
        <w:t xml:space="preserve"> + </w:t>
      </w:r>
      <w:r w:rsidRPr="004E3806">
        <w:rPr>
          <w:lang w:val="en-US"/>
        </w:rPr>
        <w:t>HNO</w:t>
      </w:r>
      <w:r w:rsidRPr="008823FC">
        <w:rPr>
          <w:vertAlign w:val="subscript"/>
          <w:lang w:val="en-US"/>
        </w:rPr>
        <w:t>3</w:t>
      </w:r>
      <w:r w:rsidRPr="008823FC">
        <w:rPr>
          <w:lang w:val="en-US"/>
        </w:rPr>
        <w:t xml:space="preserve"> (</w:t>
      </w:r>
      <w:r w:rsidRPr="004E3806">
        <w:rPr>
          <w:lang w:val="en-US"/>
        </w:rPr>
        <w:t>k</w:t>
      </w:r>
      <w:r w:rsidRPr="008823FC">
        <w:rPr>
          <w:lang w:val="en-US"/>
        </w:rPr>
        <w:t>) →</w:t>
      </w:r>
    </w:p>
    <w:p w:rsidR="008939C2" w:rsidRPr="008823FC" w:rsidRDefault="008939C2" w:rsidP="003F1AB6">
      <w:pPr>
        <w:pStyle w:val="a3"/>
        <w:spacing w:before="0"/>
        <w:ind w:left="567"/>
        <w:rPr>
          <w:lang w:val="en-US"/>
        </w:rPr>
      </w:pPr>
      <w:r>
        <w:rPr>
          <w:lang w:val="en-US"/>
        </w:rPr>
        <w:t>Na</w:t>
      </w:r>
      <w:r w:rsidRPr="008823FC">
        <w:rPr>
          <w:lang w:val="en-US"/>
        </w:rPr>
        <w:t xml:space="preserve"> + </w:t>
      </w:r>
      <w:r w:rsidR="00174D4A">
        <w:rPr>
          <w:lang w:val="en-US"/>
        </w:rPr>
        <w:t>H</w:t>
      </w:r>
      <w:r w:rsidR="00174D4A">
        <w:rPr>
          <w:vertAlign w:val="subscript"/>
          <w:lang w:val="en-US"/>
        </w:rPr>
        <w:t>2</w:t>
      </w:r>
      <w:r w:rsidR="00174D4A">
        <w:rPr>
          <w:lang w:val="en-US"/>
        </w:rPr>
        <w:t>SO</w:t>
      </w:r>
      <w:r w:rsidR="00174D4A">
        <w:rPr>
          <w:vertAlign w:val="subscript"/>
          <w:lang w:val="en-US"/>
        </w:rPr>
        <w:t xml:space="preserve">4 </w:t>
      </w:r>
      <w:r w:rsidR="00174D4A" w:rsidRPr="00174D4A">
        <w:rPr>
          <w:lang w:val="en-US"/>
        </w:rPr>
        <w:t>(k)</w:t>
      </w:r>
      <w:r w:rsidRPr="008823FC">
        <w:rPr>
          <w:lang w:val="en-US"/>
        </w:rPr>
        <w:t xml:space="preserve"> →</w:t>
      </w:r>
    </w:p>
    <w:p w:rsidR="008939C2" w:rsidRPr="008823FC" w:rsidRDefault="008939C2" w:rsidP="003F1AB6">
      <w:pPr>
        <w:pStyle w:val="a3"/>
        <w:spacing w:before="0"/>
        <w:ind w:left="567"/>
        <w:rPr>
          <w:lang w:val="en-US"/>
        </w:rPr>
      </w:pPr>
    </w:p>
    <w:p w:rsidR="008939C2" w:rsidRPr="008823FC" w:rsidRDefault="008939C2" w:rsidP="003F1AB6">
      <w:pPr>
        <w:pStyle w:val="a3"/>
        <w:spacing w:before="0"/>
        <w:ind w:left="567"/>
        <w:rPr>
          <w:lang w:val="en-US"/>
        </w:rPr>
      </w:pPr>
    </w:p>
    <w:p w:rsidR="008939C2" w:rsidRPr="00174D4A" w:rsidRDefault="00174D4A" w:rsidP="003F1AB6">
      <w:pPr>
        <w:pStyle w:val="a3"/>
        <w:spacing w:before="0"/>
        <w:ind w:left="567"/>
        <w:rPr>
          <w:b/>
        </w:rPr>
      </w:pPr>
      <w:r w:rsidRPr="008823FC">
        <w:rPr>
          <w:b/>
        </w:rPr>
        <w:t xml:space="preserve">2 </w:t>
      </w:r>
      <w:r w:rsidRPr="00174D4A">
        <w:rPr>
          <w:b/>
        </w:rPr>
        <w:t>в</w:t>
      </w:r>
      <w:r w:rsidR="008939C2" w:rsidRPr="00174D4A">
        <w:rPr>
          <w:b/>
        </w:rPr>
        <w:t>ариант</w:t>
      </w:r>
    </w:p>
    <w:p w:rsidR="008939C2" w:rsidRPr="004E3806" w:rsidRDefault="008939C2" w:rsidP="003F1AB6">
      <w:pPr>
        <w:pStyle w:val="a3"/>
        <w:spacing w:before="0"/>
        <w:ind w:left="567"/>
      </w:pPr>
      <w:r w:rsidRPr="004E3806">
        <w:t>Закончить реакцию, уравнять методом электронного баланса:</w:t>
      </w:r>
    </w:p>
    <w:p w:rsidR="00174D4A" w:rsidRDefault="008939C2" w:rsidP="003F1AB6">
      <w:pPr>
        <w:pStyle w:val="a3"/>
        <w:spacing w:before="0"/>
        <w:ind w:left="567"/>
        <w:rPr>
          <w:lang w:val="en-US"/>
        </w:rPr>
      </w:pPr>
      <w:r>
        <w:rPr>
          <w:lang w:val="en-US"/>
        </w:rPr>
        <w:t>C</w:t>
      </w:r>
      <w:r>
        <w:t>а</w:t>
      </w:r>
      <w:r w:rsidRPr="00174D4A">
        <w:rPr>
          <w:lang w:val="en-US"/>
        </w:rPr>
        <w:t xml:space="preserve"> + </w:t>
      </w:r>
      <w:r w:rsidRPr="004E3806">
        <w:rPr>
          <w:lang w:val="en-US"/>
        </w:rPr>
        <w:t>HNO</w:t>
      </w:r>
      <w:r w:rsidRPr="00174D4A">
        <w:rPr>
          <w:vertAlign w:val="subscript"/>
          <w:lang w:val="en-US"/>
        </w:rPr>
        <w:t>3</w:t>
      </w:r>
      <w:r w:rsidRPr="00174D4A">
        <w:rPr>
          <w:lang w:val="en-US"/>
        </w:rPr>
        <w:t xml:space="preserve"> (</w:t>
      </w:r>
      <w:r w:rsidR="00E80ADB">
        <w:rPr>
          <w:lang w:val="en-US"/>
        </w:rPr>
        <w:t>p</w:t>
      </w:r>
      <w:r w:rsidRPr="00174D4A">
        <w:rPr>
          <w:lang w:val="en-US"/>
        </w:rPr>
        <w:t>) →</w:t>
      </w:r>
    </w:p>
    <w:p w:rsidR="008939C2" w:rsidRPr="00174D4A" w:rsidRDefault="00174D4A" w:rsidP="003F1AB6">
      <w:pPr>
        <w:pStyle w:val="a3"/>
        <w:spacing w:before="0"/>
        <w:ind w:left="567"/>
        <w:rPr>
          <w:lang w:val="en-US"/>
        </w:rPr>
      </w:pPr>
      <w:r>
        <w:rPr>
          <w:lang w:val="en-US"/>
        </w:rPr>
        <w:t>Cu</w:t>
      </w:r>
      <w:r w:rsidR="008939C2" w:rsidRPr="00174D4A">
        <w:rPr>
          <w:lang w:val="en-US"/>
        </w:rPr>
        <w:t xml:space="preserve">+ </w:t>
      </w:r>
      <w:r>
        <w:rPr>
          <w:lang w:val="en-US"/>
        </w:rPr>
        <w:t>H</w:t>
      </w:r>
      <w:r>
        <w:rPr>
          <w:vertAlign w:val="subscript"/>
          <w:lang w:val="en-US"/>
        </w:rPr>
        <w:t>2</w:t>
      </w:r>
      <w:r>
        <w:rPr>
          <w:lang w:val="en-US"/>
        </w:rPr>
        <w:t>SO</w:t>
      </w:r>
      <w:r>
        <w:rPr>
          <w:vertAlign w:val="subscript"/>
          <w:lang w:val="en-US"/>
        </w:rPr>
        <w:t xml:space="preserve">4 </w:t>
      </w:r>
      <w:r w:rsidRPr="00174D4A">
        <w:rPr>
          <w:lang w:val="en-US"/>
        </w:rPr>
        <w:t xml:space="preserve">(k) </w:t>
      </w:r>
      <w:r w:rsidR="008939C2" w:rsidRPr="00174D4A">
        <w:rPr>
          <w:lang w:val="en-US"/>
        </w:rPr>
        <w:t>→</w:t>
      </w:r>
    </w:p>
    <w:p w:rsidR="008939C2" w:rsidRPr="00174D4A" w:rsidRDefault="008939C2" w:rsidP="003F1AB6">
      <w:pPr>
        <w:pStyle w:val="a3"/>
        <w:spacing w:before="0"/>
        <w:ind w:left="567"/>
        <w:rPr>
          <w:lang w:val="en-US"/>
        </w:rPr>
      </w:pPr>
    </w:p>
    <w:p w:rsidR="008939C2" w:rsidRPr="00174D4A" w:rsidRDefault="008939C2" w:rsidP="003F1AB6">
      <w:pPr>
        <w:pStyle w:val="a3"/>
        <w:spacing w:before="0"/>
        <w:ind w:left="567"/>
        <w:rPr>
          <w:lang w:val="en-US"/>
        </w:rPr>
      </w:pPr>
    </w:p>
    <w:p w:rsidR="008939C2" w:rsidRPr="00174D4A" w:rsidRDefault="00174D4A" w:rsidP="003F1AB6">
      <w:pPr>
        <w:pStyle w:val="a3"/>
        <w:spacing w:before="0"/>
        <w:ind w:left="567"/>
        <w:rPr>
          <w:b/>
        </w:rPr>
      </w:pPr>
      <w:r w:rsidRPr="008823FC">
        <w:rPr>
          <w:b/>
        </w:rPr>
        <w:t xml:space="preserve">3 </w:t>
      </w:r>
      <w:r w:rsidR="008939C2" w:rsidRPr="00174D4A">
        <w:rPr>
          <w:b/>
        </w:rPr>
        <w:t xml:space="preserve">вариант </w:t>
      </w:r>
    </w:p>
    <w:p w:rsidR="008939C2" w:rsidRDefault="008939C2" w:rsidP="003F1AB6">
      <w:pPr>
        <w:pStyle w:val="a3"/>
        <w:spacing w:before="0"/>
        <w:ind w:left="567"/>
      </w:pPr>
    </w:p>
    <w:p w:rsidR="008939C2" w:rsidRPr="004E3806" w:rsidRDefault="008939C2" w:rsidP="003F1AB6">
      <w:pPr>
        <w:pStyle w:val="a3"/>
        <w:spacing w:before="0"/>
        <w:ind w:left="567"/>
      </w:pPr>
      <w:r w:rsidRPr="004E3806">
        <w:t>Закончить реакцию, уравнять методом электронного баланса:</w:t>
      </w:r>
    </w:p>
    <w:p w:rsidR="008939C2" w:rsidRPr="008823FC" w:rsidRDefault="008939C2" w:rsidP="003F1AB6">
      <w:pPr>
        <w:pStyle w:val="a3"/>
        <w:spacing w:before="0"/>
        <w:ind w:left="567"/>
        <w:rPr>
          <w:lang w:val="en-US"/>
        </w:rPr>
      </w:pPr>
      <w:r>
        <w:rPr>
          <w:lang w:val="en-US"/>
        </w:rPr>
        <w:t>Sn</w:t>
      </w:r>
      <w:r w:rsidRPr="008823FC">
        <w:rPr>
          <w:lang w:val="en-US"/>
        </w:rPr>
        <w:t xml:space="preserve"> + </w:t>
      </w:r>
      <w:r w:rsidRPr="004E3806">
        <w:rPr>
          <w:lang w:val="en-US"/>
        </w:rPr>
        <w:t>HNO</w:t>
      </w:r>
      <w:r w:rsidRPr="008823FC">
        <w:rPr>
          <w:vertAlign w:val="subscript"/>
          <w:lang w:val="en-US"/>
        </w:rPr>
        <w:t>3</w:t>
      </w:r>
      <w:r w:rsidRPr="008823FC">
        <w:rPr>
          <w:lang w:val="en-US"/>
        </w:rPr>
        <w:t xml:space="preserve"> (</w:t>
      </w:r>
      <w:r w:rsidRPr="004E3806">
        <w:rPr>
          <w:lang w:val="en-US"/>
        </w:rPr>
        <w:t>k</w:t>
      </w:r>
      <w:r w:rsidRPr="008823FC">
        <w:rPr>
          <w:lang w:val="en-US"/>
        </w:rPr>
        <w:t>) →</w:t>
      </w:r>
    </w:p>
    <w:p w:rsidR="008939C2" w:rsidRPr="008823FC" w:rsidRDefault="00E80ADB" w:rsidP="003F1AB6">
      <w:pPr>
        <w:pStyle w:val="a3"/>
        <w:spacing w:before="0"/>
        <w:ind w:left="567"/>
        <w:rPr>
          <w:lang w:val="en-US"/>
        </w:rPr>
      </w:pPr>
      <w:r>
        <w:rPr>
          <w:lang w:val="en-US"/>
        </w:rPr>
        <w:t xml:space="preserve">Mg + </w:t>
      </w:r>
      <w:r w:rsidR="00174D4A">
        <w:rPr>
          <w:lang w:val="en-US"/>
        </w:rPr>
        <w:t>H</w:t>
      </w:r>
      <w:r w:rsidR="00174D4A">
        <w:rPr>
          <w:vertAlign w:val="subscript"/>
          <w:lang w:val="en-US"/>
        </w:rPr>
        <w:t>2</w:t>
      </w:r>
      <w:r w:rsidR="00174D4A">
        <w:rPr>
          <w:lang w:val="en-US"/>
        </w:rPr>
        <w:t>SO</w:t>
      </w:r>
      <w:r w:rsidR="00174D4A">
        <w:rPr>
          <w:vertAlign w:val="subscript"/>
          <w:lang w:val="en-US"/>
        </w:rPr>
        <w:t xml:space="preserve">4 </w:t>
      </w:r>
      <w:r w:rsidR="00174D4A" w:rsidRPr="00174D4A">
        <w:rPr>
          <w:lang w:val="en-US"/>
        </w:rPr>
        <w:t>(k) →</w:t>
      </w:r>
    </w:p>
    <w:p w:rsidR="008939C2" w:rsidRPr="008823FC" w:rsidRDefault="008939C2" w:rsidP="003F1AB6">
      <w:pPr>
        <w:pStyle w:val="a3"/>
        <w:spacing w:before="0"/>
        <w:ind w:left="567"/>
        <w:rPr>
          <w:lang w:val="en-US"/>
        </w:rPr>
      </w:pPr>
      <w:r w:rsidRPr="008823FC">
        <w:rPr>
          <w:lang w:val="en-US"/>
        </w:rPr>
        <w:t xml:space="preserve">                                                                                                        </w:t>
      </w:r>
    </w:p>
    <w:p w:rsidR="008939C2" w:rsidRPr="008823FC" w:rsidRDefault="008939C2" w:rsidP="003F1AB6">
      <w:pPr>
        <w:pStyle w:val="a3"/>
        <w:spacing w:before="0"/>
        <w:ind w:left="567"/>
        <w:rPr>
          <w:lang w:val="en-US"/>
        </w:rPr>
      </w:pPr>
    </w:p>
    <w:p w:rsidR="008939C2" w:rsidRPr="00E80ADB" w:rsidRDefault="00E80ADB" w:rsidP="003F1AB6">
      <w:pPr>
        <w:pStyle w:val="a3"/>
        <w:spacing w:before="0"/>
        <w:ind w:left="567"/>
        <w:rPr>
          <w:b/>
        </w:rPr>
      </w:pPr>
      <w:r w:rsidRPr="008823FC">
        <w:rPr>
          <w:b/>
        </w:rPr>
        <w:t xml:space="preserve">4 </w:t>
      </w:r>
      <w:r w:rsidR="008939C2" w:rsidRPr="00E80ADB">
        <w:rPr>
          <w:b/>
        </w:rPr>
        <w:t xml:space="preserve">вариант </w:t>
      </w:r>
    </w:p>
    <w:p w:rsidR="008939C2" w:rsidRPr="008D51C0" w:rsidRDefault="008939C2" w:rsidP="003F1AB6">
      <w:pPr>
        <w:pStyle w:val="a3"/>
        <w:spacing w:before="0"/>
        <w:ind w:left="567"/>
      </w:pPr>
    </w:p>
    <w:p w:rsidR="008939C2" w:rsidRPr="004E3806" w:rsidRDefault="008939C2" w:rsidP="003F1AB6">
      <w:pPr>
        <w:pStyle w:val="a3"/>
        <w:spacing w:before="0"/>
        <w:ind w:left="567"/>
      </w:pPr>
      <w:r w:rsidRPr="004E3806">
        <w:t>Закончить реакцию, уравнять методом электронного баланса:</w:t>
      </w:r>
    </w:p>
    <w:p w:rsidR="008939C2" w:rsidRPr="00E80ADB" w:rsidRDefault="008939C2" w:rsidP="003F1AB6">
      <w:pPr>
        <w:pStyle w:val="a3"/>
        <w:spacing w:before="0"/>
        <w:ind w:left="567"/>
        <w:rPr>
          <w:lang w:val="en-US"/>
        </w:rPr>
      </w:pPr>
      <w:r>
        <w:rPr>
          <w:lang w:val="en-US"/>
        </w:rPr>
        <w:t>Pb</w:t>
      </w:r>
      <w:r w:rsidRPr="00E80ADB">
        <w:rPr>
          <w:lang w:val="en-US"/>
        </w:rPr>
        <w:t xml:space="preserve"> + </w:t>
      </w:r>
      <w:r w:rsidRPr="004E3806">
        <w:rPr>
          <w:lang w:val="en-US"/>
        </w:rPr>
        <w:t>HNO</w:t>
      </w:r>
      <w:r w:rsidRPr="00E80ADB">
        <w:rPr>
          <w:vertAlign w:val="subscript"/>
          <w:lang w:val="en-US"/>
        </w:rPr>
        <w:t>3</w:t>
      </w:r>
      <w:r w:rsidRPr="00E80ADB">
        <w:rPr>
          <w:lang w:val="en-US"/>
        </w:rPr>
        <w:t xml:space="preserve"> (</w:t>
      </w:r>
      <w:r w:rsidR="00E80ADB">
        <w:rPr>
          <w:lang w:val="en-US"/>
        </w:rPr>
        <w:t>p</w:t>
      </w:r>
      <w:r w:rsidRPr="00E80ADB">
        <w:rPr>
          <w:lang w:val="en-US"/>
        </w:rPr>
        <w:t>) →</w:t>
      </w:r>
    </w:p>
    <w:p w:rsidR="008939C2" w:rsidRPr="00E80ADB" w:rsidRDefault="00E80ADB" w:rsidP="003F1AB6">
      <w:pPr>
        <w:pStyle w:val="a3"/>
        <w:spacing w:before="0"/>
        <w:ind w:left="567"/>
        <w:rPr>
          <w:lang w:val="en-US"/>
        </w:rPr>
      </w:pPr>
      <w:r>
        <w:rPr>
          <w:lang w:val="en-US"/>
        </w:rPr>
        <w:t>Sn + H</w:t>
      </w:r>
      <w:r>
        <w:rPr>
          <w:vertAlign w:val="subscript"/>
          <w:lang w:val="en-US"/>
        </w:rPr>
        <w:t>2</w:t>
      </w:r>
      <w:r>
        <w:rPr>
          <w:lang w:val="en-US"/>
        </w:rPr>
        <w:t>SO</w:t>
      </w:r>
      <w:r>
        <w:rPr>
          <w:vertAlign w:val="subscript"/>
          <w:lang w:val="en-US"/>
        </w:rPr>
        <w:t xml:space="preserve">4 </w:t>
      </w:r>
      <w:r w:rsidRPr="00174D4A">
        <w:rPr>
          <w:lang w:val="en-US"/>
        </w:rPr>
        <w:t>(k) →</w:t>
      </w:r>
    </w:p>
    <w:p w:rsidR="008939C2" w:rsidRPr="00E80ADB" w:rsidRDefault="008939C2" w:rsidP="003F1AB6">
      <w:pPr>
        <w:pStyle w:val="a3"/>
        <w:spacing w:before="0"/>
        <w:ind w:left="567"/>
        <w:rPr>
          <w:lang w:val="en-US"/>
        </w:rPr>
      </w:pPr>
      <w:r w:rsidRPr="00E80ADB">
        <w:rPr>
          <w:lang w:val="en-US"/>
        </w:rPr>
        <w:t xml:space="preserve"> </w:t>
      </w:r>
    </w:p>
    <w:p w:rsidR="008939C2" w:rsidRPr="00E80ADB" w:rsidRDefault="008939C2" w:rsidP="003F1AB6">
      <w:pPr>
        <w:pStyle w:val="a3"/>
        <w:spacing w:before="0"/>
        <w:ind w:left="567"/>
        <w:rPr>
          <w:lang w:val="en-US"/>
        </w:rPr>
      </w:pPr>
    </w:p>
    <w:p w:rsidR="008939C2" w:rsidRPr="00E80ADB" w:rsidRDefault="008939C2" w:rsidP="003F1AB6">
      <w:pPr>
        <w:pStyle w:val="a3"/>
        <w:spacing w:before="0"/>
        <w:ind w:left="567"/>
        <w:rPr>
          <w:lang w:val="en-US"/>
        </w:rPr>
      </w:pPr>
    </w:p>
    <w:p w:rsidR="00A04DF3" w:rsidRPr="00E80ADB" w:rsidRDefault="00A04DF3" w:rsidP="003F1AB6">
      <w:pPr>
        <w:pStyle w:val="a3"/>
        <w:spacing w:before="0"/>
        <w:ind w:left="567"/>
        <w:rPr>
          <w:lang w:val="en-US"/>
        </w:rPr>
      </w:pPr>
    </w:p>
    <w:p w:rsidR="00A04DF3" w:rsidRPr="00E80ADB" w:rsidRDefault="00A04DF3" w:rsidP="003F1AB6">
      <w:pPr>
        <w:pStyle w:val="a3"/>
        <w:spacing w:before="0"/>
        <w:ind w:left="567"/>
        <w:rPr>
          <w:lang w:val="en-US"/>
        </w:rPr>
      </w:pPr>
    </w:p>
    <w:p w:rsidR="00A04DF3" w:rsidRPr="00E80ADB" w:rsidRDefault="00A04DF3" w:rsidP="003F1AB6">
      <w:pPr>
        <w:pStyle w:val="a3"/>
        <w:spacing w:before="0"/>
        <w:ind w:left="567"/>
        <w:rPr>
          <w:lang w:val="en-US"/>
        </w:rPr>
      </w:pPr>
    </w:p>
    <w:p w:rsidR="00A04DF3" w:rsidRPr="00E80ADB" w:rsidRDefault="00A04DF3" w:rsidP="003F1AB6">
      <w:pPr>
        <w:pStyle w:val="a3"/>
        <w:spacing w:before="0"/>
        <w:ind w:left="567"/>
        <w:rPr>
          <w:lang w:val="en-US"/>
        </w:rPr>
      </w:pPr>
    </w:p>
    <w:p w:rsidR="00A04DF3" w:rsidRPr="00E80ADB" w:rsidRDefault="00A04DF3" w:rsidP="003F1AB6">
      <w:pPr>
        <w:pStyle w:val="a3"/>
        <w:spacing w:before="0"/>
        <w:ind w:left="567"/>
        <w:rPr>
          <w:lang w:val="en-US"/>
        </w:rPr>
      </w:pPr>
    </w:p>
    <w:p w:rsidR="00A04DF3" w:rsidRPr="00E80ADB" w:rsidRDefault="00A04DF3" w:rsidP="003F1AB6">
      <w:pPr>
        <w:pStyle w:val="a3"/>
        <w:spacing w:before="0"/>
        <w:ind w:left="567"/>
        <w:rPr>
          <w:lang w:val="en-US"/>
        </w:rPr>
      </w:pPr>
    </w:p>
    <w:p w:rsidR="00A04DF3" w:rsidRPr="00644B60" w:rsidRDefault="00A04DF3" w:rsidP="003F1AB6">
      <w:pPr>
        <w:pStyle w:val="a3"/>
        <w:spacing w:before="0"/>
        <w:ind w:left="567"/>
        <w:rPr>
          <w:lang w:val="en-US"/>
        </w:rPr>
      </w:pPr>
    </w:p>
    <w:p w:rsidR="00E30E78" w:rsidRPr="00644B60" w:rsidRDefault="00E30E78" w:rsidP="003F1AB6">
      <w:pPr>
        <w:pStyle w:val="a3"/>
        <w:spacing w:before="0"/>
        <w:ind w:left="567"/>
        <w:rPr>
          <w:lang w:val="en-US"/>
        </w:rPr>
      </w:pPr>
    </w:p>
    <w:p w:rsidR="00C2622E" w:rsidRPr="00371539" w:rsidRDefault="00C2622E" w:rsidP="003F1AB6">
      <w:pPr>
        <w:ind w:left="567"/>
        <w:rPr>
          <w:rStyle w:val="a5"/>
        </w:rPr>
      </w:pPr>
      <w:r w:rsidRPr="00371539">
        <w:rPr>
          <w:rStyle w:val="a5"/>
        </w:rPr>
        <w:lastRenderedPageBreak/>
        <w:t>ТЕМА</w:t>
      </w:r>
      <w:r w:rsidRPr="00371539">
        <w:t xml:space="preserve"> ВОДА. РАСТВОРЫ</w:t>
      </w:r>
      <w:r>
        <w:t>. ЭЛЕКТРОЛИТИЧЕСКАЯ ДИССОЦИАЦИЯ</w:t>
      </w:r>
      <w:r w:rsidRPr="00371539">
        <w:t xml:space="preserve">.       </w:t>
      </w:r>
    </w:p>
    <w:p w:rsidR="00A04DF3" w:rsidRDefault="00A04DF3" w:rsidP="003F1AB6">
      <w:pPr>
        <w:pStyle w:val="a3"/>
        <w:spacing w:before="0"/>
        <w:ind w:left="567"/>
      </w:pPr>
    </w:p>
    <w:p w:rsidR="00905206" w:rsidRDefault="00905206" w:rsidP="003F1AB6">
      <w:pPr>
        <w:pStyle w:val="a3"/>
        <w:spacing w:before="0"/>
        <w:ind w:left="567"/>
        <w:rPr>
          <w:b/>
        </w:rPr>
      </w:pPr>
      <w:r w:rsidRPr="00905206">
        <w:rPr>
          <w:b/>
        </w:rPr>
        <w:t>1 вариант</w:t>
      </w:r>
    </w:p>
    <w:p w:rsidR="00D04DE6" w:rsidRPr="00905206" w:rsidRDefault="00D04DE6" w:rsidP="003F1AB6">
      <w:pPr>
        <w:pStyle w:val="a3"/>
        <w:spacing w:before="0"/>
        <w:ind w:left="567"/>
        <w:rPr>
          <w:b/>
        </w:rPr>
      </w:pPr>
    </w:p>
    <w:p w:rsidR="00905206" w:rsidRDefault="00905206" w:rsidP="00D04DE6">
      <w:pPr>
        <w:pStyle w:val="a3"/>
        <w:numPr>
          <w:ilvl w:val="0"/>
          <w:numId w:val="53"/>
        </w:numPr>
        <w:spacing w:before="0" w:after="0"/>
      </w:pPr>
      <w:r>
        <w:t>Составить уравнения диссоциации электролитов:</w:t>
      </w:r>
    </w:p>
    <w:p w:rsidR="00905206" w:rsidRDefault="00905206" w:rsidP="00D04DE6">
      <w:pPr>
        <w:pStyle w:val="a3"/>
        <w:spacing w:before="0" w:after="0"/>
        <w:ind w:left="927"/>
      </w:pPr>
      <w:r>
        <w:t>А) Н</w:t>
      </w:r>
      <w:r>
        <w:rPr>
          <w:vertAlign w:val="subscript"/>
        </w:rPr>
        <w:t>2</w:t>
      </w:r>
      <w:r>
        <w:rPr>
          <w:lang w:val="en-US"/>
        </w:rPr>
        <w:t>SO</w:t>
      </w:r>
      <w:r w:rsidRPr="00905206">
        <w:rPr>
          <w:vertAlign w:val="subscript"/>
        </w:rPr>
        <w:t>4</w:t>
      </w:r>
      <w:r>
        <w:t>;</w:t>
      </w:r>
    </w:p>
    <w:p w:rsidR="00905206" w:rsidRDefault="00905206" w:rsidP="00D04DE6">
      <w:pPr>
        <w:pStyle w:val="a3"/>
        <w:spacing w:before="0" w:after="0"/>
        <w:ind w:left="927"/>
      </w:pPr>
      <w:r>
        <w:t xml:space="preserve">Б) </w:t>
      </w:r>
      <w:r>
        <w:rPr>
          <w:lang w:val="en-US"/>
        </w:rPr>
        <w:t>Ba</w:t>
      </w:r>
      <w:r w:rsidRPr="00905206">
        <w:t>(</w:t>
      </w:r>
      <w:r>
        <w:rPr>
          <w:lang w:val="en-US"/>
        </w:rPr>
        <w:t>HCO</w:t>
      </w:r>
      <w:r w:rsidRPr="00905206">
        <w:rPr>
          <w:vertAlign w:val="subscript"/>
        </w:rPr>
        <w:t>3</w:t>
      </w:r>
      <w:r w:rsidRPr="00905206">
        <w:t>)</w:t>
      </w:r>
      <w:r w:rsidRPr="00905206">
        <w:rPr>
          <w:vertAlign w:val="subscript"/>
        </w:rPr>
        <w:t>2</w:t>
      </w:r>
      <w:r>
        <w:t>;</w:t>
      </w:r>
    </w:p>
    <w:p w:rsidR="00D04DE6" w:rsidRDefault="00D04DE6" w:rsidP="00D04DE6">
      <w:pPr>
        <w:pStyle w:val="a3"/>
        <w:spacing w:before="0" w:after="0"/>
        <w:ind w:left="927"/>
      </w:pPr>
    </w:p>
    <w:p w:rsidR="00C2063B" w:rsidRDefault="00C2063B" w:rsidP="00D04DE6">
      <w:pPr>
        <w:pStyle w:val="a3"/>
        <w:spacing w:before="0" w:after="0"/>
        <w:ind w:firstLine="283"/>
      </w:pPr>
      <w:r>
        <w:t>3.  Наибольшее количество ионов образуется при диссоциации 1 моля:</w:t>
      </w:r>
    </w:p>
    <w:p w:rsidR="00C2063B" w:rsidRDefault="00C2063B" w:rsidP="00D04DE6">
      <w:pPr>
        <w:pStyle w:val="a3"/>
        <w:tabs>
          <w:tab w:val="left" w:pos="7005"/>
        </w:tabs>
        <w:spacing w:before="0" w:after="0"/>
        <w:ind w:left="993" w:hanging="142"/>
      </w:pPr>
      <w:r>
        <w:t xml:space="preserve">А) сульфата </w:t>
      </w:r>
      <w:r w:rsidR="00D04DE6">
        <w:t>алюминия;</w:t>
      </w:r>
      <w:r w:rsidR="00D04DE6">
        <w:tab/>
      </w:r>
    </w:p>
    <w:p w:rsidR="00C2063B" w:rsidRDefault="00C2063B" w:rsidP="00D04DE6">
      <w:pPr>
        <w:pStyle w:val="a3"/>
        <w:spacing w:before="0" w:after="0"/>
        <w:ind w:left="993" w:hanging="142"/>
      </w:pPr>
      <w:r>
        <w:t>Б) хлорида алюминия;</w:t>
      </w:r>
    </w:p>
    <w:p w:rsidR="00C2063B" w:rsidRDefault="00C2063B" w:rsidP="00D04DE6">
      <w:pPr>
        <w:pStyle w:val="a3"/>
        <w:spacing w:before="0" w:after="0"/>
        <w:ind w:left="993" w:hanging="142"/>
      </w:pPr>
      <w:r>
        <w:t>В) сероводородной кислоты;</w:t>
      </w:r>
    </w:p>
    <w:p w:rsidR="00C2063B" w:rsidRDefault="00C2063B" w:rsidP="00D04DE6">
      <w:pPr>
        <w:pStyle w:val="a3"/>
        <w:spacing w:before="0" w:after="0"/>
        <w:ind w:left="993" w:hanging="142"/>
      </w:pPr>
      <w:r>
        <w:t xml:space="preserve">Г) </w:t>
      </w:r>
      <w:r w:rsidR="00D04DE6">
        <w:t>гидроксида натрия;</w:t>
      </w:r>
      <w:r>
        <w:t xml:space="preserve"> </w:t>
      </w:r>
    </w:p>
    <w:p w:rsidR="00905206" w:rsidRDefault="00905206" w:rsidP="00D04DE6">
      <w:pPr>
        <w:pStyle w:val="a3"/>
        <w:spacing w:before="0" w:after="0"/>
        <w:ind w:left="927"/>
      </w:pPr>
    </w:p>
    <w:p w:rsidR="00905206" w:rsidRDefault="00C2063B" w:rsidP="00D04DE6">
      <w:pPr>
        <w:pStyle w:val="a3"/>
        <w:numPr>
          <w:ilvl w:val="0"/>
          <w:numId w:val="53"/>
        </w:numPr>
        <w:spacing w:before="0" w:after="0"/>
        <w:ind w:left="851" w:hanging="284"/>
      </w:pPr>
      <w:r>
        <w:t>Выберите формулы сильных электролитов:</w:t>
      </w:r>
    </w:p>
    <w:p w:rsidR="00905206" w:rsidRDefault="00905206" w:rsidP="00D04DE6">
      <w:pPr>
        <w:pStyle w:val="a3"/>
        <w:spacing w:before="0" w:after="0"/>
        <w:ind w:left="927"/>
      </w:pPr>
      <w:r>
        <w:t>А) Н</w:t>
      </w:r>
      <w:r>
        <w:rPr>
          <w:vertAlign w:val="subscript"/>
        </w:rPr>
        <w:t>2</w:t>
      </w:r>
      <w:r>
        <w:rPr>
          <w:lang w:val="en-US"/>
        </w:rPr>
        <w:t>SO</w:t>
      </w:r>
      <w:r>
        <w:rPr>
          <w:vertAlign w:val="subscript"/>
          <w:lang w:val="en-US"/>
        </w:rPr>
        <w:t>3</w:t>
      </w:r>
      <w:r>
        <w:t>;</w:t>
      </w:r>
    </w:p>
    <w:p w:rsidR="00905206" w:rsidRDefault="00905206" w:rsidP="00D04DE6">
      <w:pPr>
        <w:pStyle w:val="a3"/>
        <w:spacing w:before="0" w:after="0"/>
        <w:ind w:left="927"/>
      </w:pPr>
      <w:r>
        <w:t>Б) В</w:t>
      </w:r>
      <w:r>
        <w:rPr>
          <w:lang w:val="en-US"/>
        </w:rPr>
        <w:t>a(OH)</w:t>
      </w:r>
      <w:r>
        <w:rPr>
          <w:vertAlign w:val="subscript"/>
          <w:lang w:val="en-US"/>
        </w:rPr>
        <w:t>2</w:t>
      </w:r>
    </w:p>
    <w:p w:rsidR="00C2063B" w:rsidRDefault="00C2063B" w:rsidP="00D04DE6">
      <w:pPr>
        <w:pStyle w:val="a3"/>
        <w:spacing w:before="0" w:after="0"/>
        <w:ind w:left="927"/>
      </w:pPr>
      <w:r>
        <w:t>В) Н</w:t>
      </w:r>
      <w:r>
        <w:rPr>
          <w:vertAlign w:val="subscript"/>
        </w:rPr>
        <w:t>2</w:t>
      </w:r>
      <w:r>
        <w:rPr>
          <w:lang w:val="en-US"/>
        </w:rPr>
        <w:t>S</w:t>
      </w:r>
      <w:r>
        <w:t>;</w:t>
      </w:r>
    </w:p>
    <w:p w:rsidR="00C2063B" w:rsidRDefault="00C2063B" w:rsidP="00D04DE6">
      <w:pPr>
        <w:pStyle w:val="a3"/>
        <w:spacing w:before="0" w:after="0"/>
        <w:ind w:left="927"/>
      </w:pPr>
      <w:r>
        <w:t xml:space="preserve">Г) </w:t>
      </w:r>
      <w:r>
        <w:rPr>
          <w:lang w:val="en-US"/>
        </w:rPr>
        <w:t>Na</w:t>
      </w:r>
      <w:r>
        <w:rPr>
          <w:vertAlign w:val="subscript"/>
          <w:lang w:val="en-US"/>
        </w:rPr>
        <w:t>2</w:t>
      </w:r>
      <w:r>
        <w:rPr>
          <w:lang w:val="en-US"/>
        </w:rPr>
        <w:t>SiO</w:t>
      </w:r>
      <w:r>
        <w:rPr>
          <w:vertAlign w:val="subscript"/>
          <w:lang w:val="en-US"/>
        </w:rPr>
        <w:t>3</w:t>
      </w:r>
      <w:r w:rsidRPr="00C2063B">
        <w:t>;</w:t>
      </w:r>
    </w:p>
    <w:p w:rsidR="00C2063B" w:rsidRDefault="00C2063B" w:rsidP="00905206">
      <w:pPr>
        <w:pStyle w:val="a3"/>
        <w:spacing w:before="0"/>
        <w:ind w:left="927"/>
      </w:pPr>
    </w:p>
    <w:p w:rsidR="00D04DE6" w:rsidRPr="00C2063B" w:rsidRDefault="00D04DE6" w:rsidP="00905206">
      <w:pPr>
        <w:pStyle w:val="a3"/>
        <w:spacing w:before="0"/>
        <w:ind w:left="927"/>
      </w:pPr>
    </w:p>
    <w:p w:rsidR="00905206" w:rsidRDefault="00E30E78" w:rsidP="00E30E78">
      <w:pPr>
        <w:pStyle w:val="a3"/>
        <w:spacing w:before="0"/>
        <w:ind w:left="1146" w:hanging="579"/>
        <w:rPr>
          <w:b/>
        </w:rPr>
      </w:pPr>
      <w:r>
        <w:rPr>
          <w:b/>
        </w:rPr>
        <w:t>2</w:t>
      </w:r>
      <w:r w:rsidR="00D04DE6">
        <w:rPr>
          <w:b/>
        </w:rPr>
        <w:t xml:space="preserve"> в</w:t>
      </w:r>
      <w:r w:rsidR="00905206" w:rsidRPr="00905206">
        <w:rPr>
          <w:b/>
        </w:rPr>
        <w:t>ариант</w:t>
      </w:r>
    </w:p>
    <w:p w:rsidR="00D04DE6" w:rsidRPr="00905206" w:rsidRDefault="00D04DE6" w:rsidP="00D04DE6">
      <w:pPr>
        <w:pStyle w:val="a3"/>
        <w:spacing w:before="0"/>
        <w:ind w:left="567"/>
        <w:rPr>
          <w:b/>
        </w:rPr>
      </w:pPr>
    </w:p>
    <w:p w:rsidR="00905206" w:rsidRDefault="00905206" w:rsidP="00D04DE6">
      <w:pPr>
        <w:pStyle w:val="a3"/>
        <w:numPr>
          <w:ilvl w:val="0"/>
          <w:numId w:val="54"/>
        </w:numPr>
        <w:tabs>
          <w:tab w:val="left" w:pos="993"/>
        </w:tabs>
        <w:spacing w:before="0" w:after="0"/>
        <w:ind w:hanging="77"/>
      </w:pPr>
      <w:r>
        <w:t>Составить уравнения диссоциации электролитов:</w:t>
      </w:r>
    </w:p>
    <w:p w:rsidR="00A04DF3" w:rsidRDefault="00905206" w:rsidP="00D04DE6">
      <w:pPr>
        <w:pStyle w:val="a3"/>
        <w:spacing w:before="0" w:after="0"/>
        <w:ind w:left="567" w:firstLine="426"/>
      </w:pPr>
      <w:r>
        <w:t xml:space="preserve">А) </w:t>
      </w:r>
      <w:r>
        <w:rPr>
          <w:lang w:val="en-US"/>
        </w:rPr>
        <w:t>Ba(OH)</w:t>
      </w:r>
      <w:r>
        <w:rPr>
          <w:vertAlign w:val="subscript"/>
          <w:lang w:val="en-US"/>
        </w:rPr>
        <w:t>2</w:t>
      </w:r>
      <w:r>
        <w:t>;</w:t>
      </w:r>
    </w:p>
    <w:p w:rsidR="00905206" w:rsidRDefault="00905206" w:rsidP="00D04DE6">
      <w:pPr>
        <w:pStyle w:val="a3"/>
        <w:spacing w:before="0" w:after="0"/>
        <w:ind w:left="567" w:firstLine="426"/>
        <w:rPr>
          <w:vertAlign w:val="subscript"/>
        </w:rPr>
      </w:pPr>
      <w:r>
        <w:t xml:space="preserve">Б) </w:t>
      </w:r>
      <w:r>
        <w:rPr>
          <w:lang w:val="en-US"/>
        </w:rPr>
        <w:t>AlOHCl</w:t>
      </w:r>
      <w:r>
        <w:rPr>
          <w:vertAlign w:val="subscript"/>
          <w:lang w:val="en-US"/>
        </w:rPr>
        <w:t>2</w:t>
      </w:r>
    </w:p>
    <w:p w:rsidR="00D04DE6" w:rsidRPr="00D04DE6" w:rsidRDefault="00D04DE6" w:rsidP="00D04DE6">
      <w:pPr>
        <w:pStyle w:val="a3"/>
        <w:spacing w:before="0" w:after="0"/>
        <w:ind w:left="567" w:firstLine="426"/>
        <w:rPr>
          <w:vertAlign w:val="subscript"/>
        </w:rPr>
      </w:pPr>
    </w:p>
    <w:p w:rsidR="00C2063B" w:rsidRDefault="00C2063B" w:rsidP="00D04DE6">
      <w:pPr>
        <w:pStyle w:val="a3"/>
        <w:spacing w:before="0" w:after="0"/>
        <w:ind w:left="567"/>
      </w:pPr>
      <w:r>
        <w:t>2.</w:t>
      </w:r>
      <w:r w:rsidRPr="00C2063B">
        <w:t xml:space="preserve"> </w:t>
      </w:r>
      <w:r>
        <w:t>Выберите формулы слабых электролитов:</w:t>
      </w:r>
    </w:p>
    <w:p w:rsidR="00905206" w:rsidRDefault="00C2063B" w:rsidP="00D04DE6">
      <w:pPr>
        <w:pStyle w:val="a3"/>
        <w:spacing w:before="0" w:after="0"/>
        <w:ind w:left="567" w:firstLine="426"/>
      </w:pPr>
      <w:r>
        <w:t>А) Н</w:t>
      </w:r>
      <w:r>
        <w:rPr>
          <w:vertAlign w:val="subscript"/>
        </w:rPr>
        <w:t>2</w:t>
      </w:r>
      <w:r>
        <w:t>С</w:t>
      </w:r>
      <w:r>
        <w:rPr>
          <w:lang w:val="en-US"/>
        </w:rPr>
        <w:t>O</w:t>
      </w:r>
      <w:r w:rsidRPr="00C2063B">
        <w:rPr>
          <w:vertAlign w:val="subscript"/>
        </w:rPr>
        <w:t>3</w:t>
      </w:r>
      <w:r>
        <w:t>;</w:t>
      </w:r>
    </w:p>
    <w:p w:rsidR="00C2063B" w:rsidRDefault="00C2063B" w:rsidP="00D04DE6">
      <w:pPr>
        <w:pStyle w:val="a3"/>
        <w:spacing w:before="0" w:after="0"/>
        <w:ind w:left="567" w:firstLine="426"/>
      </w:pPr>
      <w:r>
        <w:t xml:space="preserve">Б)  </w:t>
      </w:r>
      <w:r>
        <w:rPr>
          <w:lang w:val="en-US"/>
        </w:rPr>
        <w:t>Sr</w:t>
      </w:r>
      <w:r w:rsidRPr="00C2063B">
        <w:t>(</w:t>
      </w:r>
      <w:r>
        <w:rPr>
          <w:lang w:val="en-US"/>
        </w:rPr>
        <w:t>OH</w:t>
      </w:r>
      <w:r w:rsidRPr="00C2063B">
        <w:t>)</w:t>
      </w:r>
      <w:r w:rsidRPr="00C2063B">
        <w:rPr>
          <w:vertAlign w:val="subscript"/>
        </w:rPr>
        <w:t>2</w:t>
      </w:r>
      <w:r>
        <w:t>;</w:t>
      </w:r>
    </w:p>
    <w:p w:rsidR="00C2063B" w:rsidRDefault="00C2063B" w:rsidP="00D04DE6">
      <w:pPr>
        <w:pStyle w:val="a3"/>
        <w:spacing w:before="0" w:after="0"/>
        <w:ind w:left="567" w:firstLine="426"/>
      </w:pPr>
      <w:r>
        <w:t>В) Н</w:t>
      </w:r>
      <w:r>
        <w:rPr>
          <w:lang w:val="en-US"/>
        </w:rPr>
        <w:t>NO</w:t>
      </w:r>
      <w:r>
        <w:rPr>
          <w:vertAlign w:val="subscript"/>
          <w:lang w:val="en-US"/>
        </w:rPr>
        <w:t>2</w:t>
      </w:r>
      <w:r>
        <w:t>;</w:t>
      </w:r>
    </w:p>
    <w:p w:rsidR="00C2063B" w:rsidRDefault="00C2063B" w:rsidP="00D04DE6">
      <w:pPr>
        <w:pStyle w:val="a3"/>
        <w:spacing w:before="0" w:after="0"/>
        <w:ind w:left="567" w:firstLine="426"/>
      </w:pPr>
      <w:r>
        <w:t xml:space="preserve">Г) </w:t>
      </w:r>
      <w:r>
        <w:rPr>
          <w:lang w:val="en-US"/>
        </w:rPr>
        <w:t>HNO</w:t>
      </w:r>
      <w:r w:rsidRPr="00D04DE6">
        <w:rPr>
          <w:vertAlign w:val="subscript"/>
        </w:rPr>
        <w:t>3</w:t>
      </w:r>
      <w:r>
        <w:t>;</w:t>
      </w:r>
    </w:p>
    <w:p w:rsidR="00D04DE6" w:rsidRPr="00C2063B" w:rsidRDefault="00D04DE6" w:rsidP="00D04DE6">
      <w:pPr>
        <w:pStyle w:val="a3"/>
        <w:spacing w:before="0" w:after="0"/>
        <w:ind w:left="567" w:firstLine="426"/>
      </w:pPr>
    </w:p>
    <w:p w:rsidR="00D04DE6" w:rsidRDefault="00D04DE6" w:rsidP="00D04DE6">
      <w:pPr>
        <w:pStyle w:val="a3"/>
        <w:spacing w:before="0" w:after="0"/>
        <w:ind w:firstLine="283"/>
      </w:pPr>
      <w:r>
        <w:t>3.  Наибольшее количество ионов образуется при диссоциации 1 моля:</w:t>
      </w:r>
    </w:p>
    <w:p w:rsidR="00905206" w:rsidRDefault="00D04DE6" w:rsidP="00D04DE6">
      <w:pPr>
        <w:pStyle w:val="a3"/>
        <w:spacing w:before="0" w:after="0"/>
        <w:ind w:left="567" w:firstLine="426"/>
      </w:pPr>
      <w:r>
        <w:t>А) сульфата натрия;</w:t>
      </w:r>
    </w:p>
    <w:p w:rsidR="00D04DE6" w:rsidRDefault="00D04DE6" w:rsidP="00D04DE6">
      <w:pPr>
        <w:pStyle w:val="a3"/>
        <w:spacing w:before="0" w:after="0"/>
        <w:ind w:left="567" w:firstLine="426"/>
      </w:pPr>
      <w:r>
        <w:t>Б) нитрата алюминия;</w:t>
      </w:r>
    </w:p>
    <w:p w:rsidR="00D04DE6" w:rsidRDefault="00D04DE6" w:rsidP="00D04DE6">
      <w:pPr>
        <w:pStyle w:val="a3"/>
        <w:spacing w:before="0" w:after="0"/>
        <w:ind w:left="567" w:firstLine="426"/>
      </w:pPr>
      <w:r>
        <w:t>В) хлорида кальция;</w:t>
      </w:r>
    </w:p>
    <w:p w:rsidR="00D04DE6" w:rsidRPr="00D04DE6" w:rsidRDefault="00D04DE6" w:rsidP="00D04DE6">
      <w:pPr>
        <w:pStyle w:val="a3"/>
        <w:spacing w:before="0" w:after="0"/>
        <w:ind w:left="567" w:firstLine="426"/>
      </w:pPr>
      <w:r>
        <w:t>Г) гидроксида калия;</w:t>
      </w:r>
    </w:p>
    <w:p w:rsidR="00905206" w:rsidRDefault="00905206" w:rsidP="00D04DE6">
      <w:pPr>
        <w:pStyle w:val="a3"/>
        <w:spacing w:before="0" w:after="0"/>
        <w:ind w:left="567"/>
        <w:rPr>
          <w:vertAlign w:val="subscript"/>
        </w:rPr>
      </w:pPr>
    </w:p>
    <w:p w:rsidR="00D04DE6" w:rsidRDefault="00D04DE6" w:rsidP="00D04DE6">
      <w:pPr>
        <w:pStyle w:val="a3"/>
        <w:spacing w:before="0" w:after="0"/>
        <w:ind w:left="567"/>
        <w:rPr>
          <w:vertAlign w:val="subscript"/>
        </w:rPr>
      </w:pPr>
    </w:p>
    <w:p w:rsidR="00D04DE6" w:rsidRDefault="00D04DE6" w:rsidP="00D04DE6">
      <w:pPr>
        <w:pStyle w:val="a3"/>
        <w:spacing w:before="0" w:after="0"/>
        <w:ind w:left="567"/>
        <w:rPr>
          <w:vertAlign w:val="subscript"/>
        </w:rPr>
      </w:pPr>
    </w:p>
    <w:p w:rsidR="00D04DE6" w:rsidRDefault="00D04DE6" w:rsidP="00D04DE6">
      <w:pPr>
        <w:pStyle w:val="a3"/>
        <w:spacing w:before="0" w:after="0"/>
        <w:ind w:left="567"/>
        <w:rPr>
          <w:vertAlign w:val="subscript"/>
        </w:rPr>
      </w:pPr>
    </w:p>
    <w:p w:rsidR="00D04DE6" w:rsidRDefault="00D04DE6" w:rsidP="003F1AB6">
      <w:pPr>
        <w:pStyle w:val="a3"/>
        <w:spacing w:before="0"/>
        <w:ind w:left="567"/>
        <w:rPr>
          <w:vertAlign w:val="subscript"/>
        </w:rPr>
      </w:pPr>
    </w:p>
    <w:p w:rsidR="00D04DE6" w:rsidRDefault="00D04DE6" w:rsidP="003F1AB6">
      <w:pPr>
        <w:pStyle w:val="a3"/>
        <w:spacing w:before="0"/>
        <w:ind w:left="567"/>
        <w:rPr>
          <w:vertAlign w:val="subscript"/>
        </w:rPr>
      </w:pPr>
    </w:p>
    <w:p w:rsidR="00D04DE6" w:rsidRDefault="00D04DE6" w:rsidP="003F1AB6">
      <w:pPr>
        <w:pStyle w:val="a3"/>
        <w:spacing w:before="0"/>
        <w:ind w:left="567"/>
        <w:rPr>
          <w:vertAlign w:val="subscript"/>
        </w:rPr>
      </w:pPr>
    </w:p>
    <w:p w:rsidR="00D04DE6" w:rsidRDefault="00D04DE6" w:rsidP="003F1AB6">
      <w:pPr>
        <w:pStyle w:val="a3"/>
        <w:spacing w:before="0"/>
        <w:ind w:left="567"/>
        <w:rPr>
          <w:vertAlign w:val="subscript"/>
        </w:rPr>
      </w:pPr>
    </w:p>
    <w:p w:rsidR="00D04DE6" w:rsidRPr="00C2063B" w:rsidRDefault="00D04DE6" w:rsidP="003F1AB6">
      <w:pPr>
        <w:pStyle w:val="a3"/>
        <w:spacing w:before="0"/>
        <w:ind w:left="567"/>
        <w:rPr>
          <w:vertAlign w:val="subscript"/>
        </w:rPr>
      </w:pPr>
    </w:p>
    <w:p w:rsidR="00E30E78" w:rsidRDefault="00E30E78" w:rsidP="003F1AB6">
      <w:pPr>
        <w:pStyle w:val="a3"/>
        <w:spacing w:before="0"/>
        <w:ind w:left="567"/>
      </w:pPr>
      <w:r w:rsidRPr="00C238EE">
        <w:rPr>
          <w:b/>
        </w:rPr>
        <w:lastRenderedPageBreak/>
        <w:t>ТЕМА</w:t>
      </w:r>
      <w:r w:rsidRPr="00EF0CAE">
        <w:t xml:space="preserve"> КЛАССИФИКАЦИЯ НЕОРГАНИЧЕСКИХ СОЕДИНЕНИЙ И ИХ СВОЙСТВА</w:t>
      </w:r>
    </w:p>
    <w:p w:rsidR="00E30E78" w:rsidRPr="00E30E78" w:rsidRDefault="00E30E78" w:rsidP="003F1AB6">
      <w:pPr>
        <w:pStyle w:val="a3"/>
        <w:spacing w:before="0"/>
        <w:ind w:left="567"/>
      </w:pPr>
      <w:r w:rsidRPr="00E30E78">
        <w:t>КИСЛОТЫ, ОСНОВАНИЯ, СОЛИ</w:t>
      </w:r>
    </w:p>
    <w:p w:rsidR="00E30E78" w:rsidRDefault="00E30E78" w:rsidP="001D7CFF">
      <w:pPr>
        <w:pStyle w:val="a3"/>
        <w:spacing w:before="0"/>
        <w:ind w:left="0"/>
        <w:rPr>
          <w:b/>
        </w:rPr>
      </w:pPr>
    </w:p>
    <w:p w:rsidR="00E30E78" w:rsidRDefault="00E30E78" w:rsidP="003F1AB6">
      <w:pPr>
        <w:pStyle w:val="a3"/>
        <w:spacing w:before="0"/>
        <w:ind w:left="567"/>
        <w:rPr>
          <w:b/>
        </w:rPr>
      </w:pPr>
      <w:r>
        <w:rPr>
          <w:b/>
        </w:rPr>
        <w:t>1 вариант</w:t>
      </w:r>
    </w:p>
    <w:p w:rsidR="00E30E78" w:rsidRPr="00E30E78" w:rsidRDefault="00E30E78" w:rsidP="00BA5C86">
      <w:pPr>
        <w:pStyle w:val="a3"/>
        <w:numPr>
          <w:ilvl w:val="0"/>
          <w:numId w:val="71"/>
        </w:numPr>
        <w:spacing w:before="0"/>
      </w:pPr>
      <w:r w:rsidRPr="00E30E78">
        <w:t>Все основания реагируют:</w:t>
      </w:r>
    </w:p>
    <w:p w:rsidR="00270119" w:rsidRDefault="00270119" w:rsidP="00E30E78">
      <w:pPr>
        <w:pStyle w:val="a3"/>
        <w:spacing w:before="0"/>
        <w:ind w:left="927"/>
        <w:sectPr w:rsidR="00270119" w:rsidSect="00CF2DB9">
          <w:type w:val="continuous"/>
          <w:pgSz w:w="11906" w:h="16838"/>
          <w:pgMar w:top="1134" w:right="850" w:bottom="1134" w:left="993" w:header="708" w:footer="708" w:gutter="0"/>
          <w:cols w:space="708"/>
          <w:docGrid w:linePitch="360"/>
        </w:sectPr>
      </w:pPr>
    </w:p>
    <w:p w:rsidR="00E30E78" w:rsidRPr="00E30E78" w:rsidRDefault="00E30E78" w:rsidP="00E30E78">
      <w:pPr>
        <w:pStyle w:val="a3"/>
        <w:spacing w:before="0"/>
        <w:ind w:left="927"/>
      </w:pPr>
      <w:r w:rsidRPr="00E30E78">
        <w:lastRenderedPageBreak/>
        <w:t>А) с кислотами;</w:t>
      </w:r>
    </w:p>
    <w:p w:rsidR="00E30E78" w:rsidRPr="00E30E78" w:rsidRDefault="00E30E78" w:rsidP="00E30E78">
      <w:pPr>
        <w:pStyle w:val="a3"/>
        <w:spacing w:before="0"/>
        <w:ind w:left="927"/>
      </w:pPr>
      <w:r w:rsidRPr="00E30E78">
        <w:t>Б) основными оксидами;</w:t>
      </w:r>
    </w:p>
    <w:p w:rsidR="00E30E78" w:rsidRPr="00E30E78" w:rsidRDefault="00E30E78" w:rsidP="00E30E78">
      <w:pPr>
        <w:pStyle w:val="a3"/>
        <w:spacing w:before="0"/>
        <w:ind w:left="927"/>
      </w:pPr>
      <w:r w:rsidRPr="00E30E78">
        <w:t>В) щелочами;</w:t>
      </w:r>
    </w:p>
    <w:p w:rsidR="00E30E78" w:rsidRDefault="00E30E78" w:rsidP="00E30E78">
      <w:pPr>
        <w:pStyle w:val="a3"/>
        <w:spacing w:before="0"/>
        <w:ind w:left="927"/>
      </w:pPr>
      <w:r w:rsidRPr="00E30E78">
        <w:t>Г)</w:t>
      </w:r>
      <w:r>
        <w:t xml:space="preserve"> солями;</w:t>
      </w:r>
    </w:p>
    <w:p w:rsidR="00270119" w:rsidRDefault="00270119" w:rsidP="00BA5C86">
      <w:pPr>
        <w:pStyle w:val="a3"/>
        <w:numPr>
          <w:ilvl w:val="0"/>
          <w:numId w:val="71"/>
        </w:numPr>
        <w:spacing w:before="0"/>
        <w:sectPr w:rsidR="00270119" w:rsidSect="001D7CFF">
          <w:type w:val="continuous"/>
          <w:pgSz w:w="11906" w:h="16838"/>
          <w:pgMar w:top="1134" w:right="850" w:bottom="1134" w:left="993" w:header="708" w:footer="708" w:gutter="0"/>
          <w:cols w:space="708"/>
          <w:docGrid w:linePitch="360"/>
        </w:sectPr>
      </w:pPr>
    </w:p>
    <w:p w:rsidR="00E30E78" w:rsidRDefault="00E30E78" w:rsidP="00BA5C86">
      <w:pPr>
        <w:pStyle w:val="a3"/>
        <w:numPr>
          <w:ilvl w:val="0"/>
          <w:numId w:val="71"/>
        </w:numPr>
        <w:spacing w:before="0"/>
      </w:pPr>
      <w:r>
        <w:lastRenderedPageBreak/>
        <w:t>Соляная кислота реагирует с веществом, формула которого:</w:t>
      </w:r>
    </w:p>
    <w:p w:rsidR="00270119" w:rsidRDefault="00270119" w:rsidP="00E30E78">
      <w:pPr>
        <w:pStyle w:val="a3"/>
        <w:spacing w:before="0"/>
        <w:ind w:left="927"/>
        <w:sectPr w:rsidR="00270119" w:rsidSect="00CF2DB9">
          <w:type w:val="continuous"/>
          <w:pgSz w:w="11906" w:h="16838"/>
          <w:pgMar w:top="1134" w:right="850" w:bottom="1134" w:left="993" w:header="708" w:footer="708" w:gutter="0"/>
          <w:cols w:space="708"/>
          <w:docGrid w:linePitch="360"/>
        </w:sectPr>
      </w:pPr>
    </w:p>
    <w:p w:rsidR="00E30E78" w:rsidRDefault="00E30E78" w:rsidP="00E30E78">
      <w:pPr>
        <w:pStyle w:val="a3"/>
        <w:spacing w:before="0"/>
        <w:ind w:left="927"/>
      </w:pPr>
      <w:r>
        <w:lastRenderedPageBreak/>
        <w:t xml:space="preserve">А) </w:t>
      </w:r>
      <w:r>
        <w:rPr>
          <w:lang w:val="en-US"/>
        </w:rPr>
        <w:t>Fe</w:t>
      </w:r>
      <w:r>
        <w:t>;</w:t>
      </w:r>
    </w:p>
    <w:p w:rsidR="00E30E78" w:rsidRDefault="00E30E78" w:rsidP="00E30E78">
      <w:pPr>
        <w:pStyle w:val="a3"/>
        <w:spacing w:before="0"/>
        <w:ind w:left="927"/>
      </w:pPr>
      <w:r>
        <w:t xml:space="preserve">Б) </w:t>
      </w:r>
      <w:r>
        <w:rPr>
          <w:lang w:val="en-US"/>
        </w:rPr>
        <w:t>Ag</w:t>
      </w:r>
      <w:r>
        <w:t>;</w:t>
      </w:r>
    </w:p>
    <w:p w:rsidR="00E30E78" w:rsidRDefault="00E30E78" w:rsidP="00E30E78">
      <w:pPr>
        <w:pStyle w:val="a3"/>
        <w:spacing w:before="0"/>
        <w:ind w:left="927"/>
      </w:pPr>
      <w:r>
        <w:t xml:space="preserve">В) </w:t>
      </w:r>
      <w:r>
        <w:rPr>
          <w:lang w:val="en-US"/>
        </w:rPr>
        <w:t>S</w:t>
      </w:r>
      <w:r>
        <w:t>;</w:t>
      </w:r>
    </w:p>
    <w:p w:rsidR="00E30E78" w:rsidRDefault="00E30E78" w:rsidP="00E30E78">
      <w:pPr>
        <w:pStyle w:val="a3"/>
        <w:spacing w:before="0"/>
        <w:ind w:left="927"/>
      </w:pPr>
      <w:r>
        <w:t xml:space="preserve">Г) </w:t>
      </w:r>
      <w:r>
        <w:rPr>
          <w:lang w:val="en-US"/>
        </w:rPr>
        <w:t>KNO</w:t>
      </w:r>
      <w:r w:rsidRPr="00E30E78">
        <w:rPr>
          <w:vertAlign w:val="subscript"/>
        </w:rPr>
        <w:t>3</w:t>
      </w:r>
      <w:r>
        <w:t>;</w:t>
      </w:r>
    </w:p>
    <w:p w:rsidR="00270119" w:rsidRDefault="00270119" w:rsidP="00BA5C86">
      <w:pPr>
        <w:pStyle w:val="a3"/>
        <w:numPr>
          <w:ilvl w:val="0"/>
          <w:numId w:val="71"/>
        </w:numPr>
        <w:spacing w:before="0"/>
        <w:sectPr w:rsidR="00270119" w:rsidSect="001D7CFF">
          <w:type w:val="continuous"/>
          <w:pgSz w:w="11906" w:h="16838"/>
          <w:pgMar w:top="1134" w:right="850" w:bottom="1134" w:left="993" w:header="708" w:footer="708" w:gutter="0"/>
          <w:cols w:space="708"/>
          <w:docGrid w:linePitch="360"/>
        </w:sectPr>
      </w:pPr>
    </w:p>
    <w:p w:rsidR="00E30E78" w:rsidRDefault="00E30E78" w:rsidP="00BA5C86">
      <w:pPr>
        <w:pStyle w:val="a3"/>
        <w:numPr>
          <w:ilvl w:val="0"/>
          <w:numId w:val="71"/>
        </w:numPr>
        <w:spacing w:before="0"/>
      </w:pPr>
      <w:r>
        <w:lastRenderedPageBreak/>
        <w:t>Реакция протекает до конца в случае образования газа при взаимодействии:</w:t>
      </w:r>
    </w:p>
    <w:p w:rsidR="00E30E78" w:rsidRDefault="00E30E78" w:rsidP="00E30E78">
      <w:pPr>
        <w:pStyle w:val="a3"/>
        <w:spacing w:before="0"/>
        <w:ind w:left="927"/>
      </w:pPr>
      <w:r>
        <w:t>А) хлорида железа (</w:t>
      </w:r>
      <w:r>
        <w:rPr>
          <w:lang w:val="en-US"/>
        </w:rPr>
        <w:t>III</w:t>
      </w:r>
      <w:r>
        <w:t>)  и серной кислоты;</w:t>
      </w:r>
    </w:p>
    <w:p w:rsidR="00E30E78" w:rsidRDefault="00E30E78" w:rsidP="00E30E78">
      <w:pPr>
        <w:pStyle w:val="a3"/>
        <w:spacing w:before="0"/>
        <w:ind w:left="927"/>
      </w:pPr>
      <w:r>
        <w:t>Б) гидроксида бария и сульфата натрия;</w:t>
      </w:r>
    </w:p>
    <w:p w:rsidR="00E30E78" w:rsidRDefault="00E30E78" w:rsidP="00E30E78">
      <w:pPr>
        <w:pStyle w:val="a3"/>
        <w:spacing w:before="0"/>
        <w:ind w:left="927"/>
      </w:pPr>
      <w:r>
        <w:t>В) карбоната калия и азотной кислоты;</w:t>
      </w:r>
    </w:p>
    <w:p w:rsidR="00E30E78" w:rsidRDefault="00E30E78" w:rsidP="00E30E78">
      <w:pPr>
        <w:pStyle w:val="a3"/>
        <w:spacing w:before="0"/>
        <w:ind w:left="927"/>
      </w:pPr>
      <w:r>
        <w:t>Г) сульфата калия и хлорида натрия;</w:t>
      </w:r>
    </w:p>
    <w:p w:rsidR="00E30E78" w:rsidRDefault="00E30E78" w:rsidP="00BA5C86">
      <w:pPr>
        <w:pStyle w:val="a3"/>
        <w:numPr>
          <w:ilvl w:val="0"/>
          <w:numId w:val="71"/>
        </w:numPr>
        <w:spacing w:before="0"/>
      </w:pPr>
      <w:r>
        <w:t>Реакция обмена с образованрем воды протекает между водными растворами:</w:t>
      </w:r>
    </w:p>
    <w:p w:rsidR="00E30E78" w:rsidRDefault="00E30E78" w:rsidP="00E30E78">
      <w:pPr>
        <w:pStyle w:val="a3"/>
        <w:spacing w:before="0"/>
        <w:ind w:left="927"/>
      </w:pPr>
      <w:r>
        <w:t>А) хлорида калия и гидроксида натрия;</w:t>
      </w:r>
    </w:p>
    <w:p w:rsidR="00E30E78" w:rsidRDefault="00E30E78" w:rsidP="00E30E78">
      <w:pPr>
        <w:pStyle w:val="a3"/>
        <w:spacing w:before="0"/>
        <w:ind w:left="927"/>
      </w:pPr>
      <w:r>
        <w:t>Б) азотной кислотой и гидроксида калия;</w:t>
      </w:r>
    </w:p>
    <w:p w:rsidR="00E30E78" w:rsidRDefault="00E30E78" w:rsidP="00E30E78">
      <w:pPr>
        <w:pStyle w:val="a3"/>
        <w:spacing w:before="0"/>
        <w:ind w:left="927"/>
      </w:pPr>
      <w:r>
        <w:t>В) хлорида кальция и нитрата серебра;</w:t>
      </w:r>
    </w:p>
    <w:p w:rsidR="00E30E78" w:rsidRDefault="00E30E78" w:rsidP="00E30E78">
      <w:pPr>
        <w:pStyle w:val="a3"/>
        <w:spacing w:before="0"/>
        <w:ind w:left="927"/>
      </w:pPr>
      <w:r>
        <w:t xml:space="preserve">Г) нитрата меди </w:t>
      </w:r>
      <w:r w:rsidRPr="00E30E78">
        <w:t>(</w:t>
      </w:r>
      <w:r>
        <w:rPr>
          <w:lang w:val="en-US"/>
        </w:rPr>
        <w:t>II</w:t>
      </w:r>
      <w:r w:rsidRPr="00E30E78">
        <w:t>)</w:t>
      </w:r>
      <w:r>
        <w:t>и соляной кислоты;</w:t>
      </w:r>
    </w:p>
    <w:p w:rsidR="00E30E78" w:rsidRDefault="00270119" w:rsidP="00BA5C86">
      <w:pPr>
        <w:pStyle w:val="a3"/>
        <w:numPr>
          <w:ilvl w:val="0"/>
          <w:numId w:val="71"/>
        </w:numPr>
        <w:spacing w:before="0"/>
      </w:pPr>
      <w:r>
        <w:t>Фосфат кальция можно получить в результате взаимодействия веществ, формулы которых:</w:t>
      </w:r>
    </w:p>
    <w:p w:rsidR="00270119" w:rsidRDefault="00270119" w:rsidP="00270119">
      <w:pPr>
        <w:pStyle w:val="a3"/>
        <w:spacing w:before="0"/>
        <w:ind w:left="927"/>
        <w:sectPr w:rsidR="00270119" w:rsidSect="00CF2DB9">
          <w:type w:val="continuous"/>
          <w:pgSz w:w="11906" w:h="16838"/>
          <w:pgMar w:top="1134" w:right="850" w:bottom="1134" w:left="993" w:header="708" w:footer="708" w:gutter="0"/>
          <w:cols w:space="708"/>
          <w:docGrid w:linePitch="360"/>
        </w:sectPr>
      </w:pPr>
    </w:p>
    <w:p w:rsidR="00270119" w:rsidRDefault="00270119" w:rsidP="00270119">
      <w:pPr>
        <w:pStyle w:val="a3"/>
        <w:spacing w:before="0"/>
        <w:ind w:left="927"/>
      </w:pPr>
      <w:r>
        <w:lastRenderedPageBreak/>
        <w:t xml:space="preserve">А) </w:t>
      </w:r>
      <w:r>
        <w:rPr>
          <w:lang w:val="en-US"/>
        </w:rPr>
        <w:t>CaO</w:t>
      </w:r>
      <w:r w:rsidRPr="00270119">
        <w:t xml:space="preserve"> </w:t>
      </w:r>
      <w:r>
        <w:t>и</w:t>
      </w:r>
      <w:r w:rsidRPr="00270119">
        <w:t xml:space="preserve"> </w:t>
      </w:r>
      <w:r>
        <w:rPr>
          <w:lang w:val="en-US"/>
        </w:rPr>
        <w:t>Li</w:t>
      </w:r>
      <w:r w:rsidRPr="00270119">
        <w:rPr>
          <w:vertAlign w:val="subscript"/>
        </w:rPr>
        <w:t>3</w:t>
      </w:r>
      <w:r>
        <w:rPr>
          <w:lang w:val="en-US"/>
        </w:rPr>
        <w:t>PO</w:t>
      </w:r>
      <w:r w:rsidRPr="00270119">
        <w:rPr>
          <w:vertAlign w:val="subscript"/>
        </w:rPr>
        <w:t>4</w:t>
      </w:r>
      <w:r>
        <w:t>;</w:t>
      </w:r>
    </w:p>
    <w:p w:rsidR="00270119" w:rsidRDefault="00270119" w:rsidP="00270119">
      <w:pPr>
        <w:pStyle w:val="a3"/>
        <w:spacing w:before="0"/>
        <w:ind w:left="927"/>
      </w:pPr>
      <w:r>
        <w:t>Б) С</w:t>
      </w:r>
      <w:r>
        <w:rPr>
          <w:lang w:val="en-US"/>
        </w:rPr>
        <w:t>a</w:t>
      </w:r>
      <w:r>
        <w:t>С</w:t>
      </w:r>
      <w:r>
        <w:rPr>
          <w:lang w:val="en-US"/>
        </w:rPr>
        <w:t>l</w:t>
      </w:r>
      <w:r w:rsidRPr="00270119">
        <w:rPr>
          <w:vertAlign w:val="subscript"/>
        </w:rPr>
        <w:t>2</w:t>
      </w:r>
      <w:r w:rsidRPr="00270119">
        <w:t xml:space="preserve"> </w:t>
      </w:r>
      <w:r>
        <w:t xml:space="preserve">и </w:t>
      </w:r>
      <w:r>
        <w:rPr>
          <w:lang w:val="en-US"/>
        </w:rPr>
        <w:t>H</w:t>
      </w:r>
      <w:r w:rsidRPr="00270119">
        <w:rPr>
          <w:vertAlign w:val="subscript"/>
        </w:rPr>
        <w:t>3</w:t>
      </w:r>
      <w:r>
        <w:rPr>
          <w:lang w:val="en-US"/>
        </w:rPr>
        <w:t>PO</w:t>
      </w:r>
      <w:r w:rsidRPr="00270119">
        <w:rPr>
          <w:vertAlign w:val="subscript"/>
        </w:rPr>
        <w:t>4</w:t>
      </w:r>
      <w:r>
        <w:t>;</w:t>
      </w:r>
    </w:p>
    <w:p w:rsidR="00270119" w:rsidRDefault="00270119" w:rsidP="00270119">
      <w:pPr>
        <w:pStyle w:val="a3"/>
        <w:spacing w:before="0"/>
        <w:ind w:left="927"/>
      </w:pPr>
      <w:r>
        <w:lastRenderedPageBreak/>
        <w:t>В) К</w:t>
      </w:r>
      <w:r>
        <w:rPr>
          <w:lang w:val="en-US"/>
        </w:rPr>
        <w:t>NO</w:t>
      </w:r>
      <w:r w:rsidRPr="00270119">
        <w:rPr>
          <w:vertAlign w:val="subscript"/>
        </w:rPr>
        <w:t>3</w:t>
      </w:r>
      <w:r>
        <w:rPr>
          <w:vertAlign w:val="subscript"/>
        </w:rPr>
        <w:t xml:space="preserve"> </w:t>
      </w:r>
      <w:r w:rsidRPr="00270119">
        <w:t xml:space="preserve">и </w:t>
      </w:r>
      <w:r>
        <w:t>Н</w:t>
      </w:r>
      <w:r>
        <w:rPr>
          <w:vertAlign w:val="subscript"/>
        </w:rPr>
        <w:t>3</w:t>
      </w:r>
      <w:r>
        <w:t>РО</w:t>
      </w:r>
      <w:r>
        <w:rPr>
          <w:vertAlign w:val="subscript"/>
        </w:rPr>
        <w:t>4</w:t>
      </w:r>
      <w:r>
        <w:t>;</w:t>
      </w:r>
    </w:p>
    <w:p w:rsidR="00270119" w:rsidRPr="00E30E78" w:rsidRDefault="00270119" w:rsidP="00270119">
      <w:pPr>
        <w:pStyle w:val="a3"/>
        <w:spacing w:before="0"/>
        <w:ind w:left="927"/>
      </w:pPr>
      <w:r>
        <w:t>Г) Са и Р</w:t>
      </w:r>
      <w:r>
        <w:rPr>
          <w:vertAlign w:val="subscript"/>
        </w:rPr>
        <w:t>2</w:t>
      </w:r>
      <w:r>
        <w:t>О</w:t>
      </w:r>
      <w:r>
        <w:rPr>
          <w:vertAlign w:val="subscript"/>
        </w:rPr>
        <w:t>5</w:t>
      </w:r>
      <w:r>
        <w:t>;</w:t>
      </w:r>
    </w:p>
    <w:p w:rsidR="00270119" w:rsidRDefault="00270119" w:rsidP="003F1AB6">
      <w:pPr>
        <w:pStyle w:val="a3"/>
        <w:spacing w:before="0"/>
        <w:ind w:left="567"/>
        <w:sectPr w:rsidR="00270119" w:rsidSect="00270119">
          <w:type w:val="continuous"/>
          <w:pgSz w:w="11906" w:h="16838"/>
          <w:pgMar w:top="1134" w:right="850" w:bottom="1134" w:left="993" w:header="708" w:footer="708" w:gutter="0"/>
          <w:cols w:num="2" w:space="708"/>
          <w:docGrid w:linePitch="360"/>
        </w:sectPr>
      </w:pPr>
    </w:p>
    <w:p w:rsidR="00E30E78" w:rsidRDefault="00E30E78" w:rsidP="003F1AB6">
      <w:pPr>
        <w:pStyle w:val="a3"/>
        <w:spacing w:before="0"/>
        <w:ind w:left="567"/>
      </w:pPr>
    </w:p>
    <w:p w:rsidR="001D7CFF" w:rsidRDefault="001D7CFF" w:rsidP="003F1AB6">
      <w:pPr>
        <w:pStyle w:val="a3"/>
        <w:spacing w:before="0"/>
        <w:ind w:left="567"/>
      </w:pPr>
    </w:p>
    <w:p w:rsidR="001D7CFF" w:rsidRDefault="001D7CFF" w:rsidP="003F1AB6">
      <w:pPr>
        <w:pStyle w:val="a3"/>
        <w:spacing w:before="0"/>
        <w:ind w:left="567"/>
      </w:pPr>
    </w:p>
    <w:p w:rsidR="001D7CFF" w:rsidRDefault="001D7CFF" w:rsidP="003F1AB6">
      <w:pPr>
        <w:pStyle w:val="a3"/>
        <w:spacing w:before="0"/>
        <w:ind w:left="567"/>
      </w:pPr>
    </w:p>
    <w:p w:rsidR="001D7CFF" w:rsidRDefault="001D7CFF" w:rsidP="003F1AB6">
      <w:pPr>
        <w:pStyle w:val="a3"/>
        <w:spacing w:before="0"/>
        <w:ind w:left="567"/>
      </w:pPr>
    </w:p>
    <w:p w:rsidR="001D7CFF" w:rsidRDefault="001D7CFF" w:rsidP="003F1AB6">
      <w:pPr>
        <w:pStyle w:val="a3"/>
        <w:spacing w:before="0"/>
        <w:ind w:left="567"/>
      </w:pPr>
    </w:p>
    <w:p w:rsidR="001D7CFF" w:rsidRDefault="001D7CFF" w:rsidP="003F1AB6">
      <w:pPr>
        <w:pStyle w:val="a3"/>
        <w:spacing w:before="0"/>
        <w:ind w:left="567"/>
      </w:pPr>
    </w:p>
    <w:p w:rsidR="001D7CFF" w:rsidRDefault="001D7CFF" w:rsidP="003F1AB6">
      <w:pPr>
        <w:pStyle w:val="a3"/>
        <w:spacing w:before="0"/>
        <w:ind w:left="567"/>
      </w:pPr>
    </w:p>
    <w:p w:rsidR="001D7CFF" w:rsidRDefault="001D7CFF" w:rsidP="003F1AB6">
      <w:pPr>
        <w:pStyle w:val="a3"/>
        <w:spacing w:before="0"/>
        <w:ind w:left="567"/>
      </w:pPr>
    </w:p>
    <w:p w:rsidR="001D7CFF" w:rsidRPr="00E30E78" w:rsidRDefault="001D7CFF" w:rsidP="003F1AB6">
      <w:pPr>
        <w:pStyle w:val="a3"/>
        <w:spacing w:before="0"/>
        <w:ind w:left="567"/>
      </w:pPr>
    </w:p>
    <w:p w:rsidR="001D7CFF" w:rsidRDefault="001D7CFF" w:rsidP="001D7CFF">
      <w:pPr>
        <w:pStyle w:val="a3"/>
        <w:spacing w:before="0"/>
        <w:ind w:left="567"/>
      </w:pPr>
      <w:r w:rsidRPr="00C238EE">
        <w:rPr>
          <w:b/>
        </w:rPr>
        <w:lastRenderedPageBreak/>
        <w:t>ТЕМА</w:t>
      </w:r>
      <w:r w:rsidRPr="00EF0CAE">
        <w:t xml:space="preserve"> КЛАССИФИКАЦИЯ НЕОРГАНИЧЕСКИХ СОЕДИНЕНИЙ И ИХ СВОЙСТВА</w:t>
      </w:r>
    </w:p>
    <w:p w:rsidR="001D7CFF" w:rsidRPr="00E30E78" w:rsidRDefault="001D7CFF" w:rsidP="001D7CFF">
      <w:pPr>
        <w:pStyle w:val="a3"/>
        <w:spacing w:before="0"/>
        <w:ind w:left="567"/>
      </w:pPr>
      <w:r w:rsidRPr="00E30E78">
        <w:t>КИСЛОТЫ, ОСНОВАНИЯ, СОЛИ</w:t>
      </w:r>
    </w:p>
    <w:p w:rsidR="001D7CFF" w:rsidRDefault="001D7CFF" w:rsidP="003F1AB6">
      <w:pPr>
        <w:pStyle w:val="a3"/>
        <w:spacing w:before="0"/>
        <w:ind w:left="567"/>
        <w:rPr>
          <w:b/>
        </w:rPr>
      </w:pPr>
    </w:p>
    <w:p w:rsidR="00270119" w:rsidRDefault="00270119" w:rsidP="003F1AB6">
      <w:pPr>
        <w:pStyle w:val="a3"/>
        <w:spacing w:before="0"/>
        <w:ind w:left="567"/>
        <w:rPr>
          <w:b/>
        </w:rPr>
      </w:pPr>
      <w:r>
        <w:rPr>
          <w:b/>
        </w:rPr>
        <w:t>2 вариант</w:t>
      </w:r>
    </w:p>
    <w:p w:rsidR="00270119" w:rsidRDefault="00270119" w:rsidP="00BA5C86">
      <w:pPr>
        <w:pStyle w:val="a3"/>
        <w:numPr>
          <w:ilvl w:val="0"/>
          <w:numId w:val="72"/>
        </w:numPr>
        <w:spacing w:before="0"/>
      </w:pPr>
      <w:r>
        <w:t>Все кислоты способны:</w:t>
      </w:r>
    </w:p>
    <w:p w:rsidR="00270119" w:rsidRDefault="00270119" w:rsidP="00270119">
      <w:pPr>
        <w:pStyle w:val="a3"/>
        <w:spacing w:before="0"/>
        <w:ind w:left="927"/>
      </w:pPr>
      <w:r>
        <w:t>А) реагировать с основаниями;</w:t>
      </w:r>
    </w:p>
    <w:p w:rsidR="00270119" w:rsidRDefault="00270119" w:rsidP="00270119">
      <w:pPr>
        <w:pStyle w:val="a3"/>
        <w:spacing w:before="0"/>
        <w:ind w:left="927"/>
      </w:pPr>
      <w:r>
        <w:t>Б) разлагаться при нагревании;</w:t>
      </w:r>
    </w:p>
    <w:p w:rsidR="00270119" w:rsidRDefault="00270119" w:rsidP="00270119">
      <w:pPr>
        <w:pStyle w:val="a3"/>
        <w:spacing w:before="0"/>
        <w:ind w:left="927"/>
      </w:pPr>
      <w:r>
        <w:t>В) взаимодействовать с основными оксидами;</w:t>
      </w:r>
    </w:p>
    <w:p w:rsidR="00270119" w:rsidRDefault="00270119" w:rsidP="00270119">
      <w:pPr>
        <w:pStyle w:val="a3"/>
        <w:spacing w:before="0"/>
        <w:ind w:left="927"/>
      </w:pPr>
      <w:r>
        <w:t>Г) изменять окраску фенолфталеина;</w:t>
      </w:r>
    </w:p>
    <w:p w:rsidR="00270119" w:rsidRDefault="00270119" w:rsidP="00BA5C86">
      <w:pPr>
        <w:pStyle w:val="a3"/>
        <w:numPr>
          <w:ilvl w:val="0"/>
          <w:numId w:val="72"/>
        </w:numPr>
        <w:spacing w:before="0"/>
      </w:pPr>
      <w:r>
        <w:t>Гидроксид кальция реагирует с веществом, формула которого:</w:t>
      </w:r>
    </w:p>
    <w:p w:rsidR="001D7CFF" w:rsidRDefault="001D7CFF" w:rsidP="00270119">
      <w:pPr>
        <w:pStyle w:val="a3"/>
        <w:spacing w:before="0"/>
        <w:ind w:left="927"/>
        <w:sectPr w:rsidR="001D7CFF" w:rsidSect="0025084D">
          <w:type w:val="continuous"/>
          <w:pgSz w:w="11906" w:h="16838"/>
          <w:pgMar w:top="0" w:right="850" w:bottom="1134" w:left="993" w:header="708" w:footer="708" w:gutter="0"/>
          <w:cols w:space="708"/>
          <w:docGrid w:linePitch="360"/>
        </w:sectPr>
      </w:pPr>
    </w:p>
    <w:p w:rsidR="00270119" w:rsidRDefault="00270119" w:rsidP="00270119">
      <w:pPr>
        <w:pStyle w:val="a3"/>
        <w:spacing w:before="0"/>
        <w:ind w:left="927"/>
      </w:pPr>
      <w:r>
        <w:lastRenderedPageBreak/>
        <w:t>А) Н</w:t>
      </w:r>
      <w:r>
        <w:rPr>
          <w:vertAlign w:val="subscript"/>
        </w:rPr>
        <w:t>2</w:t>
      </w:r>
      <w:r>
        <w:rPr>
          <w:lang w:val="en-US"/>
        </w:rPr>
        <w:t>SO</w:t>
      </w:r>
      <w:r w:rsidRPr="00270119">
        <w:rPr>
          <w:vertAlign w:val="subscript"/>
        </w:rPr>
        <w:t>4</w:t>
      </w:r>
      <w:r>
        <w:t>;</w:t>
      </w:r>
    </w:p>
    <w:p w:rsidR="00270119" w:rsidRDefault="00270119" w:rsidP="00270119">
      <w:pPr>
        <w:pStyle w:val="a3"/>
        <w:spacing w:before="0"/>
        <w:ind w:left="927"/>
      </w:pPr>
      <w:r>
        <w:t>Б) К</w:t>
      </w:r>
      <w:r>
        <w:rPr>
          <w:vertAlign w:val="subscript"/>
        </w:rPr>
        <w:t>2</w:t>
      </w:r>
      <w:r>
        <w:t>О;</w:t>
      </w:r>
    </w:p>
    <w:p w:rsidR="00270119" w:rsidRDefault="00270119" w:rsidP="00270119">
      <w:pPr>
        <w:pStyle w:val="a3"/>
        <w:spacing w:before="0"/>
        <w:ind w:left="927"/>
      </w:pPr>
      <w:r>
        <w:t xml:space="preserve">В) </w:t>
      </w:r>
      <w:r>
        <w:rPr>
          <w:lang w:val="en-US"/>
        </w:rPr>
        <w:t>NaCl</w:t>
      </w:r>
      <w:r>
        <w:t>;</w:t>
      </w:r>
    </w:p>
    <w:p w:rsidR="00270119" w:rsidRDefault="00270119" w:rsidP="00270119">
      <w:pPr>
        <w:pStyle w:val="a3"/>
        <w:spacing w:before="0"/>
        <w:ind w:left="927"/>
      </w:pPr>
      <w:r>
        <w:t xml:space="preserve">Г) </w:t>
      </w:r>
      <w:r>
        <w:rPr>
          <w:lang w:val="en-US"/>
        </w:rPr>
        <w:t>NaOH</w:t>
      </w:r>
      <w:r>
        <w:t>;</w:t>
      </w:r>
    </w:p>
    <w:p w:rsidR="001D7CFF" w:rsidRDefault="001D7CFF" w:rsidP="00BA5C86">
      <w:pPr>
        <w:pStyle w:val="a3"/>
        <w:numPr>
          <w:ilvl w:val="0"/>
          <w:numId w:val="72"/>
        </w:numPr>
        <w:spacing w:before="0"/>
        <w:sectPr w:rsidR="001D7CFF" w:rsidSect="001D7CFF">
          <w:type w:val="continuous"/>
          <w:pgSz w:w="11906" w:h="16838"/>
          <w:pgMar w:top="0" w:right="850" w:bottom="1134" w:left="993" w:header="708" w:footer="708" w:gutter="0"/>
          <w:cols w:space="708"/>
          <w:docGrid w:linePitch="360"/>
        </w:sectPr>
      </w:pPr>
    </w:p>
    <w:p w:rsidR="00270119" w:rsidRDefault="0025084D" w:rsidP="00BA5C86">
      <w:pPr>
        <w:pStyle w:val="a3"/>
        <w:numPr>
          <w:ilvl w:val="0"/>
          <w:numId w:val="72"/>
        </w:numPr>
        <w:spacing w:before="0"/>
      </w:pPr>
      <w:r>
        <w:lastRenderedPageBreak/>
        <w:t>Реакция протекает до конца в случае образования осадка при вхаимодействии водных растворов:</w:t>
      </w:r>
    </w:p>
    <w:p w:rsidR="0025084D" w:rsidRDefault="0025084D" w:rsidP="0025084D">
      <w:pPr>
        <w:pStyle w:val="a3"/>
        <w:spacing w:before="0"/>
        <w:ind w:left="927"/>
      </w:pPr>
      <w:r>
        <w:t>А) хлорида алюминия и сульфата натрия;</w:t>
      </w:r>
    </w:p>
    <w:p w:rsidR="0025084D" w:rsidRDefault="0025084D" w:rsidP="0025084D">
      <w:pPr>
        <w:pStyle w:val="a3"/>
        <w:spacing w:before="0"/>
        <w:ind w:left="927"/>
      </w:pPr>
      <w:r>
        <w:t>Б) гидроксидабария и соляной кислоты;</w:t>
      </w:r>
    </w:p>
    <w:p w:rsidR="0025084D" w:rsidRDefault="0025084D" w:rsidP="0025084D">
      <w:pPr>
        <w:pStyle w:val="a3"/>
        <w:spacing w:before="0"/>
        <w:ind w:left="927"/>
      </w:pPr>
      <w:r>
        <w:t>В) карбоната калия и азотной кислоты;</w:t>
      </w:r>
    </w:p>
    <w:p w:rsidR="0025084D" w:rsidRDefault="0025084D" w:rsidP="0025084D">
      <w:pPr>
        <w:pStyle w:val="a3"/>
        <w:spacing w:before="0"/>
        <w:ind w:left="927"/>
      </w:pPr>
      <w:r>
        <w:t>Г) сульфата калия и хлорида бария;</w:t>
      </w:r>
    </w:p>
    <w:p w:rsidR="0025084D" w:rsidRDefault="0025084D" w:rsidP="00BA5C86">
      <w:pPr>
        <w:pStyle w:val="a3"/>
        <w:numPr>
          <w:ilvl w:val="0"/>
          <w:numId w:val="72"/>
        </w:numPr>
        <w:spacing w:before="0"/>
      </w:pPr>
      <w:r>
        <w:t>Сокращенное ионное уравнение 2Н</w:t>
      </w:r>
      <w:r>
        <w:rPr>
          <w:vertAlign w:val="superscript"/>
        </w:rPr>
        <w:t xml:space="preserve">+ </w:t>
      </w:r>
      <w:r>
        <w:t xml:space="preserve"> + </w:t>
      </w:r>
      <w:r>
        <w:rPr>
          <w:lang w:val="en-US"/>
        </w:rPr>
        <w:t>SO</w:t>
      </w:r>
      <w:r w:rsidRPr="0025084D">
        <w:rPr>
          <w:vertAlign w:val="subscript"/>
        </w:rPr>
        <w:t>3</w:t>
      </w:r>
      <w:r w:rsidRPr="0025084D">
        <w:rPr>
          <w:vertAlign w:val="superscript"/>
        </w:rPr>
        <w:t xml:space="preserve">2- </w:t>
      </w:r>
      <w:r w:rsidRPr="0025084D">
        <w:t xml:space="preserve">= </w:t>
      </w:r>
      <w:r>
        <w:rPr>
          <w:lang w:val="en-US"/>
        </w:rPr>
        <w:t>SO</w:t>
      </w:r>
      <w:r w:rsidRPr="0025084D">
        <w:rPr>
          <w:vertAlign w:val="subscript"/>
        </w:rPr>
        <w:t>2</w:t>
      </w:r>
      <w:r w:rsidRPr="0025084D">
        <w:t xml:space="preserve"> + </w:t>
      </w:r>
      <w:r>
        <w:rPr>
          <w:lang w:val="en-US"/>
        </w:rPr>
        <w:t>H</w:t>
      </w:r>
      <w:r w:rsidRPr="0025084D">
        <w:rPr>
          <w:vertAlign w:val="subscript"/>
        </w:rPr>
        <w:t>2</w:t>
      </w:r>
      <w:r>
        <w:rPr>
          <w:lang w:val="en-US"/>
        </w:rPr>
        <w:t>O</w:t>
      </w:r>
      <w:r>
        <w:t xml:space="preserve"> соответсвует реакции:</w:t>
      </w:r>
    </w:p>
    <w:p w:rsidR="0025084D" w:rsidRDefault="0025084D" w:rsidP="0025084D">
      <w:pPr>
        <w:pStyle w:val="a3"/>
        <w:spacing w:before="0"/>
        <w:ind w:left="927"/>
      </w:pPr>
      <w:r>
        <w:t>А) между серной кислотой и карбонатом натрия;</w:t>
      </w:r>
    </w:p>
    <w:p w:rsidR="0025084D" w:rsidRDefault="0025084D" w:rsidP="0025084D">
      <w:pPr>
        <w:pStyle w:val="a3"/>
        <w:spacing w:before="0"/>
        <w:ind w:left="927"/>
      </w:pPr>
      <w:r>
        <w:t>Б) соляной кислотой и сернистым газом;</w:t>
      </w:r>
    </w:p>
    <w:p w:rsidR="0025084D" w:rsidRDefault="0025084D" w:rsidP="001D7CFF">
      <w:pPr>
        <w:pStyle w:val="a3"/>
        <w:spacing w:before="0"/>
        <w:ind w:left="927"/>
      </w:pPr>
      <w:r>
        <w:t>В) азотной кислотой и сульфитом калия;</w:t>
      </w:r>
    </w:p>
    <w:p w:rsidR="0025084D" w:rsidRDefault="0025084D" w:rsidP="001D7CFF">
      <w:pPr>
        <w:pStyle w:val="a3"/>
        <w:spacing w:before="0"/>
        <w:ind w:left="927"/>
      </w:pPr>
      <w:r>
        <w:t>Г) водой и сульфитом натрия;</w:t>
      </w:r>
    </w:p>
    <w:p w:rsidR="001D7CFF" w:rsidRDefault="001D7CFF" w:rsidP="00BA5C86">
      <w:pPr>
        <w:pStyle w:val="a3"/>
        <w:numPr>
          <w:ilvl w:val="0"/>
          <w:numId w:val="72"/>
        </w:numPr>
        <w:spacing w:before="0"/>
      </w:pPr>
      <w:r>
        <w:t>Карбонат кальция можно получить в результате взаимодействия веществ, формулы которых:</w:t>
      </w:r>
    </w:p>
    <w:p w:rsidR="0025084D" w:rsidRDefault="001D7CFF" w:rsidP="001D7CFF">
      <w:pPr>
        <w:pStyle w:val="a3"/>
        <w:spacing w:before="0"/>
        <w:ind w:left="927"/>
      </w:pPr>
      <w:r>
        <w:t xml:space="preserve">А) </w:t>
      </w:r>
      <w:r>
        <w:rPr>
          <w:lang w:val="en-US"/>
        </w:rPr>
        <w:t>Na</w:t>
      </w:r>
      <w:r w:rsidRPr="001D7CFF">
        <w:rPr>
          <w:vertAlign w:val="subscript"/>
        </w:rPr>
        <w:t>2</w:t>
      </w:r>
      <w:r>
        <w:rPr>
          <w:lang w:val="en-US"/>
        </w:rPr>
        <w:t>CO</w:t>
      </w:r>
      <w:r w:rsidRPr="001D7CFF">
        <w:rPr>
          <w:vertAlign w:val="subscript"/>
        </w:rPr>
        <w:t>3</w:t>
      </w:r>
      <w:r>
        <w:rPr>
          <w:vertAlign w:val="subscript"/>
        </w:rPr>
        <w:t xml:space="preserve"> </w:t>
      </w:r>
      <w:r>
        <w:t xml:space="preserve"> и Са(ОН)</w:t>
      </w:r>
      <w:r>
        <w:rPr>
          <w:vertAlign w:val="subscript"/>
        </w:rPr>
        <w:t>2</w:t>
      </w:r>
      <w:r>
        <w:t>;</w:t>
      </w:r>
    </w:p>
    <w:p w:rsidR="001D7CFF" w:rsidRDefault="001D7CFF" w:rsidP="001D7CFF">
      <w:pPr>
        <w:pStyle w:val="a3"/>
        <w:spacing w:before="0"/>
        <w:ind w:left="927"/>
      </w:pPr>
      <w:r>
        <w:t>Б) Са</w:t>
      </w:r>
      <w:r>
        <w:rPr>
          <w:lang w:val="en-US"/>
        </w:rPr>
        <w:t>SO</w:t>
      </w:r>
      <w:r w:rsidRPr="001D7CFF">
        <w:rPr>
          <w:vertAlign w:val="subscript"/>
        </w:rPr>
        <w:t>4</w:t>
      </w:r>
      <w:r w:rsidRPr="001D7CFF">
        <w:t xml:space="preserve"> </w:t>
      </w:r>
      <w:r>
        <w:t>и</w:t>
      </w:r>
      <w:r w:rsidRPr="001D7CFF">
        <w:t xml:space="preserve"> </w:t>
      </w:r>
      <w:r>
        <w:rPr>
          <w:lang w:val="en-US"/>
        </w:rPr>
        <w:t>CO</w:t>
      </w:r>
      <w:r w:rsidRPr="001D7CFF">
        <w:rPr>
          <w:vertAlign w:val="subscript"/>
        </w:rPr>
        <w:t>2</w:t>
      </w:r>
      <w:r>
        <w:t>;</w:t>
      </w:r>
    </w:p>
    <w:p w:rsidR="001D7CFF" w:rsidRDefault="001D7CFF" w:rsidP="001D7CFF">
      <w:pPr>
        <w:pStyle w:val="a3"/>
        <w:spacing w:before="0"/>
        <w:ind w:left="927"/>
      </w:pPr>
      <w:r>
        <w:t>В) ВаСО</w:t>
      </w:r>
      <w:r>
        <w:rPr>
          <w:vertAlign w:val="subscript"/>
        </w:rPr>
        <w:t>3</w:t>
      </w:r>
      <w:r>
        <w:t xml:space="preserve"> и СаС</w:t>
      </w:r>
      <w:r>
        <w:rPr>
          <w:lang w:val="en-US"/>
        </w:rPr>
        <w:t>l</w:t>
      </w:r>
      <w:r w:rsidRPr="001D7CFF">
        <w:rPr>
          <w:vertAlign w:val="subscript"/>
        </w:rPr>
        <w:t>2</w:t>
      </w:r>
      <w:r>
        <w:t>;</w:t>
      </w:r>
    </w:p>
    <w:p w:rsidR="001D7CFF" w:rsidRPr="00270119" w:rsidRDefault="001D7CFF" w:rsidP="001D7CFF">
      <w:pPr>
        <w:pStyle w:val="a3"/>
        <w:spacing w:before="0"/>
        <w:ind w:left="927"/>
      </w:pPr>
      <w:r>
        <w:t>Г) Са и СО</w:t>
      </w:r>
      <w:r>
        <w:rPr>
          <w:vertAlign w:val="subscript"/>
        </w:rPr>
        <w:t>2</w:t>
      </w:r>
      <w:r>
        <w:t>;</w:t>
      </w:r>
    </w:p>
    <w:p w:rsidR="00270119" w:rsidRDefault="00270119" w:rsidP="003F1AB6">
      <w:pPr>
        <w:pStyle w:val="a3"/>
        <w:spacing w:before="0"/>
        <w:ind w:left="567"/>
        <w:rPr>
          <w:b/>
        </w:rPr>
      </w:pPr>
    </w:p>
    <w:p w:rsidR="001D7CFF" w:rsidRDefault="001D7CFF" w:rsidP="003F1AB6">
      <w:pPr>
        <w:pStyle w:val="a3"/>
        <w:spacing w:before="0"/>
        <w:ind w:left="567"/>
        <w:rPr>
          <w:b/>
        </w:rPr>
      </w:pPr>
    </w:p>
    <w:p w:rsidR="001D7CFF" w:rsidRDefault="001D7CFF" w:rsidP="003F1AB6">
      <w:pPr>
        <w:pStyle w:val="a3"/>
        <w:spacing w:before="0"/>
        <w:ind w:left="567"/>
        <w:rPr>
          <w:b/>
        </w:rPr>
      </w:pPr>
    </w:p>
    <w:p w:rsidR="001D7CFF" w:rsidRDefault="001D7CFF" w:rsidP="003F1AB6">
      <w:pPr>
        <w:pStyle w:val="a3"/>
        <w:spacing w:before="0"/>
        <w:ind w:left="567"/>
        <w:rPr>
          <w:b/>
        </w:rPr>
      </w:pPr>
    </w:p>
    <w:p w:rsidR="001D7CFF" w:rsidRDefault="001D7CFF" w:rsidP="003F1AB6">
      <w:pPr>
        <w:pStyle w:val="a3"/>
        <w:spacing w:before="0"/>
        <w:ind w:left="567"/>
        <w:rPr>
          <w:b/>
        </w:rPr>
      </w:pPr>
    </w:p>
    <w:p w:rsidR="001D7CFF" w:rsidRDefault="001D7CFF" w:rsidP="003F1AB6">
      <w:pPr>
        <w:pStyle w:val="a3"/>
        <w:spacing w:before="0"/>
        <w:ind w:left="567"/>
        <w:rPr>
          <w:b/>
        </w:rPr>
      </w:pPr>
    </w:p>
    <w:p w:rsidR="001D7CFF" w:rsidRDefault="001D7CFF" w:rsidP="003F1AB6">
      <w:pPr>
        <w:pStyle w:val="a3"/>
        <w:spacing w:before="0"/>
        <w:ind w:left="567"/>
        <w:rPr>
          <w:b/>
        </w:rPr>
      </w:pPr>
    </w:p>
    <w:p w:rsidR="001D7CFF" w:rsidRDefault="001D7CFF" w:rsidP="001D7CFF">
      <w:pPr>
        <w:pStyle w:val="a3"/>
        <w:spacing w:before="0"/>
        <w:ind w:left="567"/>
      </w:pPr>
      <w:r w:rsidRPr="00C238EE">
        <w:rPr>
          <w:b/>
        </w:rPr>
        <w:lastRenderedPageBreak/>
        <w:t>ТЕМА</w:t>
      </w:r>
      <w:r w:rsidRPr="00EF0CAE">
        <w:t xml:space="preserve"> КЛАССИФИКАЦИЯ НЕОРГАНИЧЕСКИХ СОЕДИНЕНИЙ И ИХ СВОЙСТВА</w:t>
      </w:r>
    </w:p>
    <w:p w:rsidR="001D7CFF" w:rsidRDefault="001D7CFF" w:rsidP="003F1AB6">
      <w:pPr>
        <w:pStyle w:val="a3"/>
        <w:spacing w:before="0"/>
        <w:ind w:left="567"/>
      </w:pPr>
      <w:r w:rsidRPr="001D7CFF">
        <w:t>ОКСИДЫ.</w:t>
      </w:r>
    </w:p>
    <w:p w:rsidR="001D7CFF" w:rsidRDefault="001D7CFF" w:rsidP="003F1AB6">
      <w:pPr>
        <w:pStyle w:val="a3"/>
        <w:spacing w:before="0"/>
        <w:ind w:left="567"/>
      </w:pPr>
    </w:p>
    <w:p w:rsidR="001D7CFF" w:rsidRPr="003E54FE" w:rsidRDefault="001D7CFF" w:rsidP="003F1AB6">
      <w:pPr>
        <w:pStyle w:val="a3"/>
        <w:spacing w:before="0"/>
        <w:ind w:left="567"/>
        <w:rPr>
          <w:b/>
        </w:rPr>
      </w:pPr>
      <w:r w:rsidRPr="003E54FE">
        <w:rPr>
          <w:b/>
        </w:rPr>
        <w:t>1 вариант.</w:t>
      </w:r>
    </w:p>
    <w:p w:rsidR="001D7CFF" w:rsidRDefault="003E54FE" w:rsidP="00BA5C86">
      <w:pPr>
        <w:pStyle w:val="a3"/>
        <w:numPr>
          <w:ilvl w:val="0"/>
          <w:numId w:val="73"/>
        </w:numPr>
        <w:spacing w:before="0"/>
      </w:pPr>
      <w:r>
        <w:t>Выберите формулу кислотного оксида:</w:t>
      </w:r>
    </w:p>
    <w:p w:rsidR="00B660F1" w:rsidRDefault="00B660F1" w:rsidP="00B660F1">
      <w:pPr>
        <w:pStyle w:val="a3"/>
        <w:spacing w:before="0"/>
        <w:ind w:left="927"/>
        <w:sectPr w:rsidR="00B660F1" w:rsidSect="0025084D">
          <w:type w:val="continuous"/>
          <w:pgSz w:w="11906" w:h="16838"/>
          <w:pgMar w:top="0" w:right="850" w:bottom="1134" w:left="993" w:header="708" w:footer="708" w:gutter="0"/>
          <w:cols w:space="708"/>
          <w:docGrid w:linePitch="360"/>
        </w:sectPr>
      </w:pPr>
    </w:p>
    <w:p w:rsidR="003E54FE" w:rsidRDefault="003E54FE" w:rsidP="00B660F1">
      <w:pPr>
        <w:pStyle w:val="a3"/>
        <w:spacing w:before="0"/>
        <w:ind w:left="927"/>
      </w:pPr>
      <w:r>
        <w:lastRenderedPageBreak/>
        <w:t>А) Р</w:t>
      </w:r>
      <w:r>
        <w:rPr>
          <w:vertAlign w:val="subscript"/>
        </w:rPr>
        <w:t>2</w:t>
      </w:r>
      <w:r>
        <w:t>О</w:t>
      </w:r>
      <w:r>
        <w:rPr>
          <w:vertAlign w:val="subscript"/>
        </w:rPr>
        <w:t>5</w:t>
      </w:r>
      <w:r>
        <w:t>;</w:t>
      </w:r>
    </w:p>
    <w:p w:rsidR="003E54FE" w:rsidRDefault="003E54FE" w:rsidP="00B660F1">
      <w:pPr>
        <w:pStyle w:val="a3"/>
        <w:spacing w:before="0"/>
        <w:ind w:left="927"/>
      </w:pPr>
      <w:r>
        <w:t xml:space="preserve">Б) </w:t>
      </w:r>
      <w:r>
        <w:rPr>
          <w:lang w:val="en-US"/>
        </w:rPr>
        <w:t>NO</w:t>
      </w:r>
      <w:r>
        <w:t>;</w:t>
      </w:r>
    </w:p>
    <w:p w:rsidR="003E54FE" w:rsidRDefault="003E54FE" w:rsidP="00B660F1">
      <w:pPr>
        <w:pStyle w:val="a3"/>
        <w:spacing w:before="0"/>
        <w:ind w:left="927"/>
      </w:pPr>
      <w:r>
        <w:lastRenderedPageBreak/>
        <w:t>В) С</w:t>
      </w:r>
      <w:r>
        <w:rPr>
          <w:lang w:val="en-US"/>
        </w:rPr>
        <w:t>uO</w:t>
      </w:r>
      <w:r>
        <w:t>;</w:t>
      </w:r>
    </w:p>
    <w:p w:rsidR="003E54FE" w:rsidRDefault="003E54FE" w:rsidP="00B660F1">
      <w:pPr>
        <w:pStyle w:val="a3"/>
        <w:spacing w:before="0"/>
        <w:ind w:left="927"/>
      </w:pPr>
      <w:r>
        <w:t>Г) СО;</w:t>
      </w:r>
    </w:p>
    <w:p w:rsidR="00B660F1" w:rsidRDefault="00B660F1" w:rsidP="00BA5C86">
      <w:pPr>
        <w:pStyle w:val="a3"/>
        <w:numPr>
          <w:ilvl w:val="0"/>
          <w:numId w:val="73"/>
        </w:numPr>
        <w:spacing w:before="0"/>
        <w:sectPr w:rsidR="00B660F1" w:rsidSect="00B660F1">
          <w:type w:val="continuous"/>
          <w:pgSz w:w="11906" w:h="16838"/>
          <w:pgMar w:top="0" w:right="850" w:bottom="1134" w:left="993" w:header="708" w:footer="708" w:gutter="0"/>
          <w:cols w:num="2" w:space="708"/>
          <w:docGrid w:linePitch="360"/>
        </w:sectPr>
      </w:pPr>
    </w:p>
    <w:p w:rsidR="003E54FE" w:rsidRDefault="003E54FE" w:rsidP="00BA5C86">
      <w:pPr>
        <w:pStyle w:val="a3"/>
        <w:numPr>
          <w:ilvl w:val="0"/>
          <w:numId w:val="73"/>
        </w:numPr>
        <w:spacing w:before="0"/>
      </w:pPr>
      <w:r>
        <w:lastRenderedPageBreak/>
        <w:t>Выберите формулу основания, соответствующего оксиду меди (</w:t>
      </w:r>
      <w:r>
        <w:rPr>
          <w:lang w:val="en-US"/>
        </w:rPr>
        <w:t>II</w:t>
      </w:r>
      <w:r>
        <w:t>):</w:t>
      </w:r>
    </w:p>
    <w:p w:rsidR="00B660F1" w:rsidRDefault="00B660F1" w:rsidP="00B660F1">
      <w:pPr>
        <w:pStyle w:val="a3"/>
        <w:spacing w:before="0"/>
        <w:ind w:left="927"/>
        <w:sectPr w:rsidR="00B660F1" w:rsidSect="0025084D">
          <w:type w:val="continuous"/>
          <w:pgSz w:w="11906" w:h="16838"/>
          <w:pgMar w:top="0" w:right="850" w:bottom="1134" w:left="993" w:header="708" w:footer="708" w:gutter="0"/>
          <w:cols w:space="708"/>
          <w:docGrid w:linePitch="360"/>
        </w:sectPr>
      </w:pPr>
    </w:p>
    <w:p w:rsidR="003E54FE" w:rsidRDefault="003E54FE" w:rsidP="00B660F1">
      <w:pPr>
        <w:pStyle w:val="a3"/>
        <w:spacing w:before="0"/>
        <w:ind w:left="927"/>
      </w:pPr>
      <w:r>
        <w:lastRenderedPageBreak/>
        <w:t>А) С</w:t>
      </w:r>
      <w:r>
        <w:rPr>
          <w:lang w:val="en-US"/>
        </w:rPr>
        <w:t>u</w:t>
      </w:r>
      <w:r w:rsidRPr="00B660F1">
        <w:t>(</w:t>
      </w:r>
      <w:r>
        <w:rPr>
          <w:lang w:val="en-US"/>
        </w:rPr>
        <w:t>OH</w:t>
      </w:r>
      <w:r w:rsidRPr="00B660F1">
        <w:t>)</w:t>
      </w:r>
      <w:r w:rsidRPr="00B660F1">
        <w:rPr>
          <w:vertAlign w:val="subscript"/>
        </w:rPr>
        <w:t>2</w:t>
      </w:r>
      <w:r>
        <w:t>;</w:t>
      </w:r>
    </w:p>
    <w:p w:rsidR="003E54FE" w:rsidRDefault="003E54FE" w:rsidP="00B660F1">
      <w:pPr>
        <w:pStyle w:val="a3"/>
        <w:spacing w:before="0"/>
        <w:ind w:left="927"/>
      </w:pPr>
      <w:r>
        <w:t xml:space="preserve">Б) </w:t>
      </w:r>
      <w:r w:rsidR="00B660F1">
        <w:t>С</w:t>
      </w:r>
      <w:r w:rsidR="00B660F1">
        <w:rPr>
          <w:lang w:val="en-US"/>
        </w:rPr>
        <w:t>uOH</w:t>
      </w:r>
      <w:r w:rsidR="00B660F1">
        <w:t>;</w:t>
      </w:r>
    </w:p>
    <w:p w:rsidR="00B660F1" w:rsidRDefault="00B660F1" w:rsidP="00B660F1">
      <w:pPr>
        <w:pStyle w:val="a3"/>
        <w:spacing w:before="0"/>
        <w:ind w:left="927"/>
      </w:pPr>
      <w:r>
        <w:lastRenderedPageBreak/>
        <w:t>В) Са</w:t>
      </w:r>
      <w:r w:rsidRPr="00B660F1">
        <w:t>(</w:t>
      </w:r>
      <w:r>
        <w:rPr>
          <w:lang w:val="en-US"/>
        </w:rPr>
        <w:t>OH</w:t>
      </w:r>
      <w:r w:rsidRPr="00B660F1">
        <w:t>)</w:t>
      </w:r>
      <w:r w:rsidRPr="00B660F1">
        <w:rPr>
          <w:vertAlign w:val="subscript"/>
        </w:rPr>
        <w:t>2</w:t>
      </w:r>
      <w:r>
        <w:t>;</w:t>
      </w:r>
    </w:p>
    <w:p w:rsidR="00B660F1" w:rsidRDefault="00B660F1" w:rsidP="00B660F1">
      <w:pPr>
        <w:pStyle w:val="a3"/>
        <w:spacing w:before="0"/>
        <w:ind w:left="927"/>
      </w:pPr>
      <w:r>
        <w:t>Г) С</w:t>
      </w:r>
      <w:r>
        <w:rPr>
          <w:lang w:val="en-US"/>
        </w:rPr>
        <w:t>uO</w:t>
      </w:r>
      <w:r>
        <w:t>;</w:t>
      </w:r>
    </w:p>
    <w:p w:rsidR="00B660F1" w:rsidRDefault="00B660F1" w:rsidP="00B660F1">
      <w:pPr>
        <w:pStyle w:val="a3"/>
        <w:spacing w:before="0"/>
        <w:ind w:left="567"/>
        <w:sectPr w:rsidR="00B660F1" w:rsidSect="00B660F1">
          <w:type w:val="continuous"/>
          <w:pgSz w:w="11906" w:h="16838"/>
          <w:pgMar w:top="0" w:right="850" w:bottom="1134" w:left="993" w:header="708" w:footer="708" w:gutter="0"/>
          <w:cols w:num="2" w:space="708"/>
          <w:docGrid w:linePitch="360"/>
        </w:sectPr>
      </w:pPr>
    </w:p>
    <w:p w:rsidR="00B660F1" w:rsidRDefault="00B660F1" w:rsidP="00B660F1">
      <w:pPr>
        <w:pStyle w:val="a3"/>
        <w:spacing w:before="0"/>
        <w:ind w:left="567"/>
      </w:pPr>
      <w:r>
        <w:lastRenderedPageBreak/>
        <w:t>3.  Выберите оксид, взаимодействующий со щелочью:</w:t>
      </w:r>
    </w:p>
    <w:p w:rsidR="00B660F1" w:rsidRDefault="00B660F1" w:rsidP="00B660F1">
      <w:pPr>
        <w:pStyle w:val="a3"/>
        <w:spacing w:before="0"/>
        <w:ind w:left="851"/>
      </w:pPr>
      <w:r>
        <w:t>А) оксид бария;</w:t>
      </w:r>
    </w:p>
    <w:p w:rsidR="00B660F1" w:rsidRDefault="00B660F1" w:rsidP="00B660F1">
      <w:pPr>
        <w:pStyle w:val="a3"/>
        <w:spacing w:before="0"/>
        <w:ind w:left="851"/>
      </w:pPr>
      <w:r>
        <w:t>Б) оксид азота (</w:t>
      </w:r>
      <w:r>
        <w:rPr>
          <w:lang w:val="en-US"/>
        </w:rPr>
        <w:t>V</w:t>
      </w:r>
      <w:r w:rsidRPr="00644B60">
        <w:t>)</w:t>
      </w:r>
      <w:r>
        <w:t>;</w:t>
      </w:r>
    </w:p>
    <w:p w:rsidR="00B660F1" w:rsidRDefault="00B660F1" w:rsidP="00B660F1">
      <w:pPr>
        <w:pStyle w:val="a3"/>
        <w:spacing w:before="0"/>
        <w:ind w:left="851"/>
      </w:pPr>
      <w:r>
        <w:t>В) оксид железа (</w:t>
      </w:r>
      <w:r>
        <w:rPr>
          <w:lang w:val="en-US"/>
        </w:rPr>
        <w:t>II</w:t>
      </w:r>
      <w:r w:rsidRPr="00644B60">
        <w:t>)</w:t>
      </w:r>
      <w:r>
        <w:t>;</w:t>
      </w:r>
    </w:p>
    <w:p w:rsidR="00B660F1" w:rsidRDefault="00B660F1" w:rsidP="00B660F1">
      <w:pPr>
        <w:pStyle w:val="a3"/>
        <w:spacing w:before="0"/>
        <w:ind w:left="851"/>
      </w:pPr>
      <w:r>
        <w:t>Г) оксид калия;</w:t>
      </w:r>
    </w:p>
    <w:p w:rsidR="00B660F1" w:rsidRDefault="00B660F1" w:rsidP="00B660F1">
      <w:pPr>
        <w:pStyle w:val="a3"/>
        <w:spacing w:before="0"/>
      </w:pPr>
      <w:r>
        <w:t xml:space="preserve">    4.   Оксид фосфора не взаимодействует:</w:t>
      </w:r>
    </w:p>
    <w:p w:rsidR="00B660F1" w:rsidRDefault="00B660F1" w:rsidP="00B660F1">
      <w:pPr>
        <w:pStyle w:val="a3"/>
        <w:spacing w:before="0"/>
        <w:ind w:left="851"/>
      </w:pPr>
      <w:r>
        <w:t>А) с водой;</w:t>
      </w:r>
    </w:p>
    <w:p w:rsidR="00B660F1" w:rsidRDefault="00B660F1" w:rsidP="00B660F1">
      <w:pPr>
        <w:pStyle w:val="a3"/>
        <w:spacing w:before="0"/>
        <w:ind w:left="851"/>
      </w:pPr>
      <w:r>
        <w:t>Б) оксидом калия;</w:t>
      </w:r>
    </w:p>
    <w:p w:rsidR="00B660F1" w:rsidRDefault="00B660F1" w:rsidP="00B660F1">
      <w:pPr>
        <w:pStyle w:val="a3"/>
        <w:spacing w:before="0"/>
        <w:ind w:left="851"/>
      </w:pPr>
      <w:r>
        <w:t>В) гидроксидом натрия;</w:t>
      </w:r>
    </w:p>
    <w:p w:rsidR="00B660F1" w:rsidRDefault="00B660F1" w:rsidP="00B660F1">
      <w:pPr>
        <w:pStyle w:val="a3"/>
        <w:spacing w:before="0"/>
        <w:ind w:left="851"/>
      </w:pPr>
      <w:r>
        <w:t>Г) серной кислотой;</w:t>
      </w:r>
    </w:p>
    <w:p w:rsidR="00B660F1" w:rsidRDefault="00B660F1" w:rsidP="00B660F1">
      <w:pPr>
        <w:pStyle w:val="a3"/>
        <w:spacing w:before="0"/>
        <w:ind w:left="851"/>
      </w:pPr>
    </w:p>
    <w:p w:rsidR="00B660F1" w:rsidRDefault="00B660F1" w:rsidP="00B660F1">
      <w:pPr>
        <w:pStyle w:val="a3"/>
        <w:spacing w:before="0"/>
        <w:ind w:left="567"/>
        <w:rPr>
          <w:b/>
        </w:rPr>
      </w:pPr>
      <w:r w:rsidRPr="00B660F1">
        <w:rPr>
          <w:b/>
        </w:rPr>
        <w:t>2 вариант.</w:t>
      </w:r>
    </w:p>
    <w:p w:rsidR="00B660F1" w:rsidRDefault="00B660F1" w:rsidP="00BA5C86">
      <w:pPr>
        <w:pStyle w:val="a3"/>
        <w:numPr>
          <w:ilvl w:val="0"/>
          <w:numId w:val="74"/>
        </w:numPr>
        <w:spacing w:before="0"/>
      </w:pPr>
      <w:r w:rsidRPr="00B660F1">
        <w:t>Выберите формулу основного оксида:</w:t>
      </w:r>
    </w:p>
    <w:p w:rsidR="00652A46" w:rsidRDefault="00652A46" w:rsidP="00652A46">
      <w:pPr>
        <w:pStyle w:val="a3"/>
        <w:spacing w:before="0"/>
        <w:ind w:left="927"/>
        <w:sectPr w:rsidR="00652A46" w:rsidSect="0025084D">
          <w:type w:val="continuous"/>
          <w:pgSz w:w="11906" w:h="16838"/>
          <w:pgMar w:top="0" w:right="850" w:bottom="1134" w:left="993" w:header="708" w:footer="708" w:gutter="0"/>
          <w:cols w:space="708"/>
          <w:docGrid w:linePitch="360"/>
        </w:sectPr>
      </w:pPr>
    </w:p>
    <w:p w:rsidR="00B660F1" w:rsidRPr="00B660F1" w:rsidRDefault="00B660F1" w:rsidP="00652A46">
      <w:pPr>
        <w:pStyle w:val="a3"/>
        <w:spacing w:before="0"/>
        <w:ind w:left="927"/>
      </w:pPr>
      <w:r>
        <w:lastRenderedPageBreak/>
        <w:t xml:space="preserve">А) </w:t>
      </w:r>
      <w:r>
        <w:rPr>
          <w:lang w:val="en-US"/>
        </w:rPr>
        <w:t>N</w:t>
      </w:r>
      <w:r w:rsidRPr="00652A46">
        <w:rPr>
          <w:vertAlign w:val="subscript"/>
        </w:rPr>
        <w:t>2</w:t>
      </w:r>
      <w:r>
        <w:rPr>
          <w:lang w:val="en-US"/>
        </w:rPr>
        <w:t>O</w:t>
      </w:r>
      <w:r w:rsidRPr="00652A46">
        <w:rPr>
          <w:vertAlign w:val="subscript"/>
        </w:rPr>
        <w:t>3</w:t>
      </w:r>
      <w:r>
        <w:rPr>
          <w:vertAlign w:val="subscript"/>
        </w:rPr>
        <w:t>;</w:t>
      </w:r>
    </w:p>
    <w:p w:rsidR="00B660F1" w:rsidRDefault="00B660F1" w:rsidP="00652A46">
      <w:pPr>
        <w:pStyle w:val="a3"/>
        <w:spacing w:before="0"/>
        <w:ind w:left="927"/>
      </w:pPr>
      <w:r>
        <w:t>Б</w:t>
      </w:r>
      <w:r w:rsidRPr="00B660F1">
        <w:t xml:space="preserve">) </w:t>
      </w:r>
      <w:r>
        <w:t xml:space="preserve"> </w:t>
      </w:r>
      <w:r>
        <w:rPr>
          <w:lang w:val="en-US"/>
        </w:rPr>
        <w:t>SO</w:t>
      </w:r>
      <w:r w:rsidRPr="00652A46">
        <w:rPr>
          <w:vertAlign w:val="subscript"/>
        </w:rPr>
        <w:t>2</w:t>
      </w:r>
      <w:r>
        <w:t>;</w:t>
      </w:r>
    </w:p>
    <w:p w:rsidR="00B660F1" w:rsidRDefault="00B660F1" w:rsidP="00652A46">
      <w:pPr>
        <w:pStyle w:val="a3"/>
        <w:spacing w:before="0"/>
        <w:ind w:left="927"/>
      </w:pPr>
      <w:r>
        <w:lastRenderedPageBreak/>
        <w:t xml:space="preserve">В) </w:t>
      </w:r>
      <w:r>
        <w:rPr>
          <w:lang w:val="en-US"/>
        </w:rPr>
        <w:t>Li</w:t>
      </w:r>
      <w:r w:rsidRPr="00652A46">
        <w:rPr>
          <w:vertAlign w:val="subscript"/>
        </w:rPr>
        <w:t>2</w:t>
      </w:r>
      <w:r>
        <w:rPr>
          <w:lang w:val="en-US"/>
        </w:rPr>
        <w:t>O</w:t>
      </w:r>
      <w:r>
        <w:t>;</w:t>
      </w:r>
    </w:p>
    <w:p w:rsidR="00B660F1" w:rsidRDefault="00B660F1" w:rsidP="00652A46">
      <w:pPr>
        <w:pStyle w:val="a3"/>
        <w:spacing w:before="0"/>
        <w:ind w:left="927"/>
      </w:pPr>
      <w:r>
        <w:t xml:space="preserve">Г) </w:t>
      </w:r>
      <w:r w:rsidR="00652A46">
        <w:rPr>
          <w:lang w:val="en-US"/>
        </w:rPr>
        <w:t>Al</w:t>
      </w:r>
      <w:r w:rsidR="00652A46">
        <w:rPr>
          <w:vertAlign w:val="subscript"/>
          <w:lang w:val="en-US"/>
        </w:rPr>
        <w:t>2</w:t>
      </w:r>
      <w:r w:rsidR="00652A46">
        <w:rPr>
          <w:lang w:val="en-US"/>
        </w:rPr>
        <w:t>O</w:t>
      </w:r>
      <w:r w:rsidR="00652A46">
        <w:rPr>
          <w:vertAlign w:val="subscript"/>
          <w:lang w:val="en-US"/>
        </w:rPr>
        <w:t>3</w:t>
      </w:r>
      <w:r w:rsidR="00652A46">
        <w:t>;</w:t>
      </w:r>
    </w:p>
    <w:p w:rsidR="00652A46" w:rsidRDefault="00652A46" w:rsidP="00BA5C86">
      <w:pPr>
        <w:pStyle w:val="a3"/>
        <w:numPr>
          <w:ilvl w:val="0"/>
          <w:numId w:val="74"/>
        </w:numPr>
        <w:spacing w:before="0"/>
        <w:sectPr w:rsidR="00652A46" w:rsidSect="00652A46">
          <w:type w:val="continuous"/>
          <w:pgSz w:w="11906" w:h="16838"/>
          <w:pgMar w:top="0" w:right="850" w:bottom="1134" w:left="993" w:header="708" w:footer="708" w:gutter="0"/>
          <w:cols w:num="2" w:space="708"/>
          <w:docGrid w:linePitch="360"/>
        </w:sectPr>
      </w:pPr>
    </w:p>
    <w:p w:rsidR="00652A46" w:rsidRDefault="00652A46" w:rsidP="00BA5C86">
      <w:pPr>
        <w:pStyle w:val="a3"/>
        <w:numPr>
          <w:ilvl w:val="0"/>
          <w:numId w:val="74"/>
        </w:numPr>
        <w:spacing w:before="0"/>
      </w:pPr>
      <w:r>
        <w:lastRenderedPageBreak/>
        <w:t>С соляной кислотой не взаимодействует оксид, формула которого:</w:t>
      </w:r>
    </w:p>
    <w:p w:rsidR="00652A46" w:rsidRDefault="00652A46" w:rsidP="00652A46">
      <w:pPr>
        <w:pStyle w:val="a3"/>
        <w:spacing w:before="0"/>
        <w:ind w:left="927"/>
        <w:sectPr w:rsidR="00652A46" w:rsidSect="0025084D">
          <w:type w:val="continuous"/>
          <w:pgSz w:w="11906" w:h="16838"/>
          <w:pgMar w:top="0" w:right="850" w:bottom="1134" w:left="993" w:header="708" w:footer="708" w:gutter="0"/>
          <w:cols w:space="708"/>
          <w:docGrid w:linePitch="360"/>
        </w:sectPr>
      </w:pPr>
    </w:p>
    <w:p w:rsidR="00652A46" w:rsidRDefault="00652A46" w:rsidP="00652A46">
      <w:pPr>
        <w:pStyle w:val="a3"/>
        <w:spacing w:before="0"/>
        <w:ind w:left="927"/>
      </w:pPr>
      <w:r>
        <w:lastRenderedPageBreak/>
        <w:t xml:space="preserve">А) </w:t>
      </w:r>
      <w:r>
        <w:rPr>
          <w:lang w:val="en-US"/>
        </w:rPr>
        <w:t>K</w:t>
      </w:r>
      <w:r w:rsidRPr="00652A46">
        <w:rPr>
          <w:vertAlign w:val="subscript"/>
        </w:rPr>
        <w:t>2</w:t>
      </w:r>
      <w:r>
        <w:rPr>
          <w:lang w:val="en-US"/>
        </w:rPr>
        <w:t>O</w:t>
      </w:r>
      <w:r>
        <w:t>;</w:t>
      </w:r>
    </w:p>
    <w:p w:rsidR="00652A46" w:rsidRDefault="00652A46" w:rsidP="00652A46">
      <w:pPr>
        <w:pStyle w:val="a3"/>
        <w:spacing w:before="0"/>
        <w:ind w:left="927"/>
      </w:pPr>
      <w:r>
        <w:t>Б) ВаО;</w:t>
      </w:r>
    </w:p>
    <w:p w:rsidR="00652A46" w:rsidRDefault="00652A46" w:rsidP="00652A46">
      <w:pPr>
        <w:pStyle w:val="a3"/>
        <w:spacing w:before="0"/>
        <w:ind w:left="927"/>
      </w:pPr>
      <w:r>
        <w:lastRenderedPageBreak/>
        <w:t xml:space="preserve">В) </w:t>
      </w:r>
      <w:r>
        <w:rPr>
          <w:lang w:val="en-US"/>
        </w:rPr>
        <w:t>FeO</w:t>
      </w:r>
      <w:r>
        <w:t>;</w:t>
      </w:r>
    </w:p>
    <w:p w:rsidR="00652A46" w:rsidRDefault="00652A46" w:rsidP="00652A46">
      <w:pPr>
        <w:pStyle w:val="a3"/>
        <w:spacing w:before="0"/>
        <w:ind w:left="927"/>
      </w:pPr>
      <w:r>
        <w:t>Г) Р</w:t>
      </w:r>
      <w:r>
        <w:rPr>
          <w:vertAlign w:val="subscript"/>
        </w:rPr>
        <w:t>2</w:t>
      </w:r>
      <w:r>
        <w:t>О</w:t>
      </w:r>
      <w:r>
        <w:rPr>
          <w:vertAlign w:val="subscript"/>
        </w:rPr>
        <w:t>5</w:t>
      </w:r>
      <w:r>
        <w:t>;</w:t>
      </w:r>
    </w:p>
    <w:p w:rsidR="00652A46" w:rsidRDefault="00652A46" w:rsidP="00BA5C86">
      <w:pPr>
        <w:pStyle w:val="a3"/>
        <w:numPr>
          <w:ilvl w:val="0"/>
          <w:numId w:val="74"/>
        </w:numPr>
        <w:spacing w:before="0"/>
        <w:sectPr w:rsidR="00652A46" w:rsidSect="00652A46">
          <w:type w:val="continuous"/>
          <w:pgSz w:w="11906" w:h="16838"/>
          <w:pgMar w:top="0" w:right="850" w:bottom="1134" w:left="993" w:header="708" w:footer="708" w:gutter="0"/>
          <w:cols w:num="2" w:space="708"/>
          <w:docGrid w:linePitch="360"/>
        </w:sectPr>
      </w:pPr>
    </w:p>
    <w:p w:rsidR="00652A46" w:rsidRDefault="00652A46" w:rsidP="00BA5C86">
      <w:pPr>
        <w:pStyle w:val="a3"/>
        <w:numPr>
          <w:ilvl w:val="0"/>
          <w:numId w:val="74"/>
        </w:numPr>
        <w:spacing w:before="0"/>
      </w:pPr>
      <w:r>
        <w:lastRenderedPageBreak/>
        <w:t>Выберите оксид, взаимодействующий и с кислотой и со щелочью:</w:t>
      </w:r>
    </w:p>
    <w:p w:rsidR="00652A46" w:rsidRDefault="00652A46" w:rsidP="00652A46">
      <w:pPr>
        <w:pStyle w:val="a3"/>
        <w:spacing w:before="0"/>
        <w:ind w:left="927"/>
      </w:pPr>
      <w:r>
        <w:t>А) оксид цинка;</w:t>
      </w:r>
    </w:p>
    <w:p w:rsidR="00652A46" w:rsidRDefault="00652A46" w:rsidP="00652A46">
      <w:pPr>
        <w:pStyle w:val="a3"/>
        <w:spacing w:before="0"/>
        <w:ind w:left="927"/>
      </w:pPr>
      <w:r>
        <w:t>Б) оксид бария;</w:t>
      </w:r>
    </w:p>
    <w:p w:rsidR="00652A46" w:rsidRDefault="00652A46" w:rsidP="00652A46">
      <w:pPr>
        <w:pStyle w:val="a3"/>
        <w:spacing w:before="0"/>
        <w:ind w:left="927"/>
      </w:pPr>
      <w:r>
        <w:t>В) оксид углерода (</w:t>
      </w:r>
      <w:r>
        <w:rPr>
          <w:lang w:val="en-US"/>
        </w:rPr>
        <w:t>IV</w:t>
      </w:r>
      <w:r w:rsidRPr="00652A46">
        <w:t>)</w:t>
      </w:r>
      <w:r>
        <w:t>;</w:t>
      </w:r>
    </w:p>
    <w:p w:rsidR="00652A46" w:rsidRDefault="00652A46" w:rsidP="00652A46">
      <w:pPr>
        <w:pStyle w:val="a3"/>
        <w:spacing w:before="0"/>
        <w:ind w:left="927"/>
      </w:pPr>
      <w:r>
        <w:t>Г) оксид серы (</w:t>
      </w:r>
      <w:r>
        <w:rPr>
          <w:lang w:val="en-US"/>
        </w:rPr>
        <w:t>VI</w:t>
      </w:r>
      <w:r w:rsidRPr="00652A46">
        <w:t>)</w:t>
      </w:r>
      <w:r>
        <w:t>;</w:t>
      </w:r>
    </w:p>
    <w:p w:rsidR="00652A46" w:rsidRDefault="00652A46" w:rsidP="00BA5C86">
      <w:pPr>
        <w:pStyle w:val="a3"/>
        <w:numPr>
          <w:ilvl w:val="0"/>
          <w:numId w:val="74"/>
        </w:numPr>
        <w:spacing w:before="0"/>
      </w:pPr>
      <w:r>
        <w:t>Оксид углерода (</w:t>
      </w:r>
      <w:r>
        <w:rPr>
          <w:lang w:val="en-US"/>
        </w:rPr>
        <w:t>IV</w:t>
      </w:r>
      <w:r w:rsidRPr="00652A46">
        <w:t>)</w:t>
      </w:r>
      <w:r>
        <w:t xml:space="preserve"> взаимодействует с каждым веществом пары:</w:t>
      </w:r>
    </w:p>
    <w:p w:rsidR="00652A46" w:rsidRDefault="00652A46" w:rsidP="00652A46">
      <w:pPr>
        <w:pStyle w:val="a3"/>
        <w:spacing w:before="0"/>
        <w:ind w:left="927"/>
      </w:pPr>
      <w:r>
        <w:t>А) соляная кислота и оксид магния;</w:t>
      </w:r>
    </w:p>
    <w:p w:rsidR="00652A46" w:rsidRDefault="00652A46" w:rsidP="00652A46">
      <w:pPr>
        <w:pStyle w:val="a3"/>
        <w:spacing w:before="0"/>
        <w:ind w:left="927"/>
      </w:pPr>
      <w:r>
        <w:t>Б) оксид серы (</w:t>
      </w:r>
      <w:r>
        <w:rPr>
          <w:lang w:val="en-US"/>
        </w:rPr>
        <w:t>IV</w:t>
      </w:r>
      <w:r w:rsidRPr="00652A46">
        <w:t>)</w:t>
      </w:r>
      <w:r>
        <w:t xml:space="preserve"> и вода;</w:t>
      </w:r>
    </w:p>
    <w:p w:rsidR="00652A46" w:rsidRDefault="00652A46" w:rsidP="00652A46">
      <w:pPr>
        <w:pStyle w:val="a3"/>
        <w:spacing w:before="0"/>
        <w:ind w:left="927"/>
      </w:pPr>
      <w:r>
        <w:t>В) вода и гидроксид натрия;</w:t>
      </w:r>
    </w:p>
    <w:p w:rsidR="00B660F1" w:rsidRPr="00B660F1" w:rsidRDefault="00652A46" w:rsidP="00652A46">
      <w:pPr>
        <w:pStyle w:val="a3"/>
        <w:spacing w:before="0"/>
        <w:ind w:left="927"/>
      </w:pPr>
      <w:r>
        <w:t>Г) оксид натрия и хлорид калия.</w:t>
      </w:r>
    </w:p>
    <w:p w:rsidR="00A04DF3" w:rsidRPr="008823FC" w:rsidRDefault="00905206" w:rsidP="003F1AB6">
      <w:pPr>
        <w:pStyle w:val="a3"/>
        <w:spacing w:before="0"/>
        <w:ind w:left="567"/>
      </w:pPr>
      <w:r w:rsidRPr="00C238EE">
        <w:rPr>
          <w:b/>
        </w:rPr>
        <w:lastRenderedPageBreak/>
        <w:t xml:space="preserve">ТЕМА </w:t>
      </w:r>
      <w:r w:rsidRPr="00EF0CAE">
        <w:t>ВОДА. РАСТВОРЫ. ЭЛЕКТРОЛИТИЧЕСКАЯ ДИССОЦИАЦИЯ</w:t>
      </w:r>
      <w:r>
        <w:t xml:space="preserve">.        </w:t>
      </w:r>
    </w:p>
    <w:p w:rsidR="00905206" w:rsidRDefault="00905206" w:rsidP="00905206">
      <w:pPr>
        <w:ind w:left="567"/>
        <w:rPr>
          <w:rFonts w:eastAsia="TimesNewRoman"/>
          <w:lang w:eastAsia="en-US"/>
        </w:rPr>
      </w:pPr>
      <w:r w:rsidRPr="00361935">
        <w:rPr>
          <w:rFonts w:eastAsia="SchoolBookCSanPin-Regular"/>
        </w:rPr>
        <w:t>РЕАКЦИИ ОБМЕНА В ВОДНЫХ РАСТВОРАХ ЭЛЕКТРОЛИТОВ.</w:t>
      </w:r>
      <w:r>
        <w:rPr>
          <w:rFonts w:eastAsia="SchoolBookCSanPin-Regular"/>
        </w:rPr>
        <w:t xml:space="preserve"> </w:t>
      </w:r>
    </w:p>
    <w:p w:rsidR="00905206" w:rsidRDefault="00905206" w:rsidP="00905206">
      <w:pPr>
        <w:ind w:left="567"/>
      </w:pPr>
    </w:p>
    <w:p w:rsidR="00A04DF3" w:rsidRPr="008823FC" w:rsidRDefault="00A04DF3" w:rsidP="003F1AB6">
      <w:pPr>
        <w:pStyle w:val="a3"/>
        <w:spacing w:before="0"/>
        <w:ind w:left="567"/>
      </w:pPr>
    </w:p>
    <w:p w:rsidR="00905206" w:rsidRDefault="00905206" w:rsidP="00905206">
      <w:pPr>
        <w:ind w:left="567"/>
      </w:pPr>
    </w:p>
    <w:p w:rsidR="00905206" w:rsidRPr="00E21829" w:rsidRDefault="00D04DE6" w:rsidP="00905206">
      <w:pPr>
        <w:ind w:left="567"/>
      </w:pPr>
      <w:r>
        <w:t>1.</w:t>
      </w:r>
      <w:r w:rsidR="00905206">
        <w:t>Составить</w:t>
      </w:r>
      <w:r w:rsidR="00905206" w:rsidRPr="00E21829">
        <w:t xml:space="preserve"> полные и сокращенные ио</w:t>
      </w:r>
      <w:r w:rsidR="00905206">
        <w:t xml:space="preserve">нно-молекулярные уравнения </w:t>
      </w:r>
      <w:r w:rsidR="00905206" w:rsidRPr="00E21829">
        <w:t>реакций:</w:t>
      </w:r>
    </w:p>
    <w:p w:rsidR="00905206" w:rsidRPr="005931D3" w:rsidRDefault="00905206" w:rsidP="00905206">
      <w:pPr>
        <w:pStyle w:val="a3"/>
        <w:spacing w:before="0"/>
        <w:ind w:left="567"/>
      </w:pPr>
    </w:p>
    <w:p w:rsidR="00905206" w:rsidRPr="0073616C" w:rsidRDefault="00905206" w:rsidP="00905206">
      <w:pPr>
        <w:ind w:left="567"/>
      </w:pPr>
      <w:r w:rsidRPr="005829DE">
        <w:rPr>
          <w:b/>
        </w:rPr>
        <w:t>1 вариант:</w:t>
      </w:r>
      <w:r w:rsidRPr="0073616C">
        <w:t xml:space="preserve"> </w:t>
      </w:r>
      <w:r w:rsidRPr="0073616C">
        <w:rPr>
          <w:lang w:val="en-US"/>
        </w:rPr>
        <w:t>K</w:t>
      </w:r>
      <w:r w:rsidRPr="0073616C">
        <w:rPr>
          <w:vertAlign w:val="subscript"/>
        </w:rPr>
        <w:t>2</w:t>
      </w:r>
      <w:r w:rsidRPr="0073616C">
        <w:rPr>
          <w:lang w:val="en-US"/>
        </w:rPr>
        <w:t>SO</w:t>
      </w:r>
      <w:r w:rsidRPr="0073616C">
        <w:rPr>
          <w:vertAlign w:val="subscript"/>
        </w:rPr>
        <w:t>3</w:t>
      </w:r>
      <w:r>
        <w:t xml:space="preserve"> +</w:t>
      </w:r>
      <w:r>
        <w:rPr>
          <w:lang w:val="en-US"/>
        </w:rPr>
        <w:t>Zn</w:t>
      </w:r>
      <w:r w:rsidRPr="0073616C">
        <w:rPr>
          <w:lang w:val="en-US"/>
        </w:rPr>
        <w:t>Cl</w:t>
      </w:r>
      <w:r>
        <w:rPr>
          <w:vertAlign w:val="subscript"/>
        </w:rPr>
        <w:t>2</w:t>
      </w:r>
      <w:r>
        <w:t xml:space="preserve"> → …;                       </w:t>
      </w:r>
    </w:p>
    <w:p w:rsidR="00905206" w:rsidRPr="0073616C" w:rsidRDefault="00905206" w:rsidP="00905206">
      <w:pPr>
        <w:ind w:left="567"/>
      </w:pPr>
    </w:p>
    <w:p w:rsidR="00905206" w:rsidRPr="008823FC" w:rsidRDefault="00905206" w:rsidP="00905206">
      <w:pPr>
        <w:ind w:left="567"/>
        <w:rPr>
          <w:b/>
        </w:rPr>
      </w:pPr>
      <w:r w:rsidRPr="008823FC">
        <w:t xml:space="preserve">                    </w:t>
      </w:r>
      <w:r w:rsidRPr="00B80172">
        <w:rPr>
          <w:lang w:val="en-US"/>
        </w:rPr>
        <w:t>MgCO</w:t>
      </w:r>
      <w:r w:rsidRPr="008823FC">
        <w:rPr>
          <w:vertAlign w:val="subscript"/>
        </w:rPr>
        <w:t>3</w:t>
      </w:r>
      <w:r w:rsidRPr="008823FC">
        <w:t xml:space="preserve"> + </w:t>
      </w:r>
      <w:r w:rsidRPr="00B80172">
        <w:rPr>
          <w:lang w:val="en-US"/>
        </w:rPr>
        <w:t>HBr</w:t>
      </w:r>
      <w:r w:rsidRPr="008823FC">
        <w:t xml:space="preserve"> →…;                          </w:t>
      </w:r>
    </w:p>
    <w:p w:rsidR="00905206" w:rsidRPr="008823FC" w:rsidRDefault="00905206" w:rsidP="00905206">
      <w:pPr>
        <w:ind w:left="567"/>
      </w:pPr>
    </w:p>
    <w:p w:rsidR="00905206" w:rsidRPr="008823FC" w:rsidRDefault="00905206" w:rsidP="00905206">
      <w:pPr>
        <w:ind w:left="567"/>
      </w:pPr>
      <w:r w:rsidRPr="008823FC">
        <w:t xml:space="preserve">                     </w:t>
      </w:r>
      <w:r w:rsidRPr="00B80172">
        <w:rPr>
          <w:lang w:val="en-US"/>
        </w:rPr>
        <w:t>ZnS</w:t>
      </w:r>
      <w:r w:rsidRPr="008823FC">
        <w:t xml:space="preserve"> + </w:t>
      </w:r>
      <w:r w:rsidRPr="00B80172">
        <w:rPr>
          <w:lang w:val="en-US"/>
        </w:rPr>
        <w:t>HCl</w:t>
      </w:r>
      <w:r w:rsidRPr="008823FC">
        <w:t xml:space="preserve"> → ….                               </w:t>
      </w:r>
    </w:p>
    <w:p w:rsidR="00905206" w:rsidRPr="008823FC" w:rsidRDefault="00905206" w:rsidP="00905206">
      <w:pPr>
        <w:pStyle w:val="a3"/>
        <w:spacing w:before="0"/>
        <w:ind w:left="567"/>
      </w:pPr>
    </w:p>
    <w:p w:rsidR="00905206" w:rsidRPr="008823FC" w:rsidRDefault="00905206" w:rsidP="00905206">
      <w:pPr>
        <w:pStyle w:val="a3"/>
        <w:spacing w:before="0"/>
        <w:ind w:left="567"/>
      </w:pPr>
    </w:p>
    <w:p w:rsidR="00905206" w:rsidRPr="008823FC" w:rsidRDefault="00905206" w:rsidP="00905206">
      <w:pPr>
        <w:pStyle w:val="a3"/>
        <w:spacing w:before="0"/>
        <w:ind w:left="567"/>
      </w:pPr>
      <w:r w:rsidRPr="008823FC">
        <w:rPr>
          <w:b/>
        </w:rPr>
        <w:t xml:space="preserve">2 </w:t>
      </w:r>
      <w:r w:rsidRPr="005829DE">
        <w:rPr>
          <w:b/>
        </w:rPr>
        <w:t>вариант</w:t>
      </w:r>
      <w:r w:rsidRPr="008823FC">
        <w:t xml:space="preserve">: </w:t>
      </w:r>
    </w:p>
    <w:p w:rsidR="00905206" w:rsidRPr="008823FC" w:rsidRDefault="00905206" w:rsidP="00905206">
      <w:pPr>
        <w:pStyle w:val="a3"/>
        <w:spacing w:before="0" w:after="0"/>
        <w:ind w:left="567"/>
      </w:pPr>
      <w:r w:rsidRPr="008823FC">
        <w:rPr>
          <w:b/>
        </w:rPr>
        <w:t xml:space="preserve">                    </w:t>
      </w:r>
      <w:r>
        <w:rPr>
          <w:lang w:val="en-US"/>
        </w:rPr>
        <w:t>Al</w:t>
      </w:r>
      <w:r w:rsidRPr="0073616C">
        <w:rPr>
          <w:lang w:val="en-US"/>
        </w:rPr>
        <w:t>C</w:t>
      </w:r>
      <w:r>
        <w:rPr>
          <w:lang w:val="en-US"/>
        </w:rPr>
        <w:t>l</w:t>
      </w:r>
      <w:r w:rsidRPr="008823FC">
        <w:rPr>
          <w:vertAlign w:val="subscript"/>
        </w:rPr>
        <w:t>3</w:t>
      </w:r>
      <w:r w:rsidRPr="008823FC">
        <w:t xml:space="preserve"> + </w:t>
      </w:r>
      <w:r w:rsidRPr="0073616C">
        <w:rPr>
          <w:lang w:val="en-US"/>
        </w:rPr>
        <w:t>KOH</w:t>
      </w:r>
      <w:r w:rsidRPr="008823FC">
        <w:t xml:space="preserve"> → …</w:t>
      </w:r>
    </w:p>
    <w:p w:rsidR="00905206" w:rsidRPr="008823FC" w:rsidRDefault="00905206" w:rsidP="00905206">
      <w:pPr>
        <w:pStyle w:val="a3"/>
        <w:spacing w:before="0" w:after="0"/>
        <w:ind w:left="567"/>
      </w:pPr>
    </w:p>
    <w:p w:rsidR="00905206" w:rsidRPr="000D3706" w:rsidRDefault="00905206" w:rsidP="00905206">
      <w:pPr>
        <w:pStyle w:val="a3"/>
        <w:spacing w:before="0" w:after="0"/>
        <w:ind w:left="567"/>
        <w:rPr>
          <w:lang w:val="en-US"/>
        </w:rPr>
      </w:pPr>
      <w:r w:rsidRPr="008823FC">
        <w:t xml:space="preserve">                    </w:t>
      </w:r>
      <w:r w:rsidRPr="00B80172">
        <w:rPr>
          <w:lang w:val="en-US"/>
        </w:rPr>
        <w:t>H</w:t>
      </w:r>
      <w:r w:rsidRPr="00B80172">
        <w:t>С</w:t>
      </w:r>
      <w:r w:rsidRPr="00B80172">
        <w:rPr>
          <w:lang w:val="en-US"/>
        </w:rPr>
        <w:t>l</w:t>
      </w:r>
      <w:r w:rsidRPr="000D3706">
        <w:rPr>
          <w:lang w:val="en-US"/>
        </w:rPr>
        <w:t xml:space="preserve"> + </w:t>
      </w:r>
      <w:r w:rsidRPr="00B80172">
        <w:rPr>
          <w:lang w:val="en-US"/>
        </w:rPr>
        <w:t>Na</w:t>
      </w:r>
      <w:r w:rsidRPr="000D3706">
        <w:rPr>
          <w:vertAlign w:val="subscript"/>
          <w:lang w:val="en-US"/>
        </w:rPr>
        <w:t>2</w:t>
      </w:r>
      <w:r w:rsidRPr="00B80172">
        <w:rPr>
          <w:lang w:val="en-US"/>
        </w:rPr>
        <w:t>SO</w:t>
      </w:r>
      <w:r w:rsidRPr="000D3706">
        <w:rPr>
          <w:vertAlign w:val="subscript"/>
          <w:lang w:val="en-US"/>
        </w:rPr>
        <w:t>3</w:t>
      </w:r>
      <w:r w:rsidRPr="000D3706">
        <w:rPr>
          <w:lang w:val="en-US"/>
        </w:rPr>
        <w:t xml:space="preserve"> →….</w:t>
      </w:r>
    </w:p>
    <w:p w:rsidR="00905206" w:rsidRPr="000D3706" w:rsidRDefault="00905206" w:rsidP="00905206">
      <w:pPr>
        <w:pStyle w:val="a3"/>
        <w:spacing w:before="0" w:after="0"/>
        <w:ind w:left="567"/>
        <w:rPr>
          <w:lang w:val="en-US"/>
        </w:rPr>
      </w:pPr>
    </w:p>
    <w:p w:rsidR="00905206" w:rsidRPr="000D3706" w:rsidRDefault="00905206" w:rsidP="00905206">
      <w:pPr>
        <w:pStyle w:val="a3"/>
        <w:spacing w:before="0" w:after="0"/>
        <w:ind w:left="567"/>
        <w:rPr>
          <w:lang w:val="en-US"/>
        </w:rPr>
      </w:pPr>
      <w:r w:rsidRPr="000D3706">
        <w:rPr>
          <w:lang w:val="en-US"/>
        </w:rPr>
        <w:t xml:space="preserve">                    </w:t>
      </w:r>
      <w:r w:rsidRPr="00B80172">
        <w:rPr>
          <w:lang w:val="en-US"/>
        </w:rPr>
        <w:t>HNO</w:t>
      </w:r>
      <w:r w:rsidRPr="000D3706">
        <w:rPr>
          <w:vertAlign w:val="subscript"/>
          <w:lang w:val="en-US"/>
        </w:rPr>
        <w:t xml:space="preserve">3 </w:t>
      </w:r>
      <w:r w:rsidRPr="000D3706">
        <w:rPr>
          <w:lang w:val="en-US"/>
        </w:rPr>
        <w:t xml:space="preserve">+ </w:t>
      </w:r>
      <w:r w:rsidRPr="00B80172">
        <w:rPr>
          <w:lang w:val="en-US"/>
        </w:rPr>
        <w:t>Ba</w:t>
      </w:r>
      <w:r w:rsidRPr="000D3706">
        <w:rPr>
          <w:lang w:val="en-US"/>
        </w:rPr>
        <w:t>(</w:t>
      </w:r>
      <w:r w:rsidRPr="00B80172">
        <w:rPr>
          <w:lang w:val="en-US"/>
        </w:rPr>
        <w:t>OH</w:t>
      </w:r>
      <w:r w:rsidRPr="000D3706">
        <w:rPr>
          <w:lang w:val="en-US"/>
        </w:rPr>
        <w:t>)</w:t>
      </w:r>
      <w:r w:rsidRPr="000D3706">
        <w:rPr>
          <w:vertAlign w:val="subscript"/>
          <w:lang w:val="en-US"/>
        </w:rPr>
        <w:t>2</w:t>
      </w:r>
      <w:r w:rsidRPr="000D3706">
        <w:rPr>
          <w:lang w:val="en-US"/>
        </w:rPr>
        <w:t xml:space="preserve"> → ….</w:t>
      </w:r>
    </w:p>
    <w:p w:rsidR="00905206" w:rsidRPr="000D3706" w:rsidRDefault="00905206" w:rsidP="00905206">
      <w:pPr>
        <w:pStyle w:val="a3"/>
        <w:spacing w:before="0" w:after="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A04DF3" w:rsidRPr="000D3706" w:rsidRDefault="00A04DF3" w:rsidP="003F1AB6">
      <w:pPr>
        <w:pStyle w:val="a3"/>
        <w:spacing w:before="0"/>
        <w:ind w:left="567"/>
        <w:rPr>
          <w:lang w:val="en-US"/>
        </w:rPr>
      </w:pPr>
    </w:p>
    <w:p w:rsidR="00E80ADB" w:rsidRPr="000D3706" w:rsidRDefault="00E80ADB" w:rsidP="003F1AB6">
      <w:pPr>
        <w:pStyle w:val="a3"/>
        <w:spacing w:before="0"/>
        <w:ind w:left="567"/>
        <w:rPr>
          <w:lang w:val="en-US"/>
        </w:rPr>
      </w:pPr>
    </w:p>
    <w:p w:rsidR="00D04DE6" w:rsidRPr="000D3706" w:rsidRDefault="00D04DE6" w:rsidP="003F1AB6">
      <w:pPr>
        <w:pStyle w:val="a3"/>
        <w:spacing w:before="0"/>
        <w:ind w:left="567"/>
        <w:rPr>
          <w:lang w:val="en-US"/>
        </w:rPr>
      </w:pPr>
    </w:p>
    <w:p w:rsidR="00D04DE6" w:rsidRPr="000D3706" w:rsidRDefault="00D04DE6" w:rsidP="003F1AB6">
      <w:pPr>
        <w:pStyle w:val="a3"/>
        <w:spacing w:before="0"/>
        <w:ind w:left="567"/>
        <w:rPr>
          <w:lang w:val="en-US"/>
        </w:rPr>
      </w:pPr>
    </w:p>
    <w:p w:rsidR="004264A1" w:rsidRDefault="00023C3B" w:rsidP="003F1AB6">
      <w:pPr>
        <w:pStyle w:val="a3"/>
        <w:spacing w:before="0"/>
        <w:ind w:left="567"/>
      </w:pPr>
      <w:r>
        <w:rPr>
          <w:b/>
        </w:rPr>
        <w:lastRenderedPageBreak/>
        <w:t>ТЕМА:</w:t>
      </w:r>
      <w:r w:rsidR="00CB76C9" w:rsidRPr="00CB76C9">
        <w:t xml:space="preserve"> </w:t>
      </w:r>
      <w:r w:rsidR="00CB76C9" w:rsidRPr="00EF0CAE">
        <w:t>ХИМИЧЕСКИЕ РЕАКЦИИ</w:t>
      </w:r>
      <w:r w:rsidR="00CB76C9">
        <w:t xml:space="preserve">. </w:t>
      </w:r>
    </w:p>
    <w:p w:rsidR="00023C3B" w:rsidRDefault="00CB76C9" w:rsidP="003F1AB6">
      <w:pPr>
        <w:pStyle w:val="a3"/>
        <w:spacing w:before="0"/>
        <w:ind w:left="567"/>
      </w:pPr>
      <w:r>
        <w:t>КЛАССИФИКАЦИЯ ХИМИЧЕСКИХ РЕАКЦИЙ.</w:t>
      </w:r>
    </w:p>
    <w:p w:rsidR="00CB76C9" w:rsidRDefault="00CB76C9" w:rsidP="003F1AB6">
      <w:pPr>
        <w:pStyle w:val="a3"/>
        <w:spacing w:before="0"/>
        <w:ind w:left="567"/>
        <w:rPr>
          <w:b/>
        </w:rPr>
      </w:pPr>
    </w:p>
    <w:p w:rsidR="00905206" w:rsidRDefault="00905206" w:rsidP="00E30E78">
      <w:pPr>
        <w:pStyle w:val="a3"/>
        <w:spacing w:before="0"/>
        <w:ind w:left="0"/>
        <w:rPr>
          <w:b/>
        </w:rPr>
      </w:pPr>
    </w:p>
    <w:p w:rsidR="00CB76C9" w:rsidRDefault="00CB76C9" w:rsidP="003F1AB6">
      <w:pPr>
        <w:pStyle w:val="a3"/>
        <w:spacing w:before="0"/>
        <w:ind w:left="567"/>
        <w:rPr>
          <w:b/>
        </w:rPr>
      </w:pPr>
      <w:r>
        <w:rPr>
          <w:b/>
        </w:rPr>
        <w:t xml:space="preserve">1 вариант </w:t>
      </w:r>
    </w:p>
    <w:p w:rsidR="00CB76C9" w:rsidRDefault="00CB76C9" w:rsidP="00CB76C9">
      <w:pPr>
        <w:pStyle w:val="a3"/>
        <w:numPr>
          <w:ilvl w:val="0"/>
          <w:numId w:val="51"/>
        </w:numPr>
        <w:spacing w:before="0"/>
      </w:pPr>
      <w:r>
        <w:t>Реакция, уравнение которой 3Н</w:t>
      </w:r>
      <w:r>
        <w:rPr>
          <w:vertAlign w:val="subscript"/>
        </w:rPr>
        <w:t>2</w:t>
      </w:r>
      <w:r>
        <w:t xml:space="preserve"> + </w:t>
      </w:r>
      <w:r>
        <w:rPr>
          <w:lang w:val="en-US"/>
        </w:rPr>
        <w:t>N</w:t>
      </w:r>
      <w:r w:rsidRPr="00CB76C9">
        <w:rPr>
          <w:vertAlign w:val="subscript"/>
        </w:rPr>
        <w:t>2</w:t>
      </w:r>
      <w:r w:rsidRPr="00CB76C9">
        <w:t xml:space="preserve"> = 2</w:t>
      </w:r>
      <w:r>
        <w:rPr>
          <w:lang w:val="en-US"/>
        </w:rPr>
        <w:t>NH</w:t>
      </w:r>
      <w:r w:rsidRPr="00CB76C9">
        <w:rPr>
          <w:vertAlign w:val="subscript"/>
        </w:rPr>
        <w:t>3</w:t>
      </w:r>
      <w:r>
        <w:t>, является реакцией:</w:t>
      </w:r>
    </w:p>
    <w:p w:rsidR="00CB76C9" w:rsidRDefault="00CB76C9" w:rsidP="00CB76C9">
      <w:pPr>
        <w:pStyle w:val="a3"/>
        <w:spacing w:before="0"/>
        <w:ind w:left="927" w:hanging="360"/>
        <w:sectPr w:rsidR="00CB76C9" w:rsidSect="0025084D">
          <w:type w:val="continuous"/>
          <w:pgSz w:w="11906" w:h="16838"/>
          <w:pgMar w:top="0" w:right="850" w:bottom="1134" w:left="993" w:header="708" w:footer="708" w:gutter="0"/>
          <w:cols w:space="708"/>
          <w:docGrid w:linePitch="360"/>
        </w:sectPr>
      </w:pPr>
    </w:p>
    <w:p w:rsidR="00CB76C9" w:rsidRDefault="00CB76C9" w:rsidP="00CB76C9">
      <w:pPr>
        <w:pStyle w:val="a3"/>
        <w:spacing w:before="0"/>
        <w:ind w:left="927" w:hanging="360"/>
      </w:pPr>
      <w:r>
        <w:lastRenderedPageBreak/>
        <w:t>А) обмена;</w:t>
      </w:r>
    </w:p>
    <w:p w:rsidR="00CB76C9" w:rsidRDefault="00CB76C9" w:rsidP="00CB76C9">
      <w:pPr>
        <w:pStyle w:val="a3"/>
        <w:spacing w:before="0"/>
        <w:ind w:left="927" w:hanging="360"/>
      </w:pPr>
      <w:r>
        <w:t>Б) замещения;</w:t>
      </w:r>
    </w:p>
    <w:p w:rsidR="00CB76C9" w:rsidRDefault="00CB76C9" w:rsidP="00CB76C9">
      <w:pPr>
        <w:pStyle w:val="a3"/>
        <w:spacing w:before="0"/>
        <w:ind w:left="927" w:hanging="360"/>
      </w:pPr>
      <w:r>
        <w:lastRenderedPageBreak/>
        <w:t>В) соединения;</w:t>
      </w:r>
    </w:p>
    <w:p w:rsidR="00CB76C9" w:rsidRDefault="00CB76C9" w:rsidP="00CB76C9">
      <w:pPr>
        <w:pStyle w:val="a3"/>
        <w:spacing w:before="0"/>
        <w:ind w:left="927" w:hanging="360"/>
      </w:pPr>
      <w:r>
        <w:t>Г) разложения;</w:t>
      </w:r>
    </w:p>
    <w:p w:rsidR="00CB76C9" w:rsidRDefault="00CB76C9" w:rsidP="00CB76C9">
      <w:pPr>
        <w:pStyle w:val="a3"/>
        <w:spacing w:before="0"/>
        <w:ind w:left="567"/>
        <w:sectPr w:rsidR="00CB76C9" w:rsidSect="00CB76C9">
          <w:type w:val="continuous"/>
          <w:pgSz w:w="11906" w:h="16838"/>
          <w:pgMar w:top="1134" w:right="850" w:bottom="1134" w:left="993" w:header="708" w:footer="708" w:gutter="0"/>
          <w:cols w:num="2" w:space="708"/>
          <w:docGrid w:linePitch="360"/>
        </w:sectPr>
      </w:pPr>
    </w:p>
    <w:p w:rsidR="00905206" w:rsidRDefault="00905206" w:rsidP="00CB76C9">
      <w:pPr>
        <w:pStyle w:val="a3"/>
        <w:spacing w:before="0"/>
        <w:ind w:left="567"/>
      </w:pPr>
    </w:p>
    <w:p w:rsidR="00CB76C9" w:rsidRDefault="00CB76C9" w:rsidP="00CB76C9">
      <w:pPr>
        <w:pStyle w:val="a3"/>
        <w:spacing w:before="0"/>
        <w:ind w:left="567"/>
      </w:pPr>
      <w:r>
        <w:t xml:space="preserve">2. Реакция, уравнение которой </w:t>
      </w:r>
      <w:r>
        <w:rPr>
          <w:lang w:val="en-US"/>
        </w:rPr>
        <w:t>Fe</w:t>
      </w:r>
      <w:r w:rsidRPr="00CB76C9">
        <w:t>(</w:t>
      </w:r>
      <w:r>
        <w:rPr>
          <w:lang w:val="en-US"/>
        </w:rPr>
        <w:t>OH</w:t>
      </w:r>
      <w:r w:rsidRPr="00CB76C9">
        <w:t>)</w:t>
      </w:r>
      <w:r w:rsidRPr="00CB76C9">
        <w:rPr>
          <w:vertAlign w:val="subscript"/>
        </w:rPr>
        <w:t>2</w:t>
      </w:r>
      <w:r w:rsidRPr="00CB76C9">
        <w:t xml:space="preserve"> = </w:t>
      </w:r>
      <w:r>
        <w:rPr>
          <w:lang w:val="en-US"/>
        </w:rPr>
        <w:t>FeO</w:t>
      </w:r>
      <w:r w:rsidRPr="00CB76C9">
        <w:t xml:space="preserve"> + </w:t>
      </w:r>
      <w:r>
        <w:rPr>
          <w:lang w:val="en-US"/>
        </w:rPr>
        <w:t>H</w:t>
      </w:r>
      <w:r w:rsidRPr="00CB76C9">
        <w:rPr>
          <w:vertAlign w:val="subscript"/>
        </w:rPr>
        <w:t>2</w:t>
      </w:r>
      <w:r>
        <w:rPr>
          <w:lang w:val="en-US"/>
        </w:rPr>
        <w:t>O</w:t>
      </w:r>
      <w:r>
        <w:t>, является:</w:t>
      </w:r>
    </w:p>
    <w:p w:rsidR="00CB76C9" w:rsidRDefault="00CB76C9" w:rsidP="00CB76C9">
      <w:pPr>
        <w:pStyle w:val="a3"/>
        <w:spacing w:before="0"/>
        <w:ind w:left="567"/>
        <w:sectPr w:rsidR="00CB76C9" w:rsidSect="00CF2DB9">
          <w:type w:val="continuous"/>
          <w:pgSz w:w="11906" w:h="16838"/>
          <w:pgMar w:top="1134" w:right="850" w:bottom="1134" w:left="993" w:header="708" w:footer="708" w:gutter="0"/>
          <w:cols w:space="708"/>
          <w:docGrid w:linePitch="360"/>
        </w:sectPr>
      </w:pPr>
    </w:p>
    <w:p w:rsidR="00CB76C9" w:rsidRDefault="00A274F8" w:rsidP="00CB76C9">
      <w:pPr>
        <w:pStyle w:val="a3"/>
        <w:spacing w:before="0"/>
        <w:ind w:left="567"/>
      </w:pPr>
      <w:r w:rsidRPr="00A274F8">
        <w:lastRenderedPageBreak/>
        <w:t xml:space="preserve"> </w:t>
      </w:r>
      <w:r w:rsidR="00CB76C9">
        <w:t>А) обратимой, разложения;</w:t>
      </w:r>
    </w:p>
    <w:p w:rsidR="00CB76C9" w:rsidRDefault="00CB76C9" w:rsidP="00CB76C9">
      <w:pPr>
        <w:pStyle w:val="a3"/>
        <w:spacing w:before="0"/>
        <w:ind w:left="567"/>
      </w:pPr>
      <w:r>
        <w:t>Б) необратимой, замещения;</w:t>
      </w:r>
    </w:p>
    <w:p w:rsidR="00CB76C9" w:rsidRDefault="00CB76C9" w:rsidP="00CB76C9">
      <w:pPr>
        <w:pStyle w:val="a3"/>
        <w:spacing w:before="0"/>
        <w:ind w:left="567"/>
      </w:pPr>
      <w:r>
        <w:lastRenderedPageBreak/>
        <w:t>В) экзотермической, разложения;</w:t>
      </w:r>
    </w:p>
    <w:p w:rsidR="00CB76C9" w:rsidRDefault="00CB76C9" w:rsidP="00CB76C9">
      <w:pPr>
        <w:pStyle w:val="a3"/>
        <w:spacing w:before="0"/>
        <w:ind w:left="567"/>
        <w:sectPr w:rsidR="00CB76C9" w:rsidSect="00CB76C9">
          <w:type w:val="continuous"/>
          <w:pgSz w:w="11906" w:h="16838"/>
          <w:pgMar w:top="1134" w:right="850" w:bottom="1134" w:left="993" w:header="708" w:footer="708" w:gutter="0"/>
          <w:cols w:num="2" w:space="708"/>
          <w:docGrid w:linePitch="360"/>
        </w:sectPr>
      </w:pPr>
      <w:r>
        <w:t>Г) эндотермической, разложения;</w:t>
      </w:r>
    </w:p>
    <w:p w:rsidR="00905206" w:rsidRDefault="00905206" w:rsidP="00CB76C9">
      <w:pPr>
        <w:pStyle w:val="a3"/>
        <w:spacing w:before="0"/>
        <w:ind w:left="567"/>
      </w:pPr>
    </w:p>
    <w:p w:rsidR="00CB76C9" w:rsidRDefault="00CB76C9" w:rsidP="00CB76C9">
      <w:pPr>
        <w:pStyle w:val="a3"/>
        <w:spacing w:before="0"/>
        <w:ind w:left="567"/>
      </w:pPr>
      <w:r>
        <w:t>3.Не является окислительно – восстановительной реакция, уравнение которой:</w:t>
      </w:r>
    </w:p>
    <w:p w:rsidR="00A274F8" w:rsidRDefault="00A274F8" w:rsidP="00CB76C9">
      <w:pPr>
        <w:pStyle w:val="a3"/>
        <w:spacing w:before="0"/>
        <w:ind w:left="567"/>
        <w:sectPr w:rsidR="00A274F8" w:rsidSect="00CF2DB9">
          <w:type w:val="continuous"/>
          <w:pgSz w:w="11906" w:h="16838"/>
          <w:pgMar w:top="1134" w:right="850" w:bottom="1134" w:left="993" w:header="708" w:footer="708" w:gutter="0"/>
          <w:cols w:space="708"/>
          <w:docGrid w:linePitch="360"/>
        </w:sectPr>
      </w:pPr>
    </w:p>
    <w:p w:rsidR="00CB76C9" w:rsidRPr="00B02233" w:rsidRDefault="00CB76C9" w:rsidP="00CB76C9">
      <w:pPr>
        <w:pStyle w:val="a3"/>
        <w:spacing w:before="0"/>
        <w:ind w:left="567"/>
        <w:rPr>
          <w:lang w:val="en-US"/>
        </w:rPr>
      </w:pPr>
      <w:r>
        <w:lastRenderedPageBreak/>
        <w:t>А</w:t>
      </w:r>
      <w:r w:rsidRPr="00B02233">
        <w:rPr>
          <w:lang w:val="en-US"/>
        </w:rPr>
        <w:t>) 2</w:t>
      </w:r>
      <w:r>
        <w:t>Н</w:t>
      </w:r>
      <w:r w:rsidRPr="00B02233">
        <w:rPr>
          <w:vertAlign w:val="subscript"/>
          <w:lang w:val="en-US"/>
        </w:rPr>
        <w:t>2</w:t>
      </w:r>
      <w:r>
        <w:rPr>
          <w:lang w:val="en-US"/>
        </w:rPr>
        <w:t>S + SO</w:t>
      </w:r>
      <w:r>
        <w:rPr>
          <w:vertAlign w:val="subscript"/>
          <w:lang w:val="en-US"/>
        </w:rPr>
        <w:t>2</w:t>
      </w:r>
      <w:r>
        <w:rPr>
          <w:lang w:val="en-US"/>
        </w:rPr>
        <w:t xml:space="preserve"> = 3S + 2H</w:t>
      </w:r>
      <w:r>
        <w:rPr>
          <w:vertAlign w:val="subscript"/>
          <w:lang w:val="en-US"/>
        </w:rPr>
        <w:t>2</w:t>
      </w:r>
      <w:r>
        <w:rPr>
          <w:lang w:val="en-US"/>
        </w:rPr>
        <w:t>O</w:t>
      </w:r>
      <w:r w:rsidR="00A274F8" w:rsidRPr="00B02233">
        <w:rPr>
          <w:lang w:val="en-US"/>
        </w:rPr>
        <w:t>;</w:t>
      </w:r>
    </w:p>
    <w:p w:rsidR="00A274F8" w:rsidRDefault="00A274F8" w:rsidP="00CB76C9">
      <w:pPr>
        <w:pStyle w:val="a3"/>
        <w:spacing w:before="0"/>
        <w:ind w:left="567"/>
        <w:rPr>
          <w:lang w:val="en-US"/>
        </w:rPr>
      </w:pPr>
      <w:r>
        <w:t>Б</w:t>
      </w:r>
      <w:r w:rsidRPr="00B02233">
        <w:rPr>
          <w:lang w:val="en-US"/>
        </w:rPr>
        <w:t xml:space="preserve">) </w:t>
      </w:r>
      <w:r>
        <w:rPr>
          <w:lang w:val="en-US"/>
        </w:rPr>
        <w:t>CaCO</w:t>
      </w:r>
      <w:r>
        <w:rPr>
          <w:vertAlign w:val="subscript"/>
          <w:lang w:val="en-US"/>
        </w:rPr>
        <w:t>3</w:t>
      </w:r>
      <w:r>
        <w:rPr>
          <w:lang w:val="en-US"/>
        </w:rPr>
        <w:t xml:space="preserve"> = CaO + CO</w:t>
      </w:r>
      <w:r>
        <w:rPr>
          <w:vertAlign w:val="subscript"/>
          <w:lang w:val="en-US"/>
        </w:rPr>
        <w:t>2</w:t>
      </w:r>
      <w:r w:rsidRPr="00B02233">
        <w:rPr>
          <w:lang w:val="en-US"/>
        </w:rPr>
        <w:t>;</w:t>
      </w:r>
    </w:p>
    <w:p w:rsidR="00A274F8" w:rsidRPr="00B02233" w:rsidRDefault="00A274F8" w:rsidP="00CB76C9">
      <w:pPr>
        <w:pStyle w:val="a3"/>
        <w:spacing w:before="0"/>
        <w:ind w:left="567"/>
        <w:rPr>
          <w:lang w:val="en-US"/>
        </w:rPr>
      </w:pPr>
      <w:r>
        <w:lastRenderedPageBreak/>
        <w:t>В</w:t>
      </w:r>
      <w:r w:rsidRPr="00B02233">
        <w:rPr>
          <w:lang w:val="en-US"/>
        </w:rPr>
        <w:t xml:space="preserve">) </w:t>
      </w:r>
      <w:r>
        <w:rPr>
          <w:lang w:val="en-US"/>
        </w:rPr>
        <w:t>2NaNO</w:t>
      </w:r>
      <w:r>
        <w:rPr>
          <w:vertAlign w:val="subscript"/>
          <w:lang w:val="en-US"/>
        </w:rPr>
        <w:t>3</w:t>
      </w:r>
      <w:r>
        <w:rPr>
          <w:lang w:val="en-US"/>
        </w:rPr>
        <w:t xml:space="preserve"> = 2NaNO</w:t>
      </w:r>
      <w:r>
        <w:rPr>
          <w:vertAlign w:val="subscript"/>
          <w:lang w:val="en-US"/>
        </w:rPr>
        <w:t>2</w:t>
      </w:r>
      <w:r>
        <w:rPr>
          <w:lang w:val="en-US"/>
        </w:rPr>
        <w:t xml:space="preserve"> + O</w:t>
      </w:r>
      <w:r>
        <w:rPr>
          <w:vertAlign w:val="subscript"/>
          <w:lang w:val="en-US"/>
        </w:rPr>
        <w:t>2</w:t>
      </w:r>
      <w:r w:rsidRPr="00B02233">
        <w:rPr>
          <w:lang w:val="en-US"/>
        </w:rPr>
        <w:t>;</w:t>
      </w:r>
    </w:p>
    <w:p w:rsidR="00A274F8" w:rsidRPr="00B02233" w:rsidRDefault="00A274F8" w:rsidP="00CB76C9">
      <w:pPr>
        <w:pStyle w:val="a3"/>
        <w:spacing w:before="0"/>
        <w:ind w:left="567"/>
        <w:rPr>
          <w:lang w:val="en-US"/>
        </w:rPr>
      </w:pPr>
      <w:r>
        <w:t>Г</w:t>
      </w:r>
      <w:r w:rsidRPr="00B02233">
        <w:rPr>
          <w:lang w:val="en-US"/>
        </w:rPr>
        <w:t>)</w:t>
      </w:r>
      <w:r>
        <w:rPr>
          <w:lang w:val="en-US"/>
        </w:rPr>
        <w:t xml:space="preserve"> H</w:t>
      </w:r>
      <w:r>
        <w:rPr>
          <w:vertAlign w:val="subscript"/>
          <w:lang w:val="en-US"/>
        </w:rPr>
        <w:t>2</w:t>
      </w:r>
      <w:r>
        <w:rPr>
          <w:lang w:val="en-US"/>
        </w:rPr>
        <w:t xml:space="preserve"> + Cl</w:t>
      </w:r>
      <w:r>
        <w:rPr>
          <w:vertAlign w:val="subscript"/>
          <w:lang w:val="en-US"/>
        </w:rPr>
        <w:t>2</w:t>
      </w:r>
      <w:r>
        <w:rPr>
          <w:lang w:val="en-US"/>
        </w:rPr>
        <w:t xml:space="preserve"> = 2HCl</w:t>
      </w:r>
      <w:r w:rsidRPr="00B02233">
        <w:rPr>
          <w:lang w:val="en-US"/>
        </w:rPr>
        <w:t>;</w:t>
      </w:r>
    </w:p>
    <w:p w:rsidR="00A274F8" w:rsidRPr="00B02233" w:rsidRDefault="00A274F8" w:rsidP="00CB76C9">
      <w:pPr>
        <w:pStyle w:val="a3"/>
        <w:spacing w:before="0"/>
        <w:ind w:left="567"/>
        <w:rPr>
          <w:lang w:val="en-US"/>
        </w:rPr>
        <w:sectPr w:rsidR="00A274F8" w:rsidRPr="00B02233" w:rsidSect="00A274F8">
          <w:type w:val="continuous"/>
          <w:pgSz w:w="11906" w:h="16838"/>
          <w:pgMar w:top="1134" w:right="850" w:bottom="1134" w:left="993" w:header="708" w:footer="708" w:gutter="0"/>
          <w:cols w:num="2" w:space="708"/>
          <w:docGrid w:linePitch="360"/>
        </w:sectPr>
      </w:pPr>
    </w:p>
    <w:p w:rsidR="00CB76C9" w:rsidRPr="00B02233" w:rsidRDefault="00CB76C9" w:rsidP="00CB76C9">
      <w:pPr>
        <w:pStyle w:val="a3"/>
        <w:spacing w:before="0"/>
        <w:ind w:left="567"/>
        <w:rPr>
          <w:lang w:val="en-US"/>
        </w:rPr>
      </w:pPr>
    </w:p>
    <w:p w:rsidR="004264A1" w:rsidRPr="00B02233" w:rsidRDefault="004264A1" w:rsidP="00CB76C9">
      <w:pPr>
        <w:pStyle w:val="a3"/>
        <w:spacing w:before="0"/>
        <w:ind w:left="567"/>
        <w:rPr>
          <w:lang w:val="en-US"/>
        </w:rPr>
      </w:pPr>
    </w:p>
    <w:p w:rsidR="00CB76C9" w:rsidRDefault="00A274F8" w:rsidP="003F1AB6">
      <w:pPr>
        <w:pStyle w:val="a3"/>
        <w:spacing w:before="0"/>
        <w:ind w:left="567"/>
        <w:rPr>
          <w:b/>
        </w:rPr>
      </w:pPr>
      <w:r>
        <w:rPr>
          <w:b/>
        </w:rPr>
        <w:t>2 вариант</w:t>
      </w:r>
    </w:p>
    <w:p w:rsidR="00A274F8" w:rsidRDefault="00A274F8" w:rsidP="00A274F8">
      <w:pPr>
        <w:pStyle w:val="a3"/>
        <w:numPr>
          <w:ilvl w:val="0"/>
          <w:numId w:val="52"/>
        </w:numPr>
        <w:spacing w:before="0"/>
      </w:pPr>
      <w:r>
        <w:t>Выбирите уравнение реакции разложения:</w:t>
      </w:r>
    </w:p>
    <w:p w:rsidR="00A274F8" w:rsidRDefault="00A274F8" w:rsidP="00A274F8">
      <w:pPr>
        <w:pStyle w:val="a3"/>
        <w:spacing w:before="0"/>
        <w:ind w:left="567"/>
        <w:rPr>
          <w:lang w:val="en-US"/>
        </w:rPr>
      </w:pPr>
      <w:r>
        <w:t>А</w:t>
      </w:r>
      <w:r w:rsidRPr="00A274F8">
        <w:rPr>
          <w:lang w:val="en-US"/>
        </w:rPr>
        <w:t xml:space="preserve">) </w:t>
      </w:r>
      <w:r>
        <w:t>Са</w:t>
      </w:r>
      <w:r>
        <w:rPr>
          <w:lang w:val="en-US"/>
        </w:rPr>
        <w:t>(NO</w:t>
      </w:r>
      <w:r>
        <w:rPr>
          <w:vertAlign w:val="subscript"/>
          <w:lang w:val="en-US"/>
        </w:rPr>
        <w:t>3</w:t>
      </w:r>
      <w:r>
        <w:rPr>
          <w:lang w:val="en-US"/>
        </w:rPr>
        <w:t>)</w:t>
      </w:r>
      <w:r>
        <w:rPr>
          <w:vertAlign w:val="subscript"/>
          <w:lang w:val="en-US"/>
        </w:rPr>
        <w:t>2</w:t>
      </w:r>
      <w:r>
        <w:rPr>
          <w:lang w:val="en-US"/>
        </w:rPr>
        <w:t xml:space="preserve"> + K</w:t>
      </w:r>
      <w:r>
        <w:rPr>
          <w:vertAlign w:val="subscript"/>
          <w:lang w:val="en-US"/>
        </w:rPr>
        <w:t>2</w:t>
      </w:r>
      <w:r>
        <w:rPr>
          <w:lang w:val="en-US"/>
        </w:rPr>
        <w:t>SO</w:t>
      </w:r>
      <w:r>
        <w:rPr>
          <w:vertAlign w:val="subscript"/>
          <w:lang w:val="en-US"/>
        </w:rPr>
        <w:t>4</w:t>
      </w:r>
      <w:r>
        <w:rPr>
          <w:lang w:val="en-US"/>
        </w:rPr>
        <w:t xml:space="preserve"> = CaSO</w:t>
      </w:r>
      <w:r>
        <w:rPr>
          <w:vertAlign w:val="subscript"/>
          <w:lang w:val="en-US"/>
        </w:rPr>
        <w:t>4</w:t>
      </w:r>
      <w:r>
        <w:rPr>
          <w:lang w:val="en-US"/>
        </w:rPr>
        <w:t xml:space="preserve"> + 2KNO</w:t>
      </w:r>
      <w:r>
        <w:rPr>
          <w:vertAlign w:val="subscript"/>
          <w:lang w:val="en-US"/>
        </w:rPr>
        <w:t>3</w:t>
      </w:r>
      <w:r w:rsidRPr="00A274F8">
        <w:rPr>
          <w:lang w:val="en-US"/>
        </w:rPr>
        <w:t>;</w:t>
      </w:r>
    </w:p>
    <w:p w:rsidR="00A274F8" w:rsidRDefault="00A274F8" w:rsidP="00A274F8">
      <w:pPr>
        <w:pStyle w:val="a3"/>
        <w:spacing w:before="0"/>
        <w:ind w:left="567"/>
        <w:rPr>
          <w:lang w:val="en-US"/>
        </w:rPr>
      </w:pPr>
      <w:r>
        <w:t>Б</w:t>
      </w:r>
      <w:r w:rsidRPr="00A274F8">
        <w:rPr>
          <w:lang w:val="en-US"/>
        </w:rPr>
        <w:t xml:space="preserve">) </w:t>
      </w:r>
      <w:r>
        <w:rPr>
          <w:lang w:val="en-US"/>
        </w:rPr>
        <w:t>Mg + H</w:t>
      </w:r>
      <w:r>
        <w:rPr>
          <w:vertAlign w:val="subscript"/>
          <w:lang w:val="en-US"/>
        </w:rPr>
        <w:t>2</w:t>
      </w:r>
      <w:r>
        <w:rPr>
          <w:lang w:val="en-US"/>
        </w:rPr>
        <w:t>SO</w:t>
      </w:r>
      <w:r>
        <w:rPr>
          <w:vertAlign w:val="subscript"/>
          <w:lang w:val="en-US"/>
        </w:rPr>
        <w:t>4</w:t>
      </w:r>
      <w:r>
        <w:rPr>
          <w:lang w:val="en-US"/>
        </w:rPr>
        <w:t xml:space="preserve"> = MgSO</w:t>
      </w:r>
      <w:r>
        <w:rPr>
          <w:vertAlign w:val="subscript"/>
          <w:lang w:val="en-US"/>
        </w:rPr>
        <w:t>4</w:t>
      </w:r>
      <w:r>
        <w:rPr>
          <w:lang w:val="en-US"/>
        </w:rPr>
        <w:t xml:space="preserve"> + H</w:t>
      </w:r>
      <w:r>
        <w:rPr>
          <w:vertAlign w:val="subscript"/>
          <w:lang w:val="en-US"/>
        </w:rPr>
        <w:t>2</w:t>
      </w:r>
      <w:r w:rsidRPr="00A274F8">
        <w:rPr>
          <w:lang w:val="en-US"/>
        </w:rPr>
        <w:t>;</w:t>
      </w:r>
    </w:p>
    <w:p w:rsidR="00A274F8" w:rsidRDefault="00A274F8" w:rsidP="00A274F8">
      <w:pPr>
        <w:pStyle w:val="a3"/>
        <w:spacing w:before="0"/>
        <w:ind w:left="567"/>
        <w:rPr>
          <w:lang w:val="en-US"/>
        </w:rPr>
      </w:pPr>
      <w:r>
        <w:t>В</w:t>
      </w:r>
      <w:r w:rsidRPr="004264A1">
        <w:rPr>
          <w:lang w:val="en-US"/>
        </w:rPr>
        <w:t xml:space="preserve">) </w:t>
      </w:r>
      <w:r>
        <w:rPr>
          <w:lang w:val="en-US"/>
        </w:rPr>
        <w:t>2NO</w:t>
      </w:r>
      <w:r>
        <w:rPr>
          <w:vertAlign w:val="subscript"/>
          <w:lang w:val="en-US"/>
        </w:rPr>
        <w:t>2</w:t>
      </w:r>
      <w:r>
        <w:rPr>
          <w:lang w:val="en-US"/>
        </w:rPr>
        <w:t xml:space="preserve"> +</w:t>
      </w:r>
      <w:r w:rsidR="004264A1">
        <w:rPr>
          <w:lang w:val="en-US"/>
        </w:rPr>
        <w:t xml:space="preserve"> H</w:t>
      </w:r>
      <w:r w:rsidR="004264A1">
        <w:rPr>
          <w:vertAlign w:val="subscript"/>
          <w:lang w:val="en-US"/>
        </w:rPr>
        <w:t>2</w:t>
      </w:r>
      <w:r w:rsidR="004264A1">
        <w:rPr>
          <w:lang w:val="en-US"/>
        </w:rPr>
        <w:t>O = HNO</w:t>
      </w:r>
      <w:r w:rsidR="004264A1">
        <w:rPr>
          <w:vertAlign w:val="subscript"/>
          <w:lang w:val="en-US"/>
        </w:rPr>
        <w:t>2</w:t>
      </w:r>
      <w:r w:rsidR="004264A1">
        <w:rPr>
          <w:lang w:val="en-US"/>
        </w:rPr>
        <w:t xml:space="preserve"> + HNO</w:t>
      </w:r>
      <w:r w:rsidR="004264A1">
        <w:rPr>
          <w:vertAlign w:val="subscript"/>
          <w:lang w:val="en-US"/>
        </w:rPr>
        <w:t>3</w:t>
      </w:r>
      <w:r w:rsidR="004264A1" w:rsidRPr="004264A1">
        <w:rPr>
          <w:lang w:val="en-US"/>
        </w:rPr>
        <w:t>;</w:t>
      </w:r>
    </w:p>
    <w:p w:rsidR="004264A1" w:rsidRPr="004264A1" w:rsidRDefault="004264A1" w:rsidP="00A274F8">
      <w:pPr>
        <w:pStyle w:val="a3"/>
        <w:spacing w:before="0"/>
        <w:ind w:left="567"/>
        <w:rPr>
          <w:lang w:val="en-US"/>
        </w:rPr>
      </w:pPr>
      <w:r>
        <w:t>Г</w:t>
      </w:r>
      <w:r w:rsidRPr="004264A1">
        <w:rPr>
          <w:lang w:val="en-US"/>
        </w:rPr>
        <w:t xml:space="preserve">) </w:t>
      </w:r>
      <w:r>
        <w:rPr>
          <w:lang w:val="en-US"/>
        </w:rPr>
        <w:t>2Cu(NO</w:t>
      </w:r>
      <w:r>
        <w:rPr>
          <w:vertAlign w:val="subscript"/>
          <w:lang w:val="en-US"/>
        </w:rPr>
        <w:t>3</w:t>
      </w:r>
      <w:r>
        <w:rPr>
          <w:lang w:val="en-US"/>
        </w:rPr>
        <w:t>)</w:t>
      </w:r>
      <w:r>
        <w:rPr>
          <w:vertAlign w:val="subscript"/>
          <w:lang w:val="en-US"/>
        </w:rPr>
        <w:t>2</w:t>
      </w:r>
      <w:r>
        <w:rPr>
          <w:lang w:val="en-US"/>
        </w:rPr>
        <w:t xml:space="preserve"> = 2CuO + 4NO</w:t>
      </w:r>
      <w:r>
        <w:rPr>
          <w:vertAlign w:val="subscript"/>
          <w:lang w:val="en-US"/>
        </w:rPr>
        <w:t>2</w:t>
      </w:r>
      <w:r>
        <w:rPr>
          <w:lang w:val="en-US"/>
        </w:rPr>
        <w:t xml:space="preserve"> + O</w:t>
      </w:r>
      <w:r>
        <w:rPr>
          <w:vertAlign w:val="subscript"/>
          <w:lang w:val="en-US"/>
        </w:rPr>
        <w:t>2</w:t>
      </w:r>
      <w:r w:rsidRPr="004264A1">
        <w:rPr>
          <w:lang w:val="en-US"/>
        </w:rPr>
        <w:t>;</w:t>
      </w:r>
    </w:p>
    <w:p w:rsidR="00905206" w:rsidRPr="00B02233" w:rsidRDefault="00905206" w:rsidP="003F1AB6">
      <w:pPr>
        <w:pStyle w:val="a3"/>
        <w:spacing w:before="0"/>
        <w:ind w:left="567"/>
        <w:rPr>
          <w:lang w:val="en-US"/>
        </w:rPr>
      </w:pPr>
    </w:p>
    <w:p w:rsidR="00CB76C9" w:rsidRDefault="004264A1" w:rsidP="003F1AB6">
      <w:pPr>
        <w:pStyle w:val="a3"/>
        <w:spacing w:before="0"/>
        <w:ind w:left="567"/>
      </w:pPr>
      <w:r>
        <w:t xml:space="preserve">2. Реакция, уравнение которой </w:t>
      </w:r>
      <w:r>
        <w:rPr>
          <w:lang w:val="en-US"/>
        </w:rPr>
        <w:t>NaOH</w:t>
      </w:r>
      <w:r w:rsidRPr="004264A1">
        <w:t xml:space="preserve"> + </w:t>
      </w:r>
      <w:r>
        <w:rPr>
          <w:lang w:val="en-US"/>
        </w:rPr>
        <w:t>HCl</w:t>
      </w:r>
      <w:r w:rsidRPr="004264A1">
        <w:t xml:space="preserve"> = </w:t>
      </w:r>
      <w:r>
        <w:rPr>
          <w:lang w:val="en-US"/>
        </w:rPr>
        <w:t>NaCl</w:t>
      </w:r>
      <w:r w:rsidRPr="004264A1">
        <w:t xml:space="preserve"> + </w:t>
      </w:r>
      <w:r>
        <w:rPr>
          <w:lang w:val="en-US"/>
        </w:rPr>
        <w:t>H</w:t>
      </w:r>
      <w:r w:rsidRPr="004264A1">
        <w:rPr>
          <w:vertAlign w:val="subscript"/>
        </w:rPr>
        <w:t>2</w:t>
      </w:r>
      <w:r>
        <w:rPr>
          <w:lang w:val="en-US"/>
        </w:rPr>
        <w:t>O</w:t>
      </w:r>
      <w:r>
        <w:t>, является реакцией:</w:t>
      </w:r>
    </w:p>
    <w:p w:rsidR="004264A1" w:rsidRDefault="004264A1" w:rsidP="003F1AB6">
      <w:pPr>
        <w:pStyle w:val="a3"/>
        <w:spacing w:before="0"/>
        <w:ind w:left="567"/>
        <w:sectPr w:rsidR="004264A1" w:rsidSect="00CF2DB9">
          <w:type w:val="continuous"/>
          <w:pgSz w:w="11906" w:h="16838"/>
          <w:pgMar w:top="1134" w:right="850" w:bottom="1134" w:left="993" w:header="708" w:footer="708" w:gutter="0"/>
          <w:cols w:space="708"/>
          <w:docGrid w:linePitch="360"/>
        </w:sectPr>
      </w:pPr>
    </w:p>
    <w:p w:rsidR="004264A1" w:rsidRDefault="004264A1" w:rsidP="003F1AB6">
      <w:pPr>
        <w:pStyle w:val="a3"/>
        <w:spacing w:before="0"/>
        <w:ind w:left="567"/>
      </w:pPr>
      <w:r>
        <w:lastRenderedPageBreak/>
        <w:t>А) обратимой, обмена;</w:t>
      </w:r>
    </w:p>
    <w:p w:rsidR="004264A1" w:rsidRDefault="004264A1" w:rsidP="003F1AB6">
      <w:pPr>
        <w:pStyle w:val="a3"/>
        <w:spacing w:before="0"/>
        <w:ind w:left="567"/>
      </w:pPr>
      <w:r>
        <w:t>Б) обратимой, замещения,</w:t>
      </w:r>
    </w:p>
    <w:p w:rsidR="004264A1" w:rsidRDefault="004264A1" w:rsidP="003F1AB6">
      <w:pPr>
        <w:pStyle w:val="a3"/>
        <w:spacing w:before="0"/>
        <w:ind w:left="567"/>
      </w:pPr>
      <w:r>
        <w:lastRenderedPageBreak/>
        <w:t>В) необратимой, обмена;</w:t>
      </w:r>
    </w:p>
    <w:p w:rsidR="004264A1" w:rsidRPr="004264A1" w:rsidRDefault="004264A1" w:rsidP="003F1AB6">
      <w:pPr>
        <w:pStyle w:val="a3"/>
        <w:spacing w:before="0"/>
        <w:ind w:left="567"/>
        <w:rPr>
          <w:b/>
        </w:rPr>
      </w:pPr>
      <w:r>
        <w:t>Г) необратимой, разложения;</w:t>
      </w:r>
    </w:p>
    <w:p w:rsidR="004264A1" w:rsidRDefault="004264A1" w:rsidP="003F1AB6">
      <w:pPr>
        <w:pStyle w:val="a3"/>
        <w:spacing w:before="0"/>
        <w:ind w:left="567"/>
        <w:rPr>
          <w:b/>
        </w:rPr>
        <w:sectPr w:rsidR="004264A1" w:rsidSect="004264A1">
          <w:type w:val="continuous"/>
          <w:pgSz w:w="11906" w:h="16838"/>
          <w:pgMar w:top="1134" w:right="850" w:bottom="1134" w:left="993" w:header="708" w:footer="708" w:gutter="0"/>
          <w:cols w:num="2" w:space="708"/>
          <w:docGrid w:linePitch="360"/>
        </w:sectPr>
      </w:pPr>
    </w:p>
    <w:p w:rsidR="00905206" w:rsidRDefault="00905206" w:rsidP="004264A1">
      <w:pPr>
        <w:pStyle w:val="a3"/>
        <w:spacing w:before="0"/>
        <w:ind w:left="567"/>
      </w:pPr>
    </w:p>
    <w:p w:rsidR="00CB76C9" w:rsidRDefault="004264A1" w:rsidP="004264A1">
      <w:pPr>
        <w:pStyle w:val="a3"/>
        <w:spacing w:before="0"/>
        <w:ind w:left="567"/>
      </w:pPr>
      <w:r w:rsidRPr="004264A1">
        <w:t>3</w:t>
      </w:r>
      <w:r>
        <w:t>. К окислительно – восстановительным реакциям относятся реакция, уравнение которой:</w:t>
      </w:r>
    </w:p>
    <w:p w:rsidR="004264A1" w:rsidRDefault="004264A1" w:rsidP="004264A1">
      <w:pPr>
        <w:pStyle w:val="a3"/>
        <w:spacing w:before="0"/>
        <w:ind w:left="567"/>
        <w:sectPr w:rsidR="004264A1" w:rsidSect="00CF2DB9">
          <w:type w:val="continuous"/>
          <w:pgSz w:w="11906" w:h="16838"/>
          <w:pgMar w:top="1134" w:right="850" w:bottom="1134" w:left="993" w:header="708" w:footer="708" w:gutter="0"/>
          <w:cols w:space="708"/>
          <w:docGrid w:linePitch="360"/>
        </w:sectPr>
      </w:pPr>
    </w:p>
    <w:p w:rsidR="004264A1" w:rsidRDefault="004264A1" w:rsidP="004264A1">
      <w:pPr>
        <w:pStyle w:val="a3"/>
        <w:spacing w:before="0"/>
        <w:ind w:left="567"/>
      </w:pPr>
      <w:r>
        <w:lastRenderedPageBreak/>
        <w:t xml:space="preserve">А) </w:t>
      </w:r>
      <w:r>
        <w:rPr>
          <w:lang w:val="en-US"/>
        </w:rPr>
        <w:t>H</w:t>
      </w:r>
      <w:r w:rsidRPr="00B02233">
        <w:rPr>
          <w:vertAlign w:val="subscript"/>
        </w:rPr>
        <w:t>2</w:t>
      </w:r>
      <w:r w:rsidRPr="00B02233">
        <w:t xml:space="preserve"> + </w:t>
      </w:r>
      <w:r>
        <w:rPr>
          <w:lang w:val="en-US"/>
        </w:rPr>
        <w:t>CuO</w:t>
      </w:r>
      <w:r w:rsidRPr="00B02233">
        <w:t xml:space="preserve"> = </w:t>
      </w:r>
      <w:r>
        <w:rPr>
          <w:lang w:val="en-US"/>
        </w:rPr>
        <w:t>Cu</w:t>
      </w:r>
      <w:r w:rsidRPr="00B02233">
        <w:t xml:space="preserve"> + </w:t>
      </w:r>
      <w:r>
        <w:rPr>
          <w:lang w:val="en-US"/>
        </w:rPr>
        <w:t>H</w:t>
      </w:r>
      <w:r w:rsidRPr="00B02233">
        <w:rPr>
          <w:vertAlign w:val="subscript"/>
        </w:rPr>
        <w:t>2</w:t>
      </w:r>
      <w:r>
        <w:rPr>
          <w:lang w:val="en-US"/>
        </w:rPr>
        <w:t>O</w:t>
      </w:r>
      <w:r>
        <w:t>;</w:t>
      </w:r>
    </w:p>
    <w:p w:rsidR="004264A1" w:rsidRDefault="004264A1" w:rsidP="004264A1">
      <w:pPr>
        <w:pStyle w:val="a3"/>
        <w:spacing w:before="0"/>
        <w:ind w:left="567"/>
      </w:pPr>
      <w:r>
        <w:t>Б</w:t>
      </w:r>
      <w:r w:rsidRPr="00B02233">
        <w:t xml:space="preserve">) </w:t>
      </w:r>
      <w:r>
        <w:rPr>
          <w:lang w:val="en-US"/>
        </w:rPr>
        <w:t>HCl</w:t>
      </w:r>
      <w:r w:rsidRPr="00B02233">
        <w:t xml:space="preserve"> + </w:t>
      </w:r>
      <w:r>
        <w:rPr>
          <w:lang w:val="en-US"/>
        </w:rPr>
        <w:t>NaOH</w:t>
      </w:r>
      <w:r w:rsidRPr="00B02233">
        <w:t xml:space="preserve"> = </w:t>
      </w:r>
      <w:r>
        <w:rPr>
          <w:lang w:val="en-US"/>
        </w:rPr>
        <w:t>NaCl</w:t>
      </w:r>
      <w:r w:rsidRPr="00B02233">
        <w:t xml:space="preserve"> + </w:t>
      </w:r>
      <w:r>
        <w:rPr>
          <w:lang w:val="en-US"/>
        </w:rPr>
        <w:t>H</w:t>
      </w:r>
      <w:r w:rsidRPr="00B02233">
        <w:rPr>
          <w:vertAlign w:val="subscript"/>
        </w:rPr>
        <w:t>2</w:t>
      </w:r>
      <w:r>
        <w:rPr>
          <w:lang w:val="en-US"/>
        </w:rPr>
        <w:t>O</w:t>
      </w:r>
      <w:r w:rsidRPr="00B02233">
        <w:t>;</w:t>
      </w:r>
    </w:p>
    <w:p w:rsidR="004264A1" w:rsidRPr="00B02233" w:rsidRDefault="004264A1" w:rsidP="004264A1">
      <w:pPr>
        <w:pStyle w:val="a3"/>
        <w:spacing w:before="0"/>
        <w:ind w:left="567"/>
        <w:rPr>
          <w:lang w:val="en-US"/>
        </w:rPr>
      </w:pPr>
      <w:r>
        <w:lastRenderedPageBreak/>
        <w:t>В</w:t>
      </w:r>
      <w:r w:rsidRPr="00B02233">
        <w:rPr>
          <w:lang w:val="en-US"/>
        </w:rPr>
        <w:t xml:space="preserve">) </w:t>
      </w:r>
      <w:r>
        <w:t>С</w:t>
      </w:r>
      <w:r>
        <w:rPr>
          <w:lang w:val="en-US"/>
        </w:rPr>
        <w:t>aO + CO</w:t>
      </w:r>
      <w:r>
        <w:rPr>
          <w:vertAlign w:val="subscript"/>
          <w:lang w:val="en-US"/>
        </w:rPr>
        <w:t>2</w:t>
      </w:r>
      <w:r>
        <w:rPr>
          <w:lang w:val="en-US"/>
        </w:rPr>
        <w:t xml:space="preserve"> = CaCO</w:t>
      </w:r>
      <w:r>
        <w:rPr>
          <w:vertAlign w:val="subscript"/>
          <w:lang w:val="en-US"/>
        </w:rPr>
        <w:t>3</w:t>
      </w:r>
      <w:r w:rsidRPr="00B02233">
        <w:rPr>
          <w:lang w:val="en-US"/>
        </w:rPr>
        <w:t>;</w:t>
      </w:r>
    </w:p>
    <w:p w:rsidR="004264A1" w:rsidRPr="004264A1" w:rsidRDefault="004264A1" w:rsidP="004264A1">
      <w:pPr>
        <w:pStyle w:val="a3"/>
        <w:spacing w:before="0"/>
        <w:ind w:left="567"/>
        <w:rPr>
          <w:lang w:val="en-US"/>
        </w:rPr>
      </w:pPr>
      <w:r>
        <w:t>Г</w:t>
      </w:r>
      <w:r w:rsidRPr="004264A1">
        <w:rPr>
          <w:lang w:val="en-US"/>
        </w:rPr>
        <w:t xml:space="preserve">) </w:t>
      </w:r>
      <w:r>
        <w:rPr>
          <w:lang w:val="en-US"/>
        </w:rPr>
        <w:t>MgO + H</w:t>
      </w:r>
      <w:r>
        <w:rPr>
          <w:vertAlign w:val="subscript"/>
          <w:lang w:val="en-US"/>
        </w:rPr>
        <w:t>2</w:t>
      </w:r>
      <w:r>
        <w:rPr>
          <w:lang w:val="en-US"/>
        </w:rPr>
        <w:t>SO</w:t>
      </w:r>
      <w:r>
        <w:rPr>
          <w:vertAlign w:val="subscript"/>
          <w:lang w:val="en-US"/>
        </w:rPr>
        <w:t>4</w:t>
      </w:r>
      <w:r>
        <w:rPr>
          <w:lang w:val="en-US"/>
        </w:rPr>
        <w:t xml:space="preserve"> = H</w:t>
      </w:r>
      <w:r>
        <w:rPr>
          <w:vertAlign w:val="subscript"/>
          <w:lang w:val="en-US"/>
        </w:rPr>
        <w:t>2</w:t>
      </w:r>
      <w:r>
        <w:rPr>
          <w:lang w:val="en-US"/>
        </w:rPr>
        <w:t>O + MgSO</w:t>
      </w:r>
      <w:r>
        <w:rPr>
          <w:vertAlign w:val="subscript"/>
          <w:lang w:val="en-US"/>
        </w:rPr>
        <w:t>4</w:t>
      </w:r>
      <w:r>
        <w:rPr>
          <w:lang w:val="en-US"/>
        </w:rPr>
        <w:t xml:space="preserve"> </w:t>
      </w:r>
    </w:p>
    <w:p w:rsidR="004264A1" w:rsidRDefault="004264A1" w:rsidP="004264A1">
      <w:pPr>
        <w:pStyle w:val="a3"/>
        <w:spacing w:before="0"/>
        <w:ind w:firstLine="283"/>
        <w:rPr>
          <w:lang w:val="en-US"/>
        </w:rPr>
        <w:sectPr w:rsidR="004264A1" w:rsidSect="004264A1">
          <w:type w:val="continuous"/>
          <w:pgSz w:w="11906" w:h="16838"/>
          <w:pgMar w:top="1134" w:right="850" w:bottom="1134" w:left="993" w:header="708" w:footer="708" w:gutter="0"/>
          <w:cols w:num="2" w:space="708"/>
          <w:docGrid w:linePitch="360"/>
        </w:sectPr>
      </w:pPr>
    </w:p>
    <w:p w:rsidR="004264A1" w:rsidRPr="00B02233" w:rsidRDefault="004264A1" w:rsidP="004264A1">
      <w:pPr>
        <w:pStyle w:val="a3"/>
        <w:spacing w:before="0"/>
        <w:ind w:firstLine="283"/>
        <w:rPr>
          <w:lang w:val="en-US"/>
        </w:rPr>
      </w:pPr>
    </w:p>
    <w:p w:rsidR="004264A1" w:rsidRPr="00B02233" w:rsidRDefault="004264A1" w:rsidP="004264A1">
      <w:pPr>
        <w:pStyle w:val="a3"/>
        <w:spacing w:before="0"/>
        <w:ind w:firstLine="283"/>
        <w:rPr>
          <w:lang w:val="en-US"/>
        </w:rPr>
      </w:pPr>
    </w:p>
    <w:p w:rsidR="004264A1" w:rsidRPr="00B02233" w:rsidRDefault="004264A1" w:rsidP="004264A1">
      <w:pPr>
        <w:pStyle w:val="a3"/>
        <w:spacing w:before="0"/>
        <w:ind w:firstLine="283"/>
        <w:rPr>
          <w:lang w:val="en-US"/>
        </w:rPr>
      </w:pPr>
    </w:p>
    <w:p w:rsidR="004264A1" w:rsidRPr="00644B60" w:rsidRDefault="004264A1" w:rsidP="004264A1">
      <w:pPr>
        <w:pStyle w:val="a3"/>
        <w:spacing w:before="0"/>
        <w:ind w:firstLine="283"/>
        <w:rPr>
          <w:lang w:val="en-US"/>
        </w:rPr>
      </w:pPr>
    </w:p>
    <w:p w:rsidR="00E30E78" w:rsidRPr="00644B60" w:rsidRDefault="00E30E78" w:rsidP="004264A1">
      <w:pPr>
        <w:pStyle w:val="a3"/>
        <w:spacing w:before="0"/>
        <w:ind w:firstLine="283"/>
        <w:rPr>
          <w:lang w:val="en-US"/>
        </w:rPr>
      </w:pPr>
    </w:p>
    <w:p w:rsidR="004264A1" w:rsidRPr="00B02233" w:rsidRDefault="004264A1" w:rsidP="004264A1">
      <w:pPr>
        <w:pStyle w:val="a3"/>
        <w:spacing w:before="0"/>
        <w:ind w:firstLine="283"/>
        <w:rPr>
          <w:lang w:val="en-US"/>
        </w:rPr>
      </w:pPr>
    </w:p>
    <w:p w:rsidR="005931D3" w:rsidRPr="005931D3" w:rsidRDefault="005931D3" w:rsidP="003F1AB6">
      <w:pPr>
        <w:pStyle w:val="a3"/>
        <w:spacing w:before="0"/>
        <w:ind w:left="567"/>
        <w:rPr>
          <w:rFonts w:eastAsia="SchoolBookCSanPin-Regular"/>
          <w:i/>
          <w:iCs/>
        </w:rPr>
      </w:pPr>
      <w:r w:rsidRPr="00E80ADB">
        <w:rPr>
          <w:b/>
        </w:rPr>
        <w:lastRenderedPageBreak/>
        <w:t>ТЕМА:</w:t>
      </w:r>
      <w:r w:rsidRPr="005931D3">
        <w:t xml:space="preserve"> ХИМИЧЕСКИЕ РЕАКЦИИ</w:t>
      </w:r>
      <w:r w:rsidR="00CB76C9">
        <w:t>.</w:t>
      </w:r>
      <w:r w:rsidRPr="005931D3">
        <w:t xml:space="preserve"> ПРОТЕКАНИЕ ХИМИЧЕСКИХ РЕАКЦИЙ </w:t>
      </w:r>
    </w:p>
    <w:p w:rsidR="000317E2" w:rsidRDefault="000317E2" w:rsidP="003F1AB6">
      <w:pPr>
        <w:ind w:left="567"/>
        <w:rPr>
          <w:lang w:eastAsia="ru-RU"/>
        </w:rPr>
      </w:pPr>
    </w:p>
    <w:p w:rsidR="000317E2" w:rsidRPr="00F835CC" w:rsidRDefault="00650E45" w:rsidP="003F1AB6">
      <w:pPr>
        <w:ind w:left="567"/>
        <w:rPr>
          <w:lang w:eastAsia="ru-RU"/>
        </w:rPr>
      </w:pPr>
      <w:r w:rsidRPr="00F835CC">
        <w:rPr>
          <w:lang w:eastAsia="ru-RU"/>
        </w:rPr>
        <w:t>ХИМИЧЕСКАЯ КИНЕТИКА</w:t>
      </w:r>
    </w:p>
    <w:p w:rsidR="000317E2" w:rsidRPr="00F835CC" w:rsidRDefault="00650E45" w:rsidP="003F1AB6">
      <w:pPr>
        <w:ind w:left="567"/>
        <w:rPr>
          <w:lang w:eastAsia="ru-RU"/>
        </w:rPr>
      </w:pPr>
      <w:r w:rsidRPr="00F835CC">
        <w:rPr>
          <w:lang w:eastAsia="ru-RU"/>
        </w:rPr>
        <w:t>(</w:t>
      </w:r>
      <w:r w:rsidRPr="00E80ADB">
        <w:rPr>
          <w:b/>
          <w:lang w:eastAsia="ru-RU"/>
        </w:rPr>
        <w:t>СКОРОСТЬ ХИМИЧЕСКОЙ РЕАКЦИИ</w:t>
      </w:r>
      <w:r w:rsidRPr="00F835CC">
        <w:rPr>
          <w:lang w:eastAsia="ru-RU"/>
        </w:rPr>
        <w:t>)</w:t>
      </w:r>
    </w:p>
    <w:p w:rsidR="000317E2" w:rsidRPr="00F835CC" w:rsidRDefault="000317E2" w:rsidP="003F1AB6">
      <w:pPr>
        <w:ind w:left="567"/>
        <w:rPr>
          <w:lang w:eastAsia="ru-RU"/>
        </w:rPr>
      </w:pPr>
    </w:p>
    <w:p w:rsidR="000317E2" w:rsidRPr="00E80ADB" w:rsidRDefault="000317E2" w:rsidP="003F1AB6">
      <w:pPr>
        <w:ind w:left="567"/>
        <w:rPr>
          <w:b/>
          <w:lang w:eastAsia="ru-RU"/>
        </w:rPr>
      </w:pPr>
      <w:r w:rsidRPr="00E80ADB">
        <w:rPr>
          <w:b/>
          <w:lang w:eastAsia="ru-RU"/>
        </w:rPr>
        <w:t>1 вариант</w:t>
      </w:r>
    </w:p>
    <w:p w:rsidR="005829DE" w:rsidRPr="00F835CC" w:rsidRDefault="005829DE" w:rsidP="003F1AB6">
      <w:pPr>
        <w:ind w:left="567"/>
        <w:rPr>
          <w:lang w:eastAsia="ru-RU"/>
        </w:rPr>
      </w:pPr>
    </w:p>
    <w:p w:rsidR="000317E2" w:rsidRPr="00F835CC" w:rsidRDefault="000317E2" w:rsidP="003F1AB6">
      <w:pPr>
        <w:ind w:left="567"/>
        <w:rPr>
          <w:lang w:eastAsia="ru-RU"/>
        </w:rPr>
      </w:pPr>
      <w:r w:rsidRPr="00F835CC">
        <w:rPr>
          <w:lang w:eastAsia="ru-RU"/>
        </w:rPr>
        <w:t>1.В ходе химической реакции катализаторы</w:t>
      </w:r>
    </w:p>
    <w:p w:rsidR="000317E2" w:rsidRPr="00F835CC" w:rsidRDefault="000317E2" w:rsidP="003F1AB6">
      <w:pPr>
        <w:ind w:left="567"/>
        <w:rPr>
          <w:lang w:eastAsia="ru-RU"/>
        </w:rPr>
      </w:pPr>
      <w:r w:rsidRPr="00F835CC">
        <w:rPr>
          <w:lang w:eastAsia="ru-RU"/>
        </w:rPr>
        <w:t>A) ускоряют реакцию B) не влияют на скорость реакции</w:t>
      </w:r>
    </w:p>
    <w:p w:rsidR="000317E2" w:rsidRPr="00F835CC" w:rsidRDefault="000317E2" w:rsidP="003F1AB6">
      <w:pPr>
        <w:ind w:left="567"/>
        <w:rPr>
          <w:lang w:eastAsia="ru-RU"/>
        </w:rPr>
      </w:pPr>
      <w:r w:rsidRPr="00F835CC">
        <w:rPr>
          <w:lang w:eastAsia="ru-RU"/>
        </w:rPr>
        <w:t>C) замедляют реакцию D) прекращают реакцию</w:t>
      </w:r>
    </w:p>
    <w:p w:rsidR="000317E2" w:rsidRPr="00F835CC" w:rsidRDefault="000317E2" w:rsidP="003F1AB6">
      <w:pPr>
        <w:ind w:left="567"/>
        <w:rPr>
          <w:lang w:eastAsia="ru-RU"/>
        </w:rPr>
      </w:pPr>
      <w:r w:rsidRPr="00F835CC">
        <w:rPr>
          <w:lang w:eastAsia="ru-RU"/>
        </w:rPr>
        <w:t>E) расходуется в ходе реакции</w:t>
      </w:r>
    </w:p>
    <w:p w:rsidR="000317E2" w:rsidRPr="00F835CC" w:rsidRDefault="000317E2" w:rsidP="003F1AB6">
      <w:pPr>
        <w:ind w:left="567"/>
        <w:rPr>
          <w:lang w:eastAsia="ru-RU"/>
        </w:rPr>
      </w:pPr>
      <w:r w:rsidRPr="00F835CC">
        <w:rPr>
          <w:lang w:eastAsia="ru-RU"/>
        </w:rPr>
        <w:t>2.Единица измерения скорости химический реакции</w:t>
      </w:r>
    </w:p>
    <w:p w:rsidR="000317E2" w:rsidRPr="00F835CC" w:rsidRDefault="000317E2" w:rsidP="003F1AB6">
      <w:pPr>
        <w:ind w:left="567"/>
        <w:rPr>
          <w:lang w:eastAsia="ru-RU"/>
        </w:rPr>
      </w:pPr>
      <w:r w:rsidRPr="00F835CC">
        <w:rPr>
          <w:lang w:eastAsia="ru-RU"/>
        </w:rPr>
        <w:t>A) моль/ с B) моль/л C) моль/л*с D) г/моль E) кДж/моль</w:t>
      </w:r>
    </w:p>
    <w:p w:rsidR="000317E2" w:rsidRPr="00F835CC" w:rsidRDefault="000317E2" w:rsidP="003F1AB6">
      <w:pPr>
        <w:ind w:left="567"/>
        <w:rPr>
          <w:lang w:eastAsia="ru-RU"/>
        </w:rPr>
      </w:pPr>
      <w:r w:rsidRPr="00F835CC">
        <w:rPr>
          <w:lang w:eastAsia="ru-RU"/>
        </w:rPr>
        <w:t>3.Реакция, идущая с уменьшением объема это..</w:t>
      </w:r>
    </w:p>
    <w:p w:rsidR="000317E2" w:rsidRPr="00F835CC" w:rsidRDefault="000317E2" w:rsidP="003F1AB6">
      <w:pPr>
        <w:ind w:left="567"/>
        <w:rPr>
          <w:lang w:val="en-US" w:eastAsia="ru-RU"/>
        </w:rPr>
      </w:pPr>
      <w:r w:rsidRPr="00F835CC">
        <w:rPr>
          <w:lang w:val="en-US" w:eastAsia="ru-RU"/>
        </w:rPr>
        <w:t>A) N</w:t>
      </w:r>
      <w:r w:rsidRPr="00F835CC">
        <w:rPr>
          <w:vertAlign w:val="subscript"/>
          <w:lang w:val="en-US" w:eastAsia="ru-RU"/>
        </w:rPr>
        <w:t>2</w:t>
      </w:r>
      <w:r w:rsidRPr="00F835CC">
        <w:rPr>
          <w:lang w:val="en-US" w:eastAsia="ru-RU"/>
        </w:rPr>
        <w:t>+ O</w:t>
      </w:r>
      <w:r w:rsidRPr="00F835CC">
        <w:rPr>
          <w:vertAlign w:val="subscript"/>
          <w:lang w:val="en-US" w:eastAsia="ru-RU"/>
        </w:rPr>
        <w:t>2</w:t>
      </w:r>
      <w:r w:rsidRPr="00F835CC">
        <w:rPr>
          <w:lang w:val="en-US" w:eastAsia="ru-RU"/>
        </w:rPr>
        <w:t>= 2NO B) 2HI= H</w:t>
      </w:r>
      <w:r w:rsidRPr="00F835CC">
        <w:rPr>
          <w:vertAlign w:val="subscript"/>
          <w:lang w:val="en-US" w:eastAsia="ru-RU"/>
        </w:rPr>
        <w:t>2</w:t>
      </w:r>
      <w:r w:rsidRPr="00F835CC">
        <w:rPr>
          <w:lang w:val="en-US" w:eastAsia="ru-RU"/>
        </w:rPr>
        <w:t>+I</w:t>
      </w:r>
      <w:r w:rsidRPr="00F835CC">
        <w:rPr>
          <w:vertAlign w:val="subscript"/>
          <w:lang w:val="en-US" w:eastAsia="ru-RU"/>
        </w:rPr>
        <w:t>2</w:t>
      </w:r>
      <w:r w:rsidRPr="00F835CC">
        <w:rPr>
          <w:lang w:val="en-US" w:eastAsia="ru-RU"/>
        </w:rPr>
        <w:t> C) 2NO+O</w:t>
      </w:r>
      <w:r w:rsidRPr="00F835CC">
        <w:rPr>
          <w:vertAlign w:val="subscript"/>
          <w:lang w:val="en-US" w:eastAsia="ru-RU"/>
        </w:rPr>
        <w:t>2</w:t>
      </w:r>
      <w:r w:rsidRPr="00F835CC">
        <w:rPr>
          <w:lang w:val="en-US" w:eastAsia="ru-RU"/>
        </w:rPr>
        <w:t>=2NO D) 2NH</w:t>
      </w:r>
      <w:r w:rsidRPr="00F835CC">
        <w:rPr>
          <w:vertAlign w:val="subscript"/>
          <w:lang w:val="en-US" w:eastAsia="ru-RU"/>
        </w:rPr>
        <w:t>3</w:t>
      </w:r>
      <w:r w:rsidRPr="00F835CC">
        <w:rPr>
          <w:lang w:val="en-US" w:eastAsia="ru-RU"/>
        </w:rPr>
        <w:t>= N</w:t>
      </w:r>
      <w:r w:rsidRPr="00F835CC">
        <w:rPr>
          <w:vertAlign w:val="subscript"/>
          <w:lang w:val="en-US" w:eastAsia="ru-RU"/>
        </w:rPr>
        <w:t>2</w:t>
      </w:r>
      <w:r w:rsidRPr="00F835CC">
        <w:rPr>
          <w:lang w:val="en-US" w:eastAsia="ru-RU"/>
        </w:rPr>
        <w:t>+3H</w:t>
      </w:r>
      <w:r w:rsidRPr="00F835CC">
        <w:rPr>
          <w:vertAlign w:val="subscript"/>
          <w:lang w:val="en-US" w:eastAsia="ru-RU"/>
        </w:rPr>
        <w:t>2</w:t>
      </w:r>
      <w:r w:rsidRPr="00F835CC">
        <w:rPr>
          <w:lang w:val="en-US" w:eastAsia="ru-RU"/>
        </w:rPr>
        <w:t> E) 2HBr=H</w:t>
      </w:r>
      <w:r w:rsidRPr="00F835CC">
        <w:rPr>
          <w:vertAlign w:val="subscript"/>
          <w:lang w:val="en-US" w:eastAsia="ru-RU"/>
        </w:rPr>
        <w:t>2</w:t>
      </w:r>
      <w:r w:rsidRPr="00F835CC">
        <w:rPr>
          <w:lang w:val="en-US" w:eastAsia="ru-RU"/>
        </w:rPr>
        <w:t>+ Br</w:t>
      </w:r>
      <w:r w:rsidRPr="00F835CC">
        <w:rPr>
          <w:vertAlign w:val="subscript"/>
          <w:lang w:val="en-US" w:eastAsia="ru-RU"/>
        </w:rPr>
        <w:t>2</w:t>
      </w:r>
    </w:p>
    <w:p w:rsidR="00A35FF1" w:rsidRDefault="000317E2" w:rsidP="003F1AB6">
      <w:pPr>
        <w:ind w:left="567"/>
        <w:rPr>
          <w:lang w:eastAsia="ru-RU"/>
        </w:rPr>
      </w:pPr>
      <w:r w:rsidRPr="00F835CC">
        <w:rPr>
          <w:lang w:eastAsia="ru-RU"/>
        </w:rPr>
        <w:t xml:space="preserve">4. Увеличение концентрации кислорода в 3 раза в реакции </w:t>
      </w:r>
    </w:p>
    <w:p w:rsidR="000317E2" w:rsidRPr="00F835CC" w:rsidRDefault="000317E2" w:rsidP="003F1AB6">
      <w:pPr>
        <w:ind w:left="567"/>
        <w:rPr>
          <w:lang w:eastAsia="ru-RU"/>
        </w:rPr>
      </w:pPr>
      <w:r w:rsidRPr="00F835CC">
        <w:rPr>
          <w:color w:val="000000"/>
          <w:lang w:eastAsia="ru-RU"/>
        </w:rPr>
        <w:t>2 CuS+ 3O</w:t>
      </w:r>
      <w:r w:rsidRPr="00F835CC">
        <w:rPr>
          <w:color w:val="000000"/>
          <w:vertAlign w:val="subscript"/>
          <w:lang w:eastAsia="ru-RU"/>
        </w:rPr>
        <w:t>2</w:t>
      </w:r>
      <w:r w:rsidRPr="00F835CC">
        <w:rPr>
          <w:color w:val="000000"/>
          <w:lang w:eastAsia="ru-RU"/>
        </w:rPr>
        <w:t xml:space="preserve">= </w:t>
      </w:r>
      <w:r w:rsidRPr="00F835CC">
        <w:rPr>
          <w:lang w:eastAsia="ru-RU"/>
        </w:rPr>
        <w:t>2CuO +2SO</w:t>
      </w:r>
      <w:r w:rsidRPr="00F835CC">
        <w:rPr>
          <w:vertAlign w:val="subscript"/>
          <w:lang w:eastAsia="ru-RU"/>
        </w:rPr>
        <w:t>2</w:t>
      </w:r>
      <w:r w:rsidRPr="00F835CC">
        <w:rPr>
          <w:lang w:eastAsia="ru-RU"/>
        </w:rPr>
        <w:t> приводит к….</w:t>
      </w:r>
    </w:p>
    <w:p w:rsidR="000317E2" w:rsidRPr="00F835CC" w:rsidRDefault="000317E2" w:rsidP="003F1AB6">
      <w:pPr>
        <w:ind w:left="567"/>
        <w:rPr>
          <w:lang w:eastAsia="ru-RU"/>
        </w:rPr>
      </w:pPr>
      <w:r w:rsidRPr="00F835CC">
        <w:rPr>
          <w:lang w:eastAsia="ru-RU"/>
        </w:rPr>
        <w:t>A) увеличению скорости реакции в 9 раз B) уменьшению скорости реакции в 27 раз</w:t>
      </w:r>
    </w:p>
    <w:p w:rsidR="000317E2" w:rsidRPr="00F835CC" w:rsidRDefault="000317E2" w:rsidP="003F1AB6">
      <w:pPr>
        <w:ind w:left="567"/>
        <w:rPr>
          <w:lang w:eastAsia="ru-RU"/>
        </w:rPr>
      </w:pPr>
      <w:r w:rsidRPr="00F835CC">
        <w:rPr>
          <w:lang w:eastAsia="ru-RU"/>
        </w:rPr>
        <w:t>C) увеличению скорости реакции в 3 раза D) уменьшению скорости реакции в 9 раз</w:t>
      </w:r>
    </w:p>
    <w:p w:rsidR="000317E2" w:rsidRPr="00F835CC" w:rsidRDefault="000317E2" w:rsidP="003F1AB6">
      <w:pPr>
        <w:ind w:left="567"/>
        <w:rPr>
          <w:lang w:eastAsia="ru-RU"/>
        </w:rPr>
      </w:pPr>
      <w:r w:rsidRPr="00F835CC">
        <w:rPr>
          <w:lang w:eastAsia="ru-RU"/>
        </w:rPr>
        <w:t>E) увеличению скорости реакции в 27 раз</w:t>
      </w:r>
      <w:r w:rsidR="00DB364B">
        <w:rPr>
          <w:lang w:eastAsia="ru-RU"/>
        </w:rPr>
        <w:t>.</w:t>
      </w:r>
    </w:p>
    <w:p w:rsidR="000317E2" w:rsidRPr="00F835CC" w:rsidRDefault="000317E2" w:rsidP="003F1AB6">
      <w:pPr>
        <w:ind w:left="567"/>
        <w:rPr>
          <w:lang w:eastAsia="ru-RU"/>
        </w:rPr>
      </w:pPr>
      <w:r w:rsidRPr="00F835CC">
        <w:rPr>
          <w:lang w:eastAsia="ru-RU"/>
        </w:rPr>
        <w:t>5. Чему равен температурный коэффициент реакции, если при повышении температуры на 30</w:t>
      </w:r>
      <w:r w:rsidRPr="00F835CC">
        <w:rPr>
          <w:vertAlign w:val="superscript"/>
          <w:lang w:eastAsia="ru-RU"/>
        </w:rPr>
        <w:t>0</w:t>
      </w:r>
      <w:r w:rsidRPr="00F835CC">
        <w:rPr>
          <w:lang w:eastAsia="ru-RU"/>
        </w:rPr>
        <w:t>С скорость реакции возрастет в 64 раза? A) 2 B) 3 C) 4 D) 5 E) 6?</w:t>
      </w:r>
    </w:p>
    <w:p w:rsidR="000317E2" w:rsidRPr="00F835CC" w:rsidRDefault="000317E2" w:rsidP="003F1AB6">
      <w:pPr>
        <w:ind w:left="567"/>
        <w:rPr>
          <w:lang w:eastAsia="ru-RU"/>
        </w:rPr>
      </w:pPr>
    </w:p>
    <w:p w:rsidR="000317E2" w:rsidRPr="00F835CC" w:rsidRDefault="000317E2" w:rsidP="003F1AB6">
      <w:pPr>
        <w:ind w:left="567"/>
        <w:rPr>
          <w:lang w:eastAsia="ru-RU"/>
        </w:rPr>
      </w:pPr>
    </w:p>
    <w:p w:rsidR="000317E2" w:rsidRPr="00E80ADB" w:rsidRDefault="000317E2" w:rsidP="003F1AB6">
      <w:pPr>
        <w:ind w:left="567"/>
        <w:rPr>
          <w:b/>
          <w:lang w:eastAsia="ru-RU"/>
        </w:rPr>
      </w:pPr>
      <w:r w:rsidRPr="00E80ADB">
        <w:rPr>
          <w:b/>
          <w:lang w:eastAsia="ru-RU"/>
        </w:rPr>
        <w:t>2 вариант</w:t>
      </w:r>
    </w:p>
    <w:p w:rsidR="000317E2" w:rsidRPr="00F835CC" w:rsidRDefault="000317E2" w:rsidP="003F1AB6">
      <w:pPr>
        <w:ind w:left="567"/>
        <w:rPr>
          <w:lang w:eastAsia="ru-RU"/>
        </w:rPr>
      </w:pPr>
    </w:p>
    <w:p w:rsidR="000317E2" w:rsidRPr="00F835CC" w:rsidRDefault="000317E2" w:rsidP="003F1AB6">
      <w:pPr>
        <w:ind w:left="567"/>
        <w:rPr>
          <w:lang w:eastAsia="ru-RU"/>
        </w:rPr>
      </w:pPr>
      <w:r w:rsidRPr="00F835CC">
        <w:rPr>
          <w:lang w:eastAsia="ru-RU"/>
        </w:rPr>
        <w:t>1.На скорость химической реакции не влияет</w:t>
      </w:r>
    </w:p>
    <w:p w:rsidR="000317E2" w:rsidRPr="00F835CC" w:rsidRDefault="000317E2" w:rsidP="003F1AB6">
      <w:pPr>
        <w:ind w:left="567"/>
        <w:rPr>
          <w:lang w:eastAsia="ru-RU"/>
        </w:rPr>
      </w:pPr>
      <w:r w:rsidRPr="00F835CC">
        <w:rPr>
          <w:lang w:eastAsia="ru-RU"/>
        </w:rPr>
        <w:t>A) концентрация реагирующих веществ B) форма сосуда C) повышение давление</w:t>
      </w:r>
    </w:p>
    <w:p w:rsidR="000317E2" w:rsidRPr="00F835CC" w:rsidRDefault="000317E2" w:rsidP="003F1AB6">
      <w:pPr>
        <w:ind w:left="567"/>
        <w:rPr>
          <w:lang w:eastAsia="ru-RU"/>
        </w:rPr>
      </w:pPr>
      <w:r w:rsidRPr="00F835CC">
        <w:rPr>
          <w:lang w:eastAsia="ru-RU"/>
        </w:rPr>
        <w:t>D) присутствие катализатора E) повышение температуры</w:t>
      </w:r>
    </w:p>
    <w:p w:rsidR="000317E2" w:rsidRPr="00F835CC" w:rsidRDefault="000317E2" w:rsidP="003F1AB6">
      <w:pPr>
        <w:ind w:left="567"/>
        <w:rPr>
          <w:lang w:eastAsia="ru-RU"/>
        </w:rPr>
      </w:pPr>
      <w:r w:rsidRPr="00F835CC">
        <w:rPr>
          <w:lang w:eastAsia="ru-RU"/>
        </w:rPr>
        <w:t>2.По правилу Вант</w:t>
      </w:r>
      <w:r w:rsidR="00DF5291">
        <w:rPr>
          <w:lang w:eastAsia="ru-RU"/>
        </w:rPr>
        <w:t xml:space="preserve"> </w:t>
      </w:r>
      <w:r w:rsidRPr="00F835CC">
        <w:rPr>
          <w:lang w:eastAsia="ru-RU"/>
        </w:rPr>
        <w:t>- Гоффа скорость химической реакции увеличивается в 2-4 раза при…</w:t>
      </w:r>
    </w:p>
    <w:p w:rsidR="000317E2" w:rsidRPr="00F835CC" w:rsidRDefault="000317E2" w:rsidP="003F1AB6">
      <w:pPr>
        <w:ind w:left="567"/>
        <w:rPr>
          <w:lang w:eastAsia="ru-RU"/>
        </w:rPr>
      </w:pPr>
      <w:r w:rsidRPr="00F835CC">
        <w:rPr>
          <w:lang w:eastAsia="ru-RU"/>
        </w:rPr>
        <w:t>A) наличие катализатора B) повышение температуры</w:t>
      </w:r>
    </w:p>
    <w:p w:rsidR="000317E2" w:rsidRPr="00F835CC" w:rsidRDefault="000317E2" w:rsidP="003F1AB6">
      <w:pPr>
        <w:ind w:left="567"/>
        <w:rPr>
          <w:lang w:eastAsia="ru-RU"/>
        </w:rPr>
      </w:pPr>
      <w:r w:rsidRPr="00F835CC">
        <w:rPr>
          <w:lang w:eastAsia="ru-RU"/>
        </w:rPr>
        <w:t>C) повышение давления D) понижение давления</w:t>
      </w:r>
    </w:p>
    <w:p w:rsidR="000317E2" w:rsidRPr="00F835CC" w:rsidRDefault="000317E2" w:rsidP="003F1AB6">
      <w:pPr>
        <w:ind w:left="567"/>
        <w:rPr>
          <w:lang w:eastAsia="ru-RU"/>
        </w:rPr>
      </w:pPr>
      <w:r w:rsidRPr="00F835CC">
        <w:rPr>
          <w:lang w:eastAsia="ru-RU"/>
        </w:rPr>
        <w:t>E) понижение температуры</w:t>
      </w:r>
    </w:p>
    <w:p w:rsidR="000317E2" w:rsidRPr="00F835CC" w:rsidRDefault="000317E2" w:rsidP="003F1AB6">
      <w:pPr>
        <w:ind w:left="567"/>
        <w:rPr>
          <w:lang w:eastAsia="ru-RU"/>
        </w:rPr>
      </w:pPr>
      <w:r w:rsidRPr="00F835CC">
        <w:rPr>
          <w:lang w:eastAsia="ru-RU"/>
        </w:rPr>
        <w:t>3.Катализаторы – вещества, которые:</w:t>
      </w:r>
    </w:p>
    <w:p w:rsidR="000317E2" w:rsidRDefault="000317E2" w:rsidP="003F1AB6">
      <w:pPr>
        <w:ind w:left="567"/>
        <w:rPr>
          <w:lang w:eastAsia="ru-RU"/>
        </w:rPr>
      </w:pPr>
      <w:r w:rsidRPr="00F835CC">
        <w:rPr>
          <w:lang w:eastAsia="ru-RU"/>
        </w:rPr>
        <w:t>A) смещают химическое равновесие </w:t>
      </w:r>
    </w:p>
    <w:p w:rsidR="000317E2" w:rsidRPr="00F835CC" w:rsidRDefault="000317E2" w:rsidP="003F1AB6">
      <w:pPr>
        <w:ind w:left="567"/>
        <w:rPr>
          <w:lang w:eastAsia="ru-RU"/>
        </w:rPr>
      </w:pPr>
      <w:r w:rsidRPr="00F835CC">
        <w:rPr>
          <w:lang w:eastAsia="ru-RU"/>
        </w:rPr>
        <w:t>B) увеличивают скорость реакции, участвуя в ней, но не расходуясь</w:t>
      </w:r>
    </w:p>
    <w:p w:rsidR="000317E2" w:rsidRPr="00F835CC" w:rsidRDefault="000317E2" w:rsidP="003F1AB6">
      <w:pPr>
        <w:ind w:left="567"/>
        <w:rPr>
          <w:lang w:eastAsia="ru-RU"/>
        </w:rPr>
      </w:pPr>
      <w:r w:rsidRPr="00F835CC">
        <w:rPr>
          <w:lang w:eastAsia="ru-RU"/>
        </w:rPr>
        <w:t>C) увеличивают скорость реакции, участвуют в ней и раcходуются</w:t>
      </w:r>
    </w:p>
    <w:p w:rsidR="000317E2" w:rsidRPr="00F835CC" w:rsidRDefault="000317E2" w:rsidP="003F1AB6">
      <w:pPr>
        <w:ind w:left="567"/>
        <w:rPr>
          <w:lang w:eastAsia="ru-RU"/>
        </w:rPr>
      </w:pPr>
      <w:r w:rsidRPr="00F835CC">
        <w:rPr>
          <w:lang w:eastAsia="ru-RU"/>
        </w:rPr>
        <w:t>D) уменьшают скорость реакции E) не влияют на скорость реакции</w:t>
      </w:r>
    </w:p>
    <w:p w:rsidR="000317E2" w:rsidRDefault="000317E2" w:rsidP="003F1AB6">
      <w:pPr>
        <w:ind w:left="567"/>
        <w:rPr>
          <w:lang w:eastAsia="ru-RU"/>
        </w:rPr>
      </w:pPr>
      <w:r w:rsidRPr="00F835CC">
        <w:rPr>
          <w:lang w:eastAsia="ru-RU"/>
        </w:rPr>
        <w:t xml:space="preserve">4.Увеличение концентрации аммиака в 3 раза в реакции </w:t>
      </w:r>
    </w:p>
    <w:p w:rsidR="000317E2" w:rsidRPr="00F835CC" w:rsidRDefault="000317E2" w:rsidP="003F1AB6">
      <w:pPr>
        <w:ind w:left="567"/>
        <w:rPr>
          <w:lang w:eastAsia="ru-RU"/>
        </w:rPr>
      </w:pPr>
      <w:r w:rsidRPr="00F835CC">
        <w:rPr>
          <w:lang w:eastAsia="ru-RU"/>
        </w:rPr>
        <w:t>4 NH</w:t>
      </w:r>
      <w:r w:rsidRPr="00F835CC">
        <w:rPr>
          <w:vertAlign w:val="subscript"/>
          <w:lang w:eastAsia="ru-RU"/>
        </w:rPr>
        <w:t>3</w:t>
      </w:r>
      <w:r w:rsidRPr="00F835CC">
        <w:rPr>
          <w:lang w:eastAsia="ru-RU"/>
        </w:rPr>
        <w:t> + O</w:t>
      </w:r>
      <w:r w:rsidRPr="00F835CC">
        <w:rPr>
          <w:vertAlign w:val="subscript"/>
          <w:lang w:eastAsia="ru-RU"/>
        </w:rPr>
        <w:t>2</w:t>
      </w:r>
      <w:r w:rsidRPr="00F835CC">
        <w:rPr>
          <w:lang w:eastAsia="ru-RU"/>
        </w:rPr>
        <w:t>= 4 NO + 6H</w:t>
      </w:r>
      <w:r w:rsidRPr="00F835CC">
        <w:rPr>
          <w:vertAlign w:val="subscript"/>
          <w:lang w:eastAsia="ru-RU"/>
        </w:rPr>
        <w:t>2</w:t>
      </w:r>
      <w:r w:rsidRPr="00F835CC">
        <w:rPr>
          <w:lang w:eastAsia="ru-RU"/>
        </w:rPr>
        <w:t>O приводит к…</w:t>
      </w:r>
    </w:p>
    <w:p w:rsidR="000317E2" w:rsidRPr="00F835CC" w:rsidRDefault="000317E2" w:rsidP="003F1AB6">
      <w:pPr>
        <w:ind w:left="567"/>
        <w:rPr>
          <w:lang w:eastAsia="ru-RU"/>
        </w:rPr>
      </w:pPr>
      <w:r w:rsidRPr="00F835CC">
        <w:rPr>
          <w:lang w:eastAsia="ru-RU"/>
        </w:rPr>
        <w:t>A) увеличению скорости реакции в 3 раза B) увеличению скорости реакции в 81 раз</w:t>
      </w:r>
    </w:p>
    <w:p w:rsidR="000317E2" w:rsidRPr="00F835CC" w:rsidRDefault="000317E2" w:rsidP="003F1AB6">
      <w:pPr>
        <w:ind w:left="567"/>
        <w:rPr>
          <w:lang w:eastAsia="ru-RU"/>
        </w:rPr>
      </w:pPr>
      <w:r w:rsidRPr="00F835CC">
        <w:rPr>
          <w:lang w:eastAsia="ru-RU"/>
        </w:rPr>
        <w:t>C) увеличению скорости реакции в 12 раз D) увеличению скорости реакции в 60 раз</w:t>
      </w:r>
    </w:p>
    <w:p w:rsidR="000317E2" w:rsidRPr="00F835CC" w:rsidRDefault="000317E2" w:rsidP="003F1AB6">
      <w:pPr>
        <w:ind w:left="567"/>
        <w:rPr>
          <w:lang w:eastAsia="ru-RU"/>
        </w:rPr>
      </w:pPr>
      <w:r w:rsidRPr="00F835CC">
        <w:rPr>
          <w:lang w:eastAsia="ru-RU"/>
        </w:rPr>
        <w:t>E) увеличению скорости реакции в 27 раз</w:t>
      </w:r>
    </w:p>
    <w:p w:rsidR="000317E2" w:rsidRPr="00F835CC" w:rsidRDefault="000317E2" w:rsidP="003F1AB6">
      <w:pPr>
        <w:ind w:left="567"/>
        <w:rPr>
          <w:lang w:eastAsia="ru-RU"/>
        </w:rPr>
      </w:pPr>
      <w:r w:rsidRPr="00F835CC">
        <w:rPr>
          <w:lang w:eastAsia="ru-RU"/>
        </w:rPr>
        <w:t>5.Если температура возросло на 40</w:t>
      </w:r>
      <w:r w:rsidRPr="00F835CC">
        <w:rPr>
          <w:vertAlign w:val="superscript"/>
          <w:lang w:eastAsia="ru-RU"/>
        </w:rPr>
        <w:t>0</w:t>
      </w:r>
      <w:r w:rsidRPr="00F835CC">
        <w:rPr>
          <w:lang w:eastAsia="ru-RU"/>
        </w:rPr>
        <w:t>С и скорость реакции увеличилась в 16 раз, то температурный коэффициент равен A) 4 B) 2 C) 3 D) 5 E) 6</w:t>
      </w:r>
    </w:p>
    <w:p w:rsidR="000317E2" w:rsidRPr="00D23EDC" w:rsidRDefault="000317E2" w:rsidP="003F1AB6">
      <w:pPr>
        <w:ind w:left="567"/>
        <w:rPr>
          <w:lang w:eastAsia="ru-RU"/>
        </w:rPr>
      </w:pPr>
    </w:p>
    <w:p w:rsidR="00650E45" w:rsidRDefault="00650E45" w:rsidP="003F1AB6">
      <w:pPr>
        <w:ind w:left="567"/>
        <w:rPr>
          <w:lang w:eastAsia="ru-RU"/>
        </w:rPr>
      </w:pPr>
    </w:p>
    <w:p w:rsidR="00C2622E" w:rsidRPr="008823FC" w:rsidRDefault="00C2622E" w:rsidP="003F1AB6">
      <w:pPr>
        <w:ind w:left="567"/>
        <w:rPr>
          <w:lang w:eastAsia="ru-RU"/>
        </w:rPr>
      </w:pPr>
    </w:p>
    <w:p w:rsidR="00E80ADB" w:rsidRPr="008823FC" w:rsidRDefault="00E80ADB" w:rsidP="003F1AB6">
      <w:pPr>
        <w:ind w:left="567"/>
        <w:rPr>
          <w:lang w:eastAsia="ru-RU"/>
        </w:rPr>
      </w:pPr>
    </w:p>
    <w:p w:rsidR="00E80ADB" w:rsidRPr="008823FC" w:rsidRDefault="00E80ADB" w:rsidP="003F1AB6">
      <w:pPr>
        <w:ind w:left="567"/>
        <w:rPr>
          <w:lang w:eastAsia="ru-RU"/>
        </w:rPr>
      </w:pPr>
    </w:p>
    <w:p w:rsidR="00E80ADB" w:rsidRPr="008823FC" w:rsidRDefault="00E80ADB" w:rsidP="003F1AB6">
      <w:pPr>
        <w:ind w:left="567"/>
        <w:rPr>
          <w:lang w:eastAsia="ru-RU"/>
        </w:rPr>
      </w:pPr>
    </w:p>
    <w:p w:rsidR="00E80ADB" w:rsidRPr="005931D3" w:rsidRDefault="00E80ADB" w:rsidP="003F1AB6">
      <w:pPr>
        <w:pStyle w:val="a3"/>
        <w:spacing w:before="0"/>
        <w:ind w:left="567"/>
        <w:rPr>
          <w:rFonts w:eastAsia="SchoolBookCSanPin-Regular"/>
          <w:i/>
          <w:iCs/>
        </w:rPr>
      </w:pPr>
      <w:r w:rsidRPr="00E80ADB">
        <w:rPr>
          <w:b/>
        </w:rPr>
        <w:lastRenderedPageBreak/>
        <w:t>ТЕМА:</w:t>
      </w:r>
      <w:r w:rsidRPr="005931D3">
        <w:t xml:space="preserve"> ХИМИЧЕСКИЕ РЕАКЦИИ</w:t>
      </w:r>
      <w:r w:rsidR="004264A1">
        <w:t>.</w:t>
      </w:r>
      <w:r w:rsidRPr="005931D3">
        <w:t xml:space="preserve"> ПРОТЕКАНИЕ ХИМИЧЕСКИХ РЕАКЦИЙ </w:t>
      </w:r>
    </w:p>
    <w:p w:rsidR="00E80ADB" w:rsidRPr="00E80ADB" w:rsidRDefault="00E80ADB" w:rsidP="003F1AB6">
      <w:pPr>
        <w:ind w:left="567"/>
        <w:rPr>
          <w:lang w:eastAsia="ru-RU"/>
        </w:rPr>
      </w:pPr>
    </w:p>
    <w:p w:rsidR="000317E2" w:rsidRDefault="00650E45" w:rsidP="003F1AB6">
      <w:pPr>
        <w:ind w:left="567"/>
        <w:rPr>
          <w:lang w:eastAsia="ru-RU"/>
        </w:rPr>
      </w:pPr>
      <w:r w:rsidRPr="00F835CC">
        <w:rPr>
          <w:lang w:eastAsia="ru-RU"/>
        </w:rPr>
        <w:t>ХИМИЧЕСКАЯ КИНЕТИКА</w:t>
      </w:r>
      <w:r>
        <w:rPr>
          <w:lang w:eastAsia="ru-RU"/>
        </w:rPr>
        <w:t xml:space="preserve"> </w:t>
      </w:r>
    </w:p>
    <w:p w:rsidR="0021518D" w:rsidRPr="008823FC" w:rsidRDefault="00650E45" w:rsidP="003F1AB6">
      <w:pPr>
        <w:ind w:left="567"/>
        <w:rPr>
          <w:lang w:eastAsia="ru-RU"/>
        </w:rPr>
      </w:pPr>
      <w:r w:rsidRPr="00F835CC">
        <w:rPr>
          <w:lang w:eastAsia="ru-RU"/>
        </w:rPr>
        <w:t>(</w:t>
      </w:r>
      <w:r w:rsidRPr="00E80ADB">
        <w:rPr>
          <w:b/>
          <w:lang w:eastAsia="ru-RU"/>
        </w:rPr>
        <w:t>ХИМИЧЕСКОЕ РАВНОВЕСИЕ</w:t>
      </w:r>
      <w:r w:rsidRPr="00F835CC">
        <w:rPr>
          <w:lang w:eastAsia="ru-RU"/>
        </w:rPr>
        <w:t>)</w:t>
      </w:r>
      <w:r>
        <w:rPr>
          <w:lang w:eastAsia="ru-RU"/>
        </w:rPr>
        <w:t xml:space="preserve"> </w:t>
      </w:r>
    </w:p>
    <w:p w:rsidR="000317E2" w:rsidRPr="00E80ADB" w:rsidRDefault="000317E2" w:rsidP="003F1AB6">
      <w:pPr>
        <w:ind w:left="567"/>
        <w:rPr>
          <w:b/>
          <w:lang w:eastAsia="ru-RU"/>
        </w:rPr>
      </w:pPr>
      <w:r w:rsidRPr="00E80ADB">
        <w:rPr>
          <w:b/>
          <w:lang w:eastAsia="ru-RU"/>
        </w:rPr>
        <w:t>1 вариант</w:t>
      </w:r>
    </w:p>
    <w:p w:rsidR="000317E2" w:rsidRPr="00F835CC" w:rsidRDefault="000317E2" w:rsidP="003F1AB6">
      <w:pPr>
        <w:ind w:left="567"/>
        <w:rPr>
          <w:lang w:eastAsia="ru-RU"/>
        </w:rPr>
      </w:pPr>
      <w:r>
        <w:rPr>
          <w:lang w:eastAsia="ru-RU"/>
        </w:rPr>
        <w:t>1</w:t>
      </w:r>
      <w:r w:rsidRPr="00F835CC">
        <w:rPr>
          <w:lang w:eastAsia="ru-RU"/>
        </w:rPr>
        <w:t>. Увеличение концентрации продукта реакции в равновесной системе приводит к смещению равновесия в сторону…</w:t>
      </w:r>
    </w:p>
    <w:p w:rsidR="000317E2" w:rsidRPr="00F835CC" w:rsidRDefault="000317E2" w:rsidP="003F1AB6">
      <w:pPr>
        <w:ind w:left="567"/>
        <w:rPr>
          <w:lang w:eastAsia="ru-RU"/>
        </w:rPr>
      </w:pPr>
      <w:r w:rsidRPr="00F835CC">
        <w:rPr>
          <w:lang w:eastAsia="ru-RU"/>
        </w:rPr>
        <w:t>A) реакции образования исходных веществ B) реакции расходования исходных веществ</w:t>
      </w:r>
    </w:p>
    <w:p w:rsidR="000317E2" w:rsidRPr="00F835CC" w:rsidRDefault="000317E2" w:rsidP="003F1AB6">
      <w:pPr>
        <w:ind w:left="567"/>
        <w:rPr>
          <w:lang w:eastAsia="ru-RU"/>
        </w:rPr>
      </w:pPr>
      <w:r w:rsidRPr="00F835CC">
        <w:rPr>
          <w:lang w:eastAsia="ru-RU"/>
        </w:rPr>
        <w:t>C) эндотермической реакции D) реакции, идущей с уменьшением числа молекул газов</w:t>
      </w:r>
    </w:p>
    <w:p w:rsidR="000317E2" w:rsidRDefault="000317E2" w:rsidP="003F1AB6">
      <w:pPr>
        <w:ind w:left="567"/>
        <w:rPr>
          <w:lang w:eastAsia="ru-RU"/>
        </w:rPr>
      </w:pPr>
      <w:r w:rsidRPr="00F835CC">
        <w:rPr>
          <w:lang w:eastAsia="ru-RU"/>
        </w:rPr>
        <w:t>E) реакции, идущей к увеличением числа молекул газов</w:t>
      </w:r>
      <w:r>
        <w:rPr>
          <w:lang w:eastAsia="ru-RU"/>
        </w:rPr>
        <w:t>;</w:t>
      </w:r>
    </w:p>
    <w:p w:rsidR="000317E2" w:rsidRPr="00F835CC" w:rsidRDefault="000317E2" w:rsidP="003F1AB6">
      <w:pPr>
        <w:ind w:left="567"/>
        <w:rPr>
          <w:lang w:eastAsia="ru-RU"/>
        </w:rPr>
      </w:pPr>
    </w:p>
    <w:p w:rsidR="000317E2" w:rsidRPr="00F835CC" w:rsidRDefault="000317E2" w:rsidP="003F1AB6">
      <w:pPr>
        <w:ind w:left="567"/>
        <w:rPr>
          <w:lang w:eastAsia="ru-RU"/>
        </w:rPr>
      </w:pPr>
      <w:r>
        <w:rPr>
          <w:lang w:eastAsia="ru-RU"/>
        </w:rPr>
        <w:t>2.</w:t>
      </w:r>
      <w:r w:rsidRPr="00F835CC">
        <w:rPr>
          <w:lang w:eastAsia="ru-RU"/>
        </w:rPr>
        <w:t>Для процесса CO + 2H</w:t>
      </w:r>
      <w:r w:rsidRPr="00F835CC">
        <w:rPr>
          <w:vertAlign w:val="subscript"/>
          <w:lang w:eastAsia="ru-RU"/>
        </w:rPr>
        <w:t>2</w:t>
      </w:r>
      <w:r w:rsidRPr="00F835CC">
        <w:rPr>
          <w:lang w:eastAsia="ru-RU"/>
        </w:rPr>
        <w:t> = CH</w:t>
      </w:r>
      <w:r w:rsidRPr="00F835CC">
        <w:rPr>
          <w:vertAlign w:val="subscript"/>
          <w:lang w:eastAsia="ru-RU"/>
        </w:rPr>
        <w:t>3</w:t>
      </w:r>
      <w:r w:rsidRPr="00F835CC">
        <w:rPr>
          <w:lang w:eastAsia="ru-RU"/>
        </w:rPr>
        <w:t>OH + Q сместят равновесие вправо факторы</w:t>
      </w:r>
    </w:p>
    <w:p w:rsidR="000317E2" w:rsidRPr="00F835CC" w:rsidRDefault="000317E2" w:rsidP="003F1AB6">
      <w:pPr>
        <w:ind w:left="567"/>
        <w:rPr>
          <w:lang w:eastAsia="ru-RU"/>
        </w:rPr>
      </w:pPr>
      <w:r w:rsidRPr="00F835CC">
        <w:rPr>
          <w:lang w:eastAsia="ru-RU"/>
        </w:rPr>
        <w:t>1) понижение температуры</w:t>
      </w:r>
    </w:p>
    <w:p w:rsidR="000317E2" w:rsidRPr="00F835CC" w:rsidRDefault="000317E2" w:rsidP="003F1AB6">
      <w:pPr>
        <w:ind w:left="567"/>
        <w:rPr>
          <w:lang w:eastAsia="ru-RU"/>
        </w:rPr>
      </w:pPr>
      <w:r w:rsidRPr="00F835CC">
        <w:rPr>
          <w:lang w:eastAsia="ru-RU"/>
        </w:rPr>
        <w:t>2) повышении концентрации СО</w:t>
      </w:r>
    </w:p>
    <w:p w:rsidR="000317E2" w:rsidRPr="00F835CC" w:rsidRDefault="000317E2" w:rsidP="003F1AB6">
      <w:pPr>
        <w:ind w:left="567"/>
        <w:rPr>
          <w:lang w:eastAsia="ru-RU"/>
        </w:rPr>
      </w:pPr>
      <w:r w:rsidRPr="00F835CC">
        <w:rPr>
          <w:lang w:eastAsia="ru-RU"/>
        </w:rPr>
        <w:t>3) понижение давления</w:t>
      </w:r>
    </w:p>
    <w:p w:rsidR="000317E2" w:rsidRPr="00F835CC" w:rsidRDefault="000317E2" w:rsidP="003F1AB6">
      <w:pPr>
        <w:ind w:left="567"/>
        <w:rPr>
          <w:lang w:eastAsia="ru-RU"/>
        </w:rPr>
      </w:pPr>
      <w:r w:rsidRPr="00F835CC">
        <w:rPr>
          <w:lang w:eastAsia="ru-RU"/>
        </w:rPr>
        <w:t>4) повышение давления</w:t>
      </w:r>
    </w:p>
    <w:p w:rsidR="000317E2" w:rsidRPr="00F835CC" w:rsidRDefault="000317E2" w:rsidP="003F1AB6">
      <w:pPr>
        <w:ind w:left="567"/>
        <w:rPr>
          <w:lang w:eastAsia="ru-RU"/>
        </w:rPr>
      </w:pPr>
      <w:r w:rsidRPr="00F835CC">
        <w:rPr>
          <w:lang w:eastAsia="ru-RU"/>
        </w:rPr>
        <w:t>5) введение катализатора</w:t>
      </w:r>
    </w:p>
    <w:p w:rsidR="000317E2" w:rsidRPr="00F835CC" w:rsidRDefault="000317E2" w:rsidP="003F1AB6">
      <w:pPr>
        <w:ind w:left="567"/>
        <w:rPr>
          <w:lang w:eastAsia="ru-RU"/>
        </w:rPr>
      </w:pPr>
      <w:r w:rsidRPr="00F835CC">
        <w:rPr>
          <w:lang w:eastAsia="ru-RU"/>
        </w:rPr>
        <w:t>6) повышение температуры</w:t>
      </w:r>
    </w:p>
    <w:p w:rsidR="004B3A09" w:rsidRDefault="004B3A09" w:rsidP="003F1AB6">
      <w:pPr>
        <w:ind w:left="567"/>
        <w:rPr>
          <w:lang w:eastAsia="ru-RU"/>
        </w:rPr>
      </w:pPr>
    </w:p>
    <w:p w:rsidR="000317E2" w:rsidRPr="00F835CC" w:rsidRDefault="000317E2" w:rsidP="003F1AB6">
      <w:pPr>
        <w:ind w:left="567"/>
        <w:rPr>
          <w:lang w:eastAsia="ru-RU"/>
        </w:rPr>
      </w:pPr>
      <w:r>
        <w:rPr>
          <w:lang w:eastAsia="ru-RU"/>
        </w:rPr>
        <w:t>3</w:t>
      </w:r>
      <w:r w:rsidRPr="00F835CC">
        <w:rPr>
          <w:lang w:eastAsia="ru-RU"/>
        </w:rPr>
        <w:t>. Для обоих процессов, химическое равновесие сместит влево</w:t>
      </w:r>
    </w:p>
    <w:p w:rsidR="000317E2" w:rsidRPr="00F835CC" w:rsidRDefault="000317E2" w:rsidP="003F1AB6">
      <w:pPr>
        <w:ind w:left="567"/>
        <w:rPr>
          <w:lang w:val="en-US" w:eastAsia="ru-RU"/>
        </w:rPr>
      </w:pPr>
      <w:r w:rsidRPr="00F835CC">
        <w:rPr>
          <w:lang w:val="en-US" w:eastAsia="ru-RU"/>
        </w:rPr>
        <w:t>N</w:t>
      </w:r>
      <w:r w:rsidRPr="00F835CC">
        <w:rPr>
          <w:vertAlign w:val="subscript"/>
          <w:lang w:val="en-US" w:eastAsia="ru-RU"/>
        </w:rPr>
        <w:t>2</w:t>
      </w:r>
      <w:r w:rsidRPr="00F835CC">
        <w:rPr>
          <w:lang w:val="en-US" w:eastAsia="ru-RU"/>
        </w:rPr>
        <w:t>+ O</w:t>
      </w:r>
      <w:r w:rsidRPr="00F835CC">
        <w:rPr>
          <w:vertAlign w:val="subscript"/>
          <w:lang w:val="en-US" w:eastAsia="ru-RU"/>
        </w:rPr>
        <w:t>2</w:t>
      </w:r>
      <w:r w:rsidRPr="00F835CC">
        <w:rPr>
          <w:lang w:val="en-US" w:eastAsia="ru-RU"/>
        </w:rPr>
        <w:t>=2NO-Q              2NH</w:t>
      </w:r>
      <w:r w:rsidRPr="00F835CC">
        <w:rPr>
          <w:vertAlign w:val="subscript"/>
          <w:lang w:val="en-US" w:eastAsia="ru-RU"/>
        </w:rPr>
        <w:t>3</w:t>
      </w:r>
      <w:r w:rsidRPr="00F835CC">
        <w:rPr>
          <w:lang w:val="en-US" w:eastAsia="ru-RU"/>
        </w:rPr>
        <w:t>+Q= N</w:t>
      </w:r>
      <w:r w:rsidRPr="00F835CC">
        <w:rPr>
          <w:vertAlign w:val="subscript"/>
          <w:lang w:val="en-US" w:eastAsia="ru-RU"/>
        </w:rPr>
        <w:t>2</w:t>
      </w:r>
      <w:r w:rsidRPr="00F835CC">
        <w:rPr>
          <w:lang w:val="en-US" w:eastAsia="ru-RU"/>
        </w:rPr>
        <w:t>+ 3H</w:t>
      </w:r>
      <w:r w:rsidRPr="00F835CC">
        <w:rPr>
          <w:vertAlign w:val="subscript"/>
          <w:lang w:val="en-US" w:eastAsia="ru-RU"/>
        </w:rPr>
        <w:t>2</w:t>
      </w:r>
    </w:p>
    <w:p w:rsidR="000317E2" w:rsidRPr="00F835CC" w:rsidRDefault="000317E2" w:rsidP="003F1AB6">
      <w:pPr>
        <w:ind w:left="567"/>
        <w:rPr>
          <w:lang w:eastAsia="ru-RU"/>
        </w:rPr>
      </w:pPr>
      <w:r w:rsidRPr="00F835CC">
        <w:rPr>
          <w:lang w:eastAsia="ru-RU"/>
        </w:rPr>
        <w:t>A) увеличение давление </w:t>
      </w:r>
      <w:r>
        <w:rPr>
          <w:lang w:eastAsia="ru-RU"/>
        </w:rPr>
        <w:t xml:space="preserve">                    </w:t>
      </w:r>
      <w:r w:rsidRPr="00F835CC">
        <w:rPr>
          <w:lang w:eastAsia="ru-RU"/>
        </w:rPr>
        <w:t>B) уменьшение давление</w:t>
      </w:r>
    </w:p>
    <w:p w:rsidR="000317E2" w:rsidRPr="00F835CC" w:rsidRDefault="000317E2" w:rsidP="003F1AB6">
      <w:pPr>
        <w:ind w:left="567"/>
        <w:rPr>
          <w:lang w:eastAsia="ru-RU"/>
        </w:rPr>
      </w:pPr>
      <w:r w:rsidRPr="00F835CC">
        <w:rPr>
          <w:lang w:eastAsia="ru-RU"/>
        </w:rPr>
        <w:t>C) уменьшение концентрации N</w:t>
      </w:r>
      <w:r w:rsidRPr="00F835CC">
        <w:rPr>
          <w:vertAlign w:val="subscript"/>
          <w:lang w:eastAsia="ru-RU"/>
        </w:rPr>
        <w:t>2</w:t>
      </w:r>
      <w:r>
        <w:rPr>
          <w:vertAlign w:val="subscript"/>
          <w:lang w:eastAsia="ru-RU"/>
        </w:rPr>
        <w:t xml:space="preserve">        </w:t>
      </w:r>
      <w:r w:rsidRPr="00F835CC">
        <w:rPr>
          <w:lang w:eastAsia="ru-RU"/>
        </w:rPr>
        <w:t>D) увеличение концентрации N</w:t>
      </w:r>
      <w:r w:rsidRPr="00F835CC">
        <w:rPr>
          <w:vertAlign w:val="subscript"/>
          <w:lang w:eastAsia="ru-RU"/>
        </w:rPr>
        <w:t>2</w:t>
      </w:r>
    </w:p>
    <w:p w:rsidR="000317E2" w:rsidRDefault="000317E2" w:rsidP="003F1AB6">
      <w:pPr>
        <w:ind w:left="567"/>
        <w:rPr>
          <w:lang w:eastAsia="ru-RU"/>
        </w:rPr>
      </w:pPr>
      <w:r w:rsidRPr="00F835CC">
        <w:rPr>
          <w:lang w:eastAsia="ru-RU"/>
        </w:rPr>
        <w:t>E) понижение температуры</w:t>
      </w:r>
      <w:r>
        <w:rPr>
          <w:lang w:eastAsia="ru-RU"/>
        </w:rPr>
        <w:t>;</w:t>
      </w:r>
    </w:p>
    <w:p w:rsidR="000317E2" w:rsidRPr="00F835CC" w:rsidRDefault="000317E2" w:rsidP="003F1AB6">
      <w:pPr>
        <w:ind w:left="567"/>
        <w:rPr>
          <w:lang w:eastAsia="ru-RU"/>
        </w:rPr>
      </w:pPr>
    </w:p>
    <w:p w:rsidR="000317E2" w:rsidRPr="00F835CC" w:rsidRDefault="000317E2" w:rsidP="003F1AB6">
      <w:pPr>
        <w:ind w:left="567"/>
        <w:rPr>
          <w:lang w:eastAsia="ru-RU"/>
        </w:rPr>
      </w:pPr>
      <w:r>
        <w:rPr>
          <w:lang w:eastAsia="ru-RU"/>
        </w:rPr>
        <w:t>4</w:t>
      </w:r>
      <w:r w:rsidRPr="00F835CC">
        <w:rPr>
          <w:lang w:eastAsia="ru-RU"/>
        </w:rPr>
        <w:t>. Какое условие будет способствовать увеличению выхода аммиака по реакции</w:t>
      </w:r>
    </w:p>
    <w:p w:rsidR="000317E2" w:rsidRPr="00F835CC" w:rsidRDefault="000317E2" w:rsidP="003F1AB6">
      <w:pPr>
        <w:ind w:left="567"/>
        <w:rPr>
          <w:lang w:eastAsia="ru-RU"/>
        </w:rPr>
      </w:pPr>
      <w:r w:rsidRPr="00F835CC">
        <w:rPr>
          <w:lang w:eastAsia="ru-RU"/>
        </w:rPr>
        <w:t>N</w:t>
      </w:r>
      <w:r w:rsidRPr="00F835CC">
        <w:rPr>
          <w:vertAlign w:val="subscript"/>
          <w:lang w:eastAsia="ru-RU"/>
        </w:rPr>
        <w:t>2</w:t>
      </w:r>
      <w:r w:rsidRPr="00F835CC">
        <w:rPr>
          <w:lang w:eastAsia="ru-RU"/>
        </w:rPr>
        <w:t> + 3H</w:t>
      </w:r>
      <w:r w:rsidRPr="00F835CC">
        <w:rPr>
          <w:vertAlign w:val="subscript"/>
          <w:lang w:eastAsia="ru-RU"/>
        </w:rPr>
        <w:t>2</w:t>
      </w:r>
      <w:r w:rsidRPr="00F835CC">
        <w:rPr>
          <w:lang w:eastAsia="ru-RU"/>
        </w:rPr>
        <w:t>= 2 NH</w:t>
      </w:r>
      <w:r w:rsidRPr="00F835CC">
        <w:rPr>
          <w:vertAlign w:val="subscript"/>
          <w:lang w:eastAsia="ru-RU"/>
        </w:rPr>
        <w:t>3</w:t>
      </w:r>
      <w:r w:rsidRPr="00F835CC">
        <w:rPr>
          <w:lang w:eastAsia="ru-RU"/>
        </w:rPr>
        <w:t> +Q</w:t>
      </w:r>
    </w:p>
    <w:p w:rsidR="000317E2" w:rsidRPr="00F835CC" w:rsidRDefault="000317E2" w:rsidP="003F1AB6">
      <w:pPr>
        <w:ind w:left="567"/>
        <w:rPr>
          <w:lang w:eastAsia="ru-RU"/>
        </w:rPr>
      </w:pPr>
      <w:r w:rsidRPr="00F835CC">
        <w:rPr>
          <w:lang w:eastAsia="ru-RU"/>
        </w:rPr>
        <w:t>A) увеличение давления B) повышение температуры</w:t>
      </w:r>
    </w:p>
    <w:p w:rsidR="000317E2" w:rsidRPr="00F835CC" w:rsidRDefault="000317E2" w:rsidP="003F1AB6">
      <w:pPr>
        <w:ind w:left="567"/>
        <w:rPr>
          <w:lang w:eastAsia="ru-RU"/>
        </w:rPr>
      </w:pPr>
      <w:r w:rsidRPr="00F835CC">
        <w:rPr>
          <w:lang w:eastAsia="ru-RU"/>
        </w:rPr>
        <w:t>C) понижение концентрации водорода D) понижение давления</w:t>
      </w:r>
    </w:p>
    <w:p w:rsidR="000317E2" w:rsidRPr="00F835CC" w:rsidRDefault="000317E2" w:rsidP="003F1AB6">
      <w:pPr>
        <w:ind w:left="567"/>
        <w:rPr>
          <w:lang w:eastAsia="ru-RU"/>
        </w:rPr>
      </w:pPr>
      <w:r w:rsidRPr="00F835CC">
        <w:rPr>
          <w:lang w:eastAsia="ru-RU"/>
        </w:rPr>
        <w:t>E) понижение концентрации азота</w:t>
      </w:r>
      <w:r>
        <w:rPr>
          <w:lang w:eastAsia="ru-RU"/>
        </w:rPr>
        <w:t>.</w:t>
      </w:r>
    </w:p>
    <w:p w:rsidR="000317E2" w:rsidRPr="0048182C" w:rsidRDefault="000317E2" w:rsidP="003F1AB6">
      <w:pPr>
        <w:ind w:left="567"/>
        <w:rPr>
          <w:lang w:eastAsia="ru-RU"/>
        </w:rPr>
      </w:pPr>
    </w:p>
    <w:p w:rsidR="000317E2" w:rsidRPr="00E80ADB" w:rsidRDefault="000317E2" w:rsidP="003F1AB6">
      <w:pPr>
        <w:ind w:left="567"/>
        <w:rPr>
          <w:b/>
          <w:lang w:eastAsia="ru-RU"/>
        </w:rPr>
      </w:pPr>
      <w:r w:rsidRPr="00E80ADB">
        <w:rPr>
          <w:b/>
          <w:lang w:eastAsia="ru-RU"/>
        </w:rPr>
        <w:t>2 вариант</w:t>
      </w:r>
    </w:p>
    <w:p w:rsidR="000317E2" w:rsidRPr="0048182C" w:rsidRDefault="000317E2" w:rsidP="003F1AB6">
      <w:pPr>
        <w:ind w:left="567"/>
        <w:rPr>
          <w:lang w:eastAsia="ru-RU"/>
        </w:rPr>
      </w:pPr>
      <w:r w:rsidRPr="0048182C">
        <w:rPr>
          <w:lang w:eastAsia="ru-RU"/>
        </w:rPr>
        <w:t>1.Увеличение температуры смещает равновесие влево в системе</w:t>
      </w:r>
    </w:p>
    <w:p w:rsidR="000317E2" w:rsidRPr="0048182C" w:rsidRDefault="000317E2" w:rsidP="003F1AB6">
      <w:pPr>
        <w:ind w:left="567"/>
        <w:rPr>
          <w:lang w:val="en-US" w:eastAsia="ru-RU"/>
        </w:rPr>
      </w:pPr>
      <w:r w:rsidRPr="0048182C">
        <w:rPr>
          <w:lang w:val="en-US" w:eastAsia="ru-RU"/>
        </w:rPr>
        <w:t>A) N</w:t>
      </w:r>
      <w:r w:rsidRPr="0048182C">
        <w:rPr>
          <w:vertAlign w:val="subscript"/>
          <w:lang w:val="en-US" w:eastAsia="ru-RU"/>
        </w:rPr>
        <w:t>2</w:t>
      </w:r>
      <w:r w:rsidRPr="0048182C">
        <w:rPr>
          <w:lang w:val="en-US" w:eastAsia="ru-RU"/>
        </w:rPr>
        <w:t>+ O</w:t>
      </w:r>
      <w:r w:rsidRPr="0048182C">
        <w:rPr>
          <w:vertAlign w:val="subscript"/>
          <w:lang w:val="en-US" w:eastAsia="ru-RU"/>
        </w:rPr>
        <w:t>2</w:t>
      </w:r>
      <w:r w:rsidRPr="0048182C">
        <w:rPr>
          <w:lang w:val="en-US" w:eastAsia="ru-RU"/>
        </w:rPr>
        <w:t>= 2NO-Q B) 2H</w:t>
      </w:r>
      <w:r w:rsidRPr="0048182C">
        <w:rPr>
          <w:vertAlign w:val="subscript"/>
          <w:lang w:val="en-US" w:eastAsia="ru-RU"/>
        </w:rPr>
        <w:t>2</w:t>
      </w:r>
      <w:r w:rsidRPr="0048182C">
        <w:rPr>
          <w:lang w:val="en-US" w:eastAsia="ru-RU"/>
        </w:rPr>
        <w:t>+ O</w:t>
      </w:r>
      <w:r w:rsidRPr="0048182C">
        <w:rPr>
          <w:vertAlign w:val="subscript"/>
          <w:lang w:val="en-US" w:eastAsia="ru-RU"/>
        </w:rPr>
        <w:t>2</w:t>
      </w:r>
      <w:r w:rsidRPr="0048182C">
        <w:rPr>
          <w:lang w:val="en-US" w:eastAsia="ru-RU"/>
        </w:rPr>
        <w:t>=2H</w:t>
      </w:r>
      <w:r w:rsidRPr="0048182C">
        <w:rPr>
          <w:vertAlign w:val="subscript"/>
          <w:lang w:val="en-US" w:eastAsia="ru-RU"/>
        </w:rPr>
        <w:t>2</w:t>
      </w:r>
      <w:r w:rsidRPr="0048182C">
        <w:rPr>
          <w:lang w:val="en-US" w:eastAsia="ru-RU"/>
        </w:rPr>
        <w:t>O+Q</w:t>
      </w:r>
    </w:p>
    <w:p w:rsidR="000317E2" w:rsidRPr="0048182C" w:rsidRDefault="000317E2" w:rsidP="003F1AB6">
      <w:pPr>
        <w:ind w:left="567"/>
        <w:rPr>
          <w:lang w:val="en-US" w:eastAsia="ru-RU"/>
        </w:rPr>
      </w:pPr>
      <w:r w:rsidRPr="0048182C">
        <w:rPr>
          <w:lang w:val="en-US" w:eastAsia="ru-RU"/>
        </w:rPr>
        <w:t>C) 2SO</w:t>
      </w:r>
      <w:r w:rsidRPr="0048182C">
        <w:rPr>
          <w:vertAlign w:val="subscript"/>
          <w:lang w:val="en-US" w:eastAsia="ru-RU"/>
        </w:rPr>
        <w:t>3</w:t>
      </w:r>
      <w:r w:rsidRPr="0048182C">
        <w:rPr>
          <w:lang w:val="en-US" w:eastAsia="ru-RU"/>
        </w:rPr>
        <w:t>=2SO</w:t>
      </w:r>
      <w:r w:rsidRPr="0048182C">
        <w:rPr>
          <w:vertAlign w:val="subscript"/>
          <w:lang w:val="en-US" w:eastAsia="ru-RU"/>
        </w:rPr>
        <w:t>2</w:t>
      </w:r>
      <w:r w:rsidRPr="0048182C">
        <w:rPr>
          <w:lang w:val="en-US" w:eastAsia="ru-RU"/>
        </w:rPr>
        <w:t>+O</w:t>
      </w:r>
      <w:r w:rsidRPr="0048182C">
        <w:rPr>
          <w:vertAlign w:val="subscript"/>
          <w:lang w:val="en-US" w:eastAsia="ru-RU"/>
        </w:rPr>
        <w:t>2</w:t>
      </w:r>
      <w:r w:rsidRPr="0048182C">
        <w:rPr>
          <w:lang w:val="en-US" w:eastAsia="ru-RU"/>
        </w:rPr>
        <w:t>-Q D) 2HCl= H</w:t>
      </w:r>
      <w:r w:rsidRPr="0048182C">
        <w:rPr>
          <w:vertAlign w:val="subscript"/>
          <w:lang w:val="en-US" w:eastAsia="ru-RU"/>
        </w:rPr>
        <w:t>2</w:t>
      </w:r>
      <w:r w:rsidRPr="0048182C">
        <w:rPr>
          <w:lang w:val="en-US" w:eastAsia="ru-RU"/>
        </w:rPr>
        <w:t>+ Cl</w:t>
      </w:r>
      <w:r w:rsidRPr="0048182C">
        <w:rPr>
          <w:vertAlign w:val="subscript"/>
          <w:lang w:val="en-US" w:eastAsia="ru-RU"/>
        </w:rPr>
        <w:t>2</w:t>
      </w:r>
      <w:r w:rsidRPr="0048182C">
        <w:rPr>
          <w:lang w:val="en-US" w:eastAsia="ru-RU"/>
        </w:rPr>
        <w:t>-Q E) I</w:t>
      </w:r>
      <w:r w:rsidRPr="0048182C">
        <w:rPr>
          <w:vertAlign w:val="subscript"/>
          <w:lang w:val="en-US" w:eastAsia="ru-RU"/>
        </w:rPr>
        <w:t>2</w:t>
      </w:r>
      <w:r w:rsidRPr="0048182C">
        <w:rPr>
          <w:lang w:val="en-US" w:eastAsia="ru-RU"/>
        </w:rPr>
        <w:t>+ H</w:t>
      </w:r>
      <w:r w:rsidRPr="0048182C">
        <w:rPr>
          <w:vertAlign w:val="subscript"/>
          <w:lang w:val="en-US" w:eastAsia="ru-RU"/>
        </w:rPr>
        <w:t>2</w:t>
      </w:r>
      <w:r w:rsidRPr="0048182C">
        <w:rPr>
          <w:lang w:val="en-US" w:eastAsia="ru-RU"/>
        </w:rPr>
        <w:t>+Q=2HI;</w:t>
      </w:r>
    </w:p>
    <w:p w:rsidR="000317E2" w:rsidRPr="0048182C" w:rsidRDefault="000317E2" w:rsidP="003F1AB6">
      <w:pPr>
        <w:ind w:left="567"/>
        <w:rPr>
          <w:lang w:val="en-US" w:eastAsia="ru-RU"/>
        </w:rPr>
      </w:pPr>
    </w:p>
    <w:p w:rsidR="000317E2" w:rsidRPr="0048182C" w:rsidRDefault="000317E2" w:rsidP="003F1AB6">
      <w:pPr>
        <w:ind w:left="567"/>
        <w:rPr>
          <w:lang w:eastAsia="ru-RU"/>
        </w:rPr>
      </w:pPr>
      <w:r w:rsidRPr="0048182C">
        <w:rPr>
          <w:lang w:eastAsia="ru-RU"/>
        </w:rPr>
        <w:t>2. Сместит равновесие вправо 2HgO= 2Hg+ O</w:t>
      </w:r>
      <w:r w:rsidRPr="0048182C">
        <w:rPr>
          <w:vertAlign w:val="subscript"/>
          <w:lang w:eastAsia="ru-RU"/>
        </w:rPr>
        <w:t>2</w:t>
      </w:r>
      <w:r w:rsidRPr="0048182C">
        <w:rPr>
          <w:lang w:eastAsia="ru-RU"/>
        </w:rPr>
        <w:t>-Q</w:t>
      </w:r>
    </w:p>
    <w:p w:rsidR="000317E2" w:rsidRDefault="000317E2" w:rsidP="003F1AB6">
      <w:pPr>
        <w:ind w:left="567"/>
        <w:rPr>
          <w:lang w:eastAsia="ru-RU"/>
        </w:rPr>
      </w:pPr>
      <w:r w:rsidRPr="0048182C">
        <w:rPr>
          <w:lang w:eastAsia="ru-RU"/>
        </w:rPr>
        <w:t>A) введение катализатора </w:t>
      </w:r>
    </w:p>
    <w:p w:rsidR="000317E2" w:rsidRPr="0048182C" w:rsidRDefault="000317E2" w:rsidP="003F1AB6">
      <w:pPr>
        <w:ind w:left="567"/>
        <w:rPr>
          <w:lang w:eastAsia="ru-RU"/>
        </w:rPr>
      </w:pPr>
      <w:r w:rsidRPr="0048182C">
        <w:rPr>
          <w:lang w:eastAsia="ru-RU"/>
        </w:rPr>
        <w:t>B) понижение температуры</w:t>
      </w:r>
    </w:p>
    <w:p w:rsidR="000317E2" w:rsidRDefault="000317E2" w:rsidP="003F1AB6">
      <w:pPr>
        <w:ind w:left="567"/>
        <w:rPr>
          <w:lang w:eastAsia="ru-RU"/>
        </w:rPr>
      </w:pPr>
      <w:r w:rsidRPr="0048182C">
        <w:rPr>
          <w:lang w:eastAsia="ru-RU"/>
        </w:rPr>
        <w:t>C) повышение давления </w:t>
      </w:r>
    </w:p>
    <w:p w:rsidR="000317E2" w:rsidRPr="0048182C" w:rsidRDefault="000317E2" w:rsidP="003F1AB6">
      <w:pPr>
        <w:ind w:left="567"/>
        <w:rPr>
          <w:lang w:eastAsia="ru-RU"/>
        </w:rPr>
      </w:pPr>
      <w:r w:rsidRPr="0048182C">
        <w:rPr>
          <w:lang w:eastAsia="ru-RU"/>
        </w:rPr>
        <w:t>D) повышение концентрации кислорода</w:t>
      </w:r>
    </w:p>
    <w:p w:rsidR="000317E2" w:rsidRDefault="000317E2" w:rsidP="003F1AB6">
      <w:pPr>
        <w:ind w:left="567"/>
        <w:rPr>
          <w:lang w:eastAsia="ru-RU"/>
        </w:rPr>
      </w:pPr>
      <w:r w:rsidRPr="0048182C">
        <w:rPr>
          <w:lang w:eastAsia="ru-RU"/>
        </w:rPr>
        <w:t>E) понижение давления</w:t>
      </w:r>
      <w:r>
        <w:rPr>
          <w:lang w:eastAsia="ru-RU"/>
        </w:rPr>
        <w:t>;</w:t>
      </w:r>
    </w:p>
    <w:p w:rsidR="000317E2" w:rsidRPr="0048182C" w:rsidRDefault="000317E2" w:rsidP="003F1AB6">
      <w:pPr>
        <w:ind w:left="567"/>
        <w:rPr>
          <w:lang w:eastAsia="ru-RU"/>
        </w:rPr>
      </w:pPr>
    </w:p>
    <w:p w:rsidR="000317E2" w:rsidRPr="0048182C" w:rsidRDefault="000317E2" w:rsidP="003F1AB6">
      <w:pPr>
        <w:ind w:left="567"/>
        <w:rPr>
          <w:lang w:eastAsia="ru-RU"/>
        </w:rPr>
      </w:pPr>
      <w:r w:rsidRPr="0048182C">
        <w:rPr>
          <w:lang w:eastAsia="ru-RU"/>
        </w:rPr>
        <w:t>3.Сместит равновесие реакции CO</w:t>
      </w:r>
      <w:r w:rsidRPr="0048182C">
        <w:rPr>
          <w:vertAlign w:val="subscript"/>
          <w:lang w:eastAsia="ru-RU"/>
        </w:rPr>
        <w:t>2</w:t>
      </w:r>
      <w:r w:rsidRPr="0048182C">
        <w:rPr>
          <w:lang w:eastAsia="ru-RU"/>
        </w:rPr>
        <w:t>+ 2SO</w:t>
      </w:r>
      <w:r w:rsidRPr="0048182C">
        <w:rPr>
          <w:vertAlign w:val="subscript"/>
          <w:lang w:eastAsia="ru-RU"/>
        </w:rPr>
        <w:t>2</w:t>
      </w:r>
      <w:r w:rsidRPr="0048182C">
        <w:rPr>
          <w:lang w:eastAsia="ru-RU"/>
        </w:rPr>
        <w:t>= CS+ O</w:t>
      </w:r>
      <w:r w:rsidRPr="0048182C">
        <w:rPr>
          <w:vertAlign w:val="subscript"/>
          <w:lang w:eastAsia="ru-RU"/>
        </w:rPr>
        <w:t>2</w:t>
      </w:r>
      <w:r w:rsidRPr="0048182C">
        <w:rPr>
          <w:lang w:eastAsia="ru-RU"/>
        </w:rPr>
        <w:t>+Q вправо можно</w:t>
      </w:r>
    </w:p>
    <w:p w:rsidR="000317E2" w:rsidRPr="0048182C" w:rsidRDefault="000317E2" w:rsidP="003F1AB6">
      <w:pPr>
        <w:ind w:left="567"/>
        <w:rPr>
          <w:lang w:eastAsia="ru-RU"/>
        </w:rPr>
      </w:pPr>
      <w:r w:rsidRPr="0048182C">
        <w:rPr>
          <w:lang w:eastAsia="ru-RU"/>
        </w:rPr>
        <w:t>A) уменьшит концентрацию SO</w:t>
      </w:r>
      <w:r w:rsidRPr="0048182C">
        <w:rPr>
          <w:vertAlign w:val="subscript"/>
          <w:lang w:eastAsia="ru-RU"/>
        </w:rPr>
        <w:t xml:space="preserve">2    </w:t>
      </w:r>
      <w:r w:rsidRPr="0048182C">
        <w:rPr>
          <w:lang w:eastAsia="ru-RU"/>
        </w:rPr>
        <w:t>B) уменьшит давление</w:t>
      </w:r>
    </w:p>
    <w:p w:rsidR="000317E2" w:rsidRDefault="000317E2" w:rsidP="003F1AB6">
      <w:pPr>
        <w:ind w:left="567"/>
        <w:rPr>
          <w:lang w:eastAsia="ru-RU"/>
        </w:rPr>
      </w:pPr>
      <w:r w:rsidRPr="0048182C">
        <w:rPr>
          <w:lang w:eastAsia="ru-RU"/>
        </w:rPr>
        <w:t>C) увеличить давление D) увеличить концентрацию О</w:t>
      </w:r>
      <w:r w:rsidRPr="0048182C">
        <w:rPr>
          <w:vertAlign w:val="subscript"/>
          <w:lang w:eastAsia="ru-RU"/>
        </w:rPr>
        <w:t xml:space="preserve">2   </w:t>
      </w:r>
      <w:r w:rsidRPr="0048182C">
        <w:rPr>
          <w:lang w:eastAsia="ru-RU"/>
        </w:rPr>
        <w:t>E) увеличить температуру</w:t>
      </w:r>
      <w:r>
        <w:rPr>
          <w:lang w:eastAsia="ru-RU"/>
        </w:rPr>
        <w:t>;</w:t>
      </w:r>
    </w:p>
    <w:p w:rsidR="000317E2" w:rsidRPr="0048182C" w:rsidRDefault="000317E2" w:rsidP="003F1AB6">
      <w:pPr>
        <w:ind w:left="567"/>
        <w:rPr>
          <w:lang w:eastAsia="ru-RU"/>
        </w:rPr>
      </w:pPr>
    </w:p>
    <w:p w:rsidR="000317E2" w:rsidRPr="0048182C" w:rsidRDefault="000317E2" w:rsidP="003F1AB6">
      <w:pPr>
        <w:ind w:left="567"/>
        <w:rPr>
          <w:lang w:eastAsia="ru-RU"/>
        </w:rPr>
      </w:pPr>
      <w:r w:rsidRPr="0048182C">
        <w:rPr>
          <w:lang w:eastAsia="ru-RU"/>
        </w:rPr>
        <w:t>4.На смещение химического равновесия реакции 2SO</w:t>
      </w:r>
      <w:r w:rsidRPr="0048182C">
        <w:rPr>
          <w:vertAlign w:val="subscript"/>
          <w:lang w:eastAsia="ru-RU"/>
        </w:rPr>
        <w:t>2</w:t>
      </w:r>
      <w:r w:rsidRPr="0048182C">
        <w:rPr>
          <w:lang w:eastAsia="ru-RU"/>
        </w:rPr>
        <w:t>+ O</w:t>
      </w:r>
      <w:r w:rsidRPr="0048182C">
        <w:rPr>
          <w:vertAlign w:val="subscript"/>
          <w:lang w:eastAsia="ru-RU"/>
        </w:rPr>
        <w:t>2</w:t>
      </w:r>
      <w:r w:rsidRPr="0048182C">
        <w:rPr>
          <w:lang w:eastAsia="ru-RU"/>
        </w:rPr>
        <w:t>=2SO</w:t>
      </w:r>
      <w:r w:rsidRPr="0048182C">
        <w:rPr>
          <w:vertAlign w:val="subscript"/>
          <w:lang w:eastAsia="ru-RU"/>
        </w:rPr>
        <w:t>3</w:t>
      </w:r>
      <w:r w:rsidRPr="0048182C">
        <w:rPr>
          <w:lang w:eastAsia="ru-RU"/>
        </w:rPr>
        <w:t>+Q не влияет:</w:t>
      </w:r>
    </w:p>
    <w:p w:rsidR="000317E2" w:rsidRPr="0048182C" w:rsidRDefault="000317E2" w:rsidP="003F1AB6">
      <w:pPr>
        <w:ind w:left="567"/>
        <w:rPr>
          <w:lang w:eastAsia="ru-RU"/>
        </w:rPr>
      </w:pPr>
      <w:r w:rsidRPr="0048182C">
        <w:rPr>
          <w:lang w:eastAsia="ru-RU"/>
        </w:rPr>
        <w:t>A) применение катализатора B) повышении концентрации кислорода</w:t>
      </w:r>
    </w:p>
    <w:p w:rsidR="000317E2" w:rsidRPr="0048182C" w:rsidRDefault="000317E2" w:rsidP="003F1AB6">
      <w:pPr>
        <w:ind w:left="567"/>
        <w:rPr>
          <w:lang w:eastAsia="ru-RU"/>
        </w:rPr>
      </w:pPr>
      <w:r w:rsidRPr="0048182C">
        <w:rPr>
          <w:lang w:eastAsia="ru-RU"/>
        </w:rPr>
        <w:t>C) увеличении давление D) понижение температуры</w:t>
      </w:r>
    </w:p>
    <w:p w:rsidR="0081725D" w:rsidRPr="008823FC" w:rsidRDefault="000317E2" w:rsidP="003F1AB6">
      <w:pPr>
        <w:ind w:left="567"/>
        <w:rPr>
          <w:lang w:eastAsia="ru-RU"/>
        </w:rPr>
      </w:pPr>
      <w:r w:rsidRPr="0048182C">
        <w:rPr>
          <w:lang w:eastAsia="ru-RU"/>
        </w:rPr>
        <w:t>E) повышение температуры</w:t>
      </w:r>
      <w:r>
        <w:rPr>
          <w:lang w:eastAsia="ru-RU"/>
        </w:rPr>
        <w:t>.</w:t>
      </w:r>
    </w:p>
    <w:p w:rsidR="00E80ADB" w:rsidRPr="005931D3" w:rsidRDefault="00E80ADB" w:rsidP="003F1AB6">
      <w:pPr>
        <w:pStyle w:val="a3"/>
        <w:spacing w:before="0"/>
        <w:ind w:left="567"/>
        <w:rPr>
          <w:rFonts w:eastAsia="SchoolBookCSanPin-Regular"/>
          <w:i/>
          <w:iCs/>
        </w:rPr>
      </w:pPr>
      <w:r w:rsidRPr="00E80ADB">
        <w:rPr>
          <w:b/>
        </w:rPr>
        <w:lastRenderedPageBreak/>
        <w:t>ТЕМА:</w:t>
      </w:r>
      <w:r w:rsidRPr="005931D3">
        <w:t xml:space="preserve"> ХИМИЧЕСКИЕ РЕАКЦИИ</w:t>
      </w:r>
      <w:r w:rsidR="004264A1">
        <w:t>.</w:t>
      </w:r>
      <w:r w:rsidRPr="005931D3">
        <w:t xml:space="preserve"> ПРОТЕКАНИЕ ХИМИЧЕСКИХ РЕАКЦИЙ </w:t>
      </w:r>
    </w:p>
    <w:p w:rsidR="0021518D" w:rsidRDefault="0021518D" w:rsidP="003F1AB6">
      <w:pPr>
        <w:ind w:left="567"/>
        <w:rPr>
          <w:lang w:eastAsia="ru-RU"/>
        </w:rPr>
      </w:pPr>
    </w:p>
    <w:p w:rsidR="00E80ADB" w:rsidRPr="008823FC" w:rsidRDefault="00650E45" w:rsidP="003F1AB6">
      <w:pPr>
        <w:ind w:left="567"/>
        <w:rPr>
          <w:lang w:eastAsia="ru-RU"/>
        </w:rPr>
      </w:pPr>
      <w:r w:rsidRPr="00F835CC">
        <w:rPr>
          <w:lang w:eastAsia="ru-RU"/>
        </w:rPr>
        <w:t>ХИМИЧЕСКАЯ КИНЕТИКА</w:t>
      </w:r>
      <w:r>
        <w:rPr>
          <w:lang w:eastAsia="ru-RU"/>
        </w:rPr>
        <w:t xml:space="preserve"> </w:t>
      </w:r>
    </w:p>
    <w:p w:rsidR="000317E2" w:rsidRDefault="00650E45" w:rsidP="003F1AB6">
      <w:pPr>
        <w:ind w:left="567"/>
        <w:rPr>
          <w:lang w:eastAsia="ru-RU"/>
        </w:rPr>
      </w:pPr>
      <w:r>
        <w:rPr>
          <w:lang w:eastAsia="ru-RU"/>
        </w:rPr>
        <w:t>(</w:t>
      </w:r>
      <w:r w:rsidRPr="00E80ADB">
        <w:rPr>
          <w:b/>
          <w:lang w:eastAsia="ru-RU"/>
        </w:rPr>
        <w:t>ТЕПЛОВОЙ ЭФФЕКТ</w:t>
      </w:r>
      <w:r>
        <w:rPr>
          <w:lang w:eastAsia="ru-RU"/>
        </w:rPr>
        <w:t>)</w:t>
      </w:r>
    </w:p>
    <w:p w:rsidR="000317E2" w:rsidRDefault="000317E2" w:rsidP="003F1AB6">
      <w:pPr>
        <w:ind w:left="567"/>
        <w:rPr>
          <w:lang w:eastAsia="ru-RU"/>
        </w:rPr>
      </w:pPr>
    </w:p>
    <w:p w:rsidR="000317E2" w:rsidRPr="00E80ADB" w:rsidRDefault="000317E2" w:rsidP="003F1AB6">
      <w:pPr>
        <w:ind w:left="567"/>
        <w:rPr>
          <w:b/>
          <w:lang w:eastAsia="ru-RU"/>
        </w:rPr>
      </w:pPr>
      <w:r w:rsidRPr="00E80ADB">
        <w:rPr>
          <w:b/>
          <w:lang w:eastAsia="ru-RU"/>
        </w:rPr>
        <w:t>1 вариант</w:t>
      </w:r>
    </w:p>
    <w:p w:rsidR="000317E2" w:rsidRDefault="000317E2" w:rsidP="003F1AB6">
      <w:pPr>
        <w:ind w:left="567"/>
        <w:rPr>
          <w:lang w:eastAsia="ru-RU"/>
        </w:rPr>
      </w:pPr>
    </w:p>
    <w:p w:rsidR="000317E2" w:rsidRDefault="000317E2" w:rsidP="003F1AB6">
      <w:pPr>
        <w:pStyle w:val="a4"/>
        <w:ind w:left="567"/>
      </w:pPr>
      <w:r>
        <w:t xml:space="preserve">При образовании 840 мл (н.у.) газообразного аммиака согласно термохимическому уравнению </w:t>
      </w:r>
      <w:r>
        <w:rPr>
          <w:lang w:val="en-US"/>
        </w:rPr>
        <w:t>N</w:t>
      </w:r>
      <w:r w:rsidRPr="007F0F94">
        <w:rPr>
          <w:vertAlign w:val="subscript"/>
        </w:rPr>
        <w:t>2</w:t>
      </w:r>
      <w:r>
        <w:rPr>
          <w:vertAlign w:val="subscript"/>
        </w:rPr>
        <w:t>(г)</w:t>
      </w:r>
      <w:r>
        <w:t xml:space="preserve"> + 3Н</w:t>
      </w:r>
      <w:r>
        <w:rPr>
          <w:vertAlign w:val="subscript"/>
        </w:rPr>
        <w:t xml:space="preserve">2(г) </w:t>
      </w:r>
      <w:r>
        <w:t>= 2</w:t>
      </w:r>
      <w:r>
        <w:rPr>
          <w:lang w:val="en-US"/>
        </w:rPr>
        <w:t>NH</w:t>
      </w:r>
      <w:r w:rsidRPr="007F0F94">
        <w:rPr>
          <w:vertAlign w:val="subscript"/>
        </w:rPr>
        <w:t>3(</w:t>
      </w:r>
      <w:r>
        <w:rPr>
          <w:vertAlign w:val="subscript"/>
        </w:rPr>
        <w:t>г)</w:t>
      </w:r>
      <w:r w:rsidRPr="007F0F94">
        <w:t xml:space="preserve"> + 92</w:t>
      </w:r>
      <w:r>
        <w:t>кДж должно выделиться теплоты</w:t>
      </w:r>
    </w:p>
    <w:p w:rsidR="000317E2" w:rsidRDefault="000317E2" w:rsidP="003F1AB6">
      <w:pPr>
        <w:pStyle w:val="a4"/>
        <w:ind w:left="567"/>
      </w:pPr>
      <w:r>
        <w:t>3,45кДж; 2) 92кДж;   3)345кДж;     4)1,725кДж;</w:t>
      </w:r>
    </w:p>
    <w:p w:rsidR="000317E2" w:rsidRPr="007F0F94" w:rsidRDefault="000317E2" w:rsidP="003F1AB6">
      <w:pPr>
        <w:pStyle w:val="a4"/>
        <w:ind w:left="567"/>
      </w:pPr>
      <w:r>
        <w:t xml:space="preserve">В результате реакции, термохимическое уравнение которой </w:t>
      </w:r>
    </w:p>
    <w:p w:rsidR="000317E2" w:rsidRDefault="000317E2" w:rsidP="003F1AB6">
      <w:pPr>
        <w:pStyle w:val="a4"/>
        <w:ind w:left="567"/>
      </w:pPr>
      <w:r>
        <w:rPr>
          <w:lang w:val="en-US"/>
        </w:rPr>
        <w:t>NH</w:t>
      </w:r>
      <w:r w:rsidRPr="007F0F94">
        <w:rPr>
          <w:vertAlign w:val="subscript"/>
        </w:rPr>
        <w:t>4</w:t>
      </w:r>
      <w:r>
        <w:rPr>
          <w:lang w:val="en-US"/>
        </w:rPr>
        <w:t>NO</w:t>
      </w:r>
      <w:r w:rsidRPr="007F0F94">
        <w:rPr>
          <w:vertAlign w:val="subscript"/>
        </w:rPr>
        <w:t>2(</w:t>
      </w:r>
      <w:r>
        <w:rPr>
          <w:vertAlign w:val="subscript"/>
        </w:rPr>
        <w:t>ТВ</w:t>
      </w:r>
      <w:r w:rsidRPr="007F0F94">
        <w:rPr>
          <w:vertAlign w:val="subscript"/>
        </w:rPr>
        <w:t>)</w:t>
      </w:r>
      <w:r w:rsidRPr="007F0F94">
        <w:t xml:space="preserve"> = </w:t>
      </w:r>
      <w:r>
        <w:rPr>
          <w:lang w:val="en-US"/>
        </w:rPr>
        <w:t>N</w:t>
      </w:r>
      <w:r w:rsidRPr="007F0F94">
        <w:rPr>
          <w:vertAlign w:val="subscript"/>
        </w:rPr>
        <w:t>2(</w:t>
      </w:r>
      <w:r>
        <w:rPr>
          <w:vertAlign w:val="subscript"/>
        </w:rPr>
        <w:t>г</w:t>
      </w:r>
      <w:r w:rsidRPr="007F0F94">
        <w:rPr>
          <w:vertAlign w:val="subscript"/>
        </w:rPr>
        <w:t>)</w:t>
      </w:r>
      <w:r w:rsidRPr="007F0F94">
        <w:t xml:space="preserve"> + 2</w:t>
      </w:r>
      <w:r>
        <w:rPr>
          <w:lang w:val="en-US"/>
        </w:rPr>
        <w:t>H</w:t>
      </w:r>
      <w:r w:rsidRPr="007F0F94">
        <w:rPr>
          <w:vertAlign w:val="subscript"/>
        </w:rPr>
        <w:t>2</w:t>
      </w:r>
      <w:r>
        <w:rPr>
          <w:lang w:val="en-US"/>
        </w:rPr>
        <w:t>O</w:t>
      </w:r>
      <w:r w:rsidRPr="007F0F94">
        <w:rPr>
          <w:vertAlign w:val="subscript"/>
        </w:rPr>
        <w:t>(</w:t>
      </w:r>
      <w:r>
        <w:rPr>
          <w:vertAlign w:val="subscript"/>
        </w:rPr>
        <w:t>ж</w:t>
      </w:r>
      <w:r w:rsidRPr="007F0F94">
        <w:rPr>
          <w:vertAlign w:val="subscript"/>
        </w:rPr>
        <w:t xml:space="preserve">) </w:t>
      </w:r>
      <w:r w:rsidRPr="007F0F94">
        <w:t>+ 316</w:t>
      </w:r>
      <w:r>
        <w:t>кДж выделилось 94,8 кДж теплоты. Масса разложившейся соли равна 1) 38,4г;   2) 1,92г;    3) 19,2г;    4) 3,84г</w:t>
      </w:r>
    </w:p>
    <w:p w:rsidR="000317E2" w:rsidRDefault="000317E2" w:rsidP="003F1AB6">
      <w:pPr>
        <w:pStyle w:val="a4"/>
        <w:ind w:left="567"/>
      </w:pPr>
    </w:p>
    <w:p w:rsidR="000317E2" w:rsidRPr="00E80ADB" w:rsidRDefault="000317E2" w:rsidP="003F1AB6">
      <w:pPr>
        <w:pStyle w:val="a4"/>
        <w:ind w:left="567"/>
        <w:rPr>
          <w:b/>
        </w:rPr>
      </w:pPr>
    </w:p>
    <w:p w:rsidR="000317E2" w:rsidRPr="00E80ADB" w:rsidRDefault="000317E2" w:rsidP="003F1AB6">
      <w:pPr>
        <w:ind w:left="567"/>
        <w:rPr>
          <w:b/>
        </w:rPr>
      </w:pPr>
      <w:r w:rsidRPr="00E80ADB">
        <w:rPr>
          <w:b/>
        </w:rPr>
        <w:t>2 вариант</w:t>
      </w:r>
    </w:p>
    <w:p w:rsidR="000317E2" w:rsidRDefault="000317E2" w:rsidP="003F1AB6">
      <w:pPr>
        <w:ind w:left="567"/>
      </w:pPr>
    </w:p>
    <w:p w:rsidR="000317E2" w:rsidRDefault="000317E2" w:rsidP="003F1AB6">
      <w:pPr>
        <w:pStyle w:val="a4"/>
        <w:ind w:left="567"/>
      </w:pPr>
      <w:r>
        <w:t xml:space="preserve">В соответствии с термохимическим уравнением реакции </w:t>
      </w:r>
    </w:p>
    <w:p w:rsidR="000317E2" w:rsidRDefault="000317E2" w:rsidP="003F1AB6">
      <w:pPr>
        <w:pStyle w:val="a4"/>
        <w:ind w:left="567"/>
      </w:pPr>
      <w:r>
        <w:t>2</w:t>
      </w:r>
      <w:r>
        <w:rPr>
          <w:lang w:val="en-US"/>
        </w:rPr>
        <w:t>Cl</w:t>
      </w:r>
      <w:r w:rsidRPr="00F615C0">
        <w:rPr>
          <w:vertAlign w:val="subscript"/>
        </w:rPr>
        <w:t>2</w:t>
      </w:r>
      <w:r>
        <w:rPr>
          <w:lang w:val="en-US"/>
        </w:rPr>
        <w:t>O</w:t>
      </w:r>
      <w:r w:rsidRPr="00F615C0">
        <w:rPr>
          <w:vertAlign w:val="subscript"/>
        </w:rPr>
        <w:t>7</w:t>
      </w:r>
      <w:r w:rsidRPr="00F615C0">
        <w:t xml:space="preserve"> = 2</w:t>
      </w:r>
      <w:r>
        <w:rPr>
          <w:lang w:val="en-US"/>
        </w:rPr>
        <w:t>Cl</w:t>
      </w:r>
      <w:r w:rsidRPr="00F615C0">
        <w:rPr>
          <w:vertAlign w:val="subscript"/>
        </w:rPr>
        <w:t xml:space="preserve">2 </w:t>
      </w:r>
      <w:r w:rsidRPr="00F615C0">
        <w:t>+ 7</w:t>
      </w:r>
      <w:r>
        <w:rPr>
          <w:lang w:val="en-US"/>
        </w:rPr>
        <w:t>O</w:t>
      </w:r>
      <w:r w:rsidRPr="00F615C0">
        <w:rPr>
          <w:vertAlign w:val="subscript"/>
        </w:rPr>
        <w:t>2</w:t>
      </w:r>
      <w:r w:rsidRPr="00F615C0">
        <w:t xml:space="preserve"> + </w:t>
      </w:r>
      <w:r>
        <w:t>570кДж при разложении 36, 6г оксида хлора (</w:t>
      </w:r>
      <w:r>
        <w:rPr>
          <w:lang w:val="en-US"/>
        </w:rPr>
        <w:t>VII</w:t>
      </w:r>
      <w:r w:rsidRPr="00F615C0">
        <w:t>)</w:t>
      </w:r>
      <w:r>
        <w:t xml:space="preserve"> выделится теплота в количестве</w:t>
      </w:r>
    </w:p>
    <w:p w:rsidR="000317E2" w:rsidRPr="00F615C0" w:rsidRDefault="000317E2" w:rsidP="003F1AB6">
      <w:pPr>
        <w:pStyle w:val="a4"/>
        <w:ind w:left="567"/>
      </w:pPr>
      <w:r>
        <w:t>570кДж     2) 5114кДж     3) 11400кДж      4) 57кДж</w:t>
      </w:r>
    </w:p>
    <w:p w:rsidR="000317E2" w:rsidRDefault="000317E2" w:rsidP="003F1AB6">
      <w:pPr>
        <w:pStyle w:val="a4"/>
        <w:ind w:left="567"/>
      </w:pPr>
      <w:r>
        <w:t>При образовании аммиака согласно термохимическому уравнению</w:t>
      </w:r>
    </w:p>
    <w:p w:rsidR="000317E2" w:rsidRDefault="000317E2" w:rsidP="003F1AB6">
      <w:pPr>
        <w:pStyle w:val="a4"/>
        <w:ind w:left="567"/>
      </w:pPr>
      <w:r>
        <w:rPr>
          <w:lang w:val="en-US"/>
        </w:rPr>
        <w:t>N</w:t>
      </w:r>
      <w:r w:rsidRPr="007F0F94">
        <w:rPr>
          <w:vertAlign w:val="subscript"/>
        </w:rPr>
        <w:t>2</w:t>
      </w:r>
      <w:r>
        <w:rPr>
          <w:vertAlign w:val="subscript"/>
        </w:rPr>
        <w:t>(г)</w:t>
      </w:r>
      <w:r>
        <w:t xml:space="preserve"> + 3Н</w:t>
      </w:r>
      <w:r>
        <w:rPr>
          <w:vertAlign w:val="subscript"/>
        </w:rPr>
        <w:t xml:space="preserve">2(г) </w:t>
      </w:r>
      <w:r>
        <w:t>= 2</w:t>
      </w:r>
      <w:r>
        <w:rPr>
          <w:lang w:val="en-US"/>
        </w:rPr>
        <w:t>NH</w:t>
      </w:r>
      <w:r w:rsidRPr="007F0F94">
        <w:rPr>
          <w:vertAlign w:val="subscript"/>
        </w:rPr>
        <w:t>3(</w:t>
      </w:r>
      <w:r>
        <w:rPr>
          <w:vertAlign w:val="subscript"/>
        </w:rPr>
        <w:t>г)</w:t>
      </w:r>
      <w:r w:rsidRPr="007F0F94">
        <w:t xml:space="preserve"> + 92</w:t>
      </w:r>
      <w:r>
        <w:t>кДж выделилось 23кДж теплоты. При этом объем (н.у.) вступившего в реакцию водорода составил</w:t>
      </w:r>
    </w:p>
    <w:p w:rsidR="000317E2" w:rsidRDefault="000317E2" w:rsidP="003F1AB6">
      <w:pPr>
        <w:pStyle w:val="a4"/>
        <w:ind w:left="567"/>
      </w:pPr>
      <w:r>
        <w:t>4,48л;     2) 5,6л;      3) 11,2л;   4) 16,8л</w:t>
      </w:r>
    </w:p>
    <w:p w:rsidR="000317E2" w:rsidRDefault="000317E2" w:rsidP="003F1AB6">
      <w:pPr>
        <w:pStyle w:val="a4"/>
        <w:ind w:left="567"/>
      </w:pPr>
      <w:r>
        <w:t xml:space="preserve">   </w:t>
      </w:r>
    </w:p>
    <w:p w:rsidR="000317E2" w:rsidRDefault="000317E2" w:rsidP="003F1AB6">
      <w:pPr>
        <w:pStyle w:val="a4"/>
        <w:ind w:left="567"/>
      </w:pPr>
    </w:p>
    <w:p w:rsidR="000317E2" w:rsidRPr="00E80ADB" w:rsidRDefault="000317E2" w:rsidP="003F1AB6">
      <w:pPr>
        <w:ind w:left="567"/>
        <w:rPr>
          <w:b/>
        </w:rPr>
      </w:pPr>
      <w:r w:rsidRPr="00E80ADB">
        <w:rPr>
          <w:b/>
        </w:rPr>
        <w:t>3 вариант</w:t>
      </w:r>
    </w:p>
    <w:p w:rsidR="000317E2" w:rsidRDefault="000317E2" w:rsidP="003F1AB6">
      <w:pPr>
        <w:ind w:left="567"/>
      </w:pPr>
    </w:p>
    <w:p w:rsidR="000317E2" w:rsidRDefault="000317E2" w:rsidP="003F1AB6">
      <w:pPr>
        <w:pStyle w:val="a4"/>
        <w:ind w:left="567"/>
      </w:pPr>
      <w:r w:rsidRPr="00F615C0">
        <w:t>При окислении</w:t>
      </w:r>
      <w:r>
        <w:t xml:space="preserve"> 9,6г угля до оксида углерода (</w:t>
      </w:r>
      <w:r>
        <w:rPr>
          <w:lang w:val="en-US"/>
        </w:rPr>
        <w:t>II</w:t>
      </w:r>
      <w:r>
        <w:t xml:space="preserve">) согласно уравнению </w:t>
      </w:r>
    </w:p>
    <w:p w:rsidR="000317E2" w:rsidRDefault="000317E2" w:rsidP="003F1AB6">
      <w:pPr>
        <w:pStyle w:val="a4"/>
        <w:ind w:left="567"/>
      </w:pPr>
      <w:r>
        <w:t>2С</w:t>
      </w:r>
      <w:r w:rsidRPr="00F615C0">
        <w:rPr>
          <w:vertAlign w:val="subscript"/>
        </w:rPr>
        <w:t>(</w:t>
      </w:r>
      <w:r>
        <w:rPr>
          <w:vertAlign w:val="subscript"/>
        </w:rPr>
        <w:t>г)</w:t>
      </w:r>
      <w:r>
        <w:t xml:space="preserve"> + О</w:t>
      </w:r>
      <w:r>
        <w:rPr>
          <w:vertAlign w:val="subscript"/>
        </w:rPr>
        <w:t>2</w:t>
      </w:r>
      <w:r w:rsidRPr="00F615C0">
        <w:rPr>
          <w:vertAlign w:val="subscript"/>
        </w:rPr>
        <w:t>(</w:t>
      </w:r>
      <w:r>
        <w:rPr>
          <w:vertAlign w:val="subscript"/>
        </w:rPr>
        <w:t>г)</w:t>
      </w:r>
      <w:r>
        <w:t xml:space="preserve">  = 2СО</w:t>
      </w:r>
      <w:r w:rsidRPr="00F615C0">
        <w:rPr>
          <w:vertAlign w:val="subscript"/>
        </w:rPr>
        <w:t>(</w:t>
      </w:r>
      <w:r>
        <w:rPr>
          <w:vertAlign w:val="subscript"/>
        </w:rPr>
        <w:t>г)</w:t>
      </w:r>
      <w:r>
        <w:t xml:space="preserve"> + 220кДж выделится теплота количеством</w:t>
      </w:r>
    </w:p>
    <w:p w:rsidR="000317E2" w:rsidRDefault="000317E2" w:rsidP="003F1AB6">
      <w:pPr>
        <w:pStyle w:val="a4"/>
        <w:ind w:left="567"/>
      </w:pPr>
      <w:r>
        <w:t>1)44кДж     2) 88кДж     3) 176кДж    4) 440кДж;</w:t>
      </w:r>
    </w:p>
    <w:p w:rsidR="000317E2" w:rsidRDefault="000317E2" w:rsidP="003F1AB6">
      <w:pPr>
        <w:ind w:left="567"/>
      </w:pPr>
      <w:r>
        <w:t>2.   В результате реакции, термохимическое уравнение которой</w:t>
      </w:r>
    </w:p>
    <w:p w:rsidR="000317E2" w:rsidRDefault="000317E2" w:rsidP="003F1AB6">
      <w:pPr>
        <w:ind w:left="567"/>
      </w:pPr>
      <w:r>
        <w:t>2С</w:t>
      </w:r>
      <w:r>
        <w:rPr>
          <w:vertAlign w:val="subscript"/>
        </w:rPr>
        <w:t>2</w:t>
      </w:r>
      <w:r>
        <w:t>Н</w:t>
      </w:r>
      <w:r>
        <w:rPr>
          <w:vertAlign w:val="subscript"/>
        </w:rPr>
        <w:t>2</w:t>
      </w:r>
      <w:r>
        <w:t xml:space="preserve"> + 5О</w:t>
      </w:r>
      <w:r>
        <w:rPr>
          <w:vertAlign w:val="subscript"/>
        </w:rPr>
        <w:t>2</w:t>
      </w:r>
      <w:r>
        <w:t xml:space="preserve"> = 4СО</w:t>
      </w:r>
      <w:r>
        <w:rPr>
          <w:vertAlign w:val="subscript"/>
        </w:rPr>
        <w:t>2</w:t>
      </w:r>
      <w:r>
        <w:t xml:space="preserve"> + 2Н</w:t>
      </w:r>
      <w:r>
        <w:rPr>
          <w:vertAlign w:val="subscript"/>
        </w:rPr>
        <w:t>2</w:t>
      </w:r>
      <w:r>
        <w:t>О + 2610кДж</w:t>
      </w:r>
    </w:p>
    <w:p w:rsidR="000317E2" w:rsidRDefault="000317E2" w:rsidP="003F1AB6">
      <w:pPr>
        <w:ind w:left="567"/>
      </w:pPr>
      <w:r>
        <w:t>Выделилось 6525кДж теплоты. Объем сгоревшего ацетилена равен</w:t>
      </w:r>
    </w:p>
    <w:p w:rsidR="000317E2" w:rsidRPr="0044407C" w:rsidRDefault="000317E2" w:rsidP="003F1AB6">
      <w:pPr>
        <w:pStyle w:val="a4"/>
        <w:ind w:left="567"/>
      </w:pPr>
      <w:r>
        <w:t>11,2л          2) 22,4л            3)112л         4) 224л</w:t>
      </w:r>
    </w:p>
    <w:p w:rsidR="000317E2" w:rsidRPr="007F0F94" w:rsidRDefault="000317E2" w:rsidP="003F1AB6">
      <w:pPr>
        <w:pStyle w:val="a4"/>
        <w:ind w:left="567"/>
      </w:pPr>
    </w:p>
    <w:p w:rsidR="005931D3" w:rsidRPr="005931D3" w:rsidRDefault="005931D3" w:rsidP="003F1AB6">
      <w:pPr>
        <w:pStyle w:val="a3"/>
        <w:spacing w:before="0"/>
        <w:ind w:left="567"/>
        <w:rPr>
          <w:rFonts w:eastAsia="SchoolBookCSanPin-Regular"/>
        </w:rPr>
      </w:pPr>
    </w:p>
    <w:p w:rsidR="005931D3" w:rsidRPr="005931D3" w:rsidRDefault="005931D3" w:rsidP="003F1AB6">
      <w:pPr>
        <w:pStyle w:val="a3"/>
        <w:spacing w:before="0"/>
        <w:ind w:left="567"/>
        <w:rPr>
          <w:rFonts w:eastAsia="SchoolBookCSanPin-Regular"/>
        </w:rPr>
      </w:pPr>
    </w:p>
    <w:p w:rsidR="0081725D" w:rsidRDefault="0081725D" w:rsidP="003F1AB6">
      <w:pPr>
        <w:pStyle w:val="a3"/>
        <w:spacing w:before="0"/>
        <w:ind w:left="567"/>
        <w:rPr>
          <w:rFonts w:eastAsia="SchoolBookCSanPin-Regular"/>
        </w:rPr>
      </w:pPr>
    </w:p>
    <w:p w:rsidR="0081725D" w:rsidRDefault="0081725D" w:rsidP="003F1AB6">
      <w:pPr>
        <w:pStyle w:val="a3"/>
        <w:spacing w:before="0"/>
        <w:ind w:left="567"/>
        <w:rPr>
          <w:rFonts w:eastAsia="SchoolBookCSanPin-Regular"/>
        </w:rPr>
      </w:pPr>
    </w:p>
    <w:p w:rsidR="0021518D" w:rsidRDefault="0021518D" w:rsidP="003F1AB6">
      <w:pPr>
        <w:pStyle w:val="a3"/>
        <w:spacing w:before="0"/>
        <w:ind w:left="567"/>
        <w:rPr>
          <w:rFonts w:eastAsia="SchoolBookCSanPin-Regular"/>
        </w:rPr>
      </w:pPr>
    </w:p>
    <w:p w:rsidR="0021518D" w:rsidRDefault="0021518D" w:rsidP="003F1AB6">
      <w:pPr>
        <w:pStyle w:val="a3"/>
        <w:spacing w:before="0"/>
        <w:ind w:left="567"/>
        <w:rPr>
          <w:rFonts w:eastAsia="SchoolBookCSanPin-Regular"/>
        </w:rPr>
      </w:pPr>
    </w:p>
    <w:p w:rsidR="0021518D" w:rsidRDefault="0021518D" w:rsidP="003F1AB6">
      <w:pPr>
        <w:pStyle w:val="a3"/>
        <w:spacing w:before="0"/>
        <w:ind w:left="567"/>
        <w:rPr>
          <w:rFonts w:eastAsia="SchoolBookCSanPin-Regular"/>
        </w:rPr>
      </w:pPr>
    </w:p>
    <w:p w:rsidR="0021518D" w:rsidRDefault="0021518D" w:rsidP="003F1AB6">
      <w:pPr>
        <w:pStyle w:val="a3"/>
        <w:spacing w:before="0"/>
        <w:ind w:left="567"/>
        <w:rPr>
          <w:rFonts w:eastAsia="SchoolBookCSanPin-Regular"/>
        </w:rPr>
      </w:pPr>
    </w:p>
    <w:p w:rsidR="004A235A" w:rsidRPr="008823FC" w:rsidRDefault="004A235A" w:rsidP="003F1AB6">
      <w:pPr>
        <w:ind w:left="567"/>
        <w:rPr>
          <w:rFonts w:eastAsia="SchoolBookCSanPin-Regular"/>
        </w:rPr>
      </w:pPr>
    </w:p>
    <w:p w:rsidR="00E80ADB" w:rsidRPr="008823FC" w:rsidRDefault="00E80ADB" w:rsidP="003F1AB6">
      <w:pPr>
        <w:ind w:left="567"/>
        <w:rPr>
          <w:rFonts w:eastAsia="SchoolBookCSanPin-Regular"/>
        </w:rPr>
      </w:pPr>
    </w:p>
    <w:p w:rsidR="00E80ADB" w:rsidRPr="008823FC" w:rsidRDefault="00E80ADB" w:rsidP="003F1AB6">
      <w:pPr>
        <w:ind w:left="567"/>
        <w:rPr>
          <w:rFonts w:eastAsia="SchoolBookCSanPin-Regular"/>
        </w:rPr>
      </w:pPr>
    </w:p>
    <w:p w:rsidR="00652A46" w:rsidRDefault="00652A46" w:rsidP="00652A46">
      <w:pPr>
        <w:ind w:left="567"/>
      </w:pPr>
      <w:r w:rsidRPr="00E80ADB">
        <w:rPr>
          <w:b/>
        </w:rPr>
        <w:lastRenderedPageBreak/>
        <w:t>ТЕМА:</w:t>
      </w:r>
      <w:r w:rsidRPr="005931D3">
        <w:t xml:space="preserve"> ХИМИЧЕСКИЕ РЕАКЦИИ</w:t>
      </w:r>
      <w:r>
        <w:t>. ОКИСЛИТЕЛЬНО – ВОССТАНОВИТЕЛЬНЫЕ РЕАКЦИИ.</w:t>
      </w:r>
    </w:p>
    <w:p w:rsidR="00277D17" w:rsidRDefault="00277D17" w:rsidP="00652A46">
      <w:pPr>
        <w:ind w:left="567"/>
        <w:rPr>
          <w:b/>
        </w:rPr>
      </w:pPr>
      <w:r>
        <w:rPr>
          <w:b/>
        </w:rPr>
        <w:t xml:space="preserve"> </w:t>
      </w:r>
    </w:p>
    <w:p w:rsidR="00652A46" w:rsidRDefault="00277D17" w:rsidP="00652A46">
      <w:pPr>
        <w:ind w:left="567"/>
      </w:pPr>
      <w:r>
        <w:rPr>
          <w:b/>
        </w:rPr>
        <w:t>1 вариант</w:t>
      </w:r>
    </w:p>
    <w:p w:rsidR="00652A46" w:rsidRDefault="00652A46" w:rsidP="00C73979">
      <w:pPr>
        <w:ind w:left="0" w:firstLine="567"/>
      </w:pPr>
    </w:p>
    <w:p w:rsidR="00652A46" w:rsidRDefault="00277D17" w:rsidP="00BA5C86">
      <w:pPr>
        <w:pStyle w:val="a4"/>
        <w:numPr>
          <w:ilvl w:val="0"/>
          <w:numId w:val="75"/>
        </w:numPr>
      </w:pPr>
      <w:r>
        <w:t>Формула вещества, в котором фосфор проявляет степень окисления +5:</w:t>
      </w:r>
    </w:p>
    <w:p w:rsidR="00682718" w:rsidRDefault="00682718" w:rsidP="00277D17">
      <w:pPr>
        <w:pStyle w:val="a4"/>
        <w:ind w:left="927"/>
        <w:sectPr w:rsidR="00682718" w:rsidSect="00CF2DB9">
          <w:type w:val="continuous"/>
          <w:pgSz w:w="11906" w:h="16838"/>
          <w:pgMar w:top="1134" w:right="850" w:bottom="1134" w:left="993" w:header="708" w:footer="708" w:gutter="0"/>
          <w:cols w:space="708"/>
          <w:docGrid w:linePitch="360"/>
        </w:sectPr>
      </w:pPr>
    </w:p>
    <w:p w:rsidR="00277D17" w:rsidRDefault="00277D17" w:rsidP="00277D17">
      <w:pPr>
        <w:pStyle w:val="a4"/>
        <w:ind w:left="927"/>
      </w:pPr>
      <w:r>
        <w:lastRenderedPageBreak/>
        <w:t>А) Р</w:t>
      </w:r>
      <w:r>
        <w:rPr>
          <w:vertAlign w:val="subscript"/>
        </w:rPr>
        <w:t>4</w:t>
      </w:r>
      <w:r>
        <w:t>;</w:t>
      </w:r>
    </w:p>
    <w:p w:rsidR="00277D17" w:rsidRDefault="00277D17" w:rsidP="00277D17">
      <w:pPr>
        <w:pStyle w:val="a4"/>
        <w:ind w:left="927"/>
      </w:pPr>
      <w:r>
        <w:t>Б) РН</w:t>
      </w:r>
      <w:r>
        <w:rPr>
          <w:vertAlign w:val="subscript"/>
        </w:rPr>
        <w:t>3</w:t>
      </w:r>
      <w:r>
        <w:t>;</w:t>
      </w:r>
    </w:p>
    <w:p w:rsidR="00277D17" w:rsidRDefault="00277D17" w:rsidP="00277D17">
      <w:pPr>
        <w:pStyle w:val="a4"/>
        <w:ind w:left="927"/>
      </w:pPr>
      <w:r>
        <w:lastRenderedPageBreak/>
        <w:t>В) Р</w:t>
      </w:r>
      <w:r>
        <w:rPr>
          <w:vertAlign w:val="subscript"/>
        </w:rPr>
        <w:t>2</w:t>
      </w:r>
      <w:r>
        <w:t>О</w:t>
      </w:r>
      <w:r>
        <w:rPr>
          <w:vertAlign w:val="subscript"/>
        </w:rPr>
        <w:t>5</w:t>
      </w:r>
      <w:r>
        <w:t>;</w:t>
      </w:r>
    </w:p>
    <w:p w:rsidR="00277D17" w:rsidRDefault="00277D17" w:rsidP="00277D17">
      <w:pPr>
        <w:pStyle w:val="a4"/>
        <w:ind w:left="927"/>
      </w:pPr>
      <w:r>
        <w:t>Г) РС</w:t>
      </w:r>
      <w:r>
        <w:rPr>
          <w:lang w:val="en-US"/>
        </w:rPr>
        <w:t>l</w:t>
      </w:r>
      <w:r w:rsidRPr="00277D17">
        <w:rPr>
          <w:vertAlign w:val="subscript"/>
        </w:rPr>
        <w:t>3</w:t>
      </w:r>
      <w:r>
        <w:t>;</w:t>
      </w:r>
    </w:p>
    <w:p w:rsidR="00682718" w:rsidRDefault="00682718" w:rsidP="00BA5C86">
      <w:pPr>
        <w:pStyle w:val="a4"/>
        <w:numPr>
          <w:ilvl w:val="0"/>
          <w:numId w:val="75"/>
        </w:numPr>
        <w:sectPr w:rsidR="00682718" w:rsidSect="00682718">
          <w:type w:val="continuous"/>
          <w:pgSz w:w="11906" w:h="16838"/>
          <w:pgMar w:top="1134" w:right="850" w:bottom="1134" w:left="993" w:header="708" w:footer="708" w:gutter="0"/>
          <w:cols w:num="2" w:space="708"/>
          <w:docGrid w:linePitch="360"/>
        </w:sectPr>
      </w:pPr>
    </w:p>
    <w:p w:rsidR="00277D17" w:rsidRDefault="00277D17" w:rsidP="00BA5C86">
      <w:pPr>
        <w:pStyle w:val="a4"/>
        <w:numPr>
          <w:ilvl w:val="0"/>
          <w:numId w:val="75"/>
        </w:numPr>
      </w:pPr>
      <w:r>
        <w:lastRenderedPageBreak/>
        <w:t>Степень окисления  азота в нитрате калия равна:</w:t>
      </w:r>
    </w:p>
    <w:p w:rsidR="00682718" w:rsidRDefault="00682718" w:rsidP="00277D17">
      <w:pPr>
        <w:pStyle w:val="a4"/>
        <w:ind w:left="927"/>
        <w:sectPr w:rsidR="00682718" w:rsidSect="00CF2DB9">
          <w:type w:val="continuous"/>
          <w:pgSz w:w="11906" w:h="16838"/>
          <w:pgMar w:top="1134" w:right="850" w:bottom="1134" w:left="993" w:header="708" w:footer="708" w:gutter="0"/>
          <w:cols w:space="708"/>
          <w:docGrid w:linePitch="360"/>
        </w:sectPr>
      </w:pPr>
    </w:p>
    <w:p w:rsidR="00277D17" w:rsidRDefault="00277D17" w:rsidP="00277D17">
      <w:pPr>
        <w:pStyle w:val="a4"/>
        <w:ind w:left="927"/>
      </w:pPr>
      <w:r>
        <w:lastRenderedPageBreak/>
        <w:t>А) +2;</w:t>
      </w:r>
    </w:p>
    <w:p w:rsidR="00277D17" w:rsidRDefault="00277D17" w:rsidP="00277D17">
      <w:pPr>
        <w:pStyle w:val="a4"/>
        <w:ind w:left="927"/>
      </w:pPr>
      <w:r>
        <w:t>Б) +3;</w:t>
      </w:r>
    </w:p>
    <w:p w:rsidR="00277D17" w:rsidRDefault="00277D17" w:rsidP="00277D17">
      <w:pPr>
        <w:pStyle w:val="a4"/>
        <w:ind w:left="927"/>
      </w:pPr>
      <w:r>
        <w:lastRenderedPageBreak/>
        <w:t>В) + 5;</w:t>
      </w:r>
    </w:p>
    <w:p w:rsidR="00277D17" w:rsidRDefault="00277D17" w:rsidP="00277D17">
      <w:pPr>
        <w:pStyle w:val="a4"/>
        <w:ind w:left="927"/>
      </w:pPr>
      <w:r>
        <w:t>Г) -3;</w:t>
      </w:r>
    </w:p>
    <w:p w:rsidR="00682718" w:rsidRDefault="00682718" w:rsidP="00BA5C86">
      <w:pPr>
        <w:pStyle w:val="a4"/>
        <w:numPr>
          <w:ilvl w:val="0"/>
          <w:numId w:val="75"/>
        </w:numPr>
        <w:sectPr w:rsidR="00682718" w:rsidSect="00682718">
          <w:type w:val="continuous"/>
          <w:pgSz w:w="11906" w:h="16838"/>
          <w:pgMar w:top="1134" w:right="850" w:bottom="1134" w:left="993" w:header="708" w:footer="708" w:gutter="0"/>
          <w:cols w:num="2" w:space="708"/>
          <w:docGrid w:linePitch="360"/>
        </w:sectPr>
      </w:pPr>
    </w:p>
    <w:p w:rsidR="00277D17" w:rsidRDefault="00277D17" w:rsidP="00BA5C86">
      <w:pPr>
        <w:pStyle w:val="a4"/>
        <w:numPr>
          <w:ilvl w:val="0"/>
          <w:numId w:val="75"/>
        </w:numPr>
      </w:pPr>
      <w:r>
        <w:lastRenderedPageBreak/>
        <w:t>Сера в степени оксиления + 6 модет проявлять:</w:t>
      </w:r>
    </w:p>
    <w:p w:rsidR="00277D17" w:rsidRDefault="00277D17" w:rsidP="00277D17">
      <w:pPr>
        <w:pStyle w:val="a4"/>
        <w:ind w:left="927"/>
      </w:pPr>
      <w:r>
        <w:t>А) только восстановительные свойства;</w:t>
      </w:r>
    </w:p>
    <w:p w:rsidR="00277D17" w:rsidRDefault="00277D17" w:rsidP="00277D17">
      <w:pPr>
        <w:pStyle w:val="a4"/>
        <w:ind w:left="927"/>
      </w:pPr>
      <w:r>
        <w:t>Б) только окислительные свойства;</w:t>
      </w:r>
    </w:p>
    <w:p w:rsidR="00277D17" w:rsidRDefault="00277D17" w:rsidP="00277D17">
      <w:pPr>
        <w:pStyle w:val="a4"/>
        <w:ind w:left="927"/>
      </w:pPr>
      <w:r>
        <w:t>В) и окислительные и восстановительные свойства;</w:t>
      </w:r>
    </w:p>
    <w:p w:rsidR="00277D17" w:rsidRDefault="00277D17" w:rsidP="00277D17">
      <w:pPr>
        <w:pStyle w:val="a4"/>
        <w:ind w:left="927"/>
      </w:pPr>
      <w:r>
        <w:t>Г) не проявляет оксилительно – восстановительные свойства.</w:t>
      </w:r>
    </w:p>
    <w:p w:rsidR="00277D17" w:rsidRDefault="00277D17" w:rsidP="00BA5C86">
      <w:pPr>
        <w:pStyle w:val="a4"/>
        <w:numPr>
          <w:ilvl w:val="0"/>
          <w:numId w:val="75"/>
        </w:numPr>
      </w:pPr>
      <w:r>
        <w:t xml:space="preserve">Окислителем в химической реакции, протекающей в водном растворе согласно уравнению </w:t>
      </w:r>
      <w:r>
        <w:rPr>
          <w:lang w:val="en-US"/>
        </w:rPr>
        <w:t>Fe + CuCl = Cu + FeCl</w:t>
      </w:r>
      <w:r>
        <w:rPr>
          <w:vertAlign w:val="subscript"/>
          <w:lang w:val="en-US"/>
        </w:rPr>
        <w:t>2</w:t>
      </w:r>
      <w:r>
        <w:t>, является:</w:t>
      </w:r>
    </w:p>
    <w:p w:rsidR="00682718" w:rsidRDefault="00682718" w:rsidP="00277D17">
      <w:pPr>
        <w:pStyle w:val="a4"/>
        <w:ind w:left="927"/>
        <w:sectPr w:rsidR="00682718" w:rsidSect="00CF2DB9">
          <w:type w:val="continuous"/>
          <w:pgSz w:w="11906" w:h="16838"/>
          <w:pgMar w:top="1134" w:right="850" w:bottom="1134" w:left="993" w:header="708" w:footer="708" w:gutter="0"/>
          <w:cols w:space="708"/>
          <w:docGrid w:linePitch="360"/>
        </w:sectPr>
      </w:pPr>
    </w:p>
    <w:p w:rsidR="00277D17" w:rsidRDefault="00277D17" w:rsidP="00277D17">
      <w:pPr>
        <w:pStyle w:val="a4"/>
        <w:ind w:left="927"/>
      </w:pPr>
      <w:r>
        <w:lastRenderedPageBreak/>
        <w:t xml:space="preserve">А) </w:t>
      </w:r>
      <w:r>
        <w:rPr>
          <w:lang w:val="en-US"/>
        </w:rPr>
        <w:t>Cu</w:t>
      </w:r>
      <w:r w:rsidRPr="00277D17">
        <w:rPr>
          <w:vertAlign w:val="superscript"/>
        </w:rPr>
        <w:t>0</w:t>
      </w:r>
      <w:r>
        <w:t>;</w:t>
      </w:r>
    </w:p>
    <w:p w:rsidR="00277D17" w:rsidRDefault="00277D17" w:rsidP="00277D17">
      <w:pPr>
        <w:pStyle w:val="a4"/>
        <w:ind w:left="927"/>
      </w:pPr>
      <w:r>
        <w:t>Б) С</w:t>
      </w:r>
      <w:r>
        <w:rPr>
          <w:lang w:val="en-US"/>
        </w:rPr>
        <w:t>u</w:t>
      </w:r>
      <w:r w:rsidRPr="00277D17">
        <w:rPr>
          <w:vertAlign w:val="superscript"/>
        </w:rPr>
        <w:t>+2</w:t>
      </w:r>
      <w:r>
        <w:t>;</w:t>
      </w:r>
    </w:p>
    <w:p w:rsidR="00277D17" w:rsidRDefault="00277D17" w:rsidP="00277D17">
      <w:pPr>
        <w:pStyle w:val="a4"/>
        <w:ind w:left="927"/>
      </w:pPr>
      <w:r>
        <w:lastRenderedPageBreak/>
        <w:t xml:space="preserve">В) </w:t>
      </w:r>
      <w:r>
        <w:rPr>
          <w:lang w:val="en-US"/>
        </w:rPr>
        <w:t>Fe</w:t>
      </w:r>
      <w:r w:rsidRPr="00277D17">
        <w:rPr>
          <w:vertAlign w:val="superscript"/>
        </w:rPr>
        <w:t>0</w:t>
      </w:r>
      <w:r>
        <w:t>;</w:t>
      </w:r>
    </w:p>
    <w:p w:rsidR="00277D17" w:rsidRDefault="00277D17" w:rsidP="00277D17">
      <w:pPr>
        <w:pStyle w:val="a4"/>
        <w:ind w:left="927"/>
      </w:pPr>
      <w:r>
        <w:t xml:space="preserve">Г) </w:t>
      </w:r>
      <w:r>
        <w:rPr>
          <w:lang w:val="en-US"/>
        </w:rPr>
        <w:t>Fe</w:t>
      </w:r>
      <w:r>
        <w:rPr>
          <w:vertAlign w:val="superscript"/>
        </w:rPr>
        <w:t>+2</w:t>
      </w:r>
      <w:r w:rsidR="00607C5F">
        <w:t>;</w:t>
      </w:r>
    </w:p>
    <w:p w:rsidR="00607C5F" w:rsidRDefault="00607C5F" w:rsidP="00607C5F">
      <w:pPr>
        <w:pStyle w:val="a4"/>
        <w:ind w:left="567"/>
        <w:sectPr w:rsidR="00607C5F" w:rsidSect="00607C5F">
          <w:type w:val="continuous"/>
          <w:pgSz w:w="11906" w:h="16838"/>
          <w:pgMar w:top="1134" w:right="850" w:bottom="1134" w:left="993" w:header="708" w:footer="708" w:gutter="0"/>
          <w:cols w:num="2" w:space="708"/>
          <w:docGrid w:linePitch="360"/>
        </w:sectPr>
      </w:pPr>
    </w:p>
    <w:p w:rsidR="00607C5F" w:rsidRDefault="00607C5F" w:rsidP="00BA5C86">
      <w:pPr>
        <w:pStyle w:val="a4"/>
        <w:numPr>
          <w:ilvl w:val="0"/>
          <w:numId w:val="75"/>
        </w:numPr>
      </w:pPr>
      <w:r>
        <w:lastRenderedPageBreak/>
        <w:t>В окислительно –восстановительной реакции, схема которой:</w:t>
      </w:r>
    </w:p>
    <w:p w:rsidR="00607C5F" w:rsidRDefault="00607C5F" w:rsidP="00607C5F">
      <w:pPr>
        <w:pStyle w:val="a4"/>
        <w:ind w:left="927"/>
      </w:pPr>
      <w:r>
        <w:rPr>
          <w:lang w:val="en-US"/>
        </w:rPr>
        <w:t>NH</w:t>
      </w:r>
      <w:r w:rsidRPr="00607C5F">
        <w:rPr>
          <w:vertAlign w:val="subscript"/>
        </w:rPr>
        <w:t>3</w:t>
      </w:r>
      <w:r w:rsidRPr="00607C5F">
        <w:t xml:space="preserve"> + </w:t>
      </w:r>
      <w:r>
        <w:rPr>
          <w:lang w:val="en-US"/>
        </w:rPr>
        <w:t>O</w:t>
      </w:r>
      <w:r w:rsidRPr="00607C5F">
        <w:rPr>
          <w:vertAlign w:val="subscript"/>
        </w:rPr>
        <w:t xml:space="preserve">2 </w:t>
      </w:r>
      <w:r w:rsidRPr="00607C5F">
        <w:t xml:space="preserve">→ </w:t>
      </w:r>
      <w:r>
        <w:rPr>
          <w:lang w:val="en-US"/>
        </w:rPr>
        <w:t>NO</w:t>
      </w:r>
      <w:r w:rsidRPr="00607C5F">
        <w:t xml:space="preserve"> + </w:t>
      </w:r>
      <w:r>
        <w:t>Н</w:t>
      </w:r>
      <w:r>
        <w:rPr>
          <w:vertAlign w:val="subscript"/>
        </w:rPr>
        <w:t>2</w:t>
      </w:r>
      <w:r>
        <w:t>О</w:t>
      </w:r>
      <w:r w:rsidRPr="00682718">
        <w:t xml:space="preserve">, </w:t>
      </w:r>
      <w:r>
        <w:t>сумма всех коэффициентов равна:</w:t>
      </w:r>
    </w:p>
    <w:p w:rsidR="00607C5F" w:rsidRDefault="00607C5F" w:rsidP="00607C5F">
      <w:pPr>
        <w:pStyle w:val="a4"/>
        <w:ind w:left="927"/>
        <w:sectPr w:rsidR="00607C5F" w:rsidSect="00607C5F">
          <w:type w:val="continuous"/>
          <w:pgSz w:w="11906" w:h="16838"/>
          <w:pgMar w:top="1134" w:right="850" w:bottom="1134" w:left="993" w:header="708" w:footer="708" w:gutter="0"/>
          <w:cols w:space="708"/>
          <w:docGrid w:linePitch="360"/>
        </w:sectPr>
      </w:pPr>
    </w:p>
    <w:p w:rsidR="00607C5F" w:rsidRDefault="00607C5F" w:rsidP="00607C5F">
      <w:pPr>
        <w:pStyle w:val="a4"/>
        <w:ind w:left="927"/>
      </w:pPr>
      <w:r>
        <w:lastRenderedPageBreak/>
        <w:t>А) 9;</w:t>
      </w:r>
    </w:p>
    <w:p w:rsidR="00607C5F" w:rsidRDefault="00607C5F" w:rsidP="00607C5F">
      <w:pPr>
        <w:pStyle w:val="a4"/>
        <w:ind w:left="927"/>
      </w:pPr>
      <w:r>
        <w:t>Б) 11;</w:t>
      </w:r>
    </w:p>
    <w:p w:rsidR="00607C5F" w:rsidRDefault="00607C5F" w:rsidP="00607C5F">
      <w:pPr>
        <w:pStyle w:val="a4"/>
        <w:ind w:left="927"/>
      </w:pPr>
      <w:r>
        <w:lastRenderedPageBreak/>
        <w:t>В) 16;</w:t>
      </w:r>
    </w:p>
    <w:p w:rsidR="00607C5F" w:rsidRDefault="00607C5F" w:rsidP="00607C5F">
      <w:pPr>
        <w:pStyle w:val="a4"/>
        <w:ind w:left="927"/>
      </w:pPr>
      <w:r>
        <w:t>Г) 19.</w:t>
      </w:r>
    </w:p>
    <w:p w:rsidR="00607C5F" w:rsidRDefault="00607C5F" w:rsidP="00607C5F">
      <w:pPr>
        <w:pStyle w:val="a4"/>
        <w:ind w:left="567"/>
        <w:sectPr w:rsidR="00607C5F" w:rsidSect="00607C5F">
          <w:type w:val="continuous"/>
          <w:pgSz w:w="11906" w:h="16838"/>
          <w:pgMar w:top="1134" w:right="850" w:bottom="1134" w:left="993" w:header="708" w:footer="708" w:gutter="0"/>
          <w:cols w:num="2" w:space="708"/>
          <w:docGrid w:linePitch="360"/>
        </w:sectPr>
      </w:pPr>
    </w:p>
    <w:p w:rsidR="00607C5F" w:rsidRDefault="00607C5F" w:rsidP="00607C5F">
      <w:pPr>
        <w:pStyle w:val="a4"/>
        <w:ind w:left="567"/>
      </w:pPr>
    </w:p>
    <w:p w:rsidR="00607C5F" w:rsidRDefault="00607C5F" w:rsidP="00277D17">
      <w:pPr>
        <w:pStyle w:val="a4"/>
        <w:ind w:left="927"/>
      </w:pPr>
    </w:p>
    <w:p w:rsidR="00682718" w:rsidRDefault="00682718" w:rsidP="00607C5F">
      <w:pPr>
        <w:ind w:left="0"/>
        <w:sectPr w:rsidR="00682718" w:rsidSect="00607C5F">
          <w:type w:val="continuous"/>
          <w:pgSz w:w="11906" w:h="16838"/>
          <w:pgMar w:top="1134" w:right="850" w:bottom="1134" w:left="993" w:header="708" w:footer="708" w:gutter="0"/>
          <w:cols w:space="708"/>
          <w:docGrid w:linePitch="360"/>
        </w:sectPr>
      </w:pPr>
    </w:p>
    <w:p w:rsidR="00277D17" w:rsidRPr="00277D17" w:rsidRDefault="00277D17" w:rsidP="00607C5F">
      <w:pPr>
        <w:ind w:left="0"/>
      </w:pPr>
    </w:p>
    <w:p w:rsidR="00607C5F" w:rsidRDefault="00607C5F" w:rsidP="00277D17">
      <w:pPr>
        <w:pStyle w:val="a4"/>
        <w:ind w:left="567"/>
        <w:rPr>
          <w:b/>
        </w:rPr>
        <w:sectPr w:rsidR="00607C5F" w:rsidSect="00607C5F">
          <w:type w:val="continuous"/>
          <w:pgSz w:w="11906" w:h="16838"/>
          <w:pgMar w:top="1134" w:right="850" w:bottom="1134" w:left="993" w:header="708" w:footer="708" w:gutter="0"/>
          <w:cols w:space="708"/>
          <w:docGrid w:linePitch="360"/>
        </w:sectPr>
      </w:pPr>
    </w:p>
    <w:p w:rsidR="00277D17" w:rsidRPr="00277D17" w:rsidRDefault="00277D17" w:rsidP="00BA5C86">
      <w:pPr>
        <w:pStyle w:val="a4"/>
        <w:numPr>
          <w:ilvl w:val="0"/>
          <w:numId w:val="63"/>
        </w:numPr>
        <w:rPr>
          <w:b/>
        </w:rPr>
      </w:pPr>
      <w:r w:rsidRPr="00277D17">
        <w:rPr>
          <w:b/>
        </w:rPr>
        <w:lastRenderedPageBreak/>
        <w:t>вариант</w:t>
      </w:r>
    </w:p>
    <w:p w:rsidR="00277D17" w:rsidRDefault="00277D17" w:rsidP="00277D17">
      <w:pPr>
        <w:pStyle w:val="a4"/>
        <w:ind w:left="567"/>
      </w:pPr>
    </w:p>
    <w:p w:rsidR="00277D17" w:rsidRDefault="00277D17" w:rsidP="00BA5C86">
      <w:pPr>
        <w:pStyle w:val="a4"/>
        <w:numPr>
          <w:ilvl w:val="0"/>
          <w:numId w:val="76"/>
        </w:numPr>
      </w:pPr>
      <w:r>
        <w:t>Формула вещества, в котором сера проявляет степень окисления +4:</w:t>
      </w:r>
    </w:p>
    <w:p w:rsidR="00682718" w:rsidRDefault="00682718" w:rsidP="00682718">
      <w:pPr>
        <w:pStyle w:val="a4"/>
        <w:ind w:left="927"/>
        <w:sectPr w:rsidR="00682718" w:rsidSect="00CF2DB9">
          <w:type w:val="continuous"/>
          <w:pgSz w:w="11906" w:h="16838"/>
          <w:pgMar w:top="1134" w:right="850" w:bottom="1134" w:left="993" w:header="708" w:footer="708" w:gutter="0"/>
          <w:cols w:space="708"/>
          <w:docGrid w:linePitch="360"/>
        </w:sectPr>
      </w:pPr>
    </w:p>
    <w:p w:rsidR="00277D17" w:rsidRDefault="00277D17" w:rsidP="00682718">
      <w:pPr>
        <w:pStyle w:val="a4"/>
        <w:ind w:left="927"/>
      </w:pPr>
      <w:r>
        <w:lastRenderedPageBreak/>
        <w:t xml:space="preserve">А) </w:t>
      </w:r>
      <w:r>
        <w:rPr>
          <w:lang w:val="en-US"/>
        </w:rPr>
        <w:t>H</w:t>
      </w:r>
      <w:r w:rsidRPr="00682718">
        <w:rPr>
          <w:vertAlign w:val="subscript"/>
        </w:rPr>
        <w:t>2</w:t>
      </w:r>
      <w:r>
        <w:rPr>
          <w:lang w:val="en-US"/>
        </w:rPr>
        <w:t>S</w:t>
      </w:r>
      <w:r>
        <w:t>;</w:t>
      </w:r>
    </w:p>
    <w:p w:rsidR="00277D17" w:rsidRDefault="00277D17" w:rsidP="00682718">
      <w:pPr>
        <w:pStyle w:val="a4"/>
        <w:ind w:left="927"/>
      </w:pPr>
      <w:r>
        <w:t xml:space="preserve">Б) </w:t>
      </w:r>
      <w:r>
        <w:rPr>
          <w:lang w:val="en-US"/>
        </w:rPr>
        <w:t>SO</w:t>
      </w:r>
      <w:r w:rsidRPr="00682718">
        <w:rPr>
          <w:vertAlign w:val="subscript"/>
        </w:rPr>
        <w:t>3</w:t>
      </w:r>
      <w:r>
        <w:t>;</w:t>
      </w:r>
    </w:p>
    <w:p w:rsidR="00277D17" w:rsidRPr="00682718" w:rsidRDefault="00277D17" w:rsidP="00682718">
      <w:pPr>
        <w:pStyle w:val="a4"/>
        <w:ind w:left="927"/>
      </w:pPr>
      <w:r>
        <w:lastRenderedPageBreak/>
        <w:t xml:space="preserve">В) </w:t>
      </w:r>
      <w:r w:rsidR="00682718">
        <w:t>Н</w:t>
      </w:r>
      <w:r w:rsidR="00682718">
        <w:rPr>
          <w:vertAlign w:val="subscript"/>
        </w:rPr>
        <w:t>2</w:t>
      </w:r>
      <w:r w:rsidR="00682718">
        <w:rPr>
          <w:lang w:val="en-US"/>
        </w:rPr>
        <w:t>SO</w:t>
      </w:r>
      <w:r w:rsidR="00682718" w:rsidRPr="00682718">
        <w:rPr>
          <w:vertAlign w:val="subscript"/>
        </w:rPr>
        <w:t>3</w:t>
      </w:r>
      <w:r w:rsidR="00682718">
        <w:rPr>
          <w:vertAlign w:val="subscript"/>
        </w:rPr>
        <w:t>;</w:t>
      </w:r>
    </w:p>
    <w:p w:rsidR="00682718" w:rsidRPr="00682718" w:rsidRDefault="00682718" w:rsidP="00682718">
      <w:pPr>
        <w:pStyle w:val="a4"/>
        <w:ind w:left="927"/>
      </w:pPr>
      <w:r>
        <w:t>Г) Н</w:t>
      </w:r>
      <w:r>
        <w:rPr>
          <w:vertAlign w:val="subscript"/>
        </w:rPr>
        <w:t>2</w:t>
      </w:r>
      <w:r>
        <w:rPr>
          <w:lang w:val="en-US"/>
        </w:rPr>
        <w:t>SO</w:t>
      </w:r>
      <w:r>
        <w:rPr>
          <w:vertAlign w:val="subscript"/>
        </w:rPr>
        <w:t>4;</w:t>
      </w:r>
    </w:p>
    <w:p w:rsidR="00682718" w:rsidRDefault="00682718" w:rsidP="00BA5C86">
      <w:pPr>
        <w:pStyle w:val="a4"/>
        <w:numPr>
          <w:ilvl w:val="0"/>
          <w:numId w:val="63"/>
        </w:numPr>
        <w:sectPr w:rsidR="00682718" w:rsidSect="00682718">
          <w:type w:val="continuous"/>
          <w:pgSz w:w="11906" w:h="16838"/>
          <w:pgMar w:top="1134" w:right="850" w:bottom="1134" w:left="993" w:header="708" w:footer="708" w:gutter="0"/>
          <w:cols w:num="2" w:space="708"/>
          <w:docGrid w:linePitch="360"/>
        </w:sectPr>
      </w:pPr>
    </w:p>
    <w:p w:rsidR="00682718" w:rsidRDefault="00682718" w:rsidP="00BA5C86">
      <w:pPr>
        <w:pStyle w:val="a4"/>
        <w:numPr>
          <w:ilvl w:val="0"/>
          <w:numId w:val="76"/>
        </w:numPr>
      </w:pPr>
      <w:r>
        <w:lastRenderedPageBreak/>
        <w:t>Степень окисления углерода в карбонате кальция:</w:t>
      </w:r>
    </w:p>
    <w:p w:rsidR="00682718" w:rsidRDefault="00682718" w:rsidP="00682718">
      <w:pPr>
        <w:pStyle w:val="a4"/>
        <w:ind w:left="927"/>
        <w:sectPr w:rsidR="00682718" w:rsidSect="00CF2DB9">
          <w:type w:val="continuous"/>
          <w:pgSz w:w="11906" w:h="16838"/>
          <w:pgMar w:top="1134" w:right="850" w:bottom="1134" w:left="993" w:header="708" w:footer="708" w:gutter="0"/>
          <w:cols w:space="708"/>
          <w:docGrid w:linePitch="360"/>
        </w:sectPr>
      </w:pPr>
    </w:p>
    <w:p w:rsidR="00682718" w:rsidRDefault="00682718" w:rsidP="00682718">
      <w:pPr>
        <w:pStyle w:val="a4"/>
        <w:ind w:left="927"/>
      </w:pPr>
      <w:r>
        <w:lastRenderedPageBreak/>
        <w:t>А) +4;</w:t>
      </w:r>
    </w:p>
    <w:p w:rsidR="00682718" w:rsidRDefault="00682718" w:rsidP="00682718">
      <w:pPr>
        <w:pStyle w:val="a4"/>
        <w:ind w:left="927"/>
      </w:pPr>
      <w:r>
        <w:t>Б) +2;</w:t>
      </w:r>
    </w:p>
    <w:p w:rsidR="00682718" w:rsidRDefault="00682718" w:rsidP="00682718">
      <w:pPr>
        <w:pStyle w:val="a4"/>
        <w:ind w:left="927"/>
      </w:pPr>
      <w:r>
        <w:lastRenderedPageBreak/>
        <w:t>В) - 4;</w:t>
      </w:r>
    </w:p>
    <w:p w:rsidR="00682718" w:rsidRDefault="00682718" w:rsidP="00682718">
      <w:pPr>
        <w:pStyle w:val="a4"/>
        <w:ind w:left="927"/>
      </w:pPr>
      <w:r>
        <w:t>Г) – 2;</w:t>
      </w:r>
    </w:p>
    <w:p w:rsidR="00682718" w:rsidRDefault="00682718" w:rsidP="00BA5C86">
      <w:pPr>
        <w:pStyle w:val="a4"/>
        <w:numPr>
          <w:ilvl w:val="0"/>
          <w:numId w:val="76"/>
        </w:numPr>
        <w:sectPr w:rsidR="00682718" w:rsidSect="00682718">
          <w:type w:val="continuous"/>
          <w:pgSz w:w="11906" w:h="16838"/>
          <w:pgMar w:top="1134" w:right="850" w:bottom="1134" w:left="993" w:header="708" w:footer="708" w:gutter="0"/>
          <w:cols w:num="2" w:space="708"/>
          <w:docGrid w:linePitch="360"/>
        </w:sectPr>
      </w:pPr>
    </w:p>
    <w:p w:rsidR="00682718" w:rsidRDefault="00682718" w:rsidP="00BA5C86">
      <w:pPr>
        <w:pStyle w:val="a4"/>
        <w:numPr>
          <w:ilvl w:val="0"/>
          <w:numId w:val="76"/>
        </w:numPr>
      </w:pPr>
      <w:r>
        <w:lastRenderedPageBreak/>
        <w:t>Фосфор в степени окисления 0 может проявлять:</w:t>
      </w:r>
    </w:p>
    <w:p w:rsidR="00682718" w:rsidRDefault="00682718" w:rsidP="00682718">
      <w:pPr>
        <w:pStyle w:val="a4"/>
        <w:ind w:left="927"/>
      </w:pPr>
      <w:r>
        <w:t>А) только восстановительные свойства;</w:t>
      </w:r>
    </w:p>
    <w:p w:rsidR="00682718" w:rsidRDefault="00682718" w:rsidP="00682718">
      <w:pPr>
        <w:pStyle w:val="a4"/>
        <w:ind w:left="927"/>
      </w:pPr>
      <w:r>
        <w:t>Б) только окислительные свойства;</w:t>
      </w:r>
    </w:p>
    <w:p w:rsidR="00682718" w:rsidRDefault="00682718" w:rsidP="00682718">
      <w:pPr>
        <w:pStyle w:val="a4"/>
        <w:ind w:left="927"/>
      </w:pPr>
      <w:r>
        <w:t>В) и окислительные и восстановительные свойства;</w:t>
      </w:r>
    </w:p>
    <w:p w:rsidR="00682718" w:rsidRDefault="00682718" w:rsidP="00682718">
      <w:pPr>
        <w:pStyle w:val="a4"/>
        <w:ind w:left="927"/>
      </w:pPr>
      <w:r>
        <w:t>Г) не проявляет окислительно – восстановительных свойств;</w:t>
      </w:r>
    </w:p>
    <w:p w:rsidR="00682718" w:rsidRDefault="00682718" w:rsidP="00BA5C86">
      <w:pPr>
        <w:pStyle w:val="a4"/>
        <w:numPr>
          <w:ilvl w:val="0"/>
          <w:numId w:val="76"/>
        </w:numPr>
      </w:pPr>
      <w:r>
        <w:t xml:space="preserve">Восстановителем в химической реакции, схема которой: </w:t>
      </w:r>
      <w:r>
        <w:rPr>
          <w:lang w:val="en-US"/>
        </w:rPr>
        <w:t>S</w:t>
      </w:r>
      <w:r w:rsidRPr="00682718">
        <w:t xml:space="preserve"> + </w:t>
      </w:r>
      <w:r>
        <w:rPr>
          <w:lang w:val="en-US"/>
        </w:rPr>
        <w:t>HNO</w:t>
      </w:r>
      <w:r w:rsidRPr="00682718">
        <w:rPr>
          <w:vertAlign w:val="subscript"/>
        </w:rPr>
        <w:t>3</w:t>
      </w:r>
      <w:r w:rsidRPr="00682718">
        <w:t xml:space="preserve"> </w:t>
      </w:r>
      <w:r>
        <w:t>→</w:t>
      </w:r>
      <w:r w:rsidRPr="00682718">
        <w:t xml:space="preserve"> </w:t>
      </w:r>
      <w:r>
        <w:rPr>
          <w:lang w:val="en-US"/>
        </w:rPr>
        <w:t>NO</w:t>
      </w:r>
      <w:r w:rsidRPr="00682718">
        <w:rPr>
          <w:vertAlign w:val="subscript"/>
        </w:rPr>
        <w:t>2</w:t>
      </w:r>
      <w:r w:rsidRPr="00682718">
        <w:t xml:space="preserve"> + </w:t>
      </w:r>
      <w:r>
        <w:rPr>
          <w:lang w:val="en-US"/>
        </w:rPr>
        <w:t>SO</w:t>
      </w:r>
      <w:r w:rsidRPr="00682718">
        <w:rPr>
          <w:vertAlign w:val="subscript"/>
        </w:rPr>
        <w:t>2</w:t>
      </w:r>
      <w:r w:rsidRPr="00682718">
        <w:t xml:space="preserve"> + </w:t>
      </w:r>
      <w:r>
        <w:rPr>
          <w:lang w:val="en-US"/>
        </w:rPr>
        <w:t>H</w:t>
      </w:r>
      <w:r w:rsidRPr="00682718">
        <w:rPr>
          <w:vertAlign w:val="subscript"/>
        </w:rPr>
        <w:t>2</w:t>
      </w:r>
      <w:r>
        <w:rPr>
          <w:lang w:val="en-US"/>
        </w:rPr>
        <w:t>O</w:t>
      </w:r>
      <w:r>
        <w:t>,</w:t>
      </w:r>
    </w:p>
    <w:p w:rsidR="00682718" w:rsidRDefault="00682718" w:rsidP="00682718">
      <w:pPr>
        <w:pStyle w:val="a4"/>
        <w:ind w:left="927"/>
      </w:pPr>
      <w:r>
        <w:t>является:</w:t>
      </w:r>
    </w:p>
    <w:p w:rsidR="00682718" w:rsidRDefault="00682718" w:rsidP="00682718">
      <w:pPr>
        <w:pStyle w:val="a4"/>
        <w:ind w:left="927"/>
        <w:sectPr w:rsidR="00682718" w:rsidSect="00CF2DB9">
          <w:type w:val="continuous"/>
          <w:pgSz w:w="11906" w:h="16838"/>
          <w:pgMar w:top="1134" w:right="850" w:bottom="1134" w:left="993" w:header="708" w:footer="708" w:gutter="0"/>
          <w:cols w:space="708"/>
          <w:docGrid w:linePitch="360"/>
        </w:sectPr>
      </w:pPr>
    </w:p>
    <w:p w:rsidR="00682718" w:rsidRDefault="00682718" w:rsidP="00682718">
      <w:pPr>
        <w:pStyle w:val="a4"/>
        <w:ind w:left="927"/>
      </w:pPr>
      <w:r>
        <w:lastRenderedPageBreak/>
        <w:t xml:space="preserve">А) </w:t>
      </w:r>
      <w:r>
        <w:rPr>
          <w:lang w:val="en-US"/>
        </w:rPr>
        <w:t>S</w:t>
      </w:r>
      <w:r w:rsidRPr="00682718">
        <w:rPr>
          <w:vertAlign w:val="subscript"/>
        </w:rPr>
        <w:t>2</w:t>
      </w:r>
      <w:r w:rsidRPr="00682718">
        <w:rPr>
          <w:vertAlign w:val="superscript"/>
        </w:rPr>
        <w:t>+4</w:t>
      </w:r>
      <w:r>
        <w:t>;</w:t>
      </w:r>
    </w:p>
    <w:p w:rsidR="00682718" w:rsidRDefault="00682718" w:rsidP="00682718">
      <w:pPr>
        <w:pStyle w:val="a4"/>
        <w:ind w:left="927"/>
      </w:pPr>
      <w:r>
        <w:t xml:space="preserve">Б) </w:t>
      </w:r>
      <w:r>
        <w:rPr>
          <w:lang w:val="en-US"/>
        </w:rPr>
        <w:t>N</w:t>
      </w:r>
      <w:r w:rsidRPr="00682718">
        <w:rPr>
          <w:vertAlign w:val="superscript"/>
        </w:rPr>
        <w:t>+4</w:t>
      </w:r>
      <w:r>
        <w:t>;</w:t>
      </w:r>
    </w:p>
    <w:p w:rsidR="00682718" w:rsidRDefault="00682718" w:rsidP="00682718">
      <w:pPr>
        <w:pStyle w:val="a4"/>
        <w:ind w:left="927"/>
      </w:pPr>
      <w:r>
        <w:lastRenderedPageBreak/>
        <w:t xml:space="preserve">В) </w:t>
      </w:r>
      <w:r>
        <w:rPr>
          <w:lang w:val="en-US"/>
        </w:rPr>
        <w:t>N</w:t>
      </w:r>
      <w:r>
        <w:rPr>
          <w:vertAlign w:val="superscript"/>
          <w:lang w:val="en-US"/>
        </w:rPr>
        <w:t>+5</w:t>
      </w:r>
      <w:r>
        <w:t>;</w:t>
      </w:r>
    </w:p>
    <w:p w:rsidR="00682718" w:rsidRPr="00682718" w:rsidRDefault="00682718" w:rsidP="00682718">
      <w:pPr>
        <w:pStyle w:val="a4"/>
        <w:ind w:left="927"/>
      </w:pPr>
      <w:r>
        <w:t xml:space="preserve">Г) </w:t>
      </w:r>
      <w:r>
        <w:rPr>
          <w:lang w:val="en-US"/>
        </w:rPr>
        <w:t>S</w:t>
      </w:r>
      <w:r>
        <w:rPr>
          <w:vertAlign w:val="superscript"/>
          <w:lang w:val="en-US"/>
        </w:rPr>
        <w:t>0</w:t>
      </w:r>
    </w:p>
    <w:p w:rsidR="00682718" w:rsidRDefault="00682718" w:rsidP="00BA5C86">
      <w:pPr>
        <w:pStyle w:val="a4"/>
        <w:numPr>
          <w:ilvl w:val="0"/>
          <w:numId w:val="76"/>
        </w:numPr>
        <w:sectPr w:rsidR="00682718" w:rsidSect="00682718">
          <w:type w:val="continuous"/>
          <w:pgSz w:w="11906" w:h="16838"/>
          <w:pgMar w:top="1134" w:right="850" w:bottom="1134" w:left="993" w:header="708" w:footer="708" w:gutter="0"/>
          <w:cols w:num="2" w:space="708"/>
          <w:docGrid w:linePitch="360"/>
        </w:sectPr>
      </w:pPr>
    </w:p>
    <w:p w:rsidR="00682718" w:rsidRDefault="00682718" w:rsidP="00BA5C86">
      <w:pPr>
        <w:pStyle w:val="a4"/>
        <w:numPr>
          <w:ilvl w:val="0"/>
          <w:numId w:val="76"/>
        </w:numPr>
      </w:pPr>
      <w:r>
        <w:lastRenderedPageBreak/>
        <w:t>В окислительно – восстановительной реакции, схема которой:</w:t>
      </w:r>
    </w:p>
    <w:p w:rsidR="00682718" w:rsidRDefault="00682718" w:rsidP="00607C5F">
      <w:pPr>
        <w:pStyle w:val="a4"/>
        <w:ind w:left="927"/>
      </w:pPr>
      <w:r>
        <w:rPr>
          <w:lang w:val="en-US"/>
        </w:rPr>
        <w:t>MnO</w:t>
      </w:r>
      <w:r w:rsidRPr="00682718">
        <w:rPr>
          <w:vertAlign w:val="subscript"/>
        </w:rPr>
        <w:t>2</w:t>
      </w:r>
      <w:r w:rsidRPr="00682718">
        <w:t xml:space="preserve"> + </w:t>
      </w:r>
      <w:r>
        <w:rPr>
          <w:lang w:val="en-US"/>
        </w:rPr>
        <w:t>HCl</w:t>
      </w:r>
      <w:r w:rsidRPr="00682718">
        <w:t xml:space="preserve"> → </w:t>
      </w:r>
      <w:r>
        <w:rPr>
          <w:lang w:val="en-US"/>
        </w:rPr>
        <w:t>MnCl</w:t>
      </w:r>
      <w:r w:rsidRPr="00682718">
        <w:rPr>
          <w:vertAlign w:val="subscript"/>
        </w:rPr>
        <w:t>2</w:t>
      </w:r>
      <w:r w:rsidRPr="00682718">
        <w:t xml:space="preserve"> + </w:t>
      </w:r>
      <w:r>
        <w:rPr>
          <w:lang w:val="en-US"/>
        </w:rPr>
        <w:t>Cl</w:t>
      </w:r>
      <w:r w:rsidRPr="00682718">
        <w:rPr>
          <w:vertAlign w:val="subscript"/>
        </w:rPr>
        <w:t>2</w:t>
      </w:r>
      <w:r w:rsidRPr="00682718">
        <w:t xml:space="preserve"> + </w:t>
      </w:r>
      <w:r>
        <w:rPr>
          <w:lang w:val="en-US"/>
        </w:rPr>
        <w:t>H</w:t>
      </w:r>
      <w:r w:rsidRPr="00682718">
        <w:rPr>
          <w:vertAlign w:val="subscript"/>
        </w:rPr>
        <w:t>2</w:t>
      </w:r>
      <w:r>
        <w:rPr>
          <w:lang w:val="en-US"/>
        </w:rPr>
        <w:t>O</w:t>
      </w:r>
      <w:r w:rsidRPr="00682718">
        <w:t xml:space="preserve">, </w:t>
      </w:r>
      <w:r>
        <w:t>сумма коэффициентов перед формулами продуктов реакции равна:</w:t>
      </w:r>
    </w:p>
    <w:p w:rsidR="00607C5F" w:rsidRDefault="00607C5F" w:rsidP="00607C5F">
      <w:pPr>
        <w:pStyle w:val="a4"/>
        <w:ind w:left="927"/>
        <w:sectPr w:rsidR="00607C5F" w:rsidSect="00CF2DB9">
          <w:type w:val="continuous"/>
          <w:pgSz w:w="11906" w:h="16838"/>
          <w:pgMar w:top="1134" w:right="850" w:bottom="1134" w:left="993" w:header="708" w:footer="708" w:gutter="0"/>
          <w:cols w:space="708"/>
          <w:docGrid w:linePitch="360"/>
        </w:sectPr>
      </w:pPr>
    </w:p>
    <w:p w:rsidR="00682718" w:rsidRDefault="00682718" w:rsidP="00607C5F">
      <w:pPr>
        <w:pStyle w:val="a4"/>
        <w:ind w:left="927"/>
      </w:pPr>
      <w:r>
        <w:lastRenderedPageBreak/>
        <w:t>А) 5</w:t>
      </w:r>
      <w:r w:rsidR="00607C5F">
        <w:t>;</w:t>
      </w:r>
    </w:p>
    <w:p w:rsidR="00682718" w:rsidRDefault="00607C5F" w:rsidP="00607C5F">
      <w:pPr>
        <w:pStyle w:val="a4"/>
        <w:ind w:left="927"/>
      </w:pPr>
      <w:r>
        <w:t>Б</w:t>
      </w:r>
      <w:r w:rsidR="00682718">
        <w:t>) 6</w:t>
      </w:r>
      <w:r>
        <w:t>;</w:t>
      </w:r>
    </w:p>
    <w:p w:rsidR="00607C5F" w:rsidRDefault="00607C5F" w:rsidP="00607C5F">
      <w:pPr>
        <w:pStyle w:val="a4"/>
        <w:ind w:left="927"/>
      </w:pPr>
      <w:r>
        <w:lastRenderedPageBreak/>
        <w:t>В) 4;</w:t>
      </w:r>
    </w:p>
    <w:p w:rsidR="00607C5F" w:rsidRDefault="00607C5F" w:rsidP="00607C5F">
      <w:pPr>
        <w:pStyle w:val="a4"/>
        <w:ind w:left="927"/>
      </w:pPr>
      <w:r>
        <w:t>Г) 9.</w:t>
      </w:r>
    </w:p>
    <w:p w:rsidR="00607C5F" w:rsidRDefault="00607C5F" w:rsidP="00607C5F">
      <w:pPr>
        <w:sectPr w:rsidR="00607C5F" w:rsidSect="00607C5F">
          <w:type w:val="continuous"/>
          <w:pgSz w:w="11906" w:h="16838"/>
          <w:pgMar w:top="1134" w:right="850" w:bottom="1134" w:left="993" w:header="708" w:footer="708" w:gutter="0"/>
          <w:cols w:num="2" w:space="708"/>
          <w:docGrid w:linePitch="360"/>
        </w:sectPr>
      </w:pPr>
    </w:p>
    <w:p w:rsidR="00607C5F" w:rsidRDefault="00607C5F" w:rsidP="00607C5F"/>
    <w:p w:rsidR="00607C5F" w:rsidRPr="00682718" w:rsidRDefault="00607C5F" w:rsidP="00607C5F"/>
    <w:p w:rsidR="00C73979" w:rsidRDefault="00C73979" w:rsidP="00C73979">
      <w:pPr>
        <w:ind w:left="0" w:firstLine="567"/>
        <w:rPr>
          <w:rFonts w:eastAsia="SchoolBookCSanPin-Regular"/>
        </w:rPr>
      </w:pPr>
      <w:r>
        <w:rPr>
          <w:b/>
        </w:rPr>
        <w:lastRenderedPageBreak/>
        <w:t xml:space="preserve">ТЕМА: </w:t>
      </w:r>
      <w:r w:rsidRPr="00C238EE">
        <w:rPr>
          <w:b/>
        </w:rPr>
        <w:t xml:space="preserve"> </w:t>
      </w:r>
      <w:r w:rsidRPr="00EF0CAE">
        <w:t>МЕТАЛЛЫ И НЕМЕТАЛЛЫ</w:t>
      </w:r>
      <w:r>
        <w:rPr>
          <w:rFonts w:eastAsia="SchoolBookCSanPin-Regular"/>
        </w:rPr>
        <w:t xml:space="preserve">. </w:t>
      </w:r>
    </w:p>
    <w:p w:rsidR="00C73979" w:rsidRPr="00B02233" w:rsidRDefault="00C73979" w:rsidP="00C73979">
      <w:pPr>
        <w:ind w:left="0" w:firstLine="567"/>
      </w:pPr>
      <w:r>
        <w:t>ФИЗ</w:t>
      </w:r>
      <w:r w:rsidRPr="00D04DE6">
        <w:t>ИЧЕСКИЕ СВОЙСТВА МЕТАЛЛОВ.</w:t>
      </w:r>
    </w:p>
    <w:p w:rsidR="00C73979" w:rsidRDefault="00C73979" w:rsidP="00C73979">
      <w:pPr>
        <w:ind w:left="0" w:firstLine="567"/>
      </w:pPr>
    </w:p>
    <w:p w:rsidR="00C73979" w:rsidRDefault="00C73979" w:rsidP="00C73979">
      <w:pPr>
        <w:ind w:left="0" w:firstLine="567"/>
        <w:rPr>
          <w:b/>
        </w:rPr>
      </w:pPr>
      <w:r w:rsidRPr="00C73979">
        <w:rPr>
          <w:b/>
        </w:rPr>
        <w:t>1 вариант</w:t>
      </w:r>
    </w:p>
    <w:p w:rsidR="00E6024F" w:rsidRPr="00C73979" w:rsidRDefault="00E6024F" w:rsidP="00C73979">
      <w:pPr>
        <w:ind w:left="0" w:firstLine="567"/>
        <w:rPr>
          <w:b/>
        </w:rPr>
      </w:pPr>
    </w:p>
    <w:p w:rsidR="00C73979" w:rsidRDefault="00C73979" w:rsidP="00C73979">
      <w:pPr>
        <w:pStyle w:val="a4"/>
        <w:numPr>
          <w:ilvl w:val="0"/>
          <w:numId w:val="57"/>
        </w:numPr>
      </w:pPr>
      <w:r>
        <w:t>Укажите группу элементов, содержащие только металлы:</w:t>
      </w:r>
    </w:p>
    <w:p w:rsidR="00D242AD" w:rsidRDefault="00D242AD" w:rsidP="00C73979">
      <w:pPr>
        <w:pStyle w:val="a4"/>
        <w:ind w:left="927"/>
        <w:sectPr w:rsidR="00D242AD" w:rsidSect="00CF2DB9">
          <w:type w:val="continuous"/>
          <w:pgSz w:w="11906" w:h="16838"/>
          <w:pgMar w:top="1134" w:right="850" w:bottom="1134" w:left="993" w:header="708" w:footer="708" w:gutter="0"/>
          <w:cols w:space="708"/>
          <w:docGrid w:linePitch="360"/>
        </w:sectPr>
      </w:pPr>
    </w:p>
    <w:p w:rsidR="00C73979" w:rsidRDefault="00C73979" w:rsidP="00C73979">
      <w:pPr>
        <w:pStyle w:val="a4"/>
        <w:ind w:left="927"/>
      </w:pPr>
      <w:r>
        <w:lastRenderedPageBreak/>
        <w:t xml:space="preserve">А) </w:t>
      </w:r>
      <w:r w:rsidR="00E42054">
        <w:t>литий, бериллий, бор;</w:t>
      </w:r>
    </w:p>
    <w:p w:rsidR="00E42054" w:rsidRDefault="00E42054" w:rsidP="00C73979">
      <w:pPr>
        <w:pStyle w:val="a4"/>
        <w:ind w:left="927"/>
      </w:pPr>
      <w:r>
        <w:t>Б) калий, кальций, стронций;</w:t>
      </w:r>
    </w:p>
    <w:p w:rsidR="00E42054" w:rsidRDefault="00E42054" w:rsidP="00C73979">
      <w:pPr>
        <w:pStyle w:val="a4"/>
        <w:ind w:left="927"/>
      </w:pPr>
      <w:r>
        <w:lastRenderedPageBreak/>
        <w:t>В) водород, натрий, медь;</w:t>
      </w:r>
    </w:p>
    <w:p w:rsidR="00656579" w:rsidRDefault="00E42054" w:rsidP="00D242AD">
      <w:pPr>
        <w:pStyle w:val="a4"/>
        <w:ind w:left="927"/>
      </w:pPr>
      <w:r>
        <w:t>Г) селен, теллур, полоний;</w:t>
      </w:r>
    </w:p>
    <w:p w:rsidR="00D242AD" w:rsidRDefault="00D242AD" w:rsidP="00D242AD">
      <w:pPr>
        <w:sectPr w:rsidR="00D242AD" w:rsidSect="00D242AD">
          <w:type w:val="continuous"/>
          <w:pgSz w:w="11906" w:h="16838"/>
          <w:pgMar w:top="1134" w:right="850" w:bottom="1134" w:left="993" w:header="708" w:footer="708" w:gutter="0"/>
          <w:cols w:num="2" w:space="708"/>
          <w:docGrid w:linePitch="360"/>
        </w:sectPr>
      </w:pPr>
    </w:p>
    <w:p w:rsidR="00D242AD" w:rsidRDefault="00D242AD" w:rsidP="00D242AD">
      <w:pPr>
        <w:pStyle w:val="a4"/>
        <w:ind w:left="927"/>
      </w:pPr>
    </w:p>
    <w:p w:rsidR="00E42054" w:rsidRDefault="00656579" w:rsidP="00D242AD">
      <w:pPr>
        <w:pStyle w:val="a4"/>
        <w:numPr>
          <w:ilvl w:val="0"/>
          <w:numId w:val="57"/>
        </w:numPr>
      </w:pPr>
      <w:r>
        <w:t>Укажите электронную конфигурацию внешнего энергетического уровня атома алюминия:</w:t>
      </w:r>
    </w:p>
    <w:p w:rsidR="00D242AD" w:rsidRDefault="00D242AD" w:rsidP="00D242AD">
      <w:pPr>
        <w:pStyle w:val="a4"/>
        <w:ind w:left="927"/>
        <w:sectPr w:rsidR="00D242AD" w:rsidSect="00CF2DB9">
          <w:type w:val="continuous"/>
          <w:pgSz w:w="11906" w:h="16838"/>
          <w:pgMar w:top="1134" w:right="850" w:bottom="1134" w:left="993" w:header="708" w:footer="708" w:gutter="0"/>
          <w:cols w:space="708"/>
          <w:docGrid w:linePitch="360"/>
        </w:sectPr>
      </w:pPr>
    </w:p>
    <w:p w:rsidR="00656579" w:rsidRPr="00B02233" w:rsidRDefault="00656579" w:rsidP="00D242AD">
      <w:pPr>
        <w:pStyle w:val="a4"/>
        <w:ind w:left="927"/>
        <w:rPr>
          <w:lang w:val="en-US"/>
        </w:rPr>
      </w:pPr>
      <w:r>
        <w:lastRenderedPageBreak/>
        <w:t>А</w:t>
      </w:r>
      <w:r w:rsidRPr="00B02233">
        <w:rPr>
          <w:lang w:val="en-US"/>
        </w:rPr>
        <w:t>) 3</w:t>
      </w:r>
      <w:r>
        <w:rPr>
          <w:lang w:val="en-US"/>
        </w:rPr>
        <w:t>s</w:t>
      </w:r>
      <w:r>
        <w:rPr>
          <w:vertAlign w:val="superscript"/>
          <w:lang w:val="en-US"/>
        </w:rPr>
        <w:t>2</w:t>
      </w:r>
      <w:r>
        <w:rPr>
          <w:lang w:val="en-US"/>
        </w:rPr>
        <w:t>3p</w:t>
      </w:r>
      <w:r>
        <w:rPr>
          <w:vertAlign w:val="superscript"/>
          <w:lang w:val="en-US"/>
        </w:rPr>
        <w:t>1</w:t>
      </w:r>
      <w:r w:rsidRPr="00B02233">
        <w:rPr>
          <w:lang w:val="en-US"/>
        </w:rPr>
        <w:t>;</w:t>
      </w:r>
    </w:p>
    <w:p w:rsidR="00656579" w:rsidRPr="00B02233" w:rsidRDefault="00656579" w:rsidP="00D242AD">
      <w:pPr>
        <w:pStyle w:val="a4"/>
        <w:ind w:left="927"/>
        <w:rPr>
          <w:lang w:val="en-US"/>
        </w:rPr>
      </w:pPr>
      <w:r>
        <w:t>Б</w:t>
      </w:r>
      <w:r w:rsidRPr="00B02233">
        <w:rPr>
          <w:lang w:val="en-US"/>
        </w:rPr>
        <w:t>) 3</w:t>
      </w:r>
      <w:r>
        <w:rPr>
          <w:lang w:val="en-US"/>
        </w:rPr>
        <w:t>s</w:t>
      </w:r>
      <w:r>
        <w:rPr>
          <w:vertAlign w:val="superscript"/>
          <w:lang w:val="en-US"/>
        </w:rPr>
        <w:t>1</w:t>
      </w:r>
      <w:r>
        <w:rPr>
          <w:lang w:val="en-US"/>
        </w:rPr>
        <w:t>3p</w:t>
      </w:r>
      <w:r>
        <w:rPr>
          <w:vertAlign w:val="superscript"/>
          <w:lang w:val="en-US"/>
        </w:rPr>
        <w:t>2</w:t>
      </w:r>
      <w:r w:rsidRPr="00B02233">
        <w:rPr>
          <w:lang w:val="en-US"/>
        </w:rPr>
        <w:t>;</w:t>
      </w:r>
    </w:p>
    <w:p w:rsidR="00656579" w:rsidRPr="00B02233" w:rsidRDefault="00656579" w:rsidP="00D242AD">
      <w:pPr>
        <w:pStyle w:val="a4"/>
        <w:ind w:left="927"/>
        <w:rPr>
          <w:lang w:val="en-US"/>
        </w:rPr>
      </w:pPr>
      <w:r>
        <w:lastRenderedPageBreak/>
        <w:t>В</w:t>
      </w:r>
      <w:r w:rsidRPr="00B02233">
        <w:rPr>
          <w:lang w:val="en-US"/>
        </w:rPr>
        <w:t>) 3</w:t>
      </w:r>
      <w:r>
        <w:rPr>
          <w:lang w:val="en-US"/>
        </w:rPr>
        <w:t>s</w:t>
      </w:r>
      <w:r w:rsidRPr="00B02233">
        <w:rPr>
          <w:vertAlign w:val="superscript"/>
          <w:lang w:val="en-US"/>
        </w:rPr>
        <w:t>2</w:t>
      </w:r>
      <w:r w:rsidRPr="00B02233">
        <w:rPr>
          <w:lang w:val="en-US"/>
        </w:rPr>
        <w:t>4</w:t>
      </w:r>
      <w:r>
        <w:rPr>
          <w:lang w:val="en-US"/>
        </w:rPr>
        <w:t>p</w:t>
      </w:r>
      <w:r w:rsidRPr="00B02233">
        <w:rPr>
          <w:vertAlign w:val="superscript"/>
          <w:lang w:val="en-US"/>
        </w:rPr>
        <w:t>1</w:t>
      </w:r>
      <w:r w:rsidRPr="00B02233">
        <w:rPr>
          <w:lang w:val="en-US"/>
        </w:rPr>
        <w:t>;</w:t>
      </w:r>
    </w:p>
    <w:p w:rsidR="00656579" w:rsidRPr="00B02233" w:rsidRDefault="00656579" w:rsidP="00D242AD">
      <w:pPr>
        <w:pStyle w:val="a4"/>
        <w:ind w:left="927"/>
        <w:rPr>
          <w:lang w:val="en-US"/>
        </w:rPr>
      </w:pPr>
      <w:r>
        <w:t>Г</w:t>
      </w:r>
      <w:r w:rsidRPr="00B02233">
        <w:rPr>
          <w:lang w:val="en-US"/>
        </w:rPr>
        <w:t>) 4</w:t>
      </w:r>
      <w:r>
        <w:rPr>
          <w:lang w:val="en-US"/>
        </w:rPr>
        <w:t>p</w:t>
      </w:r>
      <w:r w:rsidRPr="00B02233">
        <w:rPr>
          <w:vertAlign w:val="superscript"/>
          <w:lang w:val="en-US"/>
        </w:rPr>
        <w:t>3</w:t>
      </w:r>
      <w:r w:rsidRPr="00B02233">
        <w:rPr>
          <w:lang w:val="en-US"/>
        </w:rPr>
        <w:t>;</w:t>
      </w:r>
    </w:p>
    <w:p w:rsidR="00D242AD" w:rsidRPr="00B02233" w:rsidRDefault="00D242AD" w:rsidP="00D242AD">
      <w:pPr>
        <w:ind w:left="0"/>
        <w:rPr>
          <w:lang w:val="en-US"/>
        </w:rPr>
        <w:sectPr w:rsidR="00D242AD" w:rsidRPr="00B02233" w:rsidSect="00D242AD">
          <w:type w:val="continuous"/>
          <w:pgSz w:w="11906" w:h="16838"/>
          <w:pgMar w:top="1134" w:right="850" w:bottom="1134" w:left="993" w:header="708" w:footer="708" w:gutter="0"/>
          <w:cols w:num="2" w:space="708"/>
          <w:docGrid w:linePitch="360"/>
        </w:sectPr>
      </w:pPr>
    </w:p>
    <w:p w:rsidR="00E6024F" w:rsidRPr="00B02233" w:rsidRDefault="00E6024F" w:rsidP="00D242AD">
      <w:pPr>
        <w:ind w:left="0"/>
        <w:rPr>
          <w:lang w:val="en-US"/>
        </w:rPr>
      </w:pPr>
    </w:p>
    <w:p w:rsidR="00656579" w:rsidRDefault="00656579" w:rsidP="00D242AD">
      <w:pPr>
        <w:pStyle w:val="a4"/>
        <w:ind w:left="927" w:hanging="360"/>
      </w:pPr>
      <w:r>
        <w:t>3.  Выберите физическое свойство, не характерное для всех металлов:</w:t>
      </w:r>
    </w:p>
    <w:p w:rsidR="00656579" w:rsidRDefault="00656579" w:rsidP="00D242AD">
      <w:pPr>
        <w:pStyle w:val="a4"/>
        <w:ind w:left="927" w:hanging="76"/>
      </w:pPr>
      <w:r>
        <w:t>А) тугоплавкость;</w:t>
      </w:r>
    </w:p>
    <w:p w:rsidR="00656579" w:rsidRDefault="00656579" w:rsidP="00D242AD">
      <w:pPr>
        <w:pStyle w:val="a4"/>
        <w:ind w:left="927" w:hanging="76"/>
      </w:pPr>
      <w:r>
        <w:t>Б) пластичность;</w:t>
      </w:r>
    </w:p>
    <w:p w:rsidR="00656579" w:rsidRDefault="00656579" w:rsidP="00D242AD">
      <w:pPr>
        <w:pStyle w:val="a4"/>
        <w:ind w:left="927" w:hanging="76"/>
      </w:pPr>
      <w:r>
        <w:t>В) электропроводность;</w:t>
      </w:r>
    </w:p>
    <w:p w:rsidR="00656579" w:rsidRDefault="00656579" w:rsidP="00D242AD">
      <w:pPr>
        <w:pStyle w:val="a4"/>
        <w:ind w:left="927" w:hanging="76"/>
      </w:pPr>
      <w:r>
        <w:t>Г) блеск;</w:t>
      </w:r>
    </w:p>
    <w:p w:rsidR="00D242AD" w:rsidRDefault="00D242AD" w:rsidP="00D242AD">
      <w:pPr>
        <w:pStyle w:val="a4"/>
        <w:ind w:left="927" w:hanging="76"/>
      </w:pPr>
    </w:p>
    <w:p w:rsidR="00E6024F" w:rsidRDefault="00E6024F" w:rsidP="00D242AD">
      <w:pPr>
        <w:pStyle w:val="a4"/>
        <w:ind w:left="567"/>
      </w:pPr>
      <w:r>
        <w:t xml:space="preserve">4. </w:t>
      </w:r>
      <w:r w:rsidR="00DF35D8">
        <w:t xml:space="preserve"> </w:t>
      </w:r>
      <w:r>
        <w:t>Натрий получают из хлорида натрия:</w:t>
      </w:r>
    </w:p>
    <w:p w:rsidR="00E6024F" w:rsidRDefault="00E6024F" w:rsidP="00D242AD">
      <w:pPr>
        <w:pStyle w:val="a4"/>
        <w:ind w:left="567" w:firstLine="284"/>
      </w:pPr>
      <w:r>
        <w:t>А) электролизом его ра</w:t>
      </w:r>
      <w:r w:rsidR="00D242AD">
        <w:t>сплава;</w:t>
      </w:r>
    </w:p>
    <w:p w:rsidR="00D242AD" w:rsidRDefault="00D242AD" w:rsidP="00D242AD">
      <w:pPr>
        <w:pStyle w:val="a4"/>
        <w:ind w:left="567" w:firstLine="284"/>
      </w:pPr>
      <w:r>
        <w:t>Б) электролизом его раствора;</w:t>
      </w:r>
    </w:p>
    <w:p w:rsidR="00D242AD" w:rsidRDefault="00D242AD" w:rsidP="00D242AD">
      <w:pPr>
        <w:pStyle w:val="a4"/>
        <w:ind w:left="567" w:firstLine="284"/>
      </w:pPr>
      <w:r>
        <w:t>В) восстановлением его с помощью магния;</w:t>
      </w:r>
    </w:p>
    <w:p w:rsidR="00D242AD" w:rsidRPr="00656579" w:rsidRDefault="00D242AD" w:rsidP="00D242AD">
      <w:pPr>
        <w:pStyle w:val="a4"/>
        <w:ind w:left="567" w:firstLine="284"/>
      </w:pPr>
      <w:r>
        <w:t>Г) восстановление его с помощью водорода;</w:t>
      </w:r>
    </w:p>
    <w:p w:rsidR="00C73979" w:rsidRDefault="00C73979" w:rsidP="00D242AD">
      <w:pPr>
        <w:ind w:left="0" w:firstLine="567"/>
      </w:pPr>
    </w:p>
    <w:p w:rsidR="00E42054" w:rsidRDefault="00E42054" w:rsidP="00C73979">
      <w:pPr>
        <w:ind w:left="0" w:firstLine="567"/>
      </w:pPr>
    </w:p>
    <w:p w:rsidR="00E42054" w:rsidRDefault="00E42054" w:rsidP="00E42054">
      <w:pPr>
        <w:pStyle w:val="a4"/>
        <w:numPr>
          <w:ilvl w:val="0"/>
          <w:numId w:val="58"/>
        </w:numPr>
        <w:rPr>
          <w:b/>
        </w:rPr>
      </w:pPr>
      <w:r w:rsidRPr="00E42054">
        <w:rPr>
          <w:b/>
        </w:rPr>
        <w:t xml:space="preserve"> </w:t>
      </w:r>
      <w:r w:rsidR="00E6024F" w:rsidRPr="00E42054">
        <w:rPr>
          <w:b/>
        </w:rPr>
        <w:t>В</w:t>
      </w:r>
      <w:r w:rsidRPr="00E42054">
        <w:rPr>
          <w:b/>
        </w:rPr>
        <w:t>ариант</w:t>
      </w:r>
    </w:p>
    <w:p w:rsidR="00E6024F" w:rsidRPr="00E42054" w:rsidRDefault="00E6024F" w:rsidP="00E6024F">
      <w:pPr>
        <w:pStyle w:val="a4"/>
        <w:ind w:left="927"/>
        <w:rPr>
          <w:b/>
        </w:rPr>
      </w:pPr>
    </w:p>
    <w:p w:rsidR="00656579" w:rsidRDefault="00E42054" w:rsidP="00656579">
      <w:pPr>
        <w:pStyle w:val="a4"/>
        <w:numPr>
          <w:ilvl w:val="0"/>
          <w:numId w:val="59"/>
        </w:numPr>
      </w:pPr>
      <w:r>
        <w:t>Укажите группу элементов, содержащие только металлы:</w:t>
      </w:r>
    </w:p>
    <w:p w:rsidR="00D242AD" w:rsidRDefault="00D242AD" w:rsidP="00E6024F">
      <w:pPr>
        <w:pStyle w:val="a4"/>
        <w:ind w:left="927"/>
        <w:sectPr w:rsidR="00D242AD" w:rsidSect="00CF2DB9">
          <w:type w:val="continuous"/>
          <w:pgSz w:w="11906" w:h="16838"/>
          <w:pgMar w:top="1134" w:right="850" w:bottom="1134" w:left="993" w:header="708" w:footer="708" w:gutter="0"/>
          <w:cols w:space="708"/>
          <w:docGrid w:linePitch="360"/>
        </w:sectPr>
      </w:pPr>
    </w:p>
    <w:p w:rsidR="00E6024F" w:rsidRDefault="00E6024F" w:rsidP="00E6024F">
      <w:pPr>
        <w:pStyle w:val="a4"/>
        <w:ind w:left="927"/>
      </w:pPr>
      <w:r>
        <w:lastRenderedPageBreak/>
        <w:t>А) бор, углерод, азот;</w:t>
      </w:r>
    </w:p>
    <w:p w:rsidR="00E6024F" w:rsidRDefault="00E6024F" w:rsidP="00D242AD">
      <w:pPr>
        <w:pStyle w:val="a4"/>
        <w:ind w:left="927"/>
      </w:pPr>
      <w:r>
        <w:t>Б) железо, кобальт, хлор;</w:t>
      </w:r>
    </w:p>
    <w:p w:rsidR="00E6024F" w:rsidRDefault="00E6024F" w:rsidP="00D242AD">
      <w:pPr>
        <w:pStyle w:val="a4"/>
        <w:ind w:left="927"/>
      </w:pPr>
      <w:r>
        <w:lastRenderedPageBreak/>
        <w:t>В) натрий, магний, алюминий;</w:t>
      </w:r>
    </w:p>
    <w:p w:rsidR="00E6024F" w:rsidRDefault="00E6024F" w:rsidP="00D242AD">
      <w:pPr>
        <w:pStyle w:val="a4"/>
        <w:ind w:left="927"/>
      </w:pPr>
      <w:r>
        <w:t>Г) вольфрам, цинк, селен;</w:t>
      </w:r>
    </w:p>
    <w:p w:rsidR="00D242AD" w:rsidRDefault="00D242AD" w:rsidP="00D242AD">
      <w:pPr>
        <w:sectPr w:rsidR="00D242AD" w:rsidSect="00D242AD">
          <w:type w:val="continuous"/>
          <w:pgSz w:w="11906" w:h="16838"/>
          <w:pgMar w:top="1134" w:right="850" w:bottom="1134" w:left="993" w:header="708" w:footer="708" w:gutter="0"/>
          <w:cols w:num="2" w:space="708"/>
          <w:docGrid w:linePitch="360"/>
        </w:sectPr>
      </w:pPr>
    </w:p>
    <w:p w:rsidR="00E6024F" w:rsidRDefault="00E6024F" w:rsidP="00D242AD">
      <w:pPr>
        <w:ind w:left="0"/>
      </w:pPr>
    </w:p>
    <w:p w:rsidR="00E42054" w:rsidRDefault="00E6024F" w:rsidP="00D242AD">
      <w:pPr>
        <w:pStyle w:val="a4"/>
        <w:numPr>
          <w:ilvl w:val="0"/>
          <w:numId w:val="59"/>
        </w:numPr>
      </w:pPr>
      <w:r>
        <w:t>Металл, имеющий</w:t>
      </w:r>
      <w:r w:rsidR="00656579">
        <w:t xml:space="preserve"> электронную конфигурацию </w:t>
      </w:r>
      <w:r>
        <w:t>валентных электронов 3</w:t>
      </w:r>
      <w:r>
        <w:rPr>
          <w:lang w:val="en-US"/>
        </w:rPr>
        <w:t>d</w:t>
      </w:r>
      <w:r w:rsidRPr="00E6024F">
        <w:rPr>
          <w:vertAlign w:val="superscript"/>
        </w:rPr>
        <w:t>10</w:t>
      </w:r>
      <w:r w:rsidRPr="00E6024F">
        <w:t>4</w:t>
      </w:r>
      <w:r>
        <w:rPr>
          <w:lang w:val="en-US"/>
        </w:rPr>
        <w:t>s</w:t>
      </w:r>
      <w:r w:rsidRPr="00E6024F">
        <w:rPr>
          <w:vertAlign w:val="superscript"/>
        </w:rPr>
        <w:t>2</w:t>
      </w:r>
      <w:r>
        <w:t>, -это</w:t>
      </w:r>
    </w:p>
    <w:p w:rsidR="00D242AD" w:rsidRDefault="00D242AD" w:rsidP="00D242AD">
      <w:pPr>
        <w:pStyle w:val="a4"/>
        <w:ind w:left="927"/>
        <w:sectPr w:rsidR="00D242AD" w:rsidSect="00CF2DB9">
          <w:type w:val="continuous"/>
          <w:pgSz w:w="11906" w:h="16838"/>
          <w:pgMar w:top="1134" w:right="850" w:bottom="1134" w:left="993" w:header="708" w:footer="708" w:gutter="0"/>
          <w:cols w:space="708"/>
          <w:docGrid w:linePitch="360"/>
        </w:sectPr>
      </w:pPr>
    </w:p>
    <w:p w:rsidR="00E6024F" w:rsidRDefault="00E6024F" w:rsidP="00D242AD">
      <w:pPr>
        <w:pStyle w:val="a4"/>
        <w:ind w:left="927"/>
      </w:pPr>
      <w:r>
        <w:lastRenderedPageBreak/>
        <w:t>А) титан;</w:t>
      </w:r>
    </w:p>
    <w:p w:rsidR="00E6024F" w:rsidRDefault="00E6024F" w:rsidP="00D242AD">
      <w:pPr>
        <w:pStyle w:val="a4"/>
        <w:ind w:left="927"/>
      </w:pPr>
      <w:r>
        <w:t>Б) стронций;</w:t>
      </w:r>
    </w:p>
    <w:p w:rsidR="00E6024F" w:rsidRDefault="00E6024F" w:rsidP="00D242AD">
      <w:pPr>
        <w:pStyle w:val="a4"/>
        <w:ind w:left="927"/>
      </w:pPr>
      <w:r>
        <w:lastRenderedPageBreak/>
        <w:t>В) цинк;</w:t>
      </w:r>
    </w:p>
    <w:p w:rsidR="00E6024F" w:rsidRDefault="00E6024F" w:rsidP="00D242AD">
      <w:pPr>
        <w:pStyle w:val="a4"/>
        <w:ind w:left="927"/>
      </w:pPr>
      <w:r>
        <w:t>Г) кальций;</w:t>
      </w:r>
    </w:p>
    <w:p w:rsidR="00D242AD" w:rsidRDefault="00D242AD" w:rsidP="00DF35D8">
      <w:pPr>
        <w:sectPr w:rsidR="00D242AD" w:rsidSect="00D242AD">
          <w:type w:val="continuous"/>
          <w:pgSz w:w="11906" w:h="16838"/>
          <w:pgMar w:top="1134" w:right="850" w:bottom="1134" w:left="993" w:header="708" w:footer="708" w:gutter="0"/>
          <w:cols w:num="2" w:space="708"/>
          <w:docGrid w:linePitch="360"/>
        </w:sectPr>
      </w:pPr>
    </w:p>
    <w:p w:rsidR="00DF35D8" w:rsidRDefault="00DF35D8" w:rsidP="00DF35D8">
      <w:pPr>
        <w:pStyle w:val="a4"/>
        <w:ind w:left="927"/>
      </w:pPr>
    </w:p>
    <w:p w:rsidR="00656579" w:rsidRDefault="00656579" w:rsidP="00656579">
      <w:pPr>
        <w:pStyle w:val="a4"/>
        <w:numPr>
          <w:ilvl w:val="0"/>
          <w:numId w:val="59"/>
        </w:numPr>
      </w:pPr>
      <w:r>
        <w:t>Самый легкий и самый тяжелый металл</w:t>
      </w:r>
      <w:r w:rsidR="00E6024F">
        <w:t xml:space="preserve"> приведены в паре:</w:t>
      </w:r>
    </w:p>
    <w:p w:rsidR="00E6024F" w:rsidRDefault="00E6024F" w:rsidP="00E6024F">
      <w:pPr>
        <w:pStyle w:val="a4"/>
        <w:ind w:left="927"/>
      </w:pPr>
      <w:r>
        <w:t>А) алюминий и железо;</w:t>
      </w:r>
    </w:p>
    <w:p w:rsidR="00E6024F" w:rsidRDefault="00E6024F" w:rsidP="00E6024F">
      <w:pPr>
        <w:pStyle w:val="a4"/>
        <w:ind w:left="927"/>
      </w:pPr>
      <w:r>
        <w:t>Б) натрий и платина;</w:t>
      </w:r>
    </w:p>
    <w:p w:rsidR="00E6024F" w:rsidRDefault="00E6024F" w:rsidP="00E6024F">
      <w:pPr>
        <w:pStyle w:val="a4"/>
        <w:ind w:left="927"/>
      </w:pPr>
      <w:r>
        <w:t>В) литий и осмий;</w:t>
      </w:r>
    </w:p>
    <w:p w:rsidR="00E6024F" w:rsidRDefault="00E6024F" w:rsidP="00E6024F">
      <w:pPr>
        <w:pStyle w:val="a4"/>
        <w:ind w:left="927"/>
      </w:pPr>
      <w:r>
        <w:t>Г) магний и свинец;</w:t>
      </w:r>
    </w:p>
    <w:p w:rsidR="00DF35D8" w:rsidRDefault="00DF35D8" w:rsidP="00E6024F">
      <w:pPr>
        <w:pStyle w:val="a4"/>
        <w:ind w:left="927"/>
      </w:pPr>
    </w:p>
    <w:p w:rsidR="00D242AD" w:rsidRDefault="00D242AD" w:rsidP="00D242AD">
      <w:pPr>
        <w:pStyle w:val="a4"/>
        <w:ind w:left="927" w:hanging="360"/>
      </w:pPr>
      <w:r>
        <w:t>4.   Алюминий в промышленности получают:</w:t>
      </w:r>
    </w:p>
    <w:p w:rsidR="00D242AD" w:rsidRDefault="00D242AD" w:rsidP="00DF35D8">
      <w:pPr>
        <w:pStyle w:val="a4"/>
        <w:ind w:left="927" w:hanging="76"/>
      </w:pPr>
      <w:r>
        <w:t>А) гидрометаллургией;</w:t>
      </w:r>
    </w:p>
    <w:p w:rsidR="00D242AD" w:rsidRDefault="00D242AD" w:rsidP="00DF35D8">
      <w:pPr>
        <w:pStyle w:val="a4"/>
        <w:ind w:left="927" w:hanging="76"/>
      </w:pPr>
      <w:r>
        <w:t>Б) электролизом расплава оксида алюминия;</w:t>
      </w:r>
    </w:p>
    <w:p w:rsidR="00D242AD" w:rsidRDefault="00D242AD" w:rsidP="00DF35D8">
      <w:pPr>
        <w:pStyle w:val="a4"/>
        <w:ind w:left="927" w:hanging="76"/>
      </w:pPr>
      <w:r>
        <w:t>В) пирометаллургией;</w:t>
      </w:r>
    </w:p>
    <w:p w:rsidR="00D242AD" w:rsidRPr="00C73979" w:rsidRDefault="00D242AD" w:rsidP="00DF35D8">
      <w:pPr>
        <w:pStyle w:val="a4"/>
        <w:ind w:left="927" w:hanging="76"/>
      </w:pPr>
      <w:r>
        <w:t>Г) электролизом хлорида алюминия;</w:t>
      </w:r>
    </w:p>
    <w:p w:rsidR="00C73979" w:rsidRDefault="00C73979" w:rsidP="00DF35D8">
      <w:pPr>
        <w:ind w:left="0" w:hanging="76"/>
        <w:rPr>
          <w:b/>
        </w:rPr>
      </w:pPr>
    </w:p>
    <w:p w:rsidR="00E6024F" w:rsidRDefault="00E6024F" w:rsidP="00C73979">
      <w:pPr>
        <w:ind w:left="0" w:firstLine="567"/>
        <w:rPr>
          <w:b/>
        </w:rPr>
      </w:pPr>
    </w:p>
    <w:p w:rsidR="00DF35D8" w:rsidRPr="00C73979" w:rsidRDefault="00DF35D8" w:rsidP="00C73979">
      <w:pPr>
        <w:ind w:left="0" w:firstLine="567"/>
        <w:rPr>
          <w:b/>
        </w:rPr>
      </w:pPr>
    </w:p>
    <w:p w:rsidR="00612C42" w:rsidRDefault="00D04DE6" w:rsidP="00D04DE6">
      <w:pPr>
        <w:ind w:left="0" w:firstLine="567"/>
        <w:rPr>
          <w:rFonts w:eastAsia="SchoolBookCSanPin-Regular"/>
        </w:rPr>
      </w:pPr>
      <w:r>
        <w:rPr>
          <w:b/>
        </w:rPr>
        <w:lastRenderedPageBreak/>
        <w:t xml:space="preserve">ТЕМА: </w:t>
      </w:r>
      <w:r w:rsidRPr="00C238EE">
        <w:rPr>
          <w:b/>
        </w:rPr>
        <w:t xml:space="preserve"> </w:t>
      </w:r>
      <w:r w:rsidRPr="00EF0CAE">
        <w:t>МЕТАЛЛЫ И НЕМЕТАЛЛЫ</w:t>
      </w:r>
      <w:r>
        <w:rPr>
          <w:rFonts w:eastAsia="SchoolBookCSanPin-Regular"/>
        </w:rPr>
        <w:t xml:space="preserve">. </w:t>
      </w:r>
    </w:p>
    <w:p w:rsidR="00E80ADB" w:rsidRPr="00D04DE6" w:rsidRDefault="00D04DE6" w:rsidP="00D04DE6">
      <w:pPr>
        <w:ind w:left="0" w:firstLine="567"/>
        <w:rPr>
          <w:rFonts w:eastAsia="SchoolBookCSanPin-Regular"/>
        </w:rPr>
      </w:pPr>
      <w:r w:rsidRPr="00D04DE6">
        <w:t>ХИМИЧЕСКИЕ СВОЙСТВА МЕТАЛЛОВ.</w:t>
      </w:r>
    </w:p>
    <w:p w:rsidR="00E80ADB" w:rsidRPr="008823FC" w:rsidRDefault="00E80ADB" w:rsidP="00E80ADB">
      <w:pPr>
        <w:ind w:left="0"/>
        <w:rPr>
          <w:rFonts w:eastAsia="SchoolBookCSanPin-Regular"/>
        </w:rPr>
      </w:pPr>
    </w:p>
    <w:p w:rsidR="00E80ADB" w:rsidRPr="00612C42" w:rsidRDefault="00D04DE6" w:rsidP="00D04DE6">
      <w:pPr>
        <w:ind w:left="0" w:firstLine="567"/>
        <w:rPr>
          <w:rFonts w:eastAsia="SchoolBookCSanPin-Regular"/>
          <w:b/>
        </w:rPr>
      </w:pPr>
      <w:r w:rsidRPr="00612C42">
        <w:rPr>
          <w:rFonts w:eastAsia="SchoolBookCSanPin-Regular"/>
          <w:b/>
        </w:rPr>
        <w:t xml:space="preserve"> 1 вариант</w:t>
      </w:r>
    </w:p>
    <w:p w:rsidR="00D04DE6" w:rsidRDefault="00D04DE6" w:rsidP="00D04DE6">
      <w:pPr>
        <w:ind w:left="0" w:firstLine="567"/>
        <w:rPr>
          <w:rFonts w:eastAsia="SchoolBookCSanPin-Regular"/>
        </w:rPr>
      </w:pPr>
      <w:r>
        <w:rPr>
          <w:rFonts w:eastAsia="SchoolBookCSanPin-Regular"/>
        </w:rPr>
        <w:t xml:space="preserve"> </w:t>
      </w:r>
    </w:p>
    <w:p w:rsidR="00D04DE6" w:rsidRDefault="00D04DE6" w:rsidP="00D04DE6">
      <w:pPr>
        <w:pStyle w:val="a4"/>
        <w:numPr>
          <w:ilvl w:val="0"/>
          <w:numId w:val="55"/>
        </w:numPr>
        <w:rPr>
          <w:rFonts w:eastAsia="SchoolBookCSanPin-Regular"/>
        </w:rPr>
      </w:pPr>
      <w:r>
        <w:rPr>
          <w:rFonts w:eastAsia="SchoolBookCSanPin-Regular"/>
        </w:rPr>
        <w:t>Составить возможные молекулярные и ионно - молекулярные уравнения реакций взаимодействия:</w:t>
      </w:r>
    </w:p>
    <w:p w:rsidR="00D04DE6" w:rsidRDefault="00D04DE6" w:rsidP="00D04DE6">
      <w:pPr>
        <w:pStyle w:val="a4"/>
        <w:ind w:left="927"/>
        <w:rPr>
          <w:rFonts w:eastAsia="SchoolBookCSanPin-Regular"/>
        </w:rPr>
      </w:pPr>
      <w:r>
        <w:rPr>
          <w:rFonts w:eastAsia="SchoolBookCSanPin-Regular"/>
        </w:rPr>
        <w:t>А) кобальт с азотной разбавленной кислотой;</w:t>
      </w:r>
    </w:p>
    <w:p w:rsidR="00D04DE6" w:rsidRDefault="00D04DE6" w:rsidP="00D04DE6">
      <w:pPr>
        <w:pStyle w:val="a4"/>
        <w:ind w:left="927"/>
        <w:rPr>
          <w:rFonts w:eastAsia="SchoolBookCSanPin-Regular"/>
        </w:rPr>
      </w:pPr>
      <w:r>
        <w:rPr>
          <w:rFonts w:eastAsia="SchoolBookCSanPin-Regular"/>
        </w:rPr>
        <w:t>Б) алюминий с гидроксидом калия;</w:t>
      </w:r>
    </w:p>
    <w:p w:rsidR="00D04DE6" w:rsidRDefault="00D04DE6" w:rsidP="00D04DE6">
      <w:pPr>
        <w:pStyle w:val="a4"/>
        <w:ind w:left="927"/>
        <w:rPr>
          <w:rFonts w:eastAsia="SchoolBookCSanPin-Regular"/>
        </w:rPr>
      </w:pPr>
      <w:r>
        <w:rPr>
          <w:rFonts w:eastAsia="SchoolBookCSanPin-Regular"/>
        </w:rPr>
        <w:t>В) ртуть с серной разбавленной кислотой;</w:t>
      </w:r>
    </w:p>
    <w:p w:rsidR="00D04DE6" w:rsidRDefault="00D04DE6" w:rsidP="00D04DE6">
      <w:pPr>
        <w:pStyle w:val="a4"/>
        <w:ind w:left="927"/>
        <w:rPr>
          <w:rFonts w:eastAsia="SchoolBookCSanPin-Regular"/>
        </w:rPr>
      </w:pPr>
      <w:r>
        <w:rPr>
          <w:rFonts w:eastAsia="SchoolBookCSanPin-Regular"/>
        </w:rPr>
        <w:t>Г) железо с сульфатом магния;</w:t>
      </w:r>
    </w:p>
    <w:p w:rsidR="00612C42" w:rsidRDefault="00612C42" w:rsidP="00D04DE6">
      <w:pPr>
        <w:pStyle w:val="a4"/>
        <w:ind w:left="927"/>
        <w:rPr>
          <w:rFonts w:eastAsia="SchoolBookCSanPin-Regular"/>
        </w:rPr>
      </w:pPr>
      <w:r>
        <w:rPr>
          <w:rFonts w:eastAsia="SchoolBookCSanPin-Regular"/>
        </w:rPr>
        <w:t>Д) кальций с водой;</w:t>
      </w:r>
    </w:p>
    <w:p w:rsidR="00612C42" w:rsidRDefault="00612C42" w:rsidP="00D04DE6">
      <w:pPr>
        <w:pStyle w:val="a4"/>
        <w:ind w:left="927"/>
        <w:rPr>
          <w:rFonts w:eastAsia="SchoolBookCSanPin-Regular"/>
        </w:rPr>
      </w:pPr>
    </w:p>
    <w:p w:rsidR="00D04DE6" w:rsidRPr="00D04DE6" w:rsidRDefault="00612C42" w:rsidP="00D04DE6">
      <w:pPr>
        <w:pStyle w:val="a4"/>
        <w:numPr>
          <w:ilvl w:val="0"/>
          <w:numId w:val="55"/>
        </w:numPr>
        <w:rPr>
          <w:rFonts w:eastAsia="SchoolBookCSanPin-Regular"/>
        </w:rPr>
      </w:pPr>
      <w:r>
        <w:rPr>
          <w:rFonts w:eastAsia="SchoolBookCSanPin-Regular"/>
        </w:rPr>
        <w:t>Закончить уравнение реакции</w:t>
      </w:r>
      <w:r w:rsidR="00D04DE6">
        <w:rPr>
          <w:rFonts w:eastAsia="SchoolBookCSanPin-Regular"/>
        </w:rPr>
        <w:t xml:space="preserve">. Рассмотреть </w:t>
      </w:r>
      <w:r>
        <w:rPr>
          <w:rFonts w:eastAsia="SchoolBookCSanPin-Regular"/>
        </w:rPr>
        <w:t>с точки зрения окислит</w:t>
      </w:r>
      <w:r w:rsidR="00D04DE6">
        <w:rPr>
          <w:rFonts w:eastAsia="SchoolBookCSanPin-Regular"/>
        </w:rPr>
        <w:t>ельно –</w:t>
      </w:r>
      <w:r>
        <w:rPr>
          <w:rFonts w:eastAsia="SchoolBookCSanPin-Regular"/>
        </w:rPr>
        <w:t xml:space="preserve"> восстановительных процессов:</w:t>
      </w:r>
    </w:p>
    <w:p w:rsidR="00E80ADB" w:rsidRPr="00612C42" w:rsidRDefault="00612C42" w:rsidP="00612C42">
      <w:pPr>
        <w:rPr>
          <w:rFonts w:eastAsia="SchoolBookCSanPin-Regular"/>
        </w:rPr>
      </w:pPr>
      <w:r>
        <w:rPr>
          <w:rFonts w:eastAsia="SchoolBookCSanPin-Regular"/>
        </w:rPr>
        <w:t xml:space="preserve">           </w:t>
      </w:r>
      <w:r>
        <w:rPr>
          <w:rFonts w:eastAsia="SchoolBookCSanPin-Regular"/>
          <w:lang w:val="en-US"/>
        </w:rPr>
        <w:t>Na + H</w:t>
      </w:r>
      <w:r>
        <w:rPr>
          <w:rFonts w:eastAsia="SchoolBookCSanPin-Regular"/>
          <w:vertAlign w:val="subscript"/>
          <w:lang w:val="en-US"/>
        </w:rPr>
        <w:t>2</w:t>
      </w:r>
      <w:r>
        <w:rPr>
          <w:rFonts w:eastAsia="SchoolBookCSanPin-Regular"/>
          <w:lang w:val="en-US"/>
        </w:rPr>
        <w:t>SO</w:t>
      </w:r>
      <w:r>
        <w:rPr>
          <w:rFonts w:eastAsia="SchoolBookCSanPin-Regular"/>
          <w:vertAlign w:val="subscript"/>
          <w:lang w:val="en-US"/>
        </w:rPr>
        <w:t>4</w:t>
      </w:r>
      <w:r>
        <w:rPr>
          <w:rFonts w:eastAsia="SchoolBookCSanPin-Regular"/>
          <w:lang w:val="en-US"/>
        </w:rPr>
        <w:t xml:space="preserve"> (</w:t>
      </w:r>
      <w:r>
        <w:rPr>
          <w:rFonts w:eastAsia="SchoolBookCSanPin-Regular"/>
        </w:rPr>
        <w:t>конц) →</w:t>
      </w:r>
    </w:p>
    <w:p w:rsidR="00E80ADB" w:rsidRPr="008823FC" w:rsidRDefault="00E80ADB" w:rsidP="00E80ADB">
      <w:pPr>
        <w:ind w:left="0"/>
        <w:rPr>
          <w:rFonts w:eastAsia="SchoolBookCSanPin-Regular"/>
        </w:rPr>
      </w:pPr>
    </w:p>
    <w:p w:rsidR="00E80ADB" w:rsidRPr="00612C42" w:rsidRDefault="00E80ADB" w:rsidP="00E80ADB">
      <w:pPr>
        <w:ind w:left="0"/>
        <w:rPr>
          <w:rFonts w:eastAsia="SchoolBookCSanPin-Regular"/>
          <w:b/>
        </w:rPr>
      </w:pPr>
    </w:p>
    <w:p w:rsidR="00E80ADB" w:rsidRPr="00612C42" w:rsidRDefault="00612C42" w:rsidP="00B62BB2">
      <w:pPr>
        <w:ind w:left="567" w:firstLine="142"/>
        <w:rPr>
          <w:rFonts w:eastAsia="SchoolBookCSanPin-Regular"/>
          <w:b/>
        </w:rPr>
      </w:pPr>
      <w:r w:rsidRPr="00612C42">
        <w:rPr>
          <w:rFonts w:eastAsia="SchoolBookCSanPin-Regular"/>
          <w:b/>
        </w:rPr>
        <w:t>2 вариант</w:t>
      </w:r>
    </w:p>
    <w:p w:rsidR="00612C42" w:rsidRDefault="00612C42" w:rsidP="00612C42">
      <w:pPr>
        <w:ind w:left="567"/>
        <w:rPr>
          <w:rFonts w:eastAsia="SchoolBookCSanPin-Regular"/>
        </w:rPr>
      </w:pPr>
    </w:p>
    <w:p w:rsidR="00612C42" w:rsidRDefault="00612C42" w:rsidP="00612C42">
      <w:pPr>
        <w:pStyle w:val="a4"/>
        <w:numPr>
          <w:ilvl w:val="0"/>
          <w:numId w:val="56"/>
        </w:numPr>
        <w:rPr>
          <w:rFonts w:eastAsia="SchoolBookCSanPin-Regular"/>
        </w:rPr>
      </w:pPr>
      <w:r>
        <w:rPr>
          <w:rFonts w:eastAsia="SchoolBookCSanPin-Regular"/>
        </w:rPr>
        <w:t>Составить возможные молекулярные и ионно - молекулярные уравнения реакций взаимодействия:</w:t>
      </w:r>
    </w:p>
    <w:p w:rsidR="00612C42" w:rsidRDefault="00612C42" w:rsidP="00612C42">
      <w:pPr>
        <w:pStyle w:val="a4"/>
        <w:ind w:left="987"/>
        <w:rPr>
          <w:rFonts w:eastAsia="SchoolBookCSanPin-Regular"/>
        </w:rPr>
      </w:pPr>
      <w:r>
        <w:rPr>
          <w:rFonts w:eastAsia="SchoolBookCSanPin-Regular"/>
        </w:rPr>
        <w:t>А) железо с оксидом алюминия;</w:t>
      </w:r>
    </w:p>
    <w:p w:rsidR="00612C42" w:rsidRDefault="00612C42" w:rsidP="00612C42">
      <w:pPr>
        <w:pStyle w:val="a4"/>
        <w:ind w:left="987"/>
        <w:rPr>
          <w:rFonts w:eastAsia="SchoolBookCSanPin-Regular"/>
        </w:rPr>
      </w:pPr>
      <w:r>
        <w:rPr>
          <w:rFonts w:eastAsia="SchoolBookCSanPin-Regular"/>
        </w:rPr>
        <w:t>Б) цинк с гидроксидом натрия;</w:t>
      </w:r>
    </w:p>
    <w:p w:rsidR="00612C42" w:rsidRDefault="00612C42" w:rsidP="00612C42">
      <w:pPr>
        <w:pStyle w:val="a4"/>
        <w:ind w:left="987"/>
        <w:rPr>
          <w:rFonts w:eastAsia="SchoolBookCSanPin-Regular"/>
        </w:rPr>
      </w:pPr>
      <w:r>
        <w:rPr>
          <w:rFonts w:eastAsia="SchoolBookCSanPin-Regular"/>
        </w:rPr>
        <w:t>В) медь с разбавленной азотной кислотой;</w:t>
      </w:r>
    </w:p>
    <w:p w:rsidR="00612C42" w:rsidRDefault="00612C42" w:rsidP="00612C42">
      <w:pPr>
        <w:pStyle w:val="a4"/>
        <w:ind w:left="987"/>
        <w:rPr>
          <w:rFonts w:eastAsia="SchoolBookCSanPin-Regular"/>
        </w:rPr>
      </w:pPr>
      <w:r>
        <w:rPr>
          <w:rFonts w:eastAsia="SchoolBookCSanPin-Regular"/>
        </w:rPr>
        <w:t>Г) серебро с разбавленной серной кислотой;</w:t>
      </w:r>
    </w:p>
    <w:p w:rsidR="00612C42" w:rsidRDefault="00612C42" w:rsidP="00612C42">
      <w:pPr>
        <w:pStyle w:val="a4"/>
        <w:ind w:left="987"/>
        <w:rPr>
          <w:rFonts w:eastAsia="SchoolBookCSanPin-Regular"/>
        </w:rPr>
      </w:pPr>
      <w:r>
        <w:rPr>
          <w:rFonts w:eastAsia="SchoolBookCSanPin-Regular"/>
        </w:rPr>
        <w:t xml:space="preserve">Д) </w:t>
      </w:r>
      <w:r w:rsidR="00C73979">
        <w:rPr>
          <w:rFonts w:eastAsia="SchoolBookCSanPin-Regular"/>
        </w:rPr>
        <w:t>натрий с кислородом;</w:t>
      </w:r>
    </w:p>
    <w:p w:rsidR="00612C42" w:rsidRDefault="00612C42" w:rsidP="00612C42">
      <w:pPr>
        <w:pStyle w:val="a4"/>
        <w:ind w:left="987"/>
        <w:rPr>
          <w:rFonts w:eastAsia="SchoolBookCSanPin-Regular"/>
        </w:rPr>
      </w:pPr>
    </w:p>
    <w:p w:rsidR="00612C42" w:rsidRPr="00612C42" w:rsidRDefault="00612C42" w:rsidP="00612C42">
      <w:pPr>
        <w:pStyle w:val="a4"/>
        <w:numPr>
          <w:ilvl w:val="0"/>
          <w:numId w:val="56"/>
        </w:numPr>
        <w:rPr>
          <w:rFonts w:eastAsia="SchoolBookCSanPin-Regular"/>
        </w:rPr>
      </w:pPr>
      <w:r>
        <w:rPr>
          <w:rFonts w:eastAsia="SchoolBookCSanPin-Regular"/>
        </w:rPr>
        <w:t>Закончить уравнение реакции. Рассмотреть с точки зрения окислительно – восстановительных процессов:</w:t>
      </w:r>
    </w:p>
    <w:p w:rsidR="00E80ADB" w:rsidRPr="00DF35D8" w:rsidRDefault="00C73979" w:rsidP="00612C42">
      <w:pPr>
        <w:ind w:left="993"/>
        <w:rPr>
          <w:rFonts w:eastAsia="SchoolBookCSanPin-Regular"/>
        </w:rPr>
      </w:pPr>
      <w:r>
        <w:rPr>
          <w:rFonts w:eastAsia="SchoolBookCSanPin-Regular"/>
          <w:lang w:val="en-US"/>
        </w:rPr>
        <w:t>Na</w:t>
      </w:r>
      <w:r w:rsidRPr="00DF35D8">
        <w:rPr>
          <w:rFonts w:eastAsia="SchoolBookCSanPin-Regular"/>
        </w:rPr>
        <w:t xml:space="preserve"> +</w:t>
      </w:r>
      <w:r>
        <w:rPr>
          <w:rFonts w:eastAsia="SchoolBookCSanPin-Regular"/>
        </w:rPr>
        <w:t xml:space="preserve"> </w:t>
      </w:r>
      <w:r>
        <w:rPr>
          <w:rFonts w:eastAsia="SchoolBookCSanPin-Regular"/>
          <w:lang w:val="en-US"/>
        </w:rPr>
        <w:t>HNO</w:t>
      </w:r>
      <w:r w:rsidRPr="00DF35D8">
        <w:rPr>
          <w:rFonts w:eastAsia="SchoolBookCSanPin-Regular"/>
          <w:vertAlign w:val="subscript"/>
        </w:rPr>
        <w:t>3</w:t>
      </w:r>
      <w:r w:rsidRPr="00DF35D8">
        <w:rPr>
          <w:rFonts w:eastAsia="SchoolBookCSanPin-Regular"/>
        </w:rPr>
        <w:t xml:space="preserve"> (</w:t>
      </w:r>
      <w:r>
        <w:rPr>
          <w:rFonts w:eastAsia="SchoolBookCSanPin-Regular"/>
        </w:rPr>
        <w:t xml:space="preserve">конц) </w:t>
      </w:r>
      <w:r w:rsidRPr="00DF35D8">
        <w:rPr>
          <w:rFonts w:eastAsia="SchoolBookCSanPin-Regular"/>
        </w:rPr>
        <w:t>→</w:t>
      </w:r>
    </w:p>
    <w:p w:rsidR="00E80ADB" w:rsidRPr="008823FC" w:rsidRDefault="00E80ADB" w:rsidP="00612C42">
      <w:pPr>
        <w:ind w:left="0" w:firstLine="567"/>
        <w:rPr>
          <w:rFonts w:eastAsia="SchoolBookCSanPin-Regular"/>
        </w:rPr>
      </w:pPr>
    </w:p>
    <w:p w:rsidR="00E80ADB" w:rsidRPr="008823FC" w:rsidRDefault="00E80ADB" w:rsidP="00E80ADB">
      <w:pPr>
        <w:ind w:left="0"/>
        <w:rPr>
          <w:rFonts w:eastAsia="SchoolBookCSanPin-Regular"/>
        </w:rPr>
      </w:pPr>
    </w:p>
    <w:p w:rsidR="00E80ADB" w:rsidRPr="008823FC" w:rsidRDefault="00E80ADB" w:rsidP="00E80ADB">
      <w:pPr>
        <w:ind w:left="0"/>
        <w:rPr>
          <w:rFonts w:eastAsia="SchoolBookCSanPin-Regular"/>
        </w:rPr>
      </w:pPr>
    </w:p>
    <w:p w:rsidR="00E80ADB" w:rsidRPr="008823FC" w:rsidRDefault="00E80ADB" w:rsidP="00E80ADB">
      <w:pPr>
        <w:ind w:left="0"/>
        <w:rPr>
          <w:rFonts w:eastAsia="SchoolBookCSanPin-Regular"/>
        </w:rPr>
      </w:pPr>
    </w:p>
    <w:p w:rsidR="00E80ADB" w:rsidRPr="008823FC" w:rsidRDefault="00E80ADB" w:rsidP="00E80ADB">
      <w:pPr>
        <w:ind w:left="0"/>
        <w:rPr>
          <w:rFonts w:eastAsia="SchoolBookCSanPin-Regular"/>
        </w:rPr>
      </w:pPr>
    </w:p>
    <w:p w:rsidR="00E80ADB" w:rsidRPr="008823FC" w:rsidRDefault="00E80ADB" w:rsidP="00E80ADB">
      <w:pPr>
        <w:ind w:left="0"/>
        <w:rPr>
          <w:rFonts w:eastAsia="SchoolBookCSanPin-Regular"/>
        </w:rPr>
      </w:pPr>
    </w:p>
    <w:p w:rsidR="00E80ADB" w:rsidRDefault="00E80ADB"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Default="00DF35D8" w:rsidP="00E80ADB">
      <w:pPr>
        <w:ind w:left="0"/>
        <w:rPr>
          <w:rFonts w:eastAsia="SchoolBookCSanPin-Regular"/>
        </w:rPr>
      </w:pPr>
    </w:p>
    <w:p w:rsidR="00DF35D8" w:rsidRPr="008823FC" w:rsidRDefault="00DF35D8" w:rsidP="00E80ADB">
      <w:pPr>
        <w:ind w:left="0"/>
        <w:rPr>
          <w:rFonts w:eastAsia="SchoolBookCSanPin-Regular"/>
        </w:rPr>
      </w:pPr>
    </w:p>
    <w:p w:rsidR="00DF35D8" w:rsidRDefault="00DF35D8" w:rsidP="00DF35D8">
      <w:pPr>
        <w:ind w:left="709"/>
        <w:rPr>
          <w:rFonts w:eastAsia="SchoolBookCSanPin-Regular"/>
        </w:rPr>
      </w:pPr>
      <w:r>
        <w:rPr>
          <w:b/>
        </w:rPr>
        <w:lastRenderedPageBreak/>
        <w:t xml:space="preserve">ТЕМА: </w:t>
      </w:r>
      <w:r w:rsidRPr="00C238EE">
        <w:rPr>
          <w:b/>
        </w:rPr>
        <w:t xml:space="preserve"> </w:t>
      </w:r>
      <w:r w:rsidRPr="00EF0CAE">
        <w:t>МЕТАЛЛЫ И НЕМЕТАЛЛЫ</w:t>
      </w:r>
      <w:r>
        <w:rPr>
          <w:rFonts w:eastAsia="SchoolBookCSanPin-Regular"/>
        </w:rPr>
        <w:t xml:space="preserve">. </w:t>
      </w:r>
    </w:p>
    <w:p w:rsidR="00DF35D8" w:rsidRDefault="00DF35D8" w:rsidP="00DF35D8">
      <w:pPr>
        <w:ind w:left="709"/>
        <w:rPr>
          <w:rFonts w:eastAsia="SchoolBookCSanPin-Regular"/>
        </w:rPr>
      </w:pPr>
      <w:r>
        <w:t>НЕМЕТАЛЛЫ – ПРОСТЫЕ ВЕЩЕСТВА.</w:t>
      </w:r>
    </w:p>
    <w:p w:rsidR="00E80ADB" w:rsidRPr="00DF35D8" w:rsidRDefault="00E80ADB" w:rsidP="00DF35D8">
      <w:pPr>
        <w:ind w:left="709"/>
        <w:rPr>
          <w:rFonts w:eastAsia="SchoolBookCSanPin-Regular"/>
        </w:rPr>
      </w:pPr>
    </w:p>
    <w:p w:rsidR="00C73979" w:rsidRDefault="00DF35D8" w:rsidP="00DF35D8">
      <w:pPr>
        <w:ind w:left="709"/>
        <w:rPr>
          <w:rFonts w:eastAsia="SchoolBookCSanPin-Regular"/>
          <w:b/>
        </w:rPr>
      </w:pPr>
      <w:r w:rsidRPr="00DF35D8">
        <w:rPr>
          <w:rFonts w:eastAsia="SchoolBookCSanPin-Regular"/>
          <w:b/>
        </w:rPr>
        <w:t>1 вариант</w:t>
      </w:r>
    </w:p>
    <w:p w:rsidR="00DF35D8" w:rsidRDefault="00DF35D8" w:rsidP="00DF35D8">
      <w:pPr>
        <w:ind w:left="709"/>
        <w:rPr>
          <w:rFonts w:eastAsia="SchoolBookCSanPin-Regular"/>
          <w:b/>
        </w:rPr>
      </w:pPr>
    </w:p>
    <w:p w:rsidR="00DF35D8" w:rsidRDefault="00F96052" w:rsidP="00DF35D8">
      <w:pPr>
        <w:pStyle w:val="a4"/>
        <w:numPr>
          <w:ilvl w:val="0"/>
          <w:numId w:val="60"/>
        </w:numPr>
        <w:rPr>
          <w:rFonts w:eastAsia="SchoolBookCSanPin-Regular"/>
        </w:rPr>
      </w:pPr>
      <w:r w:rsidRPr="00F96052">
        <w:rPr>
          <w:rFonts w:eastAsia="SchoolBookCSanPin-Regular"/>
        </w:rPr>
        <w:t>Укажите неметалл</w:t>
      </w:r>
      <w:r>
        <w:rPr>
          <w:rFonts w:eastAsia="SchoolBookCSanPin-Regular"/>
        </w:rPr>
        <w:t>:</w:t>
      </w:r>
    </w:p>
    <w:p w:rsidR="00F96052" w:rsidRDefault="00F96052" w:rsidP="00F96052">
      <w:pPr>
        <w:pStyle w:val="a4"/>
        <w:ind w:left="1069"/>
        <w:rPr>
          <w:rFonts w:eastAsia="SchoolBookCSanPin-Regular"/>
        </w:rPr>
      </w:pPr>
      <w:r>
        <w:rPr>
          <w:rFonts w:eastAsia="SchoolBookCSanPin-Regular"/>
        </w:rPr>
        <w:t>А) таллий;</w:t>
      </w:r>
    </w:p>
    <w:p w:rsidR="00F96052" w:rsidRDefault="00F96052" w:rsidP="00F96052">
      <w:pPr>
        <w:pStyle w:val="a4"/>
        <w:ind w:left="1069"/>
        <w:rPr>
          <w:rFonts w:eastAsia="SchoolBookCSanPin-Regular"/>
        </w:rPr>
      </w:pPr>
      <w:r>
        <w:rPr>
          <w:rFonts w:eastAsia="SchoolBookCSanPin-Regular"/>
        </w:rPr>
        <w:t>Б) тантал;</w:t>
      </w:r>
    </w:p>
    <w:p w:rsidR="00F96052" w:rsidRDefault="00F96052" w:rsidP="00F96052">
      <w:pPr>
        <w:pStyle w:val="a4"/>
        <w:ind w:left="1069"/>
        <w:rPr>
          <w:rFonts w:eastAsia="SchoolBookCSanPin-Regular"/>
        </w:rPr>
      </w:pPr>
      <w:r>
        <w:rPr>
          <w:rFonts w:eastAsia="SchoolBookCSanPin-Regular"/>
        </w:rPr>
        <w:t>В) хром;</w:t>
      </w:r>
    </w:p>
    <w:p w:rsidR="00F96052" w:rsidRDefault="00F96052" w:rsidP="00F96052">
      <w:pPr>
        <w:pStyle w:val="a4"/>
        <w:ind w:left="1069"/>
        <w:rPr>
          <w:rFonts w:eastAsia="SchoolBookCSanPin-Regular"/>
        </w:rPr>
      </w:pPr>
      <w:r>
        <w:rPr>
          <w:rFonts w:eastAsia="SchoolBookCSanPin-Regular"/>
        </w:rPr>
        <w:t>Г) хлор;</w:t>
      </w:r>
    </w:p>
    <w:p w:rsidR="00F96052" w:rsidRDefault="00F96052" w:rsidP="00F96052">
      <w:pPr>
        <w:pStyle w:val="a4"/>
        <w:ind w:left="1069"/>
        <w:rPr>
          <w:rFonts w:eastAsia="SchoolBookCSanPin-Regular"/>
        </w:rPr>
      </w:pPr>
    </w:p>
    <w:p w:rsidR="00F96052" w:rsidRDefault="00F96052" w:rsidP="00DF35D8">
      <w:pPr>
        <w:pStyle w:val="a4"/>
        <w:numPr>
          <w:ilvl w:val="0"/>
          <w:numId w:val="60"/>
        </w:numPr>
        <w:rPr>
          <w:rFonts w:eastAsia="SchoolBookCSanPin-Regular"/>
        </w:rPr>
      </w:pPr>
      <w:r>
        <w:rPr>
          <w:rFonts w:eastAsia="SchoolBookCSanPin-Regular"/>
        </w:rPr>
        <w:t>При комнатных условиях находится в твердом состоянии:</w:t>
      </w:r>
    </w:p>
    <w:p w:rsidR="00F96052" w:rsidRDefault="00F96052" w:rsidP="00F96052">
      <w:pPr>
        <w:pStyle w:val="a4"/>
        <w:ind w:left="1069"/>
        <w:rPr>
          <w:rFonts w:eastAsia="SchoolBookCSanPin-Regular"/>
        </w:rPr>
      </w:pPr>
      <w:r>
        <w:rPr>
          <w:rFonts w:eastAsia="SchoolBookCSanPin-Regular"/>
        </w:rPr>
        <w:t>А) сера;</w:t>
      </w:r>
    </w:p>
    <w:p w:rsidR="00F96052" w:rsidRDefault="00F96052" w:rsidP="00F96052">
      <w:pPr>
        <w:pStyle w:val="a4"/>
        <w:ind w:left="1069"/>
        <w:rPr>
          <w:rFonts w:eastAsia="SchoolBookCSanPin-Regular"/>
        </w:rPr>
      </w:pPr>
      <w:r>
        <w:rPr>
          <w:rFonts w:eastAsia="SchoolBookCSanPin-Regular"/>
        </w:rPr>
        <w:t>Б) кислород;</w:t>
      </w:r>
    </w:p>
    <w:p w:rsidR="00F96052" w:rsidRDefault="00F96052" w:rsidP="00F96052">
      <w:pPr>
        <w:pStyle w:val="a4"/>
        <w:ind w:left="1069"/>
        <w:rPr>
          <w:rFonts w:eastAsia="SchoolBookCSanPin-Regular"/>
        </w:rPr>
      </w:pPr>
      <w:r>
        <w:rPr>
          <w:rFonts w:eastAsia="SchoolBookCSanPin-Regular"/>
        </w:rPr>
        <w:t>В) хлор;</w:t>
      </w:r>
    </w:p>
    <w:p w:rsidR="00F96052" w:rsidRDefault="00F96052" w:rsidP="00F96052">
      <w:pPr>
        <w:pStyle w:val="a4"/>
        <w:ind w:left="1069"/>
        <w:rPr>
          <w:rFonts w:eastAsia="SchoolBookCSanPin-Regular"/>
        </w:rPr>
      </w:pPr>
      <w:r>
        <w:rPr>
          <w:rFonts w:eastAsia="SchoolBookCSanPin-Regular"/>
        </w:rPr>
        <w:t>Г) озон;</w:t>
      </w:r>
    </w:p>
    <w:p w:rsidR="00F96052" w:rsidRDefault="00F96052" w:rsidP="00F96052">
      <w:pPr>
        <w:pStyle w:val="a4"/>
        <w:ind w:left="1069"/>
        <w:rPr>
          <w:rFonts w:eastAsia="SchoolBookCSanPin-Regular"/>
        </w:rPr>
      </w:pPr>
    </w:p>
    <w:p w:rsidR="00F96052" w:rsidRDefault="00F96052" w:rsidP="00DF35D8">
      <w:pPr>
        <w:pStyle w:val="a4"/>
        <w:numPr>
          <w:ilvl w:val="0"/>
          <w:numId w:val="60"/>
        </w:numPr>
        <w:rPr>
          <w:rFonts w:eastAsia="SchoolBookCSanPin-Regular"/>
        </w:rPr>
      </w:pPr>
      <w:r>
        <w:rPr>
          <w:rFonts w:eastAsia="SchoolBookCSanPin-Regular"/>
        </w:rPr>
        <w:t>Азот проявляет восстановительные свойства при взаимодействии:</w:t>
      </w:r>
    </w:p>
    <w:p w:rsidR="00F96052" w:rsidRDefault="00F96052" w:rsidP="00F96052">
      <w:pPr>
        <w:pStyle w:val="a4"/>
        <w:ind w:left="1069"/>
        <w:rPr>
          <w:rFonts w:eastAsia="SchoolBookCSanPin-Regular"/>
        </w:rPr>
      </w:pPr>
      <w:r>
        <w:rPr>
          <w:rFonts w:eastAsia="SchoolBookCSanPin-Regular"/>
        </w:rPr>
        <w:t>А) с магнием;</w:t>
      </w:r>
    </w:p>
    <w:p w:rsidR="00F96052" w:rsidRDefault="00F96052" w:rsidP="00F96052">
      <w:pPr>
        <w:pStyle w:val="a4"/>
        <w:ind w:left="1069"/>
        <w:rPr>
          <w:rFonts w:eastAsia="SchoolBookCSanPin-Regular"/>
        </w:rPr>
      </w:pPr>
      <w:r>
        <w:rPr>
          <w:rFonts w:eastAsia="SchoolBookCSanPin-Regular"/>
        </w:rPr>
        <w:t>Б) с водородом;</w:t>
      </w:r>
    </w:p>
    <w:p w:rsidR="00F96052" w:rsidRDefault="00F96052" w:rsidP="00F96052">
      <w:pPr>
        <w:pStyle w:val="a4"/>
        <w:ind w:left="1069"/>
        <w:rPr>
          <w:rFonts w:eastAsia="SchoolBookCSanPin-Regular"/>
        </w:rPr>
      </w:pPr>
      <w:r>
        <w:rPr>
          <w:rFonts w:eastAsia="SchoolBookCSanPin-Regular"/>
        </w:rPr>
        <w:t>В) серой:</w:t>
      </w:r>
    </w:p>
    <w:p w:rsidR="00F96052" w:rsidRPr="00F96052" w:rsidRDefault="00F96052" w:rsidP="00F96052">
      <w:pPr>
        <w:pStyle w:val="a4"/>
        <w:ind w:left="1069"/>
        <w:rPr>
          <w:rFonts w:eastAsia="SchoolBookCSanPin-Regular"/>
        </w:rPr>
      </w:pPr>
      <w:r>
        <w:rPr>
          <w:rFonts w:eastAsia="SchoolBookCSanPin-Regular"/>
        </w:rPr>
        <w:t>Г) правильного ответа нет;</w:t>
      </w:r>
    </w:p>
    <w:p w:rsidR="00C73979" w:rsidRPr="00DF35D8" w:rsidRDefault="00C73979" w:rsidP="00E80ADB">
      <w:pPr>
        <w:ind w:left="0"/>
        <w:rPr>
          <w:rFonts w:eastAsia="SchoolBookCSanPin-Regular"/>
        </w:rPr>
      </w:pPr>
    </w:p>
    <w:p w:rsidR="00C73979" w:rsidRPr="00DF35D8" w:rsidRDefault="00C73979" w:rsidP="00E80ADB">
      <w:pPr>
        <w:ind w:left="0"/>
        <w:rPr>
          <w:rFonts w:eastAsia="SchoolBookCSanPin-Regular"/>
        </w:rPr>
      </w:pPr>
    </w:p>
    <w:p w:rsidR="00C73979" w:rsidRPr="00DF35D8" w:rsidRDefault="00C73979" w:rsidP="00E80ADB">
      <w:pPr>
        <w:ind w:left="0"/>
        <w:rPr>
          <w:rFonts w:eastAsia="SchoolBookCSanPin-Regular"/>
        </w:rPr>
      </w:pPr>
    </w:p>
    <w:p w:rsidR="00F96052" w:rsidRDefault="00F96052" w:rsidP="00F96052">
      <w:pPr>
        <w:ind w:left="709"/>
        <w:rPr>
          <w:rFonts w:eastAsia="SchoolBookCSanPin-Regular"/>
          <w:b/>
        </w:rPr>
      </w:pPr>
      <w:r>
        <w:rPr>
          <w:rFonts w:eastAsia="SchoolBookCSanPin-Regular"/>
          <w:b/>
        </w:rPr>
        <w:t>2</w:t>
      </w:r>
      <w:r w:rsidRPr="00DF35D8">
        <w:rPr>
          <w:rFonts w:eastAsia="SchoolBookCSanPin-Regular"/>
          <w:b/>
        </w:rPr>
        <w:t xml:space="preserve"> вариант</w:t>
      </w:r>
    </w:p>
    <w:p w:rsidR="00C73979" w:rsidRPr="00DF35D8" w:rsidRDefault="00C73979" w:rsidP="00E80ADB">
      <w:pPr>
        <w:ind w:left="0"/>
        <w:rPr>
          <w:rFonts w:eastAsia="SchoolBookCSanPin-Regular"/>
        </w:rPr>
      </w:pPr>
    </w:p>
    <w:p w:rsidR="00F96052" w:rsidRDefault="00F96052" w:rsidP="00F96052">
      <w:pPr>
        <w:pStyle w:val="a4"/>
        <w:numPr>
          <w:ilvl w:val="0"/>
          <w:numId w:val="61"/>
        </w:numPr>
        <w:rPr>
          <w:rFonts w:eastAsia="SchoolBookCSanPin-Regular"/>
        </w:rPr>
      </w:pPr>
      <w:r w:rsidRPr="00F96052">
        <w:rPr>
          <w:rFonts w:eastAsia="SchoolBookCSanPin-Regular"/>
        </w:rPr>
        <w:t>Укажите неметалл:</w:t>
      </w:r>
    </w:p>
    <w:p w:rsidR="00F96052" w:rsidRDefault="00F96052" w:rsidP="00F96052">
      <w:pPr>
        <w:pStyle w:val="a4"/>
        <w:ind w:left="1069"/>
        <w:rPr>
          <w:rFonts w:eastAsia="SchoolBookCSanPin-Regular"/>
        </w:rPr>
      </w:pPr>
      <w:r>
        <w:rPr>
          <w:rFonts w:eastAsia="SchoolBookCSanPin-Regular"/>
        </w:rPr>
        <w:t>А) бериллий;</w:t>
      </w:r>
    </w:p>
    <w:p w:rsidR="00F96052" w:rsidRDefault="00F96052" w:rsidP="00F96052">
      <w:pPr>
        <w:pStyle w:val="a4"/>
        <w:ind w:left="1069"/>
        <w:rPr>
          <w:rFonts w:eastAsia="SchoolBookCSanPin-Regular"/>
        </w:rPr>
      </w:pPr>
      <w:r>
        <w:rPr>
          <w:rFonts w:eastAsia="SchoolBookCSanPin-Regular"/>
        </w:rPr>
        <w:t>Б) бром;</w:t>
      </w:r>
    </w:p>
    <w:p w:rsidR="00F96052" w:rsidRDefault="00F96052" w:rsidP="00F96052">
      <w:pPr>
        <w:pStyle w:val="a4"/>
        <w:ind w:left="1069"/>
        <w:rPr>
          <w:rFonts w:eastAsia="SchoolBookCSanPin-Regular"/>
        </w:rPr>
      </w:pPr>
      <w:r>
        <w:rPr>
          <w:rFonts w:eastAsia="SchoolBookCSanPin-Regular"/>
        </w:rPr>
        <w:t>В) кобальт;</w:t>
      </w:r>
    </w:p>
    <w:p w:rsidR="00F96052" w:rsidRDefault="00F96052" w:rsidP="00F96052">
      <w:pPr>
        <w:pStyle w:val="a4"/>
        <w:ind w:left="1069"/>
        <w:rPr>
          <w:rFonts w:eastAsia="SchoolBookCSanPin-Regular"/>
        </w:rPr>
      </w:pPr>
      <w:r>
        <w:rPr>
          <w:rFonts w:eastAsia="SchoolBookCSanPin-Regular"/>
        </w:rPr>
        <w:t>Г) молибден;</w:t>
      </w:r>
    </w:p>
    <w:p w:rsidR="00F96052" w:rsidRPr="00F96052" w:rsidRDefault="00F96052" w:rsidP="00F96052">
      <w:pPr>
        <w:pStyle w:val="a4"/>
        <w:ind w:left="1069"/>
        <w:rPr>
          <w:rFonts w:eastAsia="SchoolBookCSanPin-Regular"/>
        </w:rPr>
      </w:pPr>
    </w:p>
    <w:p w:rsidR="00F96052" w:rsidRDefault="00F96052" w:rsidP="00F96052">
      <w:pPr>
        <w:pStyle w:val="a4"/>
        <w:numPr>
          <w:ilvl w:val="0"/>
          <w:numId w:val="61"/>
        </w:numPr>
        <w:rPr>
          <w:rFonts w:eastAsia="SchoolBookCSanPin-Regular"/>
        </w:rPr>
      </w:pPr>
      <w:r>
        <w:rPr>
          <w:rFonts w:eastAsia="SchoolBookCSanPin-Regular"/>
        </w:rPr>
        <w:t>При комнатных условиях находится в жидком состоянии:</w:t>
      </w:r>
    </w:p>
    <w:p w:rsidR="00F96052" w:rsidRDefault="00F96052" w:rsidP="00F96052">
      <w:pPr>
        <w:pStyle w:val="a4"/>
        <w:ind w:left="1069"/>
        <w:rPr>
          <w:rFonts w:eastAsia="SchoolBookCSanPin-Regular"/>
        </w:rPr>
      </w:pPr>
      <w:r>
        <w:rPr>
          <w:rFonts w:eastAsia="SchoolBookCSanPin-Regular"/>
        </w:rPr>
        <w:t xml:space="preserve">А) </w:t>
      </w:r>
      <w:r w:rsidR="00DF5291">
        <w:rPr>
          <w:rFonts w:eastAsia="SchoolBookCSanPin-Regular"/>
        </w:rPr>
        <w:t>кремний;</w:t>
      </w:r>
    </w:p>
    <w:p w:rsidR="00DF5291" w:rsidRDefault="00DF5291" w:rsidP="00F96052">
      <w:pPr>
        <w:pStyle w:val="a4"/>
        <w:ind w:left="1069"/>
        <w:rPr>
          <w:rFonts w:eastAsia="SchoolBookCSanPin-Regular"/>
        </w:rPr>
      </w:pPr>
      <w:r>
        <w:rPr>
          <w:rFonts w:eastAsia="SchoolBookCSanPin-Regular"/>
        </w:rPr>
        <w:t>Б) фосфор;</w:t>
      </w:r>
    </w:p>
    <w:p w:rsidR="00DF5291" w:rsidRDefault="00DF5291" w:rsidP="00F96052">
      <w:pPr>
        <w:pStyle w:val="a4"/>
        <w:ind w:left="1069"/>
        <w:rPr>
          <w:rFonts w:eastAsia="SchoolBookCSanPin-Regular"/>
        </w:rPr>
      </w:pPr>
      <w:r>
        <w:rPr>
          <w:rFonts w:eastAsia="SchoolBookCSanPin-Regular"/>
        </w:rPr>
        <w:t>В) бром;</w:t>
      </w:r>
    </w:p>
    <w:p w:rsidR="00DF5291" w:rsidRDefault="00DF5291" w:rsidP="00F96052">
      <w:pPr>
        <w:pStyle w:val="a4"/>
        <w:ind w:left="1069"/>
        <w:rPr>
          <w:rFonts w:eastAsia="SchoolBookCSanPin-Regular"/>
        </w:rPr>
      </w:pPr>
      <w:r>
        <w:rPr>
          <w:rFonts w:eastAsia="SchoolBookCSanPin-Regular"/>
        </w:rPr>
        <w:t>Г) сера;</w:t>
      </w:r>
    </w:p>
    <w:p w:rsidR="00DF5291" w:rsidRDefault="00DF5291" w:rsidP="00F96052">
      <w:pPr>
        <w:pStyle w:val="a4"/>
        <w:ind w:left="1069"/>
        <w:rPr>
          <w:rFonts w:eastAsia="SchoolBookCSanPin-Regular"/>
        </w:rPr>
      </w:pPr>
    </w:p>
    <w:p w:rsidR="00DF5291" w:rsidRPr="00DF5291" w:rsidRDefault="00DF5291" w:rsidP="00DF5291">
      <w:pPr>
        <w:pStyle w:val="a4"/>
        <w:numPr>
          <w:ilvl w:val="0"/>
          <w:numId w:val="61"/>
        </w:numPr>
        <w:rPr>
          <w:rFonts w:eastAsia="SchoolBookCSanPin-Regular"/>
        </w:rPr>
      </w:pPr>
      <w:r w:rsidRPr="00DF5291">
        <w:rPr>
          <w:rFonts w:eastAsia="SchoolBookCSanPin-Regular"/>
        </w:rPr>
        <w:t>Водород проявляет окислительные свойства при взаимодействии:</w:t>
      </w:r>
    </w:p>
    <w:p w:rsidR="00DF5291" w:rsidRDefault="00DF5291" w:rsidP="00DF5291">
      <w:pPr>
        <w:pStyle w:val="a4"/>
        <w:ind w:left="1069"/>
        <w:rPr>
          <w:rFonts w:eastAsia="SchoolBookCSanPin-Regular"/>
        </w:rPr>
      </w:pPr>
      <w:r>
        <w:rPr>
          <w:rFonts w:eastAsia="SchoolBookCSanPin-Regular"/>
        </w:rPr>
        <w:t>А) с хлором;</w:t>
      </w:r>
    </w:p>
    <w:p w:rsidR="00DF5291" w:rsidRDefault="00DF5291" w:rsidP="00DF5291">
      <w:pPr>
        <w:pStyle w:val="a4"/>
        <w:ind w:left="1069"/>
        <w:rPr>
          <w:rFonts w:eastAsia="SchoolBookCSanPin-Regular"/>
        </w:rPr>
      </w:pPr>
      <w:r>
        <w:rPr>
          <w:rFonts w:eastAsia="SchoolBookCSanPin-Regular"/>
        </w:rPr>
        <w:t>Б) фосфором;</w:t>
      </w:r>
    </w:p>
    <w:p w:rsidR="00DF5291" w:rsidRDefault="00DF5291" w:rsidP="00DF5291">
      <w:pPr>
        <w:pStyle w:val="a4"/>
        <w:ind w:left="1069"/>
        <w:rPr>
          <w:rFonts w:eastAsia="SchoolBookCSanPin-Regular"/>
        </w:rPr>
      </w:pPr>
      <w:r>
        <w:rPr>
          <w:rFonts w:eastAsia="SchoolBookCSanPin-Regular"/>
        </w:rPr>
        <w:t>В) азотом;</w:t>
      </w:r>
    </w:p>
    <w:p w:rsidR="00DF5291" w:rsidRPr="00DF5291" w:rsidRDefault="00DF5291" w:rsidP="00DF5291">
      <w:pPr>
        <w:pStyle w:val="a4"/>
        <w:ind w:left="1069"/>
        <w:rPr>
          <w:rFonts w:eastAsia="SchoolBookCSanPin-Regular"/>
        </w:rPr>
      </w:pPr>
      <w:r>
        <w:rPr>
          <w:rFonts w:eastAsia="SchoolBookCSanPin-Regular"/>
        </w:rPr>
        <w:t>Г) кальцием;</w:t>
      </w:r>
    </w:p>
    <w:p w:rsidR="00C73979" w:rsidRPr="00DF35D8" w:rsidRDefault="00C73979" w:rsidP="00E80ADB">
      <w:pPr>
        <w:ind w:left="0"/>
        <w:rPr>
          <w:rFonts w:eastAsia="SchoolBookCSanPin-Regular"/>
        </w:rPr>
      </w:pPr>
    </w:p>
    <w:p w:rsidR="00C73979" w:rsidRPr="00DF35D8" w:rsidRDefault="00C73979" w:rsidP="00E80ADB">
      <w:pPr>
        <w:ind w:left="0"/>
        <w:rPr>
          <w:rFonts w:eastAsia="SchoolBookCSanPin-Regular"/>
        </w:rPr>
      </w:pPr>
    </w:p>
    <w:p w:rsidR="00C73979" w:rsidRPr="00DF35D8" w:rsidRDefault="00C73979" w:rsidP="00E80ADB">
      <w:pPr>
        <w:ind w:left="0"/>
        <w:rPr>
          <w:rFonts w:eastAsia="SchoolBookCSanPin-Regular"/>
        </w:rPr>
      </w:pPr>
    </w:p>
    <w:p w:rsidR="00C73979" w:rsidRPr="00DF35D8" w:rsidRDefault="00C73979" w:rsidP="00E80ADB">
      <w:pPr>
        <w:ind w:left="0"/>
        <w:rPr>
          <w:rFonts w:eastAsia="SchoolBookCSanPin-Regular"/>
        </w:rPr>
      </w:pPr>
    </w:p>
    <w:p w:rsidR="00C73979" w:rsidRPr="00DF35D8" w:rsidRDefault="00C73979" w:rsidP="00E80ADB">
      <w:pPr>
        <w:ind w:left="0"/>
        <w:rPr>
          <w:rFonts w:eastAsia="SchoolBookCSanPin-Regular"/>
        </w:rPr>
      </w:pPr>
    </w:p>
    <w:p w:rsidR="00E80ADB" w:rsidRPr="008823FC" w:rsidRDefault="00E80ADB" w:rsidP="00E80ADB">
      <w:pPr>
        <w:ind w:left="0"/>
        <w:jc w:val="center"/>
        <w:rPr>
          <w:lang w:eastAsia="ru-RU"/>
        </w:rPr>
      </w:pPr>
    </w:p>
    <w:p w:rsidR="00B62BB2" w:rsidRPr="00B34263" w:rsidRDefault="00294186" w:rsidP="00294186">
      <w:pPr>
        <w:pStyle w:val="9"/>
        <w:ind w:left="709"/>
        <w:rPr>
          <w:b/>
          <w:sz w:val="24"/>
        </w:rPr>
      </w:pPr>
      <w:r w:rsidRPr="00B34263">
        <w:rPr>
          <w:b/>
          <w:sz w:val="24"/>
        </w:rPr>
        <w:lastRenderedPageBreak/>
        <w:t xml:space="preserve">ТЕМА </w:t>
      </w:r>
      <w:r w:rsidRPr="00B34263">
        <w:rPr>
          <w:sz w:val="24"/>
        </w:rPr>
        <w:t>ОБОБЩЕНИЕ ЗНАНИЙ ПО ОБЩЕЙ И НЕОРГАНИЧЕСКОЙ ХИМИИ</w:t>
      </w:r>
      <w:r w:rsidRPr="00B34263">
        <w:rPr>
          <w:b/>
          <w:sz w:val="24"/>
        </w:rPr>
        <w:t xml:space="preserve">                                 </w:t>
      </w:r>
    </w:p>
    <w:p w:rsidR="00B62BB2" w:rsidRDefault="00B62BB2" w:rsidP="00BC5F92">
      <w:pPr>
        <w:pStyle w:val="9"/>
        <w:rPr>
          <w:b/>
        </w:rPr>
      </w:pPr>
    </w:p>
    <w:p w:rsidR="00197AF1" w:rsidRDefault="00197AF1" w:rsidP="00197AF1">
      <w:pPr>
        <w:pStyle w:val="a4"/>
        <w:numPr>
          <w:ilvl w:val="0"/>
          <w:numId w:val="77"/>
        </w:numPr>
        <w:rPr>
          <w:b/>
          <w:lang w:eastAsia="ru-RU"/>
        </w:rPr>
      </w:pPr>
      <w:r w:rsidRPr="00AB0BAE">
        <w:rPr>
          <w:b/>
          <w:lang w:eastAsia="ru-RU"/>
        </w:rPr>
        <w:t>Вариант</w:t>
      </w:r>
    </w:p>
    <w:p w:rsidR="00197AF1" w:rsidRPr="00AB0BAE" w:rsidRDefault="00197AF1" w:rsidP="00197AF1">
      <w:pPr>
        <w:pStyle w:val="a4"/>
        <w:ind w:left="1069"/>
        <w:rPr>
          <w:b/>
          <w:lang w:eastAsia="ru-RU"/>
        </w:rPr>
      </w:pPr>
    </w:p>
    <w:p w:rsidR="00197AF1" w:rsidRDefault="00197AF1" w:rsidP="00197AF1">
      <w:pPr>
        <w:pStyle w:val="a4"/>
        <w:numPr>
          <w:ilvl w:val="0"/>
          <w:numId w:val="78"/>
        </w:numPr>
        <w:tabs>
          <w:tab w:val="left" w:pos="993"/>
        </w:tabs>
        <w:ind w:left="709" w:firstLine="0"/>
        <w:rPr>
          <w:lang w:eastAsia="ru-RU"/>
        </w:rPr>
      </w:pPr>
      <w:r>
        <w:rPr>
          <w:lang w:eastAsia="ru-RU"/>
        </w:rPr>
        <w:t>Напишите уравнения реакций в молекулярной и ионно – молекулярной формах, при помощи которых можно осуществить превращения:</w:t>
      </w:r>
    </w:p>
    <w:p w:rsidR="00197AF1" w:rsidRPr="00AB0BAE" w:rsidRDefault="00197AF1" w:rsidP="00197AF1">
      <w:pPr>
        <w:pStyle w:val="a4"/>
        <w:tabs>
          <w:tab w:val="left" w:pos="993"/>
        </w:tabs>
        <w:ind w:left="709"/>
        <w:rPr>
          <w:lang w:val="en-US" w:eastAsia="ru-RU"/>
        </w:rPr>
      </w:pPr>
      <w:r w:rsidRPr="00AB0BAE">
        <w:rPr>
          <w:lang w:val="en-US" w:eastAsia="ru-RU"/>
        </w:rPr>
        <w:t>Fe → Fe (SO</w:t>
      </w:r>
      <w:r w:rsidRPr="00AB0BAE">
        <w:rPr>
          <w:vertAlign w:val="subscript"/>
          <w:lang w:val="en-US" w:eastAsia="ru-RU"/>
        </w:rPr>
        <w:t>4</w:t>
      </w:r>
      <w:r w:rsidRPr="00AB0BAE">
        <w:rPr>
          <w:lang w:val="en-US" w:eastAsia="ru-RU"/>
        </w:rPr>
        <w:t>)</w:t>
      </w:r>
      <w:r w:rsidRPr="00AB0BAE">
        <w:rPr>
          <w:vertAlign w:val="subscript"/>
          <w:lang w:val="en-US" w:eastAsia="ru-RU"/>
        </w:rPr>
        <w:t>3</w:t>
      </w:r>
      <w:r w:rsidRPr="00AB0BAE">
        <w:rPr>
          <w:lang w:val="en-US" w:eastAsia="ru-RU"/>
        </w:rPr>
        <w:t xml:space="preserve"> → FeCl</w:t>
      </w:r>
      <w:r w:rsidRPr="00AB0BAE">
        <w:rPr>
          <w:vertAlign w:val="subscript"/>
          <w:lang w:val="en-US" w:eastAsia="ru-RU"/>
        </w:rPr>
        <w:t>3</w:t>
      </w:r>
      <w:r w:rsidRPr="00AB0BAE">
        <w:rPr>
          <w:lang w:val="en-US" w:eastAsia="ru-RU"/>
        </w:rPr>
        <w:t xml:space="preserve"> → Fe</w:t>
      </w:r>
      <w:r w:rsidRPr="006573AC">
        <w:rPr>
          <w:lang w:val="en-US" w:eastAsia="ru-RU"/>
        </w:rPr>
        <w:t xml:space="preserve"> </w:t>
      </w:r>
      <w:r w:rsidRPr="00AB0BAE">
        <w:rPr>
          <w:lang w:val="en-US" w:eastAsia="ru-RU"/>
        </w:rPr>
        <w:t>(NO</w:t>
      </w:r>
      <w:r w:rsidRPr="00AB0BAE">
        <w:rPr>
          <w:vertAlign w:val="subscript"/>
          <w:lang w:val="en-US" w:eastAsia="ru-RU"/>
        </w:rPr>
        <w:t>3</w:t>
      </w:r>
      <w:r w:rsidRPr="00AB0BAE">
        <w:rPr>
          <w:lang w:val="en-US" w:eastAsia="ru-RU"/>
        </w:rPr>
        <w:t>)</w:t>
      </w:r>
      <w:r w:rsidRPr="00AB0BAE">
        <w:rPr>
          <w:vertAlign w:val="subscript"/>
          <w:lang w:val="en-US" w:eastAsia="ru-RU"/>
        </w:rPr>
        <w:t>3</w:t>
      </w:r>
      <w:r w:rsidRPr="00AB0BAE">
        <w:rPr>
          <w:lang w:val="en-US" w:eastAsia="ru-RU"/>
        </w:rPr>
        <w:t xml:space="preserve"> → Fe</w:t>
      </w:r>
      <w:r w:rsidRPr="00AB0BAE">
        <w:rPr>
          <w:vertAlign w:val="subscript"/>
          <w:lang w:val="en-US" w:eastAsia="ru-RU"/>
        </w:rPr>
        <w:t>2</w:t>
      </w:r>
      <w:r w:rsidRPr="00AB0BAE">
        <w:rPr>
          <w:lang w:val="en-US" w:eastAsia="ru-RU"/>
        </w:rPr>
        <w:t>O</w:t>
      </w:r>
      <w:r w:rsidRPr="00AB0BAE">
        <w:rPr>
          <w:vertAlign w:val="subscript"/>
          <w:lang w:val="en-US" w:eastAsia="ru-RU"/>
        </w:rPr>
        <w:t>3</w:t>
      </w:r>
    </w:p>
    <w:p w:rsidR="00197AF1" w:rsidRDefault="00197AF1" w:rsidP="00197AF1">
      <w:pPr>
        <w:pStyle w:val="a4"/>
        <w:tabs>
          <w:tab w:val="left" w:pos="993"/>
        </w:tabs>
        <w:ind w:left="709"/>
        <w:rPr>
          <w:lang w:eastAsia="ru-RU"/>
        </w:rPr>
      </w:pPr>
      <w:r>
        <w:rPr>
          <w:lang w:eastAsia="ru-RU"/>
        </w:rPr>
        <w:t>Для окислительно – восстановительных  реакций укажите окислитель и восстановитель.</w:t>
      </w:r>
    </w:p>
    <w:p w:rsidR="00197AF1" w:rsidRDefault="00197AF1" w:rsidP="00197AF1">
      <w:pPr>
        <w:pStyle w:val="a4"/>
        <w:numPr>
          <w:ilvl w:val="0"/>
          <w:numId w:val="78"/>
        </w:numPr>
        <w:tabs>
          <w:tab w:val="left" w:pos="993"/>
        </w:tabs>
        <w:ind w:left="709" w:firstLine="0"/>
        <w:rPr>
          <w:lang w:eastAsia="ru-RU"/>
        </w:rPr>
      </w:pPr>
      <w:r>
        <w:rPr>
          <w:lang w:eastAsia="ru-RU"/>
        </w:rPr>
        <w:t>Какие из солей, формулы которых приведены, подвергаются гидролизу:</w:t>
      </w:r>
      <w:r w:rsidRPr="00AB0BAE">
        <w:rPr>
          <w:lang w:eastAsia="ru-RU"/>
        </w:rPr>
        <w:t xml:space="preserve"> </w:t>
      </w:r>
      <w:r>
        <w:rPr>
          <w:lang w:val="en-US" w:eastAsia="ru-RU"/>
        </w:rPr>
        <w:t>Ca</w:t>
      </w:r>
      <w:r w:rsidRPr="00AB0BAE">
        <w:rPr>
          <w:lang w:eastAsia="ru-RU"/>
        </w:rPr>
        <w:t>(</w:t>
      </w:r>
      <w:r>
        <w:rPr>
          <w:lang w:val="en-US" w:eastAsia="ru-RU"/>
        </w:rPr>
        <w:t>NO</w:t>
      </w:r>
      <w:r w:rsidRPr="00AB0BAE">
        <w:rPr>
          <w:vertAlign w:val="subscript"/>
          <w:lang w:eastAsia="ru-RU"/>
        </w:rPr>
        <w:t>3</w:t>
      </w:r>
      <w:r w:rsidRPr="00AB0BAE">
        <w:rPr>
          <w:lang w:eastAsia="ru-RU"/>
        </w:rPr>
        <w:t xml:space="preserve">); </w:t>
      </w:r>
      <w:r>
        <w:rPr>
          <w:lang w:val="en-US" w:eastAsia="ru-RU"/>
        </w:rPr>
        <w:t>K</w:t>
      </w:r>
      <w:r w:rsidRPr="00AB0BAE">
        <w:rPr>
          <w:vertAlign w:val="subscript"/>
          <w:lang w:eastAsia="ru-RU"/>
        </w:rPr>
        <w:t>2</w:t>
      </w:r>
      <w:r>
        <w:rPr>
          <w:lang w:val="en-US" w:eastAsia="ru-RU"/>
        </w:rPr>
        <w:t>SO</w:t>
      </w:r>
      <w:r w:rsidRPr="00AB0BAE">
        <w:rPr>
          <w:vertAlign w:val="subscript"/>
          <w:lang w:eastAsia="ru-RU"/>
        </w:rPr>
        <w:t>3</w:t>
      </w:r>
      <w:r w:rsidRPr="00AB0BAE">
        <w:rPr>
          <w:lang w:eastAsia="ru-RU"/>
        </w:rPr>
        <w:t xml:space="preserve">; </w:t>
      </w:r>
      <w:r>
        <w:rPr>
          <w:lang w:val="en-US" w:eastAsia="ru-RU"/>
        </w:rPr>
        <w:t>Na</w:t>
      </w:r>
      <w:r w:rsidRPr="00AB0BAE">
        <w:rPr>
          <w:vertAlign w:val="subscript"/>
          <w:lang w:eastAsia="ru-RU"/>
        </w:rPr>
        <w:t>3</w:t>
      </w:r>
      <w:r>
        <w:rPr>
          <w:lang w:val="en-US" w:eastAsia="ru-RU"/>
        </w:rPr>
        <w:t>PO</w:t>
      </w:r>
      <w:r w:rsidRPr="00AB0BAE">
        <w:rPr>
          <w:vertAlign w:val="subscript"/>
          <w:lang w:eastAsia="ru-RU"/>
        </w:rPr>
        <w:t>4</w:t>
      </w:r>
      <w:r>
        <w:rPr>
          <w:lang w:eastAsia="ru-RU"/>
        </w:rPr>
        <w:t>? Напишите полные и сокращенные ионно – молекулярные уравнения.</w:t>
      </w:r>
    </w:p>
    <w:p w:rsidR="00197AF1" w:rsidRPr="00343835" w:rsidRDefault="00197AF1" w:rsidP="00197AF1">
      <w:pPr>
        <w:pStyle w:val="a4"/>
        <w:numPr>
          <w:ilvl w:val="0"/>
          <w:numId w:val="78"/>
        </w:numPr>
        <w:tabs>
          <w:tab w:val="left" w:pos="993"/>
        </w:tabs>
        <w:ind w:left="709" w:firstLine="0"/>
        <w:rPr>
          <w:lang w:eastAsia="ru-RU"/>
        </w:rPr>
      </w:pPr>
      <w:r>
        <w:rPr>
          <w:lang w:eastAsia="ru-RU"/>
        </w:rPr>
        <w:t>Сколько мл воды нужно прибавить к раствору кислоты (плотность раствора 1,14 г/см</w:t>
      </w:r>
      <w:r>
        <w:rPr>
          <w:vertAlign w:val="superscript"/>
          <w:lang w:eastAsia="ru-RU"/>
        </w:rPr>
        <w:t>3</w:t>
      </w:r>
      <w:r>
        <w:rPr>
          <w:lang w:eastAsia="ru-RU"/>
        </w:rPr>
        <w:t>) объемом 300 мл с массовой долей 20 %, чтобы получить раствор с массовой долей 15%?</w:t>
      </w:r>
    </w:p>
    <w:p w:rsidR="00197AF1" w:rsidRPr="00343835" w:rsidRDefault="00197AF1" w:rsidP="00197AF1">
      <w:pPr>
        <w:pStyle w:val="a4"/>
        <w:numPr>
          <w:ilvl w:val="0"/>
          <w:numId w:val="78"/>
        </w:numPr>
        <w:tabs>
          <w:tab w:val="left" w:pos="993"/>
        </w:tabs>
        <w:ind w:left="709" w:firstLine="0"/>
        <w:rPr>
          <w:lang w:eastAsia="ru-RU"/>
        </w:rPr>
      </w:pPr>
      <w:r>
        <w:rPr>
          <w:lang w:eastAsia="ru-RU"/>
        </w:rPr>
        <w:t xml:space="preserve">Составьте уравнение окислительно – восстановительной реакции: </w:t>
      </w:r>
    </w:p>
    <w:p w:rsidR="00197AF1" w:rsidRDefault="00197AF1" w:rsidP="00197AF1">
      <w:pPr>
        <w:pStyle w:val="a4"/>
        <w:tabs>
          <w:tab w:val="left" w:pos="993"/>
        </w:tabs>
        <w:ind w:left="709"/>
        <w:rPr>
          <w:lang w:eastAsia="ru-RU"/>
        </w:rPr>
      </w:pPr>
      <w:r>
        <w:rPr>
          <w:lang w:val="en-US" w:eastAsia="ru-RU"/>
        </w:rPr>
        <w:t>K</w:t>
      </w:r>
      <w:r w:rsidRPr="00343835">
        <w:rPr>
          <w:lang w:eastAsia="ru-RU"/>
        </w:rPr>
        <w:t xml:space="preserve"> + </w:t>
      </w:r>
      <w:r>
        <w:rPr>
          <w:lang w:val="en-US" w:eastAsia="ru-RU"/>
        </w:rPr>
        <w:t>HNO</w:t>
      </w:r>
      <w:r w:rsidRPr="00835149">
        <w:rPr>
          <w:vertAlign w:val="subscript"/>
          <w:lang w:eastAsia="ru-RU"/>
        </w:rPr>
        <w:t>3</w:t>
      </w:r>
      <w:r w:rsidRPr="00343835">
        <w:rPr>
          <w:lang w:eastAsia="ru-RU"/>
        </w:rPr>
        <w:t xml:space="preserve"> </w:t>
      </w:r>
      <w:r>
        <w:rPr>
          <w:lang w:eastAsia="ru-RU"/>
        </w:rPr>
        <w:t>→</w:t>
      </w:r>
      <w:r w:rsidRPr="00343835">
        <w:rPr>
          <w:lang w:eastAsia="ru-RU"/>
        </w:rPr>
        <w:t xml:space="preserve"> </w:t>
      </w:r>
      <w:r>
        <w:rPr>
          <w:lang w:val="en-US" w:eastAsia="ru-RU"/>
        </w:rPr>
        <w:t>KNO</w:t>
      </w:r>
      <w:r w:rsidRPr="00835149">
        <w:rPr>
          <w:vertAlign w:val="subscript"/>
          <w:lang w:eastAsia="ru-RU"/>
        </w:rPr>
        <w:t>3</w:t>
      </w:r>
      <w:r w:rsidRPr="00835149">
        <w:rPr>
          <w:lang w:eastAsia="ru-RU"/>
        </w:rPr>
        <w:t xml:space="preserve">+ </w:t>
      </w:r>
      <w:r>
        <w:rPr>
          <w:lang w:val="en-US" w:eastAsia="ru-RU"/>
        </w:rPr>
        <w:t>NH</w:t>
      </w:r>
      <w:r w:rsidRPr="00835149">
        <w:rPr>
          <w:vertAlign w:val="subscript"/>
          <w:lang w:eastAsia="ru-RU"/>
        </w:rPr>
        <w:t>4</w:t>
      </w:r>
      <w:r>
        <w:rPr>
          <w:lang w:val="en-US" w:eastAsia="ru-RU"/>
        </w:rPr>
        <w:t>NO</w:t>
      </w:r>
      <w:r w:rsidRPr="00835149">
        <w:rPr>
          <w:vertAlign w:val="subscript"/>
          <w:lang w:eastAsia="ru-RU"/>
        </w:rPr>
        <w:t>3</w:t>
      </w:r>
      <w:r w:rsidRPr="00343835">
        <w:rPr>
          <w:lang w:eastAsia="ru-RU"/>
        </w:rPr>
        <w:t xml:space="preserve"> + </w:t>
      </w:r>
      <w:r>
        <w:rPr>
          <w:lang w:val="en-US" w:eastAsia="ru-RU"/>
        </w:rPr>
        <w:t>H</w:t>
      </w:r>
      <w:r w:rsidRPr="00343835">
        <w:rPr>
          <w:vertAlign w:val="subscript"/>
          <w:lang w:eastAsia="ru-RU"/>
        </w:rPr>
        <w:t>2</w:t>
      </w:r>
      <w:r>
        <w:rPr>
          <w:lang w:val="en-US" w:eastAsia="ru-RU"/>
        </w:rPr>
        <w:t>O</w:t>
      </w:r>
      <w:r>
        <w:rPr>
          <w:lang w:eastAsia="ru-RU"/>
        </w:rPr>
        <w:t>,</w:t>
      </w:r>
      <w:r w:rsidRPr="00343835">
        <w:rPr>
          <w:lang w:eastAsia="ru-RU"/>
        </w:rPr>
        <w:t xml:space="preserve"> </w:t>
      </w:r>
      <w:r>
        <w:rPr>
          <w:lang w:eastAsia="ru-RU"/>
        </w:rPr>
        <w:t>укажите окислитель и восстановитель.</w:t>
      </w:r>
    </w:p>
    <w:p w:rsidR="00197AF1" w:rsidRDefault="00197AF1" w:rsidP="00197AF1">
      <w:pPr>
        <w:pStyle w:val="a4"/>
        <w:tabs>
          <w:tab w:val="left" w:pos="993"/>
        </w:tabs>
        <w:ind w:left="709"/>
        <w:rPr>
          <w:lang w:eastAsia="ru-RU"/>
        </w:rPr>
      </w:pPr>
    </w:p>
    <w:p w:rsidR="00197AF1" w:rsidRPr="001B24AF" w:rsidRDefault="00197AF1" w:rsidP="00197AF1">
      <w:pPr>
        <w:tabs>
          <w:tab w:val="left" w:pos="993"/>
        </w:tabs>
        <w:ind w:left="0"/>
        <w:rPr>
          <w:lang w:eastAsia="ru-RU"/>
        </w:rPr>
      </w:pPr>
    </w:p>
    <w:p w:rsidR="00197AF1" w:rsidRPr="00644B60" w:rsidRDefault="00197AF1" w:rsidP="00197AF1">
      <w:pPr>
        <w:tabs>
          <w:tab w:val="left" w:pos="993"/>
        </w:tabs>
        <w:ind w:left="709"/>
        <w:rPr>
          <w:lang w:eastAsia="ru-RU"/>
        </w:rPr>
      </w:pPr>
    </w:p>
    <w:p w:rsidR="00197AF1" w:rsidRPr="006573AC" w:rsidRDefault="00197AF1" w:rsidP="00197AF1">
      <w:pPr>
        <w:pStyle w:val="a4"/>
        <w:numPr>
          <w:ilvl w:val="0"/>
          <w:numId w:val="77"/>
        </w:numPr>
        <w:tabs>
          <w:tab w:val="left" w:pos="993"/>
        </w:tabs>
        <w:ind w:left="709" w:firstLine="0"/>
        <w:rPr>
          <w:b/>
          <w:lang w:eastAsia="ru-RU"/>
        </w:rPr>
      </w:pPr>
      <w:r w:rsidRPr="006573AC">
        <w:rPr>
          <w:b/>
          <w:lang w:eastAsia="ru-RU"/>
        </w:rPr>
        <w:t>вариант</w:t>
      </w:r>
    </w:p>
    <w:p w:rsidR="00197AF1" w:rsidRPr="006573AC" w:rsidRDefault="00197AF1" w:rsidP="00197AF1">
      <w:pPr>
        <w:pStyle w:val="a4"/>
        <w:tabs>
          <w:tab w:val="left" w:pos="993"/>
        </w:tabs>
        <w:ind w:left="709"/>
        <w:rPr>
          <w:b/>
          <w:lang w:val="en-US" w:eastAsia="ru-RU"/>
        </w:rPr>
      </w:pPr>
    </w:p>
    <w:p w:rsidR="00197AF1" w:rsidRDefault="00197AF1" w:rsidP="00197AF1">
      <w:pPr>
        <w:pStyle w:val="a4"/>
        <w:numPr>
          <w:ilvl w:val="0"/>
          <w:numId w:val="79"/>
        </w:numPr>
        <w:tabs>
          <w:tab w:val="left" w:pos="426"/>
          <w:tab w:val="left" w:pos="993"/>
        </w:tabs>
        <w:ind w:left="709" w:firstLine="0"/>
        <w:rPr>
          <w:lang w:eastAsia="ru-RU"/>
        </w:rPr>
      </w:pPr>
      <w:r>
        <w:rPr>
          <w:lang w:eastAsia="ru-RU"/>
        </w:rPr>
        <w:t>Напишите уравнения реакций в молекулярной и ионно – молекулярной формах, при помощи которых можно осуществить превращения:</w:t>
      </w:r>
    </w:p>
    <w:p w:rsidR="00197AF1" w:rsidRPr="00AB0BAE" w:rsidRDefault="00197AF1" w:rsidP="00197AF1">
      <w:pPr>
        <w:pStyle w:val="a4"/>
        <w:tabs>
          <w:tab w:val="left" w:pos="993"/>
        </w:tabs>
        <w:ind w:left="709"/>
        <w:rPr>
          <w:lang w:val="en-US" w:eastAsia="ru-RU"/>
        </w:rPr>
      </w:pPr>
      <w:r w:rsidRPr="00AB0BAE">
        <w:rPr>
          <w:lang w:val="en-US" w:eastAsia="ru-RU"/>
        </w:rPr>
        <w:t>Cu → CuSO</w:t>
      </w:r>
      <w:r w:rsidRPr="00AB0BAE">
        <w:rPr>
          <w:vertAlign w:val="subscript"/>
          <w:lang w:val="en-US" w:eastAsia="ru-RU"/>
        </w:rPr>
        <w:t>4</w:t>
      </w:r>
      <w:r w:rsidRPr="00AB0BAE">
        <w:rPr>
          <w:lang w:val="en-US" w:eastAsia="ru-RU"/>
        </w:rPr>
        <w:t xml:space="preserve"> → Cu</w:t>
      </w:r>
      <w:r w:rsidRPr="006573AC">
        <w:rPr>
          <w:lang w:val="en-US" w:eastAsia="ru-RU"/>
        </w:rPr>
        <w:t xml:space="preserve"> </w:t>
      </w:r>
      <w:r w:rsidRPr="00AB0BAE">
        <w:rPr>
          <w:lang w:val="en-US" w:eastAsia="ru-RU"/>
        </w:rPr>
        <w:t>(OH)</w:t>
      </w:r>
      <w:r w:rsidRPr="00AB0BAE">
        <w:rPr>
          <w:vertAlign w:val="subscript"/>
          <w:lang w:val="en-US" w:eastAsia="ru-RU"/>
        </w:rPr>
        <w:t>2</w:t>
      </w:r>
      <w:r w:rsidRPr="00AB0BAE">
        <w:rPr>
          <w:vertAlign w:val="superscript"/>
          <w:lang w:val="en-US" w:eastAsia="ru-RU"/>
        </w:rPr>
        <w:t xml:space="preserve"> → </w:t>
      </w:r>
      <w:r w:rsidRPr="00AB0BAE">
        <w:rPr>
          <w:lang w:val="en-US" w:eastAsia="ru-RU"/>
        </w:rPr>
        <w:t>Cu(NO</w:t>
      </w:r>
      <w:r w:rsidRPr="00AB0BAE">
        <w:rPr>
          <w:vertAlign w:val="subscript"/>
          <w:lang w:val="en-US" w:eastAsia="ru-RU"/>
        </w:rPr>
        <w:t>3</w:t>
      </w:r>
      <w:r w:rsidRPr="00AB0BAE">
        <w:rPr>
          <w:lang w:val="en-US" w:eastAsia="ru-RU"/>
        </w:rPr>
        <w:t>)</w:t>
      </w:r>
      <w:r w:rsidRPr="00AB0BAE">
        <w:rPr>
          <w:vertAlign w:val="subscript"/>
          <w:lang w:val="en-US" w:eastAsia="ru-RU"/>
        </w:rPr>
        <w:t>2</w:t>
      </w:r>
      <w:r w:rsidRPr="00AB0BAE">
        <w:rPr>
          <w:lang w:val="en-US" w:eastAsia="ru-RU"/>
        </w:rPr>
        <w:t xml:space="preserve"> → NO</w:t>
      </w:r>
      <w:r w:rsidRPr="00AB0BAE">
        <w:rPr>
          <w:vertAlign w:val="subscript"/>
          <w:lang w:val="en-US" w:eastAsia="ru-RU"/>
        </w:rPr>
        <w:t>2</w:t>
      </w:r>
      <w:r w:rsidRPr="00AB0BAE">
        <w:rPr>
          <w:lang w:val="en-US" w:eastAsia="ru-RU"/>
        </w:rPr>
        <w:t xml:space="preserve"> </w:t>
      </w:r>
    </w:p>
    <w:p w:rsidR="00197AF1" w:rsidRDefault="00197AF1" w:rsidP="00197AF1">
      <w:pPr>
        <w:pStyle w:val="a4"/>
        <w:tabs>
          <w:tab w:val="left" w:pos="993"/>
        </w:tabs>
        <w:ind w:left="709"/>
        <w:rPr>
          <w:lang w:eastAsia="ru-RU"/>
        </w:rPr>
      </w:pPr>
      <w:r>
        <w:rPr>
          <w:lang w:eastAsia="ru-RU"/>
        </w:rPr>
        <w:t>Для окислительно – восстановительных  реакций укажите окислитель и восстановитель.</w:t>
      </w:r>
    </w:p>
    <w:p w:rsidR="00197AF1" w:rsidRDefault="00197AF1" w:rsidP="00197AF1">
      <w:pPr>
        <w:pStyle w:val="a4"/>
        <w:numPr>
          <w:ilvl w:val="0"/>
          <w:numId w:val="79"/>
        </w:numPr>
        <w:tabs>
          <w:tab w:val="left" w:pos="993"/>
        </w:tabs>
        <w:ind w:left="709" w:firstLine="0"/>
        <w:rPr>
          <w:lang w:eastAsia="ru-RU"/>
        </w:rPr>
      </w:pPr>
      <w:r>
        <w:rPr>
          <w:lang w:eastAsia="ru-RU"/>
        </w:rPr>
        <w:t xml:space="preserve">Какие из солей, формулы которых приведены, подвергаются гидролизу: </w:t>
      </w:r>
      <w:r>
        <w:rPr>
          <w:lang w:val="en-US" w:eastAsia="ru-RU"/>
        </w:rPr>
        <w:t>Na</w:t>
      </w:r>
      <w:r w:rsidRPr="006573AC">
        <w:rPr>
          <w:vertAlign w:val="subscript"/>
          <w:lang w:eastAsia="ru-RU"/>
        </w:rPr>
        <w:t>2</w:t>
      </w:r>
      <w:r>
        <w:rPr>
          <w:lang w:val="en-US" w:eastAsia="ru-RU"/>
        </w:rPr>
        <w:t>SO</w:t>
      </w:r>
      <w:r w:rsidRPr="006573AC">
        <w:rPr>
          <w:vertAlign w:val="subscript"/>
          <w:lang w:eastAsia="ru-RU"/>
        </w:rPr>
        <w:t>4</w:t>
      </w:r>
      <w:r>
        <w:rPr>
          <w:lang w:eastAsia="ru-RU"/>
        </w:rPr>
        <w:t>;</w:t>
      </w:r>
      <w:r w:rsidRPr="006573AC">
        <w:rPr>
          <w:lang w:eastAsia="ru-RU"/>
        </w:rPr>
        <w:t xml:space="preserve"> </w:t>
      </w:r>
      <w:r>
        <w:rPr>
          <w:lang w:val="en-US" w:eastAsia="ru-RU"/>
        </w:rPr>
        <w:t>CuCl</w:t>
      </w:r>
      <w:r w:rsidRPr="006573AC">
        <w:rPr>
          <w:vertAlign w:val="subscript"/>
          <w:lang w:eastAsia="ru-RU"/>
        </w:rPr>
        <w:t>2</w:t>
      </w:r>
      <w:r>
        <w:rPr>
          <w:lang w:eastAsia="ru-RU"/>
        </w:rPr>
        <w:t xml:space="preserve">; </w:t>
      </w:r>
      <w:r>
        <w:rPr>
          <w:lang w:val="en-US" w:eastAsia="ru-RU"/>
        </w:rPr>
        <w:t>K</w:t>
      </w:r>
      <w:r w:rsidRPr="006573AC">
        <w:rPr>
          <w:vertAlign w:val="subscript"/>
          <w:lang w:eastAsia="ru-RU"/>
        </w:rPr>
        <w:t>2</w:t>
      </w:r>
      <w:r>
        <w:rPr>
          <w:lang w:val="en-US" w:eastAsia="ru-RU"/>
        </w:rPr>
        <w:t>S</w:t>
      </w:r>
      <w:r>
        <w:rPr>
          <w:lang w:eastAsia="ru-RU"/>
        </w:rPr>
        <w:t>? Напишите полные и сокращенные ионно – молекулярные уравнения.</w:t>
      </w:r>
    </w:p>
    <w:p w:rsidR="00197AF1" w:rsidRDefault="00197AF1" w:rsidP="00197AF1">
      <w:pPr>
        <w:pStyle w:val="a4"/>
        <w:numPr>
          <w:ilvl w:val="0"/>
          <w:numId w:val="79"/>
        </w:numPr>
        <w:tabs>
          <w:tab w:val="left" w:pos="993"/>
        </w:tabs>
        <w:ind w:left="709" w:firstLine="0"/>
        <w:rPr>
          <w:lang w:eastAsia="ru-RU"/>
        </w:rPr>
      </w:pPr>
      <w:r>
        <w:rPr>
          <w:lang w:eastAsia="ru-RU"/>
        </w:rPr>
        <w:t>При упаривании 200г раствора хлорида меди (</w:t>
      </w:r>
      <w:r>
        <w:rPr>
          <w:lang w:val="en-US" w:eastAsia="ru-RU"/>
        </w:rPr>
        <w:t>II</w:t>
      </w:r>
      <w:r w:rsidRPr="006573AC">
        <w:rPr>
          <w:lang w:eastAsia="ru-RU"/>
        </w:rPr>
        <w:t>)</w:t>
      </w:r>
      <w:r>
        <w:rPr>
          <w:lang w:eastAsia="ru-RU"/>
        </w:rPr>
        <w:t xml:space="preserve"> с массовой долей хлорида меди 20% получен раствор массой 120г. Какова массовая доля соли (в%) в растворе?</w:t>
      </w:r>
    </w:p>
    <w:p w:rsidR="00197AF1" w:rsidRPr="00343835" w:rsidRDefault="00197AF1" w:rsidP="00197AF1">
      <w:pPr>
        <w:pStyle w:val="a4"/>
        <w:numPr>
          <w:ilvl w:val="0"/>
          <w:numId w:val="79"/>
        </w:numPr>
        <w:tabs>
          <w:tab w:val="left" w:pos="993"/>
        </w:tabs>
        <w:ind w:left="709" w:firstLine="0"/>
        <w:rPr>
          <w:lang w:eastAsia="ru-RU"/>
        </w:rPr>
      </w:pPr>
      <w:r>
        <w:rPr>
          <w:lang w:eastAsia="ru-RU"/>
        </w:rPr>
        <w:t xml:space="preserve">Составьте уравнение окислительно – восстановительной реакции: </w:t>
      </w:r>
    </w:p>
    <w:p w:rsidR="00197AF1" w:rsidRDefault="00197AF1" w:rsidP="00197AF1">
      <w:pPr>
        <w:pStyle w:val="a4"/>
        <w:tabs>
          <w:tab w:val="left" w:pos="993"/>
        </w:tabs>
        <w:ind w:left="709"/>
        <w:rPr>
          <w:lang w:eastAsia="ru-RU"/>
        </w:rPr>
      </w:pPr>
      <w:r>
        <w:rPr>
          <w:lang w:val="en-US" w:eastAsia="ru-RU"/>
        </w:rPr>
        <w:t>KClO</w:t>
      </w:r>
      <w:r w:rsidRPr="00343835">
        <w:rPr>
          <w:vertAlign w:val="subscript"/>
          <w:lang w:eastAsia="ru-RU"/>
        </w:rPr>
        <w:t>3</w:t>
      </w:r>
      <w:r w:rsidRPr="00343835">
        <w:rPr>
          <w:lang w:eastAsia="ru-RU"/>
        </w:rPr>
        <w:t xml:space="preserve"> + </w:t>
      </w:r>
      <w:r>
        <w:rPr>
          <w:lang w:val="en-US" w:eastAsia="ru-RU"/>
        </w:rPr>
        <w:t>HCl</w:t>
      </w:r>
      <w:r w:rsidRPr="00343835">
        <w:rPr>
          <w:lang w:eastAsia="ru-RU"/>
        </w:rPr>
        <w:t xml:space="preserve"> </w:t>
      </w:r>
      <w:r>
        <w:rPr>
          <w:lang w:eastAsia="ru-RU"/>
        </w:rPr>
        <w:t>→</w:t>
      </w:r>
      <w:r w:rsidRPr="00343835">
        <w:rPr>
          <w:lang w:eastAsia="ru-RU"/>
        </w:rPr>
        <w:t xml:space="preserve"> </w:t>
      </w:r>
      <w:r>
        <w:rPr>
          <w:lang w:val="en-US" w:eastAsia="ru-RU"/>
        </w:rPr>
        <w:t>Cl</w:t>
      </w:r>
      <w:r w:rsidRPr="00343835">
        <w:rPr>
          <w:vertAlign w:val="subscript"/>
          <w:lang w:eastAsia="ru-RU"/>
        </w:rPr>
        <w:t>2</w:t>
      </w:r>
      <w:r w:rsidRPr="00343835">
        <w:rPr>
          <w:lang w:eastAsia="ru-RU"/>
        </w:rPr>
        <w:t xml:space="preserve"> + </w:t>
      </w:r>
      <w:r>
        <w:rPr>
          <w:lang w:val="en-US" w:eastAsia="ru-RU"/>
        </w:rPr>
        <w:t>KCl</w:t>
      </w:r>
      <w:r w:rsidRPr="00343835">
        <w:rPr>
          <w:lang w:eastAsia="ru-RU"/>
        </w:rPr>
        <w:t xml:space="preserve"> + </w:t>
      </w:r>
      <w:r>
        <w:rPr>
          <w:lang w:val="en-US" w:eastAsia="ru-RU"/>
        </w:rPr>
        <w:t>H</w:t>
      </w:r>
      <w:r w:rsidRPr="00343835">
        <w:rPr>
          <w:vertAlign w:val="subscript"/>
          <w:lang w:eastAsia="ru-RU"/>
        </w:rPr>
        <w:t>2</w:t>
      </w:r>
      <w:r>
        <w:rPr>
          <w:lang w:val="en-US" w:eastAsia="ru-RU"/>
        </w:rPr>
        <w:t>O</w:t>
      </w:r>
      <w:r>
        <w:rPr>
          <w:lang w:eastAsia="ru-RU"/>
        </w:rPr>
        <w:t>,</w:t>
      </w:r>
      <w:r w:rsidRPr="00343835">
        <w:rPr>
          <w:lang w:eastAsia="ru-RU"/>
        </w:rPr>
        <w:t xml:space="preserve"> </w:t>
      </w:r>
      <w:r>
        <w:rPr>
          <w:lang w:eastAsia="ru-RU"/>
        </w:rPr>
        <w:t>укажите окислитель и восстановитель.</w:t>
      </w:r>
    </w:p>
    <w:p w:rsidR="00197AF1" w:rsidRDefault="00197AF1" w:rsidP="00197AF1">
      <w:pPr>
        <w:pStyle w:val="a4"/>
        <w:tabs>
          <w:tab w:val="left" w:pos="993"/>
        </w:tabs>
        <w:ind w:left="709"/>
        <w:rPr>
          <w:lang w:eastAsia="ru-RU"/>
        </w:rPr>
      </w:pPr>
    </w:p>
    <w:p w:rsidR="00197AF1" w:rsidRDefault="00197AF1" w:rsidP="00197AF1">
      <w:pPr>
        <w:pStyle w:val="a4"/>
        <w:tabs>
          <w:tab w:val="left" w:pos="993"/>
        </w:tabs>
        <w:ind w:left="709"/>
        <w:rPr>
          <w:lang w:eastAsia="ru-RU"/>
        </w:rPr>
      </w:pPr>
    </w:p>
    <w:p w:rsidR="00197AF1" w:rsidRDefault="00197AF1" w:rsidP="00197AF1">
      <w:pPr>
        <w:pStyle w:val="a4"/>
        <w:tabs>
          <w:tab w:val="left" w:pos="993"/>
        </w:tabs>
        <w:ind w:left="709"/>
        <w:rPr>
          <w:lang w:eastAsia="ru-RU"/>
        </w:rPr>
      </w:pPr>
    </w:p>
    <w:p w:rsidR="00B62BB2" w:rsidRPr="00197AF1" w:rsidRDefault="00197AF1" w:rsidP="00197AF1">
      <w:pPr>
        <w:tabs>
          <w:tab w:val="left" w:pos="993"/>
        </w:tabs>
        <w:ind w:left="709"/>
        <w:rPr>
          <w:b/>
          <w:lang w:eastAsia="ru-RU"/>
        </w:rPr>
      </w:pPr>
      <w:r w:rsidRPr="00197AF1">
        <w:rPr>
          <w:b/>
          <w:lang w:eastAsia="ru-RU"/>
        </w:rPr>
        <w:t xml:space="preserve">3 вариант      </w:t>
      </w:r>
    </w:p>
    <w:p w:rsidR="00B62BB2" w:rsidRDefault="00B62BB2" w:rsidP="00197AF1">
      <w:pPr>
        <w:pStyle w:val="9"/>
        <w:tabs>
          <w:tab w:val="left" w:pos="993"/>
        </w:tabs>
        <w:ind w:left="709"/>
        <w:rPr>
          <w:b/>
        </w:rPr>
      </w:pPr>
    </w:p>
    <w:p w:rsidR="00294186" w:rsidRDefault="00294186" w:rsidP="00197AF1">
      <w:pPr>
        <w:pStyle w:val="a4"/>
        <w:numPr>
          <w:ilvl w:val="0"/>
          <w:numId w:val="80"/>
        </w:numPr>
        <w:tabs>
          <w:tab w:val="left" w:pos="426"/>
          <w:tab w:val="left" w:pos="993"/>
        </w:tabs>
        <w:ind w:left="709" w:firstLine="0"/>
        <w:rPr>
          <w:lang w:eastAsia="ru-RU"/>
        </w:rPr>
      </w:pPr>
      <w:r>
        <w:rPr>
          <w:lang w:eastAsia="ru-RU"/>
        </w:rPr>
        <w:t>Напишите уравнения реакций в молекулярной и ионно – молекулярной формах, при помощи которых можно осуществить превращения:</w:t>
      </w:r>
    </w:p>
    <w:p w:rsidR="00294186" w:rsidRPr="006573AC" w:rsidRDefault="00294186" w:rsidP="00197AF1">
      <w:pPr>
        <w:pStyle w:val="a4"/>
        <w:tabs>
          <w:tab w:val="left" w:pos="993"/>
        </w:tabs>
        <w:ind w:left="709"/>
        <w:rPr>
          <w:lang w:val="en-US" w:eastAsia="ru-RU"/>
        </w:rPr>
      </w:pPr>
      <w:r>
        <w:rPr>
          <w:lang w:eastAsia="ru-RU"/>
        </w:rPr>
        <w:t>Са</w:t>
      </w:r>
      <w:r w:rsidRPr="006573AC">
        <w:rPr>
          <w:lang w:val="en-US" w:eastAsia="ru-RU"/>
        </w:rPr>
        <w:t xml:space="preserve">→ </w:t>
      </w:r>
      <w:r>
        <w:rPr>
          <w:lang w:val="en-US" w:eastAsia="ru-RU"/>
        </w:rPr>
        <w:t>Ca(OH)</w:t>
      </w:r>
      <w:r>
        <w:rPr>
          <w:vertAlign w:val="subscript"/>
          <w:lang w:val="en-US" w:eastAsia="ru-RU"/>
        </w:rPr>
        <w:t>2</w:t>
      </w:r>
      <w:r>
        <w:rPr>
          <w:lang w:val="en-US" w:eastAsia="ru-RU"/>
        </w:rPr>
        <w:t xml:space="preserve"> → </w:t>
      </w:r>
      <w:r>
        <w:rPr>
          <w:lang w:eastAsia="ru-RU"/>
        </w:rPr>
        <w:t>Са</w:t>
      </w:r>
      <w:r w:rsidRPr="006573AC">
        <w:rPr>
          <w:lang w:val="en-US" w:eastAsia="ru-RU"/>
        </w:rPr>
        <w:t>(</w:t>
      </w:r>
      <w:r>
        <w:rPr>
          <w:lang w:val="en-US" w:eastAsia="ru-RU"/>
        </w:rPr>
        <w:t>NO</w:t>
      </w:r>
      <w:r>
        <w:rPr>
          <w:vertAlign w:val="subscript"/>
          <w:lang w:val="en-US" w:eastAsia="ru-RU"/>
        </w:rPr>
        <w:t>3</w:t>
      </w:r>
      <w:r>
        <w:rPr>
          <w:lang w:val="en-US" w:eastAsia="ru-RU"/>
        </w:rPr>
        <w:t>)</w:t>
      </w:r>
      <w:r>
        <w:rPr>
          <w:vertAlign w:val="subscript"/>
          <w:lang w:val="en-US" w:eastAsia="ru-RU"/>
        </w:rPr>
        <w:t>2</w:t>
      </w:r>
      <w:r>
        <w:rPr>
          <w:lang w:val="en-US" w:eastAsia="ru-RU"/>
        </w:rPr>
        <w:t xml:space="preserve"> → CaCO</w:t>
      </w:r>
      <w:r>
        <w:rPr>
          <w:vertAlign w:val="subscript"/>
          <w:lang w:val="en-US" w:eastAsia="ru-RU"/>
        </w:rPr>
        <w:t>3</w:t>
      </w:r>
      <w:r>
        <w:rPr>
          <w:lang w:val="en-US" w:eastAsia="ru-RU"/>
        </w:rPr>
        <w:t>→ CO</w:t>
      </w:r>
      <w:r>
        <w:rPr>
          <w:vertAlign w:val="subscript"/>
          <w:lang w:val="en-US" w:eastAsia="ru-RU"/>
        </w:rPr>
        <w:t>2</w:t>
      </w:r>
    </w:p>
    <w:p w:rsidR="00294186" w:rsidRPr="006573AC" w:rsidRDefault="00294186" w:rsidP="00197AF1">
      <w:pPr>
        <w:pStyle w:val="a4"/>
        <w:tabs>
          <w:tab w:val="left" w:pos="993"/>
        </w:tabs>
        <w:ind w:left="709"/>
        <w:rPr>
          <w:lang w:eastAsia="ru-RU"/>
        </w:rPr>
      </w:pPr>
      <w:r>
        <w:rPr>
          <w:lang w:eastAsia="ru-RU"/>
        </w:rPr>
        <w:t>Для окислительно – восстановительных  реакций укажите окислитель и восстановитель.</w:t>
      </w:r>
    </w:p>
    <w:p w:rsidR="00294186" w:rsidRPr="006573AC" w:rsidRDefault="00294186" w:rsidP="00197AF1">
      <w:pPr>
        <w:pStyle w:val="a4"/>
        <w:numPr>
          <w:ilvl w:val="0"/>
          <w:numId w:val="80"/>
        </w:numPr>
        <w:tabs>
          <w:tab w:val="left" w:pos="993"/>
        </w:tabs>
        <w:ind w:left="709" w:firstLine="0"/>
        <w:rPr>
          <w:b/>
          <w:lang w:eastAsia="ru-RU"/>
        </w:rPr>
      </w:pPr>
      <w:r>
        <w:rPr>
          <w:lang w:eastAsia="ru-RU"/>
        </w:rPr>
        <w:t xml:space="preserve">Какие из солей, формулы которых приведены, подвергаются гидролизу: </w:t>
      </w:r>
      <w:r>
        <w:rPr>
          <w:lang w:val="en-US" w:eastAsia="ru-RU"/>
        </w:rPr>
        <w:t>KNO</w:t>
      </w:r>
      <w:r w:rsidRPr="006573AC">
        <w:rPr>
          <w:vertAlign w:val="subscript"/>
          <w:lang w:eastAsia="ru-RU"/>
        </w:rPr>
        <w:t>3</w:t>
      </w:r>
      <w:r>
        <w:rPr>
          <w:vertAlign w:val="subscript"/>
          <w:lang w:eastAsia="ru-RU"/>
        </w:rPr>
        <w:t>;</w:t>
      </w:r>
      <w:r w:rsidRPr="006573AC">
        <w:rPr>
          <w:lang w:eastAsia="ru-RU"/>
        </w:rPr>
        <w:t xml:space="preserve"> </w:t>
      </w:r>
      <w:r>
        <w:rPr>
          <w:lang w:val="en-US" w:eastAsia="ru-RU"/>
        </w:rPr>
        <w:t>NaNO</w:t>
      </w:r>
      <w:r w:rsidRPr="006573AC">
        <w:rPr>
          <w:vertAlign w:val="subscript"/>
          <w:lang w:eastAsia="ru-RU"/>
        </w:rPr>
        <w:t>2</w:t>
      </w:r>
      <w:r>
        <w:rPr>
          <w:lang w:eastAsia="ru-RU"/>
        </w:rPr>
        <w:t xml:space="preserve">; </w:t>
      </w:r>
      <w:r>
        <w:rPr>
          <w:lang w:val="en-US" w:eastAsia="ru-RU"/>
        </w:rPr>
        <w:t>Fe</w:t>
      </w:r>
      <w:r w:rsidRPr="006573AC">
        <w:rPr>
          <w:vertAlign w:val="subscript"/>
          <w:lang w:eastAsia="ru-RU"/>
        </w:rPr>
        <w:t>2</w:t>
      </w:r>
      <w:r w:rsidRPr="006573AC">
        <w:rPr>
          <w:lang w:eastAsia="ru-RU"/>
        </w:rPr>
        <w:t>(</w:t>
      </w:r>
      <w:r>
        <w:rPr>
          <w:lang w:val="en-US" w:eastAsia="ru-RU"/>
        </w:rPr>
        <w:t>SO</w:t>
      </w:r>
      <w:r w:rsidRPr="006573AC">
        <w:rPr>
          <w:vertAlign w:val="subscript"/>
          <w:lang w:eastAsia="ru-RU"/>
        </w:rPr>
        <w:t>4</w:t>
      </w:r>
      <w:r w:rsidRPr="006573AC">
        <w:rPr>
          <w:lang w:eastAsia="ru-RU"/>
        </w:rPr>
        <w:t>)</w:t>
      </w:r>
      <w:r w:rsidRPr="006573AC">
        <w:rPr>
          <w:vertAlign w:val="subscript"/>
          <w:lang w:eastAsia="ru-RU"/>
        </w:rPr>
        <w:t>3</w:t>
      </w:r>
      <w:r>
        <w:rPr>
          <w:lang w:eastAsia="ru-RU"/>
        </w:rPr>
        <w:t>? Напишите полные и сокращенные ионно – молекулярные уравнения.</w:t>
      </w:r>
    </w:p>
    <w:p w:rsidR="00294186" w:rsidRPr="00343835" w:rsidRDefault="00294186" w:rsidP="00197AF1">
      <w:pPr>
        <w:pStyle w:val="a4"/>
        <w:numPr>
          <w:ilvl w:val="0"/>
          <w:numId w:val="80"/>
        </w:numPr>
        <w:tabs>
          <w:tab w:val="left" w:pos="993"/>
        </w:tabs>
        <w:ind w:left="709" w:firstLine="0"/>
        <w:rPr>
          <w:b/>
          <w:lang w:eastAsia="ru-RU"/>
        </w:rPr>
      </w:pPr>
      <w:r>
        <w:rPr>
          <w:lang w:eastAsia="ru-RU"/>
        </w:rPr>
        <w:t>Какой объем раствора серной кислоты  (плотность раствора 1,2г/см</w:t>
      </w:r>
      <w:r>
        <w:rPr>
          <w:vertAlign w:val="superscript"/>
          <w:lang w:eastAsia="ru-RU"/>
        </w:rPr>
        <w:t>3</w:t>
      </w:r>
      <w:r>
        <w:rPr>
          <w:lang w:eastAsia="ru-RU"/>
        </w:rPr>
        <w:t>) с массовой долей серной кислоты 30% нуждно взять, чтобы приготовить раствор (плотность раствора 1,04г/см</w:t>
      </w:r>
      <w:r>
        <w:rPr>
          <w:vertAlign w:val="superscript"/>
          <w:lang w:eastAsia="ru-RU"/>
        </w:rPr>
        <w:t>3</w:t>
      </w:r>
      <w:r>
        <w:rPr>
          <w:lang w:eastAsia="ru-RU"/>
        </w:rPr>
        <w:t>) объемом 500мл с массовой долей серной кислоты 10%.</w:t>
      </w:r>
    </w:p>
    <w:p w:rsidR="00197AF1" w:rsidRDefault="00294186" w:rsidP="00197AF1">
      <w:pPr>
        <w:pStyle w:val="a4"/>
        <w:numPr>
          <w:ilvl w:val="0"/>
          <w:numId w:val="80"/>
        </w:numPr>
        <w:tabs>
          <w:tab w:val="left" w:pos="993"/>
        </w:tabs>
        <w:ind w:left="709" w:firstLine="0"/>
        <w:rPr>
          <w:lang w:eastAsia="ru-RU"/>
        </w:rPr>
      </w:pPr>
      <w:r>
        <w:rPr>
          <w:lang w:eastAsia="ru-RU"/>
        </w:rPr>
        <w:t xml:space="preserve">Составьте уравнение окислительно – восстановительной реакции: </w:t>
      </w:r>
    </w:p>
    <w:p w:rsidR="00294186" w:rsidRPr="00343835" w:rsidRDefault="00197AF1" w:rsidP="00197AF1">
      <w:pPr>
        <w:pStyle w:val="a4"/>
        <w:tabs>
          <w:tab w:val="left" w:pos="993"/>
        </w:tabs>
        <w:ind w:left="709"/>
        <w:rPr>
          <w:lang w:eastAsia="ru-RU"/>
        </w:rPr>
      </w:pPr>
      <w:r w:rsidRPr="00294186">
        <w:rPr>
          <w:lang w:val="en-US" w:eastAsia="ru-RU"/>
        </w:rPr>
        <w:t>K</w:t>
      </w:r>
      <w:r w:rsidRPr="00294186">
        <w:rPr>
          <w:vertAlign w:val="subscript"/>
          <w:lang w:eastAsia="ru-RU"/>
        </w:rPr>
        <w:t>2</w:t>
      </w:r>
      <w:r w:rsidRPr="00294186">
        <w:rPr>
          <w:lang w:val="en-US" w:eastAsia="ru-RU"/>
        </w:rPr>
        <w:t>Cr</w:t>
      </w:r>
      <w:r w:rsidRPr="00294186">
        <w:rPr>
          <w:vertAlign w:val="subscript"/>
          <w:lang w:eastAsia="ru-RU"/>
        </w:rPr>
        <w:t>2</w:t>
      </w:r>
      <w:r w:rsidRPr="00294186">
        <w:rPr>
          <w:lang w:val="en-US" w:eastAsia="ru-RU"/>
        </w:rPr>
        <w:t>O</w:t>
      </w:r>
      <w:r w:rsidRPr="00294186">
        <w:rPr>
          <w:vertAlign w:val="subscript"/>
          <w:lang w:eastAsia="ru-RU"/>
        </w:rPr>
        <w:t>7</w:t>
      </w:r>
      <w:r w:rsidRPr="00294186">
        <w:rPr>
          <w:lang w:eastAsia="ru-RU"/>
        </w:rPr>
        <w:t xml:space="preserve"> + </w:t>
      </w:r>
      <w:r w:rsidRPr="00294186">
        <w:rPr>
          <w:lang w:val="en-US" w:eastAsia="ru-RU"/>
        </w:rPr>
        <w:t>HCl</w:t>
      </w:r>
      <w:r w:rsidRPr="00294186">
        <w:rPr>
          <w:lang w:eastAsia="ru-RU"/>
        </w:rPr>
        <w:t xml:space="preserve"> → </w:t>
      </w:r>
      <w:r w:rsidRPr="00294186">
        <w:rPr>
          <w:lang w:val="en-US" w:eastAsia="ru-RU"/>
        </w:rPr>
        <w:t>CrCl</w:t>
      </w:r>
      <w:r w:rsidRPr="00294186">
        <w:rPr>
          <w:vertAlign w:val="subscript"/>
          <w:lang w:eastAsia="ru-RU"/>
        </w:rPr>
        <w:t>3</w:t>
      </w:r>
      <w:r w:rsidRPr="00294186">
        <w:rPr>
          <w:lang w:eastAsia="ru-RU"/>
        </w:rPr>
        <w:t xml:space="preserve"> + </w:t>
      </w:r>
      <w:r w:rsidRPr="00294186">
        <w:rPr>
          <w:lang w:val="en-US" w:eastAsia="ru-RU"/>
        </w:rPr>
        <w:t>KCl</w:t>
      </w:r>
      <w:r w:rsidRPr="00294186">
        <w:rPr>
          <w:lang w:eastAsia="ru-RU"/>
        </w:rPr>
        <w:t xml:space="preserve"> + </w:t>
      </w:r>
      <w:r w:rsidRPr="00294186">
        <w:rPr>
          <w:lang w:val="en-US" w:eastAsia="ru-RU"/>
        </w:rPr>
        <w:t>H</w:t>
      </w:r>
      <w:r w:rsidRPr="00294186">
        <w:rPr>
          <w:vertAlign w:val="subscript"/>
          <w:lang w:eastAsia="ru-RU"/>
        </w:rPr>
        <w:t>2</w:t>
      </w:r>
      <w:r w:rsidRPr="00294186">
        <w:rPr>
          <w:lang w:val="en-US" w:eastAsia="ru-RU"/>
        </w:rPr>
        <w:t>O</w:t>
      </w:r>
      <w:r w:rsidRPr="00294186">
        <w:rPr>
          <w:lang w:eastAsia="ru-RU"/>
        </w:rPr>
        <w:t>, укажите окислитель и восстановитель</w:t>
      </w:r>
      <w:r>
        <w:t>.</w:t>
      </w:r>
    </w:p>
    <w:p w:rsidR="00294186" w:rsidRDefault="00294186" w:rsidP="00294186">
      <w:pPr>
        <w:ind w:left="0"/>
        <w:rPr>
          <w:lang w:eastAsia="ru-RU"/>
        </w:rPr>
      </w:pPr>
    </w:p>
    <w:p w:rsidR="00294186" w:rsidRDefault="00294186" w:rsidP="00294186">
      <w:pPr>
        <w:ind w:left="0"/>
        <w:rPr>
          <w:lang w:eastAsia="ru-RU"/>
        </w:rPr>
      </w:pPr>
    </w:p>
    <w:p w:rsidR="00294186" w:rsidRDefault="00294186" w:rsidP="00294186">
      <w:pPr>
        <w:ind w:left="0"/>
        <w:rPr>
          <w:lang w:eastAsia="ru-RU"/>
        </w:rPr>
      </w:pPr>
    </w:p>
    <w:p w:rsidR="00294186" w:rsidRDefault="00294186" w:rsidP="00294186">
      <w:pPr>
        <w:rPr>
          <w:lang w:eastAsia="ru-RU"/>
        </w:rPr>
      </w:pPr>
    </w:p>
    <w:p w:rsidR="00294186" w:rsidRDefault="00294186" w:rsidP="00197AF1">
      <w:pPr>
        <w:ind w:left="0"/>
        <w:rPr>
          <w:lang w:eastAsia="ru-RU"/>
        </w:rPr>
      </w:pPr>
    </w:p>
    <w:p w:rsidR="00294186" w:rsidRPr="00294186" w:rsidRDefault="00294186" w:rsidP="00294186">
      <w:pPr>
        <w:rPr>
          <w:lang w:eastAsia="ru-RU"/>
        </w:rPr>
      </w:pPr>
    </w:p>
    <w:p w:rsidR="00294186" w:rsidRDefault="00294186" w:rsidP="00B62BB2">
      <w:pPr>
        <w:pStyle w:val="9"/>
        <w:jc w:val="center"/>
        <w:rPr>
          <w:b/>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Default="00197AF1" w:rsidP="00197AF1">
      <w:pPr>
        <w:rPr>
          <w:lang w:eastAsia="ru-RU"/>
        </w:rPr>
      </w:pPr>
    </w:p>
    <w:p w:rsidR="00197AF1" w:rsidRPr="00197AF1" w:rsidRDefault="00197AF1" w:rsidP="00197AF1">
      <w:pPr>
        <w:rPr>
          <w:lang w:eastAsia="ru-RU"/>
        </w:rPr>
      </w:pPr>
    </w:p>
    <w:p w:rsidR="002A5816" w:rsidRPr="00E80ADB" w:rsidRDefault="00197AF1" w:rsidP="00B62BB2">
      <w:pPr>
        <w:pStyle w:val="9"/>
        <w:jc w:val="center"/>
        <w:rPr>
          <w:b/>
        </w:rPr>
      </w:pPr>
      <w:r>
        <w:rPr>
          <w:b/>
        </w:rPr>
        <w:t>8</w:t>
      </w:r>
      <w:r w:rsidR="00FE60B1" w:rsidRPr="00E80ADB">
        <w:rPr>
          <w:b/>
        </w:rPr>
        <w:t xml:space="preserve">. </w:t>
      </w:r>
      <w:r w:rsidR="002A5816" w:rsidRPr="00E80ADB">
        <w:rPr>
          <w:b/>
        </w:rPr>
        <w:t>ГЛОССАРИЙ</w:t>
      </w:r>
    </w:p>
    <w:p w:rsidR="0081093F" w:rsidRPr="00E80ADB" w:rsidRDefault="0081093F" w:rsidP="00E80ADB">
      <w:pPr>
        <w:jc w:val="center"/>
        <w:rPr>
          <w:b/>
          <w:lang w:eastAsia="ru-RU"/>
        </w:rPr>
      </w:pPr>
    </w:p>
    <w:p w:rsidR="0081093F" w:rsidRDefault="0081093F" w:rsidP="00C46A14">
      <w:pPr>
        <w:rPr>
          <w:lang w:eastAsia="ru-RU"/>
        </w:rPr>
      </w:pPr>
    </w:p>
    <w:p w:rsidR="0081093F" w:rsidRDefault="0081093F" w:rsidP="00C46A14">
      <w:pPr>
        <w:rPr>
          <w:lang w:eastAsia="ru-RU"/>
        </w:rPr>
      </w:pPr>
    </w:p>
    <w:p w:rsidR="0081093F" w:rsidRDefault="0081093F" w:rsidP="00C46A14">
      <w:pPr>
        <w:rPr>
          <w:lang w:eastAsia="ru-RU"/>
        </w:rPr>
      </w:pPr>
    </w:p>
    <w:p w:rsidR="0081093F" w:rsidRDefault="0081093F" w:rsidP="00C46A14">
      <w:pPr>
        <w:rPr>
          <w:lang w:eastAsia="ru-RU"/>
        </w:rPr>
      </w:pPr>
    </w:p>
    <w:p w:rsidR="0081093F" w:rsidRDefault="0081093F" w:rsidP="00C46A14">
      <w:pPr>
        <w:rPr>
          <w:lang w:eastAsia="ru-RU"/>
        </w:rPr>
      </w:pPr>
    </w:p>
    <w:p w:rsidR="0081093F" w:rsidRDefault="0081093F" w:rsidP="00C46A14">
      <w:pPr>
        <w:rPr>
          <w:lang w:eastAsia="ru-RU"/>
        </w:rPr>
      </w:pPr>
    </w:p>
    <w:p w:rsidR="0081093F" w:rsidRDefault="0081093F" w:rsidP="00C46A14">
      <w:pPr>
        <w:rPr>
          <w:lang w:eastAsia="ru-RU"/>
        </w:rPr>
      </w:pPr>
    </w:p>
    <w:p w:rsidR="0081093F" w:rsidRDefault="0081093F" w:rsidP="00C46A14">
      <w:pPr>
        <w:rPr>
          <w:lang w:eastAsia="ru-RU"/>
        </w:rPr>
      </w:pPr>
    </w:p>
    <w:p w:rsidR="0081093F" w:rsidRDefault="0081093F" w:rsidP="00C46A14">
      <w:pPr>
        <w:rPr>
          <w:lang w:eastAsia="ru-RU"/>
        </w:rPr>
      </w:pPr>
    </w:p>
    <w:p w:rsidR="0081093F" w:rsidRDefault="0081093F" w:rsidP="00C46A14">
      <w:pPr>
        <w:rPr>
          <w:lang w:eastAsia="ru-RU"/>
        </w:rPr>
      </w:pPr>
    </w:p>
    <w:p w:rsidR="0081093F" w:rsidRDefault="0081093F" w:rsidP="00C46A14">
      <w:pPr>
        <w:rPr>
          <w:lang w:eastAsia="ru-RU"/>
        </w:rPr>
      </w:pPr>
    </w:p>
    <w:p w:rsidR="005829DE" w:rsidRDefault="005829DE" w:rsidP="00C46A14">
      <w:pPr>
        <w:rPr>
          <w:lang w:eastAsia="ru-RU"/>
        </w:rPr>
      </w:pPr>
    </w:p>
    <w:p w:rsidR="005829DE" w:rsidRDefault="005829DE" w:rsidP="00C46A14">
      <w:pPr>
        <w:rPr>
          <w:lang w:eastAsia="ru-RU"/>
        </w:rPr>
      </w:pPr>
    </w:p>
    <w:p w:rsidR="005829DE" w:rsidRDefault="005829DE" w:rsidP="00C46A14">
      <w:pPr>
        <w:rPr>
          <w:lang w:eastAsia="ru-RU"/>
        </w:rPr>
      </w:pPr>
    </w:p>
    <w:p w:rsidR="005829DE" w:rsidRDefault="005829DE" w:rsidP="00C46A14">
      <w:pPr>
        <w:rPr>
          <w:lang w:eastAsia="ru-RU"/>
        </w:rPr>
      </w:pPr>
    </w:p>
    <w:p w:rsidR="005829DE" w:rsidRDefault="005829DE" w:rsidP="00C46A14">
      <w:pPr>
        <w:rPr>
          <w:lang w:eastAsia="ru-RU"/>
        </w:rPr>
      </w:pPr>
    </w:p>
    <w:p w:rsidR="005829DE" w:rsidRDefault="005829DE" w:rsidP="00C46A14">
      <w:pPr>
        <w:rPr>
          <w:lang w:eastAsia="ru-RU"/>
        </w:rPr>
      </w:pPr>
    </w:p>
    <w:p w:rsidR="005829DE" w:rsidRDefault="005829DE" w:rsidP="00C46A14">
      <w:pPr>
        <w:rPr>
          <w:lang w:eastAsia="ru-RU"/>
        </w:rPr>
      </w:pPr>
    </w:p>
    <w:p w:rsidR="005829DE" w:rsidRDefault="005829DE" w:rsidP="00C46A14">
      <w:pPr>
        <w:rPr>
          <w:lang w:eastAsia="ru-RU"/>
        </w:rPr>
      </w:pPr>
    </w:p>
    <w:p w:rsidR="005829DE" w:rsidRDefault="005829DE" w:rsidP="00C46A14">
      <w:pPr>
        <w:rPr>
          <w:lang w:eastAsia="ru-RU"/>
        </w:rPr>
      </w:pPr>
    </w:p>
    <w:p w:rsidR="0019597A" w:rsidRDefault="0019597A" w:rsidP="00C46A14">
      <w:pPr>
        <w:rPr>
          <w:lang w:eastAsia="ru-RU"/>
        </w:rPr>
      </w:pPr>
    </w:p>
    <w:p w:rsidR="0019597A" w:rsidRDefault="0019597A" w:rsidP="00C46A14">
      <w:pPr>
        <w:rPr>
          <w:lang w:eastAsia="ru-RU"/>
        </w:rPr>
      </w:pPr>
    </w:p>
    <w:p w:rsidR="004A235A" w:rsidRDefault="004A235A" w:rsidP="00C46A14">
      <w:pPr>
        <w:rPr>
          <w:lang w:eastAsia="ru-RU"/>
        </w:rPr>
      </w:pPr>
    </w:p>
    <w:p w:rsidR="00294186" w:rsidRDefault="00294186" w:rsidP="00C46A14">
      <w:pPr>
        <w:rPr>
          <w:lang w:eastAsia="ru-RU"/>
        </w:rPr>
      </w:pPr>
    </w:p>
    <w:p w:rsidR="00294186" w:rsidRDefault="00294186" w:rsidP="00C46A14">
      <w:pPr>
        <w:rPr>
          <w:lang w:eastAsia="ru-RU"/>
        </w:rPr>
      </w:pPr>
    </w:p>
    <w:p w:rsidR="00294186" w:rsidRDefault="00294186" w:rsidP="00C46A14">
      <w:pPr>
        <w:rPr>
          <w:lang w:eastAsia="ru-RU"/>
        </w:rPr>
      </w:pPr>
    </w:p>
    <w:p w:rsidR="00294186" w:rsidRDefault="00294186" w:rsidP="00C46A14">
      <w:pPr>
        <w:rPr>
          <w:lang w:eastAsia="ru-RU"/>
        </w:rPr>
      </w:pPr>
    </w:p>
    <w:p w:rsidR="00197AF1" w:rsidRPr="00294186" w:rsidRDefault="00197AF1" w:rsidP="00C46A14">
      <w:pPr>
        <w:rPr>
          <w:rFonts w:eastAsia="TimesNewRoman,Bold"/>
          <w:lang w:eastAsia="en-US"/>
        </w:rPr>
      </w:pPr>
    </w:p>
    <w:p w:rsidR="00725C09" w:rsidRPr="00E80ADB" w:rsidRDefault="0081725D" w:rsidP="00C46A14">
      <w:pPr>
        <w:rPr>
          <w:rFonts w:eastAsia="TimesNewRoman"/>
          <w:b/>
          <w:lang w:eastAsia="en-US"/>
        </w:rPr>
      </w:pPr>
      <w:r>
        <w:rPr>
          <w:rFonts w:eastAsia="TimesNewRoman"/>
          <w:lang w:eastAsia="en-US"/>
        </w:rPr>
        <w:lastRenderedPageBreak/>
        <w:t xml:space="preserve">        </w:t>
      </w:r>
      <w:r w:rsidR="00725C09" w:rsidRPr="00E80ADB">
        <w:rPr>
          <w:rFonts w:eastAsia="TimesNewRoman"/>
          <w:b/>
          <w:lang w:eastAsia="en-US"/>
        </w:rPr>
        <w:t>ТЕРМИНЫ И ИХ ТОЛКОВАНИЕ</w:t>
      </w:r>
    </w:p>
    <w:p w:rsidR="00725C09" w:rsidRPr="00982282" w:rsidRDefault="00725C09" w:rsidP="00C46A14">
      <w:pPr>
        <w:rPr>
          <w:rFonts w:eastAsia="TimesNewRoman,Bold"/>
          <w:lang w:eastAsia="en-US"/>
        </w:rPr>
      </w:pPr>
    </w:p>
    <w:tbl>
      <w:tblPr>
        <w:tblStyle w:val="ab"/>
        <w:tblW w:w="10085" w:type="dxa"/>
        <w:tblLayout w:type="fixed"/>
        <w:tblLook w:val="04A0"/>
      </w:tblPr>
      <w:tblGrid>
        <w:gridCol w:w="425"/>
        <w:gridCol w:w="2694"/>
        <w:gridCol w:w="6946"/>
        <w:gridCol w:w="20"/>
      </w:tblGrid>
      <w:tr w:rsidR="00D05FB1" w:rsidRPr="00982282" w:rsidTr="005829DE">
        <w:trPr>
          <w:trHeight w:val="284"/>
        </w:trPr>
        <w:tc>
          <w:tcPr>
            <w:tcW w:w="425" w:type="dxa"/>
          </w:tcPr>
          <w:p w:rsidR="00D05FB1" w:rsidRPr="00982282" w:rsidRDefault="00D05FB1" w:rsidP="00C46A14">
            <w:pPr>
              <w:rPr>
                <w:rFonts w:eastAsia="TimesNewRoman"/>
                <w:lang w:eastAsia="en-US"/>
              </w:rPr>
            </w:pPr>
          </w:p>
        </w:tc>
        <w:tc>
          <w:tcPr>
            <w:tcW w:w="2694" w:type="dxa"/>
          </w:tcPr>
          <w:p w:rsidR="00D05FB1" w:rsidRPr="00E80ADB" w:rsidRDefault="00D05FB1" w:rsidP="00C46A14">
            <w:pPr>
              <w:rPr>
                <w:rFonts w:eastAsia="TimesNewRoman"/>
                <w:b/>
                <w:lang w:eastAsia="en-US"/>
              </w:rPr>
            </w:pPr>
            <w:r w:rsidRPr="00E80ADB">
              <w:rPr>
                <w:rFonts w:eastAsia="TimesNewRoman"/>
                <w:b/>
                <w:lang w:eastAsia="en-US"/>
              </w:rPr>
              <w:t xml:space="preserve">ТЕРМИНЫ </w:t>
            </w:r>
          </w:p>
        </w:tc>
        <w:tc>
          <w:tcPr>
            <w:tcW w:w="6966" w:type="dxa"/>
            <w:gridSpan w:val="2"/>
          </w:tcPr>
          <w:p w:rsidR="00D05FB1" w:rsidRPr="00E80ADB" w:rsidRDefault="00D05FB1" w:rsidP="00C46A14">
            <w:pPr>
              <w:rPr>
                <w:rFonts w:eastAsia="TimesNewRoman,Italic"/>
                <w:b/>
                <w:lang w:eastAsia="en-US"/>
              </w:rPr>
            </w:pPr>
            <w:r w:rsidRPr="00E80ADB">
              <w:rPr>
                <w:rFonts w:eastAsia="TimesNewRoman"/>
                <w:b/>
                <w:lang w:eastAsia="en-US"/>
              </w:rPr>
              <w:t>ТОЛКОВАНИЕ</w:t>
            </w:r>
          </w:p>
        </w:tc>
      </w:tr>
      <w:tr w:rsidR="00D05FB1" w:rsidRPr="00982282" w:rsidTr="005829DE">
        <w:trPr>
          <w:trHeight w:val="852"/>
        </w:trPr>
        <w:tc>
          <w:tcPr>
            <w:tcW w:w="425" w:type="dxa"/>
          </w:tcPr>
          <w:p w:rsidR="00D05FB1" w:rsidRPr="00193988" w:rsidRDefault="00D05FB1" w:rsidP="00C46A14">
            <w:pPr>
              <w:rPr>
                <w:rFonts w:eastAsia="TimesNewRoman"/>
                <w:lang w:eastAsia="en-US"/>
              </w:rPr>
            </w:pPr>
          </w:p>
        </w:tc>
        <w:tc>
          <w:tcPr>
            <w:tcW w:w="2694" w:type="dxa"/>
          </w:tcPr>
          <w:p w:rsidR="00D05FB1" w:rsidRPr="00193988" w:rsidRDefault="00D05FB1" w:rsidP="00C46A14">
            <w:pPr>
              <w:rPr>
                <w:rFonts w:eastAsia="TimesNewRoman"/>
                <w:b/>
                <w:lang w:eastAsia="en-US"/>
              </w:rPr>
            </w:pPr>
            <w:r w:rsidRPr="00193988">
              <w:rPr>
                <w:rStyle w:val="a5"/>
                <w:b w:val="0"/>
                <w:color w:val="000000"/>
                <w:shd w:val="clear" w:color="auto" w:fill="FFFFFF"/>
              </w:rPr>
              <w:t>Анионы</w:t>
            </w:r>
            <w:r w:rsidRPr="00193988">
              <w:rPr>
                <w:rStyle w:val="apple-converted-space"/>
                <w:b/>
                <w:color w:val="000000"/>
                <w:shd w:val="clear" w:color="auto" w:fill="FFFFFF"/>
              </w:rPr>
              <w:t> </w:t>
            </w:r>
          </w:p>
        </w:tc>
        <w:tc>
          <w:tcPr>
            <w:tcW w:w="6966" w:type="dxa"/>
            <w:gridSpan w:val="2"/>
          </w:tcPr>
          <w:p w:rsidR="00D05FB1" w:rsidRPr="00624C42" w:rsidRDefault="00D05FB1" w:rsidP="00C46A14">
            <w:pPr>
              <w:rPr>
                <w:shd w:val="clear" w:color="auto" w:fill="FFFFFF"/>
              </w:rPr>
            </w:pPr>
            <w:r w:rsidRPr="00016D80">
              <w:rPr>
                <w:shd w:val="clear" w:color="auto" w:fill="FFFFFF"/>
              </w:rPr>
              <w:t>отрицательно заряженные ионы;при электролизе растворов, содержащих ионы, анион движется к положительному электроду — аноду</w:t>
            </w:r>
            <w:r>
              <w:rPr>
                <w:shd w:val="clear" w:color="auto" w:fill="FFFFFF"/>
              </w:rPr>
              <w:t>.</w:t>
            </w:r>
          </w:p>
        </w:tc>
      </w:tr>
      <w:tr w:rsidR="00D05FB1" w:rsidRPr="00982282" w:rsidTr="005829DE">
        <w:trPr>
          <w:trHeight w:val="581"/>
        </w:trPr>
        <w:tc>
          <w:tcPr>
            <w:tcW w:w="425" w:type="dxa"/>
          </w:tcPr>
          <w:p w:rsidR="00D05FB1" w:rsidRDefault="00D05FB1" w:rsidP="00C46A14">
            <w:pPr>
              <w:rPr>
                <w:rFonts w:eastAsia="TimesNewRoman"/>
                <w:lang w:eastAsia="en-US"/>
              </w:rPr>
            </w:pPr>
            <w:r>
              <w:rPr>
                <w:rFonts w:eastAsia="TimesNewRoman"/>
                <w:lang w:eastAsia="en-US"/>
              </w:rPr>
              <w:t>А</w:t>
            </w:r>
          </w:p>
        </w:tc>
        <w:tc>
          <w:tcPr>
            <w:tcW w:w="2694" w:type="dxa"/>
          </w:tcPr>
          <w:p w:rsidR="00D05FB1" w:rsidRPr="00193988" w:rsidRDefault="00D05FB1" w:rsidP="00C46A14">
            <w:pPr>
              <w:rPr>
                <w:rStyle w:val="a5"/>
                <w:b w:val="0"/>
                <w:color w:val="000000"/>
                <w:shd w:val="clear" w:color="auto" w:fill="FFFFFF"/>
              </w:rPr>
            </w:pPr>
            <w:r>
              <w:rPr>
                <w:rStyle w:val="a5"/>
                <w:b w:val="0"/>
                <w:color w:val="000000"/>
                <w:shd w:val="clear" w:color="auto" w:fill="FFFFFF"/>
              </w:rPr>
              <w:t>Аллотропия</w:t>
            </w:r>
          </w:p>
        </w:tc>
        <w:tc>
          <w:tcPr>
            <w:tcW w:w="6966" w:type="dxa"/>
            <w:gridSpan w:val="2"/>
          </w:tcPr>
          <w:p w:rsidR="00D05FB1" w:rsidRPr="00016D80" w:rsidRDefault="00D05FB1" w:rsidP="00C46A14">
            <w:pPr>
              <w:rPr>
                <w:shd w:val="clear" w:color="auto" w:fill="FFFFFF"/>
              </w:rPr>
            </w:pPr>
            <w:r>
              <w:rPr>
                <w:shd w:val="clear" w:color="auto" w:fill="FFFFFF"/>
              </w:rPr>
              <w:t>Существование одного и того же элемента в</w:t>
            </w:r>
            <w:r w:rsidR="003604F3">
              <w:rPr>
                <w:shd w:val="clear" w:color="auto" w:fill="FFFFFF"/>
              </w:rPr>
              <w:t xml:space="preserve"> виде двух или нескольких простых веществ, различных по строению и формам</w:t>
            </w:r>
          </w:p>
        </w:tc>
      </w:tr>
      <w:tr w:rsidR="00D05FB1" w:rsidRPr="00982282" w:rsidTr="005829DE">
        <w:trPr>
          <w:trHeight w:val="255"/>
        </w:trPr>
        <w:tc>
          <w:tcPr>
            <w:tcW w:w="425" w:type="dxa"/>
          </w:tcPr>
          <w:p w:rsidR="00D05FB1" w:rsidRDefault="00D05FB1" w:rsidP="00C46A14">
            <w:pPr>
              <w:rPr>
                <w:rFonts w:eastAsia="TimesNewRoman"/>
                <w:lang w:eastAsia="en-US"/>
              </w:rPr>
            </w:pPr>
          </w:p>
        </w:tc>
        <w:tc>
          <w:tcPr>
            <w:tcW w:w="2694" w:type="dxa"/>
          </w:tcPr>
          <w:p w:rsidR="00D05FB1" w:rsidRPr="00193988" w:rsidRDefault="00D05FB1" w:rsidP="00C46A14">
            <w:pPr>
              <w:rPr>
                <w:rStyle w:val="a5"/>
                <w:b w:val="0"/>
                <w:color w:val="000000"/>
                <w:shd w:val="clear" w:color="auto" w:fill="FFFFFF"/>
              </w:rPr>
            </w:pPr>
            <w:r>
              <w:rPr>
                <w:rStyle w:val="a5"/>
                <w:b w:val="0"/>
                <w:color w:val="000000"/>
                <w:shd w:val="clear" w:color="auto" w:fill="FFFFFF"/>
              </w:rPr>
              <w:t xml:space="preserve">Алмаз </w:t>
            </w:r>
          </w:p>
        </w:tc>
        <w:tc>
          <w:tcPr>
            <w:tcW w:w="6966" w:type="dxa"/>
            <w:gridSpan w:val="2"/>
          </w:tcPr>
          <w:p w:rsidR="003604F3" w:rsidRPr="00016D80" w:rsidRDefault="00D05FB1" w:rsidP="00C46A14">
            <w:pPr>
              <w:rPr>
                <w:shd w:val="clear" w:color="auto" w:fill="FFFFFF"/>
              </w:rPr>
            </w:pPr>
            <w:r>
              <w:rPr>
                <w:shd w:val="clear" w:color="auto" w:fill="FFFFFF"/>
              </w:rPr>
              <w:t>Аллоторопная модификация углерода</w:t>
            </w:r>
          </w:p>
        </w:tc>
      </w:tr>
      <w:tr w:rsidR="003604F3" w:rsidRPr="00982282" w:rsidTr="005829DE">
        <w:trPr>
          <w:trHeight w:val="810"/>
        </w:trPr>
        <w:tc>
          <w:tcPr>
            <w:tcW w:w="425" w:type="dxa"/>
          </w:tcPr>
          <w:p w:rsidR="003604F3" w:rsidRDefault="003604F3" w:rsidP="00C46A14">
            <w:pPr>
              <w:rPr>
                <w:rFonts w:eastAsia="TimesNewRoman"/>
                <w:lang w:eastAsia="en-US"/>
              </w:rPr>
            </w:pPr>
          </w:p>
        </w:tc>
        <w:tc>
          <w:tcPr>
            <w:tcW w:w="2694" w:type="dxa"/>
          </w:tcPr>
          <w:p w:rsidR="003604F3" w:rsidRDefault="003604F3" w:rsidP="00C46A14">
            <w:pPr>
              <w:rPr>
                <w:rStyle w:val="a5"/>
                <w:b w:val="0"/>
                <w:color w:val="000000"/>
                <w:shd w:val="clear" w:color="auto" w:fill="FFFFFF"/>
              </w:rPr>
            </w:pPr>
            <w:r>
              <w:rPr>
                <w:rStyle w:val="a5"/>
                <w:b w:val="0"/>
                <w:color w:val="000000"/>
                <w:shd w:val="clear" w:color="auto" w:fill="FFFFFF"/>
              </w:rPr>
              <w:t>Алюминаты</w:t>
            </w:r>
          </w:p>
        </w:tc>
        <w:tc>
          <w:tcPr>
            <w:tcW w:w="6966" w:type="dxa"/>
            <w:gridSpan w:val="2"/>
          </w:tcPr>
          <w:p w:rsidR="003604F3" w:rsidRDefault="003604F3" w:rsidP="00C46A14">
            <w:pPr>
              <w:rPr>
                <w:shd w:val="clear" w:color="auto" w:fill="FFFFFF"/>
              </w:rPr>
            </w:pPr>
            <w:r>
              <w:rPr>
                <w:shd w:val="clear" w:color="auto" w:fill="FFFFFF"/>
              </w:rPr>
              <w:t>Соли образующиеся при действии щелочи на свежеосажденный гидроксид алюминия, или при растворении металлического алюминия или его оксида в щелочах</w:t>
            </w:r>
          </w:p>
        </w:tc>
      </w:tr>
      <w:tr w:rsidR="003604F3" w:rsidRPr="00982282" w:rsidTr="005829DE">
        <w:trPr>
          <w:trHeight w:val="330"/>
        </w:trPr>
        <w:tc>
          <w:tcPr>
            <w:tcW w:w="425" w:type="dxa"/>
          </w:tcPr>
          <w:p w:rsidR="003604F3" w:rsidRDefault="003604F3" w:rsidP="00C46A14">
            <w:pPr>
              <w:rPr>
                <w:rFonts w:eastAsia="TimesNewRoman"/>
                <w:lang w:eastAsia="en-US"/>
              </w:rPr>
            </w:pPr>
          </w:p>
        </w:tc>
        <w:tc>
          <w:tcPr>
            <w:tcW w:w="2694" w:type="dxa"/>
          </w:tcPr>
          <w:p w:rsidR="003604F3" w:rsidRDefault="003604F3" w:rsidP="00C46A14">
            <w:pPr>
              <w:rPr>
                <w:rStyle w:val="a5"/>
                <w:b w:val="0"/>
                <w:color w:val="000000"/>
                <w:shd w:val="clear" w:color="auto" w:fill="FFFFFF"/>
              </w:rPr>
            </w:pPr>
            <w:r>
              <w:rPr>
                <w:rStyle w:val="a5"/>
                <w:b w:val="0"/>
                <w:color w:val="000000"/>
                <w:shd w:val="clear" w:color="auto" w:fill="FFFFFF"/>
              </w:rPr>
              <w:t>Аммоний ион</w:t>
            </w:r>
          </w:p>
        </w:tc>
        <w:tc>
          <w:tcPr>
            <w:tcW w:w="6966" w:type="dxa"/>
            <w:gridSpan w:val="2"/>
          </w:tcPr>
          <w:p w:rsidR="003604F3" w:rsidRPr="003604F3" w:rsidRDefault="003604F3" w:rsidP="00C46A14">
            <w:pPr>
              <w:rPr>
                <w:shd w:val="clear" w:color="auto" w:fill="FFFFFF"/>
                <w:vertAlign w:val="superscript"/>
                <w:lang w:val="en-US"/>
              </w:rPr>
            </w:pPr>
            <w:r>
              <w:rPr>
                <w:shd w:val="clear" w:color="auto" w:fill="FFFFFF"/>
              </w:rPr>
              <w:t xml:space="preserve">Ион </w:t>
            </w:r>
            <w:r>
              <w:rPr>
                <w:shd w:val="clear" w:color="auto" w:fill="FFFFFF"/>
                <w:lang w:val="en-US"/>
              </w:rPr>
              <w:t>NH</w:t>
            </w:r>
            <w:r>
              <w:rPr>
                <w:shd w:val="clear" w:color="auto" w:fill="FFFFFF"/>
                <w:vertAlign w:val="subscript"/>
                <w:lang w:val="en-US"/>
              </w:rPr>
              <w:t>4</w:t>
            </w:r>
            <w:r>
              <w:rPr>
                <w:shd w:val="clear" w:color="auto" w:fill="FFFFFF"/>
                <w:vertAlign w:val="superscript"/>
                <w:lang w:val="en-US"/>
              </w:rPr>
              <w:t>+</w:t>
            </w:r>
          </w:p>
        </w:tc>
      </w:tr>
      <w:tr w:rsidR="003604F3" w:rsidRPr="00982282" w:rsidTr="005829DE">
        <w:trPr>
          <w:trHeight w:val="525"/>
        </w:trPr>
        <w:tc>
          <w:tcPr>
            <w:tcW w:w="425" w:type="dxa"/>
          </w:tcPr>
          <w:p w:rsidR="003604F3" w:rsidRDefault="003604F3" w:rsidP="00C46A14">
            <w:pPr>
              <w:rPr>
                <w:rFonts w:eastAsia="TimesNewRoman"/>
                <w:lang w:eastAsia="en-US"/>
              </w:rPr>
            </w:pPr>
          </w:p>
        </w:tc>
        <w:tc>
          <w:tcPr>
            <w:tcW w:w="2694" w:type="dxa"/>
          </w:tcPr>
          <w:p w:rsidR="003604F3" w:rsidRPr="003604F3" w:rsidRDefault="003604F3" w:rsidP="00C46A14">
            <w:pPr>
              <w:rPr>
                <w:rStyle w:val="a5"/>
                <w:b w:val="0"/>
                <w:color w:val="000000"/>
                <w:shd w:val="clear" w:color="auto" w:fill="FFFFFF"/>
              </w:rPr>
            </w:pPr>
            <w:r>
              <w:rPr>
                <w:rStyle w:val="a5"/>
                <w:b w:val="0"/>
                <w:color w:val="000000"/>
                <w:shd w:val="clear" w:color="auto" w:fill="FFFFFF"/>
              </w:rPr>
              <w:t>Анод</w:t>
            </w:r>
          </w:p>
        </w:tc>
        <w:tc>
          <w:tcPr>
            <w:tcW w:w="6966" w:type="dxa"/>
            <w:gridSpan w:val="2"/>
          </w:tcPr>
          <w:p w:rsidR="009F2AF0" w:rsidRDefault="003604F3" w:rsidP="00C46A14">
            <w:pPr>
              <w:rPr>
                <w:shd w:val="clear" w:color="auto" w:fill="FFFFFF"/>
              </w:rPr>
            </w:pPr>
            <w:r>
              <w:rPr>
                <w:shd w:val="clear" w:color="auto" w:fill="FFFFFF"/>
              </w:rPr>
              <w:t xml:space="preserve">Электрод, присоедененный к положительному </w:t>
            </w:r>
            <w:r w:rsidR="009F2AF0">
              <w:rPr>
                <w:shd w:val="clear" w:color="auto" w:fill="FFFFFF"/>
              </w:rPr>
              <w:t xml:space="preserve">полюсу </w:t>
            </w:r>
            <w:r>
              <w:rPr>
                <w:shd w:val="clear" w:color="auto" w:fill="FFFFFF"/>
              </w:rPr>
              <w:t>источник</w:t>
            </w:r>
            <w:r w:rsidR="009F2AF0">
              <w:rPr>
                <w:shd w:val="clear" w:color="auto" w:fill="FFFFFF"/>
              </w:rPr>
              <w:t xml:space="preserve">а </w:t>
            </w:r>
          </w:p>
          <w:p w:rsidR="009F2AF0" w:rsidRDefault="009F2AF0" w:rsidP="00C46A14">
            <w:pPr>
              <w:rPr>
                <w:shd w:val="clear" w:color="auto" w:fill="FFFFFF"/>
              </w:rPr>
            </w:pPr>
            <w:r>
              <w:rPr>
                <w:shd w:val="clear" w:color="auto" w:fill="FFFFFF"/>
              </w:rPr>
              <w:t>постоянного тока</w:t>
            </w:r>
            <w:r w:rsidR="003604F3">
              <w:rPr>
                <w:shd w:val="clear" w:color="auto" w:fill="FFFFFF"/>
              </w:rPr>
              <w:t xml:space="preserve"> </w:t>
            </w:r>
          </w:p>
        </w:tc>
      </w:tr>
      <w:tr w:rsidR="009F2AF0" w:rsidRPr="00982282" w:rsidTr="005829DE">
        <w:trPr>
          <w:trHeight w:val="540"/>
        </w:trPr>
        <w:tc>
          <w:tcPr>
            <w:tcW w:w="425" w:type="dxa"/>
          </w:tcPr>
          <w:p w:rsidR="009F2AF0" w:rsidRDefault="009F2AF0" w:rsidP="00C46A14">
            <w:pPr>
              <w:rPr>
                <w:rFonts w:eastAsia="TimesNewRoman"/>
                <w:lang w:eastAsia="en-US"/>
              </w:rPr>
            </w:pPr>
          </w:p>
        </w:tc>
        <w:tc>
          <w:tcPr>
            <w:tcW w:w="2694" w:type="dxa"/>
          </w:tcPr>
          <w:p w:rsidR="009F2AF0" w:rsidRDefault="009F2AF0" w:rsidP="00C46A14">
            <w:pPr>
              <w:rPr>
                <w:rStyle w:val="a5"/>
                <w:b w:val="0"/>
                <w:color w:val="000000"/>
                <w:shd w:val="clear" w:color="auto" w:fill="FFFFFF"/>
              </w:rPr>
            </w:pPr>
            <w:r>
              <w:rPr>
                <w:rStyle w:val="a5"/>
                <w:b w:val="0"/>
                <w:color w:val="000000"/>
                <w:shd w:val="clear" w:color="auto" w:fill="FFFFFF"/>
              </w:rPr>
              <w:t xml:space="preserve">Атом </w:t>
            </w:r>
          </w:p>
        </w:tc>
        <w:tc>
          <w:tcPr>
            <w:tcW w:w="6966" w:type="dxa"/>
            <w:gridSpan w:val="2"/>
          </w:tcPr>
          <w:p w:rsidR="009F2AF0" w:rsidRDefault="009F2AF0" w:rsidP="00C46A14">
            <w:pPr>
              <w:rPr>
                <w:shd w:val="clear" w:color="auto" w:fill="FFFFFF"/>
              </w:rPr>
            </w:pPr>
            <w:r>
              <w:rPr>
                <w:shd w:val="clear" w:color="auto" w:fill="FFFFFF"/>
              </w:rPr>
              <w:t>Наименьшая частица химического элемента, сохраняющая все его свойства</w:t>
            </w:r>
          </w:p>
        </w:tc>
      </w:tr>
      <w:tr w:rsidR="009F2AF0" w:rsidRPr="00982282" w:rsidTr="005829DE">
        <w:trPr>
          <w:trHeight w:val="660"/>
        </w:trPr>
        <w:tc>
          <w:tcPr>
            <w:tcW w:w="425" w:type="dxa"/>
          </w:tcPr>
          <w:p w:rsidR="009F2AF0" w:rsidRDefault="009F2AF0" w:rsidP="00C46A14">
            <w:pPr>
              <w:rPr>
                <w:rFonts w:eastAsia="TimesNewRoman"/>
                <w:lang w:eastAsia="en-US"/>
              </w:rPr>
            </w:pPr>
          </w:p>
        </w:tc>
        <w:tc>
          <w:tcPr>
            <w:tcW w:w="2694" w:type="dxa"/>
          </w:tcPr>
          <w:p w:rsidR="009F2AF0" w:rsidRPr="000A5FE4" w:rsidRDefault="009F2AF0" w:rsidP="00C46A14">
            <w:pPr>
              <w:rPr>
                <w:rStyle w:val="a5"/>
                <w:b w:val="0"/>
                <w:shd w:val="clear" w:color="auto" w:fill="FFFFFF"/>
              </w:rPr>
            </w:pPr>
            <w:r w:rsidRPr="000A5FE4">
              <w:rPr>
                <w:rStyle w:val="a5"/>
                <w:b w:val="0"/>
                <w:shd w:val="clear" w:color="auto" w:fill="FFFFFF"/>
              </w:rPr>
              <w:t>Атомная относительная масса</w:t>
            </w:r>
          </w:p>
        </w:tc>
        <w:tc>
          <w:tcPr>
            <w:tcW w:w="6966" w:type="dxa"/>
            <w:gridSpan w:val="2"/>
          </w:tcPr>
          <w:p w:rsidR="009F2AF0" w:rsidRDefault="000A5FE4" w:rsidP="00C46A14">
            <w:pPr>
              <w:rPr>
                <w:shd w:val="clear" w:color="auto" w:fill="FFFFFF"/>
              </w:rPr>
            </w:pPr>
            <w:r>
              <w:rPr>
                <w:shd w:val="clear" w:color="auto" w:fill="FFFFFF"/>
              </w:rPr>
              <w:t>Число, которое показывает, во сколько раз абсолютная масса данного химического элемента больше 1\12части абсолютной массы атома глерода, т.е. атомной единицы массы</w:t>
            </w:r>
          </w:p>
        </w:tc>
      </w:tr>
      <w:tr w:rsidR="009F2AF0" w:rsidRPr="00982282" w:rsidTr="005829DE">
        <w:trPr>
          <w:trHeight w:val="1155"/>
        </w:trPr>
        <w:tc>
          <w:tcPr>
            <w:tcW w:w="425" w:type="dxa"/>
          </w:tcPr>
          <w:p w:rsidR="009F2AF0" w:rsidRPr="009F2AF0" w:rsidRDefault="009F2AF0" w:rsidP="00C46A14">
            <w:pPr>
              <w:rPr>
                <w:rFonts w:eastAsia="TimesNewRoman"/>
                <w:lang w:eastAsia="en-US"/>
              </w:rPr>
            </w:pPr>
          </w:p>
        </w:tc>
        <w:tc>
          <w:tcPr>
            <w:tcW w:w="2694" w:type="dxa"/>
          </w:tcPr>
          <w:p w:rsidR="009F2AF0" w:rsidRPr="009F2AF0" w:rsidRDefault="009F2AF0" w:rsidP="00C46A14">
            <w:pPr>
              <w:rPr>
                <w:rStyle w:val="a5"/>
                <w:b w:val="0"/>
                <w:shd w:val="clear" w:color="auto" w:fill="FFFFFF"/>
              </w:rPr>
            </w:pPr>
            <w:r w:rsidRPr="009F2AF0">
              <w:rPr>
                <w:rStyle w:val="a5"/>
                <w:b w:val="0"/>
                <w:shd w:val="clear" w:color="auto" w:fill="FFFFFF"/>
              </w:rPr>
              <w:t>Атомный радиус</w:t>
            </w:r>
          </w:p>
        </w:tc>
        <w:tc>
          <w:tcPr>
            <w:tcW w:w="6966" w:type="dxa"/>
            <w:gridSpan w:val="2"/>
          </w:tcPr>
          <w:p w:rsidR="009F2AF0" w:rsidRDefault="009F2AF0" w:rsidP="00C46A14">
            <w:pPr>
              <w:rPr>
                <w:shd w:val="clear" w:color="auto" w:fill="FFFFFF"/>
              </w:rPr>
            </w:pPr>
            <w:r>
              <w:rPr>
                <w:shd w:val="clear" w:color="auto" w:fill="FFFFFF"/>
              </w:rPr>
              <w:t>Радиус, характеризующий приблизительный размер атома. С увеличением атомного номера элемента в пределах периода периодической системы уменьшается, так как возрастает заряд ядра.</w:t>
            </w:r>
          </w:p>
        </w:tc>
      </w:tr>
      <w:tr w:rsidR="00DB6F13" w:rsidRPr="00982282" w:rsidTr="005829DE">
        <w:trPr>
          <w:trHeight w:val="1155"/>
        </w:trPr>
        <w:tc>
          <w:tcPr>
            <w:tcW w:w="425" w:type="dxa"/>
          </w:tcPr>
          <w:p w:rsidR="00DB6F13" w:rsidRPr="000A5FE4" w:rsidRDefault="00DB6F13" w:rsidP="00C46A14">
            <w:pPr>
              <w:rPr>
                <w:rFonts w:eastAsia="TimesNewRoman"/>
                <w:lang w:eastAsia="en-US"/>
              </w:rPr>
            </w:pPr>
            <w:r w:rsidRPr="000A5FE4">
              <w:rPr>
                <w:rFonts w:eastAsia="TimesNewRoman"/>
                <w:lang w:eastAsia="en-US"/>
              </w:rPr>
              <w:t>Б</w:t>
            </w:r>
          </w:p>
        </w:tc>
        <w:tc>
          <w:tcPr>
            <w:tcW w:w="2694" w:type="dxa"/>
          </w:tcPr>
          <w:p w:rsidR="00DB6F13" w:rsidRPr="009F2AF0" w:rsidRDefault="00DB6F13" w:rsidP="00C46A14">
            <w:pPr>
              <w:rPr>
                <w:rStyle w:val="a5"/>
                <w:b w:val="0"/>
                <w:shd w:val="clear" w:color="auto" w:fill="FFFFFF"/>
              </w:rPr>
            </w:pPr>
            <w:r>
              <w:rPr>
                <w:rStyle w:val="a5"/>
                <w:b w:val="0"/>
                <w:shd w:val="clear" w:color="auto" w:fill="FFFFFF"/>
              </w:rPr>
              <w:t>Благородные металлы</w:t>
            </w:r>
          </w:p>
        </w:tc>
        <w:tc>
          <w:tcPr>
            <w:tcW w:w="6966" w:type="dxa"/>
            <w:gridSpan w:val="2"/>
          </w:tcPr>
          <w:p w:rsidR="00DB6F13" w:rsidRDefault="00DB6F13" w:rsidP="00C46A14">
            <w:pPr>
              <w:rPr>
                <w:shd w:val="clear" w:color="auto" w:fill="FFFFFF"/>
              </w:rPr>
            </w:pPr>
            <w:r>
              <w:rPr>
                <w:shd w:val="clear" w:color="auto" w:fill="FFFFFF"/>
              </w:rPr>
              <w:t>Золото, серебро и металлы платиновой группы (платина, палладий, иридий, осмий, родий, рутений. Характеризуются высоким сопротивлением к коррозии, тугоплавкостью, устойчивостью к окислению при высоких температурах.</w:t>
            </w:r>
          </w:p>
        </w:tc>
      </w:tr>
      <w:tr w:rsidR="00DB6F13" w:rsidRPr="00982282" w:rsidTr="005829DE">
        <w:trPr>
          <w:trHeight w:val="615"/>
        </w:trPr>
        <w:tc>
          <w:tcPr>
            <w:tcW w:w="425" w:type="dxa"/>
          </w:tcPr>
          <w:p w:rsidR="00DB6F13" w:rsidRDefault="00DB6F13" w:rsidP="00C46A14">
            <w:pPr>
              <w:rPr>
                <w:rFonts w:eastAsia="TimesNewRoman"/>
                <w:lang w:eastAsia="en-US"/>
              </w:rPr>
            </w:pPr>
          </w:p>
        </w:tc>
        <w:tc>
          <w:tcPr>
            <w:tcW w:w="2694" w:type="dxa"/>
          </w:tcPr>
          <w:p w:rsidR="00DB6F13" w:rsidRDefault="00DB6F13" w:rsidP="00C46A14">
            <w:pPr>
              <w:rPr>
                <w:rStyle w:val="a5"/>
                <w:b w:val="0"/>
                <w:shd w:val="clear" w:color="auto" w:fill="FFFFFF"/>
              </w:rPr>
            </w:pPr>
            <w:r>
              <w:rPr>
                <w:rStyle w:val="a5"/>
                <w:b w:val="0"/>
                <w:shd w:val="clear" w:color="auto" w:fill="FFFFFF"/>
              </w:rPr>
              <w:t>Бокситы</w:t>
            </w:r>
          </w:p>
        </w:tc>
        <w:tc>
          <w:tcPr>
            <w:tcW w:w="6966" w:type="dxa"/>
            <w:gridSpan w:val="2"/>
          </w:tcPr>
          <w:p w:rsidR="00DB6F13" w:rsidRPr="00DB6F13" w:rsidRDefault="00DB6F13" w:rsidP="00C46A14">
            <w:pPr>
              <w:rPr>
                <w:shd w:val="clear" w:color="auto" w:fill="FFFFFF"/>
              </w:rPr>
            </w:pPr>
            <w:r>
              <w:rPr>
                <w:shd w:val="clear" w:color="auto" w:fill="FFFFFF"/>
                <w:lang w:val="en-US"/>
              </w:rPr>
              <w:t>Al</w:t>
            </w:r>
            <w:r w:rsidRPr="00DB6F13">
              <w:rPr>
                <w:shd w:val="clear" w:color="auto" w:fill="FFFFFF"/>
                <w:vertAlign w:val="subscript"/>
              </w:rPr>
              <w:t>2</w:t>
            </w:r>
            <w:r>
              <w:rPr>
                <w:shd w:val="clear" w:color="auto" w:fill="FFFFFF"/>
                <w:lang w:val="en-US"/>
              </w:rPr>
              <w:t>O</w:t>
            </w:r>
            <w:r w:rsidRPr="00DB6F13">
              <w:rPr>
                <w:shd w:val="clear" w:color="auto" w:fill="FFFFFF"/>
                <w:vertAlign w:val="subscript"/>
              </w:rPr>
              <w:t>3</w:t>
            </w:r>
            <w:r w:rsidRPr="00DB6F13">
              <w:rPr>
                <w:shd w:val="clear" w:color="auto" w:fill="FFFFFF"/>
              </w:rPr>
              <w:t xml:space="preserve">∙ </w:t>
            </w:r>
            <w:r>
              <w:rPr>
                <w:shd w:val="clear" w:color="auto" w:fill="FFFFFF"/>
                <w:lang w:val="en-US"/>
              </w:rPr>
              <w:t>nH</w:t>
            </w:r>
            <w:r w:rsidRPr="00DB6F13">
              <w:rPr>
                <w:shd w:val="clear" w:color="auto" w:fill="FFFFFF"/>
                <w:vertAlign w:val="subscript"/>
              </w:rPr>
              <w:t>2</w:t>
            </w:r>
            <w:r>
              <w:rPr>
                <w:shd w:val="clear" w:color="auto" w:fill="FFFFFF"/>
                <w:lang w:val="en-US"/>
              </w:rPr>
              <w:t>O</w:t>
            </w:r>
            <w:r>
              <w:rPr>
                <w:shd w:val="clear" w:color="auto" w:fill="FFFFFF"/>
              </w:rPr>
              <w:t xml:space="preserve"> – минералы, содержащие гидроксид алюминия и примеси (соединения железа ,титана)</w:t>
            </w:r>
          </w:p>
        </w:tc>
      </w:tr>
      <w:tr w:rsidR="00DB6F13" w:rsidRPr="00982282" w:rsidTr="005829DE">
        <w:trPr>
          <w:trHeight w:val="165"/>
        </w:trPr>
        <w:tc>
          <w:tcPr>
            <w:tcW w:w="425" w:type="dxa"/>
          </w:tcPr>
          <w:p w:rsidR="00DB6F13" w:rsidRDefault="00DB6F13" w:rsidP="00C46A14">
            <w:pPr>
              <w:rPr>
                <w:rFonts w:eastAsia="TimesNewRoman"/>
                <w:lang w:eastAsia="en-US"/>
              </w:rPr>
            </w:pPr>
          </w:p>
        </w:tc>
        <w:tc>
          <w:tcPr>
            <w:tcW w:w="2694" w:type="dxa"/>
          </w:tcPr>
          <w:p w:rsidR="00DB6F13" w:rsidRDefault="00DB6F13" w:rsidP="00C46A14">
            <w:pPr>
              <w:rPr>
                <w:rStyle w:val="a5"/>
                <w:b w:val="0"/>
                <w:shd w:val="clear" w:color="auto" w:fill="FFFFFF"/>
              </w:rPr>
            </w:pPr>
            <w:r>
              <w:rPr>
                <w:rStyle w:val="a5"/>
                <w:b w:val="0"/>
                <w:shd w:val="clear" w:color="auto" w:fill="FFFFFF"/>
              </w:rPr>
              <w:t>Бориды</w:t>
            </w:r>
          </w:p>
        </w:tc>
        <w:tc>
          <w:tcPr>
            <w:tcW w:w="6966" w:type="dxa"/>
            <w:gridSpan w:val="2"/>
          </w:tcPr>
          <w:p w:rsidR="00DB6F13" w:rsidRPr="00DB6F13" w:rsidRDefault="00DB6F13" w:rsidP="00C46A14">
            <w:pPr>
              <w:rPr>
                <w:shd w:val="clear" w:color="auto" w:fill="FFFFFF"/>
              </w:rPr>
            </w:pPr>
            <w:r>
              <w:rPr>
                <w:shd w:val="clear" w:color="auto" w:fill="FFFFFF"/>
              </w:rPr>
              <w:t>Соединения бора с металлами</w:t>
            </w:r>
          </w:p>
        </w:tc>
      </w:tr>
      <w:tr w:rsidR="00DB6F13" w:rsidRPr="00982282" w:rsidTr="005829DE">
        <w:trPr>
          <w:trHeight w:val="315"/>
        </w:trPr>
        <w:tc>
          <w:tcPr>
            <w:tcW w:w="425" w:type="dxa"/>
          </w:tcPr>
          <w:p w:rsidR="00DB6F13" w:rsidRDefault="00DB6F13" w:rsidP="00C46A14">
            <w:pPr>
              <w:rPr>
                <w:rFonts w:eastAsia="TimesNewRoman"/>
                <w:lang w:eastAsia="en-US"/>
              </w:rPr>
            </w:pPr>
          </w:p>
        </w:tc>
        <w:tc>
          <w:tcPr>
            <w:tcW w:w="2694" w:type="dxa"/>
          </w:tcPr>
          <w:p w:rsidR="00DB6F13" w:rsidRDefault="00DB6F13" w:rsidP="00C46A14">
            <w:pPr>
              <w:rPr>
                <w:rStyle w:val="a5"/>
                <w:b w:val="0"/>
                <w:shd w:val="clear" w:color="auto" w:fill="FFFFFF"/>
              </w:rPr>
            </w:pPr>
            <w:r>
              <w:rPr>
                <w:rStyle w:val="a5"/>
                <w:b w:val="0"/>
                <w:shd w:val="clear" w:color="auto" w:fill="FFFFFF"/>
              </w:rPr>
              <w:t>Бромиды</w:t>
            </w:r>
          </w:p>
        </w:tc>
        <w:tc>
          <w:tcPr>
            <w:tcW w:w="6966" w:type="dxa"/>
            <w:gridSpan w:val="2"/>
          </w:tcPr>
          <w:p w:rsidR="00DB6F13" w:rsidRPr="00DB6F13" w:rsidRDefault="00DB6F13" w:rsidP="00C46A14">
            <w:pPr>
              <w:rPr>
                <w:shd w:val="clear" w:color="auto" w:fill="FFFFFF"/>
              </w:rPr>
            </w:pPr>
            <w:r>
              <w:rPr>
                <w:shd w:val="clear" w:color="auto" w:fill="FFFFFF"/>
              </w:rPr>
              <w:t>Соединения брома с металлами, соли бромоводородной кислоты</w:t>
            </w:r>
          </w:p>
        </w:tc>
      </w:tr>
      <w:tr w:rsidR="00DB6F13" w:rsidRPr="00982282" w:rsidTr="005829DE">
        <w:trPr>
          <w:trHeight w:val="135"/>
        </w:trPr>
        <w:tc>
          <w:tcPr>
            <w:tcW w:w="425" w:type="dxa"/>
          </w:tcPr>
          <w:p w:rsidR="00DB6F13" w:rsidRDefault="00DB6F13" w:rsidP="00C46A14">
            <w:pPr>
              <w:rPr>
                <w:rFonts w:eastAsia="TimesNewRoman"/>
                <w:lang w:eastAsia="en-US"/>
              </w:rPr>
            </w:pPr>
          </w:p>
        </w:tc>
        <w:tc>
          <w:tcPr>
            <w:tcW w:w="2694" w:type="dxa"/>
          </w:tcPr>
          <w:p w:rsidR="00DB6F13" w:rsidRDefault="00DB6F13" w:rsidP="00C46A14">
            <w:pPr>
              <w:rPr>
                <w:rStyle w:val="a5"/>
                <w:b w:val="0"/>
                <w:shd w:val="clear" w:color="auto" w:fill="FFFFFF"/>
              </w:rPr>
            </w:pPr>
            <w:r>
              <w:rPr>
                <w:rStyle w:val="a5"/>
                <w:b w:val="0"/>
                <w:shd w:val="clear" w:color="auto" w:fill="FFFFFF"/>
              </w:rPr>
              <w:t>Бронзы</w:t>
            </w:r>
          </w:p>
        </w:tc>
        <w:tc>
          <w:tcPr>
            <w:tcW w:w="6966" w:type="dxa"/>
            <w:gridSpan w:val="2"/>
          </w:tcPr>
          <w:p w:rsidR="00DB6F13" w:rsidRDefault="00DB6F13" w:rsidP="00C46A14">
            <w:pPr>
              <w:rPr>
                <w:shd w:val="clear" w:color="auto" w:fill="FFFFFF"/>
              </w:rPr>
            </w:pPr>
            <w:r>
              <w:rPr>
                <w:shd w:val="clear" w:color="auto" w:fill="FFFFFF"/>
              </w:rPr>
              <w:t>Сплавы на основе меди</w:t>
            </w:r>
          </w:p>
        </w:tc>
      </w:tr>
      <w:tr w:rsidR="00DB6F13" w:rsidRPr="00982282" w:rsidTr="005829DE">
        <w:trPr>
          <w:trHeight w:val="135"/>
        </w:trPr>
        <w:tc>
          <w:tcPr>
            <w:tcW w:w="425" w:type="dxa"/>
          </w:tcPr>
          <w:p w:rsidR="00DB6F13" w:rsidRPr="000A5FE4" w:rsidRDefault="000A5FE4" w:rsidP="00C46A14">
            <w:pPr>
              <w:rPr>
                <w:rFonts w:eastAsia="TimesNewRoman"/>
                <w:lang w:eastAsia="en-US"/>
              </w:rPr>
            </w:pPr>
            <w:r w:rsidRPr="000A5FE4">
              <w:rPr>
                <w:rFonts w:eastAsia="TimesNewRoman"/>
                <w:lang w:eastAsia="en-US"/>
              </w:rPr>
              <w:t>В</w:t>
            </w:r>
          </w:p>
        </w:tc>
        <w:tc>
          <w:tcPr>
            <w:tcW w:w="2694" w:type="dxa"/>
          </w:tcPr>
          <w:p w:rsidR="00DB6F13" w:rsidRDefault="00DB6F13" w:rsidP="00C46A14">
            <w:pPr>
              <w:rPr>
                <w:rStyle w:val="a5"/>
                <w:b w:val="0"/>
                <w:shd w:val="clear" w:color="auto" w:fill="FFFFFF"/>
              </w:rPr>
            </w:pPr>
            <w:r>
              <w:rPr>
                <w:rStyle w:val="a5"/>
                <w:b w:val="0"/>
                <w:shd w:val="clear" w:color="auto" w:fill="FFFFFF"/>
              </w:rPr>
              <w:t>Валентность</w:t>
            </w:r>
          </w:p>
        </w:tc>
        <w:tc>
          <w:tcPr>
            <w:tcW w:w="6966" w:type="dxa"/>
            <w:gridSpan w:val="2"/>
          </w:tcPr>
          <w:p w:rsidR="00DB6F13" w:rsidRDefault="00DB6F13" w:rsidP="00C46A14">
            <w:pPr>
              <w:rPr>
                <w:shd w:val="clear" w:color="auto" w:fill="FFFFFF"/>
              </w:rPr>
            </w:pPr>
            <w:r>
              <w:rPr>
                <w:shd w:val="clear" w:color="auto" w:fill="FFFFFF"/>
              </w:rPr>
              <w:t>Способность атомов химических элементов образовывать химические связи с атомами других элементов</w:t>
            </w:r>
          </w:p>
        </w:tc>
      </w:tr>
      <w:tr w:rsidR="00DB6F13" w:rsidRPr="00982282" w:rsidTr="005829DE">
        <w:trPr>
          <w:trHeight w:val="615"/>
        </w:trPr>
        <w:tc>
          <w:tcPr>
            <w:tcW w:w="425" w:type="dxa"/>
          </w:tcPr>
          <w:p w:rsidR="00DB6F13" w:rsidRDefault="00DB6F13" w:rsidP="00C46A14">
            <w:pPr>
              <w:rPr>
                <w:rFonts w:eastAsia="TimesNewRoman"/>
                <w:lang w:eastAsia="en-US"/>
              </w:rPr>
            </w:pPr>
          </w:p>
          <w:p w:rsidR="00DB6F13" w:rsidRDefault="00DB6F13" w:rsidP="00C46A14">
            <w:pPr>
              <w:rPr>
                <w:rFonts w:eastAsia="TimesNewRoman"/>
                <w:lang w:eastAsia="en-US"/>
              </w:rPr>
            </w:pPr>
          </w:p>
        </w:tc>
        <w:tc>
          <w:tcPr>
            <w:tcW w:w="2694" w:type="dxa"/>
          </w:tcPr>
          <w:p w:rsidR="00DB6F13" w:rsidRDefault="00DB6F13" w:rsidP="00C46A14">
            <w:pPr>
              <w:rPr>
                <w:rFonts w:eastAsia="TimesNewRoman"/>
                <w:lang w:eastAsia="en-US"/>
              </w:rPr>
            </w:pPr>
            <w:r w:rsidRPr="00982282">
              <w:rPr>
                <w:rFonts w:eastAsia="TimesNewRoman"/>
                <w:lang w:eastAsia="en-US"/>
              </w:rPr>
              <w:t xml:space="preserve">Водородный </w:t>
            </w:r>
          </w:p>
          <w:p w:rsidR="00DB6F13" w:rsidRDefault="00DB6F13" w:rsidP="00C46A14">
            <w:pPr>
              <w:rPr>
                <w:rFonts w:eastAsia="TimesNewRoman"/>
                <w:lang w:eastAsia="en-US"/>
              </w:rPr>
            </w:pPr>
            <w:r w:rsidRPr="00982282">
              <w:rPr>
                <w:rFonts w:eastAsia="TimesNewRoman"/>
                <w:lang w:eastAsia="en-US"/>
              </w:rPr>
              <w:t>показатель (рН)</w:t>
            </w:r>
          </w:p>
        </w:tc>
        <w:tc>
          <w:tcPr>
            <w:tcW w:w="6966" w:type="dxa"/>
            <w:gridSpan w:val="2"/>
          </w:tcPr>
          <w:p w:rsidR="00DB6F13" w:rsidRPr="00624C42" w:rsidRDefault="00DB6F13" w:rsidP="00C46A14">
            <w:pPr>
              <w:rPr>
                <w:rFonts w:eastAsia="TimesNewRoman,Italic"/>
                <w:lang w:eastAsia="en-US"/>
              </w:rPr>
            </w:pPr>
            <w:r w:rsidRPr="00982282">
              <w:rPr>
                <w:rFonts w:eastAsia="TimesNewRoman,Italic"/>
                <w:i/>
                <w:iCs/>
                <w:lang w:eastAsia="en-US"/>
              </w:rPr>
              <w:t xml:space="preserve">рН= - </w:t>
            </w:r>
            <w:r w:rsidRPr="00982282">
              <w:rPr>
                <w:rFonts w:eastAsia="TimesNewRoman,Italic"/>
                <w:lang w:eastAsia="en-US"/>
              </w:rPr>
              <w:t>lg</w:t>
            </w:r>
            <w:r w:rsidRPr="00982282">
              <w:rPr>
                <w:rFonts w:eastAsia="TimesNewRoman,Italic"/>
                <w:i/>
                <w:iCs/>
                <w:lang w:eastAsia="en-US"/>
              </w:rPr>
              <w:t xml:space="preserve">C </w:t>
            </w:r>
            <w:r w:rsidRPr="00982282">
              <w:rPr>
                <w:rFonts w:eastAsia="TimesNewRoman,Italic"/>
                <w:lang w:eastAsia="en-US"/>
              </w:rPr>
              <w:t xml:space="preserve">. </w:t>
            </w:r>
            <w:r w:rsidRPr="00982282">
              <w:rPr>
                <w:rFonts w:eastAsia="TimesNewRoman"/>
                <w:lang w:eastAsia="en-US"/>
              </w:rPr>
              <w:t>В кислой среде рН</w:t>
            </w:r>
            <w:r w:rsidRPr="00982282">
              <w:rPr>
                <w:rFonts w:eastAsia="TimesNewRoman,Italic"/>
                <w:lang w:eastAsia="en-US"/>
              </w:rPr>
              <w:t xml:space="preserve">&lt;7, </w:t>
            </w:r>
            <w:r w:rsidRPr="00982282">
              <w:rPr>
                <w:rFonts w:eastAsia="TimesNewRoman"/>
                <w:lang w:eastAsia="en-US"/>
              </w:rPr>
              <w:t>в щелочной рН</w:t>
            </w:r>
            <w:r w:rsidRPr="00982282">
              <w:rPr>
                <w:rFonts w:eastAsia="TimesNewRoman,Italic"/>
                <w:lang w:eastAsia="en-US"/>
              </w:rPr>
              <w:t xml:space="preserve">&gt;7, </w:t>
            </w:r>
            <w:r w:rsidRPr="00982282">
              <w:rPr>
                <w:rFonts w:eastAsia="TimesNewRoman"/>
                <w:lang w:eastAsia="en-US"/>
              </w:rPr>
              <w:t>в нейтральной рН</w:t>
            </w:r>
            <w:r w:rsidRPr="00982282">
              <w:rPr>
                <w:rFonts w:eastAsia="TimesNewRoman,Italic"/>
                <w:lang w:eastAsia="en-US"/>
              </w:rPr>
              <w:t>=7</w:t>
            </w:r>
          </w:p>
        </w:tc>
      </w:tr>
      <w:tr w:rsidR="00DB6F13" w:rsidRPr="00982282" w:rsidTr="005829DE">
        <w:trPr>
          <w:trHeight w:val="198"/>
        </w:trPr>
        <w:tc>
          <w:tcPr>
            <w:tcW w:w="425" w:type="dxa"/>
          </w:tcPr>
          <w:p w:rsidR="00DB6F13"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Pr>
                <w:rFonts w:eastAsia="TimesNewRoman"/>
                <w:lang w:eastAsia="en-US"/>
              </w:rPr>
              <w:t>Водород пероксид</w:t>
            </w:r>
          </w:p>
        </w:tc>
        <w:tc>
          <w:tcPr>
            <w:tcW w:w="6966" w:type="dxa"/>
            <w:gridSpan w:val="2"/>
          </w:tcPr>
          <w:p w:rsidR="00DB6F13" w:rsidRPr="00DB6F13" w:rsidRDefault="00DB6F13" w:rsidP="00C46A14">
            <w:pPr>
              <w:rPr>
                <w:rFonts w:eastAsia="TimesNewRoman,Italic"/>
                <w:lang w:eastAsia="en-US"/>
              </w:rPr>
            </w:pPr>
            <w:r>
              <w:rPr>
                <w:rFonts w:eastAsia="TimesNewRoman,Italic"/>
                <w:lang w:eastAsia="en-US"/>
              </w:rPr>
              <w:t>Н</w:t>
            </w:r>
            <w:r>
              <w:rPr>
                <w:rFonts w:eastAsia="TimesNewRoman,Italic"/>
                <w:vertAlign w:val="subscript"/>
                <w:lang w:eastAsia="en-US"/>
              </w:rPr>
              <w:t>2</w:t>
            </w:r>
            <w:r>
              <w:rPr>
                <w:rFonts w:eastAsia="TimesNewRoman,Italic"/>
                <w:lang w:eastAsia="en-US"/>
              </w:rPr>
              <w:t>О</w:t>
            </w:r>
            <w:r>
              <w:rPr>
                <w:rFonts w:eastAsia="TimesNewRoman,Italic"/>
                <w:vertAlign w:val="subscript"/>
                <w:lang w:eastAsia="en-US"/>
              </w:rPr>
              <w:t>2</w:t>
            </w:r>
          </w:p>
        </w:tc>
      </w:tr>
      <w:tr w:rsidR="00DB6F13" w:rsidRPr="00982282" w:rsidTr="005829DE">
        <w:trPr>
          <w:trHeight w:val="360"/>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rPr>
                <w:shd w:val="clear" w:color="auto" w:fill="FFFFFF"/>
              </w:rPr>
              <w:t>Водные растворы</w:t>
            </w:r>
            <w:r w:rsidRPr="00982282">
              <w:rPr>
                <w:rStyle w:val="apple-converted-space"/>
                <w:shd w:val="clear" w:color="auto" w:fill="FFFFFF"/>
              </w:rPr>
              <w:t> </w:t>
            </w:r>
          </w:p>
        </w:tc>
        <w:tc>
          <w:tcPr>
            <w:tcW w:w="6966" w:type="dxa"/>
            <w:gridSpan w:val="2"/>
          </w:tcPr>
          <w:p w:rsidR="00DB6F13" w:rsidRPr="00624C42" w:rsidRDefault="00DB6F13" w:rsidP="00C46A14">
            <w:pPr>
              <w:rPr>
                <w:shd w:val="clear" w:color="auto" w:fill="FFFFFF"/>
              </w:rPr>
            </w:pPr>
            <w:r w:rsidRPr="00982282">
              <w:rPr>
                <w:shd w:val="clear" w:color="auto" w:fill="FFFFFF"/>
              </w:rPr>
              <w:t>растворы, в которых растворителем является вода.</w:t>
            </w:r>
          </w:p>
        </w:tc>
      </w:tr>
      <w:tr w:rsidR="00DB6F13" w:rsidRPr="00982282" w:rsidTr="005829DE">
        <w:trPr>
          <w:trHeight w:val="840"/>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shd w:val="clear" w:color="auto" w:fill="FFFFFF"/>
              </w:rPr>
            </w:pPr>
            <w:r>
              <w:rPr>
                <w:shd w:val="clear" w:color="auto" w:fill="FFFFFF"/>
              </w:rPr>
              <w:t>Восстановление</w:t>
            </w:r>
          </w:p>
        </w:tc>
        <w:tc>
          <w:tcPr>
            <w:tcW w:w="6966" w:type="dxa"/>
            <w:gridSpan w:val="2"/>
          </w:tcPr>
          <w:p w:rsidR="00E317DA" w:rsidRPr="00982282" w:rsidRDefault="00DB6F13" w:rsidP="00C46A14">
            <w:pPr>
              <w:rPr>
                <w:shd w:val="clear" w:color="auto" w:fill="FFFFFF"/>
              </w:rPr>
            </w:pPr>
            <w:r>
              <w:rPr>
                <w:shd w:val="clear" w:color="auto" w:fill="FFFFFF"/>
              </w:rPr>
              <w:t>Процесс присоединение электронов в окислительно – восстановительных процессах. При этом происходит понижение степени окисления.</w:t>
            </w:r>
          </w:p>
        </w:tc>
      </w:tr>
      <w:tr w:rsidR="00E317DA" w:rsidRPr="00982282" w:rsidTr="005829DE">
        <w:trPr>
          <w:trHeight w:val="255"/>
        </w:trPr>
        <w:tc>
          <w:tcPr>
            <w:tcW w:w="425" w:type="dxa"/>
          </w:tcPr>
          <w:p w:rsidR="00E317DA" w:rsidRPr="00982282" w:rsidRDefault="00E317DA" w:rsidP="00C46A14">
            <w:pPr>
              <w:rPr>
                <w:rFonts w:eastAsia="TimesNewRoman"/>
                <w:lang w:eastAsia="en-US"/>
              </w:rPr>
            </w:pPr>
          </w:p>
        </w:tc>
        <w:tc>
          <w:tcPr>
            <w:tcW w:w="2694" w:type="dxa"/>
          </w:tcPr>
          <w:p w:rsidR="00E317DA" w:rsidRDefault="00E317DA" w:rsidP="00C46A14">
            <w:pPr>
              <w:rPr>
                <w:shd w:val="clear" w:color="auto" w:fill="FFFFFF"/>
              </w:rPr>
            </w:pPr>
            <w:r>
              <w:rPr>
                <w:shd w:val="clear" w:color="auto" w:fill="FFFFFF"/>
              </w:rPr>
              <w:t>Вос</w:t>
            </w:r>
            <w:r w:rsidR="00846854">
              <w:rPr>
                <w:shd w:val="clear" w:color="auto" w:fill="FFFFFF"/>
              </w:rPr>
              <w:t>с</w:t>
            </w:r>
            <w:r>
              <w:rPr>
                <w:shd w:val="clear" w:color="auto" w:fill="FFFFFF"/>
              </w:rPr>
              <w:t>тановитель</w:t>
            </w:r>
          </w:p>
        </w:tc>
        <w:tc>
          <w:tcPr>
            <w:tcW w:w="6966" w:type="dxa"/>
            <w:gridSpan w:val="2"/>
          </w:tcPr>
          <w:p w:rsidR="00E317DA" w:rsidRDefault="00E317DA" w:rsidP="00C46A14">
            <w:pPr>
              <w:rPr>
                <w:shd w:val="clear" w:color="auto" w:fill="FFFFFF"/>
              </w:rPr>
            </w:pPr>
            <w:r>
              <w:rPr>
                <w:shd w:val="clear" w:color="auto" w:fill="FFFFFF"/>
              </w:rPr>
              <w:t>Частицы, которые отдают электроны, повышают степень окисления</w:t>
            </w:r>
          </w:p>
        </w:tc>
      </w:tr>
      <w:tr w:rsidR="00DB6F13" w:rsidRPr="00982282" w:rsidTr="005829DE">
        <w:trPr>
          <w:trHeight w:val="1215"/>
        </w:trPr>
        <w:tc>
          <w:tcPr>
            <w:tcW w:w="425" w:type="dxa"/>
          </w:tcPr>
          <w:p w:rsidR="00DB6F13" w:rsidRPr="00982282" w:rsidRDefault="00DB6F13" w:rsidP="00C46A14">
            <w:pPr>
              <w:rPr>
                <w:rFonts w:eastAsia="TimesNewRoman"/>
                <w:lang w:eastAsia="en-US"/>
              </w:rPr>
            </w:pPr>
          </w:p>
        </w:tc>
        <w:tc>
          <w:tcPr>
            <w:tcW w:w="2694" w:type="dxa"/>
          </w:tcPr>
          <w:p w:rsidR="00DB6F13" w:rsidRDefault="00DB6F13" w:rsidP="00C46A14">
            <w:pPr>
              <w:rPr>
                <w:shd w:val="clear" w:color="auto" w:fill="FFFFFF"/>
              </w:rPr>
            </w:pPr>
            <w:r>
              <w:rPr>
                <w:shd w:val="clear" w:color="auto" w:fill="FFFFFF"/>
              </w:rPr>
              <w:t>Высокомолекулярные соединения</w:t>
            </w:r>
          </w:p>
        </w:tc>
        <w:tc>
          <w:tcPr>
            <w:tcW w:w="6966" w:type="dxa"/>
            <w:gridSpan w:val="2"/>
          </w:tcPr>
          <w:p w:rsidR="007C5F86" w:rsidRDefault="00DB6F13" w:rsidP="00C46A14">
            <w:pPr>
              <w:rPr>
                <w:shd w:val="clear" w:color="auto" w:fill="FFFFFF"/>
              </w:rPr>
            </w:pPr>
            <w:r>
              <w:rPr>
                <w:shd w:val="clear" w:color="auto" w:fill="FFFFFF"/>
              </w:rPr>
              <w:t>Химические соединения, молекулярная масса которых  от несколько тысяч до нескольких миллионов. Высокомолекулярные</w:t>
            </w:r>
            <w:r w:rsidR="007C5F86">
              <w:rPr>
                <w:shd w:val="clear" w:color="auto" w:fill="FFFFFF"/>
              </w:rPr>
              <w:t xml:space="preserve"> соединения, состоящие из большого числа повторяющихся звеньев называются полимерами.</w:t>
            </w:r>
          </w:p>
        </w:tc>
      </w:tr>
      <w:tr w:rsidR="007C5F86" w:rsidRPr="00982282" w:rsidTr="005829DE">
        <w:trPr>
          <w:trHeight w:val="150"/>
        </w:trPr>
        <w:tc>
          <w:tcPr>
            <w:tcW w:w="425" w:type="dxa"/>
          </w:tcPr>
          <w:p w:rsidR="007C5F86" w:rsidRPr="000A5FE4" w:rsidRDefault="007C5F86" w:rsidP="00C46A14">
            <w:pPr>
              <w:rPr>
                <w:rFonts w:eastAsia="TimesNewRoman"/>
                <w:lang w:eastAsia="en-US"/>
              </w:rPr>
            </w:pPr>
            <w:r w:rsidRPr="000A5FE4">
              <w:rPr>
                <w:rFonts w:eastAsia="TimesNewRoman"/>
                <w:lang w:eastAsia="en-US"/>
              </w:rPr>
              <w:t>Г</w:t>
            </w:r>
          </w:p>
        </w:tc>
        <w:tc>
          <w:tcPr>
            <w:tcW w:w="2694" w:type="dxa"/>
          </w:tcPr>
          <w:p w:rsidR="007C5F86" w:rsidRDefault="007C5F86" w:rsidP="00C46A14">
            <w:pPr>
              <w:rPr>
                <w:shd w:val="clear" w:color="auto" w:fill="FFFFFF"/>
              </w:rPr>
            </w:pPr>
            <w:r>
              <w:rPr>
                <w:shd w:val="clear" w:color="auto" w:fill="FFFFFF"/>
              </w:rPr>
              <w:t>Галогены</w:t>
            </w:r>
          </w:p>
        </w:tc>
        <w:tc>
          <w:tcPr>
            <w:tcW w:w="6966" w:type="dxa"/>
            <w:gridSpan w:val="2"/>
          </w:tcPr>
          <w:p w:rsidR="007C5F86" w:rsidRDefault="007C5F86" w:rsidP="00C46A14">
            <w:pPr>
              <w:rPr>
                <w:shd w:val="clear" w:color="auto" w:fill="FFFFFF"/>
              </w:rPr>
            </w:pPr>
            <w:r>
              <w:rPr>
                <w:shd w:val="clear" w:color="auto" w:fill="FFFFFF"/>
              </w:rPr>
              <w:t>Химические элементы 7 группы главной подгруппы периодической системы Д.И. Менделеева</w:t>
            </w:r>
          </w:p>
        </w:tc>
      </w:tr>
      <w:tr w:rsidR="00DB6F13" w:rsidRPr="00982282" w:rsidTr="005829DE">
        <w:trPr>
          <w:trHeight w:val="273"/>
        </w:trPr>
        <w:tc>
          <w:tcPr>
            <w:tcW w:w="425" w:type="dxa"/>
          </w:tcPr>
          <w:p w:rsidR="00DB6F13" w:rsidRPr="00982282" w:rsidRDefault="00DB6F13" w:rsidP="00C46A14"/>
        </w:tc>
        <w:tc>
          <w:tcPr>
            <w:tcW w:w="2694" w:type="dxa"/>
          </w:tcPr>
          <w:p w:rsidR="00DB6F13" w:rsidRPr="007C5F86" w:rsidRDefault="007C5F86" w:rsidP="00C46A14">
            <w:r w:rsidRPr="007C5F86">
              <w:t>Гал</w:t>
            </w:r>
            <w:r>
              <w:t>ьванопластика</w:t>
            </w:r>
          </w:p>
        </w:tc>
        <w:tc>
          <w:tcPr>
            <w:tcW w:w="6966" w:type="dxa"/>
            <w:gridSpan w:val="2"/>
          </w:tcPr>
          <w:p w:rsidR="00DB6F13" w:rsidRPr="007C5F86" w:rsidRDefault="007C5F86" w:rsidP="00C46A14">
            <w:r w:rsidRPr="007C5F86">
              <w:t>Способ улучшения металлических копий электролизом</w:t>
            </w:r>
          </w:p>
        </w:tc>
      </w:tr>
      <w:tr w:rsidR="007C5F86" w:rsidRPr="00982282" w:rsidTr="005829DE">
        <w:trPr>
          <w:trHeight w:val="870"/>
        </w:trPr>
        <w:tc>
          <w:tcPr>
            <w:tcW w:w="425" w:type="dxa"/>
          </w:tcPr>
          <w:p w:rsidR="007C5F86" w:rsidRDefault="007C5F86" w:rsidP="00C46A14">
            <w:pPr>
              <w:rPr>
                <w:rFonts w:eastAsia="TimesNewRoman"/>
                <w:lang w:eastAsia="en-US"/>
              </w:rPr>
            </w:pPr>
          </w:p>
        </w:tc>
        <w:tc>
          <w:tcPr>
            <w:tcW w:w="2694" w:type="dxa"/>
          </w:tcPr>
          <w:p w:rsidR="007C5F86" w:rsidRPr="007C5F86" w:rsidRDefault="007C5F86" w:rsidP="00C46A14">
            <w:r>
              <w:t>Гальваностегия</w:t>
            </w:r>
          </w:p>
        </w:tc>
        <w:tc>
          <w:tcPr>
            <w:tcW w:w="6966" w:type="dxa"/>
            <w:gridSpan w:val="2"/>
          </w:tcPr>
          <w:p w:rsidR="007C5F86" w:rsidRPr="007C5F86" w:rsidRDefault="007C5F86" w:rsidP="00C46A14">
            <w:r>
              <w:t>Способ покрытия предметов слоем металла электролизом, для предотвращения коррозии, с декоративно – защитной целью, для придания деталям особых свойств.</w:t>
            </w:r>
          </w:p>
        </w:tc>
      </w:tr>
      <w:tr w:rsidR="007C5F86" w:rsidRPr="00982282" w:rsidTr="005829DE">
        <w:trPr>
          <w:trHeight w:val="219"/>
        </w:trPr>
        <w:tc>
          <w:tcPr>
            <w:tcW w:w="425" w:type="dxa"/>
          </w:tcPr>
          <w:p w:rsidR="007C5F86" w:rsidRDefault="007C5F86" w:rsidP="00C46A14">
            <w:pPr>
              <w:rPr>
                <w:rFonts w:eastAsia="TimesNewRoman"/>
                <w:lang w:eastAsia="en-US"/>
              </w:rPr>
            </w:pPr>
          </w:p>
        </w:tc>
        <w:tc>
          <w:tcPr>
            <w:tcW w:w="2694" w:type="dxa"/>
          </w:tcPr>
          <w:p w:rsidR="007C5F86" w:rsidRDefault="007C5F86" w:rsidP="00C46A14">
            <w:r>
              <w:t>Гели</w:t>
            </w:r>
          </w:p>
        </w:tc>
        <w:tc>
          <w:tcPr>
            <w:tcW w:w="6966" w:type="dxa"/>
            <w:gridSpan w:val="2"/>
          </w:tcPr>
          <w:p w:rsidR="007C5F86" w:rsidRDefault="007C5F86" w:rsidP="00C46A14">
            <w:r>
              <w:t>Дисперсные системы, характеризующиеся структурой, придающей им механические свойства твердых тел</w:t>
            </w:r>
          </w:p>
        </w:tc>
      </w:tr>
      <w:tr w:rsidR="007C5F86" w:rsidRPr="00982282" w:rsidTr="005829DE">
        <w:trPr>
          <w:trHeight w:val="885"/>
        </w:trPr>
        <w:tc>
          <w:tcPr>
            <w:tcW w:w="425" w:type="dxa"/>
          </w:tcPr>
          <w:p w:rsidR="007C5F86" w:rsidRDefault="007C5F86" w:rsidP="00C46A14">
            <w:pPr>
              <w:rPr>
                <w:rFonts w:eastAsia="TimesNewRoman"/>
                <w:lang w:eastAsia="en-US"/>
              </w:rPr>
            </w:pPr>
          </w:p>
        </w:tc>
        <w:tc>
          <w:tcPr>
            <w:tcW w:w="2694" w:type="dxa"/>
          </w:tcPr>
          <w:p w:rsidR="007C5F86" w:rsidRPr="00982282" w:rsidRDefault="007C5F86" w:rsidP="00C46A14">
            <w:pPr>
              <w:rPr>
                <w:rFonts w:eastAsia="TimesNewRoman"/>
                <w:lang w:eastAsia="en-US"/>
              </w:rPr>
            </w:pPr>
            <w:r w:rsidRPr="00982282">
              <w:rPr>
                <w:rFonts w:eastAsia="TimesNewRoman"/>
                <w:lang w:eastAsia="en-US"/>
              </w:rPr>
              <w:t>Гетерогенные</w:t>
            </w:r>
          </w:p>
          <w:p w:rsidR="007C5F86" w:rsidRPr="00982282" w:rsidRDefault="007C5F86" w:rsidP="00C46A14">
            <w:pPr>
              <w:rPr>
                <w:rFonts w:eastAsia="TimesNewRoman"/>
                <w:lang w:eastAsia="en-US"/>
              </w:rPr>
            </w:pPr>
            <w:r w:rsidRPr="00982282">
              <w:rPr>
                <w:rFonts w:eastAsia="TimesNewRoman"/>
                <w:lang w:eastAsia="en-US"/>
              </w:rPr>
              <w:t>дисперсные</w:t>
            </w:r>
          </w:p>
          <w:p w:rsidR="007C5F86" w:rsidRDefault="007C5F86" w:rsidP="00C46A14">
            <w:pPr>
              <w:rPr>
                <w:rFonts w:eastAsia="TimesNewRoman"/>
                <w:lang w:eastAsia="en-US"/>
              </w:rPr>
            </w:pPr>
            <w:r w:rsidRPr="00982282">
              <w:rPr>
                <w:rFonts w:eastAsia="TimesNewRoman"/>
                <w:lang w:eastAsia="en-US"/>
              </w:rPr>
              <w:t>системы</w:t>
            </w:r>
          </w:p>
        </w:tc>
        <w:tc>
          <w:tcPr>
            <w:tcW w:w="6966" w:type="dxa"/>
            <w:gridSpan w:val="2"/>
          </w:tcPr>
          <w:p w:rsidR="007C5F86" w:rsidRDefault="007C5F86" w:rsidP="00C46A14">
            <w:pPr>
              <w:rPr>
                <w:rFonts w:eastAsia="TimesNewRoman"/>
                <w:lang w:eastAsia="en-US"/>
              </w:rPr>
            </w:pPr>
            <w:r w:rsidRPr="00982282">
              <w:rPr>
                <w:rFonts w:eastAsia="TimesNewRoman"/>
                <w:lang w:eastAsia="en-US"/>
              </w:rPr>
              <w:t>Состоят из непрерывной дисперсионной</w:t>
            </w:r>
            <w:r>
              <w:rPr>
                <w:rFonts w:eastAsia="TimesNewRoman"/>
                <w:lang w:eastAsia="en-US"/>
              </w:rPr>
              <w:t xml:space="preserve"> </w:t>
            </w:r>
            <w:r w:rsidRPr="00982282">
              <w:rPr>
                <w:rFonts w:eastAsia="TimesNewRoman"/>
                <w:lang w:eastAsia="en-US"/>
              </w:rPr>
              <w:t>среды и различной степени раздробленности дисперсной фазы</w:t>
            </w:r>
          </w:p>
          <w:p w:rsidR="007C5F86" w:rsidRDefault="007C5F86" w:rsidP="00C46A14">
            <w:pPr>
              <w:rPr>
                <w:rFonts w:eastAsia="TimesNewRoman"/>
                <w:lang w:eastAsia="en-US"/>
              </w:rPr>
            </w:pPr>
          </w:p>
        </w:tc>
      </w:tr>
      <w:tr w:rsidR="007C5F86" w:rsidRPr="00982282" w:rsidTr="005829DE">
        <w:trPr>
          <w:trHeight w:val="900"/>
        </w:trPr>
        <w:tc>
          <w:tcPr>
            <w:tcW w:w="425" w:type="dxa"/>
          </w:tcPr>
          <w:p w:rsidR="007C5F86" w:rsidRDefault="007C5F86" w:rsidP="00C46A14">
            <w:pPr>
              <w:rPr>
                <w:rFonts w:eastAsia="TimesNewRoman"/>
                <w:lang w:eastAsia="en-US"/>
              </w:rPr>
            </w:pPr>
          </w:p>
        </w:tc>
        <w:tc>
          <w:tcPr>
            <w:tcW w:w="2694" w:type="dxa"/>
          </w:tcPr>
          <w:p w:rsidR="007C5F86" w:rsidRPr="00982282" w:rsidRDefault="007C5F86" w:rsidP="00C46A14">
            <w:pPr>
              <w:rPr>
                <w:rFonts w:eastAsia="TimesNewRoman"/>
                <w:lang w:eastAsia="en-US"/>
              </w:rPr>
            </w:pPr>
            <w:r>
              <w:rPr>
                <w:rFonts w:eastAsia="TimesNewRoman"/>
                <w:lang w:eastAsia="en-US"/>
              </w:rPr>
              <w:t>Гидраты</w:t>
            </w:r>
          </w:p>
        </w:tc>
        <w:tc>
          <w:tcPr>
            <w:tcW w:w="6966" w:type="dxa"/>
            <w:gridSpan w:val="2"/>
          </w:tcPr>
          <w:p w:rsidR="006C4A1E" w:rsidRPr="00982282" w:rsidRDefault="007C5F86" w:rsidP="00C46A14">
            <w:pPr>
              <w:rPr>
                <w:rFonts w:eastAsia="TimesNewRoman"/>
                <w:lang w:eastAsia="en-US"/>
              </w:rPr>
            </w:pPr>
            <w:r>
              <w:rPr>
                <w:rFonts w:eastAsia="TimesNewRoman"/>
                <w:lang w:eastAsia="en-US"/>
              </w:rPr>
              <w:t>Твердые или жидкие</w:t>
            </w:r>
            <w:r w:rsidR="006C4A1E">
              <w:rPr>
                <w:rFonts w:eastAsia="TimesNewRoman"/>
                <w:lang w:eastAsia="en-US"/>
              </w:rPr>
              <w:t xml:space="preserve"> вещества</w:t>
            </w:r>
            <w:r>
              <w:rPr>
                <w:rFonts w:eastAsia="TimesNewRoman"/>
                <w:lang w:eastAsia="en-US"/>
              </w:rPr>
              <w:t>, обр</w:t>
            </w:r>
            <w:r w:rsidR="006C4A1E">
              <w:rPr>
                <w:rFonts w:eastAsia="TimesNewRoman"/>
                <w:lang w:eastAsia="en-US"/>
              </w:rPr>
              <w:t>а</w:t>
            </w:r>
            <w:r>
              <w:rPr>
                <w:rFonts w:eastAsia="TimesNewRoman"/>
                <w:lang w:eastAsia="en-US"/>
              </w:rPr>
              <w:t>зующиеся при присоединении воды (гидратации)</w:t>
            </w:r>
            <w:r w:rsidR="006C4A1E">
              <w:rPr>
                <w:rFonts w:eastAsia="TimesNewRoman"/>
                <w:lang w:eastAsia="en-US"/>
              </w:rPr>
              <w:t>, простых веществ, кислот, солей, оснований и органических веществ.</w:t>
            </w:r>
          </w:p>
        </w:tc>
      </w:tr>
      <w:tr w:rsidR="006C4A1E" w:rsidRPr="00982282" w:rsidTr="005829DE">
        <w:trPr>
          <w:trHeight w:val="195"/>
        </w:trPr>
        <w:tc>
          <w:tcPr>
            <w:tcW w:w="425" w:type="dxa"/>
          </w:tcPr>
          <w:p w:rsidR="006C4A1E" w:rsidRDefault="006C4A1E" w:rsidP="00C46A14">
            <w:pPr>
              <w:rPr>
                <w:rFonts w:eastAsia="TimesNewRoman"/>
                <w:lang w:eastAsia="en-US"/>
              </w:rPr>
            </w:pPr>
          </w:p>
        </w:tc>
        <w:tc>
          <w:tcPr>
            <w:tcW w:w="2694" w:type="dxa"/>
          </w:tcPr>
          <w:p w:rsidR="006C4A1E" w:rsidRDefault="006C4A1E" w:rsidP="00C46A14">
            <w:pPr>
              <w:rPr>
                <w:rFonts w:eastAsia="TimesNewRoman"/>
                <w:lang w:eastAsia="en-US"/>
              </w:rPr>
            </w:pPr>
            <w:r>
              <w:rPr>
                <w:rFonts w:eastAsia="TimesNewRoman"/>
                <w:lang w:eastAsia="en-US"/>
              </w:rPr>
              <w:t xml:space="preserve">Гипс </w:t>
            </w:r>
          </w:p>
        </w:tc>
        <w:tc>
          <w:tcPr>
            <w:tcW w:w="6966" w:type="dxa"/>
            <w:gridSpan w:val="2"/>
          </w:tcPr>
          <w:p w:rsidR="006C4A1E" w:rsidRPr="006C4A1E" w:rsidRDefault="006C4A1E" w:rsidP="00C46A14">
            <w:pPr>
              <w:rPr>
                <w:rFonts w:eastAsia="TimesNewRoman"/>
                <w:lang w:eastAsia="en-US"/>
              </w:rPr>
            </w:pPr>
            <w:r>
              <w:rPr>
                <w:rFonts w:eastAsia="TimesNewRoman"/>
                <w:lang w:eastAsia="en-US"/>
              </w:rPr>
              <w:t>Минерал, водный сульфат кальция С</w:t>
            </w:r>
            <w:r>
              <w:rPr>
                <w:rFonts w:eastAsia="TimesNewRoman"/>
                <w:lang w:val="en-US" w:eastAsia="en-US"/>
              </w:rPr>
              <w:t>aSO</w:t>
            </w:r>
            <w:r w:rsidRPr="006C4A1E">
              <w:rPr>
                <w:rFonts w:eastAsia="TimesNewRoman"/>
                <w:vertAlign w:val="subscript"/>
                <w:lang w:eastAsia="en-US"/>
              </w:rPr>
              <w:t>4</w:t>
            </w:r>
            <w:r>
              <w:rPr>
                <w:rFonts w:eastAsia="TimesNewRoman"/>
                <w:lang w:eastAsia="en-US"/>
              </w:rPr>
              <w:t>∙</w:t>
            </w:r>
            <w:r w:rsidRPr="006C4A1E">
              <w:rPr>
                <w:rFonts w:eastAsia="TimesNewRoman"/>
                <w:lang w:eastAsia="en-US"/>
              </w:rPr>
              <w:t xml:space="preserve"> 2</w:t>
            </w:r>
            <w:r>
              <w:rPr>
                <w:rFonts w:eastAsia="TimesNewRoman"/>
                <w:lang w:val="en-US" w:eastAsia="en-US"/>
              </w:rPr>
              <w:t>H</w:t>
            </w:r>
            <w:r w:rsidRPr="006C4A1E">
              <w:rPr>
                <w:rFonts w:eastAsia="TimesNewRoman"/>
                <w:vertAlign w:val="subscript"/>
                <w:lang w:eastAsia="en-US"/>
              </w:rPr>
              <w:t>2</w:t>
            </w:r>
            <w:r>
              <w:rPr>
                <w:rFonts w:eastAsia="TimesNewRoman"/>
                <w:lang w:val="en-US" w:eastAsia="en-US"/>
              </w:rPr>
              <w:t>O</w:t>
            </w:r>
            <w:r>
              <w:rPr>
                <w:rFonts w:eastAsia="TimesNewRoman"/>
                <w:lang w:eastAsia="en-US"/>
              </w:rPr>
              <w:t>, при т – 107</w:t>
            </w:r>
            <w:r>
              <w:rPr>
                <w:rFonts w:eastAsia="TimesNewRoman"/>
                <w:vertAlign w:val="superscript"/>
                <w:lang w:eastAsia="en-US"/>
              </w:rPr>
              <w:t>0</w:t>
            </w:r>
            <w:r>
              <w:rPr>
                <w:rFonts w:eastAsia="TimesNewRoman"/>
                <w:lang w:eastAsia="en-US"/>
              </w:rPr>
              <w:t>С частично теряет воду и переходит в алебастр 2С</w:t>
            </w:r>
            <w:r>
              <w:rPr>
                <w:rFonts w:eastAsia="TimesNewRoman"/>
                <w:lang w:val="en-US" w:eastAsia="en-US"/>
              </w:rPr>
              <w:t>aSO</w:t>
            </w:r>
            <w:r w:rsidRPr="006C4A1E">
              <w:rPr>
                <w:rFonts w:eastAsia="TimesNewRoman"/>
                <w:vertAlign w:val="subscript"/>
                <w:lang w:eastAsia="en-US"/>
              </w:rPr>
              <w:t>4</w:t>
            </w:r>
            <w:r>
              <w:rPr>
                <w:rFonts w:eastAsia="TimesNewRoman"/>
                <w:lang w:eastAsia="en-US"/>
              </w:rPr>
              <w:t>∙</w:t>
            </w:r>
            <w:r w:rsidRPr="006C4A1E">
              <w:rPr>
                <w:rFonts w:eastAsia="TimesNewRoman"/>
                <w:lang w:eastAsia="en-US"/>
              </w:rPr>
              <w:t xml:space="preserve"> 2</w:t>
            </w:r>
            <w:r>
              <w:rPr>
                <w:rFonts w:eastAsia="TimesNewRoman"/>
                <w:lang w:val="en-US" w:eastAsia="en-US"/>
              </w:rPr>
              <w:t>H</w:t>
            </w:r>
            <w:r w:rsidRPr="006C4A1E">
              <w:rPr>
                <w:rFonts w:eastAsia="TimesNewRoman"/>
                <w:vertAlign w:val="subscript"/>
                <w:lang w:eastAsia="en-US"/>
              </w:rPr>
              <w:t>2</w:t>
            </w:r>
            <w:r>
              <w:rPr>
                <w:rFonts w:eastAsia="TimesNewRoman"/>
                <w:lang w:val="en-US" w:eastAsia="en-US"/>
              </w:rPr>
              <w:t>O</w:t>
            </w:r>
          </w:p>
        </w:tc>
      </w:tr>
      <w:tr w:rsidR="00DB6F13" w:rsidRPr="00982282" w:rsidTr="005829DE">
        <w:tc>
          <w:tcPr>
            <w:tcW w:w="425" w:type="dxa"/>
          </w:tcPr>
          <w:p w:rsidR="00DB6F13" w:rsidRPr="00982282" w:rsidRDefault="00DB6F13" w:rsidP="00C46A14"/>
        </w:tc>
        <w:tc>
          <w:tcPr>
            <w:tcW w:w="2694" w:type="dxa"/>
          </w:tcPr>
          <w:p w:rsidR="00DB6F13" w:rsidRPr="00982282" w:rsidRDefault="00DB6F13" w:rsidP="00C46A14">
            <w:r w:rsidRPr="00982282">
              <w:t>Гидролиз солей</w:t>
            </w:r>
          </w:p>
        </w:tc>
        <w:tc>
          <w:tcPr>
            <w:tcW w:w="6966" w:type="dxa"/>
            <w:gridSpan w:val="2"/>
          </w:tcPr>
          <w:p w:rsidR="00DB6F13" w:rsidRPr="00846854" w:rsidRDefault="00DB6F13" w:rsidP="00C46A14">
            <w:pPr>
              <w:rPr>
                <w:rFonts w:eastAsia="TimesNewRoman,Bold"/>
                <w:bCs/>
                <w:lang w:eastAsia="en-US"/>
              </w:rPr>
            </w:pPr>
            <w:r w:rsidRPr="00982282">
              <w:rPr>
                <w:rFonts w:eastAsia="TimesNewRoman"/>
                <w:lang w:eastAsia="en-US"/>
              </w:rPr>
              <w:t xml:space="preserve">Взаимодействие ионов соли с водой, сопровождающееся образованием </w:t>
            </w:r>
            <w:r w:rsidRPr="007F3A93">
              <w:rPr>
                <w:rFonts w:eastAsia="TimesNewRoman,Bold"/>
                <w:bCs/>
                <w:lang w:eastAsia="en-US"/>
              </w:rPr>
              <w:t xml:space="preserve">слабодиссоциирующих </w:t>
            </w:r>
            <w:r w:rsidRPr="007F3A93">
              <w:rPr>
                <w:rFonts w:eastAsia="TimesNewRoman"/>
                <w:bCs/>
                <w:lang w:eastAsia="en-US"/>
              </w:rPr>
              <w:t>(</w:t>
            </w:r>
            <w:r w:rsidRPr="007F3A93">
              <w:rPr>
                <w:rFonts w:eastAsia="TimesNewRoman,Bold"/>
                <w:bCs/>
                <w:lang w:eastAsia="en-US"/>
              </w:rPr>
              <w:t>слабых</w:t>
            </w:r>
            <w:r w:rsidRPr="007F3A93">
              <w:rPr>
                <w:rFonts w:eastAsia="TimesNewRoman"/>
                <w:bCs/>
                <w:lang w:eastAsia="en-US"/>
              </w:rPr>
              <w:t xml:space="preserve">) </w:t>
            </w:r>
            <w:r w:rsidRPr="007F3A93">
              <w:rPr>
                <w:rFonts w:eastAsia="TimesNewRoman,Bold"/>
                <w:bCs/>
                <w:lang w:eastAsia="en-US"/>
              </w:rPr>
              <w:t xml:space="preserve">электролитов </w:t>
            </w:r>
            <w:r w:rsidRPr="007F3A93">
              <w:rPr>
                <w:rFonts w:eastAsia="TimesNewRoman"/>
                <w:lang w:eastAsia="en-US"/>
              </w:rPr>
              <w:t xml:space="preserve">и изменением </w:t>
            </w:r>
            <w:r w:rsidRPr="007F3A93">
              <w:rPr>
                <w:rFonts w:eastAsia="TimesNewRoman,Bold"/>
                <w:bCs/>
                <w:lang w:eastAsia="en-US"/>
              </w:rPr>
              <w:t>рН среды</w:t>
            </w:r>
          </w:p>
        </w:tc>
      </w:tr>
      <w:tr w:rsidR="00DB6F13" w:rsidRPr="00982282" w:rsidTr="005829DE">
        <w:trPr>
          <w:gridAfter w:val="1"/>
          <w:wAfter w:w="20" w:type="dxa"/>
        </w:trPr>
        <w:tc>
          <w:tcPr>
            <w:tcW w:w="425" w:type="dxa"/>
          </w:tcPr>
          <w:p w:rsidR="00DB6F13" w:rsidRDefault="00DB6F13" w:rsidP="00C46A14">
            <w:pPr>
              <w:rPr>
                <w:rFonts w:eastAsiaTheme="minorHAnsi"/>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heme="minorHAnsi"/>
                <w:lang w:eastAsia="en-US"/>
              </w:rPr>
            </w:pPr>
            <w:r w:rsidRPr="00982282">
              <w:rPr>
                <w:rFonts w:eastAsiaTheme="minorHAnsi"/>
                <w:lang w:eastAsia="en-US"/>
              </w:rPr>
              <w:t xml:space="preserve"> </w:t>
            </w:r>
            <w:r w:rsidRPr="00982282">
              <w:rPr>
                <w:rFonts w:eastAsia="TimesNewRoman"/>
                <w:lang w:eastAsia="en-US"/>
              </w:rPr>
              <w:t>влияние на гидролиз</w:t>
            </w:r>
            <w:r w:rsidRPr="00982282">
              <w:rPr>
                <w:rFonts w:eastAsiaTheme="minorHAnsi"/>
                <w:lang w:eastAsia="en-US"/>
              </w:rPr>
              <w:t xml:space="preserve">: </w:t>
            </w:r>
          </w:p>
          <w:p w:rsidR="00DB6F13" w:rsidRDefault="00DB6F13" w:rsidP="00C46A14">
            <w:pPr>
              <w:rPr>
                <w:rFonts w:eastAsia="TimesNewRoman"/>
                <w:lang w:eastAsia="en-US"/>
              </w:rPr>
            </w:pPr>
            <w:r w:rsidRPr="00982282">
              <w:rPr>
                <w:rFonts w:eastAsia="TimesNewRoman"/>
                <w:lang w:eastAsia="en-US"/>
              </w:rPr>
              <w:t xml:space="preserve">- концентрации соли в </w:t>
            </w:r>
          </w:p>
          <w:p w:rsidR="00DB6F13" w:rsidRPr="00982282" w:rsidRDefault="00DB6F13" w:rsidP="00C46A14">
            <w:pPr>
              <w:rPr>
                <w:rFonts w:eastAsiaTheme="minorHAnsi"/>
                <w:lang w:eastAsia="en-US"/>
              </w:rPr>
            </w:pPr>
            <w:r w:rsidRPr="00982282">
              <w:rPr>
                <w:rFonts w:eastAsia="TimesNewRoman"/>
                <w:lang w:eastAsia="en-US"/>
              </w:rPr>
              <w:t>растворе</w:t>
            </w:r>
          </w:p>
          <w:p w:rsidR="00DB6F13" w:rsidRPr="00982282" w:rsidRDefault="00DB6F13" w:rsidP="00C46A14">
            <w:pPr>
              <w:rPr>
                <w:rFonts w:eastAsia="TimesNewRoman"/>
                <w:lang w:eastAsia="en-US"/>
              </w:rPr>
            </w:pPr>
            <w:r w:rsidRPr="00982282">
              <w:rPr>
                <w:rFonts w:eastAsiaTheme="minorHAnsi"/>
                <w:lang w:eastAsia="en-US"/>
              </w:rPr>
              <w:t xml:space="preserve">- </w:t>
            </w:r>
            <w:r>
              <w:rPr>
                <w:rFonts w:eastAsia="TimesNewRoman"/>
                <w:lang w:eastAsia="en-US"/>
              </w:rPr>
              <w:t xml:space="preserve">температуры </w:t>
            </w:r>
            <w:r w:rsidRPr="00982282">
              <w:rPr>
                <w:rFonts w:eastAsia="TimesNewRoman"/>
                <w:lang w:eastAsia="en-US"/>
              </w:rPr>
              <w:t xml:space="preserve">раствора </w:t>
            </w:r>
          </w:p>
        </w:tc>
        <w:tc>
          <w:tcPr>
            <w:tcW w:w="6946" w:type="dxa"/>
          </w:tcPr>
          <w:p w:rsidR="00DB6F13" w:rsidRDefault="00DB6F13" w:rsidP="00C46A14">
            <w:pPr>
              <w:rPr>
                <w:rFonts w:eastAsia="TimesNewRoman"/>
                <w:lang w:eastAsia="en-US"/>
              </w:rPr>
            </w:pPr>
          </w:p>
          <w:p w:rsidR="00DB6F13" w:rsidRPr="00982282" w:rsidRDefault="00DB6F13" w:rsidP="00C46A14">
            <w:pPr>
              <w:rPr>
                <w:rFonts w:eastAsia="TimesNewRoman"/>
                <w:lang w:eastAsia="en-US"/>
              </w:rPr>
            </w:pPr>
            <w:r w:rsidRPr="00982282">
              <w:rPr>
                <w:rFonts w:eastAsia="TimesNewRoman"/>
                <w:lang w:eastAsia="en-US"/>
              </w:rPr>
              <w:t>- Разбавление раствора, т.е. уменьшение концентрации соли, усиливает гидролиз</w:t>
            </w:r>
          </w:p>
          <w:p w:rsidR="00DB6F13" w:rsidRPr="00982282" w:rsidRDefault="00DB6F13" w:rsidP="00C46A14">
            <w:pPr>
              <w:rPr>
                <w:rFonts w:eastAsia="TimesNewRoman"/>
                <w:lang w:eastAsia="en-US"/>
              </w:rPr>
            </w:pPr>
            <w:r w:rsidRPr="00982282">
              <w:rPr>
                <w:rFonts w:eastAsia="TimesNewRoman"/>
                <w:lang w:eastAsia="en-US"/>
              </w:rPr>
              <w:t xml:space="preserve">- Реакция гидролиза является эндотермической, поэтому, в соответствии с </w:t>
            </w:r>
            <w:r w:rsidRPr="00982282">
              <w:rPr>
                <w:rFonts w:eastAsia="TimesNewRoman,Bold"/>
                <w:b/>
                <w:bCs/>
                <w:lang w:eastAsia="en-US"/>
              </w:rPr>
              <w:t>принципом</w:t>
            </w:r>
            <w:r w:rsidR="007C5F86">
              <w:rPr>
                <w:rFonts w:eastAsia="TimesNewRoman"/>
                <w:lang w:eastAsia="en-US"/>
              </w:rPr>
              <w:t xml:space="preserve"> </w:t>
            </w:r>
            <w:r w:rsidRPr="00982282">
              <w:rPr>
                <w:rFonts w:eastAsia="TimesNewRoman,Bold"/>
                <w:b/>
                <w:bCs/>
                <w:lang w:eastAsia="en-US"/>
              </w:rPr>
              <w:t>Ле Шателье</w:t>
            </w:r>
            <w:r w:rsidRPr="00982282">
              <w:rPr>
                <w:rFonts w:eastAsia="TimesNewRoman"/>
                <w:lang w:eastAsia="en-US"/>
              </w:rPr>
              <w:t>, степень гидролиза возрастает с увеличением температуры</w:t>
            </w:r>
          </w:p>
        </w:tc>
      </w:tr>
      <w:tr w:rsidR="00DB6F13" w:rsidRPr="00982282" w:rsidTr="005829DE">
        <w:trPr>
          <w:gridAfter w:val="1"/>
          <w:wAfter w:w="20" w:type="dxa"/>
        </w:trPr>
        <w:tc>
          <w:tcPr>
            <w:tcW w:w="425" w:type="dxa"/>
          </w:tcPr>
          <w:p w:rsidR="00DB6F13" w:rsidRDefault="00DB6F13" w:rsidP="00C46A14">
            <w:pPr>
              <w:rPr>
                <w:rFonts w:eastAsiaTheme="minorHAnsi"/>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Pr="00982282" w:rsidRDefault="00DB6F13" w:rsidP="00C46A14">
            <w:pPr>
              <w:rPr>
                <w:rFonts w:eastAsia="TimesNewRoman"/>
                <w:lang w:eastAsia="en-US"/>
              </w:rPr>
            </w:pPr>
          </w:p>
          <w:p w:rsidR="00DB6F13" w:rsidRDefault="00DB6F13" w:rsidP="00C46A14">
            <w:pPr>
              <w:rPr>
                <w:rFonts w:eastAsia="TimesNewRoman"/>
                <w:lang w:eastAsia="en-US"/>
              </w:rPr>
            </w:pPr>
          </w:p>
          <w:p w:rsidR="00DB6F13" w:rsidRPr="00982282" w:rsidRDefault="00DB6F13" w:rsidP="00C46A14">
            <w:pPr>
              <w:rPr>
                <w:rFonts w:eastAsia="TimesNewRoman"/>
                <w:lang w:eastAsia="en-US"/>
              </w:rPr>
            </w:pPr>
          </w:p>
        </w:tc>
        <w:tc>
          <w:tcPr>
            <w:tcW w:w="2694" w:type="dxa"/>
          </w:tcPr>
          <w:p w:rsidR="00DB6F13" w:rsidRDefault="00DB6F13" w:rsidP="00C46A14">
            <w:pPr>
              <w:rPr>
                <w:rFonts w:eastAsia="TimesNewRoman"/>
                <w:lang w:eastAsia="en-US"/>
              </w:rPr>
            </w:pPr>
            <w:r>
              <w:rPr>
                <w:rFonts w:eastAsiaTheme="minorHAnsi"/>
                <w:lang w:eastAsia="en-US"/>
              </w:rPr>
              <w:t xml:space="preserve">- </w:t>
            </w:r>
            <w:r w:rsidRPr="00982282">
              <w:rPr>
                <w:rFonts w:eastAsia="TimesNewRoman"/>
                <w:lang w:eastAsia="en-US"/>
              </w:rPr>
              <w:t xml:space="preserve">гидролизующиеся и </w:t>
            </w:r>
          </w:p>
          <w:p w:rsidR="00DB6F13" w:rsidRDefault="00DB6F13" w:rsidP="00C46A14">
            <w:pPr>
              <w:rPr>
                <w:rFonts w:eastAsiaTheme="minorHAnsi"/>
                <w:lang w:eastAsia="en-US"/>
              </w:rPr>
            </w:pPr>
            <w:r w:rsidRPr="00982282">
              <w:rPr>
                <w:rFonts w:eastAsia="TimesNewRoman"/>
                <w:lang w:eastAsia="en-US"/>
              </w:rPr>
              <w:t>негидролизующиеся</w:t>
            </w:r>
            <w:r w:rsidRPr="00982282">
              <w:rPr>
                <w:rFonts w:eastAsiaTheme="minorHAnsi"/>
                <w:lang w:eastAsia="en-US"/>
              </w:rPr>
              <w:t xml:space="preserve"> </w:t>
            </w:r>
          </w:p>
          <w:p w:rsidR="00DB6F13" w:rsidRPr="00982282" w:rsidRDefault="00DB6F13" w:rsidP="00C46A14">
            <w:pPr>
              <w:rPr>
                <w:rFonts w:eastAsiaTheme="minorHAnsi"/>
                <w:lang w:eastAsia="en-US"/>
              </w:rPr>
            </w:pPr>
            <w:r w:rsidRPr="00982282">
              <w:rPr>
                <w:rFonts w:eastAsia="TimesNewRoman"/>
                <w:lang w:eastAsia="en-US"/>
              </w:rPr>
              <w:t>соли</w:t>
            </w:r>
          </w:p>
          <w:p w:rsidR="00DB6F13" w:rsidRPr="00982282" w:rsidRDefault="00DB6F13" w:rsidP="00C46A14">
            <w:pPr>
              <w:rPr>
                <w:rFonts w:eastAsia="TimesNewRoman"/>
                <w:lang w:eastAsia="en-US"/>
              </w:rPr>
            </w:pPr>
          </w:p>
          <w:p w:rsidR="00DB6F13" w:rsidRDefault="00DB6F13" w:rsidP="00C46A14">
            <w:pPr>
              <w:rPr>
                <w:rFonts w:eastAsia="TimesNewRoman"/>
                <w:lang w:eastAsia="en-US"/>
              </w:rPr>
            </w:pPr>
            <w:r>
              <w:rPr>
                <w:rFonts w:eastAsia="TimesNewRoman"/>
                <w:lang w:eastAsia="en-US"/>
              </w:rPr>
              <w:t>- гидролизую</w:t>
            </w:r>
            <w:r w:rsidRPr="00982282">
              <w:rPr>
                <w:rFonts w:eastAsia="TimesNewRoman"/>
                <w:lang w:eastAsia="en-US"/>
              </w:rPr>
              <w:t xml:space="preserve">щиеся по </w:t>
            </w:r>
          </w:p>
          <w:p w:rsidR="00DB6F13" w:rsidRPr="00982282" w:rsidRDefault="00DB6F13" w:rsidP="00C46A14">
            <w:pPr>
              <w:rPr>
                <w:rFonts w:eastAsia="TimesNewRoman"/>
                <w:lang w:eastAsia="en-US"/>
              </w:rPr>
            </w:pPr>
            <w:r w:rsidRPr="00982282">
              <w:rPr>
                <w:rFonts w:eastAsia="TimesNewRoman"/>
                <w:lang w:eastAsia="en-US"/>
              </w:rPr>
              <w:t>катиону</w:t>
            </w:r>
          </w:p>
          <w:p w:rsidR="00DB6F13" w:rsidRPr="00982282" w:rsidRDefault="00DB6F13" w:rsidP="00C46A14">
            <w:pPr>
              <w:rPr>
                <w:rFonts w:eastAsia="TimesNewRoman"/>
                <w:lang w:eastAsia="en-US"/>
              </w:rPr>
            </w:pPr>
          </w:p>
          <w:p w:rsidR="00DB6F13" w:rsidRPr="00982282" w:rsidRDefault="00DB6F13" w:rsidP="00C46A14">
            <w:pPr>
              <w:rPr>
                <w:rFonts w:eastAsia="TimesNewRoman"/>
                <w:lang w:eastAsia="en-US"/>
              </w:rPr>
            </w:pPr>
          </w:p>
          <w:p w:rsidR="00DB6F13" w:rsidRPr="00982282" w:rsidRDefault="00DB6F13" w:rsidP="00C46A14">
            <w:pPr>
              <w:rPr>
                <w:rFonts w:eastAsia="TimesNewRoman"/>
                <w:lang w:eastAsia="en-US"/>
              </w:rPr>
            </w:pPr>
          </w:p>
          <w:p w:rsidR="00DB6F13" w:rsidRDefault="00DB6F13" w:rsidP="00C46A14">
            <w:pPr>
              <w:rPr>
                <w:rFonts w:eastAsia="TimesNewRoman"/>
                <w:lang w:eastAsia="en-US"/>
              </w:rPr>
            </w:pPr>
            <w:r>
              <w:rPr>
                <w:rFonts w:eastAsia="TimesNewRoman"/>
                <w:lang w:eastAsia="en-US"/>
              </w:rPr>
              <w:t>- гидролизую</w:t>
            </w:r>
            <w:r w:rsidRPr="00982282">
              <w:rPr>
                <w:rFonts w:eastAsia="TimesNewRoman"/>
                <w:lang w:eastAsia="en-US"/>
              </w:rPr>
              <w:t xml:space="preserve">щиеся по </w:t>
            </w:r>
          </w:p>
          <w:p w:rsidR="00DB6F13" w:rsidRPr="00982282" w:rsidRDefault="00DB6F13" w:rsidP="00C46A14">
            <w:pPr>
              <w:rPr>
                <w:rFonts w:eastAsia="TimesNewRoman"/>
                <w:lang w:eastAsia="en-US"/>
              </w:rPr>
            </w:pPr>
            <w:r w:rsidRPr="00982282">
              <w:rPr>
                <w:rFonts w:eastAsia="TimesNewRoman"/>
                <w:lang w:eastAsia="en-US"/>
              </w:rPr>
              <w:t>аниону</w:t>
            </w:r>
          </w:p>
          <w:p w:rsidR="00DB6F13" w:rsidRPr="00982282" w:rsidRDefault="00DB6F13" w:rsidP="00C46A14">
            <w:pPr>
              <w:rPr>
                <w:rFonts w:eastAsia="TimesNewRoman"/>
                <w:lang w:eastAsia="en-US"/>
              </w:rPr>
            </w:pPr>
          </w:p>
          <w:p w:rsidR="00DB6F13" w:rsidRPr="00982282" w:rsidRDefault="00DB6F13" w:rsidP="00C46A14">
            <w:pPr>
              <w:rPr>
                <w:rFonts w:eastAsia="TimesNewRoman"/>
                <w:lang w:eastAsia="en-US"/>
              </w:rPr>
            </w:pPr>
          </w:p>
          <w:p w:rsidR="007C5F86" w:rsidRDefault="007C5F86" w:rsidP="00C46A14">
            <w:pPr>
              <w:rPr>
                <w:rFonts w:eastAsia="TimesNewRoman"/>
                <w:lang w:eastAsia="en-US"/>
              </w:rPr>
            </w:pPr>
          </w:p>
          <w:p w:rsidR="007C5F86" w:rsidRDefault="007C5F86" w:rsidP="00C46A14">
            <w:pPr>
              <w:rPr>
                <w:rFonts w:eastAsia="TimesNewRoman"/>
                <w:lang w:eastAsia="en-US"/>
              </w:rPr>
            </w:pPr>
          </w:p>
          <w:p w:rsidR="00DB6F13" w:rsidRDefault="00DB6F13" w:rsidP="00C46A14">
            <w:pPr>
              <w:rPr>
                <w:rFonts w:eastAsia="TimesNewRoman"/>
                <w:lang w:eastAsia="en-US"/>
              </w:rPr>
            </w:pPr>
            <w:r>
              <w:rPr>
                <w:rFonts w:eastAsia="TimesNewRoman"/>
                <w:lang w:eastAsia="en-US"/>
              </w:rPr>
              <w:t xml:space="preserve">-гидролизующиеся по </w:t>
            </w:r>
          </w:p>
          <w:p w:rsidR="00DB6F13" w:rsidRPr="00982282" w:rsidRDefault="00DB6F13" w:rsidP="00C46A14">
            <w:pPr>
              <w:rPr>
                <w:rFonts w:eastAsia="TimesNewRoman"/>
                <w:lang w:eastAsia="en-US"/>
              </w:rPr>
            </w:pPr>
            <w:r>
              <w:rPr>
                <w:rFonts w:eastAsia="TimesNewRoman"/>
                <w:lang w:eastAsia="en-US"/>
              </w:rPr>
              <w:lastRenderedPageBreak/>
              <w:t>катио</w:t>
            </w:r>
            <w:r w:rsidRPr="00982282">
              <w:rPr>
                <w:rFonts w:eastAsia="TimesNewRoman"/>
                <w:lang w:eastAsia="en-US"/>
              </w:rPr>
              <w:t>ну и по аниону</w:t>
            </w:r>
          </w:p>
        </w:tc>
        <w:tc>
          <w:tcPr>
            <w:tcW w:w="6946" w:type="dxa"/>
          </w:tcPr>
          <w:p w:rsidR="00DB6F13" w:rsidRPr="00982282" w:rsidRDefault="00DB6F13" w:rsidP="00C46A14">
            <w:pPr>
              <w:rPr>
                <w:rFonts w:eastAsia="TimesNewRoman"/>
                <w:lang w:eastAsia="en-US"/>
              </w:rPr>
            </w:pPr>
            <w:r w:rsidRPr="00982282">
              <w:rPr>
                <w:rFonts w:eastAsia="TimesNewRoman"/>
                <w:lang w:eastAsia="en-US"/>
              </w:rPr>
              <w:lastRenderedPageBreak/>
              <w:t>-Соли, образованные слабыми эектролитами,</w:t>
            </w:r>
          </w:p>
          <w:p w:rsidR="00DB6F13" w:rsidRPr="00982282" w:rsidRDefault="00DB6F13" w:rsidP="00C46A14">
            <w:pPr>
              <w:rPr>
                <w:rFonts w:eastAsia="TimesNewRoman"/>
                <w:lang w:eastAsia="en-US"/>
              </w:rPr>
            </w:pPr>
            <w:r w:rsidRPr="00982282">
              <w:rPr>
                <w:rFonts w:eastAsia="TimesNewRoman"/>
                <w:lang w:eastAsia="en-US"/>
              </w:rPr>
              <w:t>подвергаются гидролизу, образованные</w:t>
            </w:r>
            <w:r w:rsidR="007C5F86">
              <w:rPr>
                <w:rFonts w:eastAsia="TimesNewRoman"/>
                <w:lang w:eastAsia="en-US"/>
              </w:rPr>
              <w:t xml:space="preserve"> </w:t>
            </w:r>
            <w:r w:rsidRPr="00982282">
              <w:rPr>
                <w:rFonts w:eastAsia="TimesNewRoman"/>
                <w:lang w:eastAsia="en-US"/>
              </w:rPr>
              <w:t>сильной кислотой и сильным основанием не гидролизуются;</w:t>
            </w:r>
          </w:p>
          <w:p w:rsidR="00DB6F13" w:rsidRPr="00982282" w:rsidRDefault="00DB6F13" w:rsidP="00C46A14">
            <w:pPr>
              <w:rPr>
                <w:rFonts w:eastAsia="TimesNewRoman"/>
                <w:lang w:eastAsia="en-US"/>
              </w:rPr>
            </w:pPr>
          </w:p>
          <w:p w:rsidR="00DB6F13" w:rsidRPr="00982282" w:rsidRDefault="00DB6F13" w:rsidP="00C46A14">
            <w:pPr>
              <w:rPr>
                <w:rFonts w:eastAsia="TimesNewRoman"/>
                <w:lang w:eastAsia="en-US"/>
              </w:rPr>
            </w:pPr>
            <w:r w:rsidRPr="00982282">
              <w:rPr>
                <w:rFonts w:eastAsia="TimesNewRoman"/>
                <w:lang w:eastAsia="en-US"/>
              </w:rPr>
              <w:t>- Образованы слабым основанием и сильной кислотой, например: ZnCl2, MnSO4, FeCl3.</w:t>
            </w:r>
          </w:p>
          <w:p w:rsidR="00DB6F13" w:rsidRPr="00982282" w:rsidRDefault="00DB6F13" w:rsidP="00C46A14">
            <w:pPr>
              <w:rPr>
                <w:rFonts w:eastAsia="TimesNewRoman"/>
                <w:lang w:eastAsia="en-US"/>
              </w:rPr>
            </w:pPr>
            <w:r w:rsidRPr="00982282">
              <w:rPr>
                <w:rFonts w:eastAsia="TimesNewRoman"/>
                <w:lang w:eastAsia="en-US"/>
              </w:rPr>
              <w:t>Реакция среды в растворах таких солей кислая, рН&lt;7. Гидролиз протекает вследствие образования слабого основания или слабодиссоциирующего катиона;</w:t>
            </w:r>
          </w:p>
          <w:p w:rsidR="00DB6F13" w:rsidRPr="00982282" w:rsidRDefault="00DB6F13" w:rsidP="00C46A14">
            <w:pPr>
              <w:rPr>
                <w:rFonts w:eastAsia="TimesNewRoman"/>
                <w:lang w:eastAsia="en-US"/>
              </w:rPr>
            </w:pPr>
          </w:p>
          <w:p w:rsidR="00DB6F13" w:rsidRPr="00982282" w:rsidRDefault="00DB6F13" w:rsidP="00C46A14">
            <w:pPr>
              <w:rPr>
                <w:rFonts w:eastAsia="TimesNewRoman"/>
                <w:lang w:eastAsia="en-US"/>
              </w:rPr>
            </w:pPr>
            <w:r w:rsidRPr="00982282">
              <w:rPr>
                <w:rFonts w:eastAsia="TimesNewRoman"/>
                <w:lang w:eastAsia="en-US"/>
              </w:rPr>
              <w:t>- Образованы сильным основанием и слабой кислотой, например: Na2CO3, K2SO3, Na2SiO3. Реакция среды в растворах таких солей щелочная, рН&gt;7. Гидролиз протекает вследствие образования слабой кислоты или</w:t>
            </w:r>
            <w:r w:rsidR="007C5F86">
              <w:rPr>
                <w:rFonts w:eastAsia="TimesNewRoman"/>
                <w:lang w:eastAsia="en-US"/>
              </w:rPr>
              <w:t xml:space="preserve"> </w:t>
            </w:r>
            <w:r w:rsidRPr="00982282">
              <w:rPr>
                <w:rFonts w:eastAsia="TimesNewRoman"/>
                <w:lang w:eastAsia="en-US"/>
              </w:rPr>
              <w:t>слабодиссоциирующего аниона;</w:t>
            </w:r>
          </w:p>
          <w:p w:rsidR="00DB6F13" w:rsidRPr="00982282" w:rsidRDefault="00DB6F13" w:rsidP="00C46A14">
            <w:pPr>
              <w:rPr>
                <w:rFonts w:eastAsia="TimesNewRoman"/>
                <w:lang w:eastAsia="en-US"/>
              </w:rPr>
            </w:pPr>
          </w:p>
          <w:p w:rsidR="00DB6F13" w:rsidRPr="00982282" w:rsidRDefault="00DB6F13" w:rsidP="00C46A14">
            <w:pPr>
              <w:rPr>
                <w:rFonts w:eastAsia="TimesNewRoman"/>
                <w:lang w:eastAsia="en-US"/>
              </w:rPr>
            </w:pPr>
            <w:r w:rsidRPr="00982282">
              <w:rPr>
                <w:rFonts w:eastAsia="TimesNewRoman"/>
                <w:lang w:eastAsia="en-US"/>
              </w:rPr>
              <w:t>- Образованы слабым основанием и слабой кислотой, например: (NH4)2SiO3,</w:t>
            </w:r>
            <w:r w:rsidR="007C5F86">
              <w:rPr>
                <w:rFonts w:eastAsia="TimesNewRoman"/>
                <w:lang w:eastAsia="en-US"/>
              </w:rPr>
              <w:t xml:space="preserve"> </w:t>
            </w:r>
            <w:r w:rsidRPr="00982282">
              <w:rPr>
                <w:rFonts w:eastAsia="TimesNewRoman"/>
                <w:lang w:eastAsia="en-US"/>
              </w:rPr>
              <w:t>(CH3COO)2Mg.</w:t>
            </w:r>
          </w:p>
          <w:p w:rsidR="00DB6F13" w:rsidRPr="00982282" w:rsidRDefault="00DB6F13" w:rsidP="00C46A14">
            <w:pPr>
              <w:rPr>
                <w:rFonts w:eastAsia="TimesNewRoman"/>
                <w:lang w:eastAsia="en-US"/>
              </w:rPr>
            </w:pPr>
            <w:r w:rsidRPr="00982282">
              <w:rPr>
                <w:rFonts w:eastAsia="TimesNewRoman"/>
                <w:lang w:eastAsia="en-US"/>
              </w:rPr>
              <w:t>Реакция среды зависит от величины константы диссоциации кислоты и основания.</w:t>
            </w:r>
          </w:p>
        </w:tc>
      </w:tr>
      <w:tr w:rsidR="00DB6F13" w:rsidRPr="00982282" w:rsidTr="005829DE">
        <w:trPr>
          <w:gridAfter w:val="1"/>
          <w:wAfter w:w="20" w:type="dxa"/>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rPr>
                <w:rFonts w:eastAsia="TimesNewRoman"/>
                <w:lang w:eastAsia="en-US"/>
              </w:rPr>
              <w:t>степень гидролиза</w:t>
            </w:r>
          </w:p>
        </w:tc>
        <w:tc>
          <w:tcPr>
            <w:tcW w:w="6946" w:type="dxa"/>
          </w:tcPr>
          <w:p w:rsidR="00DB6F13" w:rsidRPr="00982282" w:rsidRDefault="00DB6F13" w:rsidP="00C46A14">
            <w:pPr>
              <w:rPr>
                <w:rFonts w:eastAsia="TimesNewRoman"/>
                <w:lang w:eastAsia="en-US"/>
              </w:rPr>
            </w:pPr>
            <w:r w:rsidRPr="00982282">
              <w:rPr>
                <w:rFonts w:eastAsia="TimesNewRoman"/>
                <w:lang w:eastAsia="en-US"/>
              </w:rPr>
              <w:t>Отношение числа прогидролизовавшихся</w:t>
            </w:r>
          </w:p>
          <w:p w:rsidR="00DB6F13" w:rsidRPr="00982282" w:rsidRDefault="00DB6F13" w:rsidP="00C46A14">
            <w:pPr>
              <w:rPr>
                <w:rFonts w:eastAsia="TimesNewRoman"/>
                <w:lang w:eastAsia="en-US"/>
              </w:rPr>
            </w:pPr>
            <w:r w:rsidRPr="00982282">
              <w:rPr>
                <w:rFonts w:eastAsia="TimesNewRoman"/>
                <w:lang w:eastAsia="en-US"/>
              </w:rPr>
              <w:t>частиц к общему числу растворённых частиц, обычно невелика (3-4 %). Соли, образованные слабыми кислотами и основаниями гидролизуются значительно, вплоть до полного разложения.</w:t>
            </w:r>
          </w:p>
        </w:tc>
      </w:tr>
      <w:tr w:rsidR="00DB6F13" w:rsidRPr="00982282" w:rsidTr="005829DE">
        <w:trPr>
          <w:gridAfter w:val="1"/>
          <w:wAfter w:w="20" w:type="dxa"/>
          <w:trHeight w:val="795"/>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rPr>
                <w:rFonts w:eastAsia="TimesNewRoman"/>
                <w:lang w:eastAsia="en-US"/>
              </w:rPr>
              <w:t>константа гидролиза</w:t>
            </w:r>
          </w:p>
        </w:tc>
        <w:tc>
          <w:tcPr>
            <w:tcW w:w="6946" w:type="dxa"/>
          </w:tcPr>
          <w:p w:rsidR="00DB6F13" w:rsidRPr="00982282" w:rsidRDefault="00DB6F13" w:rsidP="00C46A14">
            <w:pPr>
              <w:rPr>
                <w:rFonts w:eastAsia="TimesNewRoman"/>
                <w:lang w:eastAsia="en-US"/>
              </w:rPr>
            </w:pPr>
            <w:r w:rsidRPr="00982282">
              <w:rPr>
                <w:rFonts w:eastAsia="TimesNewRoman"/>
                <w:lang w:eastAsia="en-US"/>
              </w:rPr>
              <w:t>Равна отношению ионного произведения</w:t>
            </w:r>
          </w:p>
          <w:p w:rsidR="00E317DA" w:rsidRPr="00982282" w:rsidRDefault="00DB6F13" w:rsidP="00C46A14">
            <w:pPr>
              <w:rPr>
                <w:rFonts w:eastAsia="TimesNewRoman"/>
                <w:lang w:eastAsia="en-US"/>
              </w:rPr>
            </w:pPr>
            <w:r w:rsidRPr="00982282">
              <w:rPr>
                <w:rFonts w:eastAsia="TimesNewRoman"/>
                <w:lang w:eastAsia="en-US"/>
              </w:rPr>
              <w:t>воды (10‾14) к константе диссоциации слабого электролита, образовавшегося в результате гидролиза</w:t>
            </w:r>
            <w:r w:rsidR="006C4A1E">
              <w:rPr>
                <w:rFonts w:eastAsia="TimesNewRoman"/>
                <w:lang w:eastAsia="en-US"/>
              </w:rPr>
              <w:t>.</w:t>
            </w:r>
          </w:p>
        </w:tc>
      </w:tr>
      <w:tr w:rsidR="00E317DA" w:rsidRPr="00982282" w:rsidTr="005829DE">
        <w:trPr>
          <w:gridAfter w:val="1"/>
          <w:wAfter w:w="20" w:type="dxa"/>
          <w:trHeight w:val="300"/>
        </w:trPr>
        <w:tc>
          <w:tcPr>
            <w:tcW w:w="425" w:type="dxa"/>
          </w:tcPr>
          <w:p w:rsidR="00E317DA" w:rsidRPr="00982282" w:rsidRDefault="00E317DA" w:rsidP="00C46A14">
            <w:pPr>
              <w:rPr>
                <w:rFonts w:eastAsia="TimesNewRoman"/>
                <w:lang w:eastAsia="en-US"/>
              </w:rPr>
            </w:pPr>
          </w:p>
        </w:tc>
        <w:tc>
          <w:tcPr>
            <w:tcW w:w="2694" w:type="dxa"/>
          </w:tcPr>
          <w:p w:rsidR="00E317DA" w:rsidRPr="00982282" w:rsidRDefault="00E317DA" w:rsidP="00C46A14">
            <w:pPr>
              <w:rPr>
                <w:rFonts w:eastAsia="TimesNewRoman"/>
                <w:lang w:eastAsia="en-US"/>
              </w:rPr>
            </w:pPr>
            <w:r>
              <w:rPr>
                <w:rFonts w:eastAsia="TimesNewRoman"/>
                <w:lang w:eastAsia="en-US"/>
              </w:rPr>
              <w:t>Главное квантовое число</w:t>
            </w:r>
          </w:p>
        </w:tc>
        <w:tc>
          <w:tcPr>
            <w:tcW w:w="6946" w:type="dxa"/>
          </w:tcPr>
          <w:p w:rsidR="00E317DA" w:rsidRPr="00E317DA" w:rsidRDefault="00E317DA" w:rsidP="00C46A14">
            <w:pPr>
              <w:rPr>
                <w:rFonts w:eastAsia="TimesNewRoman"/>
                <w:lang w:eastAsia="en-US"/>
              </w:rPr>
            </w:pPr>
            <w:r>
              <w:rPr>
                <w:rFonts w:eastAsia="TimesNewRoman"/>
                <w:lang w:eastAsia="en-US"/>
              </w:rPr>
              <w:t>Характеризует энергетический уровень (</w:t>
            </w:r>
            <w:r>
              <w:rPr>
                <w:rFonts w:eastAsia="TimesNewRoman"/>
                <w:lang w:val="en-US" w:eastAsia="en-US"/>
              </w:rPr>
              <w:t>n)</w:t>
            </w:r>
          </w:p>
        </w:tc>
      </w:tr>
      <w:tr w:rsidR="00DB6F13" w:rsidRPr="00982282" w:rsidTr="005829DE">
        <w:trPr>
          <w:gridAfter w:val="1"/>
          <w:wAfter w:w="20" w:type="dxa"/>
          <w:trHeight w:val="375"/>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6C4A1E" w:rsidP="00C46A14">
            <w:pPr>
              <w:rPr>
                <w:rFonts w:eastAsia="TimesNewRoman"/>
                <w:lang w:eastAsia="en-US"/>
              </w:rPr>
            </w:pPr>
            <w:r>
              <w:rPr>
                <w:rFonts w:eastAsia="TimesNewRoman"/>
                <w:lang w:eastAsia="en-US"/>
              </w:rPr>
              <w:t>Глауберова соль</w:t>
            </w:r>
          </w:p>
        </w:tc>
        <w:tc>
          <w:tcPr>
            <w:tcW w:w="6946" w:type="dxa"/>
          </w:tcPr>
          <w:p w:rsidR="006C4A1E" w:rsidRPr="006C4A1E" w:rsidRDefault="006C4A1E" w:rsidP="00C46A14">
            <w:r w:rsidRPr="006C4A1E">
              <w:rPr>
                <w:lang w:val="en-US"/>
              </w:rPr>
              <w:t>Na</w:t>
            </w:r>
            <w:r w:rsidRPr="006C4A1E">
              <w:rPr>
                <w:vertAlign w:val="subscript"/>
              </w:rPr>
              <w:t>2</w:t>
            </w:r>
            <w:r w:rsidRPr="006C4A1E">
              <w:rPr>
                <w:lang w:val="en-US"/>
              </w:rPr>
              <w:t>SO</w:t>
            </w:r>
            <w:r w:rsidRPr="006C4A1E">
              <w:rPr>
                <w:vertAlign w:val="subscript"/>
              </w:rPr>
              <w:t>4</w:t>
            </w:r>
            <w:r w:rsidRPr="006C4A1E">
              <w:t>∙10</w:t>
            </w:r>
            <w:r w:rsidRPr="006C4A1E">
              <w:rPr>
                <w:lang w:val="en-US"/>
              </w:rPr>
              <w:t>H</w:t>
            </w:r>
            <w:r w:rsidRPr="006C4A1E">
              <w:rPr>
                <w:vertAlign w:val="subscript"/>
              </w:rPr>
              <w:t>2</w:t>
            </w:r>
            <w:r w:rsidRPr="006C4A1E">
              <w:rPr>
                <w:lang w:val="en-US"/>
              </w:rPr>
              <w:t>O</w:t>
            </w:r>
            <w:r w:rsidRPr="006C4A1E">
              <w:t xml:space="preserve"> </w:t>
            </w:r>
            <w:r>
              <w:t>природный сульфат натрия</w:t>
            </w:r>
          </w:p>
        </w:tc>
      </w:tr>
      <w:tr w:rsidR="006C4A1E" w:rsidRPr="00982282" w:rsidTr="005829DE">
        <w:trPr>
          <w:gridAfter w:val="1"/>
          <w:wAfter w:w="20" w:type="dxa"/>
          <w:trHeight w:val="645"/>
        </w:trPr>
        <w:tc>
          <w:tcPr>
            <w:tcW w:w="425" w:type="dxa"/>
          </w:tcPr>
          <w:p w:rsidR="006C4A1E" w:rsidRPr="00982282" w:rsidRDefault="006C4A1E" w:rsidP="00C46A14">
            <w:pPr>
              <w:rPr>
                <w:rFonts w:eastAsia="TimesNewRoman"/>
                <w:lang w:eastAsia="en-US"/>
              </w:rPr>
            </w:pPr>
          </w:p>
        </w:tc>
        <w:tc>
          <w:tcPr>
            <w:tcW w:w="2694" w:type="dxa"/>
          </w:tcPr>
          <w:p w:rsidR="006C4A1E" w:rsidRDefault="006C4A1E" w:rsidP="00C46A14">
            <w:pPr>
              <w:rPr>
                <w:rFonts w:eastAsia="TimesNewRoman"/>
                <w:lang w:eastAsia="en-US"/>
              </w:rPr>
            </w:pPr>
            <w:r>
              <w:rPr>
                <w:rFonts w:eastAsia="TimesNewRoman"/>
                <w:lang w:eastAsia="en-US"/>
              </w:rPr>
              <w:t>Горение</w:t>
            </w:r>
          </w:p>
        </w:tc>
        <w:tc>
          <w:tcPr>
            <w:tcW w:w="6946" w:type="dxa"/>
          </w:tcPr>
          <w:p w:rsidR="006C4A1E" w:rsidRPr="006C4A1E" w:rsidRDefault="006C4A1E" w:rsidP="00C46A14">
            <w:r>
              <w:t>Быстро протекающее химическое превращение, сопровождающееся выделением теплоты и света</w:t>
            </w:r>
          </w:p>
        </w:tc>
      </w:tr>
      <w:tr w:rsidR="006C4A1E" w:rsidRPr="00982282" w:rsidTr="005829DE">
        <w:trPr>
          <w:gridAfter w:val="1"/>
          <w:wAfter w:w="20" w:type="dxa"/>
          <w:trHeight w:val="168"/>
        </w:trPr>
        <w:tc>
          <w:tcPr>
            <w:tcW w:w="425" w:type="dxa"/>
          </w:tcPr>
          <w:p w:rsidR="006C4A1E" w:rsidRPr="00982282" w:rsidRDefault="006C4A1E" w:rsidP="00C46A14">
            <w:pPr>
              <w:rPr>
                <w:rFonts w:eastAsia="TimesNewRoman"/>
                <w:lang w:eastAsia="en-US"/>
              </w:rPr>
            </w:pPr>
          </w:p>
        </w:tc>
        <w:tc>
          <w:tcPr>
            <w:tcW w:w="2694" w:type="dxa"/>
          </w:tcPr>
          <w:p w:rsidR="006C4A1E" w:rsidRDefault="006C4A1E" w:rsidP="00C46A14">
            <w:pPr>
              <w:rPr>
                <w:rFonts w:eastAsia="TimesNewRoman"/>
                <w:lang w:eastAsia="en-US"/>
              </w:rPr>
            </w:pPr>
            <w:r>
              <w:rPr>
                <w:rFonts w:eastAsia="TimesNewRoman"/>
                <w:lang w:eastAsia="en-US"/>
              </w:rPr>
              <w:t>Графит</w:t>
            </w:r>
          </w:p>
        </w:tc>
        <w:tc>
          <w:tcPr>
            <w:tcW w:w="6946" w:type="dxa"/>
          </w:tcPr>
          <w:p w:rsidR="006C4A1E" w:rsidRDefault="006C4A1E" w:rsidP="00C46A14">
            <w:r>
              <w:t>Минерал, кристаллическая модификация углерода, в отличии от алмаза с низкой твердостью.</w:t>
            </w:r>
          </w:p>
        </w:tc>
      </w:tr>
      <w:tr w:rsidR="006C4A1E" w:rsidRPr="00982282" w:rsidTr="005829DE">
        <w:trPr>
          <w:gridAfter w:val="1"/>
          <w:wAfter w:w="20" w:type="dxa"/>
          <w:trHeight w:val="855"/>
        </w:trPr>
        <w:tc>
          <w:tcPr>
            <w:tcW w:w="425" w:type="dxa"/>
          </w:tcPr>
          <w:p w:rsidR="006C4A1E" w:rsidRPr="000A5FE4" w:rsidRDefault="000A5FE4" w:rsidP="00C46A14">
            <w:pPr>
              <w:rPr>
                <w:rFonts w:eastAsia="TimesNewRoman"/>
                <w:lang w:eastAsia="en-US"/>
              </w:rPr>
            </w:pPr>
            <w:r w:rsidRPr="000A5FE4">
              <w:rPr>
                <w:rFonts w:eastAsia="TimesNewRoman"/>
                <w:lang w:eastAsia="en-US"/>
              </w:rPr>
              <w:t>Д</w:t>
            </w:r>
          </w:p>
        </w:tc>
        <w:tc>
          <w:tcPr>
            <w:tcW w:w="2694" w:type="dxa"/>
          </w:tcPr>
          <w:p w:rsidR="006C4A1E" w:rsidRDefault="006C4A1E" w:rsidP="00C46A14">
            <w:pPr>
              <w:rPr>
                <w:rFonts w:eastAsia="TimesNewRoman"/>
                <w:lang w:eastAsia="en-US"/>
              </w:rPr>
            </w:pPr>
            <w:r>
              <w:rPr>
                <w:rFonts w:eastAsia="TimesNewRoman"/>
                <w:lang w:eastAsia="en-US"/>
              </w:rPr>
              <w:t>Диполь</w:t>
            </w:r>
          </w:p>
        </w:tc>
        <w:tc>
          <w:tcPr>
            <w:tcW w:w="6946" w:type="dxa"/>
          </w:tcPr>
          <w:p w:rsidR="006532A0" w:rsidRDefault="006C4A1E" w:rsidP="00C46A14">
            <w:pPr>
              <w:rPr>
                <w:rFonts w:eastAsia="TimesNewRoman"/>
                <w:lang w:eastAsia="en-US"/>
              </w:rPr>
            </w:pPr>
            <w:r>
              <w:rPr>
                <w:rFonts w:eastAsia="TimesNewRoman"/>
                <w:lang w:eastAsia="en-US"/>
              </w:rPr>
              <w:t>Полярная  (заряженная) молекула</w:t>
            </w:r>
            <w:r w:rsidR="006532A0">
              <w:rPr>
                <w:rFonts w:eastAsia="TimesNewRoman"/>
                <w:lang w:eastAsia="en-US"/>
              </w:rPr>
              <w:t>, или всякая электронейтральная система, состоящая из положительных и отрицательно заряженных зарядов.</w:t>
            </w:r>
          </w:p>
        </w:tc>
      </w:tr>
      <w:tr w:rsidR="006532A0" w:rsidRPr="00982282" w:rsidTr="005829DE">
        <w:trPr>
          <w:gridAfter w:val="1"/>
          <w:wAfter w:w="20" w:type="dxa"/>
          <w:trHeight w:val="240"/>
        </w:trPr>
        <w:tc>
          <w:tcPr>
            <w:tcW w:w="425" w:type="dxa"/>
          </w:tcPr>
          <w:p w:rsidR="006532A0" w:rsidRDefault="006532A0" w:rsidP="00C46A14">
            <w:pPr>
              <w:rPr>
                <w:rFonts w:eastAsia="TimesNewRoman"/>
                <w:lang w:eastAsia="en-US"/>
              </w:rPr>
            </w:pPr>
          </w:p>
        </w:tc>
        <w:tc>
          <w:tcPr>
            <w:tcW w:w="2694" w:type="dxa"/>
          </w:tcPr>
          <w:p w:rsidR="006532A0" w:rsidRDefault="006532A0" w:rsidP="00C46A14">
            <w:pPr>
              <w:rPr>
                <w:rFonts w:eastAsia="TimesNewRoman"/>
                <w:lang w:eastAsia="en-US"/>
              </w:rPr>
            </w:pPr>
            <w:r>
              <w:rPr>
                <w:rFonts w:eastAsia="TimesNewRoman"/>
                <w:lang w:eastAsia="en-US"/>
              </w:rPr>
              <w:t>Дисперсность</w:t>
            </w:r>
          </w:p>
        </w:tc>
        <w:tc>
          <w:tcPr>
            <w:tcW w:w="6946" w:type="dxa"/>
          </w:tcPr>
          <w:p w:rsidR="006532A0" w:rsidRDefault="006532A0" w:rsidP="00C46A14">
            <w:pPr>
              <w:rPr>
                <w:rFonts w:eastAsia="TimesNewRoman"/>
                <w:lang w:eastAsia="en-US"/>
              </w:rPr>
            </w:pPr>
            <w:r>
              <w:rPr>
                <w:rFonts w:eastAsia="TimesNewRoman"/>
                <w:lang w:eastAsia="en-US"/>
              </w:rPr>
              <w:t>Характеристика размеров частиц в дисперсных системах</w:t>
            </w:r>
          </w:p>
        </w:tc>
      </w:tr>
      <w:tr w:rsidR="006C4A1E" w:rsidRPr="00982282" w:rsidTr="005829DE">
        <w:trPr>
          <w:gridAfter w:val="1"/>
          <w:wAfter w:w="20" w:type="dxa"/>
          <w:trHeight w:val="782"/>
        </w:trPr>
        <w:tc>
          <w:tcPr>
            <w:tcW w:w="425" w:type="dxa"/>
          </w:tcPr>
          <w:p w:rsidR="006C4A1E" w:rsidRDefault="006C4A1E" w:rsidP="00C46A14">
            <w:pPr>
              <w:rPr>
                <w:rFonts w:eastAsia="TimesNewRoman"/>
                <w:lang w:eastAsia="en-US"/>
              </w:rPr>
            </w:pPr>
          </w:p>
        </w:tc>
        <w:tc>
          <w:tcPr>
            <w:tcW w:w="2694" w:type="dxa"/>
          </w:tcPr>
          <w:p w:rsidR="006C4A1E" w:rsidRPr="00982282" w:rsidRDefault="006C4A1E" w:rsidP="00C46A14">
            <w:pPr>
              <w:rPr>
                <w:rFonts w:eastAsia="TimesNewRoman"/>
                <w:lang w:eastAsia="en-US"/>
              </w:rPr>
            </w:pPr>
            <w:r w:rsidRPr="00982282">
              <w:rPr>
                <w:rFonts w:eastAsia="TimesNewRoman"/>
                <w:lang w:eastAsia="en-US"/>
              </w:rPr>
              <w:t>Диссоциация</w:t>
            </w:r>
          </w:p>
          <w:p w:rsidR="006C4A1E" w:rsidRDefault="006C4A1E" w:rsidP="00C46A14">
            <w:pPr>
              <w:rPr>
                <w:rFonts w:eastAsia="TimesNewRoman"/>
                <w:lang w:eastAsia="en-US"/>
              </w:rPr>
            </w:pPr>
            <w:r w:rsidRPr="00982282">
              <w:rPr>
                <w:rFonts w:eastAsia="TimesNewRoman"/>
                <w:lang w:eastAsia="en-US"/>
              </w:rPr>
              <w:t xml:space="preserve">(электролитическая) в </w:t>
            </w:r>
          </w:p>
          <w:p w:rsidR="006C4A1E" w:rsidRDefault="006C4A1E" w:rsidP="00C46A14">
            <w:pPr>
              <w:rPr>
                <w:rFonts w:eastAsia="TimesNewRoman"/>
                <w:lang w:eastAsia="en-US"/>
              </w:rPr>
            </w:pPr>
            <w:r w:rsidRPr="00982282">
              <w:rPr>
                <w:rFonts w:eastAsia="TimesNewRoman"/>
                <w:lang w:eastAsia="en-US"/>
              </w:rPr>
              <w:t>растворах</w:t>
            </w:r>
          </w:p>
        </w:tc>
        <w:tc>
          <w:tcPr>
            <w:tcW w:w="6946" w:type="dxa"/>
          </w:tcPr>
          <w:p w:rsidR="006C4A1E" w:rsidRPr="00982282" w:rsidRDefault="006C4A1E" w:rsidP="00C46A14">
            <w:pPr>
              <w:rPr>
                <w:rFonts w:eastAsia="TimesNewRoman"/>
                <w:lang w:eastAsia="en-US"/>
              </w:rPr>
            </w:pPr>
            <w:r w:rsidRPr="00982282">
              <w:rPr>
                <w:rFonts w:eastAsia="TimesNewRoman"/>
                <w:lang w:eastAsia="en-US"/>
              </w:rPr>
              <w:t>Разложение молекул кислот, оснований, солей на положительно заряженные (катионы)</w:t>
            </w:r>
            <w:r>
              <w:rPr>
                <w:rFonts w:eastAsia="TimesNewRoman"/>
                <w:lang w:eastAsia="en-US"/>
              </w:rPr>
              <w:t xml:space="preserve"> </w:t>
            </w:r>
            <w:r w:rsidRPr="00982282">
              <w:rPr>
                <w:rFonts w:eastAsia="TimesNewRoman"/>
                <w:lang w:eastAsia="en-US"/>
              </w:rPr>
              <w:t>и отрицательно заряженные (анионы) под</w:t>
            </w:r>
          </w:p>
          <w:p w:rsidR="006C4A1E" w:rsidRDefault="006C4A1E" w:rsidP="00C46A14">
            <w:pPr>
              <w:rPr>
                <w:rFonts w:eastAsia="TimesNewRoman"/>
                <w:lang w:eastAsia="en-US"/>
              </w:rPr>
            </w:pPr>
            <w:r w:rsidRPr="00982282">
              <w:rPr>
                <w:rFonts w:eastAsia="TimesNewRoman"/>
                <w:lang w:eastAsia="en-US"/>
              </w:rPr>
              <w:t>действием полярных молекул растворителя</w:t>
            </w:r>
          </w:p>
        </w:tc>
      </w:tr>
      <w:tr w:rsidR="00DB6F13" w:rsidRPr="00982282" w:rsidTr="005829DE">
        <w:trPr>
          <w:gridAfter w:val="1"/>
          <w:wAfter w:w="20" w:type="dxa"/>
        </w:trPr>
        <w:tc>
          <w:tcPr>
            <w:tcW w:w="425" w:type="dxa"/>
          </w:tcPr>
          <w:p w:rsidR="00DB6F13" w:rsidRPr="00982282" w:rsidRDefault="00DB6F13" w:rsidP="00C46A14"/>
        </w:tc>
        <w:tc>
          <w:tcPr>
            <w:tcW w:w="2694" w:type="dxa"/>
          </w:tcPr>
          <w:p w:rsidR="00DB6F13" w:rsidRPr="00982282" w:rsidRDefault="006532A0" w:rsidP="00C46A14">
            <w:pPr>
              <w:rPr>
                <w:b/>
              </w:rPr>
            </w:pPr>
            <w:r>
              <w:rPr>
                <w:rFonts w:eastAsia="TimesNewRoman"/>
                <w:lang w:eastAsia="en-US"/>
              </w:rPr>
              <w:t>А)</w:t>
            </w:r>
            <w:r w:rsidR="00DB6F13" w:rsidRPr="00982282">
              <w:rPr>
                <w:rFonts w:eastAsia="TimesNewRoman"/>
                <w:lang w:eastAsia="en-US"/>
              </w:rPr>
              <w:t>Степень диссоциации</w:t>
            </w:r>
          </w:p>
        </w:tc>
        <w:tc>
          <w:tcPr>
            <w:tcW w:w="6946" w:type="dxa"/>
          </w:tcPr>
          <w:p w:rsidR="00DB6F13" w:rsidRPr="00982282" w:rsidRDefault="00DB6F13" w:rsidP="00C46A14">
            <w:pPr>
              <w:rPr>
                <w:rFonts w:eastAsia="TimesNewRoman"/>
                <w:lang w:eastAsia="en-US"/>
              </w:rPr>
            </w:pPr>
            <w:r w:rsidRPr="00982282">
              <w:rPr>
                <w:rFonts w:eastAsia="TimesNewRoman"/>
                <w:lang w:eastAsia="en-US"/>
              </w:rPr>
              <w:t>Отношение числа молекул, которые продиссоциировали на ионы, к общему числу молекул  электролита:</w:t>
            </w:r>
          </w:p>
          <w:p w:rsidR="00DB6F13" w:rsidRPr="00982282" w:rsidRDefault="00DB6F13" w:rsidP="00C46A14">
            <w:pPr>
              <w:rPr>
                <w:rFonts w:eastAsia="TimesNewRoman"/>
                <w:lang w:eastAsia="en-US"/>
              </w:rPr>
            </w:pPr>
            <w:r w:rsidRPr="00982282">
              <w:rPr>
                <w:rFonts w:eastAsia="TimesNewRoman"/>
                <w:lang w:eastAsia="en-US"/>
              </w:rPr>
              <w:br/>
            </w:r>
            <m:oMathPara>
              <m:oMath>
                <m:f>
                  <m:fPr>
                    <m:ctrlPr>
                      <w:rPr>
                        <w:rFonts w:ascii="Cambria Math" w:eastAsia="TimesNewRoman" w:hAnsi="Cambria Math"/>
                        <w:lang w:eastAsia="en-US"/>
                      </w:rPr>
                    </m:ctrlPr>
                  </m:fPr>
                  <m:num>
                    <m:r>
                      <m:rPr>
                        <m:sty m:val="p"/>
                      </m:rPr>
                      <w:rPr>
                        <w:rFonts w:ascii="Cambria Math" w:eastAsia="TimesNewRoman" w:hAnsi="Cambria Math"/>
                        <w:lang w:eastAsia="en-US"/>
                      </w:rPr>
                      <m:t>a =</m:t>
                    </m:r>
                    <m:r>
                      <w:rPr>
                        <w:rFonts w:ascii="Cambria Math" w:eastAsia="TimesNewRoman" w:hAnsi="Cambria Math"/>
                        <w:lang w:val="en-US" w:eastAsia="en-US"/>
                      </w:rPr>
                      <m:t>N</m:t>
                    </m:r>
                    <m:r>
                      <m:rPr>
                        <m:sty m:val="p"/>
                      </m:rPr>
                      <w:rPr>
                        <w:rFonts w:ascii="Cambria Math" w:eastAsia="TimesNewRoman" w:hAnsi="Cambria Math"/>
                        <w:lang w:val="en-US" w:eastAsia="en-US"/>
                      </w:rPr>
                      <m:t xml:space="preserve"> продиссоциировавших молекул</m:t>
                    </m:r>
                  </m:num>
                  <m:den>
                    <m:r>
                      <m:rPr>
                        <m:sty m:val="p"/>
                      </m:rPr>
                      <w:rPr>
                        <w:rFonts w:ascii="Cambria Math" w:eastAsia="TimesNewRoman" w:hAnsi="Cambria Math"/>
                        <w:lang w:eastAsia="en-US"/>
                      </w:rPr>
                      <m:t>См раствора</m:t>
                    </m:r>
                  </m:den>
                </m:f>
              </m:oMath>
            </m:oMathPara>
          </w:p>
          <w:p w:rsidR="00DB6F13" w:rsidRPr="00982282" w:rsidRDefault="00DB6F13" w:rsidP="00C46A14">
            <w:pPr>
              <w:rPr>
                <w:rFonts w:eastAsia="TimesNewRoman"/>
                <w:lang w:eastAsia="en-US"/>
              </w:rPr>
            </w:pPr>
            <w:r w:rsidRPr="00982282">
              <w:rPr>
                <w:rFonts w:eastAsia="TimesNewRoman"/>
                <w:lang w:eastAsia="en-US"/>
              </w:rPr>
              <w:t>Для сильных электролитов степень диссоциации равна единице, для слабых она значительно меньше единицы. Отсюда следует, что врастворах сильных электролитов вещество находится в виде ионов, в растворах слабых – в</w:t>
            </w:r>
            <w:r w:rsidR="006C4A1E">
              <w:rPr>
                <w:rFonts w:eastAsia="TimesNewRoman"/>
                <w:lang w:eastAsia="en-US"/>
              </w:rPr>
              <w:t xml:space="preserve"> </w:t>
            </w:r>
            <w:r w:rsidRPr="00982282">
              <w:rPr>
                <w:rFonts w:eastAsia="TimesNewRoman"/>
                <w:lang w:eastAsia="en-US"/>
              </w:rPr>
              <w:t>виде молекул и небольшого числа ионов, в неэлектролитах – в виде молекул.</w:t>
            </w:r>
          </w:p>
        </w:tc>
      </w:tr>
      <w:tr w:rsidR="00DB6F13" w:rsidRPr="00982282" w:rsidTr="005829DE">
        <w:trPr>
          <w:gridAfter w:val="1"/>
          <w:wAfter w:w="20" w:type="dxa"/>
        </w:trPr>
        <w:tc>
          <w:tcPr>
            <w:tcW w:w="425" w:type="dxa"/>
          </w:tcPr>
          <w:p w:rsidR="00DB6F13" w:rsidRPr="00982282" w:rsidRDefault="00DB6F13" w:rsidP="00C46A14"/>
        </w:tc>
        <w:tc>
          <w:tcPr>
            <w:tcW w:w="2694" w:type="dxa"/>
          </w:tcPr>
          <w:p w:rsidR="00DB6F13" w:rsidRPr="00982282" w:rsidRDefault="006532A0" w:rsidP="00C46A14">
            <w:pPr>
              <w:rPr>
                <w:b/>
              </w:rPr>
            </w:pPr>
            <w:r>
              <w:rPr>
                <w:rFonts w:eastAsia="TimesNewRoman"/>
                <w:lang w:eastAsia="en-US"/>
              </w:rPr>
              <w:t>Б)К</w:t>
            </w:r>
            <w:r w:rsidR="00DB6F13" w:rsidRPr="00982282">
              <w:rPr>
                <w:rFonts w:eastAsia="TimesNewRoman"/>
                <w:lang w:eastAsia="en-US"/>
              </w:rPr>
              <w:t>онстанта диссоциации</w:t>
            </w:r>
          </w:p>
        </w:tc>
        <w:tc>
          <w:tcPr>
            <w:tcW w:w="6946" w:type="dxa"/>
          </w:tcPr>
          <w:p w:rsidR="00DB6F13" w:rsidRPr="007F3A93" w:rsidRDefault="00DB6F13" w:rsidP="00C46A14">
            <w:pPr>
              <w:rPr>
                <w:rFonts w:eastAsia="TimesNewRoman"/>
                <w:lang w:eastAsia="en-US"/>
              </w:rPr>
            </w:pPr>
            <w:r w:rsidRPr="007F3A93">
              <w:rPr>
                <w:rFonts w:eastAsia="TimesNewRoman"/>
                <w:lang w:eastAsia="en-US"/>
              </w:rPr>
              <w:t xml:space="preserve">Применима для количественной характеристики электролитической диссоциации слабых электролитов. Чем меньше величина константы диссоциации, тем более слабым является электролит. Например, диссоциация </w:t>
            </w:r>
            <w:r w:rsidRPr="007F3A93">
              <w:rPr>
                <w:rFonts w:eastAsia="TimesNewRoman,Bold"/>
                <w:bCs/>
                <w:lang w:eastAsia="en-US"/>
              </w:rPr>
              <w:t xml:space="preserve">слабой </w:t>
            </w:r>
            <w:r w:rsidRPr="007F3A93">
              <w:rPr>
                <w:rFonts w:eastAsia="TimesNewRoman"/>
                <w:lang w:eastAsia="en-US"/>
              </w:rPr>
              <w:t xml:space="preserve">азотистой </w:t>
            </w:r>
            <w:r w:rsidRPr="007F3A93">
              <w:rPr>
                <w:rFonts w:eastAsia="TimesNewRoman,Bold"/>
                <w:bCs/>
                <w:lang w:eastAsia="en-US"/>
              </w:rPr>
              <w:t xml:space="preserve">кислоты </w:t>
            </w:r>
            <w:r w:rsidRPr="007F3A93">
              <w:rPr>
                <w:rFonts w:eastAsia="TimesNewRoman"/>
                <w:lang w:eastAsia="en-US"/>
              </w:rPr>
              <w:t xml:space="preserve">характеризуется равновесием: </w:t>
            </w:r>
          </w:p>
          <w:p w:rsidR="00DB6F13" w:rsidRPr="007F3A93" w:rsidRDefault="00DB6F13" w:rsidP="00C46A14">
            <w:pPr>
              <w:rPr>
                <w:rFonts w:eastAsia="TimesNewRoman"/>
                <w:lang w:eastAsia="en-US"/>
              </w:rPr>
            </w:pPr>
            <w:r w:rsidRPr="007F3A93">
              <w:rPr>
                <w:rFonts w:eastAsia="TimesNewRoman"/>
                <w:lang w:eastAsia="en-US"/>
              </w:rPr>
              <w:t xml:space="preserve">HNO2 ↔H+ + NO2‾ и </w:t>
            </w:r>
            <w:r w:rsidRPr="007F3A93">
              <w:rPr>
                <w:rFonts w:eastAsia="TimesNewRoman,Bold"/>
                <w:lang w:eastAsia="en-US"/>
              </w:rPr>
              <w:t>константой равновесия</w:t>
            </w:r>
            <w:r w:rsidRPr="007F3A93">
              <w:rPr>
                <w:rFonts w:eastAsia="TimesNewRoman"/>
                <w:lang w:eastAsia="en-US"/>
              </w:rPr>
              <w:t>.</w:t>
            </w:r>
          </w:p>
          <w:p w:rsidR="00DB6F13" w:rsidRPr="007F3A93" w:rsidRDefault="00DB6F13" w:rsidP="00C46A14">
            <w:pPr>
              <w:rPr>
                <w:rFonts w:eastAsia="TimesNewRoman"/>
                <w:lang w:eastAsia="en-US"/>
              </w:rPr>
            </w:pPr>
            <w:r w:rsidRPr="007F3A93">
              <w:rPr>
                <w:rFonts w:eastAsia="TimesNewRoman"/>
                <w:lang w:eastAsia="en-US"/>
              </w:rPr>
              <w:t>Чем меньше величина константы диссоциации, тем более слабым является электролит</w:t>
            </w:r>
          </w:p>
        </w:tc>
      </w:tr>
      <w:tr w:rsidR="00DB6F13" w:rsidRPr="00982282" w:rsidTr="005829DE">
        <w:trPr>
          <w:gridAfter w:val="1"/>
          <w:wAfter w:w="20" w:type="dxa"/>
          <w:trHeight w:val="586"/>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rPr>
                <w:rFonts w:eastAsia="TimesNewRoman"/>
                <w:lang w:eastAsia="en-US"/>
              </w:rPr>
              <w:t>Доля вещества массовая</w:t>
            </w:r>
          </w:p>
        </w:tc>
        <w:tc>
          <w:tcPr>
            <w:tcW w:w="6946" w:type="dxa"/>
          </w:tcPr>
          <w:p w:rsidR="00DB6F13" w:rsidRPr="007F3A93" w:rsidRDefault="00DB6F13" w:rsidP="00C46A14">
            <w:pPr>
              <w:rPr>
                <w:rFonts w:eastAsia="TimesNewRoman,Bold"/>
                <w:lang w:eastAsia="en-US"/>
              </w:rPr>
            </w:pPr>
            <w:r w:rsidRPr="007F3A93">
              <w:rPr>
                <w:rFonts w:eastAsia="TimesNewRoman"/>
                <w:lang w:eastAsia="en-US"/>
              </w:rPr>
              <w:t xml:space="preserve">см. </w:t>
            </w:r>
            <w:r w:rsidRPr="007F3A93">
              <w:rPr>
                <w:rFonts w:eastAsia="TimesNewRoman,Bold"/>
                <w:lang w:eastAsia="en-US"/>
              </w:rPr>
              <w:t>Концентрация вещества в растворе</w:t>
            </w:r>
          </w:p>
          <w:p w:rsidR="00DB6F13" w:rsidRPr="007F3A93" w:rsidRDefault="00DB6F13" w:rsidP="00C46A14"/>
        </w:tc>
      </w:tr>
      <w:tr w:rsidR="00DB6F13" w:rsidRPr="00982282" w:rsidTr="005829DE">
        <w:trPr>
          <w:gridAfter w:val="1"/>
          <w:wAfter w:w="20" w:type="dxa"/>
          <w:trHeight w:val="904"/>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rPr>
                <w:shd w:val="clear" w:color="auto" w:fill="FFFFFF"/>
              </w:rPr>
              <w:t>Дисперсные системы</w:t>
            </w:r>
            <w:r w:rsidRPr="00982282">
              <w:rPr>
                <w:rStyle w:val="apple-converted-space"/>
                <w:shd w:val="clear" w:color="auto" w:fill="FFFFFF"/>
              </w:rPr>
              <w:t> </w:t>
            </w:r>
          </w:p>
        </w:tc>
        <w:tc>
          <w:tcPr>
            <w:tcW w:w="6946" w:type="dxa"/>
          </w:tcPr>
          <w:p w:rsidR="00DB6F13" w:rsidRPr="00846854" w:rsidRDefault="00DB6F13" w:rsidP="00C46A14">
            <w:pPr>
              <w:rPr>
                <w:shd w:val="clear" w:color="auto" w:fill="FFFFFF"/>
              </w:rPr>
            </w:pPr>
            <w:r w:rsidRPr="00982282">
              <w:rPr>
                <w:shd w:val="clear" w:color="auto" w:fill="FFFFFF"/>
              </w:rPr>
              <w:t>системы, в которых одно вещество, находясь в мелкораздробленном состоянии (дисперсная фаза), равномерно распределено в другом (дисперсная среда).</w:t>
            </w:r>
          </w:p>
        </w:tc>
      </w:tr>
      <w:tr w:rsidR="00DB6F13" w:rsidRPr="00982282" w:rsidTr="005829DE">
        <w:trPr>
          <w:gridAfter w:val="1"/>
          <w:wAfter w:w="20" w:type="dxa"/>
          <w:trHeight w:val="300"/>
        </w:trPr>
        <w:tc>
          <w:tcPr>
            <w:tcW w:w="425" w:type="dxa"/>
          </w:tcPr>
          <w:p w:rsidR="00DB6F13" w:rsidRPr="0075208D" w:rsidRDefault="00DB6F13" w:rsidP="00C46A14">
            <w:pPr>
              <w:rPr>
                <w:shd w:val="clear" w:color="auto" w:fill="FFFFFF"/>
              </w:rPr>
            </w:pPr>
          </w:p>
        </w:tc>
        <w:tc>
          <w:tcPr>
            <w:tcW w:w="2694" w:type="dxa"/>
          </w:tcPr>
          <w:p w:rsidR="00DB6F13" w:rsidRPr="0075208D" w:rsidRDefault="00DB6F13" w:rsidP="00C46A14">
            <w:pPr>
              <w:rPr>
                <w:shd w:val="clear" w:color="auto" w:fill="FFFFFF"/>
              </w:rPr>
            </w:pPr>
            <w:r w:rsidRPr="0075208D">
              <w:rPr>
                <w:rFonts w:eastAsia="TimesNewRoman"/>
                <w:lang w:eastAsia="en-US"/>
              </w:rPr>
              <w:t>Декантация</w:t>
            </w:r>
          </w:p>
        </w:tc>
        <w:tc>
          <w:tcPr>
            <w:tcW w:w="6946" w:type="dxa"/>
          </w:tcPr>
          <w:p w:rsidR="00DB6F13" w:rsidRPr="0075208D" w:rsidRDefault="00DB6F13" w:rsidP="00C46A14">
            <w:pPr>
              <w:rPr>
                <w:shd w:val="clear" w:color="auto" w:fill="FFFFFF"/>
              </w:rPr>
            </w:pPr>
            <w:r w:rsidRPr="0075208D">
              <w:rPr>
                <w:rFonts w:eastAsia="TimesNewRoman"/>
                <w:lang w:eastAsia="en-US"/>
              </w:rPr>
              <w:t>сливание жидкости с отстоявшегося осадка</w:t>
            </w:r>
          </w:p>
        </w:tc>
      </w:tr>
      <w:tr w:rsidR="006532A0" w:rsidRPr="00982282" w:rsidTr="005829DE">
        <w:trPr>
          <w:gridAfter w:val="1"/>
          <w:wAfter w:w="20" w:type="dxa"/>
          <w:trHeight w:val="855"/>
        </w:trPr>
        <w:tc>
          <w:tcPr>
            <w:tcW w:w="425" w:type="dxa"/>
          </w:tcPr>
          <w:p w:rsidR="006532A0" w:rsidRPr="0075208D" w:rsidRDefault="006532A0" w:rsidP="00C46A14">
            <w:pPr>
              <w:rPr>
                <w:shd w:val="clear" w:color="auto" w:fill="FFFFFF"/>
              </w:rPr>
            </w:pPr>
          </w:p>
        </w:tc>
        <w:tc>
          <w:tcPr>
            <w:tcW w:w="2694" w:type="dxa"/>
          </w:tcPr>
          <w:p w:rsidR="006532A0" w:rsidRPr="0075208D" w:rsidRDefault="006532A0" w:rsidP="00C46A14">
            <w:pPr>
              <w:rPr>
                <w:rFonts w:eastAsia="TimesNewRoman"/>
                <w:lang w:eastAsia="en-US"/>
              </w:rPr>
            </w:pPr>
            <w:r>
              <w:rPr>
                <w:rFonts w:eastAsia="TimesNewRoman"/>
                <w:lang w:eastAsia="en-US"/>
              </w:rPr>
              <w:t>Донор</w:t>
            </w:r>
          </w:p>
        </w:tc>
        <w:tc>
          <w:tcPr>
            <w:tcW w:w="6946" w:type="dxa"/>
          </w:tcPr>
          <w:p w:rsidR="006532A0" w:rsidRPr="0075208D" w:rsidRDefault="006532A0" w:rsidP="00C46A14">
            <w:pPr>
              <w:rPr>
                <w:rFonts w:eastAsia="TimesNewRoman"/>
                <w:lang w:eastAsia="en-US"/>
              </w:rPr>
            </w:pPr>
            <w:r>
              <w:rPr>
                <w:rFonts w:eastAsia="TimesNewRoman"/>
                <w:lang w:eastAsia="en-US"/>
              </w:rPr>
              <w:t>Атом или группа атомов образующих химическую связь за счет неподеленной пары электронов и заполнения свободной орбитали акцептора.</w:t>
            </w:r>
          </w:p>
        </w:tc>
      </w:tr>
      <w:tr w:rsidR="006532A0" w:rsidRPr="00982282" w:rsidTr="005829DE">
        <w:trPr>
          <w:gridAfter w:val="1"/>
          <w:wAfter w:w="20" w:type="dxa"/>
          <w:trHeight w:val="840"/>
        </w:trPr>
        <w:tc>
          <w:tcPr>
            <w:tcW w:w="425" w:type="dxa"/>
          </w:tcPr>
          <w:p w:rsidR="006532A0" w:rsidRPr="0075208D" w:rsidRDefault="006532A0" w:rsidP="00C46A14">
            <w:pPr>
              <w:rPr>
                <w:shd w:val="clear" w:color="auto" w:fill="FFFFFF"/>
              </w:rPr>
            </w:pPr>
          </w:p>
        </w:tc>
        <w:tc>
          <w:tcPr>
            <w:tcW w:w="2694" w:type="dxa"/>
          </w:tcPr>
          <w:p w:rsidR="006532A0" w:rsidRDefault="006532A0" w:rsidP="00C46A14">
            <w:pPr>
              <w:rPr>
                <w:rFonts w:eastAsia="TimesNewRoman"/>
                <w:lang w:eastAsia="en-US"/>
              </w:rPr>
            </w:pPr>
            <w:r>
              <w:rPr>
                <w:shd w:val="clear" w:color="auto" w:fill="FFFFFF"/>
              </w:rPr>
              <w:t>Донорно – акцепторная связь</w:t>
            </w:r>
          </w:p>
        </w:tc>
        <w:tc>
          <w:tcPr>
            <w:tcW w:w="6946" w:type="dxa"/>
          </w:tcPr>
          <w:p w:rsidR="006532A0" w:rsidRDefault="006532A0" w:rsidP="00C46A14">
            <w:pPr>
              <w:rPr>
                <w:rFonts w:eastAsia="TimesNewRoman"/>
                <w:lang w:eastAsia="en-US"/>
              </w:rPr>
            </w:pPr>
            <w:r>
              <w:rPr>
                <w:rFonts w:eastAsia="TimesNewRoman"/>
                <w:lang w:eastAsia="en-US"/>
              </w:rPr>
              <w:t>Химическая связь между двумя атомами или группой атомов за счет неподеленной пары электронов одного атома (донора) и свободной орбитали другого атома (акцептора)</w:t>
            </w:r>
          </w:p>
        </w:tc>
      </w:tr>
      <w:tr w:rsidR="006532A0" w:rsidRPr="00982282" w:rsidTr="005829DE">
        <w:trPr>
          <w:gridAfter w:val="1"/>
          <w:wAfter w:w="20" w:type="dxa"/>
          <w:trHeight w:val="150"/>
        </w:trPr>
        <w:tc>
          <w:tcPr>
            <w:tcW w:w="425" w:type="dxa"/>
          </w:tcPr>
          <w:p w:rsidR="006532A0" w:rsidRPr="000A5FE4" w:rsidRDefault="000A5FE4" w:rsidP="00C46A14">
            <w:pPr>
              <w:rPr>
                <w:shd w:val="clear" w:color="auto" w:fill="FFFFFF"/>
              </w:rPr>
            </w:pPr>
            <w:r w:rsidRPr="000A5FE4">
              <w:rPr>
                <w:shd w:val="clear" w:color="auto" w:fill="FFFFFF"/>
              </w:rPr>
              <w:t>Ж</w:t>
            </w:r>
          </w:p>
        </w:tc>
        <w:tc>
          <w:tcPr>
            <w:tcW w:w="2694" w:type="dxa"/>
          </w:tcPr>
          <w:p w:rsidR="006532A0" w:rsidRDefault="006532A0" w:rsidP="00C46A14">
            <w:pPr>
              <w:rPr>
                <w:shd w:val="clear" w:color="auto" w:fill="FFFFFF"/>
              </w:rPr>
            </w:pPr>
            <w:r>
              <w:rPr>
                <w:shd w:val="clear" w:color="auto" w:fill="FFFFFF"/>
              </w:rPr>
              <w:t>Жесткость воды</w:t>
            </w:r>
          </w:p>
        </w:tc>
        <w:tc>
          <w:tcPr>
            <w:tcW w:w="6946" w:type="dxa"/>
          </w:tcPr>
          <w:p w:rsidR="006532A0" w:rsidRDefault="006532A0" w:rsidP="00C46A14">
            <w:pPr>
              <w:rPr>
                <w:rFonts w:eastAsia="TimesNewRoman"/>
                <w:lang w:eastAsia="en-US"/>
              </w:rPr>
            </w:pPr>
            <w:r>
              <w:rPr>
                <w:rFonts w:eastAsia="TimesNewRoman"/>
                <w:lang w:eastAsia="en-US"/>
              </w:rPr>
              <w:t>Свойство природной воды, обусловленное присутствием в ней растворенных солей кальция и магния</w:t>
            </w:r>
          </w:p>
        </w:tc>
      </w:tr>
      <w:tr w:rsidR="006532A0" w:rsidRPr="00982282" w:rsidTr="005829DE">
        <w:trPr>
          <w:gridAfter w:val="1"/>
          <w:wAfter w:w="20" w:type="dxa"/>
          <w:trHeight w:val="111"/>
        </w:trPr>
        <w:tc>
          <w:tcPr>
            <w:tcW w:w="425" w:type="dxa"/>
          </w:tcPr>
          <w:p w:rsidR="006532A0" w:rsidRPr="000A5FE4" w:rsidRDefault="000A5FE4" w:rsidP="00C46A14">
            <w:pPr>
              <w:rPr>
                <w:shd w:val="clear" w:color="auto" w:fill="FFFFFF"/>
              </w:rPr>
            </w:pPr>
            <w:r w:rsidRPr="000A5FE4">
              <w:rPr>
                <w:shd w:val="clear" w:color="auto" w:fill="FFFFFF"/>
              </w:rPr>
              <w:t>З</w:t>
            </w:r>
          </w:p>
        </w:tc>
        <w:tc>
          <w:tcPr>
            <w:tcW w:w="2694" w:type="dxa"/>
          </w:tcPr>
          <w:p w:rsidR="006532A0" w:rsidRDefault="006532A0" w:rsidP="00C46A14">
            <w:pPr>
              <w:rPr>
                <w:shd w:val="clear" w:color="auto" w:fill="FFFFFF"/>
              </w:rPr>
            </w:pPr>
            <w:r>
              <w:rPr>
                <w:shd w:val="clear" w:color="auto" w:fill="FFFFFF"/>
              </w:rPr>
              <w:t>Золи</w:t>
            </w:r>
          </w:p>
        </w:tc>
        <w:tc>
          <w:tcPr>
            <w:tcW w:w="6946" w:type="dxa"/>
          </w:tcPr>
          <w:p w:rsidR="006532A0" w:rsidRPr="00C209F5" w:rsidRDefault="006532A0" w:rsidP="00C46A14">
            <w:pPr>
              <w:rPr>
                <w:rFonts w:eastAsia="TimesNewRoman"/>
                <w:lang w:eastAsia="en-US"/>
              </w:rPr>
            </w:pPr>
            <w:r>
              <w:rPr>
                <w:rFonts w:eastAsia="TimesNewRoman"/>
                <w:lang w:eastAsia="en-US"/>
              </w:rPr>
              <w:t>Коллоидные растворы, состоящие из частиц очень малого размера (10</w:t>
            </w:r>
            <w:r>
              <w:rPr>
                <w:rFonts w:eastAsia="TimesNewRoman"/>
                <w:vertAlign w:val="superscript"/>
                <w:lang w:eastAsia="en-US"/>
              </w:rPr>
              <w:t>-</w:t>
            </w:r>
            <w:r w:rsidR="00C209F5">
              <w:rPr>
                <w:rFonts w:eastAsia="TimesNewRoman"/>
                <w:vertAlign w:val="superscript"/>
                <w:lang w:eastAsia="en-US"/>
              </w:rPr>
              <w:t>5-7</w:t>
            </w:r>
            <w:r w:rsidR="00C209F5">
              <w:rPr>
                <w:rFonts w:eastAsia="TimesNewRoman"/>
                <w:lang w:eastAsia="en-US"/>
              </w:rPr>
              <w:t>), равномерно распределенных в какой – либо среде.</w:t>
            </w:r>
          </w:p>
        </w:tc>
      </w:tr>
      <w:tr w:rsidR="006532A0" w:rsidRPr="00982282" w:rsidTr="005829DE">
        <w:trPr>
          <w:gridAfter w:val="1"/>
          <w:wAfter w:w="20" w:type="dxa"/>
          <w:trHeight w:val="330"/>
        </w:trPr>
        <w:tc>
          <w:tcPr>
            <w:tcW w:w="425" w:type="dxa"/>
          </w:tcPr>
          <w:p w:rsidR="006532A0" w:rsidRPr="000A5FE4" w:rsidRDefault="000A5FE4" w:rsidP="00C46A14">
            <w:pPr>
              <w:rPr>
                <w:shd w:val="clear" w:color="auto" w:fill="FFFFFF"/>
              </w:rPr>
            </w:pPr>
            <w:r w:rsidRPr="000A5FE4">
              <w:rPr>
                <w:shd w:val="clear" w:color="auto" w:fill="FFFFFF"/>
              </w:rPr>
              <w:t>И</w:t>
            </w:r>
          </w:p>
        </w:tc>
        <w:tc>
          <w:tcPr>
            <w:tcW w:w="2694" w:type="dxa"/>
          </w:tcPr>
          <w:p w:rsidR="006532A0" w:rsidRDefault="00C209F5" w:rsidP="00C46A14">
            <w:pPr>
              <w:rPr>
                <w:shd w:val="clear" w:color="auto" w:fill="FFFFFF"/>
              </w:rPr>
            </w:pPr>
            <w:r>
              <w:rPr>
                <w:shd w:val="clear" w:color="auto" w:fill="FFFFFF"/>
              </w:rPr>
              <w:t>Известковая вода</w:t>
            </w:r>
          </w:p>
        </w:tc>
        <w:tc>
          <w:tcPr>
            <w:tcW w:w="6946" w:type="dxa"/>
          </w:tcPr>
          <w:p w:rsidR="00C209F5" w:rsidRPr="00C209F5" w:rsidRDefault="00C209F5" w:rsidP="00C46A14">
            <w:pPr>
              <w:rPr>
                <w:rFonts w:eastAsia="TimesNewRoman"/>
                <w:vertAlign w:val="subscript"/>
                <w:lang w:eastAsia="en-US"/>
              </w:rPr>
            </w:pPr>
            <w:r>
              <w:rPr>
                <w:rFonts w:eastAsia="TimesNewRoman"/>
                <w:lang w:eastAsia="en-US"/>
              </w:rPr>
              <w:t>Насыщенный водный раствор гидроксида кальция Са(ОН)</w:t>
            </w:r>
            <w:r>
              <w:rPr>
                <w:rFonts w:eastAsia="TimesNewRoman"/>
                <w:vertAlign w:val="subscript"/>
                <w:lang w:eastAsia="en-US"/>
              </w:rPr>
              <w:t>2.</w:t>
            </w:r>
          </w:p>
        </w:tc>
      </w:tr>
      <w:tr w:rsidR="00C209F5" w:rsidRPr="00982282" w:rsidTr="005829DE">
        <w:trPr>
          <w:gridAfter w:val="1"/>
          <w:wAfter w:w="20" w:type="dxa"/>
          <w:trHeight w:val="165"/>
        </w:trPr>
        <w:tc>
          <w:tcPr>
            <w:tcW w:w="425" w:type="dxa"/>
          </w:tcPr>
          <w:p w:rsidR="00C209F5" w:rsidRPr="0075208D" w:rsidRDefault="00C209F5" w:rsidP="00C46A14">
            <w:pPr>
              <w:rPr>
                <w:shd w:val="clear" w:color="auto" w:fill="FFFFFF"/>
              </w:rPr>
            </w:pPr>
          </w:p>
        </w:tc>
        <w:tc>
          <w:tcPr>
            <w:tcW w:w="2694" w:type="dxa"/>
          </w:tcPr>
          <w:p w:rsidR="00C209F5" w:rsidRDefault="00C209F5" w:rsidP="00C46A14">
            <w:pPr>
              <w:rPr>
                <w:shd w:val="clear" w:color="auto" w:fill="FFFFFF"/>
              </w:rPr>
            </w:pPr>
            <w:r>
              <w:rPr>
                <w:shd w:val="clear" w:color="auto" w:fill="FFFFFF"/>
              </w:rPr>
              <w:t>Известковое молоко</w:t>
            </w:r>
          </w:p>
        </w:tc>
        <w:tc>
          <w:tcPr>
            <w:tcW w:w="6946" w:type="dxa"/>
          </w:tcPr>
          <w:p w:rsidR="00C209F5" w:rsidRDefault="00C209F5" w:rsidP="00C46A14">
            <w:pPr>
              <w:rPr>
                <w:rFonts w:eastAsia="TimesNewRoman"/>
                <w:lang w:eastAsia="en-US"/>
              </w:rPr>
            </w:pPr>
            <w:r>
              <w:rPr>
                <w:rFonts w:eastAsia="TimesNewRoman"/>
                <w:lang w:eastAsia="en-US"/>
              </w:rPr>
              <w:t>Взвесь частиц Са(ОН)</w:t>
            </w:r>
            <w:r>
              <w:rPr>
                <w:rFonts w:eastAsia="TimesNewRoman"/>
                <w:vertAlign w:val="subscript"/>
                <w:lang w:eastAsia="en-US"/>
              </w:rPr>
              <w:t xml:space="preserve">2 </w:t>
            </w:r>
            <w:r>
              <w:rPr>
                <w:rFonts w:eastAsia="TimesNewRoman"/>
                <w:lang w:eastAsia="en-US"/>
              </w:rPr>
              <w:t>в известковой воде.</w:t>
            </w:r>
          </w:p>
        </w:tc>
      </w:tr>
      <w:tr w:rsidR="00C209F5" w:rsidRPr="00982282" w:rsidTr="005829DE">
        <w:trPr>
          <w:gridAfter w:val="1"/>
          <w:wAfter w:w="20" w:type="dxa"/>
          <w:trHeight w:val="525"/>
        </w:trPr>
        <w:tc>
          <w:tcPr>
            <w:tcW w:w="425" w:type="dxa"/>
          </w:tcPr>
          <w:p w:rsidR="00C209F5" w:rsidRPr="0075208D" w:rsidRDefault="00C209F5" w:rsidP="00C46A14">
            <w:pPr>
              <w:rPr>
                <w:shd w:val="clear" w:color="auto" w:fill="FFFFFF"/>
              </w:rPr>
            </w:pPr>
          </w:p>
        </w:tc>
        <w:tc>
          <w:tcPr>
            <w:tcW w:w="2694" w:type="dxa"/>
          </w:tcPr>
          <w:p w:rsidR="00C209F5" w:rsidRDefault="00C209F5" w:rsidP="00C46A14">
            <w:pPr>
              <w:rPr>
                <w:shd w:val="clear" w:color="auto" w:fill="FFFFFF"/>
              </w:rPr>
            </w:pPr>
            <w:r>
              <w:rPr>
                <w:shd w:val="clear" w:color="auto" w:fill="FFFFFF"/>
              </w:rPr>
              <w:t>Известь гашеная (пушонка)</w:t>
            </w:r>
          </w:p>
        </w:tc>
        <w:tc>
          <w:tcPr>
            <w:tcW w:w="6946" w:type="dxa"/>
          </w:tcPr>
          <w:p w:rsidR="00C209F5" w:rsidRDefault="00C209F5" w:rsidP="00C46A14">
            <w:pPr>
              <w:rPr>
                <w:rFonts w:eastAsia="TimesNewRoman"/>
                <w:vertAlign w:val="subscript"/>
                <w:lang w:eastAsia="en-US"/>
              </w:rPr>
            </w:pPr>
            <w:r>
              <w:rPr>
                <w:rFonts w:eastAsia="TimesNewRoman"/>
                <w:lang w:eastAsia="en-US"/>
              </w:rPr>
              <w:t>Гидроксид кальция Са(ОН)</w:t>
            </w:r>
            <w:r>
              <w:rPr>
                <w:rFonts w:eastAsia="TimesNewRoman"/>
                <w:vertAlign w:val="subscript"/>
                <w:lang w:eastAsia="en-US"/>
              </w:rPr>
              <w:t>2.</w:t>
            </w:r>
          </w:p>
          <w:p w:rsidR="00BE2C33" w:rsidRDefault="00BE2C33" w:rsidP="00C46A14">
            <w:pPr>
              <w:rPr>
                <w:rFonts w:eastAsia="TimesNewRoman"/>
                <w:lang w:eastAsia="en-US"/>
              </w:rPr>
            </w:pPr>
          </w:p>
        </w:tc>
      </w:tr>
      <w:tr w:rsidR="00BE2C33" w:rsidRPr="00982282" w:rsidTr="005829DE">
        <w:trPr>
          <w:gridAfter w:val="1"/>
          <w:wAfter w:w="20" w:type="dxa"/>
          <w:trHeight w:val="288"/>
        </w:trPr>
        <w:tc>
          <w:tcPr>
            <w:tcW w:w="425" w:type="dxa"/>
          </w:tcPr>
          <w:p w:rsidR="00BE2C33" w:rsidRPr="0075208D" w:rsidRDefault="00BE2C33" w:rsidP="00C46A14">
            <w:pPr>
              <w:rPr>
                <w:shd w:val="clear" w:color="auto" w:fill="FFFFFF"/>
              </w:rPr>
            </w:pPr>
          </w:p>
        </w:tc>
        <w:tc>
          <w:tcPr>
            <w:tcW w:w="2694" w:type="dxa"/>
          </w:tcPr>
          <w:p w:rsidR="00BE2C33" w:rsidRDefault="00BE2C33" w:rsidP="00C46A14">
            <w:pPr>
              <w:rPr>
                <w:shd w:val="clear" w:color="auto" w:fill="FFFFFF"/>
              </w:rPr>
            </w:pPr>
            <w:r>
              <w:rPr>
                <w:shd w:val="clear" w:color="auto" w:fill="FFFFFF"/>
              </w:rPr>
              <w:t>Изотопы</w:t>
            </w:r>
          </w:p>
        </w:tc>
        <w:tc>
          <w:tcPr>
            <w:tcW w:w="6946" w:type="dxa"/>
          </w:tcPr>
          <w:p w:rsidR="00BE2C33" w:rsidRDefault="00BE2C33" w:rsidP="00C46A14">
            <w:pPr>
              <w:rPr>
                <w:rFonts w:eastAsia="TimesNewRoman"/>
                <w:lang w:eastAsia="en-US"/>
              </w:rPr>
            </w:pPr>
            <w:r>
              <w:rPr>
                <w:rFonts w:eastAsia="TimesNewRoman"/>
                <w:lang w:eastAsia="en-US"/>
              </w:rPr>
              <w:t>Атомы одного элемента, которые имеют разные массовые числа.</w:t>
            </w:r>
          </w:p>
        </w:tc>
      </w:tr>
      <w:tr w:rsidR="00DB6F13" w:rsidRPr="00982282" w:rsidTr="005829DE">
        <w:trPr>
          <w:gridAfter w:val="1"/>
          <w:wAfter w:w="20" w:type="dxa"/>
          <w:trHeight w:val="840"/>
        </w:trPr>
        <w:tc>
          <w:tcPr>
            <w:tcW w:w="425" w:type="dxa"/>
          </w:tcPr>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Pr="00982282" w:rsidRDefault="00DB6F13" w:rsidP="00C46A14"/>
        </w:tc>
        <w:tc>
          <w:tcPr>
            <w:tcW w:w="2694" w:type="dxa"/>
          </w:tcPr>
          <w:p w:rsidR="00DB6F13" w:rsidRPr="00982282" w:rsidRDefault="00DB6F13" w:rsidP="00C46A14">
            <w:pPr>
              <w:rPr>
                <w:rFonts w:eastAsia="TimesNewRoman"/>
                <w:lang w:eastAsia="en-US"/>
              </w:rPr>
            </w:pPr>
            <w:r w:rsidRPr="00982282">
              <w:rPr>
                <w:rFonts w:eastAsia="TimesNewRoman"/>
                <w:lang w:eastAsia="en-US"/>
              </w:rPr>
              <w:t>Индикаторы</w:t>
            </w:r>
          </w:p>
          <w:p w:rsidR="00DB6F13" w:rsidRPr="00982282" w:rsidRDefault="00DB6F13" w:rsidP="00C46A14">
            <w:pPr>
              <w:rPr>
                <w:rFonts w:eastAsia="TimesNewRoman"/>
                <w:lang w:eastAsia="en-US"/>
              </w:rPr>
            </w:pPr>
            <w:r w:rsidRPr="00982282">
              <w:rPr>
                <w:rFonts w:eastAsia="TimesNewRoman"/>
                <w:lang w:eastAsia="en-US"/>
              </w:rPr>
              <w:t>кислотно-</w:t>
            </w:r>
          </w:p>
          <w:p w:rsidR="00C209F5" w:rsidRPr="00982282" w:rsidRDefault="00DB6F13" w:rsidP="00C46A14">
            <w:pPr>
              <w:rPr>
                <w:b/>
              </w:rPr>
            </w:pPr>
            <w:r w:rsidRPr="00982282">
              <w:rPr>
                <w:rFonts w:eastAsia="TimesNewRoman"/>
                <w:lang w:eastAsia="en-US"/>
              </w:rPr>
              <w:t>основные</w:t>
            </w:r>
          </w:p>
        </w:tc>
        <w:tc>
          <w:tcPr>
            <w:tcW w:w="6946" w:type="dxa"/>
          </w:tcPr>
          <w:p w:rsidR="00DB6F13" w:rsidRPr="00C209F5" w:rsidRDefault="00DB6F13" w:rsidP="00C46A14">
            <w:pPr>
              <w:rPr>
                <w:rFonts w:eastAsia="TimesNewRoman"/>
                <w:lang w:eastAsia="en-US"/>
              </w:rPr>
            </w:pPr>
            <w:r w:rsidRPr="00982282">
              <w:rPr>
                <w:rFonts w:eastAsia="TimesNewRoman"/>
                <w:lang w:eastAsia="en-US"/>
              </w:rPr>
              <w:t>Специальные вещества, окраска которых</w:t>
            </w:r>
            <w:r w:rsidR="00C209F5">
              <w:rPr>
                <w:rFonts w:eastAsia="TimesNewRoman"/>
                <w:lang w:eastAsia="en-US"/>
              </w:rPr>
              <w:t xml:space="preserve"> </w:t>
            </w:r>
            <w:r w:rsidRPr="00982282">
              <w:rPr>
                <w:rFonts w:eastAsia="TimesNewRoman"/>
                <w:lang w:eastAsia="en-US"/>
              </w:rPr>
              <w:t>меняется в зависимости от рН среды</w:t>
            </w:r>
          </w:p>
        </w:tc>
      </w:tr>
      <w:tr w:rsidR="00C209F5" w:rsidRPr="00982282" w:rsidTr="005829DE">
        <w:trPr>
          <w:gridAfter w:val="1"/>
          <w:wAfter w:w="20" w:type="dxa"/>
          <w:trHeight w:val="600"/>
        </w:trPr>
        <w:tc>
          <w:tcPr>
            <w:tcW w:w="425" w:type="dxa"/>
          </w:tcPr>
          <w:p w:rsidR="00C209F5" w:rsidRDefault="00C209F5" w:rsidP="00C46A14">
            <w:pPr>
              <w:rPr>
                <w:rFonts w:eastAsia="TimesNewRoman"/>
                <w:lang w:eastAsia="en-US"/>
              </w:rPr>
            </w:pPr>
          </w:p>
        </w:tc>
        <w:tc>
          <w:tcPr>
            <w:tcW w:w="2694" w:type="dxa"/>
          </w:tcPr>
          <w:p w:rsidR="00C209F5" w:rsidRPr="00982282" w:rsidRDefault="00C209F5" w:rsidP="00C46A14">
            <w:pPr>
              <w:rPr>
                <w:rFonts w:eastAsia="TimesNewRoman"/>
                <w:lang w:eastAsia="en-US"/>
              </w:rPr>
            </w:pPr>
            <w:r>
              <w:rPr>
                <w:rFonts w:eastAsia="TimesNewRoman"/>
                <w:lang w:eastAsia="en-US"/>
              </w:rPr>
              <w:t>Ингибиторы</w:t>
            </w:r>
          </w:p>
        </w:tc>
        <w:tc>
          <w:tcPr>
            <w:tcW w:w="6946" w:type="dxa"/>
          </w:tcPr>
          <w:p w:rsidR="00C209F5" w:rsidRPr="00982282" w:rsidRDefault="00C209F5" w:rsidP="00C46A14">
            <w:pPr>
              <w:rPr>
                <w:rFonts w:eastAsia="TimesNewRoman"/>
                <w:lang w:eastAsia="en-US"/>
              </w:rPr>
            </w:pPr>
            <w:r>
              <w:rPr>
                <w:rFonts w:eastAsia="TimesNewRoman"/>
                <w:lang w:eastAsia="en-US"/>
              </w:rPr>
              <w:t xml:space="preserve"> Вещества, замедляющие или предотвращающие течение различных химических процессов.</w:t>
            </w:r>
          </w:p>
        </w:tc>
      </w:tr>
      <w:tr w:rsidR="00C209F5" w:rsidRPr="00982282" w:rsidTr="005829DE">
        <w:trPr>
          <w:gridAfter w:val="1"/>
          <w:wAfter w:w="20" w:type="dxa"/>
          <w:trHeight w:val="345"/>
        </w:trPr>
        <w:tc>
          <w:tcPr>
            <w:tcW w:w="425" w:type="dxa"/>
          </w:tcPr>
          <w:p w:rsidR="00C209F5" w:rsidRDefault="00C209F5" w:rsidP="00C46A14">
            <w:pPr>
              <w:rPr>
                <w:rFonts w:eastAsia="TimesNewRoman"/>
                <w:lang w:eastAsia="en-US"/>
              </w:rPr>
            </w:pPr>
          </w:p>
        </w:tc>
        <w:tc>
          <w:tcPr>
            <w:tcW w:w="2694" w:type="dxa"/>
          </w:tcPr>
          <w:p w:rsidR="00C209F5" w:rsidRDefault="00C209F5" w:rsidP="00C46A14">
            <w:pPr>
              <w:rPr>
                <w:rFonts w:eastAsia="TimesNewRoman"/>
                <w:lang w:eastAsia="en-US"/>
              </w:rPr>
            </w:pPr>
            <w:r>
              <w:rPr>
                <w:rFonts w:eastAsia="TimesNewRoman"/>
                <w:lang w:eastAsia="en-US"/>
              </w:rPr>
              <w:t xml:space="preserve">Иодиды </w:t>
            </w:r>
          </w:p>
        </w:tc>
        <w:tc>
          <w:tcPr>
            <w:tcW w:w="6946" w:type="dxa"/>
          </w:tcPr>
          <w:p w:rsidR="00C209F5" w:rsidRPr="00C209F5" w:rsidRDefault="00C209F5" w:rsidP="00C46A14">
            <w:pPr>
              <w:rPr>
                <w:rFonts w:eastAsia="TimesNewRoman"/>
                <w:lang w:eastAsia="en-US"/>
              </w:rPr>
            </w:pPr>
            <w:r>
              <w:rPr>
                <w:rFonts w:eastAsia="TimesNewRoman"/>
                <w:lang w:eastAsia="en-US"/>
              </w:rPr>
              <w:t>Соли иодоводородной кислоты Н</w:t>
            </w:r>
            <w:r>
              <w:rPr>
                <w:rFonts w:eastAsia="TimesNewRoman"/>
                <w:lang w:val="en-US" w:eastAsia="en-US"/>
              </w:rPr>
              <w:t>I</w:t>
            </w:r>
          </w:p>
        </w:tc>
      </w:tr>
      <w:tr w:rsidR="00C209F5" w:rsidRPr="00982282" w:rsidTr="005829DE">
        <w:trPr>
          <w:gridAfter w:val="1"/>
          <w:wAfter w:w="20" w:type="dxa"/>
          <w:trHeight w:val="192"/>
        </w:trPr>
        <w:tc>
          <w:tcPr>
            <w:tcW w:w="425" w:type="dxa"/>
          </w:tcPr>
          <w:p w:rsidR="00C209F5" w:rsidRDefault="00C209F5" w:rsidP="00C46A14">
            <w:pPr>
              <w:rPr>
                <w:rFonts w:eastAsia="TimesNewRoman"/>
                <w:lang w:eastAsia="en-US"/>
              </w:rPr>
            </w:pPr>
          </w:p>
        </w:tc>
        <w:tc>
          <w:tcPr>
            <w:tcW w:w="2694" w:type="dxa"/>
          </w:tcPr>
          <w:p w:rsidR="00C209F5" w:rsidRDefault="00C209F5" w:rsidP="00C46A14">
            <w:pPr>
              <w:rPr>
                <w:rFonts w:eastAsia="TimesNewRoman"/>
                <w:lang w:eastAsia="en-US"/>
              </w:rPr>
            </w:pPr>
            <w:r>
              <w:rPr>
                <w:rFonts w:eastAsia="TimesNewRoman"/>
                <w:lang w:eastAsia="en-US"/>
              </w:rPr>
              <w:t>Ионная химическая связь</w:t>
            </w:r>
          </w:p>
        </w:tc>
        <w:tc>
          <w:tcPr>
            <w:tcW w:w="6946" w:type="dxa"/>
          </w:tcPr>
          <w:p w:rsidR="00C209F5" w:rsidRDefault="00C209F5" w:rsidP="00C46A14">
            <w:pPr>
              <w:rPr>
                <w:rFonts w:eastAsia="TimesNewRoman"/>
                <w:lang w:eastAsia="en-US"/>
              </w:rPr>
            </w:pPr>
            <w:r>
              <w:rPr>
                <w:rFonts w:eastAsia="TimesNewRoman"/>
                <w:lang w:eastAsia="en-US"/>
              </w:rPr>
              <w:t>Связь между положительно и отрицательно заряженными ионами металлов и неметаллов в результате электростатического взаимодействия</w:t>
            </w:r>
          </w:p>
        </w:tc>
      </w:tr>
      <w:tr w:rsidR="00DB6F13" w:rsidRPr="00982282" w:rsidTr="005829DE">
        <w:trPr>
          <w:gridAfter w:val="1"/>
          <w:wAfter w:w="20" w:type="dxa"/>
          <w:trHeight w:val="915"/>
        </w:trPr>
        <w:tc>
          <w:tcPr>
            <w:tcW w:w="425" w:type="dxa"/>
          </w:tcPr>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rPr>
                <w:rFonts w:eastAsia="TimesNewRoman"/>
                <w:lang w:eastAsia="en-US"/>
              </w:rPr>
              <w:t>Ионное</w:t>
            </w:r>
          </w:p>
          <w:p w:rsidR="00DB6F13" w:rsidRPr="00982282" w:rsidRDefault="00DB6F13" w:rsidP="00C46A14">
            <w:pPr>
              <w:rPr>
                <w:rFonts w:eastAsia="TimesNewRoman"/>
                <w:lang w:eastAsia="en-US"/>
              </w:rPr>
            </w:pPr>
            <w:r w:rsidRPr="00982282">
              <w:rPr>
                <w:rFonts w:eastAsia="TimesNewRoman"/>
                <w:lang w:eastAsia="en-US"/>
              </w:rPr>
              <w:t>произведение</w:t>
            </w:r>
          </w:p>
          <w:p w:rsidR="00DB6F13" w:rsidRPr="00982282" w:rsidRDefault="00DB6F13" w:rsidP="00C46A14">
            <w:pPr>
              <w:rPr>
                <w:rFonts w:eastAsia="TimesNewRoman"/>
                <w:lang w:eastAsia="en-US"/>
              </w:rPr>
            </w:pPr>
            <w:r w:rsidRPr="00982282">
              <w:rPr>
                <w:rFonts w:eastAsia="TimesNewRoman"/>
                <w:lang w:eastAsia="en-US"/>
              </w:rPr>
              <w:t>воды</w:t>
            </w:r>
          </w:p>
        </w:tc>
        <w:tc>
          <w:tcPr>
            <w:tcW w:w="6946" w:type="dxa"/>
          </w:tcPr>
          <w:p w:rsidR="00DB6F13" w:rsidRPr="00982282" w:rsidRDefault="00DB6F13" w:rsidP="00C46A14">
            <w:pPr>
              <w:rPr>
                <w:rFonts w:eastAsia="TimesNewRoman"/>
                <w:lang w:eastAsia="en-US"/>
              </w:rPr>
            </w:pPr>
            <w:r w:rsidRPr="00982282">
              <w:rPr>
                <w:rFonts w:eastAsia="TimesNewRoman"/>
                <w:lang w:eastAsia="en-US"/>
              </w:rPr>
              <w:t xml:space="preserve">Произведение концентрации ионов водорода и гидроскид-ионов для воды и водных растворов при 22 </w:t>
            </w:r>
            <w:r w:rsidRPr="00982282">
              <w:rPr>
                <w:rFonts w:eastAsia="TimesNewRoman"/>
                <w:vertAlign w:val="superscript"/>
                <w:lang w:eastAsia="en-US"/>
              </w:rPr>
              <w:t>0</w:t>
            </w:r>
            <w:r w:rsidRPr="00982282">
              <w:rPr>
                <w:rFonts w:eastAsia="TimesNewRoman"/>
                <w:lang w:eastAsia="en-US"/>
              </w:rPr>
              <w:t>С:</w:t>
            </w:r>
          </w:p>
          <w:p w:rsidR="00E31F0B" w:rsidRPr="00624C42" w:rsidRDefault="00DB6F13" w:rsidP="00C46A14">
            <w:pPr>
              <w:rPr>
                <w:rFonts w:eastAsia="TimesNewRoman"/>
                <w:vertAlign w:val="superscript"/>
                <w:lang w:eastAsia="en-US"/>
              </w:rPr>
            </w:pPr>
            <w:r w:rsidRPr="00982282">
              <w:rPr>
                <w:rFonts w:eastAsia="TimesNewRoman"/>
                <w:lang w:eastAsia="en-US"/>
              </w:rPr>
              <w:t xml:space="preserve"> К = [Н+] · [OH─] =10</w:t>
            </w:r>
            <w:r w:rsidRPr="00982282">
              <w:rPr>
                <w:rFonts w:eastAsia="TimesNewRoman"/>
                <w:vertAlign w:val="superscript"/>
                <w:lang w:eastAsia="en-US"/>
              </w:rPr>
              <w:t>–14</w:t>
            </w:r>
          </w:p>
        </w:tc>
      </w:tr>
      <w:tr w:rsidR="00E31F0B" w:rsidRPr="00982282" w:rsidTr="005829DE">
        <w:trPr>
          <w:gridAfter w:val="1"/>
          <w:wAfter w:w="20" w:type="dxa"/>
          <w:trHeight w:val="405"/>
        </w:trPr>
        <w:tc>
          <w:tcPr>
            <w:tcW w:w="425" w:type="dxa"/>
          </w:tcPr>
          <w:p w:rsidR="00E31F0B" w:rsidRDefault="00E31F0B" w:rsidP="00C46A14">
            <w:pPr>
              <w:rPr>
                <w:rFonts w:eastAsia="TimesNewRoman"/>
                <w:lang w:eastAsia="en-US"/>
              </w:rPr>
            </w:pPr>
          </w:p>
        </w:tc>
        <w:tc>
          <w:tcPr>
            <w:tcW w:w="2694" w:type="dxa"/>
          </w:tcPr>
          <w:p w:rsidR="00E31F0B" w:rsidRPr="00982282" w:rsidRDefault="00E31F0B" w:rsidP="00C46A14">
            <w:pPr>
              <w:rPr>
                <w:rFonts w:eastAsia="TimesNewRoman"/>
                <w:lang w:eastAsia="en-US"/>
              </w:rPr>
            </w:pPr>
            <w:r>
              <w:rPr>
                <w:rFonts w:eastAsia="TimesNewRoman"/>
                <w:lang w:eastAsia="en-US"/>
              </w:rPr>
              <w:t>Ионные реакции</w:t>
            </w:r>
          </w:p>
        </w:tc>
        <w:tc>
          <w:tcPr>
            <w:tcW w:w="6946" w:type="dxa"/>
          </w:tcPr>
          <w:p w:rsidR="00E31F0B" w:rsidRPr="00982282" w:rsidRDefault="00E31F0B" w:rsidP="00C46A14">
            <w:pPr>
              <w:rPr>
                <w:rFonts w:eastAsia="TimesNewRoman"/>
                <w:lang w:eastAsia="en-US"/>
              </w:rPr>
            </w:pPr>
            <w:r>
              <w:rPr>
                <w:rFonts w:eastAsia="TimesNewRoman"/>
                <w:lang w:eastAsia="en-US"/>
              </w:rPr>
              <w:t>Реакции  между ионами в растворе</w:t>
            </w:r>
          </w:p>
        </w:tc>
      </w:tr>
      <w:tr w:rsidR="00E31F0B" w:rsidRPr="00982282" w:rsidTr="005829DE">
        <w:trPr>
          <w:gridAfter w:val="1"/>
          <w:wAfter w:w="20" w:type="dxa"/>
          <w:trHeight w:val="132"/>
        </w:trPr>
        <w:tc>
          <w:tcPr>
            <w:tcW w:w="425" w:type="dxa"/>
          </w:tcPr>
          <w:p w:rsidR="00E31F0B" w:rsidRDefault="00E31F0B" w:rsidP="00C46A14">
            <w:pPr>
              <w:rPr>
                <w:rFonts w:eastAsia="TimesNewRoman"/>
                <w:lang w:eastAsia="en-US"/>
              </w:rPr>
            </w:pPr>
          </w:p>
        </w:tc>
        <w:tc>
          <w:tcPr>
            <w:tcW w:w="2694" w:type="dxa"/>
          </w:tcPr>
          <w:p w:rsidR="00E31F0B" w:rsidRDefault="00E31F0B" w:rsidP="00C46A14">
            <w:pPr>
              <w:rPr>
                <w:rFonts w:eastAsia="TimesNewRoman"/>
                <w:lang w:eastAsia="en-US"/>
              </w:rPr>
            </w:pPr>
            <w:r>
              <w:rPr>
                <w:rFonts w:eastAsia="TimesNewRoman"/>
                <w:lang w:eastAsia="en-US"/>
              </w:rPr>
              <w:t>Ионы</w:t>
            </w:r>
          </w:p>
        </w:tc>
        <w:tc>
          <w:tcPr>
            <w:tcW w:w="6946" w:type="dxa"/>
          </w:tcPr>
          <w:p w:rsidR="00E31F0B" w:rsidRDefault="00E31F0B" w:rsidP="00C46A14">
            <w:pPr>
              <w:rPr>
                <w:rFonts w:eastAsia="TimesNewRoman"/>
                <w:lang w:eastAsia="en-US"/>
              </w:rPr>
            </w:pPr>
            <w:r>
              <w:rPr>
                <w:rFonts w:eastAsia="TimesNewRoman"/>
                <w:lang w:eastAsia="en-US"/>
              </w:rPr>
              <w:t>Частицы, представляющие собой атомы или группы химически связанных атомов , положительно или отрицательно заряженных</w:t>
            </w:r>
          </w:p>
        </w:tc>
      </w:tr>
      <w:tr w:rsidR="00DB6F13" w:rsidRPr="00982282" w:rsidTr="005829DE">
        <w:trPr>
          <w:gridAfter w:val="1"/>
          <w:wAfter w:w="20" w:type="dxa"/>
          <w:trHeight w:val="585"/>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rPr>
                <w:shd w:val="clear" w:color="auto" w:fill="FFFFFF"/>
              </w:rPr>
              <w:t>Истинные растворы</w:t>
            </w:r>
            <w:r w:rsidRPr="00982282">
              <w:rPr>
                <w:rStyle w:val="apple-converted-space"/>
                <w:shd w:val="clear" w:color="auto" w:fill="FFFFFF"/>
              </w:rPr>
              <w:t> </w:t>
            </w:r>
          </w:p>
        </w:tc>
        <w:tc>
          <w:tcPr>
            <w:tcW w:w="6946" w:type="dxa"/>
          </w:tcPr>
          <w:p w:rsidR="00DB6F13" w:rsidRPr="00982282" w:rsidRDefault="00DB6F13" w:rsidP="00C46A14">
            <w:pPr>
              <w:rPr>
                <w:rFonts w:eastAsia="TimesNewRoman"/>
                <w:lang w:eastAsia="en-US"/>
              </w:rPr>
            </w:pPr>
            <w:r w:rsidRPr="00982282">
              <w:rPr>
                <w:shd w:val="clear" w:color="auto" w:fill="FFFFFF"/>
              </w:rPr>
              <w:t>гомогенные (однородные) системы переменного состава, которые содержат два или несколько компонентов.</w:t>
            </w:r>
          </w:p>
        </w:tc>
      </w:tr>
      <w:tr w:rsidR="00C209F5" w:rsidRPr="00982282" w:rsidTr="005829DE">
        <w:trPr>
          <w:gridAfter w:val="1"/>
          <w:wAfter w:w="20" w:type="dxa"/>
          <w:trHeight w:val="630"/>
        </w:trPr>
        <w:tc>
          <w:tcPr>
            <w:tcW w:w="425" w:type="dxa"/>
          </w:tcPr>
          <w:p w:rsidR="00C209F5" w:rsidRPr="00982282" w:rsidRDefault="00C209F5" w:rsidP="00C46A14">
            <w:pPr>
              <w:rPr>
                <w:rFonts w:eastAsia="TimesNewRoman"/>
                <w:lang w:eastAsia="en-US"/>
              </w:rPr>
            </w:pPr>
          </w:p>
        </w:tc>
        <w:tc>
          <w:tcPr>
            <w:tcW w:w="2694" w:type="dxa"/>
          </w:tcPr>
          <w:p w:rsidR="00C209F5" w:rsidRPr="00982282" w:rsidRDefault="00C209F5" w:rsidP="00C46A14">
            <w:pPr>
              <w:rPr>
                <w:shd w:val="clear" w:color="auto" w:fill="FFFFFF"/>
              </w:rPr>
            </w:pPr>
            <w:r>
              <w:rPr>
                <w:shd w:val="clear" w:color="auto" w:fill="FFFFFF"/>
              </w:rPr>
              <w:t>Инертные (благородные газы)</w:t>
            </w:r>
          </w:p>
        </w:tc>
        <w:tc>
          <w:tcPr>
            <w:tcW w:w="6946" w:type="dxa"/>
          </w:tcPr>
          <w:p w:rsidR="00E31F0B" w:rsidRPr="00982282" w:rsidRDefault="00C209F5" w:rsidP="00C46A14">
            <w:pPr>
              <w:rPr>
                <w:shd w:val="clear" w:color="auto" w:fill="FFFFFF"/>
              </w:rPr>
            </w:pPr>
            <w:r>
              <w:rPr>
                <w:shd w:val="clear" w:color="auto" w:fill="FFFFFF"/>
              </w:rPr>
              <w:t>Элементы 8 группы главной подгруппы. Имеют устойчивые внешние электронные орбиты.</w:t>
            </w:r>
          </w:p>
        </w:tc>
      </w:tr>
      <w:tr w:rsidR="00E31F0B" w:rsidRPr="00982282" w:rsidTr="005829DE">
        <w:trPr>
          <w:gridAfter w:val="1"/>
          <w:wAfter w:w="20" w:type="dxa"/>
          <w:trHeight w:val="195"/>
        </w:trPr>
        <w:tc>
          <w:tcPr>
            <w:tcW w:w="425" w:type="dxa"/>
          </w:tcPr>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Pr="00982282" w:rsidRDefault="00E31F0B" w:rsidP="00C46A14"/>
        </w:tc>
        <w:tc>
          <w:tcPr>
            <w:tcW w:w="2694" w:type="dxa"/>
          </w:tcPr>
          <w:p w:rsidR="00E31F0B" w:rsidRPr="00982282" w:rsidRDefault="00E31F0B" w:rsidP="00C46A14">
            <w:pPr>
              <w:rPr>
                <w:rFonts w:eastAsia="TimesNewRoman"/>
                <w:lang w:eastAsia="en-US"/>
              </w:rPr>
            </w:pPr>
            <w:r w:rsidRPr="00982282">
              <w:rPr>
                <w:rFonts w:eastAsia="TimesNewRoman"/>
                <w:lang w:eastAsia="en-US"/>
              </w:rPr>
              <w:lastRenderedPageBreak/>
              <w:t>Ионно-</w:t>
            </w:r>
          </w:p>
          <w:p w:rsidR="00E31F0B" w:rsidRPr="00982282" w:rsidRDefault="00E31F0B" w:rsidP="00C46A14">
            <w:pPr>
              <w:rPr>
                <w:rFonts w:eastAsia="TimesNewRoman"/>
                <w:lang w:eastAsia="en-US"/>
              </w:rPr>
            </w:pPr>
            <w:r w:rsidRPr="00982282">
              <w:rPr>
                <w:rFonts w:eastAsia="TimesNewRoman"/>
                <w:lang w:eastAsia="en-US"/>
              </w:rPr>
              <w:t>молекулярные</w:t>
            </w:r>
          </w:p>
          <w:p w:rsidR="00E31F0B" w:rsidRPr="00982282" w:rsidRDefault="00E31F0B" w:rsidP="00C46A14">
            <w:pPr>
              <w:rPr>
                <w:rFonts w:eastAsia="TimesNewRoman"/>
                <w:lang w:eastAsia="en-US"/>
              </w:rPr>
            </w:pPr>
            <w:r w:rsidRPr="00982282">
              <w:rPr>
                <w:rFonts w:eastAsia="TimesNewRoman"/>
                <w:lang w:eastAsia="en-US"/>
              </w:rPr>
              <w:t>уравнения</w:t>
            </w: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r w:rsidRPr="00982282">
              <w:rPr>
                <w:rFonts w:eastAsia="TimesNewRoman"/>
                <w:lang w:eastAsia="en-US"/>
              </w:rPr>
              <w:t>- правила</w:t>
            </w:r>
          </w:p>
          <w:p w:rsidR="00E31F0B" w:rsidRPr="00982282" w:rsidRDefault="00E31F0B" w:rsidP="00C46A14">
            <w:pPr>
              <w:rPr>
                <w:b/>
              </w:rPr>
            </w:pPr>
            <w:r w:rsidRPr="00982282">
              <w:rPr>
                <w:rFonts w:eastAsia="TimesNewRoman"/>
                <w:lang w:eastAsia="en-US"/>
              </w:rPr>
              <w:t>написания</w:t>
            </w:r>
          </w:p>
        </w:tc>
        <w:tc>
          <w:tcPr>
            <w:tcW w:w="6946" w:type="dxa"/>
          </w:tcPr>
          <w:p w:rsidR="00E31F0B" w:rsidRPr="00982282" w:rsidRDefault="00E31F0B" w:rsidP="00C46A14">
            <w:pPr>
              <w:rPr>
                <w:rFonts w:eastAsia="TimesNewRoman"/>
                <w:lang w:eastAsia="en-US"/>
              </w:rPr>
            </w:pPr>
            <w:r w:rsidRPr="00982282">
              <w:rPr>
                <w:rFonts w:eastAsia="TimesNewRoman"/>
                <w:lang w:eastAsia="en-US"/>
              </w:rPr>
              <w:t>Отражают равновесия в растворах электролитов. Обменные реакции в растворах</w:t>
            </w:r>
            <w:r>
              <w:rPr>
                <w:rFonts w:eastAsia="TimesNewRoman"/>
                <w:lang w:eastAsia="en-US"/>
              </w:rPr>
              <w:t xml:space="preserve"> </w:t>
            </w:r>
            <w:r w:rsidRPr="00982282">
              <w:rPr>
                <w:rFonts w:eastAsia="TimesNewRoman"/>
                <w:lang w:eastAsia="en-US"/>
              </w:rPr>
              <w:t>электролитов идут в сторону образования</w:t>
            </w:r>
          </w:p>
          <w:p w:rsidR="00E31F0B" w:rsidRPr="00982282" w:rsidRDefault="00E31F0B" w:rsidP="00C46A14">
            <w:pPr>
              <w:rPr>
                <w:rFonts w:eastAsia="TimesNewRoman"/>
                <w:lang w:eastAsia="en-US"/>
              </w:rPr>
            </w:pPr>
            <w:r w:rsidRPr="00982282">
              <w:rPr>
                <w:rFonts w:eastAsia="TimesNewRoman"/>
                <w:lang w:eastAsia="en-US"/>
              </w:rPr>
              <w:t>малорастворимых веществ или слабых</w:t>
            </w:r>
            <w:r>
              <w:rPr>
                <w:rFonts w:eastAsia="TimesNewRoman"/>
                <w:lang w:eastAsia="en-US"/>
              </w:rPr>
              <w:t xml:space="preserve"> </w:t>
            </w:r>
            <w:r w:rsidRPr="00982282">
              <w:rPr>
                <w:rFonts w:eastAsia="TimesNewRoman"/>
                <w:lang w:eastAsia="en-US"/>
              </w:rPr>
              <w:t>электролитов, которые записываются в виде молекул, хорошо растворимые вещества</w:t>
            </w:r>
          </w:p>
          <w:p w:rsidR="00E31F0B" w:rsidRPr="00982282" w:rsidRDefault="00E31F0B" w:rsidP="00C46A14">
            <w:pPr>
              <w:rPr>
                <w:rFonts w:eastAsia="TimesNewRoman"/>
                <w:lang w:eastAsia="en-US"/>
              </w:rPr>
            </w:pPr>
            <w:r w:rsidRPr="00982282">
              <w:rPr>
                <w:rFonts w:eastAsia="TimesNewRoman"/>
                <w:lang w:eastAsia="en-US"/>
              </w:rPr>
              <w:t>и растворимые сильные электролиты – в</w:t>
            </w:r>
            <w:r>
              <w:rPr>
                <w:rFonts w:eastAsia="TimesNewRoman"/>
                <w:lang w:eastAsia="en-US"/>
              </w:rPr>
              <w:t xml:space="preserve"> </w:t>
            </w:r>
            <w:r w:rsidRPr="00982282">
              <w:rPr>
                <w:rFonts w:eastAsia="TimesNewRoman"/>
                <w:lang w:eastAsia="en-US"/>
              </w:rPr>
              <w:t>виде ионов, например:</w:t>
            </w:r>
          </w:p>
          <w:p w:rsidR="00E31F0B" w:rsidRPr="00982282" w:rsidRDefault="00E31F0B" w:rsidP="00C46A14">
            <w:pPr>
              <w:rPr>
                <w:rFonts w:eastAsia="TimesNewRoman"/>
                <w:lang w:eastAsia="en-US"/>
              </w:rPr>
            </w:pPr>
            <w:r w:rsidRPr="00982282">
              <w:rPr>
                <w:rFonts w:eastAsia="TimesNewRoman"/>
                <w:lang w:eastAsia="en-US"/>
              </w:rPr>
              <w:t>NH4Cl + KOH → NH4OH + KCl,</w:t>
            </w:r>
          </w:p>
          <w:p w:rsidR="00E31F0B" w:rsidRPr="00CB041D" w:rsidRDefault="00E31F0B" w:rsidP="00C46A14">
            <w:pPr>
              <w:rPr>
                <w:rFonts w:eastAsia="TimesNewRoman"/>
                <w:lang w:eastAsia="en-US"/>
              </w:rPr>
            </w:pPr>
            <w:r w:rsidRPr="00982282">
              <w:rPr>
                <w:rFonts w:eastAsia="TimesNewRoman"/>
                <w:lang w:val="en-US" w:eastAsia="en-US"/>
              </w:rPr>
              <w:t>NH</w:t>
            </w:r>
            <w:r w:rsidRPr="00CB041D">
              <w:rPr>
                <w:rFonts w:eastAsia="TimesNewRoman"/>
                <w:lang w:eastAsia="en-US"/>
              </w:rPr>
              <w:t>4</w:t>
            </w:r>
            <w:r w:rsidRPr="00CB041D">
              <w:rPr>
                <w:rFonts w:eastAsia="TimesNewRoman"/>
                <w:vertAlign w:val="superscript"/>
                <w:lang w:eastAsia="en-US"/>
              </w:rPr>
              <w:t>+</w:t>
            </w:r>
            <w:r w:rsidRPr="00CB041D">
              <w:rPr>
                <w:rFonts w:eastAsia="TimesNewRoman"/>
                <w:lang w:eastAsia="en-US"/>
              </w:rPr>
              <w:t xml:space="preserve"> + </w:t>
            </w:r>
            <w:r w:rsidRPr="00982282">
              <w:rPr>
                <w:rFonts w:eastAsia="TimesNewRoman"/>
                <w:lang w:val="en-US" w:eastAsia="en-US"/>
              </w:rPr>
              <w:t>Cl</w:t>
            </w:r>
            <w:r w:rsidRPr="00CB041D">
              <w:rPr>
                <w:rFonts w:eastAsia="TimesNewRoman"/>
                <w:lang w:eastAsia="en-US"/>
              </w:rPr>
              <w:t>‾+</w:t>
            </w:r>
            <w:r w:rsidRPr="00982282">
              <w:rPr>
                <w:rFonts w:eastAsia="TimesNewRoman"/>
                <w:lang w:val="en-US" w:eastAsia="en-US"/>
              </w:rPr>
              <w:t>K</w:t>
            </w:r>
            <w:r w:rsidRPr="00CB041D">
              <w:rPr>
                <w:rFonts w:eastAsia="TimesNewRoman"/>
                <w:vertAlign w:val="superscript"/>
                <w:lang w:eastAsia="en-US"/>
              </w:rPr>
              <w:t>+</w:t>
            </w:r>
            <w:r w:rsidRPr="00CB041D">
              <w:rPr>
                <w:rFonts w:eastAsia="TimesNewRoman"/>
                <w:lang w:eastAsia="en-US"/>
              </w:rPr>
              <w:t xml:space="preserve"> + </w:t>
            </w:r>
            <w:r w:rsidRPr="00982282">
              <w:rPr>
                <w:rFonts w:eastAsia="TimesNewRoman"/>
                <w:lang w:val="en-US" w:eastAsia="en-US"/>
              </w:rPr>
              <w:t>OH</w:t>
            </w:r>
            <w:r w:rsidRPr="00CB041D">
              <w:rPr>
                <w:rFonts w:eastAsia="TimesNewRoman"/>
                <w:lang w:eastAsia="en-US"/>
              </w:rPr>
              <w:t>‾→</w:t>
            </w:r>
            <w:r w:rsidRPr="00982282">
              <w:rPr>
                <w:rFonts w:eastAsia="TimesNewRoman"/>
                <w:lang w:val="en-US" w:eastAsia="en-US"/>
              </w:rPr>
              <w:t>NH</w:t>
            </w:r>
            <w:r w:rsidRPr="00CB041D">
              <w:rPr>
                <w:rFonts w:eastAsia="TimesNewRoman"/>
                <w:lang w:eastAsia="en-US"/>
              </w:rPr>
              <w:t>4</w:t>
            </w:r>
            <w:r w:rsidRPr="00982282">
              <w:rPr>
                <w:rFonts w:eastAsia="TimesNewRoman"/>
                <w:lang w:val="en-US" w:eastAsia="en-US"/>
              </w:rPr>
              <w:t>OH</w:t>
            </w:r>
            <w:r w:rsidRPr="00CB041D">
              <w:rPr>
                <w:rFonts w:eastAsia="TimesNewRoman"/>
                <w:lang w:eastAsia="en-US"/>
              </w:rPr>
              <w:t xml:space="preserve">+ </w:t>
            </w:r>
            <w:r w:rsidRPr="00982282">
              <w:rPr>
                <w:rFonts w:eastAsia="TimesNewRoman"/>
                <w:lang w:val="en-US" w:eastAsia="en-US"/>
              </w:rPr>
              <w:t>K</w:t>
            </w:r>
            <w:r w:rsidRPr="00CB041D">
              <w:rPr>
                <w:rFonts w:eastAsia="TimesNewRoman"/>
                <w:vertAlign w:val="superscript"/>
                <w:lang w:eastAsia="en-US"/>
              </w:rPr>
              <w:t>+</w:t>
            </w:r>
            <w:r w:rsidRPr="00CB041D">
              <w:rPr>
                <w:rFonts w:eastAsia="TimesNewRoman"/>
                <w:lang w:eastAsia="en-US"/>
              </w:rPr>
              <w:t xml:space="preserve"> + </w:t>
            </w:r>
            <w:r w:rsidRPr="00982282">
              <w:rPr>
                <w:rFonts w:eastAsia="TimesNewRoman"/>
                <w:lang w:val="en-US" w:eastAsia="en-US"/>
              </w:rPr>
              <w:t>Cl</w:t>
            </w:r>
            <w:r w:rsidRPr="00CB041D">
              <w:rPr>
                <w:rFonts w:eastAsia="TimesNewRoman"/>
                <w:lang w:eastAsia="en-US"/>
              </w:rPr>
              <w:t>‾,</w:t>
            </w:r>
          </w:p>
          <w:p w:rsidR="00E31F0B" w:rsidRPr="00982282" w:rsidRDefault="00E31F0B" w:rsidP="00C46A14">
            <w:pPr>
              <w:rPr>
                <w:rFonts w:eastAsia="TimesNewRoman"/>
                <w:lang w:eastAsia="en-US"/>
              </w:rPr>
            </w:pPr>
            <w:r w:rsidRPr="00982282">
              <w:rPr>
                <w:rFonts w:eastAsia="TimesNewRoman"/>
                <w:lang w:eastAsia="en-US"/>
              </w:rPr>
              <w:t>NH4</w:t>
            </w:r>
            <w:r w:rsidRPr="00982282">
              <w:rPr>
                <w:rFonts w:eastAsia="TimesNewRoman"/>
                <w:vertAlign w:val="superscript"/>
                <w:lang w:eastAsia="en-US"/>
              </w:rPr>
              <w:t>+</w:t>
            </w:r>
            <w:r w:rsidRPr="00982282">
              <w:rPr>
                <w:rFonts w:eastAsia="TimesNewRoman"/>
                <w:lang w:eastAsia="en-US"/>
              </w:rPr>
              <w:t xml:space="preserve"> + OH‾ → NH4OH</w:t>
            </w:r>
          </w:p>
          <w:p w:rsidR="00E31F0B" w:rsidRPr="00982282" w:rsidRDefault="00E31F0B" w:rsidP="00C46A14">
            <w:pPr>
              <w:rPr>
                <w:rFonts w:eastAsia="TimesNewRoman"/>
                <w:lang w:eastAsia="en-US"/>
              </w:rPr>
            </w:pPr>
            <w:r w:rsidRPr="00982282">
              <w:rPr>
                <w:rFonts w:eastAsia="TimesNewRoman"/>
                <w:lang w:eastAsia="en-US"/>
              </w:rPr>
              <w:t>слабый электролит</w:t>
            </w:r>
          </w:p>
          <w:p w:rsidR="00E31F0B" w:rsidRPr="00E31F0B" w:rsidRDefault="00E31F0B" w:rsidP="00C46A14">
            <w:pPr>
              <w:rPr>
                <w:rFonts w:eastAsia="TimesNewRoman"/>
                <w:lang w:eastAsia="en-US"/>
              </w:rPr>
            </w:pPr>
            <w:r w:rsidRPr="00982282">
              <w:rPr>
                <w:rFonts w:eastAsiaTheme="minorHAnsi"/>
                <w:lang w:eastAsia="en-US"/>
              </w:rPr>
              <w:t xml:space="preserve">1. </w:t>
            </w:r>
            <w:r w:rsidRPr="00982282">
              <w:rPr>
                <w:rFonts w:eastAsia="TimesNewRoman"/>
                <w:lang w:eastAsia="en-US"/>
              </w:rPr>
              <w:t>Составляется молекулярное уравнение</w:t>
            </w:r>
            <w:r>
              <w:rPr>
                <w:rFonts w:eastAsia="TimesNewRoman"/>
                <w:lang w:eastAsia="en-US"/>
              </w:rPr>
              <w:t xml:space="preserve"> </w:t>
            </w:r>
            <w:r w:rsidRPr="00982282">
              <w:rPr>
                <w:rFonts w:eastAsia="TimesNewRoman"/>
                <w:lang w:eastAsia="en-US"/>
              </w:rPr>
              <w:t>реакции</w:t>
            </w:r>
            <w:r w:rsidRPr="00982282">
              <w:rPr>
                <w:rFonts w:eastAsiaTheme="minorHAnsi"/>
                <w:lang w:eastAsia="en-US"/>
              </w:rPr>
              <w:t xml:space="preserve">. </w:t>
            </w:r>
            <w:r w:rsidRPr="00982282">
              <w:rPr>
                <w:rFonts w:eastAsia="TimesNewRoman"/>
                <w:lang w:eastAsia="en-US"/>
              </w:rPr>
              <w:t>Формулы веществ записываются в</w:t>
            </w:r>
            <w:r>
              <w:rPr>
                <w:rFonts w:eastAsia="TimesNewRoman"/>
                <w:lang w:eastAsia="en-US"/>
              </w:rPr>
              <w:t xml:space="preserve"> </w:t>
            </w:r>
            <w:r w:rsidRPr="00982282">
              <w:rPr>
                <w:rFonts w:eastAsia="TimesNewRoman"/>
                <w:lang w:eastAsia="en-US"/>
              </w:rPr>
              <w:t xml:space="preserve">соответствии с правилом </w:t>
            </w:r>
            <w:r w:rsidRPr="00982282">
              <w:rPr>
                <w:rFonts w:eastAsia="TimesNewRoman"/>
                <w:lang w:eastAsia="en-US"/>
              </w:rPr>
              <w:lastRenderedPageBreak/>
              <w:t>валентности</w:t>
            </w:r>
            <w:r w:rsidRPr="00982282">
              <w:rPr>
                <w:rFonts w:eastAsiaTheme="minorHAnsi"/>
                <w:lang w:eastAsia="en-US"/>
              </w:rPr>
              <w:t xml:space="preserve">. </w:t>
            </w:r>
            <w:r w:rsidRPr="00982282">
              <w:rPr>
                <w:rFonts w:eastAsia="TimesNewRoman"/>
                <w:lang w:eastAsia="en-US"/>
              </w:rPr>
              <w:t xml:space="preserve">Рассчитываются </w:t>
            </w:r>
            <w:r w:rsidRPr="00982282">
              <w:rPr>
                <w:rFonts w:eastAsiaTheme="minorHAnsi"/>
                <w:lang w:eastAsia="en-US"/>
              </w:rPr>
              <w:t>(</w:t>
            </w:r>
            <w:r w:rsidRPr="00982282">
              <w:rPr>
                <w:rFonts w:eastAsia="TimesNewRoman"/>
                <w:lang w:eastAsia="en-US"/>
              </w:rPr>
              <w:t>если необходимо</w:t>
            </w:r>
            <w:r w:rsidRPr="00982282">
              <w:rPr>
                <w:rFonts w:eastAsiaTheme="minorHAnsi"/>
                <w:lang w:eastAsia="en-US"/>
              </w:rPr>
              <w:t xml:space="preserve">) </w:t>
            </w:r>
            <w:r w:rsidRPr="00982282">
              <w:rPr>
                <w:rFonts w:eastAsia="TimesNewRoman"/>
                <w:lang w:eastAsia="en-US"/>
              </w:rPr>
              <w:t>коэффициенты в соответствии с законом сохранения массы веществ</w:t>
            </w:r>
            <w:r w:rsidRPr="00982282">
              <w:rPr>
                <w:rFonts w:eastAsiaTheme="minorHAnsi"/>
                <w:lang w:eastAsia="en-US"/>
              </w:rPr>
              <w:t>.</w:t>
            </w:r>
          </w:p>
          <w:p w:rsidR="00E31F0B" w:rsidRPr="00982282" w:rsidRDefault="00E31F0B" w:rsidP="00C46A14">
            <w:pPr>
              <w:rPr>
                <w:rFonts w:eastAsiaTheme="minorHAnsi"/>
                <w:lang w:eastAsia="en-US"/>
              </w:rPr>
            </w:pPr>
            <w:r w:rsidRPr="00982282">
              <w:rPr>
                <w:rFonts w:eastAsiaTheme="minorHAnsi"/>
                <w:lang w:eastAsia="en-US"/>
              </w:rPr>
              <w:t xml:space="preserve">2. </w:t>
            </w:r>
            <w:r w:rsidRPr="00982282">
              <w:rPr>
                <w:rFonts w:eastAsia="TimesNewRoman"/>
                <w:lang w:eastAsia="en-US"/>
              </w:rPr>
              <w:t>Составляется полное ионно</w:t>
            </w:r>
            <w:r w:rsidRPr="00982282">
              <w:rPr>
                <w:rFonts w:eastAsiaTheme="minorHAnsi"/>
                <w:lang w:eastAsia="en-US"/>
              </w:rPr>
              <w:t>-</w:t>
            </w:r>
            <w:r w:rsidRPr="00982282">
              <w:rPr>
                <w:rFonts w:eastAsia="TimesNewRoman"/>
                <w:lang w:eastAsia="en-US"/>
              </w:rPr>
              <w:t>молекулярное уравнение</w:t>
            </w:r>
            <w:r w:rsidRPr="00982282">
              <w:rPr>
                <w:rFonts w:eastAsiaTheme="minorHAnsi"/>
                <w:lang w:eastAsia="en-US"/>
              </w:rPr>
              <w:t xml:space="preserve">. </w:t>
            </w:r>
            <w:r w:rsidRPr="00982282">
              <w:rPr>
                <w:rFonts w:eastAsia="TimesNewRoman"/>
                <w:lang w:eastAsia="en-US"/>
              </w:rPr>
              <w:t>В молекулярной</w:t>
            </w:r>
            <w:r>
              <w:rPr>
                <w:rFonts w:eastAsiaTheme="minorHAnsi"/>
                <w:lang w:eastAsia="en-US"/>
              </w:rPr>
              <w:t xml:space="preserve"> </w:t>
            </w:r>
            <w:r w:rsidRPr="00982282">
              <w:rPr>
                <w:rFonts w:eastAsia="TimesNewRoman"/>
                <w:lang w:eastAsia="en-US"/>
              </w:rPr>
              <w:t>форме следует записывать малорастворимые и газообразные вещества</w:t>
            </w:r>
            <w:r w:rsidRPr="00982282">
              <w:rPr>
                <w:rFonts w:eastAsiaTheme="minorHAnsi"/>
                <w:lang w:eastAsia="en-US"/>
              </w:rPr>
              <w:t xml:space="preserve">, </w:t>
            </w:r>
            <w:r w:rsidRPr="00982282">
              <w:rPr>
                <w:rFonts w:eastAsia="TimesNewRoman"/>
                <w:lang w:eastAsia="en-US"/>
              </w:rPr>
              <w:t>а также слабые электролиты</w:t>
            </w:r>
            <w:r w:rsidRPr="00982282">
              <w:rPr>
                <w:rFonts w:eastAsiaTheme="minorHAnsi"/>
                <w:lang w:eastAsia="en-US"/>
              </w:rPr>
              <w:t xml:space="preserve">. </w:t>
            </w:r>
            <w:r w:rsidRPr="00982282">
              <w:rPr>
                <w:rFonts w:eastAsia="TimesNewRoman"/>
                <w:lang w:eastAsia="en-US"/>
              </w:rPr>
              <w:t>Все эти вещества или не</w:t>
            </w:r>
            <w:r>
              <w:rPr>
                <w:rFonts w:eastAsiaTheme="minorHAnsi"/>
                <w:lang w:eastAsia="en-US"/>
              </w:rPr>
              <w:t xml:space="preserve"> </w:t>
            </w:r>
            <w:r w:rsidRPr="00982282">
              <w:rPr>
                <w:rFonts w:eastAsia="TimesNewRoman"/>
                <w:lang w:eastAsia="en-US"/>
              </w:rPr>
              <w:t>образуют в растворах ионов</w:t>
            </w:r>
            <w:r w:rsidRPr="00982282">
              <w:rPr>
                <w:rFonts w:eastAsiaTheme="minorHAnsi"/>
                <w:lang w:eastAsia="en-US"/>
              </w:rPr>
              <w:t xml:space="preserve">, </w:t>
            </w:r>
            <w:r w:rsidRPr="00982282">
              <w:rPr>
                <w:rFonts w:eastAsia="TimesNewRoman"/>
                <w:lang w:eastAsia="en-US"/>
              </w:rPr>
              <w:t>или образуют их очень мало</w:t>
            </w:r>
            <w:r w:rsidRPr="00982282">
              <w:rPr>
                <w:rFonts w:eastAsiaTheme="minorHAnsi"/>
                <w:lang w:eastAsia="en-US"/>
              </w:rPr>
              <w:t xml:space="preserve">. </w:t>
            </w:r>
            <w:r w:rsidRPr="00982282">
              <w:rPr>
                <w:rFonts w:eastAsia="TimesNewRoman"/>
                <w:lang w:eastAsia="en-US"/>
              </w:rPr>
              <w:t>В виде ионов записывают сильные кислоты и основания</w:t>
            </w:r>
            <w:r w:rsidRPr="00982282">
              <w:rPr>
                <w:rFonts w:eastAsiaTheme="minorHAnsi"/>
                <w:lang w:eastAsia="en-US"/>
              </w:rPr>
              <w:t xml:space="preserve">, </w:t>
            </w:r>
            <w:r w:rsidRPr="00982282">
              <w:rPr>
                <w:rFonts w:eastAsia="TimesNewRoman"/>
                <w:lang w:eastAsia="en-US"/>
              </w:rPr>
              <w:t>а также</w:t>
            </w:r>
            <w:r>
              <w:rPr>
                <w:rFonts w:eastAsiaTheme="minorHAnsi"/>
                <w:lang w:eastAsia="en-US"/>
              </w:rPr>
              <w:t xml:space="preserve"> </w:t>
            </w:r>
            <w:r w:rsidRPr="00982282">
              <w:rPr>
                <w:rFonts w:eastAsia="TimesNewRoman"/>
                <w:lang w:eastAsia="en-US"/>
              </w:rPr>
              <w:t>растворимые соли</w:t>
            </w:r>
            <w:r w:rsidRPr="00982282">
              <w:rPr>
                <w:rFonts w:eastAsiaTheme="minorHAnsi"/>
                <w:lang w:eastAsia="en-US"/>
              </w:rPr>
              <w:t xml:space="preserve">. </w:t>
            </w:r>
            <w:r w:rsidRPr="00982282">
              <w:rPr>
                <w:rFonts w:eastAsia="TimesNewRoman"/>
                <w:lang w:eastAsia="en-US"/>
              </w:rPr>
              <w:t>Эти электролиты суще</w:t>
            </w:r>
            <w:r w:rsidRPr="00982282">
              <w:rPr>
                <w:rFonts w:eastAsiaTheme="minorHAnsi"/>
                <w:lang w:eastAsia="en-US"/>
              </w:rPr>
              <w:t>-</w:t>
            </w:r>
            <w:r w:rsidRPr="00982282">
              <w:rPr>
                <w:rFonts w:eastAsia="TimesNewRoman"/>
                <w:lang w:eastAsia="en-US"/>
              </w:rPr>
              <w:t>ствуют в растворе в виде ионов</w:t>
            </w:r>
            <w:r w:rsidRPr="00982282">
              <w:rPr>
                <w:rFonts w:eastAsiaTheme="minorHAnsi"/>
                <w:lang w:eastAsia="en-US"/>
              </w:rPr>
              <w:t xml:space="preserve">, </w:t>
            </w:r>
            <w:r w:rsidRPr="00982282">
              <w:rPr>
                <w:rFonts w:eastAsia="TimesNewRoman"/>
                <w:lang w:eastAsia="en-US"/>
              </w:rPr>
              <w:t>но не молекул</w:t>
            </w:r>
            <w:r w:rsidRPr="00982282">
              <w:rPr>
                <w:rFonts w:eastAsiaTheme="minorHAnsi"/>
                <w:lang w:eastAsia="en-US"/>
              </w:rPr>
              <w:t>.</w:t>
            </w:r>
          </w:p>
          <w:p w:rsidR="00E31F0B" w:rsidRPr="00982282" w:rsidRDefault="00E31F0B" w:rsidP="00C46A14">
            <w:pPr>
              <w:rPr>
                <w:rFonts w:eastAsiaTheme="minorHAnsi"/>
                <w:lang w:eastAsia="en-US"/>
              </w:rPr>
            </w:pPr>
            <w:r w:rsidRPr="00982282">
              <w:rPr>
                <w:rFonts w:eastAsiaTheme="minorHAnsi"/>
                <w:lang w:eastAsia="en-US"/>
              </w:rPr>
              <w:t xml:space="preserve">3. </w:t>
            </w:r>
            <w:r w:rsidRPr="00982282">
              <w:rPr>
                <w:rFonts w:eastAsia="TimesNewRoman"/>
                <w:lang w:eastAsia="en-US"/>
              </w:rPr>
              <w:t>Составляется сокращённое ионно</w:t>
            </w:r>
            <w:r w:rsidRPr="00982282">
              <w:rPr>
                <w:rFonts w:eastAsiaTheme="minorHAnsi"/>
                <w:lang w:eastAsia="en-US"/>
              </w:rPr>
              <w:t>-</w:t>
            </w:r>
            <w:r w:rsidRPr="00982282">
              <w:rPr>
                <w:rFonts w:eastAsia="TimesNewRoman"/>
                <w:lang w:eastAsia="en-US"/>
              </w:rPr>
              <w:t>молекулярное уравнение</w:t>
            </w:r>
            <w:r w:rsidRPr="00982282">
              <w:rPr>
                <w:rFonts w:eastAsiaTheme="minorHAnsi"/>
                <w:lang w:eastAsia="en-US"/>
              </w:rPr>
              <w:t xml:space="preserve">. </w:t>
            </w:r>
            <w:r w:rsidRPr="00982282">
              <w:rPr>
                <w:rFonts w:eastAsia="TimesNewRoman"/>
                <w:lang w:eastAsia="en-US"/>
              </w:rPr>
              <w:t>Ионы</w:t>
            </w:r>
            <w:r w:rsidRPr="00982282">
              <w:rPr>
                <w:rFonts w:eastAsiaTheme="minorHAnsi"/>
                <w:lang w:eastAsia="en-US"/>
              </w:rPr>
              <w:t xml:space="preserve">, </w:t>
            </w:r>
            <w:r w:rsidRPr="00982282">
              <w:rPr>
                <w:rFonts w:eastAsia="TimesNewRoman"/>
                <w:lang w:eastAsia="en-US"/>
              </w:rPr>
              <w:t>которые в</w:t>
            </w:r>
            <w:r>
              <w:rPr>
                <w:rFonts w:eastAsiaTheme="minorHAnsi"/>
                <w:lang w:eastAsia="en-US"/>
              </w:rPr>
              <w:t xml:space="preserve"> </w:t>
            </w:r>
            <w:r w:rsidRPr="00982282">
              <w:rPr>
                <w:rFonts w:eastAsia="TimesNewRoman"/>
                <w:lang w:eastAsia="en-US"/>
              </w:rPr>
              <w:t>ходе реакции не изменяются</w:t>
            </w:r>
            <w:r w:rsidRPr="00982282">
              <w:rPr>
                <w:rFonts w:eastAsiaTheme="minorHAnsi"/>
                <w:lang w:eastAsia="en-US"/>
              </w:rPr>
              <w:t xml:space="preserve">, </w:t>
            </w:r>
            <w:r w:rsidRPr="00982282">
              <w:rPr>
                <w:rFonts w:eastAsia="TimesNewRoman"/>
                <w:lang w:eastAsia="en-US"/>
              </w:rPr>
              <w:t>сокращаются</w:t>
            </w:r>
            <w:r w:rsidRPr="00982282">
              <w:rPr>
                <w:rFonts w:eastAsiaTheme="minorHAnsi"/>
                <w:lang w:eastAsia="en-US"/>
              </w:rPr>
              <w:t>.</w:t>
            </w:r>
          </w:p>
          <w:p w:rsidR="00E31F0B" w:rsidRPr="00982282" w:rsidRDefault="00E31F0B" w:rsidP="00C46A14">
            <w:pPr>
              <w:rPr>
                <w:b/>
              </w:rPr>
            </w:pPr>
            <w:r w:rsidRPr="00982282">
              <w:rPr>
                <w:rFonts w:eastAsia="TimesNewRoman"/>
                <w:lang w:eastAsia="en-US"/>
              </w:rPr>
              <w:t>Полученное уравнение показывает суть реакции.</w:t>
            </w:r>
          </w:p>
        </w:tc>
      </w:tr>
      <w:tr w:rsidR="00E31F0B" w:rsidRPr="00982282" w:rsidTr="005829DE">
        <w:trPr>
          <w:gridAfter w:val="1"/>
          <w:wAfter w:w="20" w:type="dxa"/>
          <w:trHeight w:val="333"/>
        </w:trPr>
        <w:tc>
          <w:tcPr>
            <w:tcW w:w="425" w:type="dxa"/>
          </w:tcPr>
          <w:p w:rsidR="00E31F0B" w:rsidRPr="000A5FE4" w:rsidRDefault="000A5FE4" w:rsidP="00C46A14">
            <w:pPr>
              <w:rPr>
                <w:shd w:val="clear" w:color="auto" w:fill="FFFFFF"/>
              </w:rPr>
            </w:pPr>
            <w:r w:rsidRPr="000A5FE4">
              <w:rPr>
                <w:shd w:val="clear" w:color="auto" w:fill="FFFFFF"/>
              </w:rPr>
              <w:lastRenderedPageBreak/>
              <w:t>К</w:t>
            </w:r>
          </w:p>
        </w:tc>
        <w:tc>
          <w:tcPr>
            <w:tcW w:w="2694" w:type="dxa"/>
          </w:tcPr>
          <w:p w:rsidR="00E31F0B" w:rsidRPr="00982282" w:rsidRDefault="00E24F4E" w:rsidP="00C46A14">
            <w:pPr>
              <w:rPr>
                <w:shd w:val="clear" w:color="auto" w:fill="FFFFFF"/>
              </w:rPr>
            </w:pPr>
            <w:r>
              <w:rPr>
                <w:shd w:val="clear" w:color="auto" w:fill="FFFFFF"/>
              </w:rPr>
              <w:t xml:space="preserve">Карбонаты </w:t>
            </w:r>
          </w:p>
        </w:tc>
        <w:tc>
          <w:tcPr>
            <w:tcW w:w="6946" w:type="dxa"/>
          </w:tcPr>
          <w:p w:rsidR="00E31F0B" w:rsidRPr="00E24F4E" w:rsidRDefault="00E24F4E" w:rsidP="00C46A14">
            <w:pPr>
              <w:rPr>
                <w:shd w:val="clear" w:color="auto" w:fill="FFFFFF"/>
                <w:vertAlign w:val="subscript"/>
              </w:rPr>
            </w:pPr>
            <w:r>
              <w:rPr>
                <w:shd w:val="clear" w:color="auto" w:fill="FFFFFF"/>
              </w:rPr>
              <w:t>Соли угольной кислоты Н</w:t>
            </w:r>
            <w:r>
              <w:rPr>
                <w:shd w:val="clear" w:color="auto" w:fill="FFFFFF"/>
                <w:vertAlign w:val="subscript"/>
              </w:rPr>
              <w:t>2</w:t>
            </w:r>
            <w:r>
              <w:rPr>
                <w:shd w:val="clear" w:color="auto" w:fill="FFFFFF"/>
              </w:rPr>
              <w:t>СО</w:t>
            </w:r>
            <w:r>
              <w:rPr>
                <w:shd w:val="clear" w:color="auto" w:fill="FFFFFF"/>
                <w:vertAlign w:val="subscript"/>
              </w:rPr>
              <w:t>3</w:t>
            </w:r>
          </w:p>
        </w:tc>
      </w:tr>
      <w:tr w:rsidR="00E24F4E" w:rsidRPr="00982282" w:rsidTr="005829DE">
        <w:trPr>
          <w:gridAfter w:val="1"/>
          <w:wAfter w:w="20" w:type="dxa"/>
          <w:trHeight w:val="615"/>
        </w:trPr>
        <w:tc>
          <w:tcPr>
            <w:tcW w:w="425" w:type="dxa"/>
          </w:tcPr>
          <w:p w:rsidR="00E24F4E" w:rsidRPr="00982282" w:rsidRDefault="00E24F4E" w:rsidP="00C46A14">
            <w:pPr>
              <w:rPr>
                <w:shd w:val="clear" w:color="auto" w:fill="FFFFFF"/>
              </w:rPr>
            </w:pPr>
          </w:p>
        </w:tc>
        <w:tc>
          <w:tcPr>
            <w:tcW w:w="2694" w:type="dxa"/>
          </w:tcPr>
          <w:p w:rsidR="00E24F4E" w:rsidRDefault="00E24F4E" w:rsidP="00C46A14">
            <w:pPr>
              <w:rPr>
                <w:shd w:val="clear" w:color="auto" w:fill="FFFFFF"/>
              </w:rPr>
            </w:pPr>
            <w:r>
              <w:rPr>
                <w:shd w:val="clear" w:color="auto" w:fill="FFFFFF"/>
              </w:rPr>
              <w:t>Катион</w:t>
            </w:r>
          </w:p>
        </w:tc>
        <w:tc>
          <w:tcPr>
            <w:tcW w:w="6946" w:type="dxa"/>
          </w:tcPr>
          <w:p w:rsidR="00E24F4E" w:rsidRDefault="00E24F4E" w:rsidP="00C46A14">
            <w:pPr>
              <w:rPr>
                <w:shd w:val="clear" w:color="auto" w:fill="FFFFFF"/>
              </w:rPr>
            </w:pPr>
            <w:r w:rsidRPr="00BA1872">
              <w:rPr>
                <w:shd w:val="clear" w:color="auto" w:fill="FFFFFF"/>
              </w:rPr>
              <w:t>положительно заряженный ион; в электрическом поле (напр., при электролизе) движется к отрицательному электроду (катоду).</w:t>
            </w:r>
          </w:p>
        </w:tc>
      </w:tr>
      <w:tr w:rsidR="00E24F4E" w:rsidRPr="00982282" w:rsidTr="005829DE">
        <w:trPr>
          <w:gridAfter w:val="1"/>
          <w:wAfter w:w="20" w:type="dxa"/>
          <w:trHeight w:val="375"/>
        </w:trPr>
        <w:tc>
          <w:tcPr>
            <w:tcW w:w="425" w:type="dxa"/>
          </w:tcPr>
          <w:p w:rsidR="00E24F4E" w:rsidRPr="00982282" w:rsidRDefault="00E24F4E" w:rsidP="00C46A14">
            <w:pPr>
              <w:rPr>
                <w:shd w:val="clear" w:color="auto" w:fill="FFFFFF"/>
              </w:rPr>
            </w:pPr>
          </w:p>
        </w:tc>
        <w:tc>
          <w:tcPr>
            <w:tcW w:w="2694" w:type="dxa"/>
          </w:tcPr>
          <w:p w:rsidR="00E24F4E" w:rsidRDefault="00E24F4E" w:rsidP="00C46A14">
            <w:pPr>
              <w:rPr>
                <w:shd w:val="clear" w:color="auto" w:fill="FFFFFF"/>
              </w:rPr>
            </w:pPr>
            <w:r>
              <w:rPr>
                <w:shd w:val="clear" w:color="auto" w:fill="FFFFFF"/>
              </w:rPr>
              <w:t>Катализаторы</w:t>
            </w:r>
          </w:p>
        </w:tc>
        <w:tc>
          <w:tcPr>
            <w:tcW w:w="6946" w:type="dxa"/>
          </w:tcPr>
          <w:p w:rsidR="00E24F4E" w:rsidRPr="00BA1872" w:rsidRDefault="00E24F4E" w:rsidP="00C46A14">
            <w:pPr>
              <w:rPr>
                <w:shd w:val="clear" w:color="auto" w:fill="FFFFFF"/>
              </w:rPr>
            </w:pPr>
            <w:r>
              <w:rPr>
                <w:shd w:val="clear" w:color="auto" w:fill="FFFFFF"/>
              </w:rPr>
              <w:t>Вещества, изменяющие скорость химических реакций</w:t>
            </w:r>
          </w:p>
        </w:tc>
      </w:tr>
      <w:tr w:rsidR="00E24F4E" w:rsidRPr="00982282" w:rsidTr="005829DE">
        <w:trPr>
          <w:gridAfter w:val="1"/>
          <w:wAfter w:w="20" w:type="dxa"/>
          <w:trHeight w:val="315"/>
        </w:trPr>
        <w:tc>
          <w:tcPr>
            <w:tcW w:w="425" w:type="dxa"/>
          </w:tcPr>
          <w:p w:rsidR="00E24F4E" w:rsidRPr="00982282" w:rsidRDefault="00E24F4E" w:rsidP="00C46A14">
            <w:pPr>
              <w:rPr>
                <w:shd w:val="clear" w:color="auto" w:fill="FFFFFF"/>
              </w:rPr>
            </w:pPr>
          </w:p>
        </w:tc>
        <w:tc>
          <w:tcPr>
            <w:tcW w:w="2694" w:type="dxa"/>
          </w:tcPr>
          <w:p w:rsidR="00E24F4E" w:rsidRDefault="00E24F4E" w:rsidP="00C46A14">
            <w:pPr>
              <w:rPr>
                <w:shd w:val="clear" w:color="auto" w:fill="FFFFFF"/>
              </w:rPr>
            </w:pPr>
            <w:r>
              <w:rPr>
                <w:shd w:val="clear" w:color="auto" w:fill="FFFFFF"/>
              </w:rPr>
              <w:t>Каустическая сода</w:t>
            </w:r>
          </w:p>
        </w:tc>
        <w:tc>
          <w:tcPr>
            <w:tcW w:w="6946" w:type="dxa"/>
          </w:tcPr>
          <w:p w:rsidR="00E24F4E" w:rsidRDefault="00E24F4E" w:rsidP="00C46A14">
            <w:pPr>
              <w:rPr>
                <w:shd w:val="clear" w:color="auto" w:fill="FFFFFF"/>
              </w:rPr>
            </w:pPr>
            <w:r>
              <w:rPr>
                <w:shd w:val="clear" w:color="auto" w:fill="FFFFFF"/>
              </w:rPr>
              <w:t>Техническое название едкого натра (гидроксида натрия)</w:t>
            </w:r>
          </w:p>
        </w:tc>
      </w:tr>
      <w:tr w:rsidR="00E24F4E" w:rsidRPr="00982282" w:rsidTr="005829DE">
        <w:trPr>
          <w:gridAfter w:val="1"/>
          <w:wAfter w:w="20" w:type="dxa"/>
          <w:trHeight w:val="315"/>
        </w:trPr>
        <w:tc>
          <w:tcPr>
            <w:tcW w:w="425" w:type="dxa"/>
          </w:tcPr>
          <w:p w:rsidR="00E24F4E" w:rsidRPr="00982282" w:rsidRDefault="00E24F4E" w:rsidP="00C46A14">
            <w:pPr>
              <w:rPr>
                <w:shd w:val="clear" w:color="auto" w:fill="FFFFFF"/>
              </w:rPr>
            </w:pPr>
          </w:p>
        </w:tc>
        <w:tc>
          <w:tcPr>
            <w:tcW w:w="2694" w:type="dxa"/>
          </w:tcPr>
          <w:p w:rsidR="00E24F4E" w:rsidRDefault="00E24F4E" w:rsidP="00C46A14">
            <w:pPr>
              <w:rPr>
                <w:shd w:val="clear" w:color="auto" w:fill="FFFFFF"/>
              </w:rPr>
            </w:pPr>
            <w:r>
              <w:rPr>
                <w:shd w:val="clear" w:color="auto" w:fill="FFFFFF"/>
              </w:rPr>
              <w:t>Кинетика</w:t>
            </w:r>
          </w:p>
        </w:tc>
        <w:tc>
          <w:tcPr>
            <w:tcW w:w="6946" w:type="dxa"/>
          </w:tcPr>
          <w:p w:rsidR="00E24F4E" w:rsidRDefault="00E24F4E" w:rsidP="00C46A14">
            <w:pPr>
              <w:rPr>
                <w:shd w:val="clear" w:color="auto" w:fill="FFFFFF"/>
              </w:rPr>
            </w:pPr>
            <w:r>
              <w:rPr>
                <w:shd w:val="clear" w:color="auto" w:fill="FFFFFF"/>
              </w:rPr>
              <w:t>Учение о скорости химических реакций</w:t>
            </w:r>
          </w:p>
        </w:tc>
      </w:tr>
      <w:tr w:rsidR="00E24F4E" w:rsidRPr="00982282" w:rsidTr="005829DE">
        <w:trPr>
          <w:gridAfter w:val="1"/>
          <w:wAfter w:w="20" w:type="dxa"/>
          <w:trHeight w:val="525"/>
        </w:trPr>
        <w:tc>
          <w:tcPr>
            <w:tcW w:w="425" w:type="dxa"/>
          </w:tcPr>
          <w:p w:rsidR="00E24F4E" w:rsidRPr="00982282" w:rsidRDefault="00E24F4E" w:rsidP="00C46A14">
            <w:pPr>
              <w:rPr>
                <w:shd w:val="clear" w:color="auto" w:fill="FFFFFF"/>
              </w:rPr>
            </w:pPr>
          </w:p>
        </w:tc>
        <w:tc>
          <w:tcPr>
            <w:tcW w:w="2694" w:type="dxa"/>
          </w:tcPr>
          <w:p w:rsidR="00E24F4E" w:rsidRDefault="00E24F4E" w:rsidP="00C46A14">
            <w:pPr>
              <w:rPr>
                <w:shd w:val="clear" w:color="auto" w:fill="FFFFFF"/>
              </w:rPr>
            </w:pPr>
            <w:r>
              <w:rPr>
                <w:shd w:val="clear" w:color="auto" w:fill="FFFFFF"/>
              </w:rPr>
              <w:t>Ковалентная связь</w:t>
            </w:r>
          </w:p>
        </w:tc>
        <w:tc>
          <w:tcPr>
            <w:tcW w:w="6946" w:type="dxa"/>
          </w:tcPr>
          <w:p w:rsidR="00E24F4E" w:rsidRDefault="00E24F4E" w:rsidP="00C46A14">
            <w:pPr>
              <w:rPr>
                <w:shd w:val="clear" w:color="auto" w:fill="FFFFFF"/>
              </w:rPr>
            </w:pPr>
            <w:r>
              <w:rPr>
                <w:shd w:val="clear" w:color="auto" w:fill="FFFFFF"/>
              </w:rPr>
              <w:t>Связь между атомами неметаллов, за счет образования общих электронных пар</w:t>
            </w:r>
          </w:p>
        </w:tc>
      </w:tr>
      <w:tr w:rsidR="00E24F4E" w:rsidRPr="00982282" w:rsidTr="005829DE">
        <w:trPr>
          <w:gridAfter w:val="1"/>
          <w:wAfter w:w="20" w:type="dxa"/>
          <w:trHeight w:val="1050"/>
        </w:trPr>
        <w:tc>
          <w:tcPr>
            <w:tcW w:w="425" w:type="dxa"/>
          </w:tcPr>
          <w:p w:rsidR="00E24F4E" w:rsidRPr="00982282" w:rsidRDefault="00E24F4E" w:rsidP="00C46A14">
            <w:pPr>
              <w:rPr>
                <w:shd w:val="clear" w:color="auto" w:fill="FFFFFF"/>
              </w:rPr>
            </w:pPr>
          </w:p>
        </w:tc>
        <w:tc>
          <w:tcPr>
            <w:tcW w:w="2694" w:type="dxa"/>
          </w:tcPr>
          <w:p w:rsidR="00E24F4E" w:rsidRDefault="00E24F4E" w:rsidP="00C46A14">
            <w:pPr>
              <w:rPr>
                <w:shd w:val="clear" w:color="auto" w:fill="FFFFFF"/>
              </w:rPr>
            </w:pPr>
            <w:r>
              <w:rPr>
                <w:shd w:val="clear" w:color="auto" w:fill="FFFFFF"/>
              </w:rPr>
              <w:t>Комплексные соединения</w:t>
            </w:r>
          </w:p>
        </w:tc>
        <w:tc>
          <w:tcPr>
            <w:tcW w:w="6946" w:type="dxa"/>
          </w:tcPr>
          <w:p w:rsidR="00E24F4E" w:rsidRDefault="00E24F4E" w:rsidP="00C46A14">
            <w:pPr>
              <w:rPr>
                <w:shd w:val="clear" w:color="auto" w:fill="FFFFFF"/>
              </w:rPr>
            </w:pPr>
            <w:r>
              <w:rPr>
                <w:shd w:val="clear" w:color="auto" w:fill="FFFFFF"/>
              </w:rPr>
              <w:t>Соединения, или ионы, образующиеся в результате присоединения к данному иону (атому) – комплексообразователю, нейтральных молекул или других ионов – лигандов</w:t>
            </w:r>
          </w:p>
        </w:tc>
      </w:tr>
      <w:tr w:rsidR="00E24F4E" w:rsidRPr="00982282" w:rsidTr="005829DE">
        <w:trPr>
          <w:gridAfter w:val="1"/>
          <w:wAfter w:w="20" w:type="dxa"/>
          <w:trHeight w:val="315"/>
        </w:trPr>
        <w:tc>
          <w:tcPr>
            <w:tcW w:w="425" w:type="dxa"/>
          </w:tcPr>
          <w:p w:rsidR="00E24F4E" w:rsidRPr="00982282" w:rsidRDefault="00E24F4E" w:rsidP="00C46A14">
            <w:pPr>
              <w:rPr>
                <w:shd w:val="clear" w:color="auto" w:fill="FFFFFF"/>
              </w:rPr>
            </w:pPr>
          </w:p>
        </w:tc>
        <w:tc>
          <w:tcPr>
            <w:tcW w:w="2694" w:type="dxa"/>
          </w:tcPr>
          <w:p w:rsidR="00E24F4E" w:rsidRDefault="00E24F4E" w:rsidP="00C46A14">
            <w:pPr>
              <w:rPr>
                <w:shd w:val="clear" w:color="auto" w:fill="FFFFFF"/>
              </w:rPr>
            </w:pPr>
            <w:r>
              <w:rPr>
                <w:shd w:val="clear" w:color="auto" w:fill="FFFFFF"/>
              </w:rPr>
              <w:t>Координационное число</w:t>
            </w:r>
          </w:p>
        </w:tc>
        <w:tc>
          <w:tcPr>
            <w:tcW w:w="6946" w:type="dxa"/>
          </w:tcPr>
          <w:p w:rsidR="00FD238C" w:rsidRDefault="00E24F4E" w:rsidP="00C46A14">
            <w:pPr>
              <w:rPr>
                <w:shd w:val="clear" w:color="auto" w:fill="FFFFFF"/>
              </w:rPr>
            </w:pPr>
            <w:r>
              <w:rPr>
                <w:shd w:val="clear" w:color="auto" w:fill="FFFFFF"/>
              </w:rPr>
              <w:t>Общее число нейтральных молекул и ионов</w:t>
            </w:r>
            <w:r w:rsidR="00FD238C">
              <w:rPr>
                <w:shd w:val="clear" w:color="auto" w:fill="FFFFFF"/>
              </w:rPr>
              <w:t>, связанных с центральным ионом в комплексе.</w:t>
            </w:r>
          </w:p>
        </w:tc>
      </w:tr>
      <w:tr w:rsidR="00E31F0B" w:rsidRPr="00982282" w:rsidTr="005829DE">
        <w:trPr>
          <w:gridAfter w:val="1"/>
          <w:wAfter w:w="20" w:type="dxa"/>
          <w:trHeight w:val="1110"/>
        </w:trPr>
        <w:tc>
          <w:tcPr>
            <w:tcW w:w="425" w:type="dxa"/>
          </w:tcPr>
          <w:p w:rsidR="00E31F0B" w:rsidRPr="00982282" w:rsidRDefault="00E31F0B" w:rsidP="00C46A14">
            <w:pPr>
              <w:rPr>
                <w:shd w:val="clear" w:color="auto" w:fill="FFFFFF"/>
              </w:rPr>
            </w:pPr>
          </w:p>
        </w:tc>
        <w:tc>
          <w:tcPr>
            <w:tcW w:w="2694" w:type="dxa"/>
          </w:tcPr>
          <w:p w:rsidR="00E31F0B" w:rsidRDefault="00E31F0B" w:rsidP="00C46A14">
            <w:pPr>
              <w:rPr>
                <w:shd w:val="clear" w:color="auto" w:fill="FFFFFF"/>
              </w:rPr>
            </w:pPr>
            <w:r w:rsidRPr="00982282">
              <w:rPr>
                <w:shd w:val="clear" w:color="auto" w:fill="FFFFFF"/>
              </w:rPr>
              <w:t>Коллоидная система</w:t>
            </w:r>
            <w:r w:rsidRPr="00982282">
              <w:rPr>
                <w:rStyle w:val="apple-converted-space"/>
                <w:shd w:val="clear" w:color="auto" w:fill="FFFFFF"/>
              </w:rPr>
              <w:t> </w:t>
            </w:r>
          </w:p>
        </w:tc>
        <w:tc>
          <w:tcPr>
            <w:tcW w:w="6946" w:type="dxa"/>
          </w:tcPr>
          <w:p w:rsidR="00FD238C" w:rsidRDefault="00E31F0B" w:rsidP="00C46A14">
            <w:pPr>
              <w:rPr>
                <w:shd w:val="clear" w:color="auto" w:fill="FFFFFF"/>
              </w:rPr>
            </w:pPr>
            <w:r w:rsidRPr="00982282">
              <w:rPr>
                <w:shd w:val="clear" w:color="auto" w:fill="FFFFFF"/>
              </w:rPr>
              <w:t>неоднородная (гетерогенная) система, состоящая из </w:t>
            </w:r>
            <w:r w:rsidRPr="00982282">
              <w:rPr>
                <w:rStyle w:val="apple-converted-space"/>
                <w:shd w:val="clear" w:color="auto" w:fill="FFFFFF"/>
              </w:rPr>
              <w:t> </w:t>
            </w:r>
            <w:r w:rsidRPr="00982282">
              <w:rPr>
                <w:shd w:val="clear" w:color="auto" w:fill="FFFFFF"/>
              </w:rPr>
              <w:t>двух фаз с сильно развитой поверхностью раздела между ними. Отличаются от истинных растворов тем, что рассеивают свет (эффект Тиндаля).</w:t>
            </w:r>
          </w:p>
        </w:tc>
      </w:tr>
      <w:tr w:rsidR="00FD238C" w:rsidRPr="00982282" w:rsidTr="005829DE">
        <w:trPr>
          <w:gridAfter w:val="1"/>
          <w:wAfter w:w="20" w:type="dxa"/>
          <w:trHeight w:val="330"/>
        </w:trPr>
        <w:tc>
          <w:tcPr>
            <w:tcW w:w="425" w:type="dxa"/>
          </w:tcPr>
          <w:p w:rsidR="00FD238C" w:rsidRPr="00982282" w:rsidRDefault="00FD238C" w:rsidP="00C46A14">
            <w:pPr>
              <w:rPr>
                <w:shd w:val="clear" w:color="auto" w:fill="FFFFFF"/>
              </w:rPr>
            </w:pPr>
          </w:p>
        </w:tc>
        <w:tc>
          <w:tcPr>
            <w:tcW w:w="2694" w:type="dxa"/>
          </w:tcPr>
          <w:p w:rsidR="00FD238C" w:rsidRPr="00982282" w:rsidRDefault="00FD238C" w:rsidP="00C46A14">
            <w:pPr>
              <w:rPr>
                <w:shd w:val="clear" w:color="auto" w:fill="FFFFFF"/>
              </w:rPr>
            </w:pPr>
            <w:r>
              <w:rPr>
                <w:shd w:val="clear" w:color="auto" w:fill="FFFFFF"/>
              </w:rPr>
              <w:t>Коррозия металлов</w:t>
            </w:r>
          </w:p>
        </w:tc>
        <w:tc>
          <w:tcPr>
            <w:tcW w:w="6946" w:type="dxa"/>
          </w:tcPr>
          <w:p w:rsidR="00FD238C" w:rsidRPr="00982282" w:rsidRDefault="00FD238C" w:rsidP="00C46A14">
            <w:pPr>
              <w:rPr>
                <w:shd w:val="clear" w:color="auto" w:fill="FFFFFF"/>
              </w:rPr>
            </w:pPr>
            <w:r>
              <w:rPr>
                <w:shd w:val="clear" w:color="auto" w:fill="FFFFFF"/>
              </w:rPr>
              <w:t>Разрушение металла под воздействием среды</w:t>
            </w:r>
          </w:p>
        </w:tc>
      </w:tr>
      <w:tr w:rsidR="00FD238C" w:rsidRPr="00982282" w:rsidTr="005829DE">
        <w:trPr>
          <w:gridAfter w:val="1"/>
          <w:wAfter w:w="20" w:type="dxa"/>
          <w:trHeight w:val="570"/>
        </w:trPr>
        <w:tc>
          <w:tcPr>
            <w:tcW w:w="425" w:type="dxa"/>
          </w:tcPr>
          <w:p w:rsidR="00FD238C" w:rsidRPr="00982282" w:rsidRDefault="00FD238C" w:rsidP="00C46A14">
            <w:pPr>
              <w:rPr>
                <w:shd w:val="clear" w:color="auto" w:fill="FFFFFF"/>
              </w:rPr>
            </w:pPr>
          </w:p>
        </w:tc>
        <w:tc>
          <w:tcPr>
            <w:tcW w:w="2694" w:type="dxa"/>
          </w:tcPr>
          <w:p w:rsidR="00FD238C" w:rsidRDefault="00FD238C" w:rsidP="00C46A14">
            <w:pPr>
              <w:rPr>
                <w:shd w:val="clear" w:color="auto" w:fill="FFFFFF"/>
              </w:rPr>
            </w:pPr>
            <w:r>
              <w:rPr>
                <w:shd w:val="clear" w:color="auto" w:fill="FFFFFF"/>
              </w:rPr>
              <w:t>Криолит</w:t>
            </w:r>
          </w:p>
        </w:tc>
        <w:tc>
          <w:tcPr>
            <w:tcW w:w="6946" w:type="dxa"/>
          </w:tcPr>
          <w:p w:rsidR="00FD238C" w:rsidRPr="00FD238C" w:rsidRDefault="00FD238C" w:rsidP="00C46A14">
            <w:pPr>
              <w:rPr>
                <w:shd w:val="clear" w:color="auto" w:fill="FFFFFF"/>
                <w:vertAlign w:val="subscript"/>
              </w:rPr>
            </w:pPr>
            <w:r>
              <w:rPr>
                <w:shd w:val="clear" w:color="auto" w:fill="FFFFFF"/>
                <w:lang w:val="en-US"/>
              </w:rPr>
              <w:t>Na</w:t>
            </w:r>
            <w:r w:rsidRPr="00FD238C">
              <w:rPr>
                <w:shd w:val="clear" w:color="auto" w:fill="FFFFFF"/>
                <w:vertAlign w:val="subscript"/>
              </w:rPr>
              <w:t>3</w:t>
            </w:r>
            <w:r>
              <w:rPr>
                <w:shd w:val="clear" w:color="auto" w:fill="FFFFFF"/>
                <w:lang w:val="en-US"/>
              </w:rPr>
              <w:t>AlF</w:t>
            </w:r>
            <w:r w:rsidRPr="00FD238C">
              <w:rPr>
                <w:shd w:val="clear" w:color="auto" w:fill="FFFFFF"/>
                <w:vertAlign w:val="subscript"/>
              </w:rPr>
              <w:t>6</w:t>
            </w:r>
            <w:r>
              <w:rPr>
                <w:shd w:val="clear" w:color="auto" w:fill="FFFFFF"/>
                <w:vertAlign w:val="subscript"/>
              </w:rPr>
              <w:t xml:space="preserve"> – </w:t>
            </w:r>
            <w:r w:rsidRPr="00FD238C">
              <w:rPr>
                <w:shd w:val="clear" w:color="auto" w:fill="FFFFFF"/>
              </w:rPr>
              <w:t>минерал серо – белого цвета</w:t>
            </w:r>
            <w:r>
              <w:rPr>
                <w:shd w:val="clear" w:color="auto" w:fill="FFFFFF"/>
              </w:rPr>
              <w:t>, применяется при производстве алюминия электролизом</w:t>
            </w:r>
          </w:p>
        </w:tc>
      </w:tr>
      <w:tr w:rsidR="00FD238C" w:rsidRPr="00982282" w:rsidTr="005829DE">
        <w:trPr>
          <w:gridAfter w:val="1"/>
          <w:wAfter w:w="20" w:type="dxa"/>
          <w:trHeight w:val="243"/>
        </w:trPr>
        <w:tc>
          <w:tcPr>
            <w:tcW w:w="425" w:type="dxa"/>
          </w:tcPr>
          <w:p w:rsidR="00FD238C" w:rsidRPr="00982282" w:rsidRDefault="00FD238C" w:rsidP="00C46A14">
            <w:pPr>
              <w:rPr>
                <w:shd w:val="clear" w:color="auto" w:fill="FFFFFF"/>
              </w:rPr>
            </w:pPr>
          </w:p>
        </w:tc>
        <w:tc>
          <w:tcPr>
            <w:tcW w:w="2694" w:type="dxa"/>
          </w:tcPr>
          <w:p w:rsidR="00FD238C" w:rsidRDefault="00FD238C" w:rsidP="00C46A14">
            <w:pPr>
              <w:rPr>
                <w:shd w:val="clear" w:color="auto" w:fill="FFFFFF"/>
              </w:rPr>
            </w:pPr>
            <w:r>
              <w:rPr>
                <w:shd w:val="clear" w:color="auto" w:fill="FFFFFF"/>
              </w:rPr>
              <w:t>Кристаллическая решетка</w:t>
            </w:r>
          </w:p>
        </w:tc>
        <w:tc>
          <w:tcPr>
            <w:tcW w:w="6946" w:type="dxa"/>
          </w:tcPr>
          <w:p w:rsidR="00FD238C" w:rsidRPr="00FD238C" w:rsidRDefault="00FD238C" w:rsidP="00C46A14">
            <w:pPr>
              <w:rPr>
                <w:shd w:val="clear" w:color="auto" w:fill="FFFFFF"/>
              </w:rPr>
            </w:pPr>
            <w:r>
              <w:rPr>
                <w:shd w:val="clear" w:color="auto" w:fill="FFFFFF"/>
              </w:rPr>
              <w:t>Правильное расположение частиц (атомов, ионов, молекул) в кристалле.</w:t>
            </w:r>
          </w:p>
        </w:tc>
      </w:tr>
      <w:tr w:rsidR="00E31F0B" w:rsidRPr="00982282" w:rsidTr="005829DE">
        <w:trPr>
          <w:gridAfter w:val="1"/>
          <w:wAfter w:w="20" w:type="dxa"/>
          <w:trHeight w:val="330"/>
        </w:trPr>
        <w:tc>
          <w:tcPr>
            <w:tcW w:w="425" w:type="dxa"/>
          </w:tcPr>
          <w:p w:rsidR="00E31F0B" w:rsidRDefault="00E31F0B" w:rsidP="00C46A14"/>
          <w:p w:rsidR="00E31F0B" w:rsidRPr="00982282" w:rsidRDefault="00E31F0B" w:rsidP="00C46A14">
            <w:pPr>
              <w:rPr>
                <w:shd w:val="clear" w:color="auto" w:fill="FFFFFF"/>
              </w:rPr>
            </w:pPr>
          </w:p>
        </w:tc>
        <w:tc>
          <w:tcPr>
            <w:tcW w:w="2694" w:type="dxa"/>
          </w:tcPr>
          <w:p w:rsidR="00E31F0B" w:rsidRDefault="00E31F0B" w:rsidP="00C46A14">
            <w:r w:rsidRPr="00982282">
              <w:t xml:space="preserve">Коэффициент </w:t>
            </w:r>
          </w:p>
          <w:p w:rsidR="00E31F0B" w:rsidRPr="00982282" w:rsidRDefault="00E31F0B" w:rsidP="00C46A14">
            <w:pPr>
              <w:rPr>
                <w:shd w:val="clear" w:color="auto" w:fill="FFFFFF"/>
              </w:rPr>
            </w:pPr>
            <w:r w:rsidRPr="00982282">
              <w:t>растворимости</w:t>
            </w:r>
            <w:r w:rsidRPr="00982282">
              <w:rPr>
                <w:rStyle w:val="apple-converted-space"/>
              </w:rPr>
              <w:t> </w:t>
            </w:r>
          </w:p>
        </w:tc>
        <w:tc>
          <w:tcPr>
            <w:tcW w:w="6946" w:type="dxa"/>
          </w:tcPr>
          <w:p w:rsidR="00E31F0B" w:rsidRPr="00B77BB3" w:rsidRDefault="00E31F0B" w:rsidP="00C46A14">
            <w:r w:rsidRPr="00982282">
              <w:t>количественная характеристика растворимости, которая показывает, какая максимальная масса вещества может раствориться в 1000 мл растворителя при данной температуре.</w:t>
            </w:r>
          </w:p>
        </w:tc>
      </w:tr>
      <w:tr w:rsidR="00E31F0B" w:rsidRPr="00982282" w:rsidTr="005829DE">
        <w:trPr>
          <w:gridAfter w:val="1"/>
          <w:wAfter w:w="20" w:type="dxa"/>
          <w:trHeight w:val="255"/>
        </w:trPr>
        <w:tc>
          <w:tcPr>
            <w:tcW w:w="425" w:type="dxa"/>
          </w:tcPr>
          <w:p w:rsidR="00E31F0B" w:rsidRPr="00982282" w:rsidRDefault="00E31F0B" w:rsidP="00C46A14">
            <w:pPr>
              <w:rPr>
                <w:shd w:val="clear" w:color="auto" w:fill="FFFFFF"/>
              </w:rPr>
            </w:pPr>
          </w:p>
        </w:tc>
        <w:tc>
          <w:tcPr>
            <w:tcW w:w="2694" w:type="dxa"/>
          </w:tcPr>
          <w:p w:rsidR="00E31F0B" w:rsidRPr="00982282" w:rsidRDefault="00E31F0B" w:rsidP="00C46A14">
            <w:pPr>
              <w:rPr>
                <w:shd w:val="clear" w:color="auto" w:fill="FFFFFF"/>
              </w:rPr>
            </w:pPr>
            <w:r w:rsidRPr="00982282">
              <w:t>Кривые растворимости</w:t>
            </w:r>
            <w:r w:rsidRPr="00982282">
              <w:rPr>
                <w:rStyle w:val="apple-converted-space"/>
              </w:rPr>
              <w:t> </w:t>
            </w:r>
            <w:r w:rsidRPr="00982282">
              <w:t>–</w:t>
            </w:r>
          </w:p>
        </w:tc>
        <w:tc>
          <w:tcPr>
            <w:tcW w:w="6946" w:type="dxa"/>
          </w:tcPr>
          <w:p w:rsidR="00E31F0B" w:rsidRPr="00B77BB3" w:rsidRDefault="00E31F0B" w:rsidP="00C46A14">
            <w:r w:rsidRPr="00982282">
              <w:t>показывают зависимость растворимости твердых веществ от температуры.</w:t>
            </w:r>
          </w:p>
        </w:tc>
      </w:tr>
      <w:tr w:rsidR="00E31F0B" w:rsidRPr="00982282" w:rsidTr="005829DE">
        <w:trPr>
          <w:gridAfter w:val="1"/>
          <w:wAfter w:w="20" w:type="dxa"/>
          <w:trHeight w:val="270"/>
        </w:trPr>
        <w:tc>
          <w:tcPr>
            <w:tcW w:w="425" w:type="dxa"/>
          </w:tcPr>
          <w:p w:rsidR="00E31F0B" w:rsidRPr="00982282" w:rsidRDefault="00E31F0B" w:rsidP="00C46A14">
            <w:pPr>
              <w:rPr>
                <w:shd w:val="clear" w:color="auto" w:fill="FFFFFF"/>
              </w:rPr>
            </w:pPr>
          </w:p>
        </w:tc>
        <w:tc>
          <w:tcPr>
            <w:tcW w:w="2694" w:type="dxa"/>
          </w:tcPr>
          <w:p w:rsidR="00E31F0B" w:rsidRPr="00982282" w:rsidRDefault="00E31F0B" w:rsidP="00C46A14">
            <w:pPr>
              <w:rPr>
                <w:shd w:val="clear" w:color="auto" w:fill="FFFFFF"/>
              </w:rPr>
            </w:pPr>
            <w:r w:rsidRPr="00982282">
              <w:t>Кристаллогидраты</w:t>
            </w:r>
            <w:r w:rsidRPr="00982282">
              <w:rPr>
                <w:rStyle w:val="apple-converted-space"/>
              </w:rPr>
              <w:t> </w:t>
            </w:r>
            <w:r w:rsidRPr="00982282">
              <w:t>–</w:t>
            </w:r>
          </w:p>
        </w:tc>
        <w:tc>
          <w:tcPr>
            <w:tcW w:w="6946" w:type="dxa"/>
          </w:tcPr>
          <w:p w:rsidR="00E31F0B" w:rsidRPr="00846854" w:rsidRDefault="00E31F0B" w:rsidP="00C46A14">
            <w:r w:rsidRPr="00982282">
              <w:t>кристаллические вещества, содержащие молекулы воды.</w:t>
            </w:r>
          </w:p>
        </w:tc>
      </w:tr>
      <w:tr w:rsidR="00E31F0B" w:rsidRPr="00982282" w:rsidTr="005829DE">
        <w:trPr>
          <w:gridAfter w:val="1"/>
          <w:wAfter w:w="20" w:type="dxa"/>
          <w:trHeight w:val="749"/>
        </w:trPr>
        <w:tc>
          <w:tcPr>
            <w:tcW w:w="425" w:type="dxa"/>
          </w:tcPr>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Pr="00B77BB3" w:rsidRDefault="00E31F0B" w:rsidP="00C46A14">
            <w:pPr>
              <w:rPr>
                <w:rFonts w:eastAsia="TimesNewRoman"/>
                <w:lang w:eastAsia="en-US"/>
              </w:rPr>
            </w:pPr>
          </w:p>
        </w:tc>
        <w:tc>
          <w:tcPr>
            <w:tcW w:w="2694" w:type="dxa"/>
          </w:tcPr>
          <w:p w:rsidR="00E31F0B" w:rsidRPr="00982282" w:rsidRDefault="00E31F0B" w:rsidP="00C46A14">
            <w:pPr>
              <w:rPr>
                <w:rFonts w:eastAsia="TimesNewRoman"/>
                <w:lang w:eastAsia="en-US"/>
              </w:rPr>
            </w:pPr>
            <w:r w:rsidRPr="00982282">
              <w:rPr>
                <w:rFonts w:eastAsia="TimesNewRoman"/>
                <w:lang w:eastAsia="en-US"/>
              </w:rPr>
              <w:t>Классы</w:t>
            </w:r>
          </w:p>
          <w:p w:rsidR="00E31F0B" w:rsidRPr="00982282" w:rsidRDefault="00E31F0B" w:rsidP="00C46A14">
            <w:pPr>
              <w:rPr>
                <w:rFonts w:eastAsia="TimesNewRoman"/>
                <w:lang w:eastAsia="en-US"/>
              </w:rPr>
            </w:pPr>
            <w:r w:rsidRPr="00982282">
              <w:rPr>
                <w:rFonts w:eastAsia="TimesNewRoman"/>
                <w:lang w:eastAsia="en-US"/>
              </w:rPr>
              <w:t>неорганических</w:t>
            </w:r>
          </w:p>
          <w:p w:rsidR="00E31F0B" w:rsidRPr="00982282" w:rsidRDefault="00E31F0B" w:rsidP="00C46A14">
            <w:pPr>
              <w:rPr>
                <w:b/>
              </w:rPr>
            </w:pPr>
            <w:r w:rsidRPr="00982282">
              <w:rPr>
                <w:rFonts w:eastAsia="TimesNewRoman"/>
                <w:lang w:eastAsia="en-US"/>
              </w:rPr>
              <w:t>соединений</w:t>
            </w:r>
          </w:p>
        </w:tc>
        <w:tc>
          <w:tcPr>
            <w:tcW w:w="6946" w:type="dxa"/>
          </w:tcPr>
          <w:p w:rsidR="00E31F0B" w:rsidRPr="00982282" w:rsidRDefault="00E31F0B" w:rsidP="00C46A14">
            <w:pPr>
              <w:rPr>
                <w:rFonts w:eastAsia="TimesNewRoman"/>
                <w:lang w:eastAsia="en-US"/>
              </w:rPr>
            </w:pPr>
            <w:r w:rsidRPr="00982282">
              <w:rPr>
                <w:rFonts w:eastAsia="TimesNewRoman"/>
                <w:lang w:eastAsia="en-US"/>
              </w:rPr>
              <w:t>Сложные</w:t>
            </w:r>
            <w:r>
              <w:rPr>
                <w:rFonts w:eastAsia="TimesNewRoman"/>
                <w:lang w:eastAsia="en-US"/>
              </w:rPr>
              <w:t xml:space="preserve"> </w:t>
            </w:r>
            <w:r w:rsidRPr="00982282">
              <w:rPr>
                <w:rFonts w:eastAsia="TimesNewRoman"/>
                <w:lang w:eastAsia="en-US"/>
              </w:rPr>
              <w:t>вещества неорганической природы</w:t>
            </w:r>
          </w:p>
          <w:p w:rsidR="00E31F0B" w:rsidRPr="00BA1872" w:rsidRDefault="00E31F0B" w:rsidP="00C46A14">
            <w:pPr>
              <w:rPr>
                <w:rFonts w:eastAsia="TimesNewRoman"/>
                <w:lang w:eastAsia="en-US"/>
              </w:rPr>
            </w:pPr>
          </w:p>
        </w:tc>
      </w:tr>
      <w:tr w:rsidR="00B77BB3" w:rsidRPr="00982282" w:rsidTr="005829DE">
        <w:trPr>
          <w:gridAfter w:val="1"/>
          <w:wAfter w:w="20" w:type="dxa"/>
          <w:trHeight w:val="1095"/>
        </w:trPr>
        <w:tc>
          <w:tcPr>
            <w:tcW w:w="425" w:type="dxa"/>
          </w:tcPr>
          <w:p w:rsidR="00B77BB3" w:rsidRDefault="00B77BB3" w:rsidP="00C46A14">
            <w:pPr>
              <w:rPr>
                <w:rFonts w:eastAsia="TimesNewRoman"/>
                <w:lang w:eastAsia="en-US"/>
              </w:rPr>
            </w:pPr>
          </w:p>
        </w:tc>
        <w:tc>
          <w:tcPr>
            <w:tcW w:w="2694" w:type="dxa"/>
          </w:tcPr>
          <w:p w:rsidR="00B77BB3" w:rsidRPr="00982282" w:rsidRDefault="00B77BB3" w:rsidP="00C46A14">
            <w:pPr>
              <w:rPr>
                <w:rFonts w:eastAsia="TimesNewRoman"/>
                <w:lang w:eastAsia="en-US"/>
              </w:rPr>
            </w:pPr>
            <w:r>
              <w:rPr>
                <w:rFonts w:eastAsia="TimesNewRoman"/>
                <w:lang w:eastAsia="en-US"/>
              </w:rPr>
              <w:t>оксиды</w:t>
            </w:r>
          </w:p>
          <w:p w:rsidR="00B77BB3" w:rsidRPr="00982282" w:rsidRDefault="00B77BB3" w:rsidP="00C46A14">
            <w:pPr>
              <w:rPr>
                <w:rFonts w:eastAsia="TimesNewRoman"/>
                <w:lang w:eastAsia="en-US"/>
              </w:rPr>
            </w:pPr>
          </w:p>
        </w:tc>
        <w:tc>
          <w:tcPr>
            <w:tcW w:w="6946" w:type="dxa"/>
          </w:tcPr>
          <w:p w:rsidR="00B77BB3" w:rsidRPr="00982282" w:rsidRDefault="00B77BB3" w:rsidP="00C46A14">
            <w:pPr>
              <w:rPr>
                <w:rFonts w:eastAsia="TimesNewRoman"/>
                <w:lang w:eastAsia="en-US"/>
              </w:rPr>
            </w:pPr>
            <w:r w:rsidRPr="00982282">
              <w:rPr>
                <w:rFonts w:eastAsia="TimesNewRoman"/>
                <w:lang w:eastAsia="en-US"/>
              </w:rPr>
              <w:t>Оксиды – сложные вещества, состоящие из</w:t>
            </w:r>
            <w:r>
              <w:rPr>
                <w:rFonts w:eastAsia="TimesNewRoman"/>
                <w:lang w:eastAsia="en-US"/>
              </w:rPr>
              <w:t xml:space="preserve"> </w:t>
            </w:r>
            <w:r w:rsidRPr="00982282">
              <w:rPr>
                <w:rFonts w:eastAsia="TimesNewRoman"/>
                <w:lang w:eastAsia="en-US"/>
              </w:rPr>
              <w:t>двух элементов, один из которых – кислород.</w:t>
            </w:r>
          </w:p>
          <w:p w:rsidR="00B77BB3" w:rsidRPr="00982282" w:rsidRDefault="00B77BB3" w:rsidP="00C46A14">
            <w:pPr>
              <w:rPr>
                <w:rFonts w:eastAsia="TimesNewRoman"/>
                <w:lang w:eastAsia="en-US"/>
              </w:rPr>
            </w:pPr>
            <w:r w:rsidRPr="00982282">
              <w:rPr>
                <w:rFonts w:eastAsia="TimesNewRoman"/>
                <w:lang w:eastAsia="en-US"/>
              </w:rPr>
              <w:t xml:space="preserve">Общая формула оксидов: </w:t>
            </w:r>
            <w:r w:rsidRPr="00982282">
              <w:rPr>
                <w:rFonts w:eastAsia="TimesNewRoman,Italic"/>
                <w:i/>
                <w:iCs/>
                <w:lang w:eastAsia="en-US"/>
              </w:rPr>
              <w:t>ЭХОУ</w:t>
            </w:r>
            <w:r w:rsidRPr="00982282">
              <w:rPr>
                <w:rFonts w:eastAsia="TimesNewRoman"/>
                <w:i/>
                <w:iCs/>
                <w:lang w:eastAsia="en-US"/>
              </w:rPr>
              <w:t xml:space="preserve">, </w:t>
            </w:r>
            <w:r w:rsidRPr="00982282">
              <w:rPr>
                <w:rFonts w:eastAsia="TimesNewRoman"/>
                <w:lang w:eastAsia="en-US"/>
              </w:rPr>
              <w:t xml:space="preserve">где </w:t>
            </w:r>
            <w:r w:rsidRPr="00982282">
              <w:rPr>
                <w:rFonts w:eastAsia="TimesNewRoman,Italic"/>
                <w:i/>
                <w:iCs/>
                <w:lang w:eastAsia="en-US"/>
              </w:rPr>
              <w:t xml:space="preserve">х </w:t>
            </w:r>
            <w:r w:rsidRPr="00982282">
              <w:rPr>
                <w:rFonts w:eastAsia="TimesNewRoman"/>
                <w:lang w:eastAsia="en-US"/>
              </w:rPr>
              <w:t>–</w:t>
            </w:r>
            <w:r w:rsidR="00E24F4E">
              <w:rPr>
                <w:rFonts w:eastAsia="TimesNewRoman"/>
                <w:lang w:eastAsia="en-US"/>
              </w:rPr>
              <w:t xml:space="preserve"> </w:t>
            </w:r>
            <w:r w:rsidRPr="00982282">
              <w:rPr>
                <w:rFonts w:eastAsia="TimesNewRoman"/>
                <w:lang w:eastAsia="en-US"/>
              </w:rPr>
              <w:t xml:space="preserve">число атомов элемента, </w:t>
            </w:r>
            <w:r w:rsidRPr="00982282">
              <w:rPr>
                <w:rFonts w:eastAsia="TimesNewRoman,Italic"/>
                <w:i/>
                <w:iCs/>
                <w:lang w:eastAsia="en-US"/>
              </w:rPr>
              <w:t xml:space="preserve">у </w:t>
            </w:r>
            <w:r>
              <w:rPr>
                <w:rFonts w:eastAsia="TimesNewRoman"/>
                <w:lang w:eastAsia="en-US"/>
              </w:rPr>
              <w:t>– число атомов ки</w:t>
            </w:r>
            <w:r w:rsidRPr="00982282">
              <w:rPr>
                <w:rFonts w:eastAsia="TimesNewRoman"/>
                <w:lang w:eastAsia="en-US"/>
              </w:rPr>
              <w:t>слорода;</w:t>
            </w:r>
          </w:p>
        </w:tc>
      </w:tr>
      <w:tr w:rsidR="00E31F0B" w:rsidRPr="00982282" w:rsidTr="005829DE">
        <w:trPr>
          <w:gridAfter w:val="1"/>
          <w:wAfter w:w="20" w:type="dxa"/>
          <w:trHeight w:val="285"/>
        </w:trPr>
        <w:tc>
          <w:tcPr>
            <w:tcW w:w="425" w:type="dxa"/>
          </w:tcPr>
          <w:p w:rsidR="00E31F0B" w:rsidRPr="00982282" w:rsidRDefault="00E31F0B" w:rsidP="00C46A14"/>
        </w:tc>
        <w:tc>
          <w:tcPr>
            <w:tcW w:w="2694" w:type="dxa"/>
          </w:tcPr>
          <w:p w:rsidR="00E31F0B" w:rsidRPr="00982282" w:rsidRDefault="00E31F0B" w:rsidP="00C46A14">
            <w:pPr>
              <w:rPr>
                <w:b/>
              </w:rPr>
            </w:pPr>
            <w:r w:rsidRPr="00982282">
              <w:rPr>
                <w:rFonts w:eastAsia="TimesNewRoman"/>
                <w:lang w:eastAsia="en-US"/>
              </w:rPr>
              <w:t>гидроксиды</w:t>
            </w:r>
          </w:p>
        </w:tc>
        <w:tc>
          <w:tcPr>
            <w:tcW w:w="6946" w:type="dxa"/>
          </w:tcPr>
          <w:p w:rsidR="00E31F0B" w:rsidRPr="00B77BB3" w:rsidRDefault="00E31F0B" w:rsidP="00C46A14">
            <w:pPr>
              <w:rPr>
                <w:rFonts w:eastAsia="TimesNewRoman"/>
                <w:lang w:eastAsia="en-US"/>
              </w:rPr>
            </w:pPr>
            <w:r w:rsidRPr="00982282">
              <w:rPr>
                <w:rFonts w:eastAsia="TimesNewRoman"/>
                <w:lang w:eastAsia="en-US"/>
              </w:rPr>
              <w:t>Продукт</w:t>
            </w:r>
            <w:r w:rsidR="00B77BB3">
              <w:rPr>
                <w:rFonts w:eastAsia="TimesNewRoman"/>
                <w:lang w:eastAsia="en-US"/>
              </w:rPr>
              <w:t>ы прямого или косвенного взаимо</w:t>
            </w:r>
            <w:r w:rsidRPr="00982282">
              <w:rPr>
                <w:rFonts w:eastAsia="TimesNewRoman"/>
                <w:lang w:eastAsia="en-US"/>
              </w:rPr>
              <w:t>действия оксидов с водой</w:t>
            </w:r>
          </w:p>
        </w:tc>
      </w:tr>
      <w:tr w:rsidR="00E31F0B" w:rsidRPr="00982282" w:rsidTr="005829DE">
        <w:trPr>
          <w:gridAfter w:val="1"/>
          <w:wAfter w:w="20" w:type="dxa"/>
          <w:trHeight w:val="255"/>
        </w:trPr>
        <w:tc>
          <w:tcPr>
            <w:tcW w:w="425" w:type="dxa"/>
          </w:tcPr>
          <w:p w:rsidR="00E31F0B" w:rsidRPr="00982282" w:rsidRDefault="00E31F0B" w:rsidP="00C46A14">
            <w:pPr>
              <w:rPr>
                <w:rFonts w:eastAsia="TimesNewRoman"/>
                <w:lang w:eastAsia="en-US"/>
              </w:rPr>
            </w:pPr>
          </w:p>
        </w:tc>
        <w:tc>
          <w:tcPr>
            <w:tcW w:w="2694" w:type="dxa"/>
          </w:tcPr>
          <w:p w:rsidR="00E31F0B" w:rsidRPr="00982282" w:rsidRDefault="00E31F0B" w:rsidP="00C46A14">
            <w:pPr>
              <w:rPr>
                <w:rFonts w:eastAsia="TimesNewRoman"/>
                <w:lang w:eastAsia="en-US"/>
              </w:rPr>
            </w:pPr>
            <w:r w:rsidRPr="00982282">
              <w:rPr>
                <w:rFonts w:eastAsia="TimesNewRoman"/>
                <w:lang w:eastAsia="en-US"/>
              </w:rPr>
              <w:t>кислоты</w:t>
            </w:r>
          </w:p>
        </w:tc>
        <w:tc>
          <w:tcPr>
            <w:tcW w:w="6946" w:type="dxa"/>
          </w:tcPr>
          <w:p w:rsidR="00E31F0B" w:rsidRPr="00982282" w:rsidRDefault="00E31F0B" w:rsidP="00C46A14">
            <w:pPr>
              <w:rPr>
                <w:rFonts w:eastAsia="TimesNewRoman"/>
                <w:lang w:eastAsia="en-US"/>
              </w:rPr>
            </w:pPr>
            <w:r w:rsidRPr="00982282">
              <w:rPr>
                <w:rFonts w:eastAsia="TimesNewRoman"/>
                <w:lang w:eastAsia="en-US"/>
              </w:rPr>
              <w:t>Сложные вещества, молекулы которых состоят из атомов водорода и кислотного остатка.</w:t>
            </w:r>
          </w:p>
          <w:p w:rsidR="00E31F0B" w:rsidRPr="00B77BB3" w:rsidRDefault="00E31F0B" w:rsidP="00C46A14">
            <w:pPr>
              <w:rPr>
                <w:rFonts w:eastAsia="TimesNewRoman"/>
                <w:lang w:eastAsia="en-US"/>
              </w:rPr>
            </w:pPr>
            <w:r w:rsidRPr="00982282">
              <w:rPr>
                <w:rFonts w:eastAsia="TimesNewRoman"/>
                <w:lang w:eastAsia="en-US"/>
              </w:rPr>
              <w:t>Например: НCl, H2SO4, H2CO3. Существуют</w:t>
            </w:r>
            <w:r w:rsidR="00B77BB3">
              <w:rPr>
                <w:rFonts w:eastAsia="TimesNewRoman"/>
                <w:lang w:eastAsia="en-US"/>
              </w:rPr>
              <w:t xml:space="preserve"> </w:t>
            </w:r>
            <w:r w:rsidRPr="00982282">
              <w:rPr>
                <w:rFonts w:eastAsia="TimesNewRoman"/>
                <w:lang w:eastAsia="en-US"/>
              </w:rPr>
              <w:t>также бескислородные кислоты, которые не</w:t>
            </w:r>
            <w:r w:rsidR="00B77BB3">
              <w:rPr>
                <w:rFonts w:eastAsia="TimesNewRoman"/>
                <w:lang w:eastAsia="en-US"/>
              </w:rPr>
              <w:t xml:space="preserve"> </w:t>
            </w:r>
            <w:r w:rsidRPr="00982282">
              <w:rPr>
                <w:rFonts w:eastAsia="TimesNewRoman"/>
                <w:lang w:eastAsia="en-US"/>
              </w:rPr>
              <w:t>являютя гидратами оксидов, например: HCl,</w:t>
            </w:r>
            <w:r w:rsidR="00B77BB3">
              <w:rPr>
                <w:rFonts w:eastAsia="TimesNewRoman"/>
                <w:lang w:eastAsia="en-US"/>
              </w:rPr>
              <w:t xml:space="preserve"> </w:t>
            </w:r>
            <w:r w:rsidRPr="00982282">
              <w:rPr>
                <w:rFonts w:eastAsia="TimesNewRoman"/>
                <w:lang w:eastAsia="en-US"/>
              </w:rPr>
              <w:t>HBr, H2S.</w:t>
            </w:r>
          </w:p>
        </w:tc>
      </w:tr>
      <w:tr w:rsidR="00E31F0B" w:rsidRPr="00B77BB3" w:rsidTr="005829DE">
        <w:trPr>
          <w:gridAfter w:val="1"/>
          <w:wAfter w:w="20" w:type="dxa"/>
          <w:trHeight w:val="830"/>
        </w:trPr>
        <w:tc>
          <w:tcPr>
            <w:tcW w:w="425" w:type="dxa"/>
          </w:tcPr>
          <w:p w:rsidR="00E31F0B" w:rsidRDefault="00E31F0B" w:rsidP="00C46A14">
            <w:pPr>
              <w:rPr>
                <w:rFonts w:eastAsia="TimesNewRoman"/>
                <w:lang w:eastAsia="en-US"/>
              </w:rPr>
            </w:pPr>
          </w:p>
          <w:p w:rsidR="00E31F0B" w:rsidRPr="00982282" w:rsidRDefault="00E31F0B" w:rsidP="00C46A14"/>
        </w:tc>
        <w:tc>
          <w:tcPr>
            <w:tcW w:w="2694" w:type="dxa"/>
          </w:tcPr>
          <w:p w:rsidR="00E31F0B" w:rsidRPr="00982282" w:rsidRDefault="00E31F0B" w:rsidP="00C46A14">
            <w:pPr>
              <w:rPr>
                <w:rFonts w:eastAsia="TimesNewRoman"/>
                <w:lang w:eastAsia="en-US"/>
              </w:rPr>
            </w:pPr>
            <w:r w:rsidRPr="00982282">
              <w:rPr>
                <w:rFonts w:eastAsia="TimesNewRoman"/>
                <w:lang w:eastAsia="en-US"/>
              </w:rPr>
              <w:t>основания</w:t>
            </w:r>
          </w:p>
          <w:p w:rsidR="00E31F0B" w:rsidRPr="00982282" w:rsidRDefault="00E31F0B" w:rsidP="00C46A14">
            <w:pPr>
              <w:rPr>
                <w:rFonts w:eastAsiaTheme="minorHAnsi"/>
                <w:lang w:eastAsia="en-US"/>
              </w:rPr>
            </w:pPr>
          </w:p>
          <w:p w:rsidR="00E31F0B" w:rsidRPr="00982282" w:rsidRDefault="00E31F0B" w:rsidP="00C46A14"/>
        </w:tc>
        <w:tc>
          <w:tcPr>
            <w:tcW w:w="6946" w:type="dxa"/>
          </w:tcPr>
          <w:p w:rsidR="00E31F0B" w:rsidRPr="00B77BB3" w:rsidRDefault="00E31F0B" w:rsidP="00C46A14">
            <w:pPr>
              <w:rPr>
                <w:rFonts w:eastAsia="TimesNewRoman"/>
                <w:lang w:eastAsia="en-US"/>
              </w:rPr>
            </w:pPr>
            <w:r w:rsidRPr="00982282">
              <w:rPr>
                <w:rFonts w:eastAsia="TimesNewRoman"/>
                <w:lang w:eastAsia="en-US"/>
              </w:rPr>
              <w:t>Сложные вещества, молекулы которых состоят из атомов металлов и одной или нескольких гидроксильных групп OН‾. Например:</w:t>
            </w:r>
            <w:r w:rsidR="00B77BB3">
              <w:rPr>
                <w:rFonts w:eastAsia="TimesNewRoman"/>
                <w:lang w:eastAsia="en-US"/>
              </w:rPr>
              <w:t xml:space="preserve"> </w:t>
            </w:r>
            <w:r w:rsidRPr="00982282">
              <w:rPr>
                <w:rFonts w:eastAsia="TimesNewRoman"/>
                <w:lang w:val="en-US" w:eastAsia="en-US"/>
              </w:rPr>
              <w:t>NaOH</w:t>
            </w:r>
            <w:r w:rsidRPr="00B77BB3">
              <w:rPr>
                <w:rFonts w:eastAsia="TimesNewRoman"/>
                <w:lang w:eastAsia="en-US"/>
              </w:rPr>
              <w:t xml:space="preserve">, </w:t>
            </w:r>
            <w:r w:rsidRPr="00982282">
              <w:rPr>
                <w:rFonts w:eastAsia="TimesNewRoman"/>
                <w:lang w:val="en-US" w:eastAsia="en-US"/>
              </w:rPr>
              <w:t>Ca</w:t>
            </w:r>
            <w:r w:rsidRPr="00B77BB3">
              <w:rPr>
                <w:rFonts w:eastAsia="TimesNewRoman"/>
                <w:lang w:eastAsia="en-US"/>
              </w:rPr>
              <w:t>(</w:t>
            </w:r>
            <w:r w:rsidRPr="00982282">
              <w:rPr>
                <w:rFonts w:eastAsia="TimesNewRoman"/>
                <w:lang w:val="en-US" w:eastAsia="en-US"/>
              </w:rPr>
              <w:t>OH</w:t>
            </w:r>
            <w:r w:rsidRPr="00B77BB3">
              <w:rPr>
                <w:rFonts w:eastAsia="TimesNewRoman"/>
                <w:lang w:eastAsia="en-US"/>
              </w:rPr>
              <w:t>)</w:t>
            </w:r>
            <w:r w:rsidRPr="00E24F4E">
              <w:rPr>
                <w:rFonts w:eastAsia="TimesNewRoman"/>
                <w:vertAlign w:val="subscript"/>
                <w:lang w:eastAsia="en-US"/>
              </w:rPr>
              <w:t>2</w:t>
            </w:r>
            <w:r w:rsidRPr="00B77BB3">
              <w:rPr>
                <w:rFonts w:eastAsia="TimesNewRoman"/>
                <w:lang w:eastAsia="en-US"/>
              </w:rPr>
              <w:t xml:space="preserve">, </w:t>
            </w:r>
            <w:r w:rsidRPr="00982282">
              <w:rPr>
                <w:rFonts w:eastAsia="TimesNewRoman"/>
                <w:lang w:val="en-US" w:eastAsia="en-US"/>
              </w:rPr>
              <w:t>Fe</w:t>
            </w:r>
            <w:r w:rsidRPr="00B77BB3">
              <w:rPr>
                <w:rFonts w:eastAsia="TimesNewRoman"/>
                <w:lang w:eastAsia="en-US"/>
              </w:rPr>
              <w:t>(</w:t>
            </w:r>
            <w:r w:rsidRPr="00982282">
              <w:rPr>
                <w:rFonts w:eastAsia="TimesNewRoman"/>
                <w:lang w:val="en-US" w:eastAsia="en-US"/>
              </w:rPr>
              <w:t>OH</w:t>
            </w:r>
            <w:r w:rsidRPr="00B77BB3">
              <w:rPr>
                <w:rFonts w:eastAsia="TimesNewRoman"/>
                <w:lang w:eastAsia="en-US"/>
              </w:rPr>
              <w:t>)</w:t>
            </w:r>
            <w:r w:rsidRPr="00E24F4E">
              <w:rPr>
                <w:rFonts w:eastAsia="TimesNewRoman"/>
                <w:vertAlign w:val="subscript"/>
                <w:lang w:eastAsia="en-US"/>
              </w:rPr>
              <w:t>2</w:t>
            </w:r>
            <w:r w:rsidRPr="00B77BB3">
              <w:rPr>
                <w:rFonts w:eastAsia="TimesNewRoman"/>
                <w:lang w:eastAsia="en-US"/>
              </w:rPr>
              <w:t>.</w:t>
            </w:r>
          </w:p>
        </w:tc>
      </w:tr>
      <w:tr w:rsidR="00E31F0B" w:rsidRPr="00982282" w:rsidTr="005829DE">
        <w:trPr>
          <w:gridAfter w:val="1"/>
          <w:wAfter w:w="20" w:type="dxa"/>
          <w:trHeight w:val="255"/>
        </w:trPr>
        <w:tc>
          <w:tcPr>
            <w:tcW w:w="425" w:type="dxa"/>
          </w:tcPr>
          <w:p w:rsidR="00E31F0B" w:rsidRPr="00B77BB3" w:rsidRDefault="00E31F0B" w:rsidP="00C46A14">
            <w:pPr>
              <w:rPr>
                <w:rFonts w:eastAsia="TimesNewRoman"/>
                <w:lang w:eastAsia="en-US"/>
              </w:rPr>
            </w:pPr>
          </w:p>
        </w:tc>
        <w:tc>
          <w:tcPr>
            <w:tcW w:w="2694" w:type="dxa"/>
          </w:tcPr>
          <w:p w:rsidR="00E31F0B" w:rsidRPr="00982282" w:rsidRDefault="00E31F0B" w:rsidP="00C46A14">
            <w:pPr>
              <w:rPr>
                <w:rFonts w:eastAsia="TimesNewRoman"/>
                <w:lang w:eastAsia="en-US"/>
              </w:rPr>
            </w:pPr>
            <w:r>
              <w:rPr>
                <w:rFonts w:eastAsia="TimesNewRoman"/>
                <w:lang w:eastAsia="en-US"/>
              </w:rPr>
              <w:t>щёлочи</w:t>
            </w:r>
          </w:p>
        </w:tc>
        <w:tc>
          <w:tcPr>
            <w:tcW w:w="6946" w:type="dxa"/>
          </w:tcPr>
          <w:p w:rsidR="00E31F0B" w:rsidRPr="00BA1872" w:rsidRDefault="00E24F4E" w:rsidP="00C46A14">
            <w:pPr>
              <w:rPr>
                <w:rFonts w:eastAsia="TimesNewRoman"/>
                <w:lang w:eastAsia="en-US"/>
              </w:rPr>
            </w:pPr>
            <w:r>
              <w:rPr>
                <w:rFonts w:eastAsia="TimesNewRoman"/>
                <w:lang w:eastAsia="en-US"/>
              </w:rPr>
              <w:t>Х</w:t>
            </w:r>
            <w:r w:rsidR="00E31F0B" w:rsidRPr="00BA1872">
              <w:rPr>
                <w:rFonts w:eastAsia="TimesNewRoman"/>
                <w:lang w:eastAsia="en-US"/>
              </w:rPr>
              <w:t>орошо растворимые в воде основания, создающие в водном растворе большую концентрацию ионов ОН-. К щелочам относятся гидроксиды металлов подгрупп Iа и IIа периодической системы [напр., NaOH, Ba(OH)</w:t>
            </w:r>
            <w:r w:rsidR="00E31F0B" w:rsidRPr="00E24F4E">
              <w:rPr>
                <w:rFonts w:eastAsia="TimesNewRoman"/>
                <w:vertAlign w:val="subscript"/>
                <w:lang w:eastAsia="en-US"/>
              </w:rPr>
              <w:t>2</w:t>
            </w:r>
            <w:r w:rsidR="00E31F0B" w:rsidRPr="00BA1872">
              <w:rPr>
                <w:rFonts w:eastAsia="TimesNewRoman"/>
                <w:lang w:eastAsia="en-US"/>
              </w:rPr>
              <w:t>]. Широко применяются в промышленности.</w:t>
            </w:r>
          </w:p>
        </w:tc>
      </w:tr>
      <w:tr w:rsidR="00E31F0B" w:rsidRPr="00982282" w:rsidTr="005829DE">
        <w:trPr>
          <w:gridAfter w:val="1"/>
          <w:wAfter w:w="20" w:type="dxa"/>
          <w:trHeight w:val="3660"/>
        </w:trPr>
        <w:tc>
          <w:tcPr>
            <w:tcW w:w="425" w:type="dxa"/>
          </w:tcPr>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Default="00E31F0B" w:rsidP="00C46A14">
            <w:pPr>
              <w:rPr>
                <w:rFonts w:eastAsia="TimesNewRoman"/>
                <w:lang w:eastAsia="en-US"/>
              </w:rPr>
            </w:pPr>
          </w:p>
          <w:p w:rsidR="00E31F0B" w:rsidRPr="004A5E59" w:rsidRDefault="00E31F0B" w:rsidP="00C46A14"/>
        </w:tc>
        <w:tc>
          <w:tcPr>
            <w:tcW w:w="2694" w:type="dxa"/>
          </w:tcPr>
          <w:p w:rsidR="00E31F0B" w:rsidRPr="00982282" w:rsidRDefault="00E31F0B" w:rsidP="00C46A14">
            <w:pPr>
              <w:rPr>
                <w:rFonts w:eastAsia="TimesNewRoman"/>
                <w:lang w:eastAsia="en-US"/>
              </w:rPr>
            </w:pPr>
            <w:r w:rsidRPr="00982282">
              <w:rPr>
                <w:rFonts w:eastAsia="TimesNewRoman"/>
                <w:lang w:eastAsia="en-US"/>
              </w:rPr>
              <w:t>соли</w:t>
            </w: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r w:rsidRPr="00982282">
              <w:rPr>
                <w:rFonts w:eastAsia="TimesNewRoman"/>
                <w:lang w:eastAsia="en-US"/>
              </w:rPr>
              <w:t>- кислые</w:t>
            </w:r>
          </w:p>
          <w:p w:rsidR="00E31F0B" w:rsidRPr="00982282" w:rsidRDefault="00E31F0B" w:rsidP="00C46A14">
            <w:pPr>
              <w:rPr>
                <w:rFonts w:eastAsia="TimesNewRoman"/>
                <w:lang w:eastAsia="en-US"/>
              </w:rPr>
            </w:pPr>
          </w:p>
          <w:p w:rsidR="00E31F0B" w:rsidRPr="00982282" w:rsidRDefault="00E31F0B" w:rsidP="00C46A14">
            <w:pPr>
              <w:rPr>
                <w:rFonts w:eastAsia="TimesNewRoman"/>
                <w:lang w:eastAsia="en-US"/>
              </w:rPr>
            </w:pPr>
          </w:p>
          <w:p w:rsidR="00E31F0B" w:rsidRPr="00982282" w:rsidRDefault="00E31F0B" w:rsidP="00C46A14">
            <w:pPr>
              <w:rPr>
                <w:b/>
                <w:lang w:val="en-US"/>
              </w:rPr>
            </w:pPr>
            <w:r w:rsidRPr="00982282">
              <w:rPr>
                <w:rFonts w:eastAsia="TimesNewRoman"/>
                <w:lang w:eastAsia="en-US"/>
              </w:rPr>
              <w:t>- основные</w:t>
            </w:r>
          </w:p>
        </w:tc>
        <w:tc>
          <w:tcPr>
            <w:tcW w:w="6946" w:type="dxa"/>
          </w:tcPr>
          <w:p w:rsidR="00E31F0B" w:rsidRPr="00982282" w:rsidRDefault="00E31F0B" w:rsidP="00C46A14">
            <w:pPr>
              <w:rPr>
                <w:rFonts w:eastAsia="TimesNewRoman"/>
                <w:lang w:eastAsia="en-US"/>
              </w:rPr>
            </w:pPr>
            <w:r w:rsidRPr="00982282">
              <w:rPr>
                <w:rFonts w:eastAsia="TimesNewRoman"/>
                <w:lang w:eastAsia="en-US"/>
              </w:rPr>
              <w:t>Сложные вещества, состоящие из кислотного и</w:t>
            </w:r>
            <w:r w:rsidR="00E24F4E">
              <w:rPr>
                <w:rFonts w:eastAsia="TimesNewRoman"/>
                <w:lang w:eastAsia="en-US"/>
              </w:rPr>
              <w:t xml:space="preserve"> </w:t>
            </w:r>
            <w:r w:rsidRPr="00982282">
              <w:rPr>
                <w:rFonts w:eastAsia="TimesNewRoman"/>
                <w:lang w:eastAsia="en-US"/>
              </w:rPr>
              <w:t>основного остатков. Например: NaCl, CaSO</w:t>
            </w:r>
            <w:r w:rsidRPr="00E24F4E">
              <w:rPr>
                <w:rFonts w:eastAsia="TimesNewRoman"/>
                <w:vertAlign w:val="subscript"/>
                <w:lang w:eastAsia="en-US"/>
              </w:rPr>
              <w:t>4</w:t>
            </w:r>
            <w:r w:rsidRPr="00982282">
              <w:rPr>
                <w:rFonts w:eastAsia="TimesNewRoman"/>
                <w:lang w:eastAsia="en-US"/>
              </w:rPr>
              <w:t>,</w:t>
            </w:r>
            <w:r w:rsidR="004A5E59">
              <w:rPr>
                <w:rFonts w:eastAsia="TimesNewRoman"/>
                <w:lang w:eastAsia="en-US"/>
              </w:rPr>
              <w:t xml:space="preserve"> </w:t>
            </w:r>
            <w:r w:rsidRPr="00982282">
              <w:rPr>
                <w:rFonts w:eastAsia="TimesNewRoman"/>
                <w:lang w:eastAsia="en-US"/>
              </w:rPr>
              <w:t>FeCO3. Кислотный остаток – группа атомов</w:t>
            </w:r>
            <w:r w:rsidR="004A5E59">
              <w:rPr>
                <w:rFonts w:eastAsia="TimesNewRoman"/>
                <w:lang w:eastAsia="en-US"/>
              </w:rPr>
              <w:t xml:space="preserve">, </w:t>
            </w:r>
            <w:r w:rsidRPr="00982282">
              <w:rPr>
                <w:rFonts w:eastAsia="TimesNewRoman"/>
                <w:lang w:eastAsia="en-US"/>
              </w:rPr>
              <w:t>которая получается, если от кислоты мысленно</w:t>
            </w:r>
          </w:p>
          <w:p w:rsidR="004A5E59" w:rsidRDefault="00E31F0B" w:rsidP="00C46A14">
            <w:pPr>
              <w:rPr>
                <w:rFonts w:eastAsia="TimesNewRoman"/>
                <w:lang w:eastAsia="en-US"/>
              </w:rPr>
            </w:pPr>
            <w:r w:rsidRPr="00982282">
              <w:rPr>
                <w:rFonts w:eastAsia="TimesNewRoman"/>
                <w:lang w:eastAsia="en-US"/>
              </w:rPr>
              <w:t>отнять один или несколько атомов водорода</w:t>
            </w:r>
          </w:p>
          <w:p w:rsidR="00E31F0B" w:rsidRPr="008823FC" w:rsidRDefault="00E31F0B" w:rsidP="00E80ADB">
            <w:pPr>
              <w:rPr>
                <w:rFonts w:eastAsia="TimesNewRoman"/>
                <w:lang w:eastAsia="en-US"/>
              </w:rPr>
            </w:pPr>
            <w:r w:rsidRPr="00982282">
              <w:rPr>
                <w:rFonts w:eastAsia="TimesNewRoman"/>
                <w:lang w:eastAsia="en-US"/>
              </w:rPr>
              <w:t>Оснóвный остаток – часть молекулы основания, которая остаётся при мысленном отрыве</w:t>
            </w:r>
            <w:r w:rsidR="004A5E59">
              <w:rPr>
                <w:rFonts w:eastAsia="TimesNewRoman"/>
                <w:lang w:eastAsia="en-US"/>
              </w:rPr>
              <w:t xml:space="preserve"> </w:t>
            </w:r>
            <w:r w:rsidRPr="00982282">
              <w:rPr>
                <w:rFonts w:eastAsia="TimesNewRoman"/>
                <w:lang w:eastAsia="en-US"/>
              </w:rPr>
              <w:t xml:space="preserve">от неё </w:t>
            </w:r>
            <w:r w:rsidRPr="007F3A93">
              <w:rPr>
                <w:rFonts w:eastAsia="TimesNewRoman,Bold"/>
                <w:bCs/>
                <w:lang w:eastAsia="en-US"/>
              </w:rPr>
              <w:t>одной или нескольких гидроксильных</w:t>
            </w:r>
            <w:r w:rsidR="004A5E59">
              <w:rPr>
                <w:rFonts w:eastAsia="TimesNewRoman"/>
                <w:lang w:eastAsia="en-US"/>
              </w:rPr>
              <w:t xml:space="preserve"> </w:t>
            </w:r>
            <w:r w:rsidRPr="007F3A93">
              <w:rPr>
                <w:rFonts w:eastAsia="TimesNewRoman,Bold"/>
                <w:bCs/>
                <w:lang w:eastAsia="en-US"/>
              </w:rPr>
              <w:t>групп</w:t>
            </w:r>
          </w:p>
          <w:p w:rsidR="00E31F0B" w:rsidRPr="00982282" w:rsidRDefault="00E31F0B" w:rsidP="00C46A14">
            <w:pPr>
              <w:rPr>
                <w:rFonts w:eastAsia="TimesNewRoman"/>
                <w:lang w:eastAsia="en-US"/>
              </w:rPr>
            </w:pPr>
            <w:r w:rsidRPr="00982282">
              <w:rPr>
                <w:rFonts w:eastAsia="TimesNewRoman"/>
                <w:lang w:eastAsia="en-US"/>
              </w:rPr>
              <w:t>- Образуются при неполном замещении водорода в молекулах многоосновных кислот атомами металла, т.е. в избытке кислоты</w:t>
            </w:r>
          </w:p>
          <w:p w:rsidR="004A5E59" w:rsidRPr="00982282" w:rsidRDefault="00E31F0B" w:rsidP="00C46A14">
            <w:pPr>
              <w:rPr>
                <w:rFonts w:eastAsia="TimesNewRoman"/>
                <w:lang w:eastAsia="en-US"/>
              </w:rPr>
            </w:pPr>
            <w:r w:rsidRPr="00982282">
              <w:rPr>
                <w:rFonts w:eastAsia="TimesNewRoman"/>
                <w:lang w:eastAsia="en-US"/>
              </w:rPr>
              <w:t>- Образуются при неполном замещении гидроксильных групп в молекулах многокислотных</w:t>
            </w:r>
            <w:r w:rsidR="004A5E59">
              <w:rPr>
                <w:rFonts w:eastAsia="TimesNewRoman"/>
                <w:lang w:eastAsia="en-US"/>
              </w:rPr>
              <w:t xml:space="preserve"> </w:t>
            </w:r>
            <w:r w:rsidRPr="00982282">
              <w:rPr>
                <w:rFonts w:eastAsia="TimesNewRoman"/>
                <w:lang w:eastAsia="en-US"/>
              </w:rPr>
              <w:t>оснований кислотными остатками, т.е. в избытке основания</w:t>
            </w:r>
          </w:p>
        </w:tc>
      </w:tr>
      <w:tr w:rsidR="004A5E59" w:rsidRPr="00982282" w:rsidTr="005829DE">
        <w:trPr>
          <w:gridAfter w:val="1"/>
          <w:wAfter w:w="20" w:type="dxa"/>
          <w:trHeight w:val="885"/>
        </w:trPr>
        <w:tc>
          <w:tcPr>
            <w:tcW w:w="425" w:type="dxa"/>
          </w:tcPr>
          <w:p w:rsidR="004A5E59" w:rsidRPr="000A5FE4" w:rsidRDefault="000A5FE4" w:rsidP="00C46A14">
            <w:pPr>
              <w:rPr>
                <w:rFonts w:eastAsia="TimesNewRoman"/>
                <w:lang w:eastAsia="en-US"/>
              </w:rPr>
            </w:pPr>
            <w:r w:rsidRPr="000A5FE4">
              <w:rPr>
                <w:rFonts w:eastAsia="TimesNewRoman"/>
                <w:lang w:eastAsia="en-US"/>
              </w:rPr>
              <w:t>Л</w:t>
            </w:r>
          </w:p>
        </w:tc>
        <w:tc>
          <w:tcPr>
            <w:tcW w:w="2694" w:type="dxa"/>
          </w:tcPr>
          <w:p w:rsidR="004A5E59" w:rsidRPr="00982282" w:rsidRDefault="004A5E59" w:rsidP="00C46A14">
            <w:pPr>
              <w:rPr>
                <w:rFonts w:eastAsia="TimesNewRoman"/>
                <w:lang w:eastAsia="en-US"/>
              </w:rPr>
            </w:pPr>
            <w:r>
              <w:rPr>
                <w:rFonts w:eastAsia="TimesNewRoman"/>
                <w:lang w:eastAsia="en-US"/>
              </w:rPr>
              <w:t>Лакмус</w:t>
            </w:r>
          </w:p>
        </w:tc>
        <w:tc>
          <w:tcPr>
            <w:tcW w:w="6946" w:type="dxa"/>
          </w:tcPr>
          <w:p w:rsidR="004A5E59" w:rsidRPr="00982282" w:rsidRDefault="004A5E59" w:rsidP="00C46A14">
            <w:pPr>
              <w:rPr>
                <w:rFonts w:eastAsia="TimesNewRoman"/>
                <w:lang w:eastAsia="en-US"/>
              </w:rPr>
            </w:pPr>
            <w:r>
              <w:rPr>
                <w:rFonts w:eastAsia="TimesNewRoman"/>
                <w:lang w:eastAsia="en-US"/>
              </w:rPr>
              <w:t>Красящее вещество. Добываемое из некоторых лишайников, применяют как индикатор для определения среды; в кислой среде - красная окраска; в щелочной- синяя</w:t>
            </w:r>
          </w:p>
        </w:tc>
      </w:tr>
      <w:tr w:rsidR="004A5E59" w:rsidRPr="00982282" w:rsidTr="005829DE">
        <w:trPr>
          <w:gridAfter w:val="1"/>
          <w:wAfter w:w="20" w:type="dxa"/>
          <w:trHeight w:val="555"/>
        </w:trPr>
        <w:tc>
          <w:tcPr>
            <w:tcW w:w="425" w:type="dxa"/>
          </w:tcPr>
          <w:p w:rsidR="004A5E59" w:rsidRDefault="004A5E59" w:rsidP="00C46A14">
            <w:pPr>
              <w:rPr>
                <w:rFonts w:eastAsia="TimesNewRoman"/>
                <w:lang w:eastAsia="en-US"/>
              </w:rPr>
            </w:pPr>
          </w:p>
        </w:tc>
        <w:tc>
          <w:tcPr>
            <w:tcW w:w="2694" w:type="dxa"/>
          </w:tcPr>
          <w:p w:rsidR="004A5E59" w:rsidRDefault="004A5E59" w:rsidP="00C46A14">
            <w:pPr>
              <w:rPr>
                <w:rFonts w:eastAsia="TimesNewRoman"/>
                <w:lang w:eastAsia="en-US"/>
              </w:rPr>
            </w:pPr>
            <w:r>
              <w:rPr>
                <w:rFonts w:eastAsia="TimesNewRoman"/>
                <w:lang w:eastAsia="en-US"/>
              </w:rPr>
              <w:t>Латуни</w:t>
            </w:r>
          </w:p>
        </w:tc>
        <w:tc>
          <w:tcPr>
            <w:tcW w:w="6946" w:type="dxa"/>
          </w:tcPr>
          <w:p w:rsidR="004A5E59" w:rsidRPr="004A5E59" w:rsidRDefault="004A5E59" w:rsidP="00C46A14">
            <w:pPr>
              <w:rPr>
                <w:rFonts w:eastAsia="TimesNewRoman"/>
                <w:lang w:eastAsia="en-US"/>
              </w:rPr>
            </w:pPr>
            <w:r>
              <w:rPr>
                <w:rFonts w:eastAsia="TimesNewRoman"/>
                <w:lang w:eastAsia="en-US"/>
              </w:rPr>
              <w:t xml:space="preserve">Сплавы меди  с цинком (60-90% </w:t>
            </w:r>
            <w:r>
              <w:rPr>
                <w:rFonts w:eastAsia="TimesNewRoman"/>
                <w:lang w:val="en-US" w:eastAsia="en-US"/>
              </w:rPr>
              <w:t>Cu</w:t>
            </w:r>
            <w:r>
              <w:rPr>
                <w:rFonts w:eastAsia="TimesNewRoman"/>
                <w:lang w:eastAsia="en-US"/>
              </w:rPr>
              <w:t xml:space="preserve">; 10-40% </w:t>
            </w:r>
            <w:r>
              <w:rPr>
                <w:rFonts w:eastAsia="TimesNewRoman"/>
                <w:lang w:val="en-US" w:eastAsia="en-US"/>
              </w:rPr>
              <w:t>Zn</w:t>
            </w:r>
            <w:r>
              <w:rPr>
                <w:rFonts w:eastAsia="TimesNewRoman"/>
                <w:lang w:eastAsia="en-US"/>
              </w:rPr>
              <w:t xml:space="preserve">) Легирующие компоненты: </w:t>
            </w:r>
            <w:r>
              <w:rPr>
                <w:rFonts w:eastAsia="TimesNewRoman"/>
                <w:lang w:val="en-US" w:eastAsia="en-US"/>
              </w:rPr>
              <w:t>Al</w:t>
            </w:r>
            <w:r w:rsidRPr="004A5E59">
              <w:rPr>
                <w:rFonts w:eastAsia="TimesNewRoman"/>
                <w:lang w:eastAsia="en-US"/>
              </w:rPr>
              <w:t xml:space="preserve">, </w:t>
            </w:r>
            <w:r>
              <w:rPr>
                <w:rFonts w:eastAsia="TimesNewRoman"/>
                <w:lang w:val="en-US" w:eastAsia="en-US"/>
              </w:rPr>
              <w:t>Si</w:t>
            </w:r>
            <w:r w:rsidRPr="004A5E59">
              <w:rPr>
                <w:rFonts w:eastAsia="TimesNewRoman"/>
                <w:lang w:eastAsia="en-US"/>
              </w:rPr>
              <w:t xml:space="preserve">, </w:t>
            </w:r>
            <w:r>
              <w:rPr>
                <w:rFonts w:eastAsia="TimesNewRoman"/>
                <w:lang w:val="en-US" w:eastAsia="en-US"/>
              </w:rPr>
              <w:t>Pb</w:t>
            </w:r>
            <w:r w:rsidRPr="004A5E59">
              <w:rPr>
                <w:rFonts w:eastAsia="TimesNewRoman"/>
                <w:lang w:eastAsia="en-US"/>
              </w:rPr>
              <w:t xml:space="preserve">, </w:t>
            </w:r>
            <w:r>
              <w:rPr>
                <w:rFonts w:eastAsia="TimesNewRoman"/>
                <w:lang w:val="en-US" w:eastAsia="en-US"/>
              </w:rPr>
              <w:t>Mn</w:t>
            </w:r>
            <w:r w:rsidRPr="004A5E59">
              <w:rPr>
                <w:rFonts w:eastAsia="TimesNewRoman"/>
                <w:lang w:eastAsia="en-US"/>
              </w:rPr>
              <w:t xml:space="preserve">, </w:t>
            </w:r>
            <w:r>
              <w:rPr>
                <w:rFonts w:eastAsia="TimesNewRoman"/>
                <w:lang w:val="en-US" w:eastAsia="en-US"/>
              </w:rPr>
              <w:t>Sn</w:t>
            </w:r>
            <w:r w:rsidRPr="004A5E59">
              <w:rPr>
                <w:rFonts w:eastAsia="TimesNewRoman"/>
                <w:lang w:eastAsia="en-US"/>
              </w:rPr>
              <w:t xml:space="preserve">, </w:t>
            </w:r>
            <w:r>
              <w:rPr>
                <w:rFonts w:eastAsia="TimesNewRoman"/>
                <w:lang w:val="en-US" w:eastAsia="en-US"/>
              </w:rPr>
              <w:t>Fe</w:t>
            </w:r>
            <w:r>
              <w:rPr>
                <w:rFonts w:eastAsia="TimesNewRoman"/>
                <w:lang w:eastAsia="en-US"/>
              </w:rPr>
              <w:t xml:space="preserve"> и др.</w:t>
            </w:r>
          </w:p>
        </w:tc>
      </w:tr>
      <w:tr w:rsidR="004A5E59" w:rsidRPr="00982282" w:rsidTr="005829DE">
        <w:trPr>
          <w:gridAfter w:val="1"/>
          <w:wAfter w:w="20" w:type="dxa"/>
          <w:trHeight w:val="1110"/>
        </w:trPr>
        <w:tc>
          <w:tcPr>
            <w:tcW w:w="425" w:type="dxa"/>
          </w:tcPr>
          <w:p w:rsidR="004A5E59" w:rsidRDefault="004A5E59" w:rsidP="00C46A14">
            <w:pPr>
              <w:rPr>
                <w:rFonts w:eastAsia="TimesNewRoman"/>
                <w:lang w:eastAsia="en-US"/>
              </w:rPr>
            </w:pPr>
          </w:p>
        </w:tc>
        <w:tc>
          <w:tcPr>
            <w:tcW w:w="2694" w:type="dxa"/>
          </w:tcPr>
          <w:p w:rsidR="004A5E59" w:rsidRDefault="004A5E59" w:rsidP="00C46A14">
            <w:pPr>
              <w:rPr>
                <w:rFonts w:eastAsia="TimesNewRoman"/>
                <w:lang w:eastAsia="en-US"/>
              </w:rPr>
            </w:pPr>
            <w:r>
              <w:rPr>
                <w:rFonts w:eastAsia="TimesNewRoman"/>
                <w:lang w:eastAsia="en-US"/>
              </w:rPr>
              <w:t>Ле –</w:t>
            </w:r>
            <w:r w:rsidR="00E80ADB">
              <w:rPr>
                <w:rFonts w:eastAsia="TimesNewRoman"/>
                <w:lang w:val="en-US" w:eastAsia="en-US"/>
              </w:rPr>
              <w:t xml:space="preserve"> </w:t>
            </w:r>
            <w:r>
              <w:rPr>
                <w:rFonts w:eastAsia="TimesNewRoman"/>
                <w:lang w:eastAsia="en-US"/>
              </w:rPr>
              <w:t>Шателье принцип (1884г)</w:t>
            </w:r>
          </w:p>
        </w:tc>
        <w:tc>
          <w:tcPr>
            <w:tcW w:w="6946" w:type="dxa"/>
          </w:tcPr>
          <w:p w:rsidR="004A5E59" w:rsidRDefault="004A5E59" w:rsidP="00C46A14">
            <w:pPr>
              <w:rPr>
                <w:rFonts w:eastAsia="TimesNewRoman"/>
                <w:lang w:eastAsia="en-US"/>
              </w:rPr>
            </w:pPr>
            <w:r>
              <w:rPr>
                <w:rFonts w:eastAsia="TimesNewRoman"/>
                <w:lang w:eastAsia="en-US"/>
              </w:rPr>
              <w:t>Если на систему, находящуюся в равновесии, воздействовать извне, изменяя какое- либо из условий (температуру, давление, концентрацию), то равновесие сместится  таким образом, чтобы уменьшить изменение.</w:t>
            </w:r>
          </w:p>
        </w:tc>
      </w:tr>
      <w:tr w:rsidR="004A5E59" w:rsidRPr="00982282" w:rsidTr="005829DE">
        <w:trPr>
          <w:gridAfter w:val="1"/>
          <w:wAfter w:w="20" w:type="dxa"/>
          <w:trHeight w:val="585"/>
        </w:trPr>
        <w:tc>
          <w:tcPr>
            <w:tcW w:w="425" w:type="dxa"/>
          </w:tcPr>
          <w:p w:rsidR="004A5E59" w:rsidRDefault="004A5E59" w:rsidP="00C46A14">
            <w:pPr>
              <w:rPr>
                <w:rFonts w:eastAsia="TimesNewRoman"/>
                <w:lang w:eastAsia="en-US"/>
              </w:rPr>
            </w:pPr>
          </w:p>
        </w:tc>
        <w:tc>
          <w:tcPr>
            <w:tcW w:w="2694" w:type="dxa"/>
          </w:tcPr>
          <w:p w:rsidR="004A5E59" w:rsidRDefault="004A5E59" w:rsidP="00C46A14">
            <w:pPr>
              <w:rPr>
                <w:rFonts w:eastAsia="TimesNewRoman"/>
                <w:lang w:eastAsia="en-US"/>
              </w:rPr>
            </w:pPr>
            <w:r>
              <w:rPr>
                <w:rFonts w:eastAsia="TimesNewRoman"/>
                <w:lang w:eastAsia="en-US"/>
              </w:rPr>
              <w:t>Лиганды</w:t>
            </w:r>
          </w:p>
        </w:tc>
        <w:tc>
          <w:tcPr>
            <w:tcW w:w="6946" w:type="dxa"/>
          </w:tcPr>
          <w:p w:rsidR="002E17FC" w:rsidRDefault="004A5E59" w:rsidP="00C46A14">
            <w:pPr>
              <w:rPr>
                <w:rFonts w:eastAsia="TimesNewRoman"/>
                <w:lang w:eastAsia="en-US"/>
              </w:rPr>
            </w:pPr>
            <w:r>
              <w:rPr>
                <w:rFonts w:eastAsia="TimesNewRoman"/>
                <w:lang w:eastAsia="en-US"/>
              </w:rPr>
              <w:t>Молекулы или ионы, связанные с центральным ионом в комплексном соединении</w:t>
            </w:r>
          </w:p>
        </w:tc>
      </w:tr>
      <w:tr w:rsidR="002E17FC" w:rsidRPr="00982282" w:rsidTr="005829DE">
        <w:trPr>
          <w:gridAfter w:val="1"/>
          <w:wAfter w:w="20" w:type="dxa"/>
          <w:trHeight w:val="330"/>
        </w:trPr>
        <w:tc>
          <w:tcPr>
            <w:tcW w:w="425" w:type="dxa"/>
          </w:tcPr>
          <w:p w:rsidR="002E17FC" w:rsidRPr="000A5FE4" w:rsidRDefault="000A5FE4" w:rsidP="00C46A14">
            <w:pPr>
              <w:rPr>
                <w:rFonts w:eastAsia="TimesNewRoman"/>
                <w:lang w:eastAsia="en-US"/>
              </w:rPr>
            </w:pPr>
            <w:r w:rsidRPr="000A5FE4">
              <w:rPr>
                <w:rFonts w:eastAsia="TimesNewRoman"/>
                <w:lang w:eastAsia="en-US"/>
              </w:rPr>
              <w:t>М</w:t>
            </w:r>
          </w:p>
        </w:tc>
        <w:tc>
          <w:tcPr>
            <w:tcW w:w="2694" w:type="dxa"/>
          </w:tcPr>
          <w:p w:rsidR="002E17FC" w:rsidRDefault="002E17FC" w:rsidP="00C46A14">
            <w:pPr>
              <w:rPr>
                <w:rFonts w:eastAsia="TimesNewRoman"/>
                <w:lang w:eastAsia="en-US"/>
              </w:rPr>
            </w:pPr>
            <w:r>
              <w:rPr>
                <w:rFonts w:eastAsia="TimesNewRoman"/>
                <w:lang w:eastAsia="en-US"/>
              </w:rPr>
              <w:t xml:space="preserve">Магнезит </w:t>
            </w:r>
          </w:p>
        </w:tc>
        <w:tc>
          <w:tcPr>
            <w:tcW w:w="6946" w:type="dxa"/>
          </w:tcPr>
          <w:p w:rsidR="00E317DA" w:rsidRPr="00E317DA" w:rsidRDefault="002E17FC" w:rsidP="00C46A14">
            <w:pPr>
              <w:rPr>
                <w:rFonts w:eastAsia="TimesNewRoman"/>
                <w:vertAlign w:val="subscript"/>
                <w:lang w:eastAsia="en-US"/>
              </w:rPr>
            </w:pPr>
            <w:r>
              <w:rPr>
                <w:rFonts w:eastAsia="TimesNewRoman"/>
                <w:lang w:eastAsia="en-US"/>
              </w:rPr>
              <w:t xml:space="preserve">Минерал, карбонат магния </w:t>
            </w:r>
            <w:r>
              <w:rPr>
                <w:rFonts w:eastAsia="TimesNewRoman"/>
                <w:lang w:val="en-US" w:eastAsia="en-US"/>
              </w:rPr>
              <w:t>MgCO</w:t>
            </w:r>
            <w:r>
              <w:rPr>
                <w:rFonts w:eastAsia="TimesNewRoman"/>
                <w:vertAlign w:val="subscript"/>
                <w:lang w:val="en-US" w:eastAsia="en-US"/>
              </w:rPr>
              <w:t>3</w:t>
            </w:r>
          </w:p>
        </w:tc>
      </w:tr>
      <w:tr w:rsidR="00E317DA" w:rsidRPr="00982282" w:rsidTr="005829DE">
        <w:trPr>
          <w:gridAfter w:val="1"/>
          <w:wAfter w:w="20" w:type="dxa"/>
          <w:trHeight w:val="210"/>
        </w:trPr>
        <w:tc>
          <w:tcPr>
            <w:tcW w:w="425" w:type="dxa"/>
          </w:tcPr>
          <w:p w:rsidR="00E317DA" w:rsidRPr="000A5FE4" w:rsidRDefault="00E317DA" w:rsidP="00C46A14">
            <w:pPr>
              <w:rPr>
                <w:rFonts w:eastAsia="TimesNewRoman"/>
                <w:lang w:eastAsia="en-US"/>
              </w:rPr>
            </w:pPr>
          </w:p>
        </w:tc>
        <w:tc>
          <w:tcPr>
            <w:tcW w:w="2694" w:type="dxa"/>
          </w:tcPr>
          <w:p w:rsidR="00E317DA" w:rsidRDefault="00E317DA" w:rsidP="00C46A14">
            <w:pPr>
              <w:rPr>
                <w:rFonts w:eastAsia="TimesNewRoman"/>
                <w:lang w:eastAsia="en-US"/>
              </w:rPr>
            </w:pPr>
            <w:r>
              <w:rPr>
                <w:rFonts w:eastAsia="TimesNewRoman"/>
                <w:lang w:eastAsia="en-US"/>
              </w:rPr>
              <w:t>Магнитное квантовое число</w:t>
            </w:r>
          </w:p>
        </w:tc>
        <w:tc>
          <w:tcPr>
            <w:tcW w:w="6946" w:type="dxa"/>
          </w:tcPr>
          <w:p w:rsidR="00E317DA" w:rsidRPr="00E317DA" w:rsidRDefault="00E317DA" w:rsidP="00C46A14">
            <w:pPr>
              <w:rPr>
                <w:rFonts w:eastAsia="TimesNewRoman"/>
                <w:lang w:eastAsia="en-US"/>
              </w:rPr>
            </w:pPr>
            <w:r>
              <w:rPr>
                <w:rFonts w:eastAsia="TimesNewRoman"/>
                <w:lang w:eastAsia="en-US"/>
              </w:rPr>
              <w:t>Характеризует направление орбиталей (электронных облаков) в пространстве (</w:t>
            </w:r>
            <w:r>
              <w:rPr>
                <w:rFonts w:eastAsia="TimesNewRoman"/>
                <w:lang w:val="en-US" w:eastAsia="en-US"/>
              </w:rPr>
              <w:t>m</w:t>
            </w:r>
            <w:r>
              <w:rPr>
                <w:rFonts w:eastAsia="TimesNewRoman"/>
                <w:vertAlign w:val="subscript"/>
                <w:lang w:val="en-US" w:eastAsia="en-US"/>
              </w:rPr>
              <w:t>i</w:t>
            </w:r>
            <w:r w:rsidRPr="00E317DA">
              <w:rPr>
                <w:rFonts w:eastAsia="TimesNewRoman"/>
                <w:lang w:eastAsia="en-US"/>
              </w:rPr>
              <w:t>)</w:t>
            </w:r>
          </w:p>
        </w:tc>
      </w:tr>
      <w:tr w:rsidR="002E17FC" w:rsidRPr="00982282" w:rsidTr="005829DE">
        <w:trPr>
          <w:gridAfter w:val="1"/>
          <w:wAfter w:w="20" w:type="dxa"/>
          <w:trHeight w:val="465"/>
        </w:trPr>
        <w:tc>
          <w:tcPr>
            <w:tcW w:w="425" w:type="dxa"/>
          </w:tcPr>
          <w:p w:rsidR="002E17FC" w:rsidRDefault="002E17FC" w:rsidP="00C46A14">
            <w:pPr>
              <w:rPr>
                <w:rFonts w:eastAsia="TimesNewRoman"/>
                <w:lang w:eastAsia="en-US"/>
              </w:rPr>
            </w:pPr>
          </w:p>
        </w:tc>
        <w:tc>
          <w:tcPr>
            <w:tcW w:w="2694" w:type="dxa"/>
          </w:tcPr>
          <w:p w:rsidR="002E17FC" w:rsidRPr="002E17FC" w:rsidRDefault="002E17FC" w:rsidP="00C46A14">
            <w:pPr>
              <w:rPr>
                <w:rFonts w:eastAsia="TimesNewRoman"/>
                <w:lang w:eastAsia="en-US"/>
              </w:rPr>
            </w:pPr>
            <w:r>
              <w:rPr>
                <w:rFonts w:eastAsia="TimesNewRoman"/>
                <w:lang w:eastAsia="en-US"/>
              </w:rPr>
              <w:t>Мартеновский процесс</w:t>
            </w:r>
          </w:p>
        </w:tc>
        <w:tc>
          <w:tcPr>
            <w:tcW w:w="6946" w:type="dxa"/>
          </w:tcPr>
          <w:p w:rsidR="002E17FC" w:rsidRDefault="002E17FC" w:rsidP="00C46A14">
            <w:pPr>
              <w:rPr>
                <w:rFonts w:eastAsia="TimesNewRoman"/>
                <w:lang w:eastAsia="en-US"/>
              </w:rPr>
            </w:pPr>
            <w:r>
              <w:rPr>
                <w:rFonts w:eastAsia="TimesNewRoman"/>
                <w:lang w:eastAsia="en-US"/>
              </w:rPr>
              <w:t>Переработка чугунов разных составов в сталь. Предложен французским металлургом Мартеном П. в 1864г.</w:t>
            </w:r>
          </w:p>
        </w:tc>
      </w:tr>
      <w:tr w:rsidR="002E17FC" w:rsidRPr="00982282" w:rsidTr="005829DE">
        <w:trPr>
          <w:gridAfter w:val="1"/>
          <w:wAfter w:w="20" w:type="dxa"/>
          <w:trHeight w:val="345"/>
        </w:trPr>
        <w:tc>
          <w:tcPr>
            <w:tcW w:w="425" w:type="dxa"/>
          </w:tcPr>
          <w:p w:rsidR="002E17FC" w:rsidRDefault="002E17FC" w:rsidP="00C46A14">
            <w:pPr>
              <w:rPr>
                <w:rFonts w:eastAsia="TimesNewRoman"/>
                <w:lang w:eastAsia="en-US"/>
              </w:rPr>
            </w:pPr>
          </w:p>
        </w:tc>
        <w:tc>
          <w:tcPr>
            <w:tcW w:w="2694" w:type="dxa"/>
          </w:tcPr>
          <w:p w:rsidR="002E17FC" w:rsidRPr="00BE2C33" w:rsidRDefault="002E17FC" w:rsidP="00C46A14">
            <w:pPr>
              <w:rPr>
                <w:rFonts w:eastAsia="TimesNewRoman"/>
                <w:lang w:eastAsia="en-US"/>
              </w:rPr>
            </w:pPr>
            <w:r>
              <w:rPr>
                <w:rFonts w:eastAsia="TimesNewRoman"/>
                <w:lang w:eastAsia="en-US"/>
              </w:rPr>
              <w:t xml:space="preserve">Массовое число </w:t>
            </w:r>
            <w:r w:rsidR="00BE2C33">
              <w:rPr>
                <w:rFonts w:eastAsia="TimesNewRoman"/>
                <w:lang w:eastAsia="en-US"/>
              </w:rPr>
              <w:t>А</w:t>
            </w:r>
          </w:p>
        </w:tc>
        <w:tc>
          <w:tcPr>
            <w:tcW w:w="6946" w:type="dxa"/>
          </w:tcPr>
          <w:p w:rsidR="002E17FC" w:rsidRDefault="002E17FC" w:rsidP="00C46A14">
            <w:pPr>
              <w:rPr>
                <w:rFonts w:eastAsia="TimesNewRoman"/>
                <w:lang w:eastAsia="en-US"/>
              </w:rPr>
            </w:pPr>
            <w:r>
              <w:rPr>
                <w:rFonts w:eastAsia="TimesNewRoman"/>
                <w:lang w:eastAsia="en-US"/>
              </w:rPr>
              <w:t>Число нуклонов (протонов и нейтронов) в атомном ядре.</w:t>
            </w:r>
          </w:p>
        </w:tc>
      </w:tr>
      <w:tr w:rsidR="002E17FC" w:rsidRPr="00982282" w:rsidTr="005829DE">
        <w:trPr>
          <w:gridAfter w:val="1"/>
          <w:wAfter w:w="20" w:type="dxa"/>
          <w:trHeight w:val="630"/>
        </w:trPr>
        <w:tc>
          <w:tcPr>
            <w:tcW w:w="425" w:type="dxa"/>
          </w:tcPr>
          <w:p w:rsidR="002E17FC" w:rsidRDefault="002E17FC" w:rsidP="00C46A14">
            <w:pPr>
              <w:rPr>
                <w:rFonts w:eastAsia="TimesNewRoman"/>
                <w:lang w:eastAsia="en-US"/>
              </w:rPr>
            </w:pPr>
          </w:p>
        </w:tc>
        <w:tc>
          <w:tcPr>
            <w:tcW w:w="2694" w:type="dxa"/>
          </w:tcPr>
          <w:p w:rsidR="002E17FC" w:rsidRDefault="002E17FC" w:rsidP="00C46A14">
            <w:pPr>
              <w:rPr>
                <w:rFonts w:eastAsia="TimesNewRoman"/>
                <w:lang w:eastAsia="en-US"/>
              </w:rPr>
            </w:pPr>
            <w:r>
              <w:rPr>
                <w:rFonts w:eastAsia="TimesNewRoman"/>
                <w:lang w:eastAsia="en-US"/>
              </w:rPr>
              <w:t xml:space="preserve">Молекула </w:t>
            </w:r>
          </w:p>
        </w:tc>
        <w:tc>
          <w:tcPr>
            <w:tcW w:w="6946" w:type="dxa"/>
          </w:tcPr>
          <w:p w:rsidR="002E17FC" w:rsidRDefault="002E17FC" w:rsidP="00C46A14">
            <w:pPr>
              <w:rPr>
                <w:rFonts w:eastAsia="TimesNewRoman"/>
                <w:lang w:eastAsia="en-US"/>
              </w:rPr>
            </w:pPr>
            <w:r>
              <w:rPr>
                <w:rFonts w:eastAsia="TimesNewRoman"/>
                <w:lang w:eastAsia="en-US"/>
              </w:rPr>
              <w:t>Наименьшая частица простого или сложного вещества, обладающая его основными химическими свойствами.</w:t>
            </w:r>
          </w:p>
        </w:tc>
      </w:tr>
      <w:tr w:rsidR="002E17FC" w:rsidRPr="00982282" w:rsidTr="005829DE">
        <w:trPr>
          <w:gridAfter w:val="1"/>
          <w:wAfter w:w="20" w:type="dxa"/>
          <w:trHeight w:val="540"/>
        </w:trPr>
        <w:tc>
          <w:tcPr>
            <w:tcW w:w="425" w:type="dxa"/>
          </w:tcPr>
          <w:p w:rsidR="002E17FC" w:rsidRDefault="002E17FC" w:rsidP="00C46A14">
            <w:pPr>
              <w:rPr>
                <w:rFonts w:eastAsia="TimesNewRoman"/>
                <w:lang w:eastAsia="en-US"/>
              </w:rPr>
            </w:pPr>
          </w:p>
        </w:tc>
        <w:tc>
          <w:tcPr>
            <w:tcW w:w="2694" w:type="dxa"/>
          </w:tcPr>
          <w:p w:rsidR="000A5FE4" w:rsidRPr="000A5FE4" w:rsidRDefault="002E17FC" w:rsidP="00C46A14">
            <w:pPr>
              <w:rPr>
                <w:rFonts w:eastAsia="TimesNewRoman"/>
                <w:lang w:val="en-US" w:eastAsia="en-US"/>
              </w:rPr>
            </w:pPr>
            <w:r w:rsidRPr="000A5FE4">
              <w:rPr>
                <w:rFonts w:eastAsia="TimesNewRoman"/>
                <w:lang w:eastAsia="en-US"/>
              </w:rPr>
              <w:t>Молекулярная относительная масса</w:t>
            </w:r>
          </w:p>
        </w:tc>
        <w:tc>
          <w:tcPr>
            <w:tcW w:w="6946" w:type="dxa"/>
          </w:tcPr>
          <w:p w:rsidR="002E17FC" w:rsidRDefault="000A5FE4" w:rsidP="00C46A14">
            <w:pPr>
              <w:rPr>
                <w:rFonts w:eastAsia="TimesNewRoman"/>
                <w:lang w:eastAsia="en-US"/>
              </w:rPr>
            </w:pPr>
            <w:r>
              <w:rPr>
                <w:rFonts w:eastAsia="TimesNewRoman"/>
                <w:lang w:eastAsia="en-US"/>
              </w:rPr>
              <w:t xml:space="preserve">Это число, которое показывает, во сколько раз абсолютная масса молекулы данного вещества больше 1/12 части </w:t>
            </w:r>
            <w:r>
              <w:rPr>
                <w:rFonts w:eastAsia="TimesNewRoman"/>
                <w:lang w:eastAsia="en-US"/>
              </w:rPr>
              <w:lastRenderedPageBreak/>
              <w:t>абсолютной массы атома углерода.</w:t>
            </w:r>
          </w:p>
        </w:tc>
      </w:tr>
      <w:tr w:rsidR="000A5FE4" w:rsidRPr="00982282" w:rsidTr="005829DE">
        <w:trPr>
          <w:gridAfter w:val="1"/>
          <w:wAfter w:w="20" w:type="dxa"/>
          <w:trHeight w:val="273"/>
        </w:trPr>
        <w:tc>
          <w:tcPr>
            <w:tcW w:w="425" w:type="dxa"/>
          </w:tcPr>
          <w:p w:rsidR="000A5FE4" w:rsidRDefault="000A5FE4" w:rsidP="00C46A14">
            <w:pPr>
              <w:rPr>
                <w:rFonts w:eastAsia="TimesNewRoman"/>
                <w:lang w:eastAsia="en-US"/>
              </w:rPr>
            </w:pPr>
          </w:p>
        </w:tc>
        <w:tc>
          <w:tcPr>
            <w:tcW w:w="2694" w:type="dxa"/>
          </w:tcPr>
          <w:p w:rsidR="000A5FE4" w:rsidRPr="000A5FE4" w:rsidRDefault="000A5FE4" w:rsidP="00C46A14">
            <w:pPr>
              <w:rPr>
                <w:rFonts w:eastAsia="TimesNewRoman"/>
                <w:lang w:eastAsia="en-US"/>
              </w:rPr>
            </w:pPr>
            <w:r w:rsidRPr="000A5FE4">
              <w:rPr>
                <w:rFonts w:eastAsia="TimesNewRoman"/>
                <w:lang w:eastAsia="en-US"/>
              </w:rPr>
              <w:t>Молярная масса</w:t>
            </w:r>
          </w:p>
        </w:tc>
        <w:tc>
          <w:tcPr>
            <w:tcW w:w="6946" w:type="dxa"/>
          </w:tcPr>
          <w:p w:rsidR="000A5FE4" w:rsidRDefault="000A5FE4" w:rsidP="00C46A14">
            <w:pPr>
              <w:rPr>
                <w:rFonts w:eastAsia="TimesNewRoman"/>
                <w:lang w:eastAsia="en-US"/>
              </w:rPr>
            </w:pPr>
            <w:r>
              <w:rPr>
                <w:rFonts w:eastAsia="TimesNewRoman"/>
                <w:lang w:eastAsia="en-US"/>
              </w:rPr>
              <w:t>Масса 1 моля вещества; выражается г/моль, численно равна относительной молекулярной массе</w:t>
            </w:r>
          </w:p>
        </w:tc>
      </w:tr>
      <w:tr w:rsidR="002E17FC" w:rsidRPr="00982282" w:rsidTr="005829DE">
        <w:trPr>
          <w:gridAfter w:val="1"/>
          <w:wAfter w:w="20" w:type="dxa"/>
          <w:trHeight w:val="615"/>
        </w:trPr>
        <w:tc>
          <w:tcPr>
            <w:tcW w:w="425" w:type="dxa"/>
          </w:tcPr>
          <w:p w:rsidR="002E17FC" w:rsidRPr="002E17FC" w:rsidRDefault="002E17FC" w:rsidP="00C46A14">
            <w:pPr>
              <w:rPr>
                <w:rFonts w:eastAsia="TimesNewRoman"/>
                <w:lang w:eastAsia="en-US"/>
              </w:rPr>
            </w:pPr>
          </w:p>
        </w:tc>
        <w:tc>
          <w:tcPr>
            <w:tcW w:w="2694" w:type="dxa"/>
          </w:tcPr>
          <w:p w:rsidR="002E17FC" w:rsidRPr="002E17FC" w:rsidRDefault="002E17FC" w:rsidP="00C46A14">
            <w:pPr>
              <w:rPr>
                <w:rFonts w:eastAsia="TimesNewRoman"/>
                <w:lang w:eastAsia="en-US"/>
              </w:rPr>
            </w:pPr>
            <w:r w:rsidRPr="002E17FC">
              <w:rPr>
                <w:rFonts w:eastAsia="TimesNewRoman"/>
                <w:lang w:eastAsia="en-US"/>
              </w:rPr>
              <w:t xml:space="preserve">Молярный объем </w:t>
            </w:r>
          </w:p>
        </w:tc>
        <w:tc>
          <w:tcPr>
            <w:tcW w:w="6946" w:type="dxa"/>
          </w:tcPr>
          <w:p w:rsidR="002E17FC" w:rsidRDefault="002E17FC" w:rsidP="00C46A14">
            <w:pPr>
              <w:rPr>
                <w:rFonts w:eastAsia="TimesNewRoman"/>
                <w:lang w:eastAsia="en-US"/>
              </w:rPr>
            </w:pPr>
            <w:r>
              <w:rPr>
                <w:rFonts w:eastAsia="TimesNewRoman"/>
                <w:lang w:eastAsia="en-US"/>
              </w:rPr>
              <w:t>Объем, занимаемый 1 моль газа при нормальных условиях (22,4л)</w:t>
            </w:r>
          </w:p>
        </w:tc>
      </w:tr>
      <w:tr w:rsidR="002E17FC" w:rsidRPr="00982282" w:rsidTr="005829DE">
        <w:trPr>
          <w:gridAfter w:val="1"/>
          <w:wAfter w:w="20" w:type="dxa"/>
          <w:trHeight w:val="285"/>
        </w:trPr>
        <w:tc>
          <w:tcPr>
            <w:tcW w:w="425" w:type="dxa"/>
          </w:tcPr>
          <w:p w:rsidR="002E17FC" w:rsidRPr="002E17FC" w:rsidRDefault="002E17FC" w:rsidP="00C46A14">
            <w:pPr>
              <w:rPr>
                <w:rFonts w:eastAsia="TimesNewRoman"/>
                <w:lang w:eastAsia="en-US"/>
              </w:rPr>
            </w:pPr>
          </w:p>
        </w:tc>
        <w:tc>
          <w:tcPr>
            <w:tcW w:w="2694" w:type="dxa"/>
          </w:tcPr>
          <w:p w:rsidR="002E17FC" w:rsidRPr="002E17FC" w:rsidRDefault="002E17FC" w:rsidP="00C46A14">
            <w:pPr>
              <w:rPr>
                <w:rFonts w:eastAsia="TimesNewRoman"/>
                <w:lang w:eastAsia="en-US"/>
              </w:rPr>
            </w:pPr>
            <w:r>
              <w:rPr>
                <w:rFonts w:eastAsia="TimesNewRoman"/>
                <w:lang w:eastAsia="en-US"/>
              </w:rPr>
              <w:t>Моль</w:t>
            </w:r>
          </w:p>
        </w:tc>
        <w:tc>
          <w:tcPr>
            <w:tcW w:w="6946" w:type="dxa"/>
          </w:tcPr>
          <w:p w:rsidR="002E17FC" w:rsidRPr="00BE2C33" w:rsidRDefault="00BE2C33" w:rsidP="00C46A14">
            <w:pPr>
              <w:rPr>
                <w:rFonts w:eastAsia="TimesNewRoman"/>
                <w:lang w:eastAsia="en-US"/>
              </w:rPr>
            </w:pPr>
            <w:r w:rsidRPr="00BE2C33">
              <w:rPr>
                <w:rFonts w:eastAsia="TimesNewRoman"/>
                <w:lang w:eastAsia="en-US"/>
              </w:rPr>
              <w:t xml:space="preserve">Количество </w:t>
            </w:r>
            <w:r w:rsidR="002E17FC" w:rsidRPr="00BE2C33">
              <w:rPr>
                <w:rFonts w:eastAsia="TimesNewRoman"/>
                <w:lang w:eastAsia="en-US"/>
              </w:rPr>
              <w:t>вещества</w:t>
            </w:r>
            <w:r w:rsidRPr="00BE2C33">
              <w:rPr>
                <w:rFonts w:eastAsia="TimesNewRoman"/>
                <w:lang w:eastAsia="en-US"/>
              </w:rPr>
              <w:t>, содержащее столько молекул (атомов) этого вещества, сколько атомов содержится в 12г (0,12 кг)  углерода.</w:t>
            </w:r>
          </w:p>
        </w:tc>
      </w:tr>
      <w:tr w:rsidR="002E17FC" w:rsidRPr="00982282" w:rsidTr="005829DE">
        <w:trPr>
          <w:gridAfter w:val="1"/>
          <w:wAfter w:w="20" w:type="dxa"/>
          <w:trHeight w:val="585"/>
        </w:trPr>
        <w:tc>
          <w:tcPr>
            <w:tcW w:w="425" w:type="dxa"/>
          </w:tcPr>
          <w:p w:rsidR="002E17FC" w:rsidRPr="002E17FC" w:rsidRDefault="002E17FC" w:rsidP="00C46A14">
            <w:pPr>
              <w:rPr>
                <w:rFonts w:eastAsia="TimesNewRoman"/>
                <w:lang w:eastAsia="en-US"/>
              </w:rPr>
            </w:pPr>
          </w:p>
        </w:tc>
        <w:tc>
          <w:tcPr>
            <w:tcW w:w="2694" w:type="dxa"/>
          </w:tcPr>
          <w:p w:rsidR="002E17FC" w:rsidRDefault="002E17FC" w:rsidP="00C46A14">
            <w:pPr>
              <w:rPr>
                <w:rFonts w:eastAsia="TimesNewRoman"/>
                <w:lang w:eastAsia="en-US"/>
              </w:rPr>
            </w:pPr>
            <w:r>
              <w:rPr>
                <w:rFonts w:eastAsia="TimesNewRoman"/>
                <w:lang w:eastAsia="en-US"/>
              </w:rPr>
              <w:t>Мономеры</w:t>
            </w:r>
          </w:p>
        </w:tc>
        <w:tc>
          <w:tcPr>
            <w:tcW w:w="6946" w:type="dxa"/>
          </w:tcPr>
          <w:p w:rsidR="002E17FC" w:rsidRPr="00846854" w:rsidRDefault="002E17FC" w:rsidP="00C46A14">
            <w:pPr>
              <w:rPr>
                <w:rFonts w:eastAsia="TimesNewRoman"/>
                <w:lang w:eastAsia="en-US"/>
              </w:rPr>
            </w:pPr>
            <w:r w:rsidRPr="00846854">
              <w:rPr>
                <w:rFonts w:eastAsia="TimesNewRoman"/>
                <w:lang w:eastAsia="en-US"/>
              </w:rPr>
              <w:t>Исходные вещества для синтеза высокомолекулярных соединений (полимеров)</w:t>
            </w:r>
          </w:p>
        </w:tc>
      </w:tr>
      <w:tr w:rsidR="002E17FC" w:rsidRPr="00982282" w:rsidTr="005829DE">
        <w:trPr>
          <w:gridAfter w:val="1"/>
          <w:wAfter w:w="20" w:type="dxa"/>
          <w:trHeight w:val="228"/>
        </w:trPr>
        <w:tc>
          <w:tcPr>
            <w:tcW w:w="425" w:type="dxa"/>
          </w:tcPr>
          <w:p w:rsidR="002E17FC" w:rsidRPr="002E17FC" w:rsidRDefault="002E17FC" w:rsidP="00C46A14">
            <w:pPr>
              <w:rPr>
                <w:rFonts w:eastAsia="TimesNewRoman"/>
                <w:lang w:eastAsia="en-US"/>
              </w:rPr>
            </w:pPr>
          </w:p>
        </w:tc>
        <w:tc>
          <w:tcPr>
            <w:tcW w:w="2694" w:type="dxa"/>
          </w:tcPr>
          <w:p w:rsidR="002E17FC" w:rsidRPr="002E17FC" w:rsidRDefault="002E17FC" w:rsidP="00C46A14">
            <w:pPr>
              <w:rPr>
                <w:rFonts w:eastAsia="TimesNewRoman"/>
                <w:lang w:eastAsia="en-US"/>
              </w:rPr>
            </w:pPr>
            <w:r>
              <w:rPr>
                <w:rFonts w:eastAsia="TimesNewRoman"/>
                <w:lang w:eastAsia="en-US"/>
              </w:rPr>
              <w:t>Мрамор</w:t>
            </w:r>
          </w:p>
        </w:tc>
        <w:tc>
          <w:tcPr>
            <w:tcW w:w="6946" w:type="dxa"/>
          </w:tcPr>
          <w:p w:rsidR="002E17FC" w:rsidRPr="00FA6A6C" w:rsidRDefault="002E17FC" w:rsidP="00C46A14">
            <w:pPr>
              <w:rPr>
                <w:rFonts w:eastAsia="TimesNewRoman"/>
                <w:vertAlign w:val="subscript"/>
                <w:lang w:eastAsia="en-US"/>
              </w:rPr>
            </w:pPr>
            <w:r>
              <w:rPr>
                <w:rFonts w:eastAsia="TimesNewRoman"/>
                <w:lang w:eastAsia="en-US"/>
              </w:rPr>
              <w:t>Карбонатные породы, состоящие в основном из минералов СаСО</w:t>
            </w:r>
            <w:r>
              <w:rPr>
                <w:rFonts w:eastAsia="TimesNewRoman"/>
                <w:vertAlign w:val="subscript"/>
                <w:lang w:eastAsia="en-US"/>
              </w:rPr>
              <w:t>3</w:t>
            </w:r>
            <w:r>
              <w:rPr>
                <w:rFonts w:eastAsia="TimesNewRoman"/>
                <w:lang w:eastAsia="en-US"/>
              </w:rPr>
              <w:t xml:space="preserve"> или доломита</w:t>
            </w:r>
            <w:r w:rsidRPr="002E17FC">
              <w:rPr>
                <w:rFonts w:eastAsia="TimesNewRoman"/>
                <w:lang w:eastAsia="en-US"/>
              </w:rPr>
              <w:t xml:space="preserve"> </w:t>
            </w:r>
            <w:r w:rsidR="00FA6A6C">
              <w:rPr>
                <w:rFonts w:eastAsia="TimesNewRoman"/>
                <w:lang w:eastAsia="en-US"/>
              </w:rPr>
              <w:t>Са</w:t>
            </w:r>
            <w:r>
              <w:rPr>
                <w:rFonts w:eastAsia="TimesNewRoman"/>
                <w:lang w:val="en-US" w:eastAsia="en-US"/>
              </w:rPr>
              <w:t>Mg</w:t>
            </w:r>
            <w:r w:rsidR="00FA6A6C">
              <w:rPr>
                <w:rFonts w:eastAsia="TimesNewRoman"/>
                <w:lang w:eastAsia="en-US"/>
              </w:rPr>
              <w:t>(</w:t>
            </w:r>
            <w:r>
              <w:rPr>
                <w:rFonts w:eastAsia="TimesNewRoman"/>
                <w:lang w:eastAsia="en-US"/>
              </w:rPr>
              <w:t>СО</w:t>
            </w:r>
            <w:r>
              <w:rPr>
                <w:rFonts w:eastAsia="TimesNewRoman"/>
                <w:vertAlign w:val="subscript"/>
                <w:lang w:eastAsia="en-US"/>
              </w:rPr>
              <w:t>3</w:t>
            </w:r>
            <w:r w:rsidR="00FA6A6C">
              <w:rPr>
                <w:rFonts w:eastAsia="TimesNewRoman"/>
                <w:lang w:eastAsia="en-US"/>
              </w:rPr>
              <w:t>)</w:t>
            </w:r>
            <w:r w:rsidR="00FA6A6C">
              <w:rPr>
                <w:rFonts w:eastAsia="TimesNewRoman"/>
                <w:vertAlign w:val="subscript"/>
                <w:lang w:eastAsia="en-US"/>
              </w:rPr>
              <w:t>2</w:t>
            </w:r>
          </w:p>
        </w:tc>
      </w:tr>
      <w:tr w:rsidR="00DB6F13" w:rsidRPr="00982282" w:rsidTr="005829DE">
        <w:trPr>
          <w:gridAfter w:val="1"/>
          <w:wAfter w:w="20" w:type="dxa"/>
        </w:trPr>
        <w:tc>
          <w:tcPr>
            <w:tcW w:w="425" w:type="dxa"/>
          </w:tcPr>
          <w:p w:rsidR="00DB6F13" w:rsidRPr="00982282" w:rsidRDefault="00DB6F13" w:rsidP="00C46A14"/>
        </w:tc>
        <w:tc>
          <w:tcPr>
            <w:tcW w:w="2694" w:type="dxa"/>
          </w:tcPr>
          <w:p w:rsidR="00DB6F13" w:rsidRPr="00982282" w:rsidRDefault="00B77BB3" w:rsidP="00C46A14">
            <w:pPr>
              <w:rPr>
                <w:b/>
              </w:rPr>
            </w:pPr>
            <w:r w:rsidRPr="00982282">
              <w:rPr>
                <w:rFonts w:eastAsia="TimesNewRoman"/>
                <w:lang w:eastAsia="en-US"/>
              </w:rPr>
              <w:t>М</w:t>
            </w:r>
            <w:r w:rsidR="00DB6F13" w:rsidRPr="00982282">
              <w:rPr>
                <w:rFonts w:eastAsia="TimesNewRoman"/>
                <w:lang w:eastAsia="en-US"/>
              </w:rPr>
              <w:t>олярная</w:t>
            </w:r>
            <w:r>
              <w:rPr>
                <w:rFonts w:eastAsia="TimesNewRoman"/>
                <w:lang w:eastAsia="en-US"/>
              </w:rPr>
              <w:t xml:space="preserve"> концентрация</w:t>
            </w:r>
          </w:p>
        </w:tc>
        <w:tc>
          <w:tcPr>
            <w:tcW w:w="6946" w:type="dxa"/>
          </w:tcPr>
          <w:p w:rsidR="00DB6F13" w:rsidRPr="00BA1872" w:rsidRDefault="00DB6F13" w:rsidP="00C46A14">
            <w:r w:rsidRPr="00BA1872">
              <w:rPr>
                <w:b/>
              </w:rPr>
              <w:t>C = υ/V</w:t>
            </w:r>
            <w:r w:rsidRPr="00BA1872">
              <w:t xml:space="preserve">, где C – молярная концентрация, </w:t>
            </w:r>
          </w:p>
          <w:p w:rsidR="00DB6F13" w:rsidRPr="00BA1872" w:rsidRDefault="00DB6F13" w:rsidP="00C46A14">
            <w:pPr>
              <w:rPr>
                <w:b/>
              </w:rPr>
            </w:pPr>
            <w:r w:rsidRPr="00BA1872">
              <w:t>υ – число моль вещества, V – объем раствора в литрах.</w:t>
            </w:r>
            <w:r w:rsidRPr="00BA1872">
              <w:rPr>
                <w:b/>
              </w:rPr>
              <w:t xml:space="preserve"> </w:t>
            </w:r>
          </w:p>
          <w:p w:rsidR="00DB6F13" w:rsidRPr="00982282" w:rsidRDefault="00DB6F13" w:rsidP="00C46A14">
            <w:pPr>
              <w:rPr>
                <w:b/>
              </w:rPr>
            </w:pPr>
            <w:r w:rsidRPr="00BA1872">
              <w:rPr>
                <w:shd w:val="clear" w:color="auto" w:fill="FFFFFF"/>
              </w:rPr>
              <w:t>показывает число молей растворенного вещества в одном литре раствора.</w:t>
            </w:r>
          </w:p>
        </w:tc>
      </w:tr>
      <w:tr w:rsidR="00DB6F13" w:rsidRPr="00982282" w:rsidTr="005829DE">
        <w:trPr>
          <w:gridAfter w:val="1"/>
          <w:wAfter w:w="20" w:type="dxa"/>
          <w:trHeight w:val="517"/>
        </w:trPr>
        <w:tc>
          <w:tcPr>
            <w:tcW w:w="425" w:type="dxa"/>
          </w:tcPr>
          <w:p w:rsidR="00DB6F13" w:rsidRPr="00982282" w:rsidRDefault="00DB6F13" w:rsidP="00C46A14"/>
        </w:tc>
        <w:tc>
          <w:tcPr>
            <w:tcW w:w="2694" w:type="dxa"/>
          </w:tcPr>
          <w:p w:rsidR="00DB6F13" w:rsidRPr="00982282" w:rsidRDefault="00FA6A6C" w:rsidP="00C46A14">
            <w:pPr>
              <w:rPr>
                <w:b/>
              </w:rPr>
            </w:pPr>
            <w:r>
              <w:rPr>
                <w:rFonts w:eastAsia="TimesNewRoman"/>
                <w:lang w:eastAsia="en-US"/>
              </w:rPr>
              <w:t>М</w:t>
            </w:r>
            <w:r w:rsidR="00DB6F13" w:rsidRPr="00982282">
              <w:rPr>
                <w:rFonts w:eastAsia="TimesNewRoman"/>
                <w:lang w:eastAsia="en-US"/>
              </w:rPr>
              <w:t>ассовая доля</w:t>
            </w:r>
          </w:p>
        </w:tc>
        <w:tc>
          <w:tcPr>
            <w:tcW w:w="6946" w:type="dxa"/>
          </w:tcPr>
          <w:p w:rsidR="00DB6F13" w:rsidRPr="00846854" w:rsidRDefault="00DB6F13" w:rsidP="00C46A14">
            <w:r w:rsidRPr="00982282">
              <w:rPr>
                <w:shd w:val="clear" w:color="auto" w:fill="FFFFFF"/>
              </w:rPr>
              <w:t>отношение массы растворенного вещества к массе раствора</w:t>
            </w:r>
            <w:r w:rsidRPr="00982282">
              <w:rPr>
                <w:b/>
              </w:rPr>
              <w:t xml:space="preserve">ω = </w:t>
            </w:r>
            <w:r w:rsidRPr="007F3A93">
              <w:t>m(в – ва) / m(р– ра)*100%.</w:t>
            </w:r>
          </w:p>
        </w:tc>
      </w:tr>
      <w:tr w:rsidR="00DB6F13" w:rsidRPr="00982282" w:rsidTr="005829DE">
        <w:trPr>
          <w:gridAfter w:val="1"/>
          <w:wAfter w:w="20" w:type="dxa"/>
          <w:trHeight w:val="810"/>
        </w:trPr>
        <w:tc>
          <w:tcPr>
            <w:tcW w:w="425" w:type="dxa"/>
          </w:tcPr>
          <w:p w:rsidR="00DB6F13" w:rsidRPr="00BE2C33" w:rsidRDefault="00BE2C33" w:rsidP="00C46A14">
            <w:pPr>
              <w:rPr>
                <w:rFonts w:eastAsia="TimesNewRoman"/>
                <w:lang w:eastAsia="en-US"/>
              </w:rPr>
            </w:pPr>
            <w:r w:rsidRPr="00BE2C33">
              <w:rPr>
                <w:rFonts w:eastAsia="TimesNewRoman"/>
                <w:lang w:eastAsia="en-US"/>
              </w:rPr>
              <w:t>Н</w:t>
            </w:r>
          </w:p>
        </w:tc>
        <w:tc>
          <w:tcPr>
            <w:tcW w:w="2694" w:type="dxa"/>
          </w:tcPr>
          <w:p w:rsidR="00DB6F13" w:rsidRPr="00982282" w:rsidRDefault="00DB6F13" w:rsidP="00C46A14">
            <w:pPr>
              <w:rPr>
                <w:rFonts w:eastAsia="TimesNewRoman"/>
                <w:lang w:eastAsia="en-US"/>
              </w:rPr>
            </w:pPr>
            <w:r w:rsidRPr="00982282">
              <w:t>Насыщенный раствор</w:t>
            </w:r>
            <w:r w:rsidRPr="00982282">
              <w:rPr>
                <w:rStyle w:val="apple-converted-space"/>
              </w:rPr>
              <w:t> </w:t>
            </w:r>
          </w:p>
        </w:tc>
        <w:tc>
          <w:tcPr>
            <w:tcW w:w="6946" w:type="dxa"/>
          </w:tcPr>
          <w:p w:rsidR="00FA6A6C" w:rsidRPr="00982282" w:rsidRDefault="00DB6F13" w:rsidP="00C46A14">
            <w:r w:rsidRPr="00982282">
              <w:t>раствор, в котором данное вещество при данной температуре больше не растворяется (т. е. раствор, находящийся в равновесии с растворяемым веществом)</w:t>
            </w:r>
          </w:p>
        </w:tc>
      </w:tr>
      <w:tr w:rsidR="00FA6A6C" w:rsidRPr="00982282" w:rsidTr="005829DE">
        <w:trPr>
          <w:gridAfter w:val="1"/>
          <w:wAfter w:w="20" w:type="dxa"/>
          <w:trHeight w:val="405"/>
        </w:trPr>
        <w:tc>
          <w:tcPr>
            <w:tcW w:w="425" w:type="dxa"/>
          </w:tcPr>
          <w:p w:rsidR="00FA6A6C" w:rsidRPr="00982282" w:rsidRDefault="00FA6A6C" w:rsidP="00C46A14">
            <w:pPr>
              <w:rPr>
                <w:rFonts w:eastAsia="TimesNewRoman"/>
                <w:lang w:eastAsia="en-US"/>
              </w:rPr>
            </w:pPr>
          </w:p>
        </w:tc>
        <w:tc>
          <w:tcPr>
            <w:tcW w:w="2694" w:type="dxa"/>
          </w:tcPr>
          <w:p w:rsidR="00FA6A6C" w:rsidRPr="00982282" w:rsidRDefault="00FA6A6C" w:rsidP="00C46A14">
            <w:r>
              <w:t>Нашатырь</w:t>
            </w:r>
          </w:p>
        </w:tc>
        <w:tc>
          <w:tcPr>
            <w:tcW w:w="6946" w:type="dxa"/>
          </w:tcPr>
          <w:p w:rsidR="00FA6A6C" w:rsidRPr="00982282" w:rsidRDefault="00FA6A6C" w:rsidP="00C46A14">
            <w:r>
              <w:t>Хлорид аммония</w:t>
            </w:r>
          </w:p>
        </w:tc>
      </w:tr>
      <w:tr w:rsidR="00FA6A6C" w:rsidRPr="00982282" w:rsidTr="005829DE">
        <w:trPr>
          <w:gridAfter w:val="1"/>
          <w:wAfter w:w="20" w:type="dxa"/>
          <w:trHeight w:val="135"/>
        </w:trPr>
        <w:tc>
          <w:tcPr>
            <w:tcW w:w="425" w:type="dxa"/>
          </w:tcPr>
          <w:p w:rsidR="00FA6A6C" w:rsidRPr="00982282" w:rsidRDefault="00FA6A6C" w:rsidP="00C46A14">
            <w:pPr>
              <w:rPr>
                <w:rFonts w:eastAsia="TimesNewRoman"/>
                <w:lang w:eastAsia="en-US"/>
              </w:rPr>
            </w:pPr>
          </w:p>
        </w:tc>
        <w:tc>
          <w:tcPr>
            <w:tcW w:w="2694" w:type="dxa"/>
          </w:tcPr>
          <w:p w:rsidR="00FA6A6C" w:rsidRDefault="00FA6A6C" w:rsidP="00C46A14">
            <w:r>
              <w:t>Нашатырный спирт</w:t>
            </w:r>
          </w:p>
        </w:tc>
        <w:tc>
          <w:tcPr>
            <w:tcW w:w="6946" w:type="dxa"/>
          </w:tcPr>
          <w:p w:rsidR="00FA6A6C" w:rsidRDefault="00FA6A6C" w:rsidP="00C46A14">
            <w:r>
              <w:t>Водный раствор аммиака</w:t>
            </w:r>
          </w:p>
        </w:tc>
      </w:tr>
      <w:tr w:rsidR="00DB6F13" w:rsidRPr="00982282" w:rsidTr="005829DE">
        <w:trPr>
          <w:gridAfter w:val="1"/>
          <w:wAfter w:w="20" w:type="dxa"/>
          <w:trHeight w:val="630"/>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t>Неводные растворы</w:t>
            </w:r>
            <w:r w:rsidRPr="00982282">
              <w:rPr>
                <w:rStyle w:val="apple-converted-space"/>
              </w:rPr>
              <w:t> </w:t>
            </w:r>
          </w:p>
        </w:tc>
        <w:tc>
          <w:tcPr>
            <w:tcW w:w="6946" w:type="dxa"/>
          </w:tcPr>
          <w:p w:rsidR="00FA6A6C" w:rsidRPr="00FA6A6C" w:rsidRDefault="00DB6F13" w:rsidP="00C46A14">
            <w:r w:rsidRPr="00982282">
              <w:t>растворы, в которых растворителями являются другие жидкости (бензол, спирт, эфир и т. д.).</w:t>
            </w:r>
          </w:p>
        </w:tc>
      </w:tr>
      <w:tr w:rsidR="00FA6A6C" w:rsidRPr="00982282" w:rsidTr="005829DE">
        <w:trPr>
          <w:gridAfter w:val="1"/>
          <w:wAfter w:w="20" w:type="dxa"/>
          <w:trHeight w:val="510"/>
        </w:trPr>
        <w:tc>
          <w:tcPr>
            <w:tcW w:w="425" w:type="dxa"/>
          </w:tcPr>
          <w:p w:rsidR="00FA6A6C" w:rsidRPr="00982282" w:rsidRDefault="00FA6A6C" w:rsidP="00C46A14">
            <w:pPr>
              <w:rPr>
                <w:rFonts w:eastAsia="TimesNewRoman"/>
                <w:lang w:eastAsia="en-US"/>
              </w:rPr>
            </w:pPr>
          </w:p>
        </w:tc>
        <w:tc>
          <w:tcPr>
            <w:tcW w:w="2694" w:type="dxa"/>
          </w:tcPr>
          <w:p w:rsidR="00FA6A6C" w:rsidRPr="00982282" w:rsidRDefault="00FA6A6C" w:rsidP="00C46A14">
            <w:r>
              <w:t>Нейтрализация реакция</w:t>
            </w:r>
          </w:p>
        </w:tc>
        <w:tc>
          <w:tcPr>
            <w:tcW w:w="6946" w:type="dxa"/>
          </w:tcPr>
          <w:p w:rsidR="00FA6A6C" w:rsidRPr="00982282" w:rsidRDefault="00FA6A6C" w:rsidP="00C46A14">
            <w:r>
              <w:t>Взаимодействие кислот с основаниями, в результате которого образуется соль и вода</w:t>
            </w:r>
          </w:p>
        </w:tc>
      </w:tr>
      <w:tr w:rsidR="00DB6F13" w:rsidRPr="00982282" w:rsidTr="005829DE">
        <w:trPr>
          <w:gridAfter w:val="1"/>
          <w:wAfter w:w="20" w:type="dxa"/>
          <w:trHeight w:val="585"/>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t>Ненасыщенный раствор</w:t>
            </w:r>
            <w:r w:rsidRPr="00982282">
              <w:rPr>
                <w:rStyle w:val="apple-converted-space"/>
              </w:rPr>
              <w:t> </w:t>
            </w:r>
          </w:p>
        </w:tc>
        <w:tc>
          <w:tcPr>
            <w:tcW w:w="6946" w:type="dxa"/>
          </w:tcPr>
          <w:p w:rsidR="00FA6A6C" w:rsidRPr="00982282" w:rsidRDefault="00FA6A6C" w:rsidP="00C46A14">
            <w:pPr>
              <w:rPr>
                <w:b/>
              </w:rPr>
            </w:pPr>
            <w:r>
              <w:t>Р</w:t>
            </w:r>
            <w:r w:rsidR="00DB6F13" w:rsidRPr="00982282">
              <w:t>аствор, в котором еще можно растворить добавочное количество данного вещества</w:t>
            </w:r>
          </w:p>
        </w:tc>
      </w:tr>
      <w:tr w:rsidR="00FA6A6C" w:rsidRPr="00982282" w:rsidTr="005829DE">
        <w:trPr>
          <w:gridAfter w:val="1"/>
          <w:wAfter w:w="20" w:type="dxa"/>
          <w:trHeight w:val="510"/>
        </w:trPr>
        <w:tc>
          <w:tcPr>
            <w:tcW w:w="425" w:type="dxa"/>
          </w:tcPr>
          <w:p w:rsidR="00FA6A6C" w:rsidRPr="00982282" w:rsidRDefault="00FA6A6C" w:rsidP="00C46A14">
            <w:pPr>
              <w:rPr>
                <w:rFonts w:eastAsia="TimesNewRoman"/>
                <w:lang w:eastAsia="en-US"/>
              </w:rPr>
            </w:pPr>
          </w:p>
        </w:tc>
        <w:tc>
          <w:tcPr>
            <w:tcW w:w="2694" w:type="dxa"/>
          </w:tcPr>
          <w:p w:rsidR="00FA6A6C" w:rsidRPr="00982282" w:rsidRDefault="00FA6A6C" w:rsidP="00C46A14">
            <w:r>
              <w:t>Нержавеющая сталь</w:t>
            </w:r>
          </w:p>
        </w:tc>
        <w:tc>
          <w:tcPr>
            <w:tcW w:w="6946" w:type="dxa"/>
          </w:tcPr>
          <w:p w:rsidR="00FA6A6C" w:rsidRPr="00982282" w:rsidRDefault="00FA6A6C" w:rsidP="00C46A14">
            <w:r>
              <w:t>Сталь , содержащая выше 12% хрома, с высокой  коррозионной стойкостью.</w:t>
            </w:r>
          </w:p>
        </w:tc>
      </w:tr>
      <w:tr w:rsidR="00FA6A6C" w:rsidRPr="00982282" w:rsidTr="005829DE">
        <w:trPr>
          <w:gridAfter w:val="1"/>
          <w:wAfter w:w="20" w:type="dxa"/>
          <w:trHeight w:val="123"/>
        </w:trPr>
        <w:tc>
          <w:tcPr>
            <w:tcW w:w="425" w:type="dxa"/>
          </w:tcPr>
          <w:p w:rsidR="00FA6A6C" w:rsidRPr="00982282" w:rsidRDefault="00FA6A6C" w:rsidP="00C46A14">
            <w:pPr>
              <w:rPr>
                <w:rFonts w:eastAsia="TimesNewRoman"/>
                <w:lang w:eastAsia="en-US"/>
              </w:rPr>
            </w:pPr>
          </w:p>
        </w:tc>
        <w:tc>
          <w:tcPr>
            <w:tcW w:w="2694" w:type="dxa"/>
          </w:tcPr>
          <w:p w:rsidR="00FA6A6C" w:rsidRDefault="00FA6A6C" w:rsidP="00C46A14">
            <w:r>
              <w:t>Нитраты</w:t>
            </w:r>
          </w:p>
        </w:tc>
        <w:tc>
          <w:tcPr>
            <w:tcW w:w="6946" w:type="dxa"/>
          </w:tcPr>
          <w:p w:rsidR="00FA6A6C" w:rsidRDefault="00FA6A6C" w:rsidP="00C46A14">
            <w:r>
              <w:t>Соли азотной кислоты</w:t>
            </w:r>
          </w:p>
        </w:tc>
      </w:tr>
      <w:tr w:rsidR="00FA6A6C" w:rsidRPr="00982282" w:rsidTr="005829DE">
        <w:trPr>
          <w:gridAfter w:val="1"/>
          <w:wAfter w:w="20" w:type="dxa"/>
          <w:trHeight w:val="165"/>
        </w:trPr>
        <w:tc>
          <w:tcPr>
            <w:tcW w:w="425" w:type="dxa"/>
          </w:tcPr>
          <w:p w:rsidR="00FA6A6C" w:rsidRPr="00982282" w:rsidRDefault="00FA6A6C" w:rsidP="00C46A14">
            <w:pPr>
              <w:rPr>
                <w:rFonts w:eastAsia="TimesNewRoman"/>
                <w:lang w:eastAsia="en-US"/>
              </w:rPr>
            </w:pPr>
          </w:p>
        </w:tc>
        <w:tc>
          <w:tcPr>
            <w:tcW w:w="2694" w:type="dxa"/>
          </w:tcPr>
          <w:p w:rsidR="00FA6A6C" w:rsidRDefault="00FA6A6C" w:rsidP="00C46A14">
            <w:r>
              <w:t>Нитриды</w:t>
            </w:r>
          </w:p>
        </w:tc>
        <w:tc>
          <w:tcPr>
            <w:tcW w:w="6946" w:type="dxa"/>
          </w:tcPr>
          <w:p w:rsidR="00FA6A6C" w:rsidRDefault="00FA6A6C" w:rsidP="00C46A14">
            <w:r>
              <w:t xml:space="preserve"> Соединения азота с металлами</w:t>
            </w:r>
          </w:p>
        </w:tc>
      </w:tr>
      <w:tr w:rsidR="00DB6F13" w:rsidRPr="00982282" w:rsidTr="005829DE">
        <w:trPr>
          <w:gridAfter w:val="1"/>
          <w:wAfter w:w="20" w:type="dxa"/>
          <w:trHeight w:val="375"/>
        </w:trPr>
        <w:tc>
          <w:tcPr>
            <w:tcW w:w="425" w:type="dxa"/>
          </w:tcPr>
          <w:p w:rsidR="00DB6F13" w:rsidRPr="00982282" w:rsidRDefault="00DB6F13" w:rsidP="00C46A14"/>
        </w:tc>
        <w:tc>
          <w:tcPr>
            <w:tcW w:w="2694" w:type="dxa"/>
          </w:tcPr>
          <w:p w:rsidR="00DB6F13" w:rsidRPr="00982282" w:rsidRDefault="00DB6F13" w:rsidP="00C46A14">
            <w:r>
              <w:t>Неэлектролиты</w:t>
            </w:r>
          </w:p>
        </w:tc>
        <w:tc>
          <w:tcPr>
            <w:tcW w:w="6946" w:type="dxa"/>
          </w:tcPr>
          <w:p w:rsidR="00FA6A6C" w:rsidRPr="00982282" w:rsidRDefault="00DB6F13" w:rsidP="00C46A14">
            <w:r>
              <w:t>Вещества непроводящие электрический ток</w:t>
            </w:r>
          </w:p>
        </w:tc>
      </w:tr>
      <w:tr w:rsidR="00FA6A6C" w:rsidRPr="00982282" w:rsidTr="005829DE">
        <w:trPr>
          <w:gridAfter w:val="1"/>
          <w:wAfter w:w="20" w:type="dxa"/>
          <w:trHeight w:val="330"/>
        </w:trPr>
        <w:tc>
          <w:tcPr>
            <w:tcW w:w="425" w:type="dxa"/>
          </w:tcPr>
          <w:p w:rsidR="00FA6A6C" w:rsidRPr="00BE2C33" w:rsidRDefault="00BE2C33" w:rsidP="00C46A14">
            <w:r w:rsidRPr="00BE2C33">
              <w:t>О</w:t>
            </w:r>
          </w:p>
        </w:tc>
        <w:tc>
          <w:tcPr>
            <w:tcW w:w="2694" w:type="dxa"/>
          </w:tcPr>
          <w:p w:rsidR="00FA6A6C" w:rsidRDefault="00FA6A6C" w:rsidP="00C46A14">
            <w:r>
              <w:t>Озон</w:t>
            </w:r>
          </w:p>
        </w:tc>
        <w:tc>
          <w:tcPr>
            <w:tcW w:w="6946" w:type="dxa"/>
          </w:tcPr>
          <w:p w:rsidR="00FA6A6C" w:rsidRPr="00FA6A6C" w:rsidRDefault="00FA6A6C" w:rsidP="00C46A14">
            <w:pPr>
              <w:rPr>
                <w:vertAlign w:val="subscript"/>
              </w:rPr>
            </w:pPr>
            <w:r>
              <w:t>Аллотропная модификация кислорода – О</w:t>
            </w:r>
            <w:r>
              <w:rPr>
                <w:vertAlign w:val="subscript"/>
              </w:rPr>
              <w:t>3</w:t>
            </w:r>
          </w:p>
        </w:tc>
      </w:tr>
      <w:tr w:rsidR="00FA6A6C" w:rsidRPr="00982282" w:rsidTr="005829DE">
        <w:trPr>
          <w:gridAfter w:val="1"/>
          <w:wAfter w:w="20" w:type="dxa"/>
          <w:trHeight w:val="585"/>
        </w:trPr>
        <w:tc>
          <w:tcPr>
            <w:tcW w:w="425" w:type="dxa"/>
          </w:tcPr>
          <w:p w:rsidR="00FA6A6C" w:rsidRPr="00982282" w:rsidRDefault="00FA6A6C" w:rsidP="00C46A14"/>
        </w:tc>
        <w:tc>
          <w:tcPr>
            <w:tcW w:w="2694" w:type="dxa"/>
          </w:tcPr>
          <w:p w:rsidR="00FA6A6C" w:rsidRDefault="00FA6A6C" w:rsidP="00C46A14">
            <w:r>
              <w:t>Окисление</w:t>
            </w:r>
          </w:p>
        </w:tc>
        <w:tc>
          <w:tcPr>
            <w:tcW w:w="6946" w:type="dxa"/>
          </w:tcPr>
          <w:p w:rsidR="00263BFE" w:rsidRDefault="00FA6A6C" w:rsidP="00C46A14">
            <w:r>
              <w:t>Процесс отдачи электронов, при этом степень окисления повыш</w:t>
            </w:r>
            <w:r w:rsidR="00263BFE">
              <w:t>ается</w:t>
            </w:r>
          </w:p>
        </w:tc>
      </w:tr>
      <w:tr w:rsidR="00263BFE" w:rsidRPr="00982282" w:rsidTr="005829DE">
        <w:trPr>
          <w:gridAfter w:val="1"/>
          <w:wAfter w:w="20" w:type="dxa"/>
          <w:trHeight w:val="375"/>
        </w:trPr>
        <w:tc>
          <w:tcPr>
            <w:tcW w:w="425" w:type="dxa"/>
          </w:tcPr>
          <w:p w:rsidR="00263BFE" w:rsidRPr="00982282" w:rsidRDefault="00263BFE" w:rsidP="00C46A14"/>
        </w:tc>
        <w:tc>
          <w:tcPr>
            <w:tcW w:w="2694" w:type="dxa"/>
          </w:tcPr>
          <w:p w:rsidR="00263BFE" w:rsidRPr="00E317DA" w:rsidRDefault="00263BFE" w:rsidP="00C46A14">
            <w:r w:rsidRPr="00E317DA">
              <w:t xml:space="preserve">Окислитель </w:t>
            </w:r>
          </w:p>
        </w:tc>
        <w:tc>
          <w:tcPr>
            <w:tcW w:w="6946" w:type="dxa"/>
          </w:tcPr>
          <w:p w:rsidR="00E317DA" w:rsidRDefault="00E317DA" w:rsidP="00C46A14">
            <w:r>
              <w:t>Частица, которая присоединяет электрон понижа</w:t>
            </w:r>
            <w:r w:rsidR="00263BFE">
              <w:t>ющий степень окисления</w:t>
            </w:r>
          </w:p>
        </w:tc>
      </w:tr>
      <w:tr w:rsidR="00E317DA" w:rsidRPr="00982282" w:rsidTr="005829DE">
        <w:trPr>
          <w:gridAfter w:val="1"/>
          <w:wAfter w:w="20" w:type="dxa"/>
          <w:trHeight w:val="165"/>
        </w:trPr>
        <w:tc>
          <w:tcPr>
            <w:tcW w:w="425" w:type="dxa"/>
          </w:tcPr>
          <w:p w:rsidR="00E317DA" w:rsidRPr="00982282" w:rsidRDefault="00E317DA" w:rsidP="00C46A14"/>
        </w:tc>
        <w:tc>
          <w:tcPr>
            <w:tcW w:w="2694" w:type="dxa"/>
          </w:tcPr>
          <w:p w:rsidR="00E317DA" w:rsidRPr="00E317DA" w:rsidRDefault="00E317DA" w:rsidP="00C46A14">
            <w:r w:rsidRPr="00E317DA">
              <w:t>Орбитальное квантовое число</w:t>
            </w:r>
          </w:p>
        </w:tc>
        <w:tc>
          <w:tcPr>
            <w:tcW w:w="6946" w:type="dxa"/>
          </w:tcPr>
          <w:p w:rsidR="00E317DA" w:rsidRDefault="00E317DA" w:rsidP="00C46A14">
            <w:r>
              <w:t>Характеризует форму орбиталей и облаков</w:t>
            </w:r>
          </w:p>
        </w:tc>
      </w:tr>
      <w:tr w:rsidR="00DB6F13" w:rsidRPr="00982282" w:rsidTr="005829DE">
        <w:trPr>
          <w:gridAfter w:val="1"/>
          <w:wAfter w:w="20" w:type="dxa"/>
          <w:trHeight w:val="217"/>
        </w:trPr>
        <w:tc>
          <w:tcPr>
            <w:tcW w:w="425" w:type="dxa"/>
          </w:tcPr>
          <w:p w:rsidR="00DB6F13" w:rsidRPr="00BE2C33" w:rsidRDefault="00BE2C33" w:rsidP="00C46A14">
            <w:r w:rsidRPr="00BE2C33">
              <w:t>П</w:t>
            </w:r>
          </w:p>
        </w:tc>
        <w:tc>
          <w:tcPr>
            <w:tcW w:w="2694" w:type="dxa"/>
          </w:tcPr>
          <w:p w:rsidR="00DB6F13" w:rsidRPr="00982282" w:rsidRDefault="00DB6F13" w:rsidP="00C46A14">
            <w:r w:rsidRPr="00982282">
              <w:t>Перекристаллизация</w:t>
            </w:r>
            <w:r w:rsidRPr="00982282">
              <w:rPr>
                <w:rStyle w:val="apple-converted-space"/>
              </w:rPr>
              <w:t> </w:t>
            </w:r>
          </w:p>
        </w:tc>
        <w:tc>
          <w:tcPr>
            <w:tcW w:w="6946" w:type="dxa"/>
          </w:tcPr>
          <w:p w:rsidR="00DB6F13" w:rsidRPr="00982282" w:rsidRDefault="00DB6F13" w:rsidP="00C46A14">
            <w:r w:rsidRPr="00982282">
              <w:t>процесс выделения вещества путем испарения или охлаждения его насыщенного раствора</w:t>
            </w:r>
          </w:p>
        </w:tc>
      </w:tr>
      <w:tr w:rsidR="00DB6F13" w:rsidRPr="00982282" w:rsidTr="005829DE">
        <w:trPr>
          <w:gridAfter w:val="1"/>
          <w:wAfter w:w="20" w:type="dxa"/>
          <w:trHeight w:val="285"/>
        </w:trPr>
        <w:tc>
          <w:tcPr>
            <w:tcW w:w="425" w:type="dxa"/>
          </w:tcPr>
          <w:p w:rsidR="00DB6F13" w:rsidRPr="00BE2C33" w:rsidRDefault="00DB6F13" w:rsidP="00C46A14"/>
        </w:tc>
        <w:tc>
          <w:tcPr>
            <w:tcW w:w="2694" w:type="dxa"/>
          </w:tcPr>
          <w:p w:rsidR="00DB6F13" w:rsidRPr="00982282" w:rsidRDefault="00DB6F13" w:rsidP="00C46A14">
            <w:r w:rsidRPr="00982282">
              <w:t>Пересыщенный раствор</w:t>
            </w:r>
            <w:r w:rsidRPr="00982282">
              <w:rPr>
                <w:rStyle w:val="apple-converted-space"/>
              </w:rPr>
              <w:t> </w:t>
            </w:r>
          </w:p>
        </w:tc>
        <w:tc>
          <w:tcPr>
            <w:tcW w:w="6946" w:type="dxa"/>
          </w:tcPr>
          <w:p w:rsidR="00DB6F13" w:rsidRPr="00982282" w:rsidRDefault="00263BFE" w:rsidP="00C46A14">
            <w:r>
              <w:t>Р</w:t>
            </w:r>
            <w:r w:rsidR="00DB6F13" w:rsidRPr="00982282">
              <w:t>аствор, содержащий растворенного вещества больше, чем его должно быть в данных условиях в насыщенном растворе.</w:t>
            </w:r>
          </w:p>
        </w:tc>
      </w:tr>
      <w:tr w:rsidR="00DB6F13" w:rsidRPr="00982282" w:rsidTr="005829DE">
        <w:trPr>
          <w:gridAfter w:val="1"/>
          <w:wAfter w:w="20" w:type="dxa"/>
          <w:trHeight w:val="1530"/>
        </w:trPr>
        <w:tc>
          <w:tcPr>
            <w:tcW w:w="425" w:type="dxa"/>
          </w:tcPr>
          <w:p w:rsidR="00DB6F13" w:rsidRPr="00BE2C33" w:rsidRDefault="00DB6F13" w:rsidP="00C46A14">
            <w:pPr>
              <w:rPr>
                <w:rFonts w:eastAsia="TimesNewRoman"/>
                <w:lang w:eastAsia="en-US"/>
              </w:rPr>
            </w:pPr>
          </w:p>
          <w:p w:rsidR="00DB6F13" w:rsidRPr="00BE2C33" w:rsidRDefault="00DB6F13" w:rsidP="00C46A14">
            <w:pPr>
              <w:rPr>
                <w:rFonts w:eastAsia="TimesNewRoman"/>
                <w:lang w:eastAsia="en-US"/>
              </w:rPr>
            </w:pPr>
          </w:p>
          <w:p w:rsidR="00DB6F13" w:rsidRPr="00BE2C33"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rPr>
                <w:rFonts w:eastAsia="TimesNewRoman"/>
                <w:lang w:eastAsia="en-US"/>
              </w:rPr>
              <w:t>Принцип</w:t>
            </w:r>
          </w:p>
          <w:p w:rsidR="00DB6F13" w:rsidRDefault="00DB6F13" w:rsidP="00C46A14">
            <w:pPr>
              <w:rPr>
                <w:rFonts w:eastAsia="TimesNewRoman"/>
                <w:lang w:eastAsia="en-US"/>
              </w:rPr>
            </w:pPr>
            <w:r w:rsidRPr="00982282">
              <w:rPr>
                <w:rFonts w:eastAsia="TimesNewRoman"/>
                <w:lang w:eastAsia="en-US"/>
              </w:rPr>
              <w:t xml:space="preserve">кислотно-основного </w:t>
            </w:r>
          </w:p>
          <w:p w:rsidR="00DB6F13" w:rsidRPr="00982282" w:rsidRDefault="00DB6F13" w:rsidP="00C46A14">
            <w:pPr>
              <w:rPr>
                <w:rFonts w:eastAsia="TimesNewRoman"/>
                <w:lang w:eastAsia="en-US"/>
              </w:rPr>
            </w:pPr>
            <w:r w:rsidRPr="00982282">
              <w:rPr>
                <w:rFonts w:eastAsia="TimesNewRoman"/>
                <w:lang w:eastAsia="en-US"/>
              </w:rPr>
              <w:t>взаимодействия</w:t>
            </w:r>
          </w:p>
        </w:tc>
        <w:tc>
          <w:tcPr>
            <w:tcW w:w="6946" w:type="dxa"/>
          </w:tcPr>
          <w:p w:rsidR="00DB6F13" w:rsidRPr="00982282" w:rsidRDefault="00DB6F13" w:rsidP="00C46A14">
            <w:pPr>
              <w:rPr>
                <w:rFonts w:eastAsia="TimesNewRoman"/>
                <w:lang w:eastAsia="en-US"/>
              </w:rPr>
            </w:pPr>
            <w:r w:rsidRPr="00982282">
              <w:rPr>
                <w:rFonts w:eastAsia="TimesNewRoman"/>
                <w:lang w:eastAsia="en-US"/>
              </w:rPr>
              <w:t>Состоит в том, что химическое взаимодействие возможно между соединениями, проявляющими кислотные свойства с соединениями оснóвного характера, т.е. реакция</w:t>
            </w:r>
            <w:r>
              <w:rPr>
                <w:rFonts w:eastAsia="TimesNewRoman"/>
                <w:lang w:eastAsia="en-US"/>
              </w:rPr>
              <w:t xml:space="preserve"> </w:t>
            </w:r>
            <w:r w:rsidRPr="00982282">
              <w:rPr>
                <w:rFonts w:eastAsia="TimesNewRoman"/>
                <w:lang w:eastAsia="en-US"/>
              </w:rPr>
              <w:t>между основным и кислотным оксидом:</w:t>
            </w:r>
          </w:p>
          <w:p w:rsidR="00DB6F13" w:rsidRDefault="00DB6F13" w:rsidP="00C46A14">
            <w:pPr>
              <w:rPr>
                <w:rFonts w:eastAsia="TimesNewRoman"/>
                <w:lang w:eastAsia="en-US"/>
              </w:rPr>
            </w:pPr>
            <w:r w:rsidRPr="00982282">
              <w:rPr>
                <w:rFonts w:eastAsia="TimesNewRoman"/>
                <w:lang w:eastAsia="en-US"/>
              </w:rPr>
              <w:t>СаО + СО2 → СаСО3 возможна,</w:t>
            </w:r>
            <w:r>
              <w:rPr>
                <w:rFonts w:eastAsia="TimesNewRoman"/>
                <w:lang w:eastAsia="en-US"/>
              </w:rPr>
              <w:t xml:space="preserve"> </w:t>
            </w:r>
            <w:r w:rsidRPr="00982282">
              <w:rPr>
                <w:rFonts w:eastAsia="TimesNewRoman"/>
                <w:lang w:eastAsia="en-US"/>
              </w:rPr>
              <w:t xml:space="preserve">а реакция между </w:t>
            </w:r>
            <w:r>
              <w:rPr>
                <w:rFonts w:eastAsia="TimesNewRoman"/>
                <w:lang w:eastAsia="en-US"/>
              </w:rPr>
              <w:t>о</w:t>
            </w:r>
            <w:r w:rsidRPr="00982282">
              <w:rPr>
                <w:rFonts w:eastAsia="TimesNewRoman"/>
                <w:lang w:eastAsia="en-US"/>
              </w:rPr>
              <w:t>сновным</w:t>
            </w:r>
          </w:p>
          <w:p w:rsidR="00263BFE" w:rsidRPr="00BA1872" w:rsidRDefault="00DB6F13" w:rsidP="00C46A14">
            <w:pPr>
              <w:rPr>
                <w:rFonts w:eastAsia="TimesNewRoman"/>
                <w:lang w:eastAsia="en-US"/>
              </w:rPr>
            </w:pPr>
            <w:r w:rsidRPr="00982282">
              <w:rPr>
                <w:rFonts w:eastAsia="TimesNewRoman"/>
                <w:lang w:eastAsia="en-US"/>
              </w:rPr>
              <w:t>оксидом и основанием: СаО + NaOH ≠ невозможна</w:t>
            </w:r>
          </w:p>
        </w:tc>
      </w:tr>
      <w:tr w:rsidR="00263BFE" w:rsidRPr="00982282" w:rsidTr="005829DE">
        <w:trPr>
          <w:gridAfter w:val="1"/>
          <w:wAfter w:w="20" w:type="dxa"/>
          <w:trHeight w:val="390"/>
        </w:trPr>
        <w:tc>
          <w:tcPr>
            <w:tcW w:w="425" w:type="dxa"/>
          </w:tcPr>
          <w:p w:rsidR="00263BFE" w:rsidRPr="00BE2C33" w:rsidRDefault="00BE2C33" w:rsidP="00C46A14">
            <w:pPr>
              <w:rPr>
                <w:rFonts w:eastAsia="TimesNewRoman"/>
                <w:lang w:eastAsia="en-US"/>
              </w:rPr>
            </w:pPr>
            <w:r w:rsidRPr="00BE2C33">
              <w:rPr>
                <w:rFonts w:eastAsia="TimesNewRoman"/>
                <w:lang w:eastAsia="en-US"/>
              </w:rPr>
              <w:t>Р</w:t>
            </w:r>
          </w:p>
        </w:tc>
        <w:tc>
          <w:tcPr>
            <w:tcW w:w="2694" w:type="dxa"/>
          </w:tcPr>
          <w:p w:rsidR="00263BFE" w:rsidRPr="00982282" w:rsidRDefault="00263BFE" w:rsidP="00C46A14">
            <w:pPr>
              <w:rPr>
                <w:rFonts w:eastAsia="TimesNewRoman"/>
                <w:lang w:eastAsia="en-US"/>
              </w:rPr>
            </w:pPr>
            <w:r>
              <w:rPr>
                <w:rFonts w:eastAsia="TimesNewRoman"/>
                <w:lang w:eastAsia="en-US"/>
              </w:rPr>
              <w:t>Растворы</w:t>
            </w:r>
          </w:p>
        </w:tc>
        <w:tc>
          <w:tcPr>
            <w:tcW w:w="6946" w:type="dxa"/>
          </w:tcPr>
          <w:p w:rsidR="00263BFE" w:rsidRPr="00982282" w:rsidRDefault="00263BFE" w:rsidP="00C46A14">
            <w:pPr>
              <w:rPr>
                <w:rFonts w:eastAsia="TimesNewRoman"/>
                <w:lang w:eastAsia="en-US"/>
              </w:rPr>
            </w:pPr>
            <w:r>
              <w:rPr>
                <w:rFonts w:eastAsia="TimesNewRoman"/>
                <w:lang w:eastAsia="en-US"/>
              </w:rPr>
              <w:t>Однородные системы из двух или более компонентов</w:t>
            </w:r>
          </w:p>
        </w:tc>
      </w:tr>
      <w:tr w:rsidR="00DB6F13" w:rsidRPr="00982282" w:rsidTr="005829DE">
        <w:trPr>
          <w:gridAfter w:val="1"/>
          <w:wAfter w:w="20" w:type="dxa"/>
          <w:trHeight w:val="332"/>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t>Растворимость</w:t>
            </w:r>
          </w:p>
        </w:tc>
        <w:tc>
          <w:tcPr>
            <w:tcW w:w="6946" w:type="dxa"/>
          </w:tcPr>
          <w:p w:rsidR="00DB6F13" w:rsidRPr="00982282" w:rsidRDefault="00263BFE" w:rsidP="00C46A14">
            <w:pPr>
              <w:rPr>
                <w:rFonts w:eastAsia="TimesNewRoman"/>
                <w:lang w:eastAsia="en-US"/>
              </w:rPr>
            </w:pPr>
            <w:r>
              <w:t>С</w:t>
            </w:r>
            <w:r w:rsidR="00DB6F13" w:rsidRPr="00982282">
              <w:t>пособность вещества растворяться в том или ином растворителе</w:t>
            </w:r>
          </w:p>
        </w:tc>
      </w:tr>
      <w:tr w:rsidR="00DB6F13" w:rsidRPr="00982282" w:rsidTr="005829DE">
        <w:trPr>
          <w:gridAfter w:val="1"/>
          <w:wAfter w:w="20" w:type="dxa"/>
          <w:trHeight w:val="660"/>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t>Растворитель</w:t>
            </w:r>
            <w:r w:rsidRPr="00982282">
              <w:rPr>
                <w:rStyle w:val="apple-converted-space"/>
              </w:rPr>
              <w:t> </w:t>
            </w:r>
          </w:p>
        </w:tc>
        <w:tc>
          <w:tcPr>
            <w:tcW w:w="6946" w:type="dxa"/>
          </w:tcPr>
          <w:p w:rsidR="00263BFE" w:rsidRPr="00846854" w:rsidRDefault="00263BFE" w:rsidP="00C46A14">
            <w:r>
              <w:t>К</w:t>
            </w:r>
            <w:r w:rsidR="00DB6F13" w:rsidRPr="00982282">
              <w:t>омпонент раствора, который взят в большем количестве и имеет то же агрегатное состояние, что и у раствора в целом.</w:t>
            </w:r>
          </w:p>
        </w:tc>
      </w:tr>
      <w:tr w:rsidR="00263BFE" w:rsidRPr="00982282" w:rsidTr="005829DE">
        <w:trPr>
          <w:gridAfter w:val="1"/>
          <w:wAfter w:w="20" w:type="dxa"/>
          <w:trHeight w:val="345"/>
        </w:trPr>
        <w:tc>
          <w:tcPr>
            <w:tcW w:w="425" w:type="dxa"/>
          </w:tcPr>
          <w:p w:rsidR="00263BFE" w:rsidRPr="00BE2C33" w:rsidRDefault="00BE2C33" w:rsidP="00C46A14">
            <w:pPr>
              <w:rPr>
                <w:rFonts w:eastAsia="TimesNewRoman"/>
                <w:lang w:eastAsia="en-US"/>
              </w:rPr>
            </w:pPr>
            <w:r w:rsidRPr="00BE2C33">
              <w:rPr>
                <w:rFonts w:eastAsia="TimesNewRoman"/>
                <w:lang w:eastAsia="en-US"/>
              </w:rPr>
              <w:t>С</w:t>
            </w:r>
          </w:p>
        </w:tc>
        <w:tc>
          <w:tcPr>
            <w:tcW w:w="2694" w:type="dxa"/>
          </w:tcPr>
          <w:p w:rsidR="00263BFE" w:rsidRPr="00982282" w:rsidRDefault="00263BFE" w:rsidP="00C46A14">
            <w:r>
              <w:t>Силикаты</w:t>
            </w:r>
          </w:p>
        </w:tc>
        <w:tc>
          <w:tcPr>
            <w:tcW w:w="6946" w:type="dxa"/>
          </w:tcPr>
          <w:p w:rsidR="00263BFE" w:rsidRPr="00263BFE" w:rsidRDefault="00263BFE" w:rsidP="00C46A14">
            <w:pPr>
              <w:rPr>
                <w:vertAlign w:val="subscript"/>
              </w:rPr>
            </w:pPr>
            <w:r>
              <w:t>Соли кремниевой кислоты Н</w:t>
            </w:r>
            <w:r>
              <w:rPr>
                <w:vertAlign w:val="subscript"/>
              </w:rPr>
              <w:t>2</w:t>
            </w:r>
            <w:r>
              <w:rPr>
                <w:lang w:val="en-US"/>
              </w:rPr>
              <w:t>SiO</w:t>
            </w:r>
            <w:r>
              <w:rPr>
                <w:vertAlign w:val="subscript"/>
              </w:rPr>
              <w:t>3</w:t>
            </w:r>
          </w:p>
        </w:tc>
      </w:tr>
      <w:tr w:rsidR="00263BFE" w:rsidRPr="00982282" w:rsidTr="005829DE">
        <w:trPr>
          <w:gridAfter w:val="1"/>
          <w:wAfter w:w="20" w:type="dxa"/>
          <w:trHeight w:val="210"/>
        </w:trPr>
        <w:tc>
          <w:tcPr>
            <w:tcW w:w="425" w:type="dxa"/>
          </w:tcPr>
          <w:p w:rsidR="00263BFE" w:rsidRPr="00982282" w:rsidRDefault="00263BFE" w:rsidP="00C46A14">
            <w:pPr>
              <w:rPr>
                <w:rFonts w:eastAsia="TimesNewRoman"/>
                <w:lang w:eastAsia="en-US"/>
              </w:rPr>
            </w:pPr>
          </w:p>
        </w:tc>
        <w:tc>
          <w:tcPr>
            <w:tcW w:w="2694" w:type="dxa"/>
          </w:tcPr>
          <w:p w:rsidR="00263BFE" w:rsidRDefault="00263BFE" w:rsidP="00C46A14">
            <w:r>
              <w:t>Силициды</w:t>
            </w:r>
          </w:p>
        </w:tc>
        <w:tc>
          <w:tcPr>
            <w:tcW w:w="6946" w:type="dxa"/>
          </w:tcPr>
          <w:p w:rsidR="00263BFE" w:rsidRDefault="00263BFE" w:rsidP="00C46A14">
            <w:r>
              <w:t>Соединения кремния с металлами</w:t>
            </w:r>
          </w:p>
        </w:tc>
      </w:tr>
      <w:tr w:rsidR="00DB6F13" w:rsidRPr="00982282" w:rsidTr="005829DE">
        <w:trPr>
          <w:gridAfter w:val="1"/>
          <w:wAfter w:w="20" w:type="dxa"/>
          <w:trHeight w:val="810"/>
        </w:trPr>
        <w:tc>
          <w:tcPr>
            <w:tcW w:w="425" w:type="dxa"/>
          </w:tcPr>
          <w:p w:rsidR="00DB6F13" w:rsidRPr="00982282" w:rsidRDefault="00DB6F13" w:rsidP="00C46A14"/>
        </w:tc>
        <w:tc>
          <w:tcPr>
            <w:tcW w:w="2694" w:type="dxa"/>
          </w:tcPr>
          <w:p w:rsidR="00DB6F13" w:rsidRPr="00982282" w:rsidRDefault="00DB6F13" w:rsidP="00C46A14">
            <w:r w:rsidRPr="00982282">
              <w:t>Сольваты</w:t>
            </w:r>
            <w:r w:rsidRPr="00982282">
              <w:rPr>
                <w:rStyle w:val="apple-converted-space"/>
              </w:rPr>
              <w:t> </w:t>
            </w:r>
          </w:p>
        </w:tc>
        <w:tc>
          <w:tcPr>
            <w:tcW w:w="6946" w:type="dxa"/>
          </w:tcPr>
          <w:p w:rsidR="00263BFE" w:rsidRPr="00982282" w:rsidRDefault="00263BFE" w:rsidP="00C46A14">
            <w:r>
              <w:t>П</w:t>
            </w:r>
            <w:r w:rsidR="00DB6F13" w:rsidRPr="00982282">
              <w:t>родукты переменного состава, которые образуются при химическом взаимодействии частиц растворенного вещества с молекулами растворителя.</w:t>
            </w:r>
          </w:p>
        </w:tc>
      </w:tr>
      <w:tr w:rsidR="00263BFE" w:rsidRPr="00982282" w:rsidTr="005829DE">
        <w:trPr>
          <w:gridAfter w:val="1"/>
          <w:wAfter w:w="20" w:type="dxa"/>
          <w:trHeight w:val="495"/>
        </w:trPr>
        <w:tc>
          <w:tcPr>
            <w:tcW w:w="425" w:type="dxa"/>
          </w:tcPr>
          <w:p w:rsidR="00263BFE" w:rsidRPr="00982282" w:rsidRDefault="00263BFE" w:rsidP="00C46A14"/>
        </w:tc>
        <w:tc>
          <w:tcPr>
            <w:tcW w:w="2694" w:type="dxa"/>
          </w:tcPr>
          <w:p w:rsidR="00263BFE" w:rsidRPr="00982282" w:rsidRDefault="00263BFE" w:rsidP="00C46A14">
            <w:r>
              <w:t>Сплавы</w:t>
            </w:r>
          </w:p>
        </w:tc>
        <w:tc>
          <w:tcPr>
            <w:tcW w:w="6946" w:type="dxa"/>
          </w:tcPr>
          <w:p w:rsidR="00263BFE" w:rsidRPr="00982282" w:rsidRDefault="00263BFE" w:rsidP="00C46A14">
            <w:r>
              <w:t>Системы, состоящие из одного или более металлов, могут иногда содержать некоторые неметаллы.</w:t>
            </w:r>
          </w:p>
        </w:tc>
      </w:tr>
      <w:tr w:rsidR="00263BFE" w:rsidRPr="00982282" w:rsidTr="005829DE">
        <w:trPr>
          <w:gridAfter w:val="1"/>
          <w:wAfter w:w="20" w:type="dxa"/>
          <w:trHeight w:val="630"/>
        </w:trPr>
        <w:tc>
          <w:tcPr>
            <w:tcW w:w="425" w:type="dxa"/>
          </w:tcPr>
          <w:p w:rsidR="00263BFE" w:rsidRPr="00982282" w:rsidRDefault="00263BFE" w:rsidP="00C46A14"/>
        </w:tc>
        <w:tc>
          <w:tcPr>
            <w:tcW w:w="2694" w:type="dxa"/>
          </w:tcPr>
          <w:p w:rsidR="00263BFE" w:rsidRDefault="00263BFE" w:rsidP="00C46A14">
            <w:r>
              <w:t>Сталь</w:t>
            </w:r>
          </w:p>
        </w:tc>
        <w:tc>
          <w:tcPr>
            <w:tcW w:w="6946" w:type="dxa"/>
          </w:tcPr>
          <w:p w:rsidR="00CD24D4" w:rsidRPr="00263BFE" w:rsidRDefault="00263BFE" w:rsidP="00C46A14">
            <w:r>
              <w:t>Сплав железа с углеродом, где С</w:t>
            </w:r>
            <w:r w:rsidRPr="00263BFE">
              <w:t>&lt;</w:t>
            </w:r>
            <w:r>
              <w:t>2,14%, содержащая примеси</w:t>
            </w:r>
            <w:r w:rsidR="00846854">
              <w:t xml:space="preserve"> </w:t>
            </w:r>
            <w:r w:rsidR="00CD24D4">
              <w:t>марганца, кремния, серы, фосфора и др.</w:t>
            </w:r>
          </w:p>
        </w:tc>
      </w:tr>
      <w:tr w:rsidR="00CD24D4" w:rsidRPr="00982282" w:rsidTr="005829DE">
        <w:trPr>
          <w:gridAfter w:val="1"/>
          <w:wAfter w:w="20" w:type="dxa"/>
          <w:trHeight w:val="360"/>
        </w:trPr>
        <w:tc>
          <w:tcPr>
            <w:tcW w:w="425" w:type="dxa"/>
          </w:tcPr>
          <w:p w:rsidR="00CD24D4" w:rsidRPr="00982282" w:rsidRDefault="00CD24D4" w:rsidP="00C46A14"/>
        </w:tc>
        <w:tc>
          <w:tcPr>
            <w:tcW w:w="2694" w:type="dxa"/>
          </w:tcPr>
          <w:p w:rsidR="00CD24D4" w:rsidRDefault="00CD24D4" w:rsidP="00C46A14">
            <w:r>
              <w:t>Сульфаты</w:t>
            </w:r>
          </w:p>
        </w:tc>
        <w:tc>
          <w:tcPr>
            <w:tcW w:w="6946" w:type="dxa"/>
          </w:tcPr>
          <w:p w:rsidR="00CD24D4" w:rsidRPr="00CD24D4" w:rsidRDefault="00CD24D4" w:rsidP="00C46A14">
            <w:r>
              <w:t xml:space="preserve">Соли серной кислоты </w:t>
            </w:r>
            <w:r>
              <w:rPr>
                <w:lang w:val="en-US"/>
              </w:rPr>
              <w:t>H</w:t>
            </w:r>
            <w:r>
              <w:rPr>
                <w:vertAlign w:val="subscript"/>
                <w:lang w:val="en-US"/>
              </w:rPr>
              <w:t>2</w:t>
            </w:r>
            <w:r>
              <w:rPr>
                <w:lang w:val="en-US"/>
              </w:rPr>
              <w:t>SO</w:t>
            </w:r>
            <w:r>
              <w:rPr>
                <w:vertAlign w:val="subscript"/>
                <w:lang w:val="en-US"/>
              </w:rPr>
              <w:t>4</w:t>
            </w:r>
          </w:p>
        </w:tc>
      </w:tr>
      <w:tr w:rsidR="00CD24D4" w:rsidRPr="00982282" w:rsidTr="005829DE">
        <w:trPr>
          <w:gridAfter w:val="1"/>
          <w:wAfter w:w="20" w:type="dxa"/>
          <w:trHeight w:val="360"/>
        </w:trPr>
        <w:tc>
          <w:tcPr>
            <w:tcW w:w="425" w:type="dxa"/>
          </w:tcPr>
          <w:p w:rsidR="00CD24D4" w:rsidRPr="00982282" w:rsidRDefault="00CD24D4" w:rsidP="00C46A14"/>
        </w:tc>
        <w:tc>
          <w:tcPr>
            <w:tcW w:w="2694" w:type="dxa"/>
          </w:tcPr>
          <w:p w:rsidR="00CD24D4" w:rsidRPr="00CD24D4" w:rsidRDefault="00CD24D4" w:rsidP="00C46A14">
            <w:r>
              <w:rPr>
                <w:lang w:val="en-US"/>
              </w:rPr>
              <w:t>C</w:t>
            </w:r>
            <w:r>
              <w:t>ульфиты</w:t>
            </w:r>
          </w:p>
        </w:tc>
        <w:tc>
          <w:tcPr>
            <w:tcW w:w="6946" w:type="dxa"/>
          </w:tcPr>
          <w:p w:rsidR="00CD24D4" w:rsidRPr="00CD24D4" w:rsidRDefault="00CD24D4" w:rsidP="00C46A14">
            <w:pPr>
              <w:rPr>
                <w:vertAlign w:val="subscript"/>
              </w:rPr>
            </w:pPr>
            <w:r>
              <w:t xml:space="preserve">Соли сернистой кислоты </w:t>
            </w:r>
            <w:r>
              <w:rPr>
                <w:lang w:val="en-US"/>
              </w:rPr>
              <w:t>H</w:t>
            </w:r>
            <w:r>
              <w:rPr>
                <w:vertAlign w:val="subscript"/>
                <w:lang w:val="en-US"/>
              </w:rPr>
              <w:t>2</w:t>
            </w:r>
            <w:r>
              <w:rPr>
                <w:lang w:val="en-US"/>
              </w:rPr>
              <w:t>SO</w:t>
            </w:r>
            <w:r>
              <w:rPr>
                <w:vertAlign w:val="subscript"/>
              </w:rPr>
              <w:t>3</w:t>
            </w:r>
          </w:p>
        </w:tc>
      </w:tr>
      <w:tr w:rsidR="00CD24D4" w:rsidRPr="00982282" w:rsidTr="005829DE">
        <w:trPr>
          <w:gridAfter w:val="1"/>
          <w:wAfter w:w="20" w:type="dxa"/>
          <w:trHeight w:val="180"/>
        </w:trPr>
        <w:tc>
          <w:tcPr>
            <w:tcW w:w="425" w:type="dxa"/>
          </w:tcPr>
          <w:p w:rsidR="00CD24D4" w:rsidRPr="00982282" w:rsidRDefault="00CD24D4" w:rsidP="00C46A14"/>
        </w:tc>
        <w:tc>
          <w:tcPr>
            <w:tcW w:w="2694" w:type="dxa"/>
          </w:tcPr>
          <w:p w:rsidR="00CD24D4" w:rsidRPr="00CD24D4" w:rsidRDefault="00CD24D4" w:rsidP="00C46A14">
            <w:r>
              <w:t>Сульфиды</w:t>
            </w:r>
          </w:p>
        </w:tc>
        <w:tc>
          <w:tcPr>
            <w:tcW w:w="6946" w:type="dxa"/>
          </w:tcPr>
          <w:p w:rsidR="00CD24D4" w:rsidRPr="00CD24D4" w:rsidRDefault="00CD24D4" w:rsidP="00C46A14">
            <w:pPr>
              <w:rPr>
                <w:lang w:val="en-US"/>
              </w:rPr>
            </w:pPr>
            <w:r>
              <w:t>Соли сероводородной кислоты Н</w:t>
            </w:r>
            <w:r>
              <w:rPr>
                <w:vertAlign w:val="subscript"/>
              </w:rPr>
              <w:t>2</w:t>
            </w:r>
            <w:r>
              <w:rPr>
                <w:lang w:val="en-US"/>
              </w:rPr>
              <w:t>S</w:t>
            </w:r>
          </w:p>
        </w:tc>
      </w:tr>
      <w:tr w:rsidR="00DB6F13" w:rsidRPr="00982282" w:rsidTr="005829DE">
        <w:trPr>
          <w:gridAfter w:val="1"/>
          <w:wAfter w:w="20" w:type="dxa"/>
          <w:trHeight w:val="223"/>
        </w:trPr>
        <w:tc>
          <w:tcPr>
            <w:tcW w:w="425" w:type="dxa"/>
          </w:tcPr>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t>Суспензия</w:t>
            </w:r>
            <w:r w:rsidRPr="00982282">
              <w:rPr>
                <w:rStyle w:val="apple-converted-space"/>
              </w:rPr>
              <w:t> </w:t>
            </w:r>
          </w:p>
        </w:tc>
        <w:tc>
          <w:tcPr>
            <w:tcW w:w="6946" w:type="dxa"/>
          </w:tcPr>
          <w:p w:rsidR="00DB6F13" w:rsidRPr="00982282" w:rsidRDefault="00263BFE" w:rsidP="00C46A14">
            <w:r>
              <w:t>Н</w:t>
            </w:r>
            <w:r w:rsidR="00DB6F13" w:rsidRPr="00982282">
              <w:t>еоднородная (гетерогенная) система, состоящая из твердых частиц, распределенных между молекулами жидкости.</w:t>
            </w:r>
          </w:p>
        </w:tc>
      </w:tr>
      <w:tr w:rsidR="00DB6F13" w:rsidRPr="00982282" w:rsidTr="005829DE">
        <w:trPr>
          <w:gridAfter w:val="1"/>
          <w:wAfter w:w="20" w:type="dxa"/>
          <w:trHeight w:val="3630"/>
        </w:trPr>
        <w:tc>
          <w:tcPr>
            <w:tcW w:w="425" w:type="dxa"/>
          </w:tcPr>
          <w:p w:rsidR="00DB6F13" w:rsidRPr="00BE2C33" w:rsidRDefault="00BE2C33" w:rsidP="00C46A14">
            <w:pPr>
              <w:rPr>
                <w:rFonts w:eastAsia="TimesNewRoman"/>
                <w:lang w:eastAsia="en-US"/>
              </w:rPr>
            </w:pPr>
            <w:r w:rsidRPr="00BE2C33">
              <w:rPr>
                <w:rFonts w:eastAsia="TimesNewRoman"/>
                <w:lang w:eastAsia="en-US"/>
              </w:rPr>
              <w:t>Х</w:t>
            </w: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Default="00DB6F13" w:rsidP="00C46A14">
            <w:pPr>
              <w:rPr>
                <w:rFonts w:eastAsia="TimesNewRoman"/>
                <w:lang w:eastAsia="en-US"/>
              </w:rPr>
            </w:pPr>
          </w:p>
          <w:p w:rsidR="00DB6F13" w:rsidRPr="00982282" w:rsidRDefault="00DB6F13" w:rsidP="00C46A14">
            <w:pPr>
              <w:rPr>
                <w:rFonts w:eastAsia="TimesNewRoman"/>
                <w:lang w:eastAsia="en-US"/>
              </w:rPr>
            </w:pPr>
          </w:p>
        </w:tc>
        <w:tc>
          <w:tcPr>
            <w:tcW w:w="2694" w:type="dxa"/>
          </w:tcPr>
          <w:p w:rsidR="00DB6F13" w:rsidRPr="00982282" w:rsidRDefault="00DB6F13" w:rsidP="00C46A14">
            <w:pPr>
              <w:rPr>
                <w:rFonts w:eastAsia="TimesNewRoman"/>
                <w:lang w:eastAsia="en-US"/>
              </w:rPr>
            </w:pPr>
            <w:r w:rsidRPr="00982282">
              <w:rPr>
                <w:rFonts w:eastAsia="TimesNewRoman"/>
                <w:lang w:eastAsia="en-US"/>
              </w:rPr>
              <w:t>Химические реакции:</w:t>
            </w:r>
          </w:p>
          <w:p w:rsidR="00DB6F13" w:rsidRPr="00982282" w:rsidRDefault="00DB6F13" w:rsidP="00C46A14">
            <w:pPr>
              <w:rPr>
                <w:rFonts w:eastAsia="TimesNewRoman"/>
                <w:lang w:eastAsia="en-US"/>
              </w:rPr>
            </w:pPr>
            <w:r w:rsidRPr="00982282">
              <w:rPr>
                <w:rFonts w:eastAsia="TimesNewRoman"/>
                <w:lang w:eastAsia="en-US"/>
              </w:rPr>
              <w:t>-гомогенные</w:t>
            </w:r>
          </w:p>
          <w:p w:rsidR="00DB6F13" w:rsidRPr="00982282" w:rsidRDefault="00DB6F13" w:rsidP="00C46A14">
            <w:pPr>
              <w:rPr>
                <w:rFonts w:eastAsia="TimesNewRoman"/>
                <w:lang w:eastAsia="en-US"/>
              </w:rPr>
            </w:pPr>
            <w:r w:rsidRPr="00982282">
              <w:rPr>
                <w:rFonts w:eastAsia="TimesNewRoman"/>
                <w:lang w:eastAsia="en-US"/>
              </w:rPr>
              <w:t xml:space="preserve"> -гетерогенные</w:t>
            </w:r>
          </w:p>
          <w:p w:rsidR="00DB6F13" w:rsidRPr="00982282" w:rsidRDefault="00DB6F13" w:rsidP="00C46A14">
            <w:pPr>
              <w:rPr>
                <w:rFonts w:eastAsia="TimesNewRoman"/>
                <w:lang w:eastAsia="en-US"/>
              </w:rPr>
            </w:pPr>
          </w:p>
          <w:p w:rsidR="00DB6F13" w:rsidRPr="00982282" w:rsidRDefault="00DB6F13" w:rsidP="00C46A14">
            <w:pPr>
              <w:rPr>
                <w:rFonts w:eastAsia="TimesNewRoman"/>
                <w:lang w:eastAsia="en-US"/>
              </w:rPr>
            </w:pPr>
            <w:r w:rsidRPr="00982282">
              <w:rPr>
                <w:rFonts w:eastAsia="TimesNewRoman"/>
                <w:lang w:eastAsia="en-US"/>
              </w:rPr>
              <w:t>-необратимые</w:t>
            </w:r>
          </w:p>
          <w:p w:rsidR="00DB6F13" w:rsidRPr="00982282" w:rsidRDefault="00DB6F13" w:rsidP="00C46A14">
            <w:pPr>
              <w:rPr>
                <w:rFonts w:eastAsia="TimesNewRoman"/>
                <w:lang w:eastAsia="en-US"/>
              </w:rPr>
            </w:pPr>
          </w:p>
          <w:p w:rsidR="00CD24D4" w:rsidRDefault="00CD24D4" w:rsidP="00C46A14">
            <w:pPr>
              <w:rPr>
                <w:rFonts w:eastAsia="TimesNewRoman"/>
                <w:lang w:eastAsia="en-US"/>
              </w:rPr>
            </w:pPr>
          </w:p>
          <w:p w:rsidR="00DB6F13" w:rsidRPr="00982282" w:rsidRDefault="00DB6F13" w:rsidP="00C46A14">
            <w:pPr>
              <w:rPr>
                <w:rFonts w:eastAsia="TimesNewRoman"/>
                <w:lang w:eastAsia="en-US"/>
              </w:rPr>
            </w:pPr>
            <w:r w:rsidRPr="00982282">
              <w:rPr>
                <w:rFonts w:eastAsia="TimesNewRoman"/>
                <w:lang w:eastAsia="en-US"/>
              </w:rPr>
              <w:t>- Обратимые</w:t>
            </w:r>
          </w:p>
          <w:p w:rsidR="00DB6F13" w:rsidRPr="00982282" w:rsidRDefault="00DB6F13" w:rsidP="00C46A14">
            <w:pPr>
              <w:rPr>
                <w:rFonts w:eastAsia="TimesNewRoman"/>
                <w:lang w:eastAsia="en-US"/>
              </w:rPr>
            </w:pPr>
          </w:p>
          <w:p w:rsidR="00DB6F13" w:rsidRDefault="00DB6F13" w:rsidP="00C46A14">
            <w:pPr>
              <w:rPr>
                <w:rFonts w:eastAsia="TimesNewRoman"/>
                <w:lang w:eastAsia="en-US"/>
              </w:rPr>
            </w:pPr>
            <w:r w:rsidRPr="00982282">
              <w:rPr>
                <w:rFonts w:eastAsia="TimesNewRoman"/>
                <w:lang w:eastAsia="en-US"/>
              </w:rPr>
              <w:t xml:space="preserve">-Практически </w:t>
            </w:r>
          </w:p>
          <w:p w:rsidR="00DB6F13" w:rsidRPr="00982282" w:rsidRDefault="00DB6F13" w:rsidP="00C46A14">
            <w:pPr>
              <w:rPr>
                <w:rFonts w:eastAsia="TimesNewRoman"/>
                <w:lang w:eastAsia="en-US"/>
              </w:rPr>
            </w:pPr>
            <w:r w:rsidRPr="00982282">
              <w:rPr>
                <w:rFonts w:eastAsia="TimesNewRoman"/>
                <w:lang w:eastAsia="en-US"/>
              </w:rPr>
              <w:t>необратимые</w:t>
            </w:r>
          </w:p>
          <w:p w:rsidR="00DB6F13" w:rsidRPr="00982282" w:rsidRDefault="00DB6F13" w:rsidP="00C46A14">
            <w:pPr>
              <w:rPr>
                <w:rFonts w:eastAsia="TimesNewRoman"/>
                <w:lang w:eastAsia="en-US"/>
              </w:rPr>
            </w:pPr>
            <w:r w:rsidRPr="00982282">
              <w:rPr>
                <w:rFonts w:eastAsia="TimesNewRoman"/>
                <w:lang w:eastAsia="en-US"/>
              </w:rPr>
              <w:t>ионного обмена</w:t>
            </w:r>
          </w:p>
        </w:tc>
        <w:tc>
          <w:tcPr>
            <w:tcW w:w="6946" w:type="dxa"/>
          </w:tcPr>
          <w:p w:rsidR="00DB6F13" w:rsidRPr="00982282" w:rsidRDefault="00DB6F13" w:rsidP="00C46A14">
            <w:pPr>
              <w:rPr>
                <w:rFonts w:eastAsia="TimesNewRoman"/>
                <w:lang w:eastAsia="en-US"/>
              </w:rPr>
            </w:pPr>
            <w:r w:rsidRPr="00982282">
              <w:rPr>
                <w:rFonts w:eastAsia="TimesNewRoman"/>
                <w:lang w:eastAsia="en-US"/>
              </w:rPr>
              <w:t>- Протекают в гомогенной системе, состоящей из одной фазы: газовая, раствор нескольких</w:t>
            </w:r>
            <w:r w:rsidR="00CD24D4">
              <w:rPr>
                <w:rFonts w:eastAsia="TimesNewRoman"/>
                <w:lang w:eastAsia="en-US"/>
              </w:rPr>
              <w:t xml:space="preserve"> </w:t>
            </w:r>
            <w:r w:rsidRPr="00982282">
              <w:rPr>
                <w:rFonts w:eastAsia="TimesNewRoman"/>
                <w:lang w:eastAsia="en-US"/>
              </w:rPr>
              <w:t>веществ в одном растворителе;</w:t>
            </w:r>
          </w:p>
          <w:p w:rsidR="00DB6F13" w:rsidRPr="00982282" w:rsidRDefault="00DB6F13" w:rsidP="00C46A14">
            <w:pPr>
              <w:rPr>
                <w:rFonts w:eastAsia="TimesNewRoman,Bold"/>
                <w:b/>
                <w:bCs/>
                <w:lang w:eastAsia="en-US"/>
              </w:rPr>
            </w:pPr>
            <w:r w:rsidRPr="00982282">
              <w:rPr>
                <w:rFonts w:eastAsia="TimesNewRoman"/>
                <w:lang w:eastAsia="en-US"/>
              </w:rPr>
              <w:t xml:space="preserve">- протекают на границе раздела </w:t>
            </w:r>
            <w:r w:rsidRPr="00A90D23">
              <w:rPr>
                <w:rFonts w:eastAsia="TimesNewRoman,Bold"/>
                <w:bCs/>
                <w:lang w:eastAsia="en-US"/>
              </w:rPr>
              <w:t>фаз</w:t>
            </w:r>
          </w:p>
          <w:p w:rsidR="00DB6F13" w:rsidRPr="00982282" w:rsidRDefault="00DB6F13" w:rsidP="00C46A14">
            <w:pPr>
              <w:rPr>
                <w:rFonts w:eastAsia="TimesNewRoman,Bold"/>
                <w:lang w:eastAsia="en-US"/>
              </w:rPr>
            </w:pPr>
          </w:p>
          <w:p w:rsidR="00DB6F13" w:rsidRPr="00982282" w:rsidRDefault="00DB6F13" w:rsidP="00C46A14">
            <w:pPr>
              <w:rPr>
                <w:rFonts w:eastAsia="TimesNewRoman"/>
                <w:lang w:eastAsia="en-US"/>
              </w:rPr>
            </w:pPr>
            <w:r w:rsidRPr="00982282">
              <w:rPr>
                <w:rFonts w:eastAsia="TimesNewRoman"/>
                <w:lang w:eastAsia="en-US"/>
              </w:rPr>
              <w:t>-Протекают только в одном направлении до</w:t>
            </w:r>
          </w:p>
          <w:p w:rsidR="00DB6F13" w:rsidRPr="00982282" w:rsidRDefault="00DB6F13" w:rsidP="00C46A14">
            <w:pPr>
              <w:rPr>
                <w:rFonts w:eastAsia="TimesNewRoman"/>
                <w:lang w:eastAsia="en-US"/>
              </w:rPr>
            </w:pPr>
            <w:r w:rsidRPr="00982282">
              <w:rPr>
                <w:rFonts w:eastAsia="TimesNewRoman"/>
                <w:lang w:eastAsia="en-US"/>
              </w:rPr>
              <w:t>конца, до полного израсходования одного из реагирующих веществ</w:t>
            </w:r>
          </w:p>
          <w:p w:rsidR="00DB6F13" w:rsidRPr="00982282" w:rsidRDefault="00DB6F13" w:rsidP="00C46A14">
            <w:pPr>
              <w:rPr>
                <w:rFonts w:eastAsia="TimesNewRoman"/>
                <w:lang w:eastAsia="en-US"/>
              </w:rPr>
            </w:pPr>
            <w:r w:rsidRPr="00982282">
              <w:rPr>
                <w:rFonts w:eastAsia="TimesNewRoman"/>
                <w:lang w:eastAsia="en-US"/>
              </w:rPr>
              <w:t>- Протекают как в прямом, так и в обратном направлении отмечаются значком ↔</w:t>
            </w:r>
          </w:p>
          <w:p w:rsidR="00DB6F13" w:rsidRPr="00982282" w:rsidRDefault="00DB6F13" w:rsidP="00C46A14">
            <w:pPr>
              <w:rPr>
                <w:rFonts w:eastAsia="TimesNewRoman"/>
                <w:lang w:eastAsia="en-US"/>
              </w:rPr>
            </w:pPr>
            <w:r w:rsidRPr="00982282">
              <w:rPr>
                <w:rFonts w:eastAsia="TimesNewRoman"/>
                <w:lang w:eastAsia="en-US"/>
              </w:rPr>
              <w:t>- Сопровождаются образованием</w:t>
            </w:r>
            <w:r w:rsidR="00CD24D4">
              <w:rPr>
                <w:rFonts w:eastAsia="TimesNewRoman"/>
                <w:lang w:eastAsia="en-US"/>
              </w:rPr>
              <w:t xml:space="preserve"> </w:t>
            </w:r>
            <w:r w:rsidRPr="00982282">
              <w:rPr>
                <w:rFonts w:eastAsia="TimesNewRoman"/>
                <w:lang w:eastAsia="en-US"/>
              </w:rPr>
              <w:t>лабого электролита, образованием осадка,</w:t>
            </w:r>
            <w:r w:rsidR="00CD24D4">
              <w:rPr>
                <w:rFonts w:eastAsia="TimesNewRoman"/>
                <w:lang w:eastAsia="en-US"/>
              </w:rPr>
              <w:t xml:space="preserve"> </w:t>
            </w:r>
            <w:r w:rsidRPr="00982282">
              <w:rPr>
                <w:rFonts w:eastAsia="TimesNewRoman"/>
                <w:lang w:eastAsia="en-US"/>
              </w:rPr>
              <w:t>или газа. В обратном направлении</w:t>
            </w:r>
          </w:p>
          <w:p w:rsidR="00DB6F13" w:rsidRPr="00982282" w:rsidRDefault="00DB6F13" w:rsidP="00C46A14">
            <w:pPr>
              <w:rPr>
                <w:rFonts w:eastAsia="TimesNewRoman"/>
                <w:lang w:eastAsia="en-US"/>
              </w:rPr>
            </w:pPr>
            <w:r w:rsidRPr="00982282">
              <w:rPr>
                <w:rFonts w:eastAsia="TimesNewRoman"/>
                <w:lang w:eastAsia="en-US"/>
              </w:rPr>
              <w:t>протекают очень незначительно, например:</w:t>
            </w:r>
          </w:p>
          <w:p w:rsidR="00BE2C33" w:rsidRPr="004024E8" w:rsidRDefault="00DB6F13" w:rsidP="00C46A14">
            <w:pPr>
              <w:rPr>
                <w:rFonts w:eastAsia="TimesNewRoman"/>
                <w:lang w:eastAsia="en-US"/>
              </w:rPr>
            </w:pPr>
            <w:r w:rsidRPr="00982282">
              <w:rPr>
                <w:rFonts w:eastAsia="TimesNewRoman"/>
                <w:lang w:eastAsia="en-US"/>
              </w:rPr>
              <w:t>CaCl</w:t>
            </w:r>
            <w:r w:rsidRPr="00CD24D4">
              <w:rPr>
                <w:rFonts w:eastAsia="TimesNewRoman"/>
                <w:vertAlign w:val="subscript"/>
                <w:lang w:eastAsia="en-US"/>
              </w:rPr>
              <w:t>2</w:t>
            </w:r>
            <w:r w:rsidRPr="00982282">
              <w:rPr>
                <w:rFonts w:eastAsia="TimesNewRoman"/>
                <w:lang w:eastAsia="en-US"/>
              </w:rPr>
              <w:t xml:space="preserve"> + Na</w:t>
            </w:r>
            <w:r w:rsidRPr="00CD24D4">
              <w:rPr>
                <w:rFonts w:eastAsia="TimesNewRoman"/>
                <w:vertAlign w:val="subscript"/>
                <w:lang w:eastAsia="en-US"/>
              </w:rPr>
              <w:t>2</w:t>
            </w:r>
            <w:r w:rsidRPr="00982282">
              <w:rPr>
                <w:rFonts w:eastAsia="TimesNewRoman"/>
                <w:lang w:eastAsia="en-US"/>
              </w:rPr>
              <w:t>SO</w:t>
            </w:r>
            <w:r w:rsidRPr="00CD24D4">
              <w:rPr>
                <w:rFonts w:eastAsia="TimesNewRoman"/>
                <w:vertAlign w:val="subscript"/>
                <w:lang w:eastAsia="en-US"/>
              </w:rPr>
              <w:t xml:space="preserve">4 </w:t>
            </w:r>
            <w:r w:rsidRPr="00982282">
              <w:rPr>
                <w:rFonts w:eastAsia="TimesNewRoman"/>
                <w:lang w:eastAsia="en-US"/>
              </w:rPr>
              <w:t>→ CaSO</w:t>
            </w:r>
            <w:r w:rsidRPr="00CD24D4">
              <w:rPr>
                <w:rFonts w:eastAsia="TimesNewRoman"/>
                <w:vertAlign w:val="subscript"/>
                <w:lang w:eastAsia="en-US"/>
              </w:rPr>
              <w:t>4</w:t>
            </w:r>
            <w:r w:rsidRPr="00982282">
              <w:rPr>
                <w:rFonts w:eastAsia="TimesNewRoman"/>
                <w:lang w:eastAsia="en-US"/>
              </w:rPr>
              <w:t>↓ + 2NaCl</w:t>
            </w:r>
          </w:p>
        </w:tc>
      </w:tr>
      <w:tr w:rsidR="00BE2C33" w:rsidRPr="00982282" w:rsidTr="005829DE">
        <w:trPr>
          <w:gridAfter w:val="1"/>
          <w:wAfter w:w="20" w:type="dxa"/>
          <w:trHeight w:val="225"/>
        </w:trPr>
        <w:tc>
          <w:tcPr>
            <w:tcW w:w="425" w:type="dxa"/>
          </w:tcPr>
          <w:p w:rsidR="00BE2C33" w:rsidRDefault="00BE2C33" w:rsidP="00C46A14">
            <w:pPr>
              <w:rPr>
                <w:rFonts w:eastAsia="TimesNewRoman"/>
                <w:lang w:eastAsia="en-US"/>
              </w:rPr>
            </w:pPr>
          </w:p>
        </w:tc>
        <w:tc>
          <w:tcPr>
            <w:tcW w:w="2694" w:type="dxa"/>
          </w:tcPr>
          <w:p w:rsidR="00BE2C33" w:rsidRPr="00982282" w:rsidRDefault="00BE2C33" w:rsidP="00C46A14">
            <w:pPr>
              <w:rPr>
                <w:rFonts w:eastAsia="TimesNewRoman"/>
                <w:lang w:eastAsia="en-US"/>
              </w:rPr>
            </w:pPr>
            <w:r>
              <w:rPr>
                <w:rFonts w:eastAsia="TimesNewRoman"/>
                <w:lang w:eastAsia="en-US"/>
              </w:rPr>
              <w:t>Химическое уравнение</w:t>
            </w:r>
          </w:p>
        </w:tc>
        <w:tc>
          <w:tcPr>
            <w:tcW w:w="6946" w:type="dxa"/>
          </w:tcPr>
          <w:p w:rsidR="00BE2C33" w:rsidRPr="00982282" w:rsidRDefault="00BE2C33" w:rsidP="00C46A14">
            <w:pPr>
              <w:rPr>
                <w:rFonts w:eastAsia="TimesNewRoman"/>
                <w:lang w:eastAsia="en-US"/>
              </w:rPr>
            </w:pPr>
            <w:r>
              <w:rPr>
                <w:rFonts w:eastAsia="TimesNewRoman"/>
                <w:lang w:eastAsia="en-US"/>
              </w:rPr>
              <w:t>Выражение химической реакции, в котором записаны формулы исходных веществ (реагентов) и продуктов реакции, а также коэффициенты, показывающие число молекул каждого вещества.</w:t>
            </w:r>
          </w:p>
        </w:tc>
      </w:tr>
      <w:tr w:rsidR="00CD24D4" w:rsidRPr="00982282" w:rsidTr="005829DE">
        <w:trPr>
          <w:gridAfter w:val="1"/>
          <w:wAfter w:w="20" w:type="dxa"/>
          <w:trHeight w:val="96"/>
        </w:trPr>
        <w:tc>
          <w:tcPr>
            <w:tcW w:w="425" w:type="dxa"/>
          </w:tcPr>
          <w:p w:rsidR="00CD24D4" w:rsidRDefault="00CD24D4" w:rsidP="00C46A14">
            <w:pPr>
              <w:rPr>
                <w:rFonts w:eastAsia="TimesNewRoman"/>
                <w:lang w:eastAsia="en-US"/>
              </w:rPr>
            </w:pPr>
          </w:p>
        </w:tc>
        <w:tc>
          <w:tcPr>
            <w:tcW w:w="2694" w:type="dxa"/>
          </w:tcPr>
          <w:p w:rsidR="00CD24D4" w:rsidRPr="00CD24D4" w:rsidRDefault="00CD24D4" w:rsidP="00C46A14">
            <w:pPr>
              <w:rPr>
                <w:rFonts w:eastAsia="TimesNewRoman"/>
                <w:lang w:eastAsia="en-US"/>
              </w:rPr>
            </w:pPr>
            <w:r>
              <w:rPr>
                <w:rFonts w:eastAsia="TimesNewRoman"/>
                <w:lang w:eastAsia="en-US"/>
              </w:rPr>
              <w:t>Хлориды</w:t>
            </w:r>
          </w:p>
        </w:tc>
        <w:tc>
          <w:tcPr>
            <w:tcW w:w="6946" w:type="dxa"/>
          </w:tcPr>
          <w:p w:rsidR="00CD24D4" w:rsidRPr="00982282" w:rsidRDefault="00CD24D4" w:rsidP="00C46A14">
            <w:pPr>
              <w:rPr>
                <w:rFonts w:eastAsia="TimesNewRoman"/>
                <w:lang w:eastAsia="en-US"/>
              </w:rPr>
            </w:pPr>
            <w:r>
              <w:rPr>
                <w:rFonts w:eastAsia="TimesNewRoman"/>
                <w:lang w:eastAsia="en-US"/>
              </w:rPr>
              <w:t>Соединения хлора с металлами, соли хлороводородной кислоты</w:t>
            </w:r>
          </w:p>
        </w:tc>
      </w:tr>
      <w:tr w:rsidR="00CD24D4" w:rsidRPr="00982282" w:rsidTr="005829DE">
        <w:trPr>
          <w:gridAfter w:val="1"/>
          <w:wAfter w:w="20" w:type="dxa"/>
          <w:trHeight w:val="405"/>
        </w:trPr>
        <w:tc>
          <w:tcPr>
            <w:tcW w:w="425" w:type="dxa"/>
          </w:tcPr>
          <w:p w:rsidR="00CD24D4" w:rsidRDefault="00CD24D4" w:rsidP="00C46A14">
            <w:pPr>
              <w:rPr>
                <w:rFonts w:eastAsia="TimesNewRoman"/>
                <w:lang w:eastAsia="en-US"/>
              </w:rPr>
            </w:pPr>
          </w:p>
        </w:tc>
        <w:tc>
          <w:tcPr>
            <w:tcW w:w="2694" w:type="dxa"/>
          </w:tcPr>
          <w:p w:rsidR="00CD24D4" w:rsidRPr="00982282" w:rsidRDefault="00CD24D4" w:rsidP="00C46A14">
            <w:pPr>
              <w:rPr>
                <w:rFonts w:eastAsia="TimesNewRoman"/>
                <w:lang w:eastAsia="en-US"/>
              </w:rPr>
            </w:pPr>
            <w:r>
              <w:rPr>
                <w:rFonts w:eastAsia="TimesNewRoman"/>
                <w:lang w:eastAsia="en-US"/>
              </w:rPr>
              <w:t>Хлораты</w:t>
            </w:r>
          </w:p>
        </w:tc>
        <w:tc>
          <w:tcPr>
            <w:tcW w:w="6946" w:type="dxa"/>
          </w:tcPr>
          <w:p w:rsidR="00CD24D4" w:rsidRPr="00CD24D4" w:rsidRDefault="00CD24D4" w:rsidP="00C46A14">
            <w:pPr>
              <w:rPr>
                <w:rFonts w:eastAsia="TimesNewRoman"/>
                <w:lang w:val="en-US" w:eastAsia="en-US"/>
              </w:rPr>
            </w:pPr>
            <w:r>
              <w:rPr>
                <w:rFonts w:eastAsia="TimesNewRoman"/>
                <w:lang w:eastAsia="en-US"/>
              </w:rPr>
              <w:t xml:space="preserve">Соли хлорноватой кислоты </w:t>
            </w:r>
            <w:r>
              <w:rPr>
                <w:rFonts w:eastAsia="TimesNewRoman"/>
                <w:lang w:val="en-US" w:eastAsia="en-US"/>
              </w:rPr>
              <w:t>HClO</w:t>
            </w:r>
            <w:r>
              <w:rPr>
                <w:rFonts w:eastAsia="TimesNewRoman"/>
                <w:vertAlign w:val="subscript"/>
                <w:lang w:val="en-US" w:eastAsia="en-US"/>
              </w:rPr>
              <w:t>3</w:t>
            </w:r>
          </w:p>
        </w:tc>
      </w:tr>
      <w:tr w:rsidR="00CD24D4" w:rsidRPr="00982282" w:rsidTr="005829DE">
        <w:trPr>
          <w:gridAfter w:val="1"/>
          <w:wAfter w:w="20" w:type="dxa"/>
          <w:trHeight w:val="555"/>
        </w:trPr>
        <w:tc>
          <w:tcPr>
            <w:tcW w:w="425" w:type="dxa"/>
          </w:tcPr>
          <w:p w:rsidR="00CD24D4" w:rsidRDefault="00CD24D4" w:rsidP="00C46A14">
            <w:pPr>
              <w:rPr>
                <w:rFonts w:eastAsia="TimesNewRoman"/>
                <w:lang w:eastAsia="en-US"/>
              </w:rPr>
            </w:pPr>
          </w:p>
        </w:tc>
        <w:tc>
          <w:tcPr>
            <w:tcW w:w="2694" w:type="dxa"/>
          </w:tcPr>
          <w:p w:rsidR="00CD24D4" w:rsidRPr="00CD24D4" w:rsidRDefault="00CD24D4" w:rsidP="00C46A14">
            <w:pPr>
              <w:rPr>
                <w:rFonts w:eastAsia="TimesNewRoman"/>
                <w:lang w:eastAsia="en-US"/>
              </w:rPr>
            </w:pPr>
            <w:r>
              <w:rPr>
                <w:rFonts w:eastAsia="TimesNewRoman"/>
                <w:lang w:eastAsia="en-US"/>
              </w:rPr>
              <w:t>Хлорная кислота</w:t>
            </w:r>
          </w:p>
        </w:tc>
        <w:tc>
          <w:tcPr>
            <w:tcW w:w="6946" w:type="dxa"/>
          </w:tcPr>
          <w:p w:rsidR="005F18EB" w:rsidRPr="00CD24D4" w:rsidRDefault="00CD24D4" w:rsidP="00C46A14">
            <w:pPr>
              <w:rPr>
                <w:rFonts w:eastAsia="TimesNewRoman"/>
                <w:lang w:eastAsia="en-US"/>
              </w:rPr>
            </w:pPr>
            <w:r>
              <w:rPr>
                <w:rFonts w:eastAsia="TimesNewRoman"/>
                <w:lang w:val="en-US" w:eastAsia="en-US"/>
              </w:rPr>
              <w:t>HClO</w:t>
            </w:r>
            <w:r>
              <w:rPr>
                <w:rFonts w:eastAsia="TimesNewRoman"/>
                <w:vertAlign w:val="subscript"/>
                <w:lang w:eastAsia="en-US"/>
              </w:rPr>
              <w:t>4</w:t>
            </w:r>
            <w:r>
              <w:rPr>
                <w:rFonts w:eastAsia="TimesNewRoman"/>
                <w:lang w:eastAsia="en-US"/>
              </w:rPr>
              <w:t>- самая сильная одноосновная кислота (водный раствор), сильный окислитель (безводный раствор)</w:t>
            </w:r>
          </w:p>
        </w:tc>
      </w:tr>
      <w:tr w:rsidR="005F18EB" w:rsidRPr="00982282" w:rsidTr="005829DE">
        <w:trPr>
          <w:gridAfter w:val="1"/>
          <w:wAfter w:w="20" w:type="dxa"/>
          <w:trHeight w:val="111"/>
        </w:trPr>
        <w:tc>
          <w:tcPr>
            <w:tcW w:w="425" w:type="dxa"/>
          </w:tcPr>
          <w:p w:rsidR="005F18EB" w:rsidRDefault="005F18EB" w:rsidP="00C46A14">
            <w:pPr>
              <w:rPr>
                <w:rFonts w:eastAsia="TimesNewRoman"/>
                <w:lang w:eastAsia="en-US"/>
              </w:rPr>
            </w:pPr>
          </w:p>
        </w:tc>
        <w:tc>
          <w:tcPr>
            <w:tcW w:w="2694" w:type="dxa"/>
          </w:tcPr>
          <w:p w:rsidR="005F18EB" w:rsidRDefault="005F18EB" w:rsidP="00C46A14">
            <w:pPr>
              <w:rPr>
                <w:rFonts w:eastAsia="TimesNewRoman"/>
                <w:lang w:eastAsia="en-US"/>
              </w:rPr>
            </w:pPr>
            <w:r>
              <w:rPr>
                <w:rFonts w:eastAsia="TimesNewRoman"/>
                <w:lang w:eastAsia="en-US"/>
              </w:rPr>
              <w:t>Хлорноватая кислота</w:t>
            </w:r>
          </w:p>
        </w:tc>
        <w:tc>
          <w:tcPr>
            <w:tcW w:w="6946" w:type="dxa"/>
          </w:tcPr>
          <w:p w:rsidR="005F18EB" w:rsidRPr="005F18EB" w:rsidRDefault="005F18EB" w:rsidP="00C46A14">
            <w:pPr>
              <w:rPr>
                <w:rFonts w:eastAsia="TimesNewRoman"/>
                <w:lang w:eastAsia="en-US"/>
              </w:rPr>
            </w:pPr>
            <w:r>
              <w:rPr>
                <w:rFonts w:eastAsia="TimesNewRoman"/>
                <w:lang w:val="en-US" w:eastAsia="en-US"/>
              </w:rPr>
              <w:t>HClO</w:t>
            </w:r>
            <w:r>
              <w:rPr>
                <w:rFonts w:eastAsia="TimesNewRoman"/>
                <w:vertAlign w:val="subscript"/>
                <w:lang w:val="en-US" w:eastAsia="en-US"/>
              </w:rPr>
              <w:t>3</w:t>
            </w:r>
            <w:r>
              <w:rPr>
                <w:rFonts w:eastAsia="TimesNewRoman"/>
                <w:vertAlign w:val="subscript"/>
                <w:lang w:eastAsia="en-US"/>
              </w:rPr>
              <w:t xml:space="preserve"> - </w:t>
            </w:r>
            <w:r>
              <w:rPr>
                <w:rFonts w:eastAsia="TimesNewRoman"/>
                <w:lang w:eastAsia="en-US"/>
              </w:rPr>
              <w:t>сильная одноосновная кислота</w:t>
            </w:r>
          </w:p>
        </w:tc>
      </w:tr>
      <w:tr w:rsidR="005F18EB" w:rsidRPr="00982282" w:rsidTr="005829DE">
        <w:trPr>
          <w:gridAfter w:val="1"/>
          <w:wAfter w:w="20" w:type="dxa"/>
          <w:trHeight w:val="345"/>
        </w:trPr>
        <w:tc>
          <w:tcPr>
            <w:tcW w:w="425" w:type="dxa"/>
          </w:tcPr>
          <w:p w:rsidR="005F18EB" w:rsidRDefault="005F18EB" w:rsidP="00C46A14">
            <w:pPr>
              <w:rPr>
                <w:rFonts w:eastAsia="TimesNewRoman"/>
                <w:lang w:eastAsia="en-US"/>
              </w:rPr>
            </w:pPr>
          </w:p>
        </w:tc>
        <w:tc>
          <w:tcPr>
            <w:tcW w:w="2694" w:type="dxa"/>
          </w:tcPr>
          <w:p w:rsidR="005F18EB" w:rsidRDefault="005F18EB" w:rsidP="00C46A14">
            <w:pPr>
              <w:rPr>
                <w:rFonts w:eastAsia="TimesNewRoman"/>
                <w:lang w:eastAsia="en-US"/>
              </w:rPr>
            </w:pPr>
            <w:r>
              <w:rPr>
                <w:rFonts w:eastAsia="TimesNewRoman"/>
                <w:lang w:eastAsia="en-US"/>
              </w:rPr>
              <w:t>Хлорноватистая  кислота</w:t>
            </w:r>
          </w:p>
        </w:tc>
        <w:tc>
          <w:tcPr>
            <w:tcW w:w="6946" w:type="dxa"/>
          </w:tcPr>
          <w:p w:rsidR="005F18EB" w:rsidRPr="005F18EB" w:rsidRDefault="005F18EB" w:rsidP="00C46A14">
            <w:pPr>
              <w:rPr>
                <w:rFonts w:eastAsia="TimesNewRoman"/>
                <w:lang w:eastAsia="en-US"/>
              </w:rPr>
            </w:pPr>
            <w:r>
              <w:rPr>
                <w:rFonts w:eastAsia="TimesNewRoman"/>
                <w:lang w:eastAsia="en-US"/>
              </w:rPr>
              <w:t>НС</w:t>
            </w:r>
            <w:r>
              <w:rPr>
                <w:rFonts w:eastAsia="TimesNewRoman"/>
                <w:lang w:val="en-US" w:eastAsia="en-US"/>
              </w:rPr>
              <w:t>lO</w:t>
            </w:r>
            <w:r>
              <w:rPr>
                <w:rFonts w:eastAsia="TimesNewRoman"/>
                <w:lang w:eastAsia="en-US"/>
              </w:rPr>
              <w:t xml:space="preserve"> – слабая одноосновная кислота</w:t>
            </w:r>
          </w:p>
        </w:tc>
      </w:tr>
      <w:tr w:rsidR="005F18EB" w:rsidRPr="00982282" w:rsidTr="005829DE">
        <w:trPr>
          <w:gridAfter w:val="1"/>
          <w:wAfter w:w="20" w:type="dxa"/>
          <w:trHeight w:val="525"/>
        </w:trPr>
        <w:tc>
          <w:tcPr>
            <w:tcW w:w="425" w:type="dxa"/>
          </w:tcPr>
          <w:p w:rsidR="005F18EB" w:rsidRPr="00BE2C33" w:rsidRDefault="00BE2C33" w:rsidP="00C46A14">
            <w:pPr>
              <w:rPr>
                <w:rFonts w:eastAsia="TimesNewRoman"/>
                <w:lang w:eastAsia="en-US"/>
              </w:rPr>
            </w:pPr>
            <w:r w:rsidRPr="00BE2C33">
              <w:rPr>
                <w:rFonts w:eastAsia="TimesNewRoman"/>
                <w:lang w:eastAsia="en-US"/>
              </w:rPr>
              <w:t>Ц</w:t>
            </w:r>
          </w:p>
        </w:tc>
        <w:tc>
          <w:tcPr>
            <w:tcW w:w="2694" w:type="dxa"/>
          </w:tcPr>
          <w:p w:rsidR="005F18EB" w:rsidRDefault="005F18EB" w:rsidP="00C46A14">
            <w:pPr>
              <w:rPr>
                <w:rFonts w:eastAsia="TimesNewRoman"/>
                <w:lang w:eastAsia="en-US"/>
              </w:rPr>
            </w:pPr>
            <w:r>
              <w:rPr>
                <w:rFonts w:eastAsia="TimesNewRoman"/>
                <w:lang w:eastAsia="en-US"/>
              </w:rPr>
              <w:t>Царская водка</w:t>
            </w:r>
          </w:p>
        </w:tc>
        <w:tc>
          <w:tcPr>
            <w:tcW w:w="6946" w:type="dxa"/>
          </w:tcPr>
          <w:p w:rsidR="005F18EB" w:rsidRDefault="005F18EB" w:rsidP="00C46A14">
            <w:pPr>
              <w:rPr>
                <w:rFonts w:eastAsia="TimesNewRoman"/>
                <w:lang w:eastAsia="en-US"/>
              </w:rPr>
            </w:pPr>
            <w:r>
              <w:rPr>
                <w:rFonts w:eastAsia="TimesNewRoman"/>
                <w:lang w:eastAsia="en-US"/>
              </w:rPr>
              <w:t>Смесь концентрированных кислот: 1 объем азотной и 3 объема соляной, сильный окислитель.</w:t>
            </w:r>
          </w:p>
        </w:tc>
      </w:tr>
      <w:tr w:rsidR="005F18EB" w:rsidRPr="00982282" w:rsidTr="005829DE">
        <w:trPr>
          <w:gridAfter w:val="1"/>
          <w:wAfter w:w="20" w:type="dxa"/>
          <w:trHeight w:val="540"/>
        </w:trPr>
        <w:tc>
          <w:tcPr>
            <w:tcW w:w="425" w:type="dxa"/>
          </w:tcPr>
          <w:p w:rsidR="005F18EB" w:rsidRPr="00BE2C33" w:rsidRDefault="00BE2C33" w:rsidP="00C46A14">
            <w:pPr>
              <w:rPr>
                <w:rFonts w:eastAsia="TimesNewRoman"/>
                <w:lang w:eastAsia="en-US"/>
              </w:rPr>
            </w:pPr>
            <w:r w:rsidRPr="00BE2C33">
              <w:rPr>
                <w:rFonts w:eastAsia="TimesNewRoman"/>
                <w:lang w:eastAsia="en-US"/>
              </w:rPr>
              <w:t>Ч</w:t>
            </w:r>
          </w:p>
        </w:tc>
        <w:tc>
          <w:tcPr>
            <w:tcW w:w="2694" w:type="dxa"/>
          </w:tcPr>
          <w:p w:rsidR="005F18EB" w:rsidRDefault="005F18EB" w:rsidP="00C46A14">
            <w:pPr>
              <w:rPr>
                <w:rFonts w:eastAsia="TimesNewRoman"/>
                <w:lang w:eastAsia="en-US"/>
              </w:rPr>
            </w:pPr>
            <w:r>
              <w:rPr>
                <w:rFonts w:eastAsia="TimesNewRoman"/>
                <w:lang w:eastAsia="en-US"/>
              </w:rPr>
              <w:t>Чугун</w:t>
            </w:r>
          </w:p>
        </w:tc>
        <w:tc>
          <w:tcPr>
            <w:tcW w:w="6946" w:type="dxa"/>
          </w:tcPr>
          <w:p w:rsidR="005F18EB" w:rsidRPr="005F18EB" w:rsidRDefault="005F18EB" w:rsidP="00C46A14">
            <w:pPr>
              <w:rPr>
                <w:rFonts w:eastAsia="TimesNewRoman"/>
                <w:lang w:eastAsia="en-US"/>
              </w:rPr>
            </w:pPr>
            <w:r>
              <w:rPr>
                <w:rFonts w:eastAsia="TimesNewRoman"/>
                <w:lang w:eastAsia="en-US"/>
              </w:rPr>
              <w:t xml:space="preserve">Сплав железа с углеродом, с содержанием углерода </w:t>
            </w:r>
            <w:r w:rsidRPr="005F18EB">
              <w:rPr>
                <w:rFonts w:eastAsia="TimesNewRoman"/>
                <w:lang w:eastAsia="en-US"/>
              </w:rPr>
              <w:t>&gt;</w:t>
            </w:r>
            <w:r>
              <w:rPr>
                <w:rFonts w:eastAsia="TimesNewRoman"/>
                <w:lang w:eastAsia="en-US"/>
              </w:rPr>
              <w:t>2,14%, содержащий примеси – кремний, марганец, фосфор, серу.</w:t>
            </w:r>
          </w:p>
        </w:tc>
      </w:tr>
      <w:tr w:rsidR="005F18EB" w:rsidRPr="00982282" w:rsidTr="005829DE">
        <w:trPr>
          <w:gridAfter w:val="1"/>
          <w:wAfter w:w="20" w:type="dxa"/>
          <w:trHeight w:val="165"/>
        </w:trPr>
        <w:tc>
          <w:tcPr>
            <w:tcW w:w="425" w:type="dxa"/>
          </w:tcPr>
          <w:p w:rsidR="005F18EB" w:rsidRPr="00BE2C33" w:rsidRDefault="00BE2C33" w:rsidP="00C46A14">
            <w:pPr>
              <w:rPr>
                <w:rFonts w:eastAsia="TimesNewRoman"/>
                <w:lang w:eastAsia="en-US"/>
              </w:rPr>
            </w:pPr>
            <w:r w:rsidRPr="00BE2C33">
              <w:rPr>
                <w:rFonts w:eastAsia="TimesNewRoman"/>
                <w:lang w:eastAsia="en-US"/>
              </w:rPr>
              <w:t>Щ</w:t>
            </w:r>
          </w:p>
        </w:tc>
        <w:tc>
          <w:tcPr>
            <w:tcW w:w="2694" w:type="dxa"/>
          </w:tcPr>
          <w:p w:rsidR="005F18EB" w:rsidRDefault="005F18EB" w:rsidP="00C46A14">
            <w:pPr>
              <w:rPr>
                <w:rFonts w:eastAsia="TimesNewRoman"/>
                <w:lang w:eastAsia="en-US"/>
              </w:rPr>
            </w:pPr>
            <w:r>
              <w:rPr>
                <w:rFonts w:eastAsia="TimesNewRoman"/>
                <w:lang w:eastAsia="en-US"/>
              </w:rPr>
              <w:t>Щелочные металлы</w:t>
            </w:r>
          </w:p>
        </w:tc>
        <w:tc>
          <w:tcPr>
            <w:tcW w:w="6946" w:type="dxa"/>
          </w:tcPr>
          <w:p w:rsidR="005F18EB" w:rsidRDefault="005F18EB" w:rsidP="00C46A14">
            <w:pPr>
              <w:rPr>
                <w:rFonts w:eastAsia="TimesNewRoman"/>
                <w:lang w:eastAsia="en-US"/>
              </w:rPr>
            </w:pPr>
            <w:r>
              <w:rPr>
                <w:rFonts w:eastAsia="TimesNewRoman"/>
                <w:lang w:eastAsia="en-US"/>
              </w:rPr>
              <w:t>Металлы 1 группы главной подгруппы</w:t>
            </w:r>
          </w:p>
        </w:tc>
      </w:tr>
      <w:tr w:rsidR="005F18EB" w:rsidRPr="00982282" w:rsidTr="005829DE">
        <w:trPr>
          <w:gridAfter w:val="1"/>
          <w:wAfter w:w="20" w:type="dxa"/>
          <w:trHeight w:val="615"/>
        </w:trPr>
        <w:tc>
          <w:tcPr>
            <w:tcW w:w="425" w:type="dxa"/>
          </w:tcPr>
          <w:p w:rsidR="005F18EB" w:rsidRPr="00BE2C33" w:rsidRDefault="005F18EB" w:rsidP="00C46A14">
            <w:pPr>
              <w:rPr>
                <w:rFonts w:eastAsia="TimesNewRoman"/>
                <w:lang w:eastAsia="en-US"/>
              </w:rPr>
            </w:pPr>
          </w:p>
        </w:tc>
        <w:tc>
          <w:tcPr>
            <w:tcW w:w="2694" w:type="dxa"/>
          </w:tcPr>
          <w:p w:rsidR="005F18EB" w:rsidRDefault="005F18EB" w:rsidP="00C46A14">
            <w:pPr>
              <w:rPr>
                <w:rFonts w:eastAsia="TimesNewRoman"/>
                <w:lang w:eastAsia="en-US"/>
              </w:rPr>
            </w:pPr>
            <w:r>
              <w:rPr>
                <w:rFonts w:eastAsia="TimesNewRoman"/>
                <w:lang w:eastAsia="en-US"/>
              </w:rPr>
              <w:t>Щелочноземельные металлы</w:t>
            </w:r>
          </w:p>
        </w:tc>
        <w:tc>
          <w:tcPr>
            <w:tcW w:w="6946" w:type="dxa"/>
          </w:tcPr>
          <w:p w:rsidR="005F18EB" w:rsidRDefault="005F18EB" w:rsidP="00C46A14">
            <w:pPr>
              <w:rPr>
                <w:rFonts w:eastAsia="TimesNewRoman"/>
                <w:lang w:eastAsia="en-US"/>
              </w:rPr>
            </w:pPr>
            <w:r>
              <w:rPr>
                <w:rFonts w:eastAsia="TimesNewRoman"/>
                <w:lang w:eastAsia="en-US"/>
              </w:rPr>
              <w:t>Металлы 2 группы, главной подгруппы</w:t>
            </w:r>
          </w:p>
          <w:p w:rsidR="005F18EB" w:rsidRDefault="005F18EB" w:rsidP="00C46A14">
            <w:pPr>
              <w:rPr>
                <w:rFonts w:eastAsia="TimesNewRoman"/>
                <w:lang w:eastAsia="en-US"/>
              </w:rPr>
            </w:pPr>
          </w:p>
        </w:tc>
      </w:tr>
      <w:tr w:rsidR="005F18EB" w:rsidRPr="00982282" w:rsidTr="005829DE">
        <w:trPr>
          <w:gridAfter w:val="1"/>
          <w:wAfter w:w="20" w:type="dxa"/>
          <w:trHeight w:val="647"/>
        </w:trPr>
        <w:tc>
          <w:tcPr>
            <w:tcW w:w="425" w:type="dxa"/>
          </w:tcPr>
          <w:p w:rsidR="005F18EB" w:rsidRPr="00BE2C33" w:rsidRDefault="00BE2C33" w:rsidP="00C46A14">
            <w:pPr>
              <w:rPr>
                <w:rFonts w:eastAsia="TimesNewRoman"/>
                <w:lang w:eastAsia="en-US"/>
              </w:rPr>
            </w:pPr>
            <w:r w:rsidRPr="00BE2C33">
              <w:rPr>
                <w:rFonts w:eastAsia="TimesNewRoman"/>
                <w:lang w:eastAsia="en-US"/>
              </w:rPr>
              <w:t>Э</w:t>
            </w:r>
          </w:p>
        </w:tc>
        <w:tc>
          <w:tcPr>
            <w:tcW w:w="2694" w:type="dxa"/>
          </w:tcPr>
          <w:p w:rsidR="005F18EB" w:rsidRDefault="005F18EB" w:rsidP="00C46A14">
            <w:pPr>
              <w:rPr>
                <w:rFonts w:eastAsia="TimesNewRoman"/>
                <w:lang w:eastAsia="en-US"/>
              </w:rPr>
            </w:pPr>
            <w:r>
              <w:rPr>
                <w:rFonts w:eastAsia="TimesNewRoman"/>
                <w:lang w:eastAsia="en-US"/>
              </w:rPr>
              <w:t>Экзотермические реакции</w:t>
            </w:r>
          </w:p>
        </w:tc>
        <w:tc>
          <w:tcPr>
            <w:tcW w:w="6946" w:type="dxa"/>
          </w:tcPr>
          <w:p w:rsidR="005F18EB" w:rsidRDefault="005F18EB" w:rsidP="00C46A14">
            <w:pPr>
              <w:rPr>
                <w:rFonts w:eastAsia="TimesNewRoman"/>
                <w:lang w:eastAsia="en-US"/>
              </w:rPr>
            </w:pPr>
            <w:r>
              <w:rPr>
                <w:rFonts w:eastAsia="TimesNewRoman"/>
                <w:lang w:eastAsia="en-US"/>
              </w:rPr>
              <w:t>Химические реакции, сопровождающиеся выделением теплоты</w:t>
            </w:r>
          </w:p>
          <w:p w:rsidR="00BE2C33" w:rsidRDefault="00BE2C33" w:rsidP="00C46A14">
            <w:pPr>
              <w:rPr>
                <w:rFonts w:eastAsia="TimesNewRoman"/>
                <w:lang w:eastAsia="en-US"/>
              </w:rPr>
            </w:pPr>
          </w:p>
        </w:tc>
      </w:tr>
      <w:tr w:rsidR="00BE2C33" w:rsidRPr="00982282" w:rsidTr="005829DE">
        <w:trPr>
          <w:gridAfter w:val="1"/>
          <w:wAfter w:w="20" w:type="dxa"/>
          <w:trHeight w:val="228"/>
        </w:trPr>
        <w:tc>
          <w:tcPr>
            <w:tcW w:w="425" w:type="dxa"/>
          </w:tcPr>
          <w:p w:rsidR="00BE2C33" w:rsidRPr="00BE2C33" w:rsidRDefault="00BE2C33" w:rsidP="00C46A14">
            <w:pPr>
              <w:rPr>
                <w:rFonts w:eastAsia="TimesNewRoman"/>
                <w:lang w:eastAsia="en-US"/>
              </w:rPr>
            </w:pPr>
          </w:p>
        </w:tc>
        <w:tc>
          <w:tcPr>
            <w:tcW w:w="2694" w:type="dxa"/>
          </w:tcPr>
          <w:p w:rsidR="00BE2C33" w:rsidRDefault="00BE2C33" w:rsidP="00C46A14">
            <w:pPr>
              <w:rPr>
                <w:rFonts w:eastAsia="TimesNewRoman"/>
                <w:lang w:eastAsia="en-US"/>
              </w:rPr>
            </w:pPr>
            <w:r>
              <w:rPr>
                <w:rFonts w:eastAsia="TimesNewRoman"/>
                <w:lang w:eastAsia="en-US"/>
              </w:rPr>
              <w:t>Электронная оболочка атомов</w:t>
            </w:r>
          </w:p>
        </w:tc>
        <w:tc>
          <w:tcPr>
            <w:tcW w:w="6946" w:type="dxa"/>
          </w:tcPr>
          <w:p w:rsidR="00BE2C33" w:rsidRDefault="00BE2C33" w:rsidP="00C46A14">
            <w:pPr>
              <w:rPr>
                <w:rFonts w:eastAsia="TimesNewRoman"/>
                <w:lang w:eastAsia="en-US"/>
              </w:rPr>
            </w:pPr>
            <w:r>
              <w:rPr>
                <w:rFonts w:eastAsia="TimesNewRoman"/>
                <w:lang w:eastAsia="en-US"/>
              </w:rPr>
              <w:t>Совокупность всех электронов в данном атоме</w:t>
            </w:r>
          </w:p>
          <w:p w:rsidR="00E317DA" w:rsidRDefault="00E317DA" w:rsidP="00C46A14">
            <w:pPr>
              <w:rPr>
                <w:rFonts w:eastAsia="TimesNewRoman"/>
                <w:lang w:eastAsia="en-US"/>
              </w:rPr>
            </w:pPr>
          </w:p>
        </w:tc>
      </w:tr>
      <w:tr w:rsidR="005F18EB" w:rsidRPr="00982282" w:rsidTr="005829DE">
        <w:trPr>
          <w:gridAfter w:val="1"/>
          <w:wAfter w:w="20" w:type="dxa"/>
          <w:trHeight w:val="354"/>
        </w:trPr>
        <w:tc>
          <w:tcPr>
            <w:tcW w:w="425" w:type="dxa"/>
          </w:tcPr>
          <w:p w:rsidR="005F18EB" w:rsidRDefault="005F18EB" w:rsidP="00C46A14">
            <w:pPr>
              <w:rPr>
                <w:rFonts w:eastAsia="TimesNewRoman"/>
                <w:lang w:eastAsia="en-US"/>
              </w:rPr>
            </w:pPr>
          </w:p>
        </w:tc>
        <w:tc>
          <w:tcPr>
            <w:tcW w:w="2694" w:type="dxa"/>
          </w:tcPr>
          <w:p w:rsidR="005F18EB" w:rsidRDefault="00E317DA" w:rsidP="00C46A14">
            <w:pPr>
              <w:rPr>
                <w:rFonts w:eastAsia="TimesNewRoman"/>
                <w:lang w:eastAsia="en-US"/>
              </w:rPr>
            </w:pPr>
            <w:r>
              <w:rPr>
                <w:rFonts w:eastAsia="TimesNewRoman"/>
                <w:lang w:eastAsia="en-US"/>
              </w:rPr>
              <w:t>Электронный слой</w:t>
            </w:r>
          </w:p>
        </w:tc>
        <w:tc>
          <w:tcPr>
            <w:tcW w:w="6946" w:type="dxa"/>
          </w:tcPr>
          <w:p w:rsidR="00E317DA" w:rsidRDefault="00E317DA" w:rsidP="00C46A14">
            <w:pPr>
              <w:rPr>
                <w:rFonts w:eastAsia="TimesNewRoman"/>
                <w:lang w:eastAsia="en-US"/>
              </w:rPr>
            </w:pPr>
            <w:r>
              <w:rPr>
                <w:rFonts w:eastAsia="TimesNewRoman"/>
                <w:lang w:eastAsia="en-US"/>
              </w:rPr>
              <w:t>Совокупность электронов, находящихся на одном энергетическом уровне</w:t>
            </w:r>
          </w:p>
        </w:tc>
      </w:tr>
      <w:tr w:rsidR="00E317DA" w:rsidRPr="00982282" w:rsidTr="005829DE">
        <w:trPr>
          <w:gridAfter w:val="1"/>
          <w:wAfter w:w="20" w:type="dxa"/>
          <w:trHeight w:val="480"/>
        </w:trPr>
        <w:tc>
          <w:tcPr>
            <w:tcW w:w="425" w:type="dxa"/>
          </w:tcPr>
          <w:p w:rsidR="00E317DA" w:rsidRDefault="00E317DA" w:rsidP="00C46A14">
            <w:pPr>
              <w:rPr>
                <w:rFonts w:eastAsia="TimesNewRoman"/>
                <w:lang w:eastAsia="en-US"/>
              </w:rPr>
            </w:pPr>
          </w:p>
        </w:tc>
        <w:tc>
          <w:tcPr>
            <w:tcW w:w="2694" w:type="dxa"/>
          </w:tcPr>
          <w:p w:rsidR="00E317DA" w:rsidRDefault="00E317DA" w:rsidP="00C46A14">
            <w:pPr>
              <w:rPr>
                <w:rFonts w:eastAsia="TimesNewRoman"/>
                <w:lang w:eastAsia="en-US"/>
              </w:rPr>
            </w:pPr>
            <w:r>
              <w:rPr>
                <w:rFonts w:eastAsia="TimesNewRoman"/>
                <w:lang w:eastAsia="en-US"/>
              </w:rPr>
              <w:t>Эндотермические реакции</w:t>
            </w:r>
          </w:p>
        </w:tc>
        <w:tc>
          <w:tcPr>
            <w:tcW w:w="6946" w:type="dxa"/>
          </w:tcPr>
          <w:p w:rsidR="00E317DA" w:rsidRDefault="00E317DA" w:rsidP="00C46A14">
            <w:pPr>
              <w:rPr>
                <w:rFonts w:eastAsia="TimesNewRoman"/>
                <w:lang w:eastAsia="en-US"/>
              </w:rPr>
            </w:pPr>
            <w:r>
              <w:rPr>
                <w:rFonts w:eastAsia="TimesNewRoman"/>
                <w:lang w:eastAsia="en-US"/>
              </w:rPr>
              <w:t>Химические реакции, протекающие с поглощением теплоты</w:t>
            </w:r>
          </w:p>
        </w:tc>
      </w:tr>
      <w:tr w:rsidR="00BE2C33" w:rsidRPr="00982282" w:rsidTr="005829DE">
        <w:trPr>
          <w:gridAfter w:val="1"/>
          <w:wAfter w:w="20" w:type="dxa"/>
          <w:trHeight w:val="465"/>
        </w:trPr>
        <w:tc>
          <w:tcPr>
            <w:tcW w:w="425" w:type="dxa"/>
          </w:tcPr>
          <w:p w:rsidR="00BE2C33" w:rsidRDefault="00BE2C33" w:rsidP="00C46A14">
            <w:pPr>
              <w:rPr>
                <w:rFonts w:eastAsia="TimesNewRoman"/>
                <w:lang w:eastAsia="en-US"/>
              </w:rPr>
            </w:pPr>
          </w:p>
        </w:tc>
        <w:tc>
          <w:tcPr>
            <w:tcW w:w="2694" w:type="dxa"/>
          </w:tcPr>
          <w:p w:rsidR="00BE2C33" w:rsidRDefault="00BE2C33" w:rsidP="00C46A14">
            <w:pPr>
              <w:rPr>
                <w:rFonts w:eastAsia="TimesNewRoman"/>
                <w:lang w:eastAsia="en-US"/>
              </w:rPr>
            </w:pPr>
            <w:r>
              <w:rPr>
                <w:rFonts w:eastAsia="TimesNewRoman"/>
                <w:lang w:eastAsia="en-US"/>
              </w:rPr>
              <w:t>Энергетический уровень</w:t>
            </w:r>
          </w:p>
        </w:tc>
        <w:tc>
          <w:tcPr>
            <w:tcW w:w="6946" w:type="dxa"/>
          </w:tcPr>
          <w:p w:rsidR="00E317DA" w:rsidRDefault="00BE2C33" w:rsidP="00C46A14">
            <w:pPr>
              <w:rPr>
                <w:rFonts w:eastAsia="TimesNewRoman"/>
                <w:lang w:eastAsia="en-US"/>
              </w:rPr>
            </w:pPr>
            <w:r>
              <w:rPr>
                <w:rFonts w:eastAsia="TimesNewRoman"/>
                <w:lang w:eastAsia="en-US"/>
              </w:rPr>
              <w:t xml:space="preserve">Совокупность орбиталей, которые имеют </w:t>
            </w:r>
            <w:r w:rsidR="00E317DA">
              <w:rPr>
                <w:rFonts w:eastAsia="TimesNewRoman"/>
                <w:lang w:eastAsia="en-US"/>
              </w:rPr>
              <w:t>одинаковое значение главного квантового числа</w:t>
            </w:r>
          </w:p>
        </w:tc>
      </w:tr>
      <w:tr w:rsidR="005E1474" w:rsidRPr="00982282" w:rsidTr="005829DE">
        <w:trPr>
          <w:gridAfter w:val="1"/>
          <w:wAfter w:w="20" w:type="dxa"/>
          <w:trHeight w:val="360"/>
        </w:trPr>
        <w:tc>
          <w:tcPr>
            <w:tcW w:w="425" w:type="dxa"/>
          </w:tcPr>
          <w:p w:rsidR="005E1474" w:rsidRDefault="005E1474" w:rsidP="00C46A14">
            <w:pPr>
              <w:rPr>
                <w:rFonts w:eastAsia="TimesNewRoman"/>
                <w:lang w:eastAsia="en-US"/>
              </w:rPr>
            </w:pPr>
          </w:p>
        </w:tc>
        <w:tc>
          <w:tcPr>
            <w:tcW w:w="2694" w:type="dxa"/>
          </w:tcPr>
          <w:p w:rsidR="005E1474" w:rsidRPr="00846854" w:rsidRDefault="005E1474" w:rsidP="00C46A14">
            <w:pPr>
              <w:rPr>
                <w:rFonts w:eastAsia="TimesNewRoman"/>
                <w:lang w:eastAsia="en-US"/>
              </w:rPr>
            </w:pPr>
            <w:r w:rsidRPr="00846854">
              <w:rPr>
                <w:rFonts w:eastAsia="TimesNewRoman"/>
                <w:lang w:eastAsia="en-US"/>
              </w:rPr>
              <w:t>Электролиз</w:t>
            </w:r>
          </w:p>
        </w:tc>
        <w:tc>
          <w:tcPr>
            <w:tcW w:w="6946" w:type="dxa"/>
          </w:tcPr>
          <w:p w:rsidR="005E1474" w:rsidRDefault="005E1474" w:rsidP="00C46A14">
            <w:pPr>
              <w:rPr>
                <w:rFonts w:eastAsia="TimesNewRoman"/>
                <w:lang w:eastAsia="en-US"/>
              </w:rPr>
            </w:pPr>
            <w:r>
              <w:rPr>
                <w:rFonts w:eastAsia="TimesNewRoman"/>
                <w:lang w:eastAsia="en-US"/>
              </w:rPr>
              <w:t>Окислительно – восстановительный процесс, протекающий на электродах, при прохождении электрического тока через расплав или раствор электролита.</w:t>
            </w:r>
          </w:p>
        </w:tc>
      </w:tr>
      <w:tr w:rsidR="005E1474" w:rsidRPr="00982282" w:rsidTr="005829DE">
        <w:trPr>
          <w:gridAfter w:val="1"/>
          <w:wAfter w:w="20" w:type="dxa"/>
          <w:trHeight w:val="240"/>
        </w:trPr>
        <w:tc>
          <w:tcPr>
            <w:tcW w:w="425" w:type="dxa"/>
          </w:tcPr>
          <w:p w:rsidR="005E1474" w:rsidRDefault="005E1474" w:rsidP="00C46A14">
            <w:pPr>
              <w:rPr>
                <w:rFonts w:eastAsia="TimesNewRoman"/>
                <w:lang w:eastAsia="en-US"/>
              </w:rPr>
            </w:pPr>
          </w:p>
        </w:tc>
        <w:tc>
          <w:tcPr>
            <w:tcW w:w="2694" w:type="dxa"/>
          </w:tcPr>
          <w:p w:rsidR="005E1474" w:rsidRDefault="005E1474" w:rsidP="00C46A14">
            <w:pPr>
              <w:rPr>
                <w:rFonts w:eastAsia="TimesNewRoman"/>
                <w:lang w:eastAsia="en-US"/>
              </w:rPr>
            </w:pPr>
            <w:r>
              <w:rPr>
                <w:rFonts w:eastAsia="TimesNewRoman"/>
                <w:lang w:eastAsia="en-US"/>
              </w:rPr>
              <w:t>Электроотрицатель-ность</w:t>
            </w:r>
          </w:p>
        </w:tc>
        <w:tc>
          <w:tcPr>
            <w:tcW w:w="6946" w:type="dxa"/>
          </w:tcPr>
          <w:p w:rsidR="005E1474" w:rsidRDefault="005E1474" w:rsidP="00C46A14">
            <w:pPr>
              <w:rPr>
                <w:rFonts w:eastAsia="TimesNewRoman"/>
                <w:lang w:eastAsia="en-US"/>
              </w:rPr>
            </w:pPr>
            <w:r w:rsidRPr="00ED5FFB">
              <w:t>способность атома притягивать электроны при образовании химической связи.</w:t>
            </w:r>
          </w:p>
        </w:tc>
      </w:tr>
      <w:tr w:rsidR="005E1474" w:rsidRPr="00982282" w:rsidTr="005829DE">
        <w:trPr>
          <w:gridAfter w:val="1"/>
          <w:wAfter w:w="20" w:type="dxa"/>
          <w:trHeight w:val="1717"/>
        </w:trPr>
        <w:tc>
          <w:tcPr>
            <w:tcW w:w="425" w:type="dxa"/>
          </w:tcPr>
          <w:p w:rsidR="005E1474" w:rsidRDefault="005E1474" w:rsidP="00C46A14">
            <w:pPr>
              <w:rPr>
                <w:rFonts w:eastAsia="TimesNewRoman"/>
                <w:lang w:eastAsia="en-US"/>
              </w:rPr>
            </w:pPr>
          </w:p>
          <w:p w:rsidR="005E1474" w:rsidRDefault="005E1474" w:rsidP="00C46A14">
            <w:pPr>
              <w:rPr>
                <w:rFonts w:eastAsia="TimesNewRoman"/>
                <w:lang w:eastAsia="en-US"/>
              </w:rPr>
            </w:pPr>
          </w:p>
          <w:p w:rsidR="005E1474" w:rsidRDefault="005E1474" w:rsidP="00C46A14">
            <w:pPr>
              <w:rPr>
                <w:rFonts w:eastAsia="TimesNewRoman"/>
                <w:lang w:eastAsia="en-US"/>
              </w:rPr>
            </w:pPr>
          </w:p>
          <w:p w:rsidR="005E1474" w:rsidRDefault="005E1474" w:rsidP="00C46A14">
            <w:pPr>
              <w:rPr>
                <w:rFonts w:eastAsia="TimesNewRoman"/>
                <w:lang w:eastAsia="en-US"/>
              </w:rPr>
            </w:pPr>
          </w:p>
          <w:p w:rsidR="005E1474" w:rsidRDefault="005E1474" w:rsidP="00C46A14">
            <w:pPr>
              <w:rPr>
                <w:rFonts w:eastAsia="TimesNewRoman"/>
                <w:lang w:eastAsia="en-US"/>
              </w:rPr>
            </w:pPr>
          </w:p>
          <w:p w:rsidR="005E1474" w:rsidRPr="00982282" w:rsidRDefault="005E1474" w:rsidP="00C46A14">
            <w:pPr>
              <w:rPr>
                <w:rFonts w:eastAsia="TimesNewRoman"/>
                <w:lang w:eastAsia="en-US"/>
              </w:rPr>
            </w:pPr>
          </w:p>
        </w:tc>
        <w:tc>
          <w:tcPr>
            <w:tcW w:w="2694" w:type="dxa"/>
          </w:tcPr>
          <w:p w:rsidR="005E1474" w:rsidRPr="00982282" w:rsidRDefault="005E1474" w:rsidP="00C46A14">
            <w:pPr>
              <w:rPr>
                <w:rFonts w:eastAsia="TimesNewRoman"/>
                <w:lang w:eastAsia="en-US"/>
              </w:rPr>
            </w:pPr>
            <w:r w:rsidRPr="00982282">
              <w:rPr>
                <w:rFonts w:eastAsia="TimesNewRoman"/>
                <w:lang w:eastAsia="en-US"/>
              </w:rPr>
              <w:t>Электролиты</w:t>
            </w:r>
          </w:p>
          <w:p w:rsidR="005E1474" w:rsidRPr="00982282" w:rsidRDefault="005E1474" w:rsidP="00C46A14">
            <w:pPr>
              <w:rPr>
                <w:rFonts w:eastAsia="TimesNewRoman"/>
                <w:lang w:eastAsia="en-US"/>
              </w:rPr>
            </w:pPr>
          </w:p>
          <w:p w:rsidR="005E1474" w:rsidRPr="00982282" w:rsidRDefault="005E1474" w:rsidP="00C46A14">
            <w:pPr>
              <w:rPr>
                <w:rFonts w:eastAsia="TimesNewRoman"/>
                <w:lang w:eastAsia="en-US"/>
              </w:rPr>
            </w:pPr>
            <w:r w:rsidRPr="00982282">
              <w:rPr>
                <w:rFonts w:eastAsia="TimesNewRoman"/>
                <w:lang w:eastAsia="en-US"/>
              </w:rPr>
              <w:t>- слабые</w:t>
            </w:r>
          </w:p>
          <w:p w:rsidR="005E1474" w:rsidRPr="00982282" w:rsidRDefault="005E1474" w:rsidP="00C46A14">
            <w:pPr>
              <w:rPr>
                <w:rFonts w:eastAsia="TimesNewRoman"/>
                <w:lang w:eastAsia="en-US"/>
              </w:rPr>
            </w:pPr>
            <w:r w:rsidRPr="00982282">
              <w:rPr>
                <w:rFonts w:eastAsia="TimesNewRoman"/>
                <w:lang w:eastAsia="en-US"/>
              </w:rPr>
              <w:t>- сильные</w:t>
            </w:r>
            <w:r w:rsidRPr="00982282">
              <w:rPr>
                <w:shd w:val="clear" w:color="auto" w:fill="FFFFFF"/>
              </w:rPr>
              <w:t xml:space="preserve"> </w:t>
            </w:r>
          </w:p>
        </w:tc>
        <w:tc>
          <w:tcPr>
            <w:tcW w:w="6946" w:type="dxa"/>
          </w:tcPr>
          <w:p w:rsidR="005E1474" w:rsidRPr="00982282" w:rsidRDefault="005E1474" w:rsidP="00C46A14">
            <w:pPr>
              <w:rPr>
                <w:rFonts w:eastAsia="TimesNewRoman"/>
                <w:lang w:eastAsia="en-US"/>
              </w:rPr>
            </w:pPr>
            <w:r>
              <w:t xml:space="preserve">вещества, растворы и расплавы которых проводят электрический ток. </w:t>
            </w:r>
            <w:r w:rsidRPr="00982282">
              <w:rPr>
                <w:rFonts w:eastAsia="TimesNewRoman"/>
                <w:lang w:eastAsia="en-US"/>
              </w:rPr>
              <w:t xml:space="preserve"> К элект</w:t>
            </w:r>
            <w:r>
              <w:rPr>
                <w:rFonts w:eastAsia="TimesNewRoman"/>
                <w:lang w:eastAsia="en-US"/>
              </w:rPr>
              <w:t>ролитам относятся кислоты, осно</w:t>
            </w:r>
            <w:r w:rsidRPr="00982282">
              <w:rPr>
                <w:rFonts w:eastAsia="TimesNewRoman"/>
                <w:lang w:eastAsia="en-US"/>
              </w:rPr>
              <w:t>вания, соли</w:t>
            </w:r>
            <w:r>
              <w:rPr>
                <w:rFonts w:eastAsia="TimesNewRoman"/>
                <w:lang w:eastAsia="en-US"/>
              </w:rPr>
              <w:t>.</w:t>
            </w:r>
          </w:p>
          <w:p w:rsidR="005E1474" w:rsidRPr="00982282" w:rsidRDefault="005E1474" w:rsidP="00C46A14">
            <w:pPr>
              <w:rPr>
                <w:rFonts w:eastAsia="TimesNewRoman"/>
                <w:lang w:eastAsia="en-US"/>
              </w:rPr>
            </w:pPr>
            <w:r w:rsidRPr="00982282">
              <w:rPr>
                <w:rFonts w:eastAsia="TimesNewRoman"/>
                <w:lang w:eastAsia="en-US"/>
              </w:rPr>
              <w:t>-Полностью диссоциируют на ионы, степень</w:t>
            </w:r>
            <w:r>
              <w:rPr>
                <w:rFonts w:eastAsia="TimesNewRoman"/>
                <w:lang w:eastAsia="en-US"/>
              </w:rPr>
              <w:t xml:space="preserve"> </w:t>
            </w:r>
            <w:r w:rsidRPr="00982282">
              <w:rPr>
                <w:rFonts w:eastAsia="TimesNewRoman"/>
                <w:lang w:eastAsia="en-US"/>
              </w:rPr>
              <w:t>диссоциации α=1;</w:t>
            </w:r>
          </w:p>
          <w:p w:rsidR="005E1474" w:rsidRPr="00982282" w:rsidRDefault="005E1474" w:rsidP="00C46A14">
            <w:pPr>
              <w:rPr>
                <w:rFonts w:eastAsia="TimesNewRoman"/>
                <w:lang w:eastAsia="en-US"/>
              </w:rPr>
            </w:pPr>
            <w:r w:rsidRPr="00982282">
              <w:rPr>
                <w:rFonts w:eastAsia="TimesNewRoman"/>
                <w:lang w:eastAsia="en-US"/>
              </w:rPr>
              <w:t>- Диссоциируют на ионы частично, степень</w:t>
            </w:r>
            <w:r>
              <w:rPr>
                <w:rFonts w:eastAsia="TimesNewRoman"/>
                <w:lang w:eastAsia="en-US"/>
              </w:rPr>
              <w:t xml:space="preserve"> </w:t>
            </w:r>
            <w:r w:rsidRPr="00982282">
              <w:rPr>
                <w:rFonts w:eastAsia="TimesNewRoman"/>
                <w:lang w:eastAsia="en-US"/>
              </w:rPr>
              <w:t>диссоциации α&lt;&lt;1. В процессе диссоциации устанавливается равновесие, которое</w:t>
            </w:r>
          </w:p>
          <w:p w:rsidR="005E1474" w:rsidRPr="00982282" w:rsidRDefault="005E1474" w:rsidP="00C46A14">
            <w:pPr>
              <w:rPr>
                <w:rFonts w:eastAsia="TimesNewRoman"/>
                <w:b/>
                <w:bCs/>
                <w:lang w:eastAsia="en-US"/>
              </w:rPr>
            </w:pPr>
            <w:r w:rsidRPr="00982282">
              <w:rPr>
                <w:rFonts w:eastAsia="TimesNewRoman"/>
                <w:lang w:eastAsia="en-US"/>
              </w:rPr>
              <w:t xml:space="preserve">характеризуется соответствующей </w:t>
            </w:r>
            <w:r w:rsidRPr="007F3A93">
              <w:rPr>
                <w:rFonts w:eastAsia="TimesNewRoman,Bold"/>
                <w:bCs/>
                <w:lang w:eastAsia="en-US"/>
              </w:rPr>
              <w:t>константой диссоциации</w:t>
            </w:r>
          </w:p>
        </w:tc>
      </w:tr>
      <w:tr w:rsidR="005E1474" w:rsidRPr="00982282" w:rsidTr="005829DE">
        <w:trPr>
          <w:gridAfter w:val="1"/>
          <w:wAfter w:w="20" w:type="dxa"/>
          <w:trHeight w:val="382"/>
        </w:trPr>
        <w:tc>
          <w:tcPr>
            <w:tcW w:w="425" w:type="dxa"/>
          </w:tcPr>
          <w:p w:rsidR="005E1474" w:rsidRPr="00982282" w:rsidRDefault="005E1474" w:rsidP="00C46A14">
            <w:pPr>
              <w:rPr>
                <w:rFonts w:eastAsia="TimesNewRoman"/>
                <w:lang w:eastAsia="en-US"/>
              </w:rPr>
            </w:pPr>
          </w:p>
        </w:tc>
        <w:tc>
          <w:tcPr>
            <w:tcW w:w="2694" w:type="dxa"/>
          </w:tcPr>
          <w:p w:rsidR="005E1474" w:rsidRPr="00982282" w:rsidRDefault="005E1474" w:rsidP="00C46A14">
            <w:pPr>
              <w:rPr>
                <w:rFonts w:eastAsia="TimesNewRoman"/>
                <w:lang w:eastAsia="en-US"/>
              </w:rPr>
            </w:pPr>
            <w:r w:rsidRPr="00982282">
              <w:rPr>
                <w:shd w:val="clear" w:color="auto" w:fill="FFFFFF"/>
              </w:rPr>
              <w:t>Эмульсия</w:t>
            </w:r>
            <w:r w:rsidRPr="00982282">
              <w:rPr>
                <w:rStyle w:val="apple-converted-space"/>
                <w:shd w:val="clear" w:color="auto" w:fill="FFFFFF"/>
              </w:rPr>
              <w:t> </w:t>
            </w:r>
          </w:p>
        </w:tc>
        <w:tc>
          <w:tcPr>
            <w:tcW w:w="6946" w:type="dxa"/>
          </w:tcPr>
          <w:p w:rsidR="005E1474" w:rsidRPr="00982282" w:rsidRDefault="005E1474" w:rsidP="00C46A14">
            <w:pPr>
              <w:rPr>
                <w:rFonts w:eastAsia="TimesNewRoman"/>
                <w:lang w:eastAsia="en-US"/>
              </w:rPr>
            </w:pPr>
            <w:r w:rsidRPr="00982282">
              <w:rPr>
                <w:shd w:val="clear" w:color="auto" w:fill="FFFFFF"/>
              </w:rPr>
              <w:t>неоднородная (гетерогенная) система, состоящая из капель жидкости, распределенных между молекулами другой жидкости.</w:t>
            </w:r>
          </w:p>
        </w:tc>
      </w:tr>
    </w:tbl>
    <w:p w:rsidR="00725C09" w:rsidRPr="009F6A81" w:rsidRDefault="00725C09" w:rsidP="00C46A14"/>
    <w:p w:rsidR="002A5816" w:rsidRPr="00F1706B" w:rsidRDefault="002A5816" w:rsidP="00C46A14"/>
    <w:p w:rsidR="002A5816" w:rsidRPr="00F1706B" w:rsidRDefault="002A5816" w:rsidP="00C46A14"/>
    <w:p w:rsidR="002A5816" w:rsidRDefault="002A5816" w:rsidP="00C46A14"/>
    <w:p w:rsidR="00476722" w:rsidRDefault="00476722" w:rsidP="00C46A14"/>
    <w:p w:rsidR="00476722" w:rsidRDefault="00476722" w:rsidP="00C46A14"/>
    <w:p w:rsidR="00476722" w:rsidRDefault="00476722" w:rsidP="00C46A14"/>
    <w:p w:rsidR="00476722" w:rsidRDefault="00476722" w:rsidP="00C46A14"/>
    <w:p w:rsidR="00476722" w:rsidRDefault="00476722" w:rsidP="00C46A14"/>
    <w:p w:rsidR="00476722" w:rsidRDefault="00476722" w:rsidP="00C46A14"/>
    <w:p w:rsidR="00476722" w:rsidRDefault="00476722" w:rsidP="00C46A14"/>
    <w:p w:rsidR="00476722" w:rsidRDefault="00476722" w:rsidP="00C46A14"/>
    <w:p w:rsidR="00476722" w:rsidRDefault="00476722" w:rsidP="00C46A14"/>
    <w:p w:rsidR="00476722" w:rsidRPr="008823FC" w:rsidRDefault="00476722"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E80ADB" w:rsidRPr="008823FC" w:rsidRDefault="00E80ADB" w:rsidP="00E80ADB">
      <w:pPr>
        <w:ind w:left="0"/>
      </w:pPr>
    </w:p>
    <w:p w:rsidR="00F1744D" w:rsidRPr="00E80ADB" w:rsidRDefault="00197AF1" w:rsidP="00E80ADB">
      <w:pPr>
        <w:pStyle w:val="a4"/>
        <w:jc w:val="center"/>
        <w:rPr>
          <w:b/>
          <w:bCs/>
        </w:rPr>
        <w:sectPr w:rsidR="00F1744D" w:rsidRPr="00E80ADB" w:rsidSect="00CF2DB9">
          <w:type w:val="continuous"/>
          <w:pgSz w:w="11906" w:h="16838"/>
          <w:pgMar w:top="1134" w:right="850" w:bottom="1134" w:left="993" w:header="708" w:footer="708" w:gutter="0"/>
          <w:cols w:space="708"/>
          <w:docGrid w:linePitch="360"/>
        </w:sectPr>
      </w:pPr>
      <w:r>
        <w:rPr>
          <w:b/>
        </w:rPr>
        <w:t>9</w:t>
      </w:r>
      <w:r w:rsidR="0035111A" w:rsidRPr="00E80ADB">
        <w:rPr>
          <w:b/>
        </w:rPr>
        <w:t xml:space="preserve">. </w:t>
      </w:r>
      <w:r w:rsidR="00F1744D" w:rsidRPr="00E80ADB">
        <w:rPr>
          <w:b/>
        </w:rPr>
        <w:t xml:space="preserve">ИНФОРМАЦИОННОЕ ОБЕСПЕЧЕНИЕ                                                                                                                       </w:t>
      </w:r>
      <w:r>
        <w:rPr>
          <w:b/>
          <w:bCs/>
        </w:rPr>
        <w:t>ПО ДИСЦИПЛИНЕ «ХИМИЯ</w:t>
      </w:r>
    </w:p>
    <w:p w:rsidR="004B2BA0" w:rsidRPr="00E80ADB" w:rsidRDefault="004B2BA0" w:rsidP="00197AF1">
      <w:pPr>
        <w:pStyle w:val="a7"/>
        <w:tabs>
          <w:tab w:val="left" w:pos="0"/>
          <w:tab w:val="left" w:pos="284"/>
        </w:tabs>
        <w:ind w:left="0"/>
        <w:jc w:val="both"/>
        <w:rPr>
          <w:rFonts w:ascii="Times New Roman" w:hAnsi="Times New Roman" w:cs="Times New Roman"/>
          <w:b/>
          <w:i w:val="0"/>
          <w:sz w:val="24"/>
          <w:szCs w:val="24"/>
        </w:rPr>
      </w:pPr>
      <w:r w:rsidRPr="00E80ADB">
        <w:rPr>
          <w:rFonts w:ascii="Times New Roman" w:hAnsi="Times New Roman" w:cs="Times New Roman"/>
          <w:b/>
          <w:i w:val="0"/>
          <w:sz w:val="24"/>
          <w:szCs w:val="24"/>
        </w:rPr>
        <w:lastRenderedPageBreak/>
        <w:t>РЕКОМЕНДУЕМАЯ УЧЕБНАЯ ЛИТЕРАТУРА</w:t>
      </w:r>
      <w:r w:rsidR="00662EDC" w:rsidRPr="00E80ADB">
        <w:rPr>
          <w:rFonts w:ascii="Times New Roman" w:hAnsi="Times New Roman" w:cs="Times New Roman"/>
          <w:b/>
          <w:i w:val="0"/>
          <w:sz w:val="24"/>
          <w:szCs w:val="24"/>
        </w:rPr>
        <w:t xml:space="preserve"> </w:t>
      </w:r>
      <w:r w:rsidR="00FD65E2" w:rsidRPr="00E80ADB">
        <w:rPr>
          <w:rFonts w:ascii="Times New Roman" w:hAnsi="Times New Roman" w:cs="Times New Roman"/>
          <w:b/>
          <w:i w:val="0"/>
          <w:sz w:val="24"/>
          <w:szCs w:val="24"/>
        </w:rPr>
        <w:t xml:space="preserve"> ПО </w:t>
      </w:r>
      <w:r w:rsidR="00667490" w:rsidRPr="00E80ADB">
        <w:rPr>
          <w:rFonts w:ascii="Times New Roman" w:hAnsi="Times New Roman" w:cs="Times New Roman"/>
          <w:b/>
          <w:i w:val="0"/>
          <w:sz w:val="24"/>
          <w:szCs w:val="24"/>
        </w:rPr>
        <w:t xml:space="preserve">ОБЩЕЙ И НЕОРГАНИЧЕСКОЙ               </w:t>
      </w:r>
      <w:r w:rsidR="00FC3EB1" w:rsidRPr="00E80ADB">
        <w:rPr>
          <w:rFonts w:ascii="Times New Roman" w:hAnsi="Times New Roman" w:cs="Times New Roman"/>
          <w:b/>
          <w:i w:val="0"/>
          <w:sz w:val="24"/>
          <w:szCs w:val="24"/>
        </w:rPr>
        <w:t>ХИМИИ.</w:t>
      </w:r>
      <w:r w:rsidR="00FD65E2" w:rsidRPr="00E80ADB">
        <w:rPr>
          <w:rFonts w:ascii="Times New Roman" w:hAnsi="Times New Roman" w:cs="Times New Roman"/>
          <w:b/>
          <w:i w:val="0"/>
          <w:sz w:val="24"/>
          <w:szCs w:val="24"/>
        </w:rPr>
        <w:t xml:space="preserve"> </w:t>
      </w:r>
    </w:p>
    <w:p w:rsidR="0095756E" w:rsidRPr="004400E7" w:rsidRDefault="0095756E" w:rsidP="0061365B">
      <w:pPr>
        <w:tabs>
          <w:tab w:val="left" w:pos="0"/>
          <w:tab w:val="left" w:pos="284"/>
        </w:tabs>
        <w:ind w:left="0"/>
      </w:pPr>
    </w:p>
    <w:p w:rsidR="00E80ADB" w:rsidRPr="0061365B" w:rsidRDefault="0061365B" w:rsidP="0061365B">
      <w:pPr>
        <w:widowControl w:val="0"/>
        <w:tabs>
          <w:tab w:val="left" w:pos="0"/>
          <w:tab w:val="left" w:pos="284"/>
        </w:tabs>
        <w:autoSpaceDE w:val="0"/>
        <w:autoSpaceDN w:val="0"/>
        <w:adjustRightInd w:val="0"/>
        <w:ind w:left="0"/>
        <w:jc w:val="center"/>
        <w:rPr>
          <w:b/>
        </w:rPr>
      </w:pPr>
      <w:r w:rsidRPr="0061365B">
        <w:rPr>
          <w:b/>
        </w:rPr>
        <w:t>ДЛЯ СТУДЕНТОВ</w:t>
      </w:r>
    </w:p>
    <w:p w:rsidR="00E80ADB" w:rsidRPr="00E80ADB" w:rsidRDefault="00E80ADB" w:rsidP="0061365B">
      <w:pPr>
        <w:widowControl w:val="0"/>
        <w:tabs>
          <w:tab w:val="left" w:pos="0"/>
          <w:tab w:val="left" w:pos="284"/>
        </w:tabs>
        <w:autoSpaceDE w:val="0"/>
        <w:autoSpaceDN w:val="0"/>
        <w:adjustRightInd w:val="0"/>
        <w:spacing w:line="105" w:lineRule="exact"/>
        <w:ind w:left="0"/>
      </w:pPr>
    </w:p>
    <w:p w:rsidR="0061365B" w:rsidRDefault="00E80ADB" w:rsidP="0061365B">
      <w:pPr>
        <w:pStyle w:val="a4"/>
        <w:widowControl w:val="0"/>
        <w:numPr>
          <w:ilvl w:val="0"/>
          <w:numId w:val="45"/>
        </w:numPr>
        <w:tabs>
          <w:tab w:val="left" w:pos="0"/>
          <w:tab w:val="left" w:pos="284"/>
        </w:tabs>
        <w:overflowPunct w:val="0"/>
        <w:autoSpaceDE w:val="0"/>
        <w:autoSpaceDN w:val="0"/>
        <w:adjustRightInd w:val="0"/>
        <w:spacing w:line="232" w:lineRule="auto"/>
        <w:ind w:left="0" w:firstLine="0"/>
      </w:pPr>
      <w:r w:rsidRPr="0061365B">
        <w:rPr>
          <w:i/>
          <w:iCs/>
        </w:rPr>
        <w:t>Габриелян О.С.</w:t>
      </w:r>
      <w:r w:rsidRPr="00E80ADB">
        <w:t>,</w:t>
      </w:r>
      <w:r w:rsidRPr="0061365B">
        <w:rPr>
          <w:i/>
          <w:iCs/>
        </w:rPr>
        <w:t xml:space="preserve"> Остроумов И.Г. </w:t>
      </w:r>
      <w:r w:rsidRPr="00E80ADB">
        <w:t xml:space="preserve">Химия для профессий и специальностей </w:t>
      </w:r>
      <w:r w:rsidR="0061365B">
        <w:t xml:space="preserve"> </w:t>
      </w:r>
    </w:p>
    <w:p w:rsidR="00E80ADB" w:rsidRPr="00E80ADB" w:rsidRDefault="00E80ADB" w:rsidP="0061365B">
      <w:pPr>
        <w:widowControl w:val="0"/>
        <w:tabs>
          <w:tab w:val="left" w:pos="0"/>
          <w:tab w:val="left" w:pos="284"/>
        </w:tabs>
        <w:overflowPunct w:val="0"/>
        <w:autoSpaceDE w:val="0"/>
        <w:autoSpaceDN w:val="0"/>
        <w:adjustRightInd w:val="0"/>
        <w:spacing w:line="232" w:lineRule="auto"/>
        <w:ind w:left="0"/>
      </w:pPr>
      <w:r w:rsidRPr="00E80ADB">
        <w:t>технического</w:t>
      </w:r>
      <w:r w:rsidRPr="0061365B">
        <w:rPr>
          <w:i/>
          <w:iCs/>
        </w:rPr>
        <w:t xml:space="preserve"> </w:t>
      </w:r>
      <w:r w:rsidRPr="00E80ADB">
        <w:t>профиля: учебник для студ. учреждений сред. проф. образования. — М., 2014.</w:t>
      </w:r>
    </w:p>
    <w:p w:rsidR="00E80ADB" w:rsidRPr="00E80ADB" w:rsidRDefault="00E80ADB" w:rsidP="0061365B">
      <w:pPr>
        <w:pStyle w:val="a4"/>
        <w:widowControl w:val="0"/>
        <w:numPr>
          <w:ilvl w:val="0"/>
          <w:numId w:val="44"/>
        </w:numPr>
        <w:tabs>
          <w:tab w:val="left" w:pos="0"/>
          <w:tab w:val="left" w:pos="284"/>
        </w:tabs>
        <w:autoSpaceDE w:val="0"/>
        <w:autoSpaceDN w:val="0"/>
        <w:adjustRightInd w:val="0"/>
        <w:spacing w:line="235" w:lineRule="auto"/>
        <w:ind w:left="0" w:firstLine="0"/>
      </w:pPr>
      <w:r w:rsidRPr="0061365B">
        <w:rPr>
          <w:i/>
          <w:iCs/>
        </w:rPr>
        <w:t>Габриелян О.С.</w:t>
      </w:r>
      <w:r w:rsidRPr="00E80ADB">
        <w:t>,</w:t>
      </w:r>
      <w:r w:rsidRPr="0061365B">
        <w:rPr>
          <w:i/>
          <w:iCs/>
        </w:rPr>
        <w:t xml:space="preserve"> Остроумов И.Г.</w:t>
      </w:r>
      <w:r w:rsidRPr="00E80ADB">
        <w:t>,</w:t>
      </w:r>
      <w:r w:rsidRPr="0061365B">
        <w:rPr>
          <w:i/>
          <w:iCs/>
        </w:rPr>
        <w:t xml:space="preserve"> Остроумова Е.Е. и др. </w:t>
      </w:r>
      <w:r w:rsidRPr="00E80ADB">
        <w:t>Химия для профессий и специальностей естественно-научного профиля: учебник для студ. учреждений сред. проф. образования. — М., 2014.</w:t>
      </w:r>
    </w:p>
    <w:p w:rsidR="00E80ADB" w:rsidRPr="00E80ADB" w:rsidRDefault="00E80ADB" w:rsidP="0061365B">
      <w:pPr>
        <w:widowControl w:val="0"/>
        <w:tabs>
          <w:tab w:val="left" w:pos="0"/>
          <w:tab w:val="left" w:pos="284"/>
        </w:tabs>
        <w:autoSpaceDE w:val="0"/>
        <w:autoSpaceDN w:val="0"/>
        <w:adjustRightInd w:val="0"/>
        <w:spacing w:line="1" w:lineRule="exact"/>
        <w:ind w:left="0"/>
      </w:pPr>
    </w:p>
    <w:p w:rsidR="00E80ADB" w:rsidRPr="00E80ADB" w:rsidRDefault="00E80ADB" w:rsidP="0061365B">
      <w:pPr>
        <w:pStyle w:val="a4"/>
        <w:widowControl w:val="0"/>
        <w:numPr>
          <w:ilvl w:val="0"/>
          <w:numId w:val="44"/>
        </w:numPr>
        <w:tabs>
          <w:tab w:val="left" w:pos="0"/>
          <w:tab w:val="left" w:pos="284"/>
        </w:tabs>
        <w:overflowPunct w:val="0"/>
        <w:autoSpaceDE w:val="0"/>
        <w:autoSpaceDN w:val="0"/>
        <w:adjustRightInd w:val="0"/>
        <w:spacing w:line="232" w:lineRule="auto"/>
        <w:ind w:left="0" w:firstLine="0"/>
      </w:pPr>
      <w:r w:rsidRPr="0061365B">
        <w:rPr>
          <w:i/>
          <w:iCs/>
        </w:rPr>
        <w:t>Габриелян О.С.</w:t>
      </w:r>
      <w:r w:rsidRPr="00E80ADB">
        <w:t>,</w:t>
      </w:r>
      <w:r w:rsidRPr="0061365B">
        <w:rPr>
          <w:i/>
          <w:iCs/>
        </w:rPr>
        <w:t xml:space="preserve"> Остроумов И.Г. </w:t>
      </w:r>
      <w:r w:rsidRPr="00E80ADB">
        <w:t>Химия для профессий и специальностей социально-экономического и гуманитарного профилей: учебник для студ. учреждений сред. проф. об-разования. — М., 2014.</w:t>
      </w:r>
    </w:p>
    <w:p w:rsidR="00E80ADB" w:rsidRPr="00E80ADB" w:rsidRDefault="00E80ADB" w:rsidP="0061365B">
      <w:pPr>
        <w:widowControl w:val="0"/>
        <w:tabs>
          <w:tab w:val="left" w:pos="0"/>
          <w:tab w:val="left" w:pos="284"/>
        </w:tabs>
        <w:autoSpaceDE w:val="0"/>
        <w:autoSpaceDN w:val="0"/>
        <w:adjustRightInd w:val="0"/>
        <w:spacing w:line="3" w:lineRule="exact"/>
        <w:ind w:left="0"/>
      </w:pPr>
    </w:p>
    <w:p w:rsidR="00E80ADB" w:rsidRPr="00E80ADB" w:rsidRDefault="00E80ADB" w:rsidP="0061365B">
      <w:pPr>
        <w:pStyle w:val="a4"/>
        <w:widowControl w:val="0"/>
        <w:numPr>
          <w:ilvl w:val="0"/>
          <w:numId w:val="44"/>
        </w:numPr>
        <w:tabs>
          <w:tab w:val="left" w:pos="0"/>
          <w:tab w:val="left" w:pos="284"/>
        </w:tabs>
        <w:overflowPunct w:val="0"/>
        <w:autoSpaceDE w:val="0"/>
        <w:autoSpaceDN w:val="0"/>
        <w:adjustRightInd w:val="0"/>
        <w:spacing w:line="232" w:lineRule="auto"/>
        <w:ind w:left="0" w:firstLine="0"/>
      </w:pPr>
      <w:r w:rsidRPr="0061365B">
        <w:rPr>
          <w:i/>
          <w:iCs/>
        </w:rPr>
        <w:t>Габриелян О.С.</w:t>
      </w:r>
      <w:r w:rsidRPr="00E80ADB">
        <w:t>,</w:t>
      </w:r>
      <w:r w:rsidRPr="0061365B">
        <w:rPr>
          <w:i/>
          <w:iCs/>
        </w:rPr>
        <w:t xml:space="preserve"> Остроумов И.Г., Сладков С.А.</w:t>
      </w:r>
      <w:r w:rsidRPr="00E80ADB">
        <w:t>,</w:t>
      </w:r>
      <w:r w:rsidRPr="0061365B">
        <w:rPr>
          <w:i/>
          <w:iCs/>
        </w:rPr>
        <w:t xml:space="preserve"> Дорофеева Н.М</w:t>
      </w:r>
      <w:r w:rsidRPr="00E80ADB">
        <w:t>.</w:t>
      </w:r>
      <w:r w:rsidRPr="0061365B">
        <w:rPr>
          <w:i/>
          <w:iCs/>
        </w:rPr>
        <w:t xml:space="preserve"> </w:t>
      </w:r>
      <w:r w:rsidRPr="00E80ADB">
        <w:t>Практикум:</w:t>
      </w:r>
      <w:r w:rsidRPr="0061365B">
        <w:rPr>
          <w:i/>
          <w:iCs/>
        </w:rPr>
        <w:t xml:space="preserve"> </w:t>
      </w:r>
      <w:r w:rsidRPr="00E80ADB">
        <w:t>учеб.</w:t>
      </w:r>
      <w:r w:rsidRPr="0061365B">
        <w:rPr>
          <w:i/>
          <w:iCs/>
        </w:rPr>
        <w:t xml:space="preserve"> </w:t>
      </w:r>
      <w:r w:rsidRPr="00E80ADB">
        <w:t>пособие</w:t>
      </w:r>
      <w:r w:rsidRPr="0061365B">
        <w:rPr>
          <w:i/>
          <w:iCs/>
        </w:rPr>
        <w:t xml:space="preserve"> </w:t>
      </w:r>
      <w:r w:rsidRPr="00E80ADB">
        <w:t>для студ. учреждений сред. проф. образования. — М., 2014.</w:t>
      </w:r>
    </w:p>
    <w:p w:rsidR="00E80ADB" w:rsidRPr="00E80ADB" w:rsidRDefault="00E80ADB" w:rsidP="0061365B">
      <w:pPr>
        <w:pStyle w:val="a4"/>
        <w:widowControl w:val="0"/>
        <w:numPr>
          <w:ilvl w:val="0"/>
          <w:numId w:val="44"/>
        </w:numPr>
        <w:tabs>
          <w:tab w:val="left" w:pos="0"/>
          <w:tab w:val="left" w:pos="284"/>
        </w:tabs>
        <w:autoSpaceDE w:val="0"/>
        <w:autoSpaceDN w:val="0"/>
        <w:adjustRightInd w:val="0"/>
        <w:spacing w:line="235" w:lineRule="auto"/>
        <w:ind w:left="0" w:firstLine="0"/>
      </w:pPr>
      <w:r w:rsidRPr="0061365B">
        <w:rPr>
          <w:i/>
          <w:iCs/>
        </w:rPr>
        <w:t>Габриелян О.С.</w:t>
      </w:r>
      <w:r w:rsidRPr="00E80ADB">
        <w:t>,</w:t>
      </w:r>
      <w:r w:rsidRPr="0061365B">
        <w:rPr>
          <w:i/>
          <w:iCs/>
        </w:rPr>
        <w:t xml:space="preserve"> Остроумов И.Г.</w:t>
      </w:r>
      <w:r w:rsidRPr="00E80ADB">
        <w:t>,</w:t>
      </w:r>
      <w:r w:rsidRPr="0061365B">
        <w:rPr>
          <w:i/>
          <w:iCs/>
        </w:rPr>
        <w:t xml:space="preserve"> Сладков С.А. </w:t>
      </w:r>
      <w:r w:rsidRPr="00E80ADB">
        <w:t>Химия:</w:t>
      </w:r>
      <w:r w:rsidRPr="0061365B">
        <w:rPr>
          <w:i/>
          <w:iCs/>
        </w:rPr>
        <w:t xml:space="preserve"> </w:t>
      </w:r>
      <w:r w:rsidRPr="00E80ADB">
        <w:t>пособие для подготовки к ЕГЭ:</w:t>
      </w:r>
      <w:r w:rsidR="0061365B">
        <w:t xml:space="preserve"> </w:t>
      </w:r>
      <w:r w:rsidRPr="00E80ADB">
        <w:t>учеб. пособие для студ. учреждений сред. проф. образования. — М., 2014.</w:t>
      </w:r>
    </w:p>
    <w:p w:rsidR="00E80ADB" w:rsidRPr="00E80ADB" w:rsidRDefault="00E80ADB" w:rsidP="0061365B">
      <w:pPr>
        <w:widowControl w:val="0"/>
        <w:tabs>
          <w:tab w:val="left" w:pos="0"/>
          <w:tab w:val="left" w:pos="284"/>
        </w:tabs>
        <w:autoSpaceDE w:val="0"/>
        <w:autoSpaceDN w:val="0"/>
        <w:adjustRightInd w:val="0"/>
        <w:spacing w:line="1" w:lineRule="exact"/>
        <w:ind w:left="0"/>
      </w:pPr>
    </w:p>
    <w:p w:rsidR="00E80ADB" w:rsidRPr="00E80ADB" w:rsidRDefault="00E80ADB" w:rsidP="0061365B">
      <w:pPr>
        <w:pStyle w:val="a4"/>
        <w:widowControl w:val="0"/>
        <w:numPr>
          <w:ilvl w:val="0"/>
          <w:numId w:val="44"/>
        </w:numPr>
        <w:tabs>
          <w:tab w:val="left" w:pos="0"/>
          <w:tab w:val="left" w:pos="284"/>
        </w:tabs>
        <w:overflowPunct w:val="0"/>
        <w:autoSpaceDE w:val="0"/>
        <w:autoSpaceDN w:val="0"/>
        <w:adjustRightInd w:val="0"/>
        <w:spacing w:line="232" w:lineRule="auto"/>
        <w:ind w:left="0" w:firstLine="0"/>
      </w:pPr>
      <w:r w:rsidRPr="0061365B">
        <w:rPr>
          <w:i/>
          <w:iCs/>
        </w:rPr>
        <w:t>Габриелян О.С.</w:t>
      </w:r>
      <w:r w:rsidRPr="00E80ADB">
        <w:t>,</w:t>
      </w:r>
      <w:r w:rsidRPr="0061365B">
        <w:rPr>
          <w:i/>
          <w:iCs/>
        </w:rPr>
        <w:t xml:space="preserve"> Лысова Г.Г. </w:t>
      </w:r>
      <w:r w:rsidRPr="00E80ADB">
        <w:t>Химия.</w:t>
      </w:r>
      <w:r w:rsidRPr="0061365B">
        <w:rPr>
          <w:i/>
          <w:iCs/>
        </w:rPr>
        <w:t xml:space="preserve"> </w:t>
      </w:r>
      <w:r w:rsidRPr="00E80ADB">
        <w:t>Тесты,</w:t>
      </w:r>
      <w:r w:rsidRPr="0061365B">
        <w:rPr>
          <w:i/>
          <w:iCs/>
        </w:rPr>
        <w:t xml:space="preserve"> </w:t>
      </w:r>
      <w:r w:rsidRPr="00E80ADB">
        <w:t>задачи и упражнения:</w:t>
      </w:r>
      <w:r w:rsidRPr="0061365B">
        <w:rPr>
          <w:i/>
          <w:iCs/>
        </w:rPr>
        <w:t xml:space="preserve"> </w:t>
      </w:r>
      <w:r w:rsidRPr="00E80ADB">
        <w:t>учеб.</w:t>
      </w:r>
      <w:r w:rsidRPr="0061365B">
        <w:rPr>
          <w:i/>
          <w:iCs/>
        </w:rPr>
        <w:t xml:space="preserve"> </w:t>
      </w:r>
      <w:r w:rsidRPr="00E80ADB">
        <w:t>пособие для студ.</w:t>
      </w:r>
      <w:r w:rsidRPr="0061365B">
        <w:rPr>
          <w:i/>
          <w:iCs/>
        </w:rPr>
        <w:t xml:space="preserve"> </w:t>
      </w:r>
      <w:r w:rsidRPr="00E80ADB">
        <w:t>учреждений сред. проф. образования. — М., 2014.</w:t>
      </w:r>
    </w:p>
    <w:p w:rsidR="00E80ADB" w:rsidRPr="00E80ADB" w:rsidRDefault="00E80ADB" w:rsidP="0061365B">
      <w:pPr>
        <w:widowControl w:val="0"/>
        <w:tabs>
          <w:tab w:val="left" w:pos="0"/>
          <w:tab w:val="left" w:pos="284"/>
        </w:tabs>
        <w:autoSpaceDE w:val="0"/>
        <w:autoSpaceDN w:val="0"/>
        <w:adjustRightInd w:val="0"/>
        <w:spacing w:line="2" w:lineRule="exact"/>
        <w:ind w:left="0"/>
      </w:pPr>
    </w:p>
    <w:p w:rsidR="00E80ADB" w:rsidRPr="00E80ADB" w:rsidRDefault="00E80ADB" w:rsidP="0061365B">
      <w:pPr>
        <w:pStyle w:val="a4"/>
        <w:widowControl w:val="0"/>
        <w:numPr>
          <w:ilvl w:val="0"/>
          <w:numId w:val="44"/>
        </w:numPr>
        <w:tabs>
          <w:tab w:val="left" w:pos="0"/>
          <w:tab w:val="left" w:pos="284"/>
        </w:tabs>
        <w:overflowPunct w:val="0"/>
        <w:autoSpaceDE w:val="0"/>
        <w:autoSpaceDN w:val="0"/>
        <w:adjustRightInd w:val="0"/>
        <w:spacing w:line="233" w:lineRule="auto"/>
        <w:ind w:left="0" w:firstLine="0"/>
      </w:pPr>
      <w:r w:rsidRPr="0061365B">
        <w:rPr>
          <w:i/>
          <w:iCs/>
        </w:rPr>
        <w:t>Ерохин Ю.М.</w:t>
      </w:r>
      <w:r w:rsidRPr="00E80ADB">
        <w:t>,</w:t>
      </w:r>
      <w:r w:rsidRPr="0061365B">
        <w:rPr>
          <w:i/>
          <w:iCs/>
        </w:rPr>
        <w:t xml:space="preserve"> Ковалева И.Б. </w:t>
      </w:r>
      <w:r w:rsidRPr="00E80ADB">
        <w:t>Химия для профессий и специальностей технического и</w:t>
      </w:r>
      <w:r w:rsidRPr="0061365B">
        <w:rPr>
          <w:i/>
          <w:iCs/>
        </w:rPr>
        <w:t xml:space="preserve"> </w:t>
      </w:r>
      <w:r w:rsidRPr="00E80ADB">
        <w:t>естественно-научного профилей: учебник для студ. учреждений сред. проф. образования. —</w:t>
      </w:r>
      <w:r w:rsidR="0061365B">
        <w:t xml:space="preserve"> </w:t>
      </w:r>
      <w:r w:rsidRPr="00E80ADB">
        <w:t>М., 2014.</w:t>
      </w:r>
    </w:p>
    <w:p w:rsidR="00E80ADB" w:rsidRPr="00E80ADB" w:rsidRDefault="00E80ADB" w:rsidP="0061365B">
      <w:pPr>
        <w:widowControl w:val="0"/>
        <w:tabs>
          <w:tab w:val="left" w:pos="0"/>
          <w:tab w:val="left" w:pos="284"/>
        </w:tabs>
        <w:autoSpaceDE w:val="0"/>
        <w:autoSpaceDN w:val="0"/>
        <w:adjustRightInd w:val="0"/>
        <w:spacing w:line="1" w:lineRule="exact"/>
        <w:ind w:left="0"/>
      </w:pPr>
    </w:p>
    <w:p w:rsidR="00E80ADB" w:rsidRPr="00E80ADB" w:rsidRDefault="00E80ADB" w:rsidP="0061365B">
      <w:pPr>
        <w:pStyle w:val="a4"/>
        <w:widowControl w:val="0"/>
        <w:numPr>
          <w:ilvl w:val="0"/>
          <w:numId w:val="44"/>
        </w:numPr>
        <w:tabs>
          <w:tab w:val="left" w:pos="0"/>
          <w:tab w:val="left" w:pos="284"/>
        </w:tabs>
        <w:overflowPunct w:val="0"/>
        <w:autoSpaceDE w:val="0"/>
        <w:autoSpaceDN w:val="0"/>
        <w:adjustRightInd w:val="0"/>
        <w:spacing w:line="232" w:lineRule="auto"/>
        <w:ind w:left="0" w:firstLine="0"/>
      </w:pPr>
      <w:r w:rsidRPr="0061365B">
        <w:rPr>
          <w:i/>
          <w:iCs/>
        </w:rPr>
        <w:t xml:space="preserve">Ерохин Ю.М. </w:t>
      </w:r>
      <w:r w:rsidRPr="00E80ADB">
        <w:t>Химия:</w:t>
      </w:r>
      <w:r w:rsidRPr="0061365B">
        <w:rPr>
          <w:i/>
          <w:iCs/>
        </w:rPr>
        <w:t xml:space="preserve"> </w:t>
      </w:r>
      <w:r w:rsidRPr="00E80ADB">
        <w:t>Задачи и упражнения:</w:t>
      </w:r>
      <w:r w:rsidRPr="0061365B">
        <w:rPr>
          <w:i/>
          <w:iCs/>
        </w:rPr>
        <w:t xml:space="preserve"> </w:t>
      </w:r>
      <w:r w:rsidRPr="00E80ADB">
        <w:t>учеб.</w:t>
      </w:r>
      <w:r w:rsidRPr="0061365B">
        <w:rPr>
          <w:i/>
          <w:iCs/>
        </w:rPr>
        <w:t xml:space="preserve"> </w:t>
      </w:r>
      <w:r w:rsidRPr="00E80ADB">
        <w:t>пособие для студ.</w:t>
      </w:r>
      <w:r w:rsidRPr="0061365B">
        <w:rPr>
          <w:i/>
          <w:iCs/>
        </w:rPr>
        <w:t xml:space="preserve"> </w:t>
      </w:r>
      <w:r w:rsidRPr="00E80ADB">
        <w:t>учреждений сред.</w:t>
      </w:r>
      <w:r w:rsidRPr="0061365B">
        <w:rPr>
          <w:i/>
          <w:iCs/>
        </w:rPr>
        <w:t xml:space="preserve"> </w:t>
      </w:r>
      <w:r w:rsidRPr="00E80ADB">
        <w:t>проф. образования. — М., 2014.</w:t>
      </w:r>
    </w:p>
    <w:p w:rsidR="00E80ADB" w:rsidRPr="00E80ADB" w:rsidRDefault="00E80ADB" w:rsidP="0061365B">
      <w:pPr>
        <w:widowControl w:val="0"/>
        <w:tabs>
          <w:tab w:val="left" w:pos="0"/>
          <w:tab w:val="left" w:pos="284"/>
        </w:tabs>
        <w:autoSpaceDE w:val="0"/>
        <w:autoSpaceDN w:val="0"/>
        <w:adjustRightInd w:val="0"/>
        <w:spacing w:line="2" w:lineRule="exact"/>
        <w:ind w:left="0"/>
      </w:pPr>
    </w:p>
    <w:p w:rsidR="00E80ADB" w:rsidRPr="00E80ADB" w:rsidRDefault="00E80ADB" w:rsidP="0061365B">
      <w:pPr>
        <w:pStyle w:val="a4"/>
        <w:widowControl w:val="0"/>
        <w:numPr>
          <w:ilvl w:val="0"/>
          <w:numId w:val="44"/>
        </w:numPr>
        <w:tabs>
          <w:tab w:val="left" w:pos="0"/>
          <w:tab w:val="left" w:pos="284"/>
        </w:tabs>
        <w:overflowPunct w:val="0"/>
        <w:autoSpaceDE w:val="0"/>
        <w:autoSpaceDN w:val="0"/>
        <w:adjustRightInd w:val="0"/>
        <w:spacing w:line="232" w:lineRule="auto"/>
        <w:ind w:left="0" w:firstLine="0"/>
      </w:pPr>
      <w:r w:rsidRPr="0061365B">
        <w:rPr>
          <w:i/>
          <w:iCs/>
        </w:rPr>
        <w:t>Ерохин Ю.М</w:t>
      </w:r>
      <w:r w:rsidRPr="00E80ADB">
        <w:t>.</w:t>
      </w:r>
      <w:r w:rsidRPr="0061365B">
        <w:rPr>
          <w:i/>
          <w:iCs/>
        </w:rPr>
        <w:t xml:space="preserve"> </w:t>
      </w:r>
      <w:r w:rsidRPr="00E80ADB">
        <w:t>Сборник тестовых заданий по химии:</w:t>
      </w:r>
      <w:r w:rsidRPr="0061365B">
        <w:rPr>
          <w:i/>
          <w:iCs/>
        </w:rPr>
        <w:t xml:space="preserve"> </w:t>
      </w:r>
      <w:r w:rsidRPr="00E80ADB">
        <w:t>учеб.</w:t>
      </w:r>
      <w:r w:rsidRPr="0061365B">
        <w:rPr>
          <w:i/>
          <w:iCs/>
        </w:rPr>
        <w:t xml:space="preserve"> </w:t>
      </w:r>
      <w:r w:rsidRPr="00E80ADB">
        <w:t>пособие для студ.</w:t>
      </w:r>
      <w:r w:rsidRPr="0061365B">
        <w:rPr>
          <w:i/>
          <w:iCs/>
        </w:rPr>
        <w:t xml:space="preserve"> </w:t>
      </w:r>
      <w:r w:rsidRPr="00E80ADB">
        <w:t>учреждений</w:t>
      </w:r>
      <w:r w:rsidRPr="0061365B">
        <w:rPr>
          <w:i/>
          <w:iCs/>
        </w:rPr>
        <w:t xml:space="preserve"> </w:t>
      </w:r>
      <w:r w:rsidRPr="00E80ADB">
        <w:t>сред. проф. образования. — М., 2014.</w:t>
      </w:r>
    </w:p>
    <w:p w:rsidR="00E80ADB" w:rsidRPr="00E80ADB" w:rsidRDefault="00E80ADB" w:rsidP="0061365B">
      <w:pPr>
        <w:widowControl w:val="0"/>
        <w:tabs>
          <w:tab w:val="left" w:pos="0"/>
          <w:tab w:val="left" w:pos="284"/>
        </w:tabs>
        <w:autoSpaceDE w:val="0"/>
        <w:autoSpaceDN w:val="0"/>
        <w:adjustRightInd w:val="0"/>
        <w:spacing w:line="2" w:lineRule="exact"/>
        <w:ind w:left="0"/>
      </w:pPr>
    </w:p>
    <w:p w:rsidR="00E80ADB" w:rsidRPr="00E80ADB" w:rsidRDefault="00E80ADB" w:rsidP="0061365B">
      <w:pPr>
        <w:pStyle w:val="a4"/>
        <w:widowControl w:val="0"/>
        <w:numPr>
          <w:ilvl w:val="0"/>
          <w:numId w:val="44"/>
        </w:numPr>
        <w:tabs>
          <w:tab w:val="left" w:pos="0"/>
          <w:tab w:val="left" w:pos="284"/>
        </w:tabs>
        <w:overflowPunct w:val="0"/>
        <w:autoSpaceDE w:val="0"/>
        <w:autoSpaceDN w:val="0"/>
        <w:adjustRightInd w:val="0"/>
        <w:spacing w:line="232" w:lineRule="auto"/>
        <w:ind w:left="0" w:firstLine="0"/>
      </w:pPr>
      <w:r w:rsidRPr="0061365B">
        <w:rPr>
          <w:i/>
          <w:iCs/>
        </w:rPr>
        <w:t>Ерохин Ю.М.</w:t>
      </w:r>
      <w:r w:rsidRPr="00E80ADB">
        <w:t>,</w:t>
      </w:r>
      <w:r w:rsidRPr="0061365B">
        <w:rPr>
          <w:i/>
          <w:iCs/>
        </w:rPr>
        <w:t xml:space="preserve"> Ковалева И.Б</w:t>
      </w:r>
      <w:r w:rsidRPr="00E80ADB">
        <w:t>.</w:t>
      </w:r>
      <w:r w:rsidRPr="0061365B">
        <w:rPr>
          <w:i/>
          <w:iCs/>
        </w:rPr>
        <w:t xml:space="preserve"> </w:t>
      </w:r>
      <w:r w:rsidRPr="00E80ADB">
        <w:t>Химия для профессий и специальностей технического про-филя. Электронный учебно-методический комплекс. — М., 2014.</w:t>
      </w:r>
    </w:p>
    <w:p w:rsidR="00E80ADB" w:rsidRPr="00E80ADB" w:rsidRDefault="00E80ADB" w:rsidP="0061365B">
      <w:pPr>
        <w:widowControl w:val="0"/>
        <w:tabs>
          <w:tab w:val="left" w:pos="0"/>
          <w:tab w:val="left" w:pos="284"/>
        </w:tabs>
        <w:autoSpaceDE w:val="0"/>
        <w:autoSpaceDN w:val="0"/>
        <w:adjustRightInd w:val="0"/>
        <w:spacing w:line="2" w:lineRule="exact"/>
        <w:ind w:left="0"/>
      </w:pPr>
    </w:p>
    <w:p w:rsidR="00E80ADB" w:rsidRPr="00E80ADB" w:rsidRDefault="00E80ADB" w:rsidP="0061365B">
      <w:pPr>
        <w:pStyle w:val="a4"/>
        <w:widowControl w:val="0"/>
        <w:numPr>
          <w:ilvl w:val="0"/>
          <w:numId w:val="44"/>
        </w:numPr>
        <w:tabs>
          <w:tab w:val="left" w:pos="0"/>
          <w:tab w:val="left" w:pos="284"/>
        </w:tabs>
        <w:overflowPunct w:val="0"/>
        <w:autoSpaceDE w:val="0"/>
        <w:autoSpaceDN w:val="0"/>
        <w:adjustRightInd w:val="0"/>
        <w:spacing w:line="233" w:lineRule="auto"/>
        <w:ind w:left="0" w:firstLine="0"/>
      </w:pPr>
      <w:r w:rsidRPr="0061365B">
        <w:rPr>
          <w:i/>
          <w:iCs/>
        </w:rPr>
        <w:t>Сладков С. А.</w:t>
      </w:r>
      <w:r w:rsidRPr="00E80ADB">
        <w:t>,</w:t>
      </w:r>
      <w:r w:rsidRPr="0061365B">
        <w:rPr>
          <w:i/>
          <w:iCs/>
        </w:rPr>
        <w:t xml:space="preserve"> Остроумов И.Г.</w:t>
      </w:r>
      <w:r w:rsidRPr="00E80ADB">
        <w:t>,</w:t>
      </w:r>
      <w:r w:rsidRPr="0061365B">
        <w:rPr>
          <w:i/>
          <w:iCs/>
        </w:rPr>
        <w:t xml:space="preserve"> Габриелян О.С.</w:t>
      </w:r>
      <w:r w:rsidRPr="00E80ADB">
        <w:t>,</w:t>
      </w:r>
      <w:r w:rsidRPr="0061365B">
        <w:rPr>
          <w:i/>
          <w:iCs/>
        </w:rPr>
        <w:t xml:space="preserve"> Лукьянова Н.Н. </w:t>
      </w:r>
      <w:r w:rsidRPr="00E80ADB">
        <w:t>Химия для профессий</w:t>
      </w:r>
      <w:r w:rsidRPr="0061365B">
        <w:rPr>
          <w:i/>
          <w:iCs/>
        </w:rPr>
        <w:t xml:space="preserve"> </w:t>
      </w:r>
      <w:r w:rsidRPr="00E80ADB">
        <w:t>и специальностей технического профиля. Электронное приложение (электронное учебное из-дание) для студ. учреждений сред. проф. образования. — М., 2014.</w:t>
      </w:r>
    </w:p>
    <w:p w:rsidR="00E80ADB" w:rsidRPr="00E80ADB" w:rsidRDefault="00E80ADB" w:rsidP="0061365B">
      <w:pPr>
        <w:widowControl w:val="0"/>
        <w:tabs>
          <w:tab w:val="left" w:pos="0"/>
          <w:tab w:val="left" w:pos="284"/>
        </w:tabs>
        <w:autoSpaceDE w:val="0"/>
        <w:autoSpaceDN w:val="0"/>
        <w:adjustRightInd w:val="0"/>
        <w:spacing w:line="309" w:lineRule="exact"/>
        <w:ind w:left="0"/>
      </w:pPr>
    </w:p>
    <w:p w:rsidR="00E80ADB" w:rsidRPr="0061365B" w:rsidRDefault="0061365B" w:rsidP="0061365B">
      <w:pPr>
        <w:widowControl w:val="0"/>
        <w:tabs>
          <w:tab w:val="left" w:pos="0"/>
          <w:tab w:val="left" w:pos="284"/>
        </w:tabs>
        <w:autoSpaceDE w:val="0"/>
        <w:autoSpaceDN w:val="0"/>
        <w:adjustRightInd w:val="0"/>
        <w:ind w:left="0"/>
        <w:jc w:val="center"/>
        <w:rPr>
          <w:b/>
        </w:rPr>
      </w:pPr>
      <w:r w:rsidRPr="0061365B">
        <w:rPr>
          <w:b/>
        </w:rPr>
        <w:t>ДЛЯ ПРЕПОДАВАТЕЛЯ</w:t>
      </w:r>
    </w:p>
    <w:p w:rsidR="00E80ADB" w:rsidRPr="00E80ADB" w:rsidRDefault="00E80ADB" w:rsidP="0061365B">
      <w:pPr>
        <w:widowControl w:val="0"/>
        <w:tabs>
          <w:tab w:val="left" w:pos="0"/>
          <w:tab w:val="left" w:pos="284"/>
        </w:tabs>
        <w:autoSpaceDE w:val="0"/>
        <w:autoSpaceDN w:val="0"/>
        <w:adjustRightInd w:val="0"/>
        <w:spacing w:line="166" w:lineRule="exact"/>
        <w:ind w:left="0"/>
      </w:pPr>
    </w:p>
    <w:p w:rsidR="0061365B" w:rsidRDefault="00E80ADB" w:rsidP="0061365B">
      <w:pPr>
        <w:pStyle w:val="a4"/>
        <w:widowControl w:val="0"/>
        <w:numPr>
          <w:ilvl w:val="0"/>
          <w:numId w:val="46"/>
        </w:numPr>
        <w:tabs>
          <w:tab w:val="left" w:pos="0"/>
          <w:tab w:val="left" w:pos="284"/>
        </w:tabs>
        <w:overflowPunct w:val="0"/>
        <w:autoSpaceDE w:val="0"/>
        <w:autoSpaceDN w:val="0"/>
        <w:adjustRightInd w:val="0"/>
        <w:spacing w:line="231" w:lineRule="auto"/>
        <w:ind w:left="0" w:firstLine="0"/>
      </w:pPr>
      <w:r w:rsidRPr="00E80ADB">
        <w:t xml:space="preserve">Федеральный закон от 29.11.2012 № 273-ФЗ «Об образовании в Российской </w:t>
      </w:r>
    </w:p>
    <w:p w:rsidR="0061365B" w:rsidRDefault="00E80ADB" w:rsidP="0061365B">
      <w:pPr>
        <w:widowControl w:val="0"/>
        <w:tabs>
          <w:tab w:val="left" w:pos="0"/>
          <w:tab w:val="left" w:pos="284"/>
        </w:tabs>
        <w:overflowPunct w:val="0"/>
        <w:autoSpaceDE w:val="0"/>
        <w:autoSpaceDN w:val="0"/>
        <w:adjustRightInd w:val="0"/>
        <w:spacing w:line="231" w:lineRule="auto"/>
        <w:ind w:left="0"/>
      </w:pPr>
      <w:r w:rsidRPr="00E80ADB">
        <w:t xml:space="preserve">Федерации». Приказ Министерства образования и науки РФ от 17.05.2012 № </w:t>
      </w:r>
    </w:p>
    <w:p w:rsidR="00E80ADB" w:rsidRPr="00E80ADB" w:rsidRDefault="0061365B" w:rsidP="0061365B">
      <w:pPr>
        <w:widowControl w:val="0"/>
        <w:tabs>
          <w:tab w:val="left" w:pos="0"/>
          <w:tab w:val="left" w:pos="284"/>
        </w:tabs>
        <w:overflowPunct w:val="0"/>
        <w:autoSpaceDE w:val="0"/>
        <w:autoSpaceDN w:val="0"/>
        <w:adjustRightInd w:val="0"/>
        <w:spacing w:line="231" w:lineRule="auto"/>
        <w:ind w:left="0"/>
      </w:pPr>
      <w:r>
        <w:t xml:space="preserve"> </w:t>
      </w:r>
      <w:r w:rsidR="00E80ADB" w:rsidRPr="00E80ADB">
        <w:t>413 «Об утверждении федерального государственного образовательногостандарта среднего (полного) общего образования».</w:t>
      </w:r>
    </w:p>
    <w:p w:rsidR="00E80ADB" w:rsidRPr="00E80ADB" w:rsidRDefault="00E80ADB" w:rsidP="0061365B">
      <w:pPr>
        <w:widowControl w:val="0"/>
        <w:tabs>
          <w:tab w:val="left" w:pos="0"/>
          <w:tab w:val="left" w:pos="284"/>
        </w:tabs>
        <w:autoSpaceDE w:val="0"/>
        <w:autoSpaceDN w:val="0"/>
        <w:adjustRightInd w:val="0"/>
        <w:spacing w:line="4" w:lineRule="exact"/>
        <w:ind w:left="0"/>
      </w:pPr>
    </w:p>
    <w:p w:rsidR="00E80ADB" w:rsidRPr="00E80ADB" w:rsidRDefault="00E80ADB" w:rsidP="0061365B">
      <w:pPr>
        <w:pStyle w:val="a4"/>
        <w:widowControl w:val="0"/>
        <w:numPr>
          <w:ilvl w:val="0"/>
          <w:numId w:val="45"/>
        </w:numPr>
        <w:tabs>
          <w:tab w:val="left" w:pos="0"/>
          <w:tab w:val="left" w:pos="284"/>
        </w:tabs>
        <w:overflowPunct w:val="0"/>
        <w:autoSpaceDE w:val="0"/>
        <w:autoSpaceDN w:val="0"/>
        <w:adjustRightInd w:val="0"/>
        <w:spacing w:line="231" w:lineRule="auto"/>
        <w:ind w:left="0" w:firstLine="0"/>
      </w:pPr>
      <w:r w:rsidRPr="00E80ADB">
        <w:t>Приказ Министерства образования и науки РФ от 29.12.2014 № 1645 «О внесении изме-нений в 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w:t>
      </w:r>
    </w:p>
    <w:p w:rsidR="00E80ADB" w:rsidRPr="00E80ADB" w:rsidRDefault="00E80ADB" w:rsidP="0061365B">
      <w:pPr>
        <w:widowControl w:val="0"/>
        <w:tabs>
          <w:tab w:val="left" w:pos="0"/>
          <w:tab w:val="left" w:pos="284"/>
        </w:tabs>
        <w:autoSpaceDE w:val="0"/>
        <w:autoSpaceDN w:val="0"/>
        <w:adjustRightInd w:val="0"/>
        <w:spacing w:line="7" w:lineRule="exact"/>
        <w:ind w:left="0"/>
      </w:pPr>
    </w:p>
    <w:p w:rsidR="00E80ADB" w:rsidRPr="00E80ADB" w:rsidRDefault="00E80ADB" w:rsidP="0061365B">
      <w:pPr>
        <w:pStyle w:val="a4"/>
        <w:widowControl w:val="0"/>
        <w:numPr>
          <w:ilvl w:val="0"/>
          <w:numId w:val="45"/>
        </w:numPr>
        <w:tabs>
          <w:tab w:val="left" w:pos="0"/>
          <w:tab w:val="left" w:pos="284"/>
        </w:tabs>
        <w:overflowPunct w:val="0"/>
        <w:autoSpaceDE w:val="0"/>
        <w:autoSpaceDN w:val="0"/>
        <w:adjustRightInd w:val="0"/>
        <w:spacing w:line="232" w:lineRule="auto"/>
        <w:ind w:left="0" w:firstLine="0"/>
      </w:pPr>
      <w:r w:rsidRPr="00E80ADB">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E80ADB" w:rsidRPr="00E80ADB" w:rsidRDefault="00E80ADB" w:rsidP="0061365B">
      <w:pPr>
        <w:pStyle w:val="a4"/>
        <w:widowControl w:val="0"/>
        <w:numPr>
          <w:ilvl w:val="0"/>
          <w:numId w:val="45"/>
        </w:numPr>
        <w:tabs>
          <w:tab w:val="left" w:pos="0"/>
          <w:tab w:val="left" w:pos="284"/>
        </w:tabs>
        <w:autoSpaceDE w:val="0"/>
        <w:autoSpaceDN w:val="0"/>
        <w:adjustRightInd w:val="0"/>
        <w:spacing w:line="234" w:lineRule="auto"/>
        <w:ind w:left="0" w:firstLine="0"/>
      </w:pPr>
      <w:r w:rsidRPr="0061365B">
        <w:rPr>
          <w:i/>
          <w:iCs/>
        </w:rPr>
        <w:t>Габриелян О.С</w:t>
      </w:r>
      <w:r w:rsidRPr="00E80ADB">
        <w:t>.,</w:t>
      </w:r>
      <w:r w:rsidRPr="0061365B">
        <w:rPr>
          <w:i/>
          <w:iCs/>
        </w:rPr>
        <w:t xml:space="preserve"> Лысова Г.Г. </w:t>
      </w:r>
      <w:r w:rsidRPr="00E80ADB">
        <w:t>Химия:</w:t>
      </w:r>
      <w:r w:rsidRPr="0061365B">
        <w:rPr>
          <w:i/>
          <w:iCs/>
        </w:rPr>
        <w:t xml:space="preserve"> </w:t>
      </w:r>
      <w:r w:rsidRPr="00E80ADB">
        <w:t>книга для преподавателя:</w:t>
      </w:r>
      <w:r w:rsidRPr="0061365B">
        <w:rPr>
          <w:i/>
          <w:iCs/>
        </w:rPr>
        <w:t xml:space="preserve"> </w:t>
      </w:r>
      <w:r w:rsidRPr="00E80ADB">
        <w:t>учеб.-метод.</w:t>
      </w:r>
      <w:r w:rsidRPr="0061365B">
        <w:rPr>
          <w:i/>
          <w:iCs/>
        </w:rPr>
        <w:t xml:space="preserve"> </w:t>
      </w:r>
      <w:r w:rsidRPr="00E80ADB">
        <w:lastRenderedPageBreak/>
        <w:t>пособие. —</w:t>
      </w:r>
      <w:r w:rsidR="0061365B">
        <w:t xml:space="preserve"> </w:t>
      </w:r>
      <w:r w:rsidRPr="00E80ADB">
        <w:t>М., 2012.</w:t>
      </w:r>
    </w:p>
    <w:p w:rsidR="00E80ADB" w:rsidRPr="00E80ADB" w:rsidRDefault="00E80ADB" w:rsidP="0061365B">
      <w:pPr>
        <w:widowControl w:val="0"/>
        <w:tabs>
          <w:tab w:val="left" w:pos="0"/>
          <w:tab w:val="left" w:pos="284"/>
        </w:tabs>
        <w:autoSpaceDE w:val="0"/>
        <w:autoSpaceDN w:val="0"/>
        <w:adjustRightInd w:val="0"/>
        <w:spacing w:line="1" w:lineRule="exact"/>
        <w:ind w:left="0"/>
      </w:pPr>
    </w:p>
    <w:p w:rsidR="00E80ADB" w:rsidRPr="00E80ADB" w:rsidRDefault="00E80ADB" w:rsidP="0061365B">
      <w:pPr>
        <w:pStyle w:val="a4"/>
        <w:widowControl w:val="0"/>
        <w:numPr>
          <w:ilvl w:val="0"/>
          <w:numId w:val="45"/>
        </w:numPr>
        <w:tabs>
          <w:tab w:val="left" w:pos="0"/>
          <w:tab w:val="left" w:pos="284"/>
        </w:tabs>
        <w:overflowPunct w:val="0"/>
        <w:autoSpaceDE w:val="0"/>
        <w:autoSpaceDN w:val="0"/>
        <w:adjustRightInd w:val="0"/>
        <w:spacing w:line="233" w:lineRule="auto"/>
        <w:ind w:left="0" w:firstLine="0"/>
      </w:pPr>
      <w:r w:rsidRPr="0061365B">
        <w:rPr>
          <w:i/>
          <w:iCs/>
        </w:rPr>
        <w:t>Габриелян О.С. и др</w:t>
      </w:r>
      <w:r w:rsidRPr="00E80ADB">
        <w:t>.</w:t>
      </w:r>
      <w:r w:rsidRPr="0061365B">
        <w:rPr>
          <w:i/>
          <w:iCs/>
        </w:rPr>
        <w:t xml:space="preserve"> </w:t>
      </w:r>
      <w:r w:rsidRPr="00E80ADB">
        <w:t>Химия для профессий и специальностей технического профиля</w:t>
      </w:r>
      <w:r w:rsidRPr="0061365B">
        <w:rPr>
          <w:i/>
          <w:iCs/>
        </w:rPr>
        <w:t xml:space="preserve"> </w:t>
      </w:r>
      <w:r w:rsidRPr="00E80ADB">
        <w:t>(электронное приложение).</w:t>
      </w:r>
    </w:p>
    <w:p w:rsidR="00E80ADB" w:rsidRPr="00E80ADB" w:rsidRDefault="00E80ADB" w:rsidP="0061365B">
      <w:pPr>
        <w:widowControl w:val="0"/>
        <w:tabs>
          <w:tab w:val="left" w:pos="0"/>
          <w:tab w:val="left" w:pos="284"/>
        </w:tabs>
        <w:autoSpaceDE w:val="0"/>
        <w:autoSpaceDN w:val="0"/>
        <w:adjustRightInd w:val="0"/>
        <w:spacing w:line="309" w:lineRule="exact"/>
        <w:ind w:left="0"/>
      </w:pPr>
    </w:p>
    <w:p w:rsidR="00E80ADB" w:rsidRPr="00E80ADB" w:rsidRDefault="00E80ADB" w:rsidP="0061365B">
      <w:pPr>
        <w:widowControl w:val="0"/>
        <w:tabs>
          <w:tab w:val="left" w:pos="0"/>
          <w:tab w:val="left" w:pos="284"/>
        </w:tabs>
        <w:autoSpaceDE w:val="0"/>
        <w:autoSpaceDN w:val="0"/>
        <w:adjustRightInd w:val="0"/>
        <w:spacing w:line="239" w:lineRule="auto"/>
        <w:ind w:left="0"/>
        <w:rPr>
          <w:b/>
        </w:rPr>
      </w:pPr>
      <w:r w:rsidRPr="00E80ADB">
        <w:rPr>
          <w:b/>
        </w:rPr>
        <w:t>ИНТЕРНЕТ-РЕСУРСЫ</w:t>
      </w:r>
    </w:p>
    <w:p w:rsidR="00E80ADB" w:rsidRPr="00E80ADB" w:rsidRDefault="00E80ADB" w:rsidP="0061365B">
      <w:pPr>
        <w:widowControl w:val="0"/>
        <w:tabs>
          <w:tab w:val="left" w:pos="0"/>
          <w:tab w:val="left" w:pos="284"/>
        </w:tabs>
        <w:autoSpaceDE w:val="0"/>
        <w:autoSpaceDN w:val="0"/>
        <w:adjustRightInd w:val="0"/>
        <w:spacing w:line="157" w:lineRule="exact"/>
        <w:ind w:left="0"/>
      </w:pPr>
    </w:p>
    <w:p w:rsidR="00E80ADB" w:rsidRPr="0061365B" w:rsidRDefault="0061365B" w:rsidP="0061365B">
      <w:pPr>
        <w:widowControl w:val="0"/>
        <w:tabs>
          <w:tab w:val="left" w:pos="0"/>
          <w:tab w:val="left" w:pos="284"/>
        </w:tabs>
        <w:autoSpaceDE w:val="0"/>
        <w:autoSpaceDN w:val="0"/>
        <w:adjustRightInd w:val="0"/>
        <w:spacing w:line="239" w:lineRule="auto"/>
        <w:ind w:left="0"/>
      </w:pPr>
      <w:r>
        <w:t>1</w:t>
      </w:r>
      <w:r w:rsidRPr="0061365B">
        <w:t>.</w:t>
      </w:r>
      <w:r>
        <w:t xml:space="preserve"> </w:t>
      </w:r>
      <w:r w:rsidR="00E80ADB" w:rsidRPr="0061365B">
        <w:t>www.pvg.mk.ru (олимпиада «Покори Воробьевы горы»).</w:t>
      </w:r>
    </w:p>
    <w:p w:rsidR="00E80ADB" w:rsidRPr="0061365B" w:rsidRDefault="00E80ADB" w:rsidP="0061365B">
      <w:pPr>
        <w:widowControl w:val="0"/>
        <w:tabs>
          <w:tab w:val="left" w:pos="0"/>
          <w:tab w:val="left" w:pos="284"/>
        </w:tabs>
        <w:autoSpaceDE w:val="0"/>
        <w:autoSpaceDN w:val="0"/>
        <w:adjustRightInd w:val="0"/>
        <w:spacing w:line="5" w:lineRule="exact"/>
        <w:ind w:left="0"/>
      </w:pPr>
    </w:p>
    <w:p w:rsidR="0061365B" w:rsidRPr="0061365B" w:rsidRDefault="00E80ADB" w:rsidP="0061365B">
      <w:pPr>
        <w:pStyle w:val="a4"/>
        <w:widowControl w:val="0"/>
        <w:numPr>
          <w:ilvl w:val="0"/>
          <w:numId w:val="46"/>
        </w:numPr>
        <w:tabs>
          <w:tab w:val="left" w:pos="0"/>
          <w:tab w:val="left" w:pos="142"/>
          <w:tab w:val="left" w:pos="284"/>
        </w:tabs>
        <w:overflowPunct w:val="0"/>
        <w:autoSpaceDE w:val="0"/>
        <w:autoSpaceDN w:val="0"/>
        <w:adjustRightInd w:val="0"/>
        <w:spacing w:line="230" w:lineRule="auto"/>
        <w:ind w:left="0" w:right="-25" w:firstLine="0"/>
      </w:pPr>
      <w:r w:rsidRPr="0061365B">
        <w:t>www.hemi.wallst.ru (Обра</w:t>
      </w:r>
      <w:r w:rsidR="0061365B" w:rsidRPr="0061365B">
        <w:t xml:space="preserve">зовательный сайт для школьников Химия»). </w:t>
      </w:r>
    </w:p>
    <w:p w:rsidR="0061365B" w:rsidRPr="0061365B" w:rsidRDefault="0061365B" w:rsidP="0061365B">
      <w:pPr>
        <w:widowControl w:val="0"/>
        <w:tabs>
          <w:tab w:val="left" w:pos="284"/>
        </w:tabs>
        <w:autoSpaceDE w:val="0"/>
        <w:autoSpaceDN w:val="0"/>
        <w:adjustRightInd w:val="0"/>
        <w:spacing w:line="239" w:lineRule="auto"/>
        <w:ind w:left="0"/>
      </w:pPr>
      <w:r>
        <w:t xml:space="preserve">3.  </w:t>
      </w:r>
      <w:r w:rsidR="00E80ADB" w:rsidRPr="0061365B">
        <w:t>www</w:t>
      </w:r>
      <w:r w:rsidRPr="0061365B">
        <w:t xml:space="preserve"> www.chem.msu.su (Электронная библиотека по химии).</w:t>
      </w:r>
    </w:p>
    <w:p w:rsidR="0061365B" w:rsidRPr="0061365B" w:rsidRDefault="0061365B" w:rsidP="0061365B">
      <w:pPr>
        <w:pStyle w:val="a4"/>
        <w:widowControl w:val="0"/>
        <w:numPr>
          <w:ilvl w:val="0"/>
          <w:numId w:val="47"/>
        </w:numPr>
        <w:tabs>
          <w:tab w:val="left" w:pos="284"/>
        </w:tabs>
        <w:autoSpaceDE w:val="0"/>
        <w:autoSpaceDN w:val="0"/>
        <w:adjustRightInd w:val="0"/>
        <w:spacing w:line="5" w:lineRule="exact"/>
        <w:ind w:left="0" w:firstLine="0"/>
      </w:pPr>
    </w:p>
    <w:p w:rsidR="0061365B" w:rsidRDefault="0061365B" w:rsidP="0061365B">
      <w:pPr>
        <w:widowControl w:val="0"/>
        <w:tabs>
          <w:tab w:val="left" w:pos="284"/>
        </w:tabs>
        <w:overflowPunct w:val="0"/>
        <w:autoSpaceDE w:val="0"/>
        <w:autoSpaceDN w:val="0"/>
        <w:adjustRightInd w:val="0"/>
        <w:spacing w:line="230" w:lineRule="auto"/>
        <w:ind w:left="0" w:right="60"/>
      </w:pPr>
      <w:r>
        <w:t xml:space="preserve">4.  </w:t>
      </w:r>
      <w:r w:rsidRPr="0061365B">
        <w:t xml:space="preserve">www.enauki.ru (интернет-издание для </w:t>
      </w:r>
      <w:r>
        <w:t>учителей «Естественные науки»)</w:t>
      </w:r>
    </w:p>
    <w:p w:rsidR="0061365B" w:rsidRPr="0061365B" w:rsidRDefault="0061365B" w:rsidP="0061365B">
      <w:pPr>
        <w:widowControl w:val="0"/>
        <w:tabs>
          <w:tab w:val="left" w:pos="284"/>
        </w:tabs>
        <w:overflowPunct w:val="0"/>
        <w:autoSpaceDE w:val="0"/>
        <w:autoSpaceDN w:val="0"/>
        <w:adjustRightInd w:val="0"/>
        <w:spacing w:line="230" w:lineRule="auto"/>
        <w:ind w:left="0" w:right="60"/>
      </w:pPr>
      <w:r>
        <w:t xml:space="preserve">5.  </w:t>
      </w:r>
      <w:r w:rsidRPr="0061365B">
        <w:t>www.1september.ru (методическая газета «Первое сентября»).</w:t>
      </w:r>
    </w:p>
    <w:p w:rsidR="0061365B" w:rsidRPr="0061365B" w:rsidRDefault="0061365B" w:rsidP="0061365B">
      <w:pPr>
        <w:pStyle w:val="a4"/>
        <w:widowControl w:val="0"/>
        <w:numPr>
          <w:ilvl w:val="0"/>
          <w:numId w:val="47"/>
        </w:numPr>
        <w:tabs>
          <w:tab w:val="left" w:pos="284"/>
        </w:tabs>
        <w:autoSpaceDE w:val="0"/>
        <w:autoSpaceDN w:val="0"/>
        <w:adjustRightInd w:val="0"/>
        <w:spacing w:line="5" w:lineRule="exact"/>
        <w:ind w:left="0" w:firstLine="0"/>
      </w:pPr>
    </w:p>
    <w:p w:rsidR="0061365B" w:rsidRPr="0061365B" w:rsidRDefault="0061365B" w:rsidP="0061365B">
      <w:pPr>
        <w:widowControl w:val="0"/>
        <w:tabs>
          <w:tab w:val="left" w:pos="284"/>
        </w:tabs>
        <w:overflowPunct w:val="0"/>
        <w:autoSpaceDE w:val="0"/>
        <w:autoSpaceDN w:val="0"/>
        <w:adjustRightInd w:val="0"/>
        <w:spacing w:line="230" w:lineRule="auto"/>
        <w:ind w:left="0" w:right="2960"/>
      </w:pPr>
      <w:r>
        <w:t xml:space="preserve">6. </w:t>
      </w:r>
      <w:r w:rsidRPr="0061365B">
        <w:t>www.hvsh.ru (журнал «Химия в школе»). www.hij.ru (журнал «Химия и жизнь»).</w:t>
      </w:r>
    </w:p>
    <w:p w:rsidR="0061365B" w:rsidRPr="0061365B" w:rsidRDefault="0061365B" w:rsidP="0061365B">
      <w:pPr>
        <w:tabs>
          <w:tab w:val="left" w:pos="284"/>
        </w:tabs>
        <w:ind w:left="0"/>
      </w:pPr>
      <w:r>
        <w:t xml:space="preserve">7. </w:t>
      </w:r>
      <w:r w:rsidRPr="0061365B">
        <w:t>www.chemistry-chemists.com (электронный журнал «Химики и химия»).</w:t>
      </w:r>
    </w:p>
    <w:p w:rsidR="00E80ADB" w:rsidRDefault="0061365B" w:rsidP="0061365B">
      <w:pPr>
        <w:widowControl w:val="0"/>
        <w:tabs>
          <w:tab w:val="left" w:pos="0"/>
          <w:tab w:val="left" w:pos="284"/>
        </w:tabs>
        <w:overflowPunct w:val="0"/>
        <w:autoSpaceDE w:val="0"/>
        <w:autoSpaceDN w:val="0"/>
        <w:adjustRightInd w:val="0"/>
        <w:spacing w:line="230" w:lineRule="auto"/>
        <w:ind w:left="0" w:right="1660"/>
      </w:pPr>
      <w:r>
        <w:t>8</w:t>
      </w:r>
      <w:r w:rsidR="00E80ADB" w:rsidRPr="0061365B">
        <w:t>.</w:t>
      </w:r>
      <w:r>
        <w:t xml:space="preserve"> </w:t>
      </w:r>
      <w:r w:rsidR="00E80ADB" w:rsidRPr="0061365B">
        <w:t>alhimikov.net (Образовательный сайт для школьников)</w:t>
      </w:r>
      <w:r>
        <w:t>.</w:t>
      </w:r>
    </w:p>
    <w:p w:rsidR="0061365B" w:rsidRPr="0061365B" w:rsidRDefault="0061365B" w:rsidP="0061365B">
      <w:pPr>
        <w:widowControl w:val="0"/>
        <w:tabs>
          <w:tab w:val="left" w:pos="0"/>
          <w:tab w:val="left" w:pos="284"/>
        </w:tabs>
        <w:overflowPunct w:val="0"/>
        <w:autoSpaceDE w:val="0"/>
        <w:autoSpaceDN w:val="0"/>
        <w:adjustRightInd w:val="0"/>
        <w:spacing w:line="230" w:lineRule="auto"/>
        <w:ind w:left="0" w:right="1660"/>
        <w:sectPr w:rsidR="0061365B" w:rsidRPr="0061365B">
          <w:pgSz w:w="11906" w:h="16838"/>
          <w:pgMar w:top="1078" w:right="1300" w:bottom="619" w:left="1700" w:header="720" w:footer="720" w:gutter="0"/>
          <w:cols w:space="720" w:equalWidth="0">
            <w:col w:w="8900"/>
          </w:cols>
          <w:noEndnote/>
        </w:sectPr>
      </w:pPr>
    </w:p>
    <w:p w:rsidR="00E80ADB" w:rsidRPr="0061365B" w:rsidRDefault="00E80ADB" w:rsidP="0061365B">
      <w:pPr>
        <w:widowControl w:val="0"/>
        <w:autoSpaceDE w:val="0"/>
        <w:autoSpaceDN w:val="0"/>
        <w:adjustRightInd w:val="0"/>
        <w:ind w:left="0"/>
        <w:sectPr w:rsidR="00E80ADB" w:rsidRPr="0061365B">
          <w:type w:val="continuous"/>
          <w:pgSz w:w="11906" w:h="16838"/>
          <w:pgMar w:top="1078" w:right="9920" w:bottom="619" w:left="1700" w:header="720" w:footer="720" w:gutter="0"/>
          <w:cols w:space="720" w:equalWidth="0">
            <w:col w:w="280"/>
          </w:cols>
          <w:noEndnote/>
        </w:sectPr>
      </w:pPr>
    </w:p>
    <w:p w:rsidR="00EC62CE" w:rsidRDefault="00EC62CE" w:rsidP="0061365B">
      <w:pPr>
        <w:ind w:left="0"/>
        <w:rPr>
          <w:shd w:val="clear" w:color="auto" w:fill="FFFFFF"/>
        </w:rPr>
      </w:pPr>
      <w:bookmarkStart w:id="1" w:name="page81"/>
      <w:bookmarkEnd w:id="1"/>
    </w:p>
    <w:p w:rsidR="00EC62CE" w:rsidRPr="0061365B" w:rsidRDefault="00EC62CE" w:rsidP="0061365B">
      <w:pPr>
        <w:jc w:val="center"/>
        <w:rPr>
          <w:b/>
          <w:shd w:val="clear" w:color="auto" w:fill="FFFFFF"/>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61365B" w:rsidRDefault="0061365B" w:rsidP="0061365B">
      <w:pPr>
        <w:pStyle w:val="a4"/>
        <w:jc w:val="center"/>
        <w:rPr>
          <w:b/>
        </w:rPr>
      </w:pPr>
    </w:p>
    <w:p w:rsidR="00DF1792" w:rsidRDefault="00197AF1" w:rsidP="0061365B">
      <w:pPr>
        <w:pStyle w:val="a4"/>
        <w:jc w:val="center"/>
      </w:pPr>
      <w:r>
        <w:rPr>
          <w:b/>
        </w:rPr>
        <w:t>10</w:t>
      </w:r>
      <w:r w:rsidR="0035111A" w:rsidRPr="0061365B">
        <w:rPr>
          <w:b/>
        </w:rPr>
        <w:t>.</w:t>
      </w:r>
      <w:r w:rsidR="00D25EF3" w:rsidRPr="0061365B">
        <w:rPr>
          <w:b/>
        </w:rPr>
        <w:t>ПРИЛОЖЕНИЕ</w:t>
      </w:r>
    </w:p>
    <w:p w:rsidR="0081093F" w:rsidRPr="00BC2A4F" w:rsidRDefault="0081093F" w:rsidP="00C46A14">
      <w:pPr>
        <w:pStyle w:val="a4"/>
      </w:pPr>
    </w:p>
    <w:p w:rsidR="0081093F" w:rsidRDefault="0081093F" w:rsidP="00C46A14">
      <w:pPr>
        <w:pStyle w:val="a4"/>
      </w:pPr>
    </w:p>
    <w:p w:rsidR="0081093F" w:rsidRDefault="0081093F" w:rsidP="00C46A14">
      <w:pPr>
        <w:pStyle w:val="a4"/>
      </w:pPr>
    </w:p>
    <w:p w:rsidR="0081093F" w:rsidRDefault="0081093F" w:rsidP="00C46A14">
      <w:pPr>
        <w:pStyle w:val="a4"/>
      </w:pPr>
    </w:p>
    <w:p w:rsidR="0081093F" w:rsidRDefault="0081093F" w:rsidP="00C46A14">
      <w:pPr>
        <w:pStyle w:val="a4"/>
      </w:pPr>
    </w:p>
    <w:p w:rsidR="0081093F" w:rsidRDefault="0081093F" w:rsidP="00C46A14">
      <w:pPr>
        <w:pStyle w:val="a4"/>
      </w:pPr>
    </w:p>
    <w:p w:rsidR="0081093F" w:rsidRDefault="0081093F" w:rsidP="00C46A14">
      <w:pPr>
        <w:pStyle w:val="a4"/>
      </w:pPr>
    </w:p>
    <w:p w:rsidR="0081093F" w:rsidRDefault="0081093F" w:rsidP="00C46A14">
      <w:pPr>
        <w:pStyle w:val="a4"/>
      </w:pPr>
    </w:p>
    <w:p w:rsidR="0081093F" w:rsidRDefault="0081093F" w:rsidP="00C46A14">
      <w:pPr>
        <w:pStyle w:val="a4"/>
      </w:pPr>
    </w:p>
    <w:p w:rsidR="0081093F" w:rsidRDefault="0081093F" w:rsidP="00C46A14">
      <w:pPr>
        <w:pStyle w:val="a4"/>
      </w:pPr>
    </w:p>
    <w:p w:rsidR="0081093F" w:rsidRDefault="0081093F" w:rsidP="00C46A14">
      <w:pPr>
        <w:pStyle w:val="a4"/>
      </w:pPr>
    </w:p>
    <w:p w:rsidR="0081093F" w:rsidRDefault="0081093F" w:rsidP="00C46A14">
      <w:pPr>
        <w:pStyle w:val="a4"/>
      </w:pPr>
    </w:p>
    <w:p w:rsidR="0081093F" w:rsidRDefault="0081093F" w:rsidP="00C46A14">
      <w:pPr>
        <w:pStyle w:val="a4"/>
      </w:pPr>
    </w:p>
    <w:p w:rsidR="00D25EF3" w:rsidRDefault="00D25EF3" w:rsidP="00C46A14">
      <w:pPr>
        <w:pStyle w:val="a4"/>
      </w:pPr>
    </w:p>
    <w:p w:rsidR="00D25EF3" w:rsidRDefault="00D25EF3" w:rsidP="00C46A14">
      <w:pPr>
        <w:pStyle w:val="a4"/>
      </w:pPr>
    </w:p>
    <w:p w:rsidR="00D25EF3" w:rsidRDefault="00D25EF3" w:rsidP="00C46A14">
      <w:pPr>
        <w:pStyle w:val="a4"/>
      </w:pPr>
    </w:p>
    <w:p w:rsidR="00D25EF3" w:rsidRDefault="00D25EF3" w:rsidP="00C46A14">
      <w:pPr>
        <w:pStyle w:val="a4"/>
      </w:pPr>
    </w:p>
    <w:p w:rsidR="00D25EF3" w:rsidRDefault="00D25EF3" w:rsidP="00C46A14">
      <w:pPr>
        <w:pStyle w:val="a4"/>
      </w:pPr>
    </w:p>
    <w:p w:rsidR="00D25EF3" w:rsidRDefault="00D25EF3" w:rsidP="00C46A14">
      <w:pPr>
        <w:pStyle w:val="a4"/>
      </w:pPr>
    </w:p>
    <w:p w:rsidR="00D25EF3" w:rsidRDefault="00D25EF3" w:rsidP="00C46A14">
      <w:pPr>
        <w:pStyle w:val="a4"/>
      </w:pPr>
    </w:p>
    <w:p w:rsidR="00D25EF3" w:rsidRDefault="00D25EF3" w:rsidP="00C46A14">
      <w:pPr>
        <w:pStyle w:val="a4"/>
      </w:pPr>
    </w:p>
    <w:p w:rsidR="00D25EF3" w:rsidRDefault="00D25EF3" w:rsidP="00C46A14">
      <w:pPr>
        <w:pStyle w:val="a4"/>
      </w:pPr>
    </w:p>
    <w:p w:rsidR="00D25EF3" w:rsidRDefault="00D25EF3" w:rsidP="00C46A14">
      <w:pPr>
        <w:pStyle w:val="a4"/>
      </w:pPr>
    </w:p>
    <w:p w:rsidR="00D25EF3" w:rsidRDefault="00D25EF3" w:rsidP="00C46A14">
      <w:pPr>
        <w:pStyle w:val="a4"/>
      </w:pPr>
    </w:p>
    <w:p w:rsidR="00D25EF3" w:rsidRDefault="00D25EF3" w:rsidP="00C46A14">
      <w:pPr>
        <w:pStyle w:val="a4"/>
      </w:pPr>
    </w:p>
    <w:p w:rsidR="004A235A" w:rsidRDefault="004A235A"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61365B" w:rsidRDefault="0061365B" w:rsidP="0061365B">
      <w:pPr>
        <w:ind w:left="0"/>
      </w:pPr>
    </w:p>
    <w:p w:rsidR="004A235A" w:rsidRDefault="004A235A" w:rsidP="00C46A14"/>
    <w:p w:rsidR="004A235A" w:rsidRDefault="004A235A" w:rsidP="00C46A14"/>
    <w:p w:rsidR="00BC2A4F" w:rsidRPr="0061365B" w:rsidRDefault="00BC2A4F" w:rsidP="0061365B">
      <w:pPr>
        <w:jc w:val="center"/>
        <w:rPr>
          <w:b/>
        </w:rPr>
      </w:pPr>
      <w:r w:rsidRPr="0061365B">
        <w:rPr>
          <w:b/>
        </w:rPr>
        <w:t>ПРИЛОЖЕНИЕ № 1</w:t>
      </w:r>
    </w:p>
    <w:p w:rsidR="00725C09" w:rsidRPr="0061365B" w:rsidRDefault="00BA063C" w:rsidP="0061365B">
      <w:pPr>
        <w:jc w:val="center"/>
        <w:rPr>
          <w:b/>
        </w:rPr>
      </w:pPr>
      <w:r w:rsidRPr="0061365B">
        <w:rPr>
          <w:b/>
        </w:rPr>
        <w:t>ТАБЛИЦЫ</w:t>
      </w:r>
    </w:p>
    <w:p w:rsidR="00BA063C" w:rsidRPr="0061365B" w:rsidRDefault="00BA063C" w:rsidP="0061365B">
      <w:pPr>
        <w:jc w:val="center"/>
        <w:rPr>
          <w:b/>
        </w:rPr>
      </w:pPr>
    </w:p>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BA063C" w:rsidRDefault="00BA063C" w:rsidP="00C46A14"/>
    <w:p w:rsidR="00324822" w:rsidRDefault="00324822" w:rsidP="00C46A14"/>
    <w:p w:rsidR="00BA063C" w:rsidRDefault="00BA063C" w:rsidP="00C46A14"/>
    <w:p w:rsidR="00BA063C" w:rsidRDefault="00BA063C" w:rsidP="00C46A14"/>
    <w:p w:rsidR="0095756E" w:rsidRDefault="0095756E" w:rsidP="00C46A14"/>
    <w:p w:rsidR="00FE60B1" w:rsidRDefault="00FE60B1" w:rsidP="00C46A14"/>
    <w:p w:rsidR="00777C0F" w:rsidRDefault="00777C0F" w:rsidP="00C46A14"/>
    <w:p w:rsidR="00777C0F" w:rsidRDefault="00777C0F" w:rsidP="00C46A14"/>
    <w:p w:rsidR="00C07A6D" w:rsidRDefault="00C07A6D" w:rsidP="00C46A14"/>
    <w:p w:rsidR="00777C0F" w:rsidRDefault="00777C0F" w:rsidP="00C46A14"/>
    <w:p w:rsidR="004A235A" w:rsidRDefault="004A235A" w:rsidP="00C46A14"/>
    <w:p w:rsidR="00BA063C" w:rsidRPr="0061365B" w:rsidRDefault="0061365B" w:rsidP="00C46A14">
      <w:pPr>
        <w:rPr>
          <w:b/>
        </w:rPr>
      </w:pPr>
      <w:r w:rsidRPr="0061365B">
        <w:rPr>
          <w:b/>
        </w:rPr>
        <w:t>ТАБЛИЦА 1</w:t>
      </w:r>
    </w:p>
    <w:p w:rsidR="004A1D96" w:rsidRDefault="004A1D96" w:rsidP="00C46A14">
      <w:r>
        <w:rPr>
          <w:noProof/>
          <w:lang w:eastAsia="ru-RU"/>
        </w:rPr>
        <w:drawing>
          <wp:inline distT="0" distB="0" distL="0" distR="0">
            <wp:extent cx="5731894" cy="3944679"/>
            <wp:effectExtent l="19050" t="0" r="2156" b="0"/>
            <wp:docPr id="2" name="Рисунок 14" descr="okr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krindi"/>
                    <pic:cNvPicPr>
                      <a:picLocks noChangeAspect="1" noChangeArrowheads="1"/>
                    </pic:cNvPicPr>
                  </pic:nvPicPr>
                  <pic:blipFill>
                    <a:blip r:embed="rId78" cstate="print"/>
                    <a:stretch>
                      <a:fillRect/>
                    </a:stretch>
                  </pic:blipFill>
                  <pic:spPr bwMode="auto">
                    <a:xfrm>
                      <a:off x="0" y="0"/>
                      <a:ext cx="5733512" cy="3945793"/>
                    </a:xfrm>
                    <a:prstGeom prst="rect">
                      <a:avLst/>
                    </a:prstGeom>
                    <a:noFill/>
                    <a:ln w="9525">
                      <a:noFill/>
                      <a:miter lim="800000"/>
                      <a:headEnd/>
                      <a:tailEnd/>
                    </a:ln>
                  </pic:spPr>
                </pic:pic>
              </a:graphicData>
            </a:graphic>
          </wp:inline>
        </w:drawing>
      </w:r>
    </w:p>
    <w:p w:rsidR="004A1D96" w:rsidRDefault="004A1D96" w:rsidP="00C46A14"/>
    <w:p w:rsidR="00725C09" w:rsidRDefault="00725C09" w:rsidP="00C46A14"/>
    <w:p w:rsidR="0081093F" w:rsidRPr="0061365B" w:rsidRDefault="0061365B" w:rsidP="00C46A14">
      <w:pPr>
        <w:rPr>
          <w:b/>
        </w:rPr>
      </w:pPr>
      <w:r w:rsidRPr="0061365B">
        <w:rPr>
          <w:b/>
        </w:rPr>
        <w:t>ТАБЛИЦА 2</w:t>
      </w:r>
    </w:p>
    <w:p w:rsidR="0081093F" w:rsidRDefault="0081093F" w:rsidP="00C46A14"/>
    <w:p w:rsidR="0081093F" w:rsidRDefault="00BA063C" w:rsidP="00C46A14">
      <w:r>
        <w:rPr>
          <w:noProof/>
          <w:lang w:eastAsia="ru-RU"/>
        </w:rPr>
        <w:drawing>
          <wp:inline distT="0" distB="0" distL="0" distR="0">
            <wp:extent cx="5579745" cy="3817023"/>
            <wp:effectExtent l="19050" t="0" r="1905" b="0"/>
            <wp:docPr id="1" name="Рисунок 17" descr="formules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ules_19"/>
                    <pic:cNvPicPr>
                      <a:picLocks noChangeAspect="1" noChangeArrowheads="1"/>
                    </pic:cNvPicPr>
                  </pic:nvPicPr>
                  <pic:blipFill>
                    <a:blip r:embed="rId79" cstate="print"/>
                    <a:srcRect/>
                    <a:stretch>
                      <a:fillRect/>
                    </a:stretch>
                  </pic:blipFill>
                  <pic:spPr bwMode="auto">
                    <a:xfrm>
                      <a:off x="0" y="0"/>
                      <a:ext cx="5579745" cy="3817023"/>
                    </a:xfrm>
                    <a:prstGeom prst="rect">
                      <a:avLst/>
                    </a:prstGeom>
                    <a:noFill/>
                    <a:ln w="9525">
                      <a:noFill/>
                      <a:miter lim="800000"/>
                      <a:headEnd/>
                      <a:tailEnd/>
                    </a:ln>
                  </pic:spPr>
                </pic:pic>
              </a:graphicData>
            </a:graphic>
          </wp:inline>
        </w:drawing>
      </w:r>
    </w:p>
    <w:p w:rsidR="0081093F" w:rsidRDefault="0081093F" w:rsidP="00C46A14"/>
    <w:p w:rsidR="0061365B" w:rsidRPr="0061365B" w:rsidRDefault="0061365B" w:rsidP="0061365B">
      <w:pPr>
        <w:rPr>
          <w:b/>
        </w:rPr>
      </w:pPr>
      <w:r w:rsidRPr="0061365B">
        <w:rPr>
          <w:b/>
        </w:rPr>
        <w:lastRenderedPageBreak/>
        <w:t xml:space="preserve">ТАБЛИЦА 3 </w:t>
      </w:r>
      <w:r w:rsidRPr="0061365B">
        <w:t>СИЛЬНЫЕ И СЛАБЫЕ ЭЛЕКТРОЛИТЫ</w:t>
      </w:r>
    </w:p>
    <w:p w:rsidR="005A2662" w:rsidRPr="00BA063C" w:rsidRDefault="005A2662" w:rsidP="00C46A14"/>
    <w:p w:rsidR="00CF0A02" w:rsidRDefault="00CF0A02" w:rsidP="00C46A14"/>
    <w:p w:rsidR="00BA063C" w:rsidRDefault="00BA063C" w:rsidP="003F1AB6">
      <w:pPr>
        <w:ind w:left="0"/>
      </w:pPr>
    </w:p>
    <w:tbl>
      <w:tblPr>
        <w:tblpPr w:leftFromText="180" w:rightFromText="180" w:vertAnchor="page" w:horzAnchor="margin" w:tblpY="175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6"/>
        <w:gridCol w:w="4624"/>
      </w:tblGrid>
      <w:tr w:rsidR="00BA063C" w:rsidRPr="00BE2BE5" w:rsidTr="00BA063C">
        <w:tc>
          <w:tcPr>
            <w:tcW w:w="4556" w:type="dxa"/>
          </w:tcPr>
          <w:p w:rsidR="00BA063C" w:rsidRPr="00BE2BE5" w:rsidRDefault="00BA063C" w:rsidP="00C46A14">
            <w:r w:rsidRPr="00BE2BE5">
              <w:t>сильные электролиты  -  вещества, которые при растворении в воде практически полностью распадаются на ионы</w:t>
            </w:r>
          </w:p>
        </w:tc>
        <w:tc>
          <w:tcPr>
            <w:tcW w:w="4624" w:type="dxa"/>
          </w:tcPr>
          <w:p w:rsidR="00BA063C" w:rsidRPr="00BE2BE5" w:rsidRDefault="00BA063C" w:rsidP="00C46A14">
            <w:r w:rsidRPr="00BE2BE5">
              <w:t>слабые электролиты -  вещества, частично диссоциирующие на ионы</w:t>
            </w:r>
          </w:p>
        </w:tc>
      </w:tr>
      <w:tr w:rsidR="00BA063C" w:rsidRPr="00BE2BE5" w:rsidTr="00BA063C">
        <w:tc>
          <w:tcPr>
            <w:tcW w:w="4556" w:type="dxa"/>
          </w:tcPr>
          <w:p w:rsidR="00BA063C" w:rsidRPr="00BE2BE5" w:rsidRDefault="00BA063C" w:rsidP="00C46A14">
            <w:r w:rsidRPr="00BE2BE5">
              <w:t>1. все хорошо растворимые соли</w:t>
            </w:r>
          </w:p>
          <w:p w:rsidR="00BA063C" w:rsidRPr="00BE2BE5" w:rsidRDefault="00BA063C" w:rsidP="00C46A14"/>
        </w:tc>
        <w:tc>
          <w:tcPr>
            <w:tcW w:w="4624" w:type="dxa"/>
          </w:tcPr>
          <w:p w:rsidR="00BA063C" w:rsidRPr="00BE2BE5" w:rsidRDefault="00BA063C" w:rsidP="00C46A14">
            <w:r w:rsidRPr="00BE2BE5">
              <w:t xml:space="preserve">1. почти все органические кислоты: </w:t>
            </w:r>
          </w:p>
          <w:p w:rsidR="00BA063C" w:rsidRPr="00BE2BE5" w:rsidRDefault="00BA063C" w:rsidP="00C46A14">
            <w:r w:rsidRPr="00BE2BE5">
              <w:t>CH</w:t>
            </w:r>
            <w:r w:rsidRPr="00BE2BE5">
              <w:rPr>
                <w:vertAlign w:val="subscript"/>
              </w:rPr>
              <w:t>3</w:t>
            </w:r>
            <w:r w:rsidRPr="00BE2BE5">
              <w:t>COOH, C</w:t>
            </w:r>
            <w:r w:rsidRPr="00BE2BE5">
              <w:rPr>
                <w:vertAlign w:val="subscript"/>
              </w:rPr>
              <w:t>2</w:t>
            </w:r>
            <w:r w:rsidRPr="00BE2BE5">
              <w:t>H</w:t>
            </w:r>
            <w:r w:rsidRPr="00BE2BE5">
              <w:rPr>
                <w:vertAlign w:val="subscript"/>
              </w:rPr>
              <w:t>5</w:t>
            </w:r>
            <w:r w:rsidRPr="00BE2BE5">
              <w:t>COOH и др.</w:t>
            </w:r>
          </w:p>
          <w:p w:rsidR="00BA063C" w:rsidRPr="00BE2BE5" w:rsidRDefault="00BA063C" w:rsidP="00C46A14"/>
        </w:tc>
      </w:tr>
      <w:tr w:rsidR="00BA063C" w:rsidRPr="00BE2BE5" w:rsidTr="00BA063C">
        <w:tc>
          <w:tcPr>
            <w:tcW w:w="4556" w:type="dxa"/>
          </w:tcPr>
          <w:p w:rsidR="00BA063C" w:rsidRPr="00BE2BE5" w:rsidRDefault="00BA063C" w:rsidP="00C46A14">
            <w:r w:rsidRPr="00BE2BE5">
              <w:t xml:space="preserve">2. сильные кислоты: </w:t>
            </w:r>
          </w:p>
          <w:p w:rsidR="00BA063C" w:rsidRPr="00BE2BE5" w:rsidRDefault="00BA063C" w:rsidP="00C46A14">
            <w:r w:rsidRPr="00BE2BE5">
              <w:rPr>
                <w:lang w:val="en-US"/>
              </w:rPr>
              <w:t>HCl</w:t>
            </w:r>
            <w:r w:rsidRPr="00BE2BE5">
              <w:t xml:space="preserve">, </w:t>
            </w:r>
            <w:r w:rsidRPr="00BE2BE5">
              <w:rPr>
                <w:lang w:val="en-US"/>
              </w:rPr>
              <w:t>HBr</w:t>
            </w:r>
            <w:r w:rsidRPr="00BE2BE5">
              <w:t xml:space="preserve">, </w:t>
            </w:r>
            <w:r w:rsidRPr="00BE2BE5">
              <w:rPr>
                <w:lang w:val="en-US"/>
              </w:rPr>
              <w:t>HI</w:t>
            </w:r>
            <w:r w:rsidRPr="00BE2BE5">
              <w:t xml:space="preserve">, </w:t>
            </w:r>
            <w:r w:rsidRPr="00BE2BE5">
              <w:rPr>
                <w:lang w:val="en-US"/>
              </w:rPr>
              <w:t>HClO</w:t>
            </w:r>
            <w:r w:rsidRPr="00BE2BE5">
              <w:rPr>
                <w:vertAlign w:val="subscript"/>
              </w:rPr>
              <w:t>4</w:t>
            </w:r>
            <w:r w:rsidRPr="00BE2BE5">
              <w:t xml:space="preserve">, </w:t>
            </w:r>
            <w:r w:rsidRPr="00BE2BE5">
              <w:rPr>
                <w:lang w:val="en-US"/>
              </w:rPr>
              <w:t>H</w:t>
            </w:r>
            <w:r w:rsidRPr="00BE2BE5">
              <w:rPr>
                <w:vertAlign w:val="subscript"/>
              </w:rPr>
              <w:t>2</w:t>
            </w:r>
            <w:r w:rsidRPr="00BE2BE5">
              <w:rPr>
                <w:lang w:val="en-US"/>
              </w:rPr>
              <w:t>SO</w:t>
            </w:r>
            <w:r w:rsidRPr="00BE2BE5">
              <w:rPr>
                <w:vertAlign w:val="subscript"/>
              </w:rPr>
              <w:t>4</w:t>
            </w:r>
            <w:r w:rsidRPr="00BE2BE5">
              <w:t xml:space="preserve">, </w:t>
            </w:r>
            <w:r w:rsidRPr="00BE2BE5">
              <w:rPr>
                <w:lang w:val="en-US"/>
              </w:rPr>
              <w:t>HNO</w:t>
            </w:r>
            <w:r w:rsidRPr="00BE2BE5">
              <w:rPr>
                <w:vertAlign w:val="subscript"/>
              </w:rPr>
              <w:t>3</w:t>
            </w:r>
            <w:r w:rsidRPr="00BE2BE5">
              <w:t>, НМ</w:t>
            </w:r>
            <w:r w:rsidRPr="00BE2BE5">
              <w:rPr>
                <w:lang w:val="en-US"/>
              </w:rPr>
              <w:t>n</w:t>
            </w:r>
            <w:r w:rsidRPr="00BE2BE5">
              <w:t>О</w:t>
            </w:r>
            <w:r w:rsidRPr="00BE2BE5">
              <w:rPr>
                <w:vertAlign w:val="subscript"/>
              </w:rPr>
              <w:t>4</w:t>
            </w:r>
            <w:r w:rsidRPr="00BE2BE5">
              <w:t>, НС</w:t>
            </w:r>
            <w:r w:rsidRPr="00BE2BE5">
              <w:rPr>
                <w:lang w:val="en-US"/>
              </w:rPr>
              <w:t>l</w:t>
            </w:r>
            <w:r w:rsidRPr="00BE2BE5">
              <w:t>О</w:t>
            </w:r>
            <w:r w:rsidRPr="00BE2BE5">
              <w:rPr>
                <w:vertAlign w:val="subscript"/>
              </w:rPr>
              <w:t>3</w:t>
            </w:r>
            <w:r w:rsidRPr="00BE2BE5">
              <w:t>;</w:t>
            </w:r>
          </w:p>
        </w:tc>
        <w:tc>
          <w:tcPr>
            <w:tcW w:w="4624" w:type="dxa"/>
          </w:tcPr>
          <w:p w:rsidR="00BA063C" w:rsidRPr="00BE2BE5" w:rsidRDefault="00BA063C" w:rsidP="00C46A14">
            <w:r w:rsidRPr="00BE2BE5">
              <w:t xml:space="preserve">2.некоторые неорганические кислоты: </w:t>
            </w:r>
          </w:p>
          <w:p w:rsidR="00BA063C" w:rsidRPr="00BE2BE5" w:rsidRDefault="00BA063C" w:rsidP="00C46A14">
            <w:pPr>
              <w:rPr>
                <w:vertAlign w:val="subscript"/>
              </w:rPr>
            </w:pPr>
            <w:r w:rsidRPr="00BE2BE5">
              <w:rPr>
                <w:lang w:val="en-US"/>
              </w:rPr>
              <w:t>H</w:t>
            </w:r>
            <w:r w:rsidRPr="00BE2BE5">
              <w:rPr>
                <w:vertAlign w:val="subscript"/>
              </w:rPr>
              <w:t>2</w:t>
            </w:r>
            <w:r w:rsidRPr="00BE2BE5">
              <w:rPr>
                <w:lang w:val="en-US"/>
              </w:rPr>
              <w:t>S</w:t>
            </w:r>
            <w:r w:rsidRPr="00BE2BE5">
              <w:t>, Н</w:t>
            </w:r>
            <w:r w:rsidRPr="00BE2BE5">
              <w:rPr>
                <w:lang w:val="en-US"/>
              </w:rPr>
              <w:t>NO</w:t>
            </w:r>
            <w:r w:rsidRPr="00BE2BE5">
              <w:rPr>
                <w:vertAlign w:val="subscript"/>
              </w:rPr>
              <w:t>2</w:t>
            </w:r>
            <w:r w:rsidRPr="00BE2BE5">
              <w:t xml:space="preserve">, </w:t>
            </w:r>
            <w:r w:rsidRPr="00BE2BE5">
              <w:rPr>
                <w:lang w:val="en-US"/>
              </w:rPr>
              <w:t>HClO</w:t>
            </w:r>
            <w:r w:rsidRPr="00BE2BE5">
              <w:t xml:space="preserve">, </w:t>
            </w:r>
            <w:r w:rsidRPr="00BE2BE5">
              <w:rPr>
                <w:lang w:val="en-US"/>
              </w:rPr>
              <w:t>H</w:t>
            </w:r>
            <w:r w:rsidRPr="00BE2BE5">
              <w:rPr>
                <w:vertAlign w:val="subscript"/>
              </w:rPr>
              <w:t>2</w:t>
            </w:r>
            <w:r w:rsidRPr="00BE2BE5">
              <w:rPr>
                <w:lang w:val="en-US"/>
              </w:rPr>
              <w:t>SiO</w:t>
            </w:r>
            <w:r w:rsidRPr="00BE2BE5">
              <w:rPr>
                <w:vertAlign w:val="subscript"/>
              </w:rPr>
              <w:t>3</w:t>
            </w:r>
            <w:r w:rsidRPr="00BE2BE5">
              <w:t>;Н</w:t>
            </w:r>
            <w:r w:rsidRPr="00BE2BE5">
              <w:rPr>
                <w:vertAlign w:val="subscript"/>
              </w:rPr>
              <w:t>2</w:t>
            </w:r>
            <w:r w:rsidRPr="00BE2BE5">
              <w:rPr>
                <w:lang w:val="en-US"/>
              </w:rPr>
              <w:t>S</w:t>
            </w:r>
            <w:r w:rsidRPr="00BE2BE5">
              <w:t>О</w:t>
            </w:r>
            <w:r w:rsidRPr="00BE2BE5">
              <w:rPr>
                <w:vertAlign w:val="subscript"/>
              </w:rPr>
              <w:t>3</w:t>
            </w:r>
            <w:r w:rsidRPr="00BE2BE5">
              <w:t>; Н</w:t>
            </w:r>
            <w:r w:rsidRPr="00BE2BE5">
              <w:rPr>
                <w:vertAlign w:val="subscript"/>
              </w:rPr>
              <w:t>3</w:t>
            </w:r>
            <w:r w:rsidRPr="00BE2BE5">
              <w:t>РО</w:t>
            </w:r>
            <w:r w:rsidRPr="00BE2BE5">
              <w:rPr>
                <w:vertAlign w:val="subscript"/>
              </w:rPr>
              <w:t>4</w:t>
            </w:r>
          </w:p>
          <w:p w:rsidR="00BA063C" w:rsidRPr="00BE2BE5" w:rsidRDefault="00BA063C" w:rsidP="00C46A14">
            <w:r w:rsidRPr="00BE2BE5">
              <w:t>(Н</w:t>
            </w:r>
            <w:r w:rsidRPr="00BE2BE5">
              <w:rPr>
                <w:vertAlign w:val="subscript"/>
              </w:rPr>
              <w:t>2</w:t>
            </w:r>
            <w:r w:rsidRPr="00BE2BE5">
              <w:t>СО</w:t>
            </w:r>
            <w:r w:rsidRPr="00BE2BE5">
              <w:rPr>
                <w:vertAlign w:val="subscript"/>
              </w:rPr>
              <w:t>3</w:t>
            </w:r>
            <w:r w:rsidRPr="00BE2BE5">
              <w:t xml:space="preserve"> → СО</w:t>
            </w:r>
            <w:r w:rsidRPr="00BE2BE5">
              <w:rPr>
                <w:vertAlign w:val="subscript"/>
              </w:rPr>
              <w:t>2</w:t>
            </w:r>
            <w:r w:rsidRPr="00BE2BE5">
              <w:t>↑+ Н</w:t>
            </w:r>
            <w:r w:rsidRPr="00BE2BE5">
              <w:rPr>
                <w:vertAlign w:val="subscript"/>
              </w:rPr>
              <w:t>2</w:t>
            </w:r>
            <w:r w:rsidRPr="00BE2BE5">
              <w:t>О)</w:t>
            </w:r>
          </w:p>
          <w:p w:rsidR="00BA063C" w:rsidRPr="00BE2BE5" w:rsidRDefault="00BA063C" w:rsidP="00C46A14">
            <w:r w:rsidRPr="00BE2BE5">
              <w:t>(Н</w:t>
            </w:r>
            <w:r w:rsidRPr="00BE2BE5">
              <w:rPr>
                <w:vertAlign w:val="subscript"/>
              </w:rPr>
              <w:t>2</w:t>
            </w:r>
            <w:r w:rsidRPr="00BE2BE5">
              <w:rPr>
                <w:lang w:val="en-US"/>
              </w:rPr>
              <w:t>S</w:t>
            </w:r>
            <w:r w:rsidRPr="00BE2BE5">
              <w:t>О</w:t>
            </w:r>
            <w:r w:rsidRPr="00BE2BE5">
              <w:rPr>
                <w:vertAlign w:val="subscript"/>
              </w:rPr>
              <w:t>3</w:t>
            </w:r>
            <w:r w:rsidRPr="00BE2BE5">
              <w:t xml:space="preserve"> → </w:t>
            </w:r>
            <w:r w:rsidRPr="00BE2BE5">
              <w:rPr>
                <w:lang w:val="en-US"/>
              </w:rPr>
              <w:t>S</w:t>
            </w:r>
            <w:r w:rsidRPr="00BE2BE5">
              <w:t>О</w:t>
            </w:r>
            <w:r w:rsidRPr="00BE2BE5">
              <w:rPr>
                <w:vertAlign w:val="subscript"/>
              </w:rPr>
              <w:t>2</w:t>
            </w:r>
            <w:r w:rsidRPr="00BE2BE5">
              <w:t>↑ + Н</w:t>
            </w:r>
            <w:r w:rsidRPr="00BE2BE5">
              <w:rPr>
                <w:vertAlign w:val="subscript"/>
              </w:rPr>
              <w:t>2</w:t>
            </w:r>
            <w:r w:rsidRPr="00BE2BE5">
              <w:t>О)</w:t>
            </w:r>
          </w:p>
        </w:tc>
      </w:tr>
      <w:tr w:rsidR="00BA063C" w:rsidRPr="00BE2BE5" w:rsidTr="00BA063C">
        <w:tc>
          <w:tcPr>
            <w:tcW w:w="4556" w:type="dxa"/>
          </w:tcPr>
          <w:p w:rsidR="00BA063C" w:rsidRPr="00BE2BE5" w:rsidRDefault="00BA063C" w:rsidP="00C46A14">
            <w:r w:rsidRPr="00BE2BE5">
              <w:t xml:space="preserve">3.  сильные основания: </w:t>
            </w:r>
          </w:p>
          <w:p w:rsidR="00BA063C" w:rsidRPr="000D3706" w:rsidRDefault="00BA063C" w:rsidP="00C46A14">
            <w:r w:rsidRPr="00BE2BE5">
              <w:rPr>
                <w:lang w:val="en-US"/>
              </w:rPr>
              <w:t>LiOH</w:t>
            </w:r>
            <w:r w:rsidRPr="000D3706">
              <w:t xml:space="preserve">, </w:t>
            </w:r>
            <w:r w:rsidRPr="00BE2BE5">
              <w:rPr>
                <w:lang w:val="en-US"/>
              </w:rPr>
              <w:t>NaOH</w:t>
            </w:r>
            <w:r w:rsidRPr="000D3706">
              <w:t xml:space="preserve">, </w:t>
            </w:r>
            <w:r w:rsidRPr="00BE2BE5">
              <w:rPr>
                <w:lang w:val="en-US"/>
              </w:rPr>
              <w:t>KOH</w:t>
            </w:r>
            <w:r w:rsidRPr="000D3706">
              <w:t xml:space="preserve">, </w:t>
            </w:r>
            <w:r w:rsidRPr="00BE2BE5">
              <w:rPr>
                <w:lang w:val="en-US"/>
              </w:rPr>
              <w:t>RbOH</w:t>
            </w:r>
            <w:r w:rsidRPr="000D3706">
              <w:t xml:space="preserve">, </w:t>
            </w:r>
            <w:r w:rsidRPr="00BE2BE5">
              <w:rPr>
                <w:lang w:val="en-US"/>
              </w:rPr>
              <w:t>CsOH</w:t>
            </w:r>
            <w:r w:rsidRPr="000D3706">
              <w:t xml:space="preserve">, </w:t>
            </w:r>
            <w:r w:rsidRPr="00BE2BE5">
              <w:rPr>
                <w:lang w:val="en-US"/>
              </w:rPr>
              <w:t>Ba</w:t>
            </w:r>
            <w:r w:rsidRPr="000D3706">
              <w:t>(</w:t>
            </w:r>
            <w:r w:rsidRPr="00BE2BE5">
              <w:rPr>
                <w:lang w:val="en-US"/>
              </w:rPr>
              <w:t>OH</w:t>
            </w:r>
            <w:r w:rsidRPr="000D3706">
              <w:t>)</w:t>
            </w:r>
            <w:r w:rsidRPr="000D3706">
              <w:rPr>
                <w:vertAlign w:val="subscript"/>
              </w:rPr>
              <w:t>2</w:t>
            </w:r>
            <w:r w:rsidRPr="000D3706">
              <w:t>,</w:t>
            </w:r>
            <w:r w:rsidRPr="00BE2BE5">
              <w:rPr>
                <w:lang w:val="en-US"/>
              </w:rPr>
              <w:t>Sr</w:t>
            </w:r>
            <w:r w:rsidRPr="000D3706">
              <w:t>(</w:t>
            </w:r>
            <w:r w:rsidRPr="00BE2BE5">
              <w:rPr>
                <w:lang w:val="en-US"/>
              </w:rPr>
              <w:t>OH</w:t>
            </w:r>
            <w:r w:rsidRPr="000D3706">
              <w:t>)</w:t>
            </w:r>
            <w:r w:rsidRPr="000D3706">
              <w:rPr>
                <w:vertAlign w:val="subscript"/>
              </w:rPr>
              <w:t>2</w:t>
            </w:r>
            <w:r w:rsidRPr="000D3706">
              <w:t>,</w:t>
            </w:r>
            <w:r w:rsidRPr="00BE2BE5">
              <w:rPr>
                <w:lang w:val="en-US"/>
              </w:rPr>
              <w:t>Ca</w:t>
            </w:r>
            <w:r w:rsidRPr="000D3706">
              <w:t>(</w:t>
            </w:r>
            <w:r w:rsidRPr="00BE2BE5">
              <w:rPr>
                <w:lang w:val="en-US"/>
              </w:rPr>
              <w:t>OH</w:t>
            </w:r>
            <w:r w:rsidRPr="000D3706">
              <w:t>)</w:t>
            </w:r>
            <w:r w:rsidRPr="000D3706">
              <w:rPr>
                <w:vertAlign w:val="subscript"/>
              </w:rPr>
              <w:t>2</w:t>
            </w:r>
            <w:r w:rsidRPr="000D3706">
              <w:t>.</w:t>
            </w:r>
          </w:p>
          <w:p w:rsidR="00BA063C" w:rsidRPr="000D3706" w:rsidRDefault="00BA063C" w:rsidP="00C46A14"/>
        </w:tc>
        <w:tc>
          <w:tcPr>
            <w:tcW w:w="4624" w:type="dxa"/>
          </w:tcPr>
          <w:p w:rsidR="00BA063C" w:rsidRPr="00BE2BE5" w:rsidRDefault="00BA063C" w:rsidP="00C46A14">
            <w:r w:rsidRPr="00BE2BE5">
              <w:t xml:space="preserve">3. почти все малорастворимые в воде соли, основания и гидроксид аммония: </w:t>
            </w:r>
          </w:p>
          <w:p w:rsidR="00BA063C" w:rsidRPr="00BE2BE5" w:rsidRDefault="00BA063C" w:rsidP="00C46A14">
            <w:pPr>
              <w:rPr>
                <w:lang w:val="en-US"/>
              </w:rPr>
            </w:pPr>
            <w:r w:rsidRPr="00BE2BE5">
              <w:rPr>
                <w:lang w:val="en-US"/>
              </w:rPr>
              <w:t>Ca</w:t>
            </w:r>
            <w:r w:rsidRPr="00BE2BE5">
              <w:rPr>
                <w:vertAlign w:val="subscript"/>
                <w:lang w:val="en-US"/>
              </w:rPr>
              <w:t>3</w:t>
            </w:r>
            <w:r w:rsidRPr="00BE2BE5">
              <w:rPr>
                <w:lang w:val="en-US"/>
              </w:rPr>
              <w:t xml:space="preserve"> (PO</w:t>
            </w:r>
            <w:r w:rsidRPr="00BE2BE5">
              <w:rPr>
                <w:vertAlign w:val="subscript"/>
                <w:lang w:val="en-US"/>
              </w:rPr>
              <w:t>4</w:t>
            </w:r>
            <w:r w:rsidRPr="00BE2BE5">
              <w:rPr>
                <w:lang w:val="en-US"/>
              </w:rPr>
              <w:t>)</w:t>
            </w:r>
            <w:r w:rsidRPr="00BE2BE5">
              <w:rPr>
                <w:vertAlign w:val="subscript"/>
                <w:lang w:val="en-US"/>
              </w:rPr>
              <w:t>2</w:t>
            </w:r>
            <w:r w:rsidRPr="00BE2BE5">
              <w:rPr>
                <w:lang w:val="en-US"/>
              </w:rPr>
              <w:t>; Cu(OH)</w:t>
            </w:r>
            <w:r w:rsidRPr="00BE2BE5">
              <w:rPr>
                <w:vertAlign w:val="subscript"/>
                <w:lang w:val="en-US"/>
              </w:rPr>
              <w:t>2</w:t>
            </w:r>
            <w:r w:rsidRPr="00BE2BE5">
              <w:rPr>
                <w:lang w:val="en-US"/>
              </w:rPr>
              <w:t>; Al(OH)</w:t>
            </w:r>
            <w:r w:rsidRPr="00BE2BE5">
              <w:rPr>
                <w:vertAlign w:val="subscript"/>
                <w:lang w:val="en-US"/>
              </w:rPr>
              <w:t>3</w:t>
            </w:r>
            <w:r w:rsidRPr="00BE2BE5">
              <w:rPr>
                <w:lang w:val="en-US"/>
              </w:rPr>
              <w:t>; NH</w:t>
            </w:r>
            <w:r w:rsidRPr="00BE2BE5">
              <w:rPr>
                <w:vertAlign w:val="subscript"/>
                <w:lang w:val="en-US"/>
              </w:rPr>
              <w:t>4</w:t>
            </w:r>
            <w:r w:rsidRPr="00BE2BE5">
              <w:rPr>
                <w:lang w:val="en-US"/>
              </w:rPr>
              <w:t>OH;</w:t>
            </w:r>
          </w:p>
          <w:p w:rsidR="00BA063C" w:rsidRPr="00BE2BE5" w:rsidRDefault="00BA063C" w:rsidP="00C46A14">
            <w:r w:rsidRPr="00BE2BE5">
              <w:t>(</w:t>
            </w:r>
            <w:r w:rsidRPr="00BE2BE5">
              <w:rPr>
                <w:lang w:val="en-US"/>
              </w:rPr>
              <w:t>NH</w:t>
            </w:r>
            <w:r w:rsidRPr="00BE2BE5">
              <w:rPr>
                <w:vertAlign w:val="subscript"/>
              </w:rPr>
              <w:t>4</w:t>
            </w:r>
            <w:r w:rsidRPr="00BE2BE5">
              <w:rPr>
                <w:lang w:val="en-US"/>
              </w:rPr>
              <w:t>OH</w:t>
            </w:r>
            <w:r w:rsidRPr="00BE2BE5">
              <w:t xml:space="preserve"> → </w:t>
            </w:r>
            <w:r w:rsidRPr="00BE2BE5">
              <w:rPr>
                <w:lang w:val="en-US"/>
              </w:rPr>
              <w:t>NH</w:t>
            </w:r>
            <w:r w:rsidRPr="00BE2BE5">
              <w:rPr>
                <w:vertAlign w:val="subscript"/>
              </w:rPr>
              <w:t>3</w:t>
            </w:r>
            <w:r w:rsidRPr="00BE2BE5">
              <w:t>↑ + Н</w:t>
            </w:r>
            <w:r w:rsidRPr="00BE2BE5">
              <w:rPr>
                <w:vertAlign w:val="subscript"/>
              </w:rPr>
              <w:t>2</w:t>
            </w:r>
            <w:r w:rsidRPr="00BE2BE5">
              <w:t>О)</w:t>
            </w:r>
          </w:p>
        </w:tc>
      </w:tr>
      <w:tr w:rsidR="00BA063C" w:rsidRPr="00BE2BE5" w:rsidTr="00BA063C">
        <w:trPr>
          <w:trHeight w:val="368"/>
        </w:trPr>
        <w:tc>
          <w:tcPr>
            <w:tcW w:w="4556" w:type="dxa"/>
          </w:tcPr>
          <w:p w:rsidR="00BA063C" w:rsidRPr="00BE2BE5" w:rsidRDefault="00BA063C" w:rsidP="00C46A14"/>
        </w:tc>
        <w:tc>
          <w:tcPr>
            <w:tcW w:w="4624" w:type="dxa"/>
          </w:tcPr>
          <w:p w:rsidR="00BA063C" w:rsidRPr="00BE2BE5" w:rsidRDefault="00BA063C" w:rsidP="00C46A14">
            <w:r w:rsidRPr="00BE2BE5">
              <w:t>4. вода Н</w:t>
            </w:r>
            <w:r w:rsidRPr="00BE2BE5">
              <w:rPr>
                <w:vertAlign w:val="subscript"/>
              </w:rPr>
              <w:t>2</w:t>
            </w:r>
            <w:r w:rsidRPr="00BE2BE5">
              <w:t>О</w:t>
            </w:r>
          </w:p>
          <w:p w:rsidR="00BA063C" w:rsidRPr="00BE2BE5" w:rsidRDefault="00BA063C" w:rsidP="00C46A14"/>
        </w:tc>
      </w:tr>
      <w:tr w:rsidR="00BA063C" w:rsidRPr="00BE2BE5" w:rsidTr="00BA063C">
        <w:trPr>
          <w:trHeight w:val="385"/>
        </w:trPr>
        <w:tc>
          <w:tcPr>
            <w:tcW w:w="4556" w:type="dxa"/>
          </w:tcPr>
          <w:p w:rsidR="00BA063C" w:rsidRPr="00BE2BE5" w:rsidRDefault="00BA063C" w:rsidP="00C46A14"/>
        </w:tc>
        <w:tc>
          <w:tcPr>
            <w:tcW w:w="4624" w:type="dxa"/>
          </w:tcPr>
          <w:p w:rsidR="00BA063C" w:rsidRPr="00BE2BE5" w:rsidRDefault="00BA063C" w:rsidP="00C46A14">
            <w:r w:rsidRPr="00BE2BE5">
              <w:t>5. газообразные вещества:</w:t>
            </w:r>
          </w:p>
          <w:p w:rsidR="00BA063C" w:rsidRPr="00BE2BE5" w:rsidRDefault="00BA063C" w:rsidP="00C46A14">
            <w:r w:rsidRPr="00BE2BE5">
              <w:t xml:space="preserve"> СО</w:t>
            </w:r>
            <w:r w:rsidRPr="00BE2BE5">
              <w:rPr>
                <w:vertAlign w:val="subscript"/>
              </w:rPr>
              <w:t>2</w:t>
            </w:r>
            <w:r w:rsidRPr="00BE2BE5">
              <w:t xml:space="preserve">; </w:t>
            </w:r>
            <w:r w:rsidRPr="00BE2BE5">
              <w:rPr>
                <w:lang w:val="en-US"/>
              </w:rPr>
              <w:t>S</w:t>
            </w:r>
            <w:r w:rsidRPr="00BE2BE5">
              <w:t>О</w:t>
            </w:r>
            <w:r w:rsidRPr="00BE2BE5">
              <w:rPr>
                <w:vertAlign w:val="subscript"/>
              </w:rPr>
              <w:t>2</w:t>
            </w:r>
            <w:r w:rsidRPr="00BE2BE5">
              <w:t>; О</w:t>
            </w:r>
            <w:r w:rsidRPr="00BE2BE5">
              <w:rPr>
                <w:vertAlign w:val="subscript"/>
              </w:rPr>
              <w:t>2</w:t>
            </w:r>
            <w:r w:rsidRPr="00BE2BE5">
              <w:rPr>
                <w:b/>
              </w:rPr>
              <w:t xml:space="preserve">; </w:t>
            </w:r>
            <w:r w:rsidRPr="00BE2BE5">
              <w:t>NН</w:t>
            </w:r>
            <w:r w:rsidRPr="00BE2BE5">
              <w:rPr>
                <w:vertAlign w:val="subscript"/>
              </w:rPr>
              <w:t>3</w:t>
            </w:r>
            <w:r w:rsidRPr="00BE2BE5">
              <w:t>; H</w:t>
            </w:r>
            <w:r w:rsidRPr="00BE2BE5">
              <w:rPr>
                <w:vertAlign w:val="subscript"/>
              </w:rPr>
              <w:t>2</w:t>
            </w:r>
            <w:r w:rsidRPr="00BE2BE5">
              <w:t>S и др.</w:t>
            </w:r>
          </w:p>
        </w:tc>
      </w:tr>
      <w:tr w:rsidR="00BA063C" w:rsidRPr="00BE2BE5" w:rsidTr="00BA063C">
        <w:trPr>
          <w:trHeight w:val="335"/>
        </w:trPr>
        <w:tc>
          <w:tcPr>
            <w:tcW w:w="4556" w:type="dxa"/>
          </w:tcPr>
          <w:p w:rsidR="00BA063C" w:rsidRPr="00BE2BE5" w:rsidRDefault="00BA063C" w:rsidP="00C46A14"/>
        </w:tc>
        <w:tc>
          <w:tcPr>
            <w:tcW w:w="4624" w:type="dxa"/>
          </w:tcPr>
          <w:p w:rsidR="00BA063C" w:rsidRPr="00BE2BE5" w:rsidRDefault="00BA063C" w:rsidP="00C46A14">
            <w:r w:rsidRPr="00BE2BE5">
              <w:t>6. оксиды металлов и неметаллов:</w:t>
            </w:r>
          </w:p>
          <w:p w:rsidR="00BA063C" w:rsidRPr="00BE2BE5" w:rsidRDefault="00BA063C" w:rsidP="00C46A14">
            <w:r w:rsidRPr="00BE2BE5">
              <w:t xml:space="preserve"> Nа</w:t>
            </w:r>
            <w:r w:rsidRPr="00BE2BE5">
              <w:rPr>
                <w:vertAlign w:val="subscript"/>
              </w:rPr>
              <w:t>2</w:t>
            </w:r>
            <w:r w:rsidRPr="00BE2BE5">
              <w:t>O; СаО; Р</w:t>
            </w:r>
            <w:r w:rsidRPr="00BE2BE5">
              <w:rPr>
                <w:vertAlign w:val="subscript"/>
              </w:rPr>
              <w:t>2</w:t>
            </w:r>
            <w:r w:rsidRPr="00BE2BE5">
              <w:t>О</w:t>
            </w:r>
            <w:r w:rsidRPr="00BE2BE5">
              <w:rPr>
                <w:vertAlign w:val="subscript"/>
              </w:rPr>
              <w:t>5</w:t>
            </w:r>
            <w:r w:rsidRPr="00BE2BE5">
              <w:t xml:space="preserve"> и др.</w:t>
            </w:r>
          </w:p>
        </w:tc>
      </w:tr>
    </w:tbl>
    <w:p w:rsidR="00BA063C" w:rsidRPr="00BE2BE5" w:rsidRDefault="00BA063C" w:rsidP="0061365B">
      <w:pPr>
        <w:ind w:left="0"/>
      </w:pPr>
    </w:p>
    <w:p w:rsidR="0061365B" w:rsidRPr="00BA063C" w:rsidRDefault="0061365B" w:rsidP="0061365B">
      <w:r w:rsidRPr="0061365B">
        <w:rPr>
          <w:b/>
        </w:rPr>
        <w:t>ТАБЛИЦА 4</w:t>
      </w:r>
      <w:r w:rsidRPr="0061365B">
        <w:t xml:space="preserve"> </w:t>
      </w:r>
      <w:r w:rsidRPr="00BA063C">
        <w:rPr>
          <w:lang w:eastAsia="ru-RU"/>
        </w:rPr>
        <w:t>НАЗВАНИЕ КИСЛОТ И СОЛЕЙ.</w:t>
      </w:r>
    </w:p>
    <w:p w:rsidR="004A1D96" w:rsidRPr="0061365B" w:rsidRDefault="004A1D96" w:rsidP="00C46A14">
      <w:pPr>
        <w:rPr>
          <w:b/>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6"/>
        <w:gridCol w:w="2311"/>
        <w:gridCol w:w="2552"/>
        <w:gridCol w:w="1984"/>
      </w:tblGrid>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Формулы кислот</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Названия кислот</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xml:space="preserve">Названия солей </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Примеры</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lang w:val="en-US"/>
              </w:rPr>
              <w:t>F</w:t>
            </w:r>
            <w:r w:rsidRPr="00D558FC">
              <w:t xml:space="preserve"> </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 xml:space="preserve">фтороводородная </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фториды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lang w:val="en-US"/>
              </w:rPr>
              <w:t>F</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НС</w:t>
            </w:r>
            <w:r w:rsidRPr="00D558FC">
              <w:rPr>
                <w:lang w:val="en-US"/>
              </w:rPr>
              <w:t>l</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соляная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хлориды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КС</w:t>
            </w:r>
            <w:r w:rsidRPr="00D558FC">
              <w:rPr>
                <w:lang w:val="en-US"/>
              </w:rPr>
              <w:t>l</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lang w:val="en-US"/>
              </w:rPr>
              <w:t>Br</w:t>
            </w:r>
            <w:r w:rsidRPr="00D558FC">
              <w:t xml:space="preserve"> </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бромоводородная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бромиды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lang w:val="en-US"/>
              </w:rPr>
              <w:t>Br</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lang w:val="en-US"/>
              </w:rPr>
              <w:t>I</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йодоводородная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йодиды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lang w:val="en-US"/>
              </w:rPr>
              <w:t>I</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lang w:val="en-US"/>
              </w:rPr>
              <w:t>NO</w:t>
            </w:r>
            <w:r w:rsidRPr="00D558FC">
              <w:rPr>
                <w:vertAlign w:val="subscript"/>
              </w:rPr>
              <w:t>2</w:t>
            </w:r>
            <w:r w:rsidRPr="00D558FC">
              <w:t xml:space="preserve"> </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азотистая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нитриты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lang w:val="en-US"/>
              </w:rPr>
              <w:t xml:space="preserve"> NO</w:t>
            </w:r>
            <w:r w:rsidRPr="00D558FC">
              <w:rPr>
                <w:vertAlign w:val="subscript"/>
              </w:rPr>
              <w:t>2</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lang w:val="en-US"/>
              </w:rPr>
              <w:t>NO</w:t>
            </w:r>
            <w:r w:rsidRPr="00D558FC">
              <w:rPr>
                <w:vertAlign w:val="subscript"/>
              </w:rPr>
              <w:t>3</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азотная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нитраты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lang w:val="en-US"/>
              </w:rPr>
              <w:t xml:space="preserve"> NO</w:t>
            </w:r>
            <w:r w:rsidRPr="00D558FC">
              <w:rPr>
                <w:vertAlign w:val="subscript"/>
              </w:rPr>
              <w:t>3</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3F1AB6" w:rsidRDefault="00D558FC" w:rsidP="00C46A14">
            <w:r w:rsidRPr="003F1AB6">
              <w:rPr>
                <w:bCs/>
              </w:rPr>
              <w:t>Н</w:t>
            </w:r>
            <w:r w:rsidRPr="003F1AB6">
              <w:rPr>
                <w:bCs/>
                <w:vertAlign w:val="subscript"/>
              </w:rPr>
              <w:t>2</w:t>
            </w:r>
            <w:r w:rsidRPr="003F1AB6">
              <w:rPr>
                <w:bCs/>
                <w:lang w:val="en-US"/>
              </w:rPr>
              <w:t>S</w:t>
            </w:r>
            <w:r w:rsidRPr="003F1AB6">
              <w:t xml:space="preserve">           </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сероводородная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сульфиды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vertAlign w:val="subscript"/>
              </w:rPr>
              <w:t>2</w:t>
            </w:r>
            <w:r w:rsidRPr="00D558FC">
              <w:rPr>
                <w:lang w:val="en-US"/>
              </w:rPr>
              <w:t>S</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vertAlign w:val="subscript"/>
              </w:rPr>
              <w:t>2</w:t>
            </w:r>
            <w:r w:rsidRPr="00D558FC">
              <w:t xml:space="preserve"> </w:t>
            </w:r>
            <w:r w:rsidRPr="00D558FC">
              <w:rPr>
                <w:lang w:val="en-US"/>
              </w:rPr>
              <w:t>SO</w:t>
            </w:r>
            <w:r w:rsidRPr="00D558FC">
              <w:rPr>
                <w:vertAlign w:val="subscript"/>
              </w:rPr>
              <w:t>4</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серная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сульфаты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vertAlign w:val="subscript"/>
              </w:rPr>
              <w:t>2</w:t>
            </w:r>
            <w:r w:rsidRPr="00D558FC">
              <w:rPr>
                <w:lang w:val="en-US"/>
              </w:rPr>
              <w:t>SO</w:t>
            </w:r>
            <w:r w:rsidRPr="00D558FC">
              <w:rPr>
                <w:vertAlign w:val="subscript"/>
              </w:rPr>
              <w:t>4</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vertAlign w:val="subscript"/>
              </w:rPr>
              <w:t>2</w:t>
            </w:r>
            <w:r w:rsidRPr="00D558FC">
              <w:rPr>
                <w:lang w:val="en-US"/>
              </w:rPr>
              <w:t>SO</w:t>
            </w:r>
            <w:r w:rsidRPr="00D558FC">
              <w:rPr>
                <w:vertAlign w:val="subscript"/>
              </w:rPr>
              <w:t>3</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сернистая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сульфиты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vertAlign w:val="subscript"/>
              </w:rPr>
              <w:t>2</w:t>
            </w:r>
            <w:r w:rsidRPr="00D558FC">
              <w:rPr>
                <w:lang w:val="en-US"/>
              </w:rPr>
              <w:t>SO</w:t>
            </w:r>
            <w:r w:rsidRPr="00D558FC">
              <w:rPr>
                <w:vertAlign w:val="subscript"/>
              </w:rPr>
              <w:t>3</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vertAlign w:val="subscript"/>
              </w:rPr>
              <w:t>2</w:t>
            </w:r>
            <w:r w:rsidRPr="00D558FC">
              <w:t>С</w:t>
            </w:r>
            <w:r w:rsidRPr="00D558FC">
              <w:rPr>
                <w:lang w:val="en-US"/>
              </w:rPr>
              <w:t>O</w:t>
            </w:r>
            <w:r w:rsidRPr="00D558FC">
              <w:rPr>
                <w:vertAlign w:val="subscript"/>
              </w:rPr>
              <w:t>3</w:t>
            </w:r>
            <w:r w:rsidRPr="00D558FC">
              <w:t xml:space="preserve">  </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угольная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карбонаты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vertAlign w:val="subscript"/>
              </w:rPr>
              <w:t>2</w:t>
            </w:r>
            <w:r w:rsidRPr="00D558FC">
              <w:t>С</w:t>
            </w:r>
            <w:r w:rsidRPr="00D558FC">
              <w:rPr>
                <w:lang w:val="en-US"/>
              </w:rPr>
              <w:t>O</w:t>
            </w:r>
            <w:r w:rsidRPr="00D558FC">
              <w:rPr>
                <w:vertAlign w:val="subscript"/>
              </w:rPr>
              <w:t>3</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vertAlign w:val="subscript"/>
              </w:rPr>
              <w:t>2</w:t>
            </w:r>
            <w:r w:rsidRPr="00D558FC">
              <w:rPr>
                <w:lang w:val="en-US"/>
              </w:rPr>
              <w:t>SiO</w:t>
            </w:r>
            <w:r w:rsidRPr="00D558FC">
              <w:rPr>
                <w:vertAlign w:val="subscript"/>
              </w:rPr>
              <w:t>3</w:t>
            </w:r>
            <w:r w:rsidRPr="00D558FC">
              <w:t xml:space="preserve">  </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кремниевая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силикаты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vertAlign w:val="subscript"/>
              </w:rPr>
              <w:t>2</w:t>
            </w:r>
            <w:r w:rsidRPr="00D558FC">
              <w:rPr>
                <w:lang w:val="en-US"/>
              </w:rPr>
              <w:t>SiO</w:t>
            </w:r>
            <w:r w:rsidRPr="00D558FC">
              <w:rPr>
                <w:vertAlign w:val="subscript"/>
              </w:rPr>
              <w:t>3</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vertAlign w:val="subscript"/>
              </w:rPr>
              <w:t>3</w:t>
            </w:r>
            <w:r w:rsidRPr="00D558FC">
              <w:t>Р</w:t>
            </w:r>
            <w:r w:rsidRPr="00D558FC">
              <w:rPr>
                <w:lang w:val="en-US"/>
              </w:rPr>
              <w:t>O</w:t>
            </w:r>
            <w:r w:rsidRPr="00D558FC">
              <w:rPr>
                <w:vertAlign w:val="subscript"/>
              </w:rPr>
              <w:t>4</w:t>
            </w:r>
            <w:r w:rsidRPr="00D558FC">
              <w:t xml:space="preserve">  </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ортофосфорная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ортофосфаты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vertAlign w:val="subscript"/>
              </w:rPr>
              <w:t>3</w:t>
            </w:r>
            <w:r w:rsidRPr="00D558FC">
              <w:t>Р</w:t>
            </w:r>
            <w:r w:rsidRPr="00D558FC">
              <w:rPr>
                <w:lang w:val="en-US"/>
              </w:rPr>
              <w:t>O</w:t>
            </w:r>
            <w:r w:rsidRPr="00D558FC">
              <w:rPr>
                <w:vertAlign w:val="subscript"/>
              </w:rPr>
              <w:t>4</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pPr>
              <w:rPr>
                <w:lang w:val="en-US"/>
              </w:rPr>
            </w:pPr>
            <w:r w:rsidRPr="00D558FC">
              <w:t>Н</w:t>
            </w:r>
            <w:r w:rsidRPr="00D558FC">
              <w:rPr>
                <w:vertAlign w:val="subscript"/>
              </w:rPr>
              <w:t>2</w:t>
            </w:r>
            <w:r w:rsidRPr="00D558FC">
              <w:rPr>
                <w:lang w:val="en-US"/>
              </w:rPr>
              <w:t>CrO</w:t>
            </w:r>
            <w:r w:rsidRPr="00D558FC">
              <w:rPr>
                <w:vertAlign w:val="subscript"/>
              </w:rPr>
              <w:t>4</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хромовая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хроматы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vertAlign w:val="subscript"/>
              </w:rPr>
              <w:t>2</w:t>
            </w:r>
            <w:r w:rsidRPr="00D558FC">
              <w:rPr>
                <w:lang w:val="en-US"/>
              </w:rPr>
              <w:t>CrO</w:t>
            </w:r>
            <w:r w:rsidRPr="00D558FC">
              <w:rPr>
                <w:vertAlign w:val="subscript"/>
              </w:rPr>
              <w:t>4</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vertAlign w:val="subscript"/>
              </w:rPr>
              <w:t>2</w:t>
            </w:r>
            <w:r w:rsidRPr="00D558FC">
              <w:rPr>
                <w:lang w:val="en-US"/>
              </w:rPr>
              <w:t>Cr</w:t>
            </w:r>
            <w:r w:rsidRPr="00D558FC">
              <w:rPr>
                <w:vertAlign w:val="subscript"/>
              </w:rPr>
              <w:t>2</w:t>
            </w:r>
            <w:r w:rsidRPr="00D558FC">
              <w:rPr>
                <w:lang w:val="en-US"/>
              </w:rPr>
              <w:t>O</w:t>
            </w:r>
            <w:r w:rsidRPr="00D558FC">
              <w:rPr>
                <w:vertAlign w:val="subscript"/>
              </w:rPr>
              <w:t>7</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дихромовая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дихроматы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vertAlign w:val="subscript"/>
              </w:rPr>
              <w:t>2</w:t>
            </w:r>
            <w:r w:rsidRPr="00D558FC">
              <w:rPr>
                <w:lang w:val="en-US"/>
              </w:rPr>
              <w:t>Cr</w:t>
            </w:r>
            <w:r w:rsidRPr="00D558FC">
              <w:rPr>
                <w:vertAlign w:val="subscript"/>
              </w:rPr>
              <w:t>2</w:t>
            </w:r>
            <w:r w:rsidRPr="00D558FC">
              <w:rPr>
                <w:lang w:val="en-US"/>
              </w:rPr>
              <w:t>O</w:t>
            </w:r>
            <w:r w:rsidRPr="00D558FC">
              <w:rPr>
                <w:vertAlign w:val="subscript"/>
              </w:rPr>
              <w:t>7</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lang w:val="en-US"/>
              </w:rPr>
              <w:t>MnO</w:t>
            </w:r>
            <w:r w:rsidRPr="00D558FC">
              <w:rPr>
                <w:vertAlign w:val="subscript"/>
              </w:rPr>
              <w:t>4</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марганцевая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перманганаты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lang w:val="en-US"/>
              </w:rPr>
              <w:t>MnO</w:t>
            </w:r>
            <w:r w:rsidRPr="00D558FC">
              <w:rPr>
                <w:vertAlign w:val="subscript"/>
              </w:rPr>
              <w:t>4</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w:t>
            </w:r>
            <w:r w:rsidRPr="00D558FC">
              <w:rPr>
                <w:vertAlign w:val="subscript"/>
              </w:rPr>
              <w:t>2</w:t>
            </w:r>
            <w:r w:rsidRPr="00D558FC">
              <w:rPr>
                <w:lang w:val="en-US"/>
              </w:rPr>
              <w:t>MnO</w:t>
            </w:r>
            <w:r w:rsidRPr="00D558FC">
              <w:rPr>
                <w:vertAlign w:val="subscript"/>
              </w:rPr>
              <w:t>4</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марганцовистая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манганаты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К</w:t>
            </w:r>
            <w:r w:rsidRPr="00D558FC">
              <w:rPr>
                <w:vertAlign w:val="subscript"/>
              </w:rPr>
              <w:t>2</w:t>
            </w:r>
            <w:r w:rsidRPr="00D558FC">
              <w:rPr>
                <w:lang w:val="en-US"/>
              </w:rPr>
              <w:t>MnO</w:t>
            </w:r>
            <w:r w:rsidRPr="00D558FC">
              <w:rPr>
                <w:vertAlign w:val="subscript"/>
              </w:rPr>
              <w:t>4</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НС</w:t>
            </w:r>
            <w:r w:rsidRPr="00D558FC">
              <w:rPr>
                <w:lang w:val="en-US"/>
              </w:rPr>
              <w:t>lO</w:t>
            </w:r>
            <w:r w:rsidRPr="00D558FC">
              <w:rPr>
                <w:vertAlign w:val="subscript"/>
              </w:rPr>
              <w:t>4</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хлорная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перхлораты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НС</w:t>
            </w:r>
            <w:r w:rsidRPr="00D558FC">
              <w:rPr>
                <w:lang w:val="en-US"/>
              </w:rPr>
              <w:t>lO</w:t>
            </w:r>
            <w:r w:rsidRPr="00D558FC">
              <w:rPr>
                <w:vertAlign w:val="subscript"/>
              </w:rPr>
              <w:t>4</w:t>
            </w:r>
          </w:p>
        </w:tc>
      </w:tr>
      <w:tr w:rsidR="00D558FC" w:rsidRPr="00D558FC" w:rsidTr="00D558FC">
        <w:tc>
          <w:tcPr>
            <w:tcW w:w="2366"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СН</w:t>
            </w:r>
            <w:r w:rsidRPr="00D558FC">
              <w:rPr>
                <w:vertAlign w:val="subscript"/>
              </w:rPr>
              <w:t>3</w:t>
            </w:r>
            <w:r w:rsidRPr="00D558FC">
              <w:t>СООН</w:t>
            </w:r>
          </w:p>
        </w:tc>
        <w:tc>
          <w:tcPr>
            <w:tcW w:w="2311" w:type="dxa"/>
            <w:tcBorders>
              <w:top w:val="single" w:sz="4" w:space="0" w:color="auto"/>
              <w:left w:val="single" w:sz="4" w:space="0" w:color="auto"/>
              <w:bottom w:val="single" w:sz="4" w:space="0" w:color="auto"/>
              <w:right w:val="single" w:sz="4" w:space="0" w:color="auto"/>
            </w:tcBorders>
          </w:tcPr>
          <w:p w:rsidR="00D558FC" w:rsidRPr="00D558FC" w:rsidRDefault="00D558FC" w:rsidP="003F1AB6">
            <w:pPr>
              <w:ind w:left="0"/>
            </w:pPr>
            <w:r w:rsidRPr="00D558FC">
              <w:t>уксусная</w:t>
            </w:r>
          </w:p>
        </w:tc>
        <w:tc>
          <w:tcPr>
            <w:tcW w:w="2552"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 ацетаты</w:t>
            </w:r>
          </w:p>
        </w:tc>
        <w:tc>
          <w:tcPr>
            <w:tcW w:w="1984" w:type="dxa"/>
            <w:tcBorders>
              <w:top w:val="single" w:sz="4" w:space="0" w:color="auto"/>
              <w:left w:val="single" w:sz="4" w:space="0" w:color="auto"/>
              <w:bottom w:val="single" w:sz="4" w:space="0" w:color="auto"/>
              <w:right w:val="single" w:sz="4" w:space="0" w:color="auto"/>
            </w:tcBorders>
          </w:tcPr>
          <w:p w:rsidR="00D558FC" w:rsidRPr="00D558FC" w:rsidRDefault="00D558FC" w:rsidP="00C46A14">
            <w:r w:rsidRPr="00D558FC">
              <w:t>СН</w:t>
            </w:r>
            <w:r w:rsidRPr="00D558FC">
              <w:rPr>
                <w:vertAlign w:val="subscript"/>
              </w:rPr>
              <w:t>3</w:t>
            </w:r>
            <w:r w:rsidRPr="00D558FC">
              <w:t>СООК</w:t>
            </w:r>
          </w:p>
        </w:tc>
      </w:tr>
    </w:tbl>
    <w:p w:rsidR="003F1AB6" w:rsidRDefault="0061365B" w:rsidP="0061365B">
      <w:pPr>
        <w:ind w:left="0"/>
        <w:rPr>
          <w:lang w:eastAsia="ru-RU"/>
        </w:rPr>
      </w:pPr>
      <w:r>
        <w:rPr>
          <w:lang w:eastAsia="ru-RU"/>
        </w:rPr>
        <w:t xml:space="preserve">    </w:t>
      </w:r>
    </w:p>
    <w:p w:rsidR="003F1AB6" w:rsidRDefault="003F1AB6" w:rsidP="0061365B">
      <w:pPr>
        <w:ind w:left="0"/>
        <w:rPr>
          <w:lang w:eastAsia="ru-RU"/>
        </w:rPr>
      </w:pPr>
    </w:p>
    <w:p w:rsidR="003F1AB6" w:rsidRDefault="003F1AB6" w:rsidP="0061365B">
      <w:pPr>
        <w:ind w:left="0"/>
        <w:rPr>
          <w:lang w:eastAsia="ru-RU"/>
        </w:rPr>
      </w:pPr>
    </w:p>
    <w:p w:rsidR="005B4DA2" w:rsidRPr="0061365B" w:rsidRDefault="003F1AB6" w:rsidP="0061365B">
      <w:pPr>
        <w:ind w:left="0"/>
        <w:rPr>
          <w:b/>
        </w:rPr>
      </w:pPr>
      <w:r>
        <w:rPr>
          <w:lang w:eastAsia="ru-RU"/>
        </w:rPr>
        <w:lastRenderedPageBreak/>
        <w:t xml:space="preserve">    </w:t>
      </w:r>
      <w:r w:rsidR="0061365B">
        <w:rPr>
          <w:lang w:eastAsia="ru-RU"/>
        </w:rPr>
        <w:t xml:space="preserve"> </w:t>
      </w:r>
      <w:r w:rsidR="0061365B" w:rsidRPr="0061365B">
        <w:rPr>
          <w:b/>
        </w:rPr>
        <w:t xml:space="preserve">ТАБЛИЦА 5 </w:t>
      </w:r>
    </w:p>
    <w:p w:rsidR="00DC2748" w:rsidRPr="005B4DA2" w:rsidRDefault="00DC2748" w:rsidP="00C46A14">
      <w:r w:rsidRPr="005B4DA2">
        <w:t>ВАЖНЕЙШИЕ ВОССТАНОВИТЕЛИ И ОКИСЛИТЕЛИ</w:t>
      </w:r>
    </w:p>
    <w:p w:rsidR="00DC2748" w:rsidRDefault="00DC2748" w:rsidP="00C46A14"/>
    <w:tbl>
      <w:tblPr>
        <w:tblStyle w:val="ab"/>
        <w:tblW w:w="9458" w:type="dxa"/>
        <w:tblInd w:w="250" w:type="dxa"/>
        <w:tblLook w:val="01E0"/>
      </w:tblPr>
      <w:tblGrid>
        <w:gridCol w:w="4587"/>
        <w:gridCol w:w="4871"/>
      </w:tblGrid>
      <w:tr w:rsidR="00DC2748" w:rsidTr="003F1AB6">
        <w:tc>
          <w:tcPr>
            <w:tcW w:w="4587" w:type="dxa"/>
            <w:tcBorders>
              <w:top w:val="single" w:sz="4" w:space="0" w:color="auto"/>
              <w:left w:val="single" w:sz="4" w:space="0" w:color="auto"/>
              <w:bottom w:val="single" w:sz="4" w:space="0" w:color="auto"/>
              <w:right w:val="single" w:sz="4" w:space="0" w:color="auto"/>
            </w:tcBorders>
          </w:tcPr>
          <w:p w:rsidR="00DC2748" w:rsidRDefault="00DC2748" w:rsidP="00C46A14">
            <w:r>
              <w:t>Восстановители</w:t>
            </w:r>
          </w:p>
        </w:tc>
        <w:tc>
          <w:tcPr>
            <w:tcW w:w="4871" w:type="dxa"/>
            <w:tcBorders>
              <w:top w:val="single" w:sz="4" w:space="0" w:color="auto"/>
              <w:left w:val="single" w:sz="4" w:space="0" w:color="auto"/>
              <w:bottom w:val="single" w:sz="4" w:space="0" w:color="auto"/>
              <w:right w:val="single" w:sz="4" w:space="0" w:color="auto"/>
            </w:tcBorders>
          </w:tcPr>
          <w:p w:rsidR="00DC2748" w:rsidRDefault="00DC2748" w:rsidP="00C46A14">
            <w:r>
              <w:t>Окислители</w:t>
            </w:r>
          </w:p>
        </w:tc>
      </w:tr>
      <w:tr w:rsidR="00DC2748" w:rsidTr="003F1AB6">
        <w:tc>
          <w:tcPr>
            <w:tcW w:w="4587" w:type="dxa"/>
            <w:tcBorders>
              <w:top w:val="single" w:sz="4" w:space="0" w:color="auto"/>
              <w:left w:val="single" w:sz="4" w:space="0" w:color="auto"/>
              <w:bottom w:val="single" w:sz="4" w:space="0" w:color="auto"/>
              <w:right w:val="single" w:sz="4" w:space="0" w:color="auto"/>
            </w:tcBorders>
          </w:tcPr>
          <w:p w:rsidR="00DC2748" w:rsidRDefault="00DC2748" w:rsidP="00C46A14">
            <w:r>
              <w:t>Н</w:t>
            </w:r>
            <w:r>
              <w:rPr>
                <w:vertAlign w:val="subscript"/>
              </w:rPr>
              <w:t>2</w:t>
            </w:r>
            <w:r w:rsidRPr="00BE2783">
              <w:t xml:space="preserve">, металлы, </w:t>
            </w:r>
          </w:p>
          <w:p w:rsidR="00DC2748" w:rsidRDefault="00DC2748" w:rsidP="00C46A14">
            <w:r w:rsidRPr="00BE2783">
              <w:rPr>
                <w:lang w:val="en-US"/>
              </w:rPr>
              <w:t>C</w:t>
            </w:r>
            <w:r w:rsidRPr="00BE2783">
              <w:t>(</w:t>
            </w:r>
            <w:r>
              <w:t>уголь)</w:t>
            </w:r>
            <w:r w:rsidRPr="00BE2783">
              <w:t xml:space="preserve">, </w:t>
            </w:r>
            <w:r>
              <w:t>СО – оксид углерода(</w:t>
            </w:r>
            <w:r>
              <w:rPr>
                <w:lang w:val="en-US"/>
              </w:rPr>
              <w:t>II</w:t>
            </w:r>
            <w:r>
              <w:t>)</w:t>
            </w:r>
          </w:p>
          <w:p w:rsidR="00DC2748" w:rsidRPr="00BE2783" w:rsidRDefault="00DC2748" w:rsidP="00C46A14">
            <w:r w:rsidRPr="00BE2783">
              <w:rPr>
                <w:b/>
              </w:rPr>
              <w:t>Соединения серы</w:t>
            </w:r>
            <w:r>
              <w:t>:</w:t>
            </w:r>
            <w:r>
              <w:rPr>
                <w:lang w:val="en-US"/>
              </w:rPr>
              <w:t>H</w:t>
            </w:r>
            <w:r w:rsidRPr="00BE2783">
              <w:rPr>
                <w:vertAlign w:val="subscript"/>
              </w:rPr>
              <w:t>2</w:t>
            </w:r>
            <w:r>
              <w:rPr>
                <w:lang w:val="en-US"/>
              </w:rPr>
              <w:t>S</w:t>
            </w:r>
            <w:r w:rsidRPr="00BE2783">
              <w:t xml:space="preserve">, </w:t>
            </w:r>
            <w:r>
              <w:rPr>
                <w:lang w:val="en-US"/>
              </w:rPr>
              <w:t>SO</w:t>
            </w:r>
            <w:r w:rsidRPr="00BE2783">
              <w:rPr>
                <w:vertAlign w:val="subscript"/>
              </w:rPr>
              <w:t>2</w:t>
            </w:r>
            <w:r w:rsidRPr="00BE2783">
              <w:t xml:space="preserve">,  </w:t>
            </w:r>
            <w:r>
              <w:rPr>
                <w:lang w:val="en-US"/>
              </w:rPr>
              <w:t>H</w:t>
            </w:r>
            <w:r w:rsidRPr="00BE2783">
              <w:rPr>
                <w:vertAlign w:val="subscript"/>
              </w:rPr>
              <w:t>2</w:t>
            </w:r>
            <w:r>
              <w:rPr>
                <w:lang w:val="en-US"/>
              </w:rPr>
              <w:t>SO</w:t>
            </w:r>
            <w:r w:rsidRPr="00BE2783">
              <w:rPr>
                <w:vertAlign w:val="subscript"/>
              </w:rPr>
              <w:t>3</w:t>
            </w:r>
            <w:r w:rsidRPr="00BE2783">
              <w:t xml:space="preserve"> </w:t>
            </w:r>
            <w:r>
              <w:t>и</w:t>
            </w:r>
            <w:r w:rsidRPr="00BE2783">
              <w:t xml:space="preserve"> </w:t>
            </w:r>
            <w:r>
              <w:t>её</w:t>
            </w:r>
            <w:r w:rsidRPr="00BE2783">
              <w:t xml:space="preserve"> </w:t>
            </w:r>
            <w:r>
              <w:t>соли</w:t>
            </w:r>
          </w:p>
          <w:p w:rsidR="00DC2748" w:rsidRDefault="00DC2748" w:rsidP="00C46A14">
            <w:r w:rsidRPr="00BE2783">
              <w:t>Соединения галогенов</w:t>
            </w:r>
            <w:r>
              <w:t xml:space="preserve">: </w:t>
            </w:r>
            <w:r w:rsidRPr="00BE2783">
              <w:rPr>
                <w:lang w:val="en-US"/>
              </w:rPr>
              <w:t>HI</w:t>
            </w:r>
            <w:r w:rsidRPr="00BE2783">
              <w:t xml:space="preserve">, </w:t>
            </w:r>
            <w:r>
              <w:rPr>
                <w:lang w:val="en-US"/>
              </w:rPr>
              <w:t>HBr</w:t>
            </w:r>
            <w:r w:rsidRPr="00BE2783">
              <w:t>,</w:t>
            </w:r>
            <w:r>
              <w:rPr>
                <w:lang w:val="en-US"/>
              </w:rPr>
              <w:t>HCl</w:t>
            </w:r>
            <w:r w:rsidRPr="00BE2783">
              <w:t xml:space="preserve"> </w:t>
            </w:r>
          </w:p>
          <w:p w:rsidR="00DC2748" w:rsidRPr="00345E33" w:rsidRDefault="00DC2748" w:rsidP="00C46A14">
            <w:r w:rsidRPr="00BE2783">
              <w:rPr>
                <w:b/>
              </w:rPr>
              <w:t>Соли</w:t>
            </w:r>
            <w:r w:rsidRPr="00345E33">
              <w:t xml:space="preserve">: </w:t>
            </w:r>
            <w:r>
              <w:rPr>
                <w:lang w:val="en-US"/>
              </w:rPr>
              <w:t>SnCl</w:t>
            </w:r>
            <w:r w:rsidRPr="00345E33">
              <w:rPr>
                <w:vertAlign w:val="subscript"/>
              </w:rPr>
              <w:t>2</w:t>
            </w:r>
            <w:r w:rsidRPr="00345E33">
              <w:t xml:space="preserve"> ,</w:t>
            </w:r>
            <w:r>
              <w:rPr>
                <w:lang w:val="en-US"/>
              </w:rPr>
              <w:t>FeSO</w:t>
            </w:r>
            <w:r w:rsidRPr="00345E33">
              <w:rPr>
                <w:vertAlign w:val="subscript"/>
              </w:rPr>
              <w:t>4</w:t>
            </w:r>
            <w:r w:rsidRPr="00345E33">
              <w:t xml:space="preserve"> ,</w:t>
            </w:r>
            <w:r>
              <w:rPr>
                <w:lang w:val="en-US"/>
              </w:rPr>
              <w:t>MnSO</w:t>
            </w:r>
            <w:r w:rsidRPr="00345E33">
              <w:rPr>
                <w:vertAlign w:val="subscript"/>
              </w:rPr>
              <w:t>4</w:t>
            </w:r>
            <w:r w:rsidRPr="00345E33">
              <w:t xml:space="preserve">, </w:t>
            </w:r>
            <w:r>
              <w:rPr>
                <w:lang w:val="en-US"/>
              </w:rPr>
              <w:t>Cr</w:t>
            </w:r>
            <w:r w:rsidRPr="00345E33">
              <w:rPr>
                <w:vertAlign w:val="subscript"/>
              </w:rPr>
              <w:t>2</w:t>
            </w:r>
            <w:r w:rsidRPr="00345E33">
              <w:t>(</w:t>
            </w:r>
            <w:r>
              <w:rPr>
                <w:lang w:val="en-US"/>
              </w:rPr>
              <w:t>SO</w:t>
            </w:r>
            <w:r w:rsidRPr="00345E33">
              <w:rPr>
                <w:vertAlign w:val="subscript"/>
              </w:rPr>
              <w:t>4</w:t>
            </w:r>
            <w:r w:rsidRPr="00345E33">
              <w:t>)</w:t>
            </w:r>
            <w:r w:rsidRPr="00345E33">
              <w:rPr>
                <w:vertAlign w:val="subscript"/>
              </w:rPr>
              <w:t>3</w:t>
            </w:r>
          </w:p>
          <w:p w:rsidR="00DC2748" w:rsidRDefault="00DC2748" w:rsidP="00C46A14">
            <w:r>
              <w:t>Со</w:t>
            </w:r>
            <w:r w:rsidRPr="00BE2783">
              <w:t>единения азота</w:t>
            </w:r>
            <w:r>
              <w:t xml:space="preserve">: </w:t>
            </w:r>
          </w:p>
          <w:p w:rsidR="00DC2748" w:rsidRPr="00BE2783" w:rsidRDefault="00DC2748" w:rsidP="00C46A14">
            <w:r>
              <w:rPr>
                <w:lang w:val="en-US"/>
              </w:rPr>
              <w:t>HNO</w:t>
            </w:r>
            <w:r w:rsidRPr="00BE2783">
              <w:rPr>
                <w:vertAlign w:val="subscript"/>
              </w:rPr>
              <w:t>2</w:t>
            </w:r>
            <w:r w:rsidRPr="00BE2783">
              <w:t>-</w:t>
            </w:r>
            <w:r>
              <w:t>азотистая</w:t>
            </w:r>
            <w:r w:rsidRPr="00BE2783">
              <w:t xml:space="preserve"> </w:t>
            </w:r>
            <w:r>
              <w:t>кислота</w:t>
            </w:r>
          </w:p>
          <w:p w:rsidR="00DC2748" w:rsidRPr="00345E33" w:rsidRDefault="00DC2748" w:rsidP="00C46A14">
            <w:r>
              <w:rPr>
                <w:lang w:val="en-US"/>
              </w:rPr>
              <w:t>NH</w:t>
            </w:r>
            <w:r w:rsidRPr="00345E33">
              <w:rPr>
                <w:vertAlign w:val="subscript"/>
              </w:rPr>
              <w:t>3</w:t>
            </w:r>
            <w:r w:rsidRPr="00345E33">
              <w:t xml:space="preserve"> –</w:t>
            </w:r>
            <w:r>
              <w:t>аммиак</w:t>
            </w:r>
          </w:p>
          <w:p w:rsidR="00DC2748" w:rsidRDefault="00DC2748" w:rsidP="00C46A14">
            <w:r>
              <w:rPr>
                <w:lang w:val="en-US"/>
              </w:rPr>
              <w:t>NO</w:t>
            </w:r>
            <w:r>
              <w:t>- оксид азота (</w:t>
            </w:r>
            <w:r>
              <w:rPr>
                <w:lang w:val="en-US"/>
              </w:rPr>
              <w:t>II</w:t>
            </w:r>
            <w:r>
              <w:t>)</w:t>
            </w:r>
          </w:p>
          <w:p w:rsidR="00DC2748" w:rsidRPr="00BE0E7C" w:rsidRDefault="00DC2748" w:rsidP="00C46A14"/>
          <w:p w:rsidR="00DC2748" w:rsidRDefault="00DC2748" w:rsidP="00C46A14">
            <w:r>
              <w:t>Альдегиды, спирты, муравьиная и щавелевая кислоты, глюкоза</w:t>
            </w:r>
          </w:p>
          <w:p w:rsidR="00DC2748" w:rsidRDefault="00DC2748" w:rsidP="00C46A14"/>
          <w:p w:rsidR="00DC2748" w:rsidRDefault="00DC2748" w:rsidP="00C46A14">
            <w:r>
              <w:t>Катод при электролизе</w:t>
            </w:r>
          </w:p>
        </w:tc>
        <w:tc>
          <w:tcPr>
            <w:tcW w:w="4871" w:type="dxa"/>
            <w:tcBorders>
              <w:top w:val="single" w:sz="4" w:space="0" w:color="auto"/>
              <w:left w:val="single" w:sz="4" w:space="0" w:color="auto"/>
              <w:bottom w:val="single" w:sz="4" w:space="0" w:color="auto"/>
              <w:right w:val="single" w:sz="4" w:space="0" w:color="auto"/>
            </w:tcBorders>
          </w:tcPr>
          <w:p w:rsidR="00DC2748" w:rsidRPr="00BE2783" w:rsidRDefault="00DC2748" w:rsidP="00C46A14">
            <w:pPr>
              <w:rPr>
                <w:lang w:val="en-US"/>
              </w:rPr>
            </w:pPr>
            <w:r w:rsidRPr="00BE0E7C">
              <w:rPr>
                <w:b/>
              </w:rPr>
              <w:t>Галогены</w:t>
            </w:r>
            <w:r w:rsidRPr="00BE2783">
              <w:rPr>
                <w:lang w:val="en-US"/>
              </w:rPr>
              <w:t xml:space="preserve">:F2, Cl2, Br2, I2, </w:t>
            </w:r>
          </w:p>
          <w:p w:rsidR="00DC2748" w:rsidRPr="00345E33" w:rsidRDefault="00DC2748" w:rsidP="00C46A14">
            <w:r w:rsidRPr="00BE2783">
              <w:rPr>
                <w:lang w:val="en-US"/>
              </w:rPr>
              <w:t>O</w:t>
            </w:r>
            <w:r w:rsidRPr="00345E33">
              <w:t xml:space="preserve">2, </w:t>
            </w:r>
            <w:r>
              <w:t>озон</w:t>
            </w:r>
            <w:r w:rsidRPr="00345E33">
              <w:t xml:space="preserve">,  </w:t>
            </w:r>
            <w:r>
              <w:rPr>
                <w:lang w:val="en-US"/>
              </w:rPr>
              <w:t>H</w:t>
            </w:r>
            <w:r w:rsidRPr="00345E33">
              <w:rPr>
                <w:vertAlign w:val="subscript"/>
              </w:rPr>
              <w:t>2</w:t>
            </w:r>
            <w:r>
              <w:rPr>
                <w:lang w:val="en-US"/>
              </w:rPr>
              <w:t>SO</w:t>
            </w:r>
            <w:r w:rsidRPr="00345E33">
              <w:rPr>
                <w:vertAlign w:val="subscript"/>
              </w:rPr>
              <w:t>4</w:t>
            </w:r>
            <w:r w:rsidRPr="00345E33">
              <w:t xml:space="preserve"> – </w:t>
            </w:r>
            <w:r>
              <w:t>конц</w:t>
            </w:r>
            <w:r w:rsidRPr="00345E33">
              <w:t xml:space="preserve">, </w:t>
            </w:r>
            <w:r>
              <w:rPr>
                <w:lang w:val="en-US"/>
              </w:rPr>
              <w:t>HNO</w:t>
            </w:r>
            <w:r w:rsidRPr="00345E33">
              <w:rPr>
                <w:vertAlign w:val="subscript"/>
              </w:rPr>
              <w:t>3</w:t>
            </w:r>
          </w:p>
          <w:p w:rsidR="00DC2748" w:rsidRDefault="00DC2748" w:rsidP="00C46A14">
            <w:r w:rsidRPr="00BE2783">
              <w:t xml:space="preserve">Соединения марганца: </w:t>
            </w:r>
          </w:p>
          <w:p w:rsidR="00DC2748" w:rsidRPr="00BE0E7C" w:rsidRDefault="00DC2748" w:rsidP="00C46A14">
            <w:pPr>
              <w:rPr>
                <w:b/>
                <w:vertAlign w:val="subscript"/>
              </w:rPr>
            </w:pPr>
            <w:r>
              <w:rPr>
                <w:lang w:val="en-US"/>
              </w:rPr>
              <w:t>KMnO</w:t>
            </w:r>
            <w:r>
              <w:rPr>
                <w:vertAlign w:val="subscript"/>
              </w:rPr>
              <w:t>4</w:t>
            </w:r>
            <w:r>
              <w:t xml:space="preserve">, </w:t>
            </w:r>
            <w:r>
              <w:rPr>
                <w:lang w:val="en-US"/>
              </w:rPr>
              <w:t>K</w:t>
            </w:r>
            <w:r>
              <w:rPr>
                <w:vertAlign w:val="subscript"/>
              </w:rPr>
              <w:t>2</w:t>
            </w:r>
            <w:r>
              <w:rPr>
                <w:lang w:val="en-US"/>
              </w:rPr>
              <w:t>MnO</w:t>
            </w:r>
            <w:r>
              <w:rPr>
                <w:vertAlign w:val="subscript"/>
              </w:rPr>
              <w:t>4</w:t>
            </w:r>
            <w:r>
              <w:t xml:space="preserve">, </w:t>
            </w:r>
            <w:r>
              <w:rPr>
                <w:lang w:val="en-US"/>
              </w:rPr>
              <w:t>MnO</w:t>
            </w:r>
            <w:r>
              <w:rPr>
                <w:vertAlign w:val="subscript"/>
              </w:rPr>
              <w:t>2</w:t>
            </w:r>
          </w:p>
          <w:p w:rsidR="00DC2748" w:rsidRPr="00BE0E7C" w:rsidRDefault="00DC2748" w:rsidP="00C46A14">
            <w:r w:rsidRPr="00BE0E7C">
              <w:t>Соединения хрома:</w:t>
            </w:r>
          </w:p>
          <w:p w:rsidR="00DC2748" w:rsidRPr="00BE2783" w:rsidRDefault="00DC2748" w:rsidP="00C46A14">
            <w:pPr>
              <w:rPr>
                <w:vertAlign w:val="subscript"/>
              </w:rPr>
            </w:pPr>
            <w:r>
              <w:rPr>
                <w:lang w:val="en-US"/>
              </w:rPr>
              <w:t>K</w:t>
            </w:r>
            <w:r>
              <w:rPr>
                <w:vertAlign w:val="subscript"/>
              </w:rPr>
              <w:t>2</w:t>
            </w:r>
            <w:r>
              <w:rPr>
                <w:lang w:val="en-US"/>
              </w:rPr>
              <w:t>Cr</w:t>
            </w:r>
            <w:r>
              <w:rPr>
                <w:vertAlign w:val="subscript"/>
              </w:rPr>
              <w:t>2</w:t>
            </w:r>
            <w:r>
              <w:rPr>
                <w:lang w:val="en-US"/>
              </w:rPr>
              <w:t>O</w:t>
            </w:r>
            <w:r>
              <w:rPr>
                <w:vertAlign w:val="subscript"/>
              </w:rPr>
              <w:t>7</w:t>
            </w:r>
            <w:r>
              <w:t>,</w:t>
            </w:r>
            <w:r w:rsidRPr="00BE2783">
              <w:t xml:space="preserve"> </w:t>
            </w:r>
            <w:r>
              <w:rPr>
                <w:lang w:val="en-US"/>
              </w:rPr>
              <w:t>K</w:t>
            </w:r>
            <w:r>
              <w:rPr>
                <w:vertAlign w:val="subscript"/>
              </w:rPr>
              <w:t>2</w:t>
            </w:r>
            <w:r>
              <w:rPr>
                <w:lang w:val="en-US"/>
              </w:rPr>
              <w:t>CrO</w:t>
            </w:r>
            <w:r>
              <w:rPr>
                <w:vertAlign w:val="subscript"/>
              </w:rPr>
              <w:t>4</w:t>
            </w:r>
          </w:p>
          <w:p w:rsidR="00DC2748" w:rsidRPr="00BE2783" w:rsidRDefault="00DC2748" w:rsidP="00C46A14">
            <w:r w:rsidRPr="00BE0E7C">
              <w:t>Гирохлориты, хлораты и перхлораты</w:t>
            </w:r>
            <w:r>
              <w:t>:</w:t>
            </w:r>
            <w:r w:rsidRPr="00BE2783">
              <w:t xml:space="preserve"> NaClO.</w:t>
            </w:r>
          </w:p>
          <w:p w:rsidR="00DC2748" w:rsidRDefault="00DC2748" w:rsidP="00C46A14">
            <w:r w:rsidRPr="00BE2783">
              <w:rPr>
                <w:b/>
              </w:rPr>
              <w:t>Оксиды:</w:t>
            </w:r>
            <w:r w:rsidRPr="00BE2783">
              <w:t xml:space="preserve"> </w:t>
            </w:r>
            <w:r>
              <w:rPr>
                <w:lang w:val="en-US"/>
              </w:rPr>
              <w:t>CuO</w:t>
            </w:r>
            <w:r>
              <w:t xml:space="preserve">, </w:t>
            </w:r>
            <w:r>
              <w:rPr>
                <w:lang w:val="en-US"/>
              </w:rPr>
              <w:t>Ag</w:t>
            </w:r>
            <w:r>
              <w:rPr>
                <w:vertAlign w:val="subscript"/>
              </w:rPr>
              <w:t>2</w:t>
            </w:r>
            <w:r>
              <w:rPr>
                <w:lang w:val="en-US"/>
              </w:rPr>
              <w:t>O</w:t>
            </w:r>
            <w:r>
              <w:t xml:space="preserve">, </w:t>
            </w:r>
            <w:r>
              <w:rPr>
                <w:lang w:val="en-US"/>
              </w:rPr>
              <w:t>PbO</w:t>
            </w:r>
            <w:r>
              <w:rPr>
                <w:vertAlign w:val="subscript"/>
              </w:rPr>
              <w:t>2</w:t>
            </w:r>
          </w:p>
          <w:p w:rsidR="00DC2748" w:rsidRDefault="00DC2748" w:rsidP="00C46A14">
            <w:r w:rsidRPr="00BE0E7C">
              <w:t>Ионы благородных металлов</w:t>
            </w:r>
            <w:r>
              <w:t xml:space="preserve"> (</w:t>
            </w:r>
            <w:r>
              <w:rPr>
                <w:lang w:val="en-US"/>
              </w:rPr>
              <w:t>Ag</w:t>
            </w:r>
            <w:r>
              <w:rPr>
                <w:vertAlign w:val="superscript"/>
              </w:rPr>
              <w:t>+</w:t>
            </w:r>
            <w:r>
              <w:t>,</w:t>
            </w:r>
            <w:r>
              <w:rPr>
                <w:lang w:val="en-US"/>
              </w:rPr>
              <w:t>Au</w:t>
            </w:r>
            <w:r>
              <w:rPr>
                <w:vertAlign w:val="superscript"/>
              </w:rPr>
              <w:t xml:space="preserve">3+ </w:t>
            </w:r>
            <w:r>
              <w:t>)</w:t>
            </w:r>
          </w:p>
          <w:p w:rsidR="00DC2748" w:rsidRDefault="00DC2748" w:rsidP="00C46A14">
            <w:r>
              <w:rPr>
                <w:lang w:val="en-US"/>
              </w:rPr>
              <w:t>FeCl</w:t>
            </w:r>
            <w:r>
              <w:rPr>
                <w:vertAlign w:val="subscript"/>
              </w:rPr>
              <w:t>3</w:t>
            </w:r>
            <w:r>
              <w:t xml:space="preserve">, </w:t>
            </w:r>
            <w:r>
              <w:rPr>
                <w:lang w:val="en-US"/>
              </w:rPr>
              <w:t>H</w:t>
            </w:r>
            <w:r>
              <w:rPr>
                <w:vertAlign w:val="subscript"/>
              </w:rPr>
              <w:t>2</w:t>
            </w:r>
            <w:r>
              <w:rPr>
                <w:lang w:val="en-US"/>
              </w:rPr>
              <w:t>S</w:t>
            </w:r>
            <w:r>
              <w:t>е</w:t>
            </w:r>
            <w:r>
              <w:rPr>
                <w:lang w:val="en-US"/>
              </w:rPr>
              <w:t>O</w:t>
            </w:r>
            <w:r>
              <w:rPr>
                <w:vertAlign w:val="subscript"/>
              </w:rPr>
              <w:t>4</w:t>
            </w:r>
          </w:p>
          <w:p w:rsidR="00DC2748" w:rsidRDefault="00DC2748" w:rsidP="00C46A14">
            <w:r>
              <w:t>«Царская водка»</w:t>
            </w:r>
            <w:r w:rsidRPr="00BE0E7C">
              <w:t xml:space="preserve"> </w:t>
            </w:r>
          </w:p>
          <w:p w:rsidR="00DC2748" w:rsidRDefault="00DC2748" w:rsidP="00C46A14"/>
          <w:p w:rsidR="00DC2748" w:rsidRDefault="00DC2748" w:rsidP="00C46A14">
            <w:r>
              <w:t>Анод при электролизе</w:t>
            </w:r>
          </w:p>
        </w:tc>
      </w:tr>
    </w:tbl>
    <w:p w:rsidR="0095756E" w:rsidRDefault="0095756E" w:rsidP="00C46A14">
      <w:pPr>
        <w:rPr>
          <w:lang w:eastAsia="ru-RU"/>
        </w:rPr>
      </w:pPr>
    </w:p>
    <w:p w:rsidR="0095756E" w:rsidRDefault="0095756E" w:rsidP="003F1AB6">
      <w:pPr>
        <w:ind w:left="0"/>
        <w:rPr>
          <w:lang w:eastAsia="ru-RU"/>
        </w:rPr>
      </w:pPr>
    </w:p>
    <w:p w:rsidR="00476722" w:rsidRDefault="0061365B" w:rsidP="00C46A14">
      <w:r w:rsidRPr="0061365B">
        <w:rPr>
          <w:b/>
        </w:rPr>
        <w:t>ТАБЛИЦА 6.</w:t>
      </w:r>
      <w:r>
        <w:t xml:space="preserve"> </w:t>
      </w:r>
      <w:r w:rsidRPr="005B4DA2">
        <w:t xml:space="preserve"> </w:t>
      </w:r>
      <w:r w:rsidR="00476722">
        <w:t>ОСНОВНЫЕ ФИЗИЧЕСКИЕ И ХИМИЧЕСКИЕ ВЕЛИЧИНЫ.</w:t>
      </w:r>
    </w:p>
    <w:p w:rsidR="00476722" w:rsidRDefault="00476722" w:rsidP="00C46A14"/>
    <w:p w:rsidR="00476722" w:rsidRDefault="003F1AB6" w:rsidP="00C46A14">
      <w:r>
        <w:t>ОСНОВНЫЕ ХИМИЧЕСКИЕ ВЕЛИЧИНЫ</w:t>
      </w:r>
    </w:p>
    <w:tbl>
      <w:tblPr>
        <w:tblStyle w:val="ab"/>
        <w:tblW w:w="9497" w:type="dxa"/>
        <w:tblInd w:w="250" w:type="dxa"/>
        <w:tblLook w:val="04A0"/>
      </w:tblPr>
      <w:tblGrid>
        <w:gridCol w:w="620"/>
        <w:gridCol w:w="2959"/>
        <w:gridCol w:w="2959"/>
        <w:gridCol w:w="2959"/>
      </w:tblGrid>
      <w:tr w:rsidR="00476722" w:rsidTr="003F1AB6">
        <w:tc>
          <w:tcPr>
            <w:tcW w:w="620" w:type="dxa"/>
          </w:tcPr>
          <w:p w:rsidR="00476722" w:rsidRDefault="003F1AB6" w:rsidP="003F1AB6">
            <w:pPr>
              <w:ind w:left="0"/>
            </w:pPr>
            <w:r>
              <w:t>№</w:t>
            </w:r>
          </w:p>
        </w:tc>
        <w:tc>
          <w:tcPr>
            <w:tcW w:w="2959" w:type="dxa"/>
          </w:tcPr>
          <w:p w:rsidR="00476722" w:rsidRDefault="00476722" w:rsidP="00C46A14">
            <w:r>
              <w:t>Наименование величины</w:t>
            </w:r>
          </w:p>
        </w:tc>
        <w:tc>
          <w:tcPr>
            <w:tcW w:w="2959" w:type="dxa"/>
          </w:tcPr>
          <w:p w:rsidR="00476722" w:rsidRDefault="00476722" w:rsidP="00C46A14">
            <w:r>
              <w:t>обозначения</w:t>
            </w:r>
          </w:p>
        </w:tc>
        <w:tc>
          <w:tcPr>
            <w:tcW w:w="2959" w:type="dxa"/>
          </w:tcPr>
          <w:p w:rsidR="00476722" w:rsidRDefault="00476722" w:rsidP="00C46A14">
            <w:r>
              <w:t>значение</w:t>
            </w:r>
          </w:p>
        </w:tc>
      </w:tr>
      <w:tr w:rsidR="00476722" w:rsidTr="003F1AB6">
        <w:tc>
          <w:tcPr>
            <w:tcW w:w="620" w:type="dxa"/>
          </w:tcPr>
          <w:p w:rsidR="00476722" w:rsidRPr="00D05FB1" w:rsidRDefault="00476722" w:rsidP="003F1AB6">
            <w:pPr>
              <w:ind w:left="0"/>
            </w:pPr>
            <w:r w:rsidRPr="00D05FB1">
              <w:t>1</w:t>
            </w:r>
          </w:p>
        </w:tc>
        <w:tc>
          <w:tcPr>
            <w:tcW w:w="2959" w:type="dxa"/>
          </w:tcPr>
          <w:p w:rsidR="00476722" w:rsidRPr="00D05FB1" w:rsidRDefault="00476722" w:rsidP="00C46A14">
            <w:r w:rsidRPr="00D05FB1">
              <w:t>Число Авогадро</w:t>
            </w:r>
          </w:p>
        </w:tc>
        <w:tc>
          <w:tcPr>
            <w:tcW w:w="2959" w:type="dxa"/>
          </w:tcPr>
          <w:p w:rsidR="00476722" w:rsidRPr="00D05FB1" w:rsidRDefault="00476722" w:rsidP="00C46A14">
            <w:pPr>
              <w:rPr>
                <w:vertAlign w:val="subscript"/>
              </w:rPr>
            </w:pPr>
            <w:r w:rsidRPr="00D05FB1">
              <w:rPr>
                <w:lang w:val="en-US"/>
              </w:rPr>
              <w:t>N</w:t>
            </w:r>
            <w:r w:rsidRPr="00D05FB1">
              <w:rPr>
                <w:vertAlign w:val="subscript"/>
                <w:lang w:val="en-US"/>
              </w:rPr>
              <w:t>a</w:t>
            </w:r>
          </w:p>
        </w:tc>
        <w:tc>
          <w:tcPr>
            <w:tcW w:w="2959" w:type="dxa"/>
          </w:tcPr>
          <w:p w:rsidR="00476722" w:rsidRPr="00D05FB1" w:rsidRDefault="00476722" w:rsidP="00C46A14">
            <w:pPr>
              <w:rPr>
                <w:vertAlign w:val="superscript"/>
              </w:rPr>
            </w:pPr>
            <w:r w:rsidRPr="00D05FB1">
              <w:t>6,02 ∙10</w:t>
            </w:r>
            <w:r w:rsidRPr="00D05FB1">
              <w:rPr>
                <w:vertAlign w:val="superscript"/>
              </w:rPr>
              <w:t>23</w:t>
            </w:r>
            <w:r w:rsidRPr="00D05FB1">
              <w:t xml:space="preserve"> моль </w:t>
            </w:r>
            <w:r w:rsidRPr="00D05FB1">
              <w:rPr>
                <w:vertAlign w:val="superscript"/>
              </w:rPr>
              <w:t>-1</w:t>
            </w:r>
          </w:p>
        </w:tc>
      </w:tr>
      <w:tr w:rsidR="00476722" w:rsidTr="003F1AB6">
        <w:tc>
          <w:tcPr>
            <w:tcW w:w="620" w:type="dxa"/>
          </w:tcPr>
          <w:p w:rsidR="00476722" w:rsidRPr="00D05FB1" w:rsidRDefault="00476722" w:rsidP="003F1AB6">
            <w:pPr>
              <w:ind w:left="0"/>
            </w:pPr>
            <w:r>
              <w:t>2</w:t>
            </w:r>
          </w:p>
        </w:tc>
        <w:tc>
          <w:tcPr>
            <w:tcW w:w="2959" w:type="dxa"/>
          </w:tcPr>
          <w:p w:rsidR="00476722" w:rsidRPr="00D05FB1" w:rsidRDefault="00476722" w:rsidP="00C46A14">
            <w:r>
              <w:t>Молярный объем</w:t>
            </w:r>
          </w:p>
        </w:tc>
        <w:tc>
          <w:tcPr>
            <w:tcW w:w="2959" w:type="dxa"/>
          </w:tcPr>
          <w:p w:rsidR="00476722" w:rsidRPr="008057D4" w:rsidRDefault="00476722" w:rsidP="00C46A14">
            <w:pPr>
              <w:rPr>
                <w:vertAlign w:val="subscript"/>
              </w:rPr>
            </w:pPr>
            <w:r>
              <w:rPr>
                <w:lang w:val="en-US"/>
              </w:rPr>
              <w:t>V</w:t>
            </w:r>
            <w:r>
              <w:rPr>
                <w:vertAlign w:val="subscript"/>
                <w:lang w:val="en-US"/>
              </w:rPr>
              <w:t>m</w:t>
            </w:r>
          </w:p>
        </w:tc>
        <w:tc>
          <w:tcPr>
            <w:tcW w:w="2959" w:type="dxa"/>
          </w:tcPr>
          <w:p w:rsidR="00476722" w:rsidRPr="00D05FB1" w:rsidRDefault="00476722" w:rsidP="00C46A14">
            <w:r>
              <w:t>22,4  л/моль</w:t>
            </w:r>
          </w:p>
        </w:tc>
      </w:tr>
      <w:tr w:rsidR="00476722" w:rsidTr="003F1AB6">
        <w:tc>
          <w:tcPr>
            <w:tcW w:w="620" w:type="dxa"/>
          </w:tcPr>
          <w:p w:rsidR="00476722" w:rsidRPr="00D05FB1" w:rsidRDefault="00476722" w:rsidP="003F1AB6">
            <w:pPr>
              <w:ind w:left="0"/>
            </w:pPr>
            <w:r>
              <w:t>3</w:t>
            </w:r>
          </w:p>
        </w:tc>
        <w:tc>
          <w:tcPr>
            <w:tcW w:w="2959" w:type="dxa"/>
          </w:tcPr>
          <w:p w:rsidR="00476722" w:rsidRPr="00D05FB1" w:rsidRDefault="00476722" w:rsidP="00C46A14">
            <w:r>
              <w:t>Масса воздуха</w:t>
            </w:r>
          </w:p>
        </w:tc>
        <w:tc>
          <w:tcPr>
            <w:tcW w:w="2959" w:type="dxa"/>
          </w:tcPr>
          <w:p w:rsidR="00476722" w:rsidRPr="00D05FB1" w:rsidRDefault="00476722" w:rsidP="00C46A14">
            <w:r>
              <w:t>Мв</w:t>
            </w:r>
          </w:p>
        </w:tc>
        <w:tc>
          <w:tcPr>
            <w:tcW w:w="2959" w:type="dxa"/>
          </w:tcPr>
          <w:p w:rsidR="00476722" w:rsidRPr="00D05FB1" w:rsidRDefault="00476722" w:rsidP="00C46A14">
            <w:r>
              <w:t>29г/моль</w:t>
            </w:r>
          </w:p>
        </w:tc>
      </w:tr>
      <w:tr w:rsidR="00476722" w:rsidTr="003F1AB6">
        <w:tc>
          <w:tcPr>
            <w:tcW w:w="620" w:type="dxa"/>
          </w:tcPr>
          <w:p w:rsidR="00476722" w:rsidRPr="00D05FB1" w:rsidRDefault="00476722" w:rsidP="003F1AB6">
            <w:pPr>
              <w:ind w:left="0"/>
            </w:pPr>
            <w:r>
              <w:t>4</w:t>
            </w:r>
          </w:p>
        </w:tc>
        <w:tc>
          <w:tcPr>
            <w:tcW w:w="2959" w:type="dxa"/>
          </w:tcPr>
          <w:p w:rsidR="00476722" w:rsidRPr="00D05FB1" w:rsidRDefault="00476722" w:rsidP="00C46A14">
            <w:r>
              <w:t>Нормальные условия</w:t>
            </w:r>
          </w:p>
        </w:tc>
        <w:tc>
          <w:tcPr>
            <w:tcW w:w="2959" w:type="dxa"/>
          </w:tcPr>
          <w:p w:rsidR="00476722" w:rsidRDefault="00476722" w:rsidP="00C46A14">
            <w:r>
              <w:t>Р</w:t>
            </w:r>
          </w:p>
          <w:p w:rsidR="00476722" w:rsidRPr="00D05FB1" w:rsidRDefault="00476722" w:rsidP="00C46A14">
            <w:r>
              <w:t>Т</w:t>
            </w:r>
          </w:p>
        </w:tc>
        <w:tc>
          <w:tcPr>
            <w:tcW w:w="2959" w:type="dxa"/>
          </w:tcPr>
          <w:p w:rsidR="00476722" w:rsidRDefault="00476722" w:rsidP="00C46A14">
            <w:r>
              <w:t>10</w:t>
            </w:r>
            <w:r>
              <w:rPr>
                <w:vertAlign w:val="superscript"/>
              </w:rPr>
              <w:t>5</w:t>
            </w:r>
            <w:r>
              <w:t xml:space="preserve"> Па</w:t>
            </w:r>
          </w:p>
          <w:p w:rsidR="00476722" w:rsidRPr="002205D3" w:rsidRDefault="00476722" w:rsidP="00C46A14">
            <w:r>
              <w:t>0</w:t>
            </w:r>
            <w:r>
              <w:rPr>
                <w:vertAlign w:val="superscript"/>
              </w:rPr>
              <w:t xml:space="preserve">0 </w:t>
            </w:r>
            <w:r>
              <w:t>С</w:t>
            </w:r>
          </w:p>
        </w:tc>
      </w:tr>
      <w:tr w:rsidR="00476722" w:rsidTr="003F1AB6">
        <w:tc>
          <w:tcPr>
            <w:tcW w:w="620" w:type="dxa"/>
          </w:tcPr>
          <w:p w:rsidR="00476722" w:rsidRPr="00D05FB1" w:rsidRDefault="00476722" w:rsidP="003F1AB6">
            <w:pPr>
              <w:ind w:left="0"/>
            </w:pPr>
            <w:r>
              <w:t>5</w:t>
            </w:r>
          </w:p>
        </w:tc>
        <w:tc>
          <w:tcPr>
            <w:tcW w:w="2959" w:type="dxa"/>
          </w:tcPr>
          <w:p w:rsidR="00476722" w:rsidRPr="00C07A6D" w:rsidRDefault="00476722" w:rsidP="00C46A14">
            <w:r w:rsidRPr="00C07A6D">
              <w:t>Универсальная газовая постоянная</w:t>
            </w:r>
          </w:p>
        </w:tc>
        <w:tc>
          <w:tcPr>
            <w:tcW w:w="2959" w:type="dxa"/>
          </w:tcPr>
          <w:p w:rsidR="00476722" w:rsidRPr="00C07A6D" w:rsidRDefault="00476722" w:rsidP="00C46A14">
            <w:pPr>
              <w:rPr>
                <w:lang w:val="en-US"/>
              </w:rPr>
            </w:pPr>
            <w:r w:rsidRPr="00C07A6D">
              <w:rPr>
                <w:lang w:val="en-US"/>
              </w:rPr>
              <w:t>R</w:t>
            </w:r>
          </w:p>
        </w:tc>
        <w:tc>
          <w:tcPr>
            <w:tcW w:w="2959" w:type="dxa"/>
          </w:tcPr>
          <w:p w:rsidR="00476722" w:rsidRPr="00D05FB1" w:rsidRDefault="00476722" w:rsidP="00C46A14">
            <w:r>
              <w:t>8,31 ∙10 Дж∙моль/ К</w:t>
            </w:r>
          </w:p>
        </w:tc>
      </w:tr>
    </w:tbl>
    <w:p w:rsidR="00476722" w:rsidRDefault="00476722" w:rsidP="003F1AB6">
      <w:pPr>
        <w:ind w:left="0"/>
      </w:pPr>
    </w:p>
    <w:p w:rsidR="00476722" w:rsidRDefault="003F1AB6" w:rsidP="00C46A14">
      <w:r>
        <w:t>ПРИСТАВКИ ДЛЯ ОБРАЗРВАНИЯ ЕДИНИЦ ФИЗИЧЕСКИХ ВЕЛИЧИН</w:t>
      </w:r>
    </w:p>
    <w:p w:rsidR="00476722" w:rsidRDefault="00476722" w:rsidP="00C46A14"/>
    <w:tbl>
      <w:tblPr>
        <w:tblStyle w:val="ab"/>
        <w:tblW w:w="9463" w:type="dxa"/>
        <w:tblInd w:w="284" w:type="dxa"/>
        <w:tblLook w:val="04A0"/>
      </w:tblPr>
      <w:tblGrid>
        <w:gridCol w:w="2472"/>
        <w:gridCol w:w="2472"/>
        <w:gridCol w:w="2472"/>
        <w:gridCol w:w="2047"/>
      </w:tblGrid>
      <w:tr w:rsidR="00476722" w:rsidTr="003F1AB6">
        <w:tc>
          <w:tcPr>
            <w:tcW w:w="2472" w:type="dxa"/>
          </w:tcPr>
          <w:p w:rsidR="00476722" w:rsidRDefault="00476722" w:rsidP="00C46A14">
            <w:r>
              <w:t>Приставка</w:t>
            </w:r>
          </w:p>
        </w:tc>
        <w:tc>
          <w:tcPr>
            <w:tcW w:w="2472" w:type="dxa"/>
          </w:tcPr>
          <w:p w:rsidR="00476722" w:rsidRDefault="001341D5" w:rsidP="00C46A14">
            <w:r>
              <w:t>Множитель</w:t>
            </w:r>
          </w:p>
        </w:tc>
        <w:tc>
          <w:tcPr>
            <w:tcW w:w="2472" w:type="dxa"/>
          </w:tcPr>
          <w:p w:rsidR="00476722" w:rsidRDefault="001341D5" w:rsidP="00C46A14">
            <w:r>
              <w:t>Приставка</w:t>
            </w:r>
          </w:p>
        </w:tc>
        <w:tc>
          <w:tcPr>
            <w:tcW w:w="2047" w:type="dxa"/>
          </w:tcPr>
          <w:p w:rsidR="00476722" w:rsidRDefault="00476722" w:rsidP="00C46A14">
            <w:r>
              <w:t>Множитель</w:t>
            </w:r>
          </w:p>
        </w:tc>
      </w:tr>
      <w:tr w:rsidR="00476722" w:rsidTr="003F1AB6">
        <w:trPr>
          <w:trHeight w:val="1295"/>
        </w:trPr>
        <w:tc>
          <w:tcPr>
            <w:tcW w:w="2472" w:type="dxa"/>
          </w:tcPr>
          <w:p w:rsidR="00476722" w:rsidRDefault="00476722" w:rsidP="00C46A14">
            <w:r>
              <w:t>Гига, Г</w:t>
            </w:r>
          </w:p>
          <w:p w:rsidR="00476722" w:rsidRDefault="00476722" w:rsidP="00C46A14">
            <w:r>
              <w:t>Мега, М</w:t>
            </w:r>
          </w:p>
          <w:p w:rsidR="00476722" w:rsidRDefault="00476722" w:rsidP="00C46A14">
            <w:r>
              <w:t>Кило, к</w:t>
            </w:r>
          </w:p>
          <w:p w:rsidR="00476722" w:rsidRDefault="00476722" w:rsidP="00C46A14">
            <w:r>
              <w:t>Гекто, г</w:t>
            </w:r>
          </w:p>
          <w:p w:rsidR="00476722" w:rsidRDefault="001341D5" w:rsidP="00C46A14">
            <w:r>
              <w:t>Дека, дп</w:t>
            </w:r>
          </w:p>
        </w:tc>
        <w:tc>
          <w:tcPr>
            <w:tcW w:w="2472" w:type="dxa"/>
          </w:tcPr>
          <w:p w:rsidR="001341D5" w:rsidRDefault="001341D5" w:rsidP="00C46A14">
            <w:pPr>
              <w:rPr>
                <w:vertAlign w:val="superscript"/>
              </w:rPr>
            </w:pPr>
            <w:r>
              <w:t>10</w:t>
            </w:r>
            <w:r>
              <w:rPr>
                <w:vertAlign w:val="superscript"/>
              </w:rPr>
              <w:t>9</w:t>
            </w:r>
          </w:p>
          <w:p w:rsidR="001341D5" w:rsidRPr="00C07A6D" w:rsidRDefault="001341D5" w:rsidP="00C46A14">
            <w:pPr>
              <w:rPr>
                <w:vertAlign w:val="superscript"/>
              </w:rPr>
            </w:pPr>
            <w:r w:rsidRPr="00C07A6D">
              <w:t>10</w:t>
            </w:r>
            <w:r w:rsidRPr="00C07A6D">
              <w:rPr>
                <w:vertAlign w:val="superscript"/>
              </w:rPr>
              <w:t>6</w:t>
            </w:r>
          </w:p>
          <w:p w:rsidR="001341D5" w:rsidRPr="00C07A6D" w:rsidRDefault="001341D5" w:rsidP="00C46A14">
            <w:pPr>
              <w:rPr>
                <w:vertAlign w:val="superscript"/>
              </w:rPr>
            </w:pPr>
            <w:r w:rsidRPr="00C07A6D">
              <w:t>10</w:t>
            </w:r>
            <w:r w:rsidRPr="00C07A6D">
              <w:rPr>
                <w:vertAlign w:val="superscript"/>
              </w:rPr>
              <w:t>3</w:t>
            </w:r>
          </w:p>
          <w:p w:rsidR="001341D5" w:rsidRPr="00C07A6D" w:rsidRDefault="001341D5" w:rsidP="00C46A14">
            <w:pPr>
              <w:rPr>
                <w:vertAlign w:val="superscript"/>
              </w:rPr>
            </w:pPr>
            <w:r w:rsidRPr="00C07A6D">
              <w:t>10</w:t>
            </w:r>
            <w:r w:rsidRPr="00C07A6D">
              <w:rPr>
                <w:vertAlign w:val="superscript"/>
              </w:rPr>
              <w:t>2</w:t>
            </w:r>
          </w:p>
          <w:p w:rsidR="00476722" w:rsidRPr="001341D5" w:rsidRDefault="001341D5" w:rsidP="00C46A14">
            <w:r w:rsidRPr="00C07A6D">
              <w:t>10</w:t>
            </w:r>
            <w:r w:rsidRPr="00C07A6D">
              <w:rPr>
                <w:vertAlign w:val="superscript"/>
              </w:rPr>
              <w:t>1</w:t>
            </w:r>
          </w:p>
        </w:tc>
        <w:tc>
          <w:tcPr>
            <w:tcW w:w="2472" w:type="dxa"/>
          </w:tcPr>
          <w:p w:rsidR="001341D5" w:rsidRDefault="001341D5" w:rsidP="00C46A14">
            <w:r>
              <w:t>Деци, д</w:t>
            </w:r>
          </w:p>
          <w:p w:rsidR="001341D5" w:rsidRDefault="001341D5" w:rsidP="00C46A14">
            <w:r>
              <w:t>Санти, с</w:t>
            </w:r>
          </w:p>
          <w:p w:rsidR="001341D5" w:rsidRDefault="001341D5" w:rsidP="00C46A14">
            <w:r>
              <w:t>Милли, м</w:t>
            </w:r>
          </w:p>
          <w:p w:rsidR="001341D5" w:rsidRDefault="001341D5" w:rsidP="00C46A14">
            <w:r>
              <w:t>Микро, мк</w:t>
            </w:r>
          </w:p>
          <w:p w:rsidR="00476722" w:rsidRPr="001341D5" w:rsidRDefault="001341D5" w:rsidP="00C46A14">
            <w:r>
              <w:t>Нано, н</w:t>
            </w:r>
          </w:p>
        </w:tc>
        <w:tc>
          <w:tcPr>
            <w:tcW w:w="2047" w:type="dxa"/>
          </w:tcPr>
          <w:p w:rsidR="00476722" w:rsidRPr="00C07A6D" w:rsidRDefault="00476722" w:rsidP="00C46A14">
            <w:r w:rsidRPr="00C07A6D">
              <w:t>10</w:t>
            </w:r>
            <w:r w:rsidRPr="00C07A6D">
              <w:rPr>
                <w:vertAlign w:val="superscript"/>
              </w:rPr>
              <w:t>-1</w:t>
            </w:r>
          </w:p>
          <w:p w:rsidR="00476722" w:rsidRPr="00C07A6D" w:rsidRDefault="00476722" w:rsidP="00C46A14">
            <w:r w:rsidRPr="00C07A6D">
              <w:t>10</w:t>
            </w:r>
            <w:r w:rsidRPr="00C07A6D">
              <w:rPr>
                <w:vertAlign w:val="superscript"/>
              </w:rPr>
              <w:t>-2</w:t>
            </w:r>
          </w:p>
          <w:p w:rsidR="00476722" w:rsidRPr="00C07A6D" w:rsidRDefault="00476722" w:rsidP="00C46A14">
            <w:r w:rsidRPr="00C07A6D">
              <w:t>10</w:t>
            </w:r>
            <w:r w:rsidRPr="00C07A6D">
              <w:rPr>
                <w:vertAlign w:val="superscript"/>
              </w:rPr>
              <w:t>-3</w:t>
            </w:r>
          </w:p>
          <w:p w:rsidR="00476722" w:rsidRPr="00C07A6D" w:rsidRDefault="00476722" w:rsidP="00C46A14">
            <w:r w:rsidRPr="00C07A6D">
              <w:t>10</w:t>
            </w:r>
            <w:r w:rsidRPr="00C07A6D">
              <w:rPr>
                <w:vertAlign w:val="superscript"/>
              </w:rPr>
              <w:t>-6</w:t>
            </w:r>
          </w:p>
          <w:p w:rsidR="00476722" w:rsidRPr="00C07A6D" w:rsidRDefault="00476722" w:rsidP="00C46A14">
            <w:pPr>
              <w:rPr>
                <w:b/>
                <w:vertAlign w:val="superscript"/>
              </w:rPr>
            </w:pPr>
            <w:r w:rsidRPr="00C07A6D">
              <w:t>10</w:t>
            </w:r>
            <w:r w:rsidRPr="00C07A6D">
              <w:rPr>
                <w:vertAlign w:val="superscript"/>
              </w:rPr>
              <w:t>-9</w:t>
            </w:r>
          </w:p>
        </w:tc>
      </w:tr>
    </w:tbl>
    <w:p w:rsidR="00476722" w:rsidRDefault="00476722" w:rsidP="00C46A14"/>
    <w:p w:rsidR="00476722" w:rsidRDefault="003F1AB6" w:rsidP="00C46A14">
      <w:r>
        <w:t>СООТНОШЕНИЕ МЕЖДУ ЕДИНИЦАМИ</w:t>
      </w:r>
    </w:p>
    <w:tbl>
      <w:tblPr>
        <w:tblStyle w:val="ab"/>
        <w:tblW w:w="9497" w:type="dxa"/>
        <w:tblInd w:w="250" w:type="dxa"/>
        <w:tblLook w:val="04A0"/>
      </w:tblPr>
      <w:tblGrid>
        <w:gridCol w:w="1549"/>
        <w:gridCol w:w="1689"/>
        <w:gridCol w:w="1940"/>
        <w:gridCol w:w="1958"/>
        <w:gridCol w:w="2361"/>
      </w:tblGrid>
      <w:tr w:rsidR="001341D5" w:rsidTr="003F1AB6">
        <w:tc>
          <w:tcPr>
            <w:tcW w:w="1549" w:type="dxa"/>
            <w:vMerge w:val="restart"/>
          </w:tcPr>
          <w:p w:rsidR="001341D5" w:rsidRPr="001341D5" w:rsidRDefault="001341D5" w:rsidP="003F1AB6">
            <w:pPr>
              <w:ind w:left="0"/>
            </w:pPr>
            <w:r w:rsidRPr="001341D5">
              <w:t>Объема:</w:t>
            </w:r>
          </w:p>
          <w:p w:rsidR="001341D5" w:rsidRPr="001341D5" w:rsidRDefault="001341D5" w:rsidP="003F1AB6">
            <w:pPr>
              <w:ind w:left="0"/>
            </w:pPr>
            <w:r w:rsidRPr="001341D5">
              <w:t>1 см</w:t>
            </w:r>
            <w:r w:rsidRPr="001341D5">
              <w:rPr>
                <w:vertAlign w:val="superscript"/>
              </w:rPr>
              <w:t>3</w:t>
            </w:r>
            <w:r w:rsidRPr="001341D5">
              <w:t xml:space="preserve"> =1 мл</w:t>
            </w:r>
          </w:p>
          <w:p w:rsidR="001341D5" w:rsidRPr="001341D5" w:rsidRDefault="001341D5" w:rsidP="003F1AB6">
            <w:pPr>
              <w:ind w:left="0"/>
            </w:pPr>
            <w:r w:rsidRPr="001341D5">
              <w:t>1дм</w:t>
            </w:r>
            <w:r w:rsidRPr="001341D5">
              <w:rPr>
                <w:vertAlign w:val="superscript"/>
              </w:rPr>
              <w:t>3</w:t>
            </w:r>
            <w:r w:rsidRPr="001341D5">
              <w:t xml:space="preserve"> = 1л</w:t>
            </w:r>
          </w:p>
          <w:p w:rsidR="001341D5" w:rsidRDefault="001341D5" w:rsidP="003F1AB6">
            <w:pPr>
              <w:ind w:left="0"/>
              <w:rPr>
                <w:b/>
              </w:rPr>
            </w:pPr>
            <w:r w:rsidRPr="001341D5">
              <w:t>1м</w:t>
            </w:r>
            <w:r w:rsidRPr="001341D5">
              <w:rPr>
                <w:vertAlign w:val="superscript"/>
              </w:rPr>
              <w:t>3</w:t>
            </w:r>
            <w:r w:rsidRPr="001341D5">
              <w:t xml:space="preserve"> = 10</w:t>
            </w:r>
            <w:r w:rsidRPr="001341D5">
              <w:rPr>
                <w:vertAlign w:val="superscript"/>
              </w:rPr>
              <w:t>3</w:t>
            </w:r>
            <w:r w:rsidRPr="001341D5">
              <w:t>л</w:t>
            </w:r>
          </w:p>
        </w:tc>
        <w:tc>
          <w:tcPr>
            <w:tcW w:w="1689" w:type="dxa"/>
            <w:vMerge w:val="restart"/>
          </w:tcPr>
          <w:p w:rsidR="001341D5" w:rsidRPr="001341D5" w:rsidRDefault="001341D5" w:rsidP="003F1AB6">
            <w:pPr>
              <w:ind w:left="0"/>
            </w:pPr>
            <w:r w:rsidRPr="001341D5">
              <w:t>Времени:</w:t>
            </w:r>
          </w:p>
          <w:p w:rsidR="001341D5" w:rsidRPr="001341D5" w:rsidRDefault="001341D5" w:rsidP="003F1AB6">
            <w:pPr>
              <w:ind w:left="0"/>
            </w:pPr>
            <w:r w:rsidRPr="001341D5">
              <w:t>1ч = 60 мин</w:t>
            </w:r>
          </w:p>
          <w:p w:rsidR="001341D5" w:rsidRPr="001341D5" w:rsidRDefault="001341D5" w:rsidP="003F1AB6">
            <w:pPr>
              <w:ind w:left="0"/>
            </w:pPr>
            <w:r w:rsidRPr="001341D5">
              <w:t>1мин = 60с</w:t>
            </w:r>
          </w:p>
          <w:p w:rsidR="001341D5" w:rsidRPr="001341D5" w:rsidRDefault="001341D5" w:rsidP="003F1AB6">
            <w:pPr>
              <w:ind w:left="0"/>
            </w:pPr>
            <w:r w:rsidRPr="001341D5">
              <w:t>1ч = 3600с</w:t>
            </w:r>
          </w:p>
          <w:p w:rsidR="001341D5" w:rsidRDefault="001341D5" w:rsidP="00C46A14"/>
        </w:tc>
        <w:tc>
          <w:tcPr>
            <w:tcW w:w="1940" w:type="dxa"/>
          </w:tcPr>
          <w:p w:rsidR="001341D5" w:rsidRPr="001341D5" w:rsidRDefault="001341D5" w:rsidP="00C46A14">
            <w:r w:rsidRPr="001341D5">
              <w:t>Температуры:</w:t>
            </w:r>
          </w:p>
          <w:p w:rsidR="001341D5" w:rsidRPr="001341D5" w:rsidRDefault="001341D5" w:rsidP="003F1AB6">
            <w:pPr>
              <w:ind w:left="0"/>
            </w:pPr>
            <w:r>
              <w:rPr>
                <w:b/>
              </w:rPr>
              <w:t>-</w:t>
            </w:r>
            <w:r w:rsidRPr="001341D5">
              <w:t>273</w:t>
            </w:r>
            <w:r w:rsidRPr="001341D5">
              <w:rPr>
                <w:vertAlign w:val="superscript"/>
              </w:rPr>
              <w:t>0</w:t>
            </w:r>
            <w:r w:rsidRPr="001341D5">
              <w:t>С  = 0К</w:t>
            </w:r>
          </w:p>
          <w:p w:rsidR="001341D5" w:rsidRPr="001341D5" w:rsidRDefault="001341D5" w:rsidP="003F1AB6">
            <w:pPr>
              <w:ind w:left="0"/>
            </w:pPr>
            <w:r w:rsidRPr="001341D5">
              <w:t>273К = 0</w:t>
            </w:r>
            <w:r w:rsidRPr="001341D5">
              <w:rPr>
                <w:vertAlign w:val="superscript"/>
              </w:rPr>
              <w:t>0</w:t>
            </w:r>
            <w:r w:rsidRPr="001341D5">
              <w:t>С</w:t>
            </w:r>
          </w:p>
          <w:p w:rsidR="001341D5" w:rsidRPr="00476722" w:rsidRDefault="001341D5" w:rsidP="003F1AB6">
            <w:pPr>
              <w:ind w:left="0"/>
              <w:rPr>
                <w:b/>
              </w:rPr>
            </w:pPr>
            <w:r w:rsidRPr="001341D5">
              <w:t>Т</w:t>
            </w:r>
            <w:r w:rsidRPr="001341D5">
              <w:rPr>
                <w:vertAlign w:val="superscript"/>
              </w:rPr>
              <w:t>0</w:t>
            </w:r>
            <w:r w:rsidRPr="001341D5">
              <w:t xml:space="preserve">К = </w:t>
            </w:r>
            <w:r w:rsidRPr="001341D5">
              <w:rPr>
                <w:lang w:val="en-US"/>
              </w:rPr>
              <w:t>t</w:t>
            </w:r>
            <w:r w:rsidRPr="001341D5">
              <w:rPr>
                <w:vertAlign w:val="superscript"/>
              </w:rPr>
              <w:t>0</w:t>
            </w:r>
            <w:r w:rsidRPr="001341D5">
              <w:t>С +273</w:t>
            </w:r>
          </w:p>
        </w:tc>
        <w:tc>
          <w:tcPr>
            <w:tcW w:w="1958" w:type="dxa"/>
          </w:tcPr>
          <w:p w:rsidR="001341D5" w:rsidRPr="001341D5" w:rsidRDefault="001341D5" w:rsidP="00C46A14">
            <w:r w:rsidRPr="001341D5">
              <w:t>Энергии:</w:t>
            </w:r>
          </w:p>
          <w:p w:rsidR="001341D5" w:rsidRPr="001341D5" w:rsidRDefault="001341D5" w:rsidP="003F1AB6">
            <w:pPr>
              <w:ind w:left="0"/>
              <w:rPr>
                <w:b/>
              </w:rPr>
            </w:pPr>
            <w:r w:rsidRPr="001341D5">
              <w:t>1Дж = 4,184</w:t>
            </w:r>
            <w:r w:rsidRPr="001341D5">
              <w:rPr>
                <w:b/>
              </w:rPr>
              <w:t>кал</w:t>
            </w:r>
          </w:p>
        </w:tc>
        <w:tc>
          <w:tcPr>
            <w:tcW w:w="2361" w:type="dxa"/>
          </w:tcPr>
          <w:p w:rsidR="001341D5" w:rsidRPr="001341D5" w:rsidRDefault="001341D5" w:rsidP="00C46A14">
            <w:r w:rsidRPr="001341D5">
              <w:t>давления:</w:t>
            </w:r>
          </w:p>
          <w:p w:rsidR="001341D5" w:rsidRPr="001341D5" w:rsidRDefault="001341D5" w:rsidP="003F1AB6">
            <w:pPr>
              <w:ind w:left="0"/>
            </w:pPr>
            <w:r w:rsidRPr="001341D5">
              <w:t>1 Па = 1,01325∙10</w:t>
            </w:r>
            <w:r w:rsidRPr="003F1AB6">
              <w:rPr>
                <w:vertAlign w:val="superscript"/>
              </w:rPr>
              <w:t xml:space="preserve">5 </w:t>
            </w:r>
            <w:r w:rsidRPr="001341D5">
              <w:t>атм</w:t>
            </w:r>
          </w:p>
          <w:p w:rsidR="001341D5" w:rsidRPr="003F1AB6" w:rsidRDefault="001341D5" w:rsidP="003F1AB6">
            <w:pPr>
              <w:ind w:left="0"/>
              <w:rPr>
                <w:b/>
                <w:vertAlign w:val="superscript"/>
              </w:rPr>
            </w:pPr>
            <w:r w:rsidRPr="001341D5">
              <w:t>1Па = 133,322 мм.рт.ст</w:t>
            </w:r>
          </w:p>
        </w:tc>
      </w:tr>
      <w:tr w:rsidR="001341D5" w:rsidTr="003F1AB6">
        <w:tc>
          <w:tcPr>
            <w:tcW w:w="1549" w:type="dxa"/>
            <w:vMerge/>
          </w:tcPr>
          <w:p w:rsidR="001341D5" w:rsidRDefault="001341D5" w:rsidP="00C46A14"/>
        </w:tc>
        <w:tc>
          <w:tcPr>
            <w:tcW w:w="1689" w:type="dxa"/>
            <w:vMerge/>
          </w:tcPr>
          <w:p w:rsidR="001341D5" w:rsidRDefault="001341D5" w:rsidP="00C46A14"/>
        </w:tc>
        <w:tc>
          <w:tcPr>
            <w:tcW w:w="1940" w:type="dxa"/>
          </w:tcPr>
          <w:p w:rsidR="001341D5" w:rsidRPr="001341D5" w:rsidRDefault="001341D5" w:rsidP="00C46A14">
            <w:r w:rsidRPr="001341D5">
              <w:t>длины</w:t>
            </w:r>
          </w:p>
          <w:p w:rsidR="001341D5" w:rsidRPr="001341D5" w:rsidRDefault="001341D5" w:rsidP="00C46A14">
            <w:r w:rsidRPr="001341D5">
              <w:t>1А = 10</w:t>
            </w:r>
            <w:r w:rsidRPr="001341D5">
              <w:rPr>
                <w:vertAlign w:val="superscript"/>
              </w:rPr>
              <w:t xml:space="preserve">-10 </w:t>
            </w:r>
            <w:r w:rsidRPr="001341D5">
              <w:t>м</w:t>
            </w:r>
          </w:p>
        </w:tc>
        <w:tc>
          <w:tcPr>
            <w:tcW w:w="4319" w:type="dxa"/>
            <w:gridSpan w:val="2"/>
          </w:tcPr>
          <w:p w:rsidR="001341D5" w:rsidRDefault="001341D5" w:rsidP="00C46A14">
            <w:r>
              <w:t>Массы:</w:t>
            </w:r>
          </w:p>
          <w:p w:rsidR="001341D5" w:rsidRPr="001341D5" w:rsidRDefault="001341D5" w:rsidP="00C46A14">
            <w:r w:rsidRPr="001341D5">
              <w:t>1а.е.м. = 1,66 ∙ 10</w:t>
            </w:r>
            <w:r w:rsidRPr="001341D5">
              <w:rPr>
                <w:vertAlign w:val="superscript"/>
              </w:rPr>
              <w:t>-27</w:t>
            </w:r>
            <w:r w:rsidRPr="001341D5">
              <w:t>кг</w:t>
            </w:r>
          </w:p>
        </w:tc>
      </w:tr>
    </w:tbl>
    <w:p w:rsidR="005B4DA2" w:rsidRPr="00BE2BE5" w:rsidRDefault="005B4DA2" w:rsidP="00C46A14">
      <w:pPr>
        <w:rPr>
          <w:lang w:eastAsia="ru-RU"/>
        </w:rPr>
        <w:sectPr w:rsidR="005B4DA2" w:rsidRPr="00BE2BE5" w:rsidSect="005829DE">
          <w:pgSz w:w="11906" w:h="16838"/>
          <w:pgMar w:top="1134" w:right="1701" w:bottom="1134" w:left="1134" w:header="709" w:footer="709" w:gutter="0"/>
          <w:cols w:space="708"/>
          <w:docGrid w:linePitch="360"/>
        </w:sectPr>
      </w:pPr>
    </w:p>
    <w:p w:rsidR="005B4DA2" w:rsidRPr="00BE2BE5" w:rsidRDefault="003F1AB6" w:rsidP="00C46A14">
      <w:pPr>
        <w:rPr>
          <w:lang w:eastAsia="ru-RU"/>
        </w:rPr>
      </w:pPr>
      <w:r w:rsidRPr="003F1AB6">
        <w:rPr>
          <w:b/>
          <w:lang w:eastAsia="ru-RU"/>
        </w:rPr>
        <w:lastRenderedPageBreak/>
        <w:t>ТАБЛИЦА 7</w:t>
      </w:r>
      <w:r>
        <w:rPr>
          <w:lang w:eastAsia="ru-RU"/>
        </w:rPr>
        <w:t xml:space="preserve">  </w:t>
      </w:r>
      <w:r w:rsidR="00BE2BE5" w:rsidRPr="00BE2BE5">
        <w:rPr>
          <w:lang w:eastAsia="ru-RU"/>
        </w:rPr>
        <w:t>КАЧЕСТВЕННЫЕ РЕАКЦИИ</w:t>
      </w:r>
    </w:p>
    <w:p w:rsidR="005B4DA2" w:rsidRPr="005B4DA2" w:rsidRDefault="005B4DA2" w:rsidP="00C46A14">
      <w:pPr>
        <w:pStyle w:val="a4"/>
      </w:pPr>
      <w:r w:rsidRPr="00067FE3">
        <w:t>На катионы</w:t>
      </w:r>
    </w:p>
    <w:tbl>
      <w:tblPr>
        <w:tblStyle w:val="ab"/>
        <w:tblW w:w="0" w:type="auto"/>
        <w:tblLook w:val="04A0"/>
      </w:tblPr>
      <w:tblGrid>
        <w:gridCol w:w="3596"/>
        <w:gridCol w:w="3305"/>
        <w:gridCol w:w="4269"/>
        <w:gridCol w:w="3616"/>
      </w:tblGrid>
      <w:tr w:rsidR="005B4DA2" w:rsidRPr="002B1BF6" w:rsidTr="005B4DA2">
        <w:trPr>
          <w:trHeight w:val="290"/>
        </w:trPr>
        <w:tc>
          <w:tcPr>
            <w:tcW w:w="3696" w:type="dxa"/>
          </w:tcPr>
          <w:p w:rsidR="005B4DA2" w:rsidRPr="005B4DA2" w:rsidRDefault="005B4DA2" w:rsidP="00C46A14">
            <w:r w:rsidRPr="00667994">
              <w:t>Определяемый ион</w:t>
            </w:r>
          </w:p>
        </w:tc>
        <w:tc>
          <w:tcPr>
            <w:tcW w:w="3358" w:type="dxa"/>
          </w:tcPr>
          <w:p w:rsidR="005B4DA2" w:rsidRPr="00667994" w:rsidRDefault="005B4DA2" w:rsidP="00C46A14">
            <w:r w:rsidRPr="00667994">
              <w:t>Реагент</w:t>
            </w:r>
          </w:p>
        </w:tc>
        <w:tc>
          <w:tcPr>
            <w:tcW w:w="4035" w:type="dxa"/>
          </w:tcPr>
          <w:p w:rsidR="005B4DA2" w:rsidRPr="00667994" w:rsidRDefault="005B4DA2" w:rsidP="00C46A14">
            <w:r w:rsidRPr="00667994">
              <w:t>Уравнение реакции</w:t>
            </w:r>
          </w:p>
        </w:tc>
        <w:tc>
          <w:tcPr>
            <w:tcW w:w="3697" w:type="dxa"/>
          </w:tcPr>
          <w:p w:rsidR="005B4DA2" w:rsidRPr="00667994" w:rsidRDefault="005B4DA2" w:rsidP="00C46A14">
            <w:r>
              <w:t>Наблюдаемые явления</w:t>
            </w:r>
          </w:p>
        </w:tc>
      </w:tr>
      <w:tr w:rsidR="005B4DA2" w:rsidRPr="002B1BF6" w:rsidTr="005B4DA2">
        <w:trPr>
          <w:trHeight w:val="243"/>
        </w:trPr>
        <w:tc>
          <w:tcPr>
            <w:tcW w:w="3696" w:type="dxa"/>
          </w:tcPr>
          <w:p w:rsidR="005B4DA2" w:rsidRPr="00667994" w:rsidRDefault="005B4DA2" w:rsidP="00C46A14">
            <w:r w:rsidRPr="00667994">
              <w:t>1</w:t>
            </w:r>
          </w:p>
        </w:tc>
        <w:tc>
          <w:tcPr>
            <w:tcW w:w="3358" w:type="dxa"/>
          </w:tcPr>
          <w:p w:rsidR="005B4DA2" w:rsidRPr="00667994" w:rsidRDefault="005B4DA2" w:rsidP="00C46A14">
            <w:r w:rsidRPr="00667994">
              <w:t>2</w:t>
            </w:r>
          </w:p>
        </w:tc>
        <w:tc>
          <w:tcPr>
            <w:tcW w:w="4035" w:type="dxa"/>
          </w:tcPr>
          <w:p w:rsidR="005B4DA2" w:rsidRPr="00667994" w:rsidRDefault="005B4DA2" w:rsidP="00C46A14">
            <w:r w:rsidRPr="00667994">
              <w:t>3</w:t>
            </w:r>
          </w:p>
        </w:tc>
        <w:tc>
          <w:tcPr>
            <w:tcW w:w="3697" w:type="dxa"/>
          </w:tcPr>
          <w:p w:rsidR="005B4DA2" w:rsidRPr="00FF4270" w:rsidRDefault="005B4DA2" w:rsidP="00C46A14">
            <w:r>
              <w:t>4</w:t>
            </w:r>
          </w:p>
        </w:tc>
      </w:tr>
      <w:tr w:rsidR="005B4DA2" w:rsidRPr="002B1BF6" w:rsidTr="005B4DA2">
        <w:trPr>
          <w:trHeight w:val="540"/>
        </w:trPr>
        <w:tc>
          <w:tcPr>
            <w:tcW w:w="3696" w:type="dxa"/>
          </w:tcPr>
          <w:p w:rsidR="005B4DA2" w:rsidRPr="000D0D06" w:rsidRDefault="005B4DA2" w:rsidP="00C46A14">
            <w:pPr>
              <w:rPr>
                <w:vertAlign w:val="superscript"/>
                <w:lang w:val="en-US"/>
              </w:rPr>
            </w:pPr>
            <w:r w:rsidRPr="000D0D06">
              <w:rPr>
                <w:lang w:val="en-US"/>
              </w:rPr>
              <w:t>Ag</w:t>
            </w:r>
            <w:r w:rsidRPr="000D0D06">
              <w:rPr>
                <w:vertAlign w:val="superscript"/>
                <w:lang w:val="en-US"/>
              </w:rPr>
              <w:t>+</w:t>
            </w:r>
          </w:p>
          <w:p w:rsidR="005B4DA2" w:rsidRDefault="005B4DA2" w:rsidP="00C46A14"/>
        </w:tc>
        <w:tc>
          <w:tcPr>
            <w:tcW w:w="3358" w:type="dxa"/>
          </w:tcPr>
          <w:p w:rsidR="005B4DA2" w:rsidRDefault="005B4DA2" w:rsidP="00C46A14">
            <w:r>
              <w:rPr>
                <w:lang w:val="en-US"/>
              </w:rPr>
              <w:t>Cl</w:t>
            </w:r>
            <w:r>
              <w:rPr>
                <w:vertAlign w:val="superscript"/>
                <w:lang w:val="en-US"/>
              </w:rPr>
              <w:t>-</w:t>
            </w:r>
          </w:p>
        </w:tc>
        <w:tc>
          <w:tcPr>
            <w:tcW w:w="4035" w:type="dxa"/>
          </w:tcPr>
          <w:p w:rsidR="005B4DA2" w:rsidRPr="0028787D" w:rsidRDefault="005B4DA2" w:rsidP="00C46A14">
            <w:pPr>
              <w:rPr>
                <w:vertAlign w:val="superscript"/>
                <w:lang w:val="en-US"/>
              </w:rPr>
            </w:pPr>
            <w:r w:rsidRPr="0028787D">
              <w:rPr>
                <w:lang w:val="en-US"/>
              </w:rPr>
              <w:t>Ag</w:t>
            </w:r>
            <w:r w:rsidRPr="0028787D">
              <w:rPr>
                <w:vertAlign w:val="superscript"/>
                <w:lang w:val="en-US"/>
              </w:rPr>
              <w:t>+</w:t>
            </w:r>
            <w:r w:rsidRPr="0028787D">
              <w:rPr>
                <w:lang w:val="en-US"/>
              </w:rPr>
              <w:t>+ Cl</w:t>
            </w:r>
            <w:r w:rsidRPr="0028787D">
              <w:rPr>
                <w:vertAlign w:val="superscript"/>
                <w:lang w:val="en-US"/>
              </w:rPr>
              <w:t>-</w:t>
            </w:r>
            <w:r w:rsidRPr="0028787D">
              <w:rPr>
                <w:lang w:val="en-US"/>
              </w:rPr>
              <w:t>→ AgCl</w:t>
            </w:r>
          </w:p>
          <w:p w:rsidR="005B4DA2" w:rsidRDefault="005B4DA2" w:rsidP="00C46A14"/>
        </w:tc>
        <w:tc>
          <w:tcPr>
            <w:tcW w:w="3697" w:type="dxa"/>
          </w:tcPr>
          <w:p w:rsidR="005B4DA2" w:rsidRDefault="005B4DA2" w:rsidP="00C46A14">
            <w:r w:rsidRPr="00FF4270">
              <w:t>Белый осадок</w:t>
            </w:r>
          </w:p>
        </w:tc>
      </w:tr>
      <w:tr w:rsidR="005B4DA2" w:rsidRPr="002B1BF6" w:rsidTr="005B4DA2">
        <w:trPr>
          <w:trHeight w:val="522"/>
        </w:trPr>
        <w:tc>
          <w:tcPr>
            <w:tcW w:w="3696" w:type="dxa"/>
            <w:vMerge w:val="restart"/>
          </w:tcPr>
          <w:p w:rsidR="005B4DA2" w:rsidRPr="000D0D06" w:rsidRDefault="005B4DA2" w:rsidP="00C46A14">
            <w:pPr>
              <w:rPr>
                <w:lang w:val="en-US"/>
              </w:rPr>
            </w:pPr>
          </w:p>
          <w:p w:rsidR="005B4DA2" w:rsidRPr="000D0D06" w:rsidRDefault="005B4DA2" w:rsidP="00C46A14">
            <w:pPr>
              <w:rPr>
                <w:vertAlign w:val="superscript"/>
                <w:lang w:val="en-US"/>
              </w:rPr>
            </w:pPr>
            <w:r w:rsidRPr="000D0D06">
              <w:rPr>
                <w:lang w:val="en-US"/>
              </w:rPr>
              <w:t>Ba</w:t>
            </w:r>
            <w:r w:rsidRPr="000D0D06">
              <w:rPr>
                <w:vertAlign w:val="superscript"/>
                <w:lang w:val="en-US"/>
              </w:rPr>
              <w:t>2+</w:t>
            </w:r>
          </w:p>
        </w:tc>
        <w:tc>
          <w:tcPr>
            <w:tcW w:w="3358" w:type="dxa"/>
          </w:tcPr>
          <w:p w:rsidR="005B4DA2" w:rsidRDefault="005B4DA2" w:rsidP="00C46A14">
            <w:pPr>
              <w:rPr>
                <w:lang w:val="en-US"/>
              </w:rPr>
            </w:pPr>
          </w:p>
          <w:p w:rsidR="005B4DA2" w:rsidRPr="000D0D06" w:rsidRDefault="005B4DA2" w:rsidP="00C46A14">
            <w:pPr>
              <w:rPr>
                <w:vertAlign w:val="superscript"/>
              </w:rPr>
            </w:pPr>
            <w:r>
              <w:rPr>
                <w:lang w:val="en-US"/>
              </w:rPr>
              <w:t>SO</w:t>
            </w:r>
            <w:r>
              <w:rPr>
                <w:vertAlign w:val="subscript"/>
                <w:lang w:val="en-US"/>
              </w:rPr>
              <w:t>4</w:t>
            </w:r>
            <w:r>
              <w:rPr>
                <w:vertAlign w:val="superscript"/>
                <w:lang w:val="en-US"/>
              </w:rPr>
              <w:t>2-</w:t>
            </w:r>
          </w:p>
        </w:tc>
        <w:tc>
          <w:tcPr>
            <w:tcW w:w="4035" w:type="dxa"/>
          </w:tcPr>
          <w:p w:rsidR="005B4DA2" w:rsidRPr="0028787D" w:rsidRDefault="005B4DA2" w:rsidP="00C46A14">
            <w:r w:rsidRPr="0028787D">
              <w:rPr>
                <w:lang w:val="en-US"/>
              </w:rPr>
              <w:t>Ba</w:t>
            </w:r>
            <w:r w:rsidRPr="0028787D">
              <w:rPr>
                <w:vertAlign w:val="superscript"/>
                <w:lang w:val="en-US"/>
              </w:rPr>
              <w:t>2+</w:t>
            </w:r>
            <w:r w:rsidRPr="0028787D">
              <w:rPr>
                <w:lang w:val="en-US"/>
              </w:rPr>
              <w:t xml:space="preserve"> + SO</w:t>
            </w:r>
            <w:r w:rsidRPr="0028787D">
              <w:rPr>
                <w:vertAlign w:val="subscript"/>
                <w:lang w:val="en-US"/>
              </w:rPr>
              <w:t>4</w:t>
            </w:r>
            <w:r w:rsidRPr="0028787D">
              <w:rPr>
                <w:vertAlign w:val="superscript"/>
                <w:lang w:val="en-US"/>
              </w:rPr>
              <w:t>2-</w:t>
            </w:r>
            <w:r w:rsidRPr="0028787D">
              <w:rPr>
                <w:lang w:val="en-US"/>
              </w:rPr>
              <w:t>→ BaSO</w:t>
            </w:r>
            <w:r w:rsidRPr="0028787D">
              <w:rPr>
                <w:vertAlign w:val="subscript"/>
                <w:lang w:val="en-US"/>
              </w:rPr>
              <w:t>4</w:t>
            </w:r>
          </w:p>
        </w:tc>
        <w:tc>
          <w:tcPr>
            <w:tcW w:w="3697" w:type="dxa"/>
          </w:tcPr>
          <w:p w:rsidR="005B4DA2" w:rsidRPr="00FF4270" w:rsidRDefault="005B4DA2" w:rsidP="00C46A14">
            <w:r w:rsidRPr="00FF4270">
              <w:t>Белый осадок</w:t>
            </w:r>
          </w:p>
        </w:tc>
      </w:tr>
      <w:tr w:rsidR="005B4DA2" w:rsidRPr="002B1BF6" w:rsidTr="005B4DA2">
        <w:trPr>
          <w:trHeight w:val="301"/>
        </w:trPr>
        <w:tc>
          <w:tcPr>
            <w:tcW w:w="3696" w:type="dxa"/>
            <w:vMerge/>
          </w:tcPr>
          <w:p w:rsidR="005B4DA2" w:rsidRPr="000D0D06" w:rsidRDefault="005B4DA2" w:rsidP="00C46A14">
            <w:pPr>
              <w:rPr>
                <w:lang w:val="en-US"/>
              </w:rPr>
            </w:pPr>
          </w:p>
        </w:tc>
        <w:tc>
          <w:tcPr>
            <w:tcW w:w="3358" w:type="dxa"/>
          </w:tcPr>
          <w:p w:rsidR="005B4DA2" w:rsidRDefault="005B4DA2" w:rsidP="00C46A14"/>
          <w:p w:rsidR="005B4DA2" w:rsidRPr="000D0D06" w:rsidRDefault="005B4DA2" w:rsidP="00C46A14">
            <w:r>
              <w:t>пламя</w:t>
            </w:r>
          </w:p>
        </w:tc>
        <w:tc>
          <w:tcPr>
            <w:tcW w:w="4035" w:type="dxa"/>
          </w:tcPr>
          <w:p w:rsidR="005B4DA2" w:rsidRPr="002B1BF6" w:rsidRDefault="005B4DA2" w:rsidP="00C46A14">
            <w:r>
              <w:t>Изменение окраски пламени</w:t>
            </w:r>
          </w:p>
        </w:tc>
        <w:tc>
          <w:tcPr>
            <w:tcW w:w="3697" w:type="dxa"/>
          </w:tcPr>
          <w:p w:rsidR="005B4DA2" w:rsidRPr="00FF4270" w:rsidRDefault="005B4DA2" w:rsidP="00C46A14">
            <w:r w:rsidRPr="00FF4270">
              <w:t>Жёлто –</w:t>
            </w:r>
            <w:r w:rsidR="00BE2BE5">
              <w:t xml:space="preserve"> </w:t>
            </w:r>
            <w:r w:rsidRPr="00FF4270">
              <w:t>зелёное пламя</w:t>
            </w:r>
          </w:p>
        </w:tc>
      </w:tr>
      <w:tr w:rsidR="005B4DA2" w:rsidRPr="002B1BF6" w:rsidTr="005B4DA2">
        <w:tc>
          <w:tcPr>
            <w:tcW w:w="3696" w:type="dxa"/>
          </w:tcPr>
          <w:p w:rsidR="005B4DA2" w:rsidRPr="000D0D06" w:rsidRDefault="005B4DA2" w:rsidP="00C46A14">
            <w:pPr>
              <w:rPr>
                <w:vertAlign w:val="superscript"/>
                <w:lang w:val="en-US"/>
              </w:rPr>
            </w:pPr>
            <w:r>
              <w:rPr>
                <w:lang w:val="en-US"/>
              </w:rPr>
              <w:t xml:space="preserve">                        </w:t>
            </w:r>
            <w:r w:rsidRPr="000D0D06">
              <w:rPr>
                <w:lang w:val="en-US"/>
              </w:rPr>
              <w:t>Ca</w:t>
            </w:r>
            <w:r w:rsidRPr="000D0D06">
              <w:rPr>
                <w:vertAlign w:val="superscript"/>
                <w:lang w:val="en-US"/>
              </w:rPr>
              <w:t>2+</w:t>
            </w:r>
          </w:p>
        </w:tc>
        <w:tc>
          <w:tcPr>
            <w:tcW w:w="3358" w:type="dxa"/>
          </w:tcPr>
          <w:p w:rsidR="005B4DA2" w:rsidRPr="002B1BF6" w:rsidRDefault="005B4DA2" w:rsidP="00C46A14">
            <w:r>
              <w:t>пламя</w:t>
            </w:r>
          </w:p>
        </w:tc>
        <w:tc>
          <w:tcPr>
            <w:tcW w:w="4035" w:type="dxa"/>
          </w:tcPr>
          <w:p w:rsidR="005B4DA2" w:rsidRPr="002B1BF6" w:rsidRDefault="005B4DA2" w:rsidP="00C46A14">
            <w:r>
              <w:t>Изменение окраски пламени</w:t>
            </w:r>
          </w:p>
        </w:tc>
        <w:tc>
          <w:tcPr>
            <w:tcW w:w="3697" w:type="dxa"/>
          </w:tcPr>
          <w:p w:rsidR="005B4DA2" w:rsidRPr="00FF4270" w:rsidRDefault="005B4DA2" w:rsidP="00C46A14">
            <w:r w:rsidRPr="00FF4270">
              <w:t>Кирпично – красное пламя</w:t>
            </w:r>
          </w:p>
        </w:tc>
      </w:tr>
      <w:tr w:rsidR="005B4DA2" w:rsidRPr="000D0D06" w:rsidTr="005B4DA2">
        <w:trPr>
          <w:trHeight w:val="571"/>
        </w:trPr>
        <w:tc>
          <w:tcPr>
            <w:tcW w:w="3696" w:type="dxa"/>
            <w:vMerge w:val="restart"/>
          </w:tcPr>
          <w:p w:rsidR="005B4DA2" w:rsidRPr="000D0D06" w:rsidRDefault="005B4DA2" w:rsidP="00C46A14">
            <w:pPr>
              <w:rPr>
                <w:vertAlign w:val="superscript"/>
                <w:lang w:val="en-US"/>
              </w:rPr>
            </w:pPr>
            <w:r w:rsidRPr="000D0D06">
              <w:rPr>
                <w:lang w:val="en-US"/>
              </w:rPr>
              <w:t>Fe</w:t>
            </w:r>
            <w:r w:rsidRPr="000D0D06">
              <w:rPr>
                <w:vertAlign w:val="superscript"/>
                <w:lang w:val="en-US"/>
              </w:rPr>
              <w:t>2+</w:t>
            </w:r>
          </w:p>
        </w:tc>
        <w:tc>
          <w:tcPr>
            <w:tcW w:w="3358" w:type="dxa"/>
          </w:tcPr>
          <w:p w:rsidR="005B4DA2" w:rsidRDefault="005B4DA2" w:rsidP="00C46A14">
            <w:pPr>
              <w:rPr>
                <w:vertAlign w:val="superscript"/>
                <w:lang w:val="en-US"/>
              </w:rPr>
            </w:pPr>
            <w:r>
              <w:rPr>
                <w:lang w:val="en-US"/>
              </w:rPr>
              <w:t>[Fe(CN)</w:t>
            </w:r>
            <w:r>
              <w:rPr>
                <w:vertAlign w:val="subscript"/>
                <w:lang w:val="en-US"/>
              </w:rPr>
              <w:t>6</w:t>
            </w:r>
            <w:r>
              <w:rPr>
                <w:lang w:val="en-US"/>
              </w:rPr>
              <w:t>]</w:t>
            </w:r>
            <w:r>
              <w:rPr>
                <w:vertAlign w:val="superscript"/>
                <w:lang w:val="en-US"/>
              </w:rPr>
              <w:t>3-</w:t>
            </w:r>
          </w:p>
          <w:p w:rsidR="005B4DA2" w:rsidRPr="005B4DA2" w:rsidRDefault="005B4DA2" w:rsidP="00C46A14">
            <w:r>
              <w:rPr>
                <w:lang w:val="en-US"/>
              </w:rPr>
              <w:t xml:space="preserve">(K </w:t>
            </w:r>
            <w:r>
              <w:rPr>
                <w:vertAlign w:val="subscript"/>
                <w:lang w:val="en-US"/>
              </w:rPr>
              <w:t>3</w:t>
            </w:r>
            <w:r>
              <w:rPr>
                <w:lang w:val="en-US"/>
              </w:rPr>
              <w:t>[Fe(CN)</w:t>
            </w:r>
            <w:r>
              <w:rPr>
                <w:vertAlign w:val="subscript"/>
                <w:lang w:val="en-US"/>
              </w:rPr>
              <w:t>6</w:t>
            </w:r>
            <w:r>
              <w:rPr>
                <w:lang w:val="en-US"/>
              </w:rPr>
              <w:t>])</w:t>
            </w:r>
          </w:p>
        </w:tc>
        <w:tc>
          <w:tcPr>
            <w:tcW w:w="4035" w:type="dxa"/>
          </w:tcPr>
          <w:p w:rsidR="005B4DA2" w:rsidRDefault="005B4DA2" w:rsidP="00C46A14">
            <w:pPr>
              <w:rPr>
                <w:lang w:val="en-US"/>
              </w:rPr>
            </w:pPr>
            <w:r>
              <w:rPr>
                <w:lang w:val="en-US"/>
              </w:rPr>
              <w:t>3Fe</w:t>
            </w:r>
            <w:r>
              <w:rPr>
                <w:vertAlign w:val="superscript"/>
                <w:lang w:val="en-US"/>
              </w:rPr>
              <w:t>2+</w:t>
            </w:r>
            <w:r>
              <w:rPr>
                <w:lang w:val="en-US"/>
              </w:rPr>
              <w:t xml:space="preserve"> + 2[Fe(CN)</w:t>
            </w:r>
            <w:r>
              <w:rPr>
                <w:vertAlign w:val="subscript"/>
                <w:lang w:val="en-US"/>
              </w:rPr>
              <w:t>6</w:t>
            </w:r>
            <w:r>
              <w:rPr>
                <w:lang w:val="en-US"/>
              </w:rPr>
              <w:t>]</w:t>
            </w:r>
            <w:r>
              <w:rPr>
                <w:vertAlign w:val="superscript"/>
                <w:lang w:val="en-US"/>
              </w:rPr>
              <w:t>3-</w:t>
            </w:r>
            <w:r>
              <w:rPr>
                <w:lang w:val="en-US"/>
              </w:rPr>
              <w:t>→Fe</w:t>
            </w:r>
            <w:r>
              <w:rPr>
                <w:vertAlign w:val="subscript"/>
                <w:lang w:val="en-US"/>
              </w:rPr>
              <w:t>3</w:t>
            </w:r>
            <w:r>
              <w:rPr>
                <w:lang w:val="en-US"/>
              </w:rPr>
              <w:t>[Fe(CN)</w:t>
            </w:r>
            <w:r>
              <w:rPr>
                <w:vertAlign w:val="subscript"/>
                <w:lang w:val="en-US"/>
              </w:rPr>
              <w:t>6</w:t>
            </w:r>
            <w:r>
              <w:rPr>
                <w:lang w:val="en-US"/>
              </w:rPr>
              <w:t>]</w:t>
            </w:r>
            <w:r>
              <w:rPr>
                <w:vertAlign w:val="subscript"/>
                <w:lang w:val="en-US"/>
              </w:rPr>
              <w:t>2</w:t>
            </w:r>
            <w:r>
              <w:rPr>
                <w:lang w:val="en-US"/>
              </w:rPr>
              <w:t>↓</w:t>
            </w:r>
          </w:p>
          <w:p w:rsidR="005B4DA2" w:rsidRDefault="005B4DA2" w:rsidP="00C46A14">
            <w:r>
              <w:t>Турнбулева синь</w:t>
            </w:r>
          </w:p>
          <w:p w:rsidR="00BE2BE5" w:rsidRPr="005B4DA2" w:rsidRDefault="00BE2BE5" w:rsidP="00C46A14"/>
        </w:tc>
        <w:tc>
          <w:tcPr>
            <w:tcW w:w="3697" w:type="dxa"/>
          </w:tcPr>
          <w:p w:rsidR="005B4DA2" w:rsidRDefault="005B4DA2" w:rsidP="00C46A14">
            <w:pPr>
              <w:rPr>
                <w:lang w:val="en-US"/>
              </w:rPr>
            </w:pPr>
            <w:r w:rsidRPr="00FF4270">
              <w:t>Тёмно- синий осадок</w:t>
            </w:r>
          </w:p>
          <w:p w:rsidR="005B4DA2" w:rsidRPr="00C577A1" w:rsidRDefault="005B4DA2" w:rsidP="00C46A14"/>
        </w:tc>
      </w:tr>
      <w:tr w:rsidR="005B4DA2" w:rsidRPr="000D0D06" w:rsidTr="005B4DA2">
        <w:trPr>
          <w:trHeight w:val="554"/>
        </w:trPr>
        <w:tc>
          <w:tcPr>
            <w:tcW w:w="3696" w:type="dxa"/>
            <w:vMerge/>
          </w:tcPr>
          <w:p w:rsidR="005B4DA2" w:rsidRPr="000D0D06" w:rsidRDefault="005B4DA2" w:rsidP="00C46A14">
            <w:pPr>
              <w:rPr>
                <w:lang w:val="en-US"/>
              </w:rPr>
            </w:pPr>
          </w:p>
        </w:tc>
        <w:tc>
          <w:tcPr>
            <w:tcW w:w="3358" w:type="dxa"/>
          </w:tcPr>
          <w:p w:rsidR="005B4DA2" w:rsidRPr="00942DEF" w:rsidRDefault="005B4DA2" w:rsidP="00C46A14">
            <w:r>
              <w:rPr>
                <w:lang w:val="en-US"/>
              </w:rPr>
              <w:t>OH</w:t>
            </w:r>
            <w:r w:rsidRPr="00C577A1">
              <w:rPr>
                <w:vertAlign w:val="superscript"/>
              </w:rPr>
              <w:t>-</w:t>
            </w:r>
            <w:r>
              <w:t xml:space="preserve"> (взаимодействие с растворами  щелочей)</w:t>
            </w:r>
          </w:p>
        </w:tc>
        <w:tc>
          <w:tcPr>
            <w:tcW w:w="4035" w:type="dxa"/>
          </w:tcPr>
          <w:p w:rsidR="005B4DA2" w:rsidRPr="00942DEF" w:rsidRDefault="005B4DA2" w:rsidP="00C46A14">
            <w:r>
              <w:rPr>
                <w:lang w:val="en-US"/>
              </w:rPr>
              <w:t>Fe</w:t>
            </w:r>
            <w:r>
              <w:rPr>
                <w:vertAlign w:val="superscript"/>
                <w:lang w:val="en-US"/>
              </w:rPr>
              <w:t>2+</w:t>
            </w:r>
            <w:r>
              <w:rPr>
                <w:lang w:val="en-US"/>
              </w:rPr>
              <w:t xml:space="preserve"> + 2OH</w:t>
            </w:r>
            <w:r>
              <w:rPr>
                <w:vertAlign w:val="superscript"/>
                <w:lang w:val="en-US"/>
              </w:rPr>
              <w:t>-</w:t>
            </w:r>
            <w:r>
              <w:rPr>
                <w:lang w:val="en-US"/>
              </w:rPr>
              <w:t xml:space="preserve"> = Fe(OH)</w:t>
            </w:r>
            <w:r>
              <w:rPr>
                <w:vertAlign w:val="subscript"/>
                <w:lang w:val="en-US"/>
              </w:rPr>
              <w:t>2</w:t>
            </w:r>
            <w:r>
              <w:rPr>
                <w:lang w:val="en-US"/>
              </w:rPr>
              <w:t>↓</w:t>
            </w:r>
          </w:p>
        </w:tc>
        <w:tc>
          <w:tcPr>
            <w:tcW w:w="3697" w:type="dxa"/>
          </w:tcPr>
          <w:p w:rsidR="005B4DA2" w:rsidRPr="00FF4270" w:rsidRDefault="005B4DA2" w:rsidP="00C46A14">
            <w:r>
              <w:t>Осадок белого (светло –зелёного) цвета</w:t>
            </w:r>
          </w:p>
        </w:tc>
      </w:tr>
      <w:tr w:rsidR="005B4DA2" w:rsidRPr="000D0D06" w:rsidTr="005B4DA2">
        <w:trPr>
          <w:trHeight w:val="554"/>
        </w:trPr>
        <w:tc>
          <w:tcPr>
            <w:tcW w:w="3696" w:type="dxa"/>
            <w:vMerge w:val="restart"/>
          </w:tcPr>
          <w:p w:rsidR="005B4DA2" w:rsidRPr="00C577A1" w:rsidRDefault="005B4DA2" w:rsidP="00C46A14"/>
          <w:p w:rsidR="005B4DA2" w:rsidRPr="000D0D06" w:rsidRDefault="005B4DA2" w:rsidP="00C46A14">
            <w:pPr>
              <w:rPr>
                <w:vertAlign w:val="superscript"/>
                <w:lang w:val="en-US"/>
              </w:rPr>
            </w:pPr>
            <w:r w:rsidRPr="000D0D06">
              <w:rPr>
                <w:lang w:val="en-US"/>
              </w:rPr>
              <w:t>Fe</w:t>
            </w:r>
            <w:r w:rsidRPr="000D0D06">
              <w:rPr>
                <w:vertAlign w:val="superscript"/>
                <w:lang w:val="en-US"/>
              </w:rPr>
              <w:t>3+</w:t>
            </w:r>
          </w:p>
        </w:tc>
        <w:tc>
          <w:tcPr>
            <w:tcW w:w="3358" w:type="dxa"/>
          </w:tcPr>
          <w:p w:rsidR="005B4DA2" w:rsidRDefault="005B4DA2" w:rsidP="00C46A14">
            <w:pPr>
              <w:rPr>
                <w:vertAlign w:val="superscript"/>
                <w:lang w:val="en-US"/>
              </w:rPr>
            </w:pPr>
            <w:r>
              <w:rPr>
                <w:lang w:val="en-US"/>
              </w:rPr>
              <w:t>[Fe(CN)</w:t>
            </w:r>
            <w:r>
              <w:rPr>
                <w:vertAlign w:val="subscript"/>
                <w:lang w:val="en-US"/>
              </w:rPr>
              <w:t>6</w:t>
            </w:r>
            <w:r>
              <w:rPr>
                <w:lang w:val="en-US"/>
              </w:rPr>
              <w:t>]</w:t>
            </w:r>
            <w:r>
              <w:rPr>
                <w:vertAlign w:val="superscript"/>
              </w:rPr>
              <w:t>4</w:t>
            </w:r>
            <w:r>
              <w:rPr>
                <w:vertAlign w:val="superscript"/>
                <w:lang w:val="en-US"/>
              </w:rPr>
              <w:t>-</w:t>
            </w:r>
          </w:p>
          <w:p w:rsidR="005B4DA2" w:rsidRPr="002B1BF6" w:rsidRDefault="005B4DA2" w:rsidP="00C46A14">
            <w:r>
              <w:rPr>
                <w:lang w:val="en-US"/>
              </w:rPr>
              <w:t xml:space="preserve">(K </w:t>
            </w:r>
            <w:r>
              <w:rPr>
                <w:vertAlign w:val="subscript"/>
              </w:rPr>
              <w:t>4</w:t>
            </w:r>
            <w:r>
              <w:rPr>
                <w:lang w:val="en-US"/>
              </w:rPr>
              <w:t>[Fe(CN)</w:t>
            </w:r>
            <w:r>
              <w:rPr>
                <w:vertAlign w:val="subscript"/>
                <w:lang w:val="en-US"/>
              </w:rPr>
              <w:t>6</w:t>
            </w:r>
            <w:r>
              <w:rPr>
                <w:lang w:val="en-US"/>
              </w:rPr>
              <w:t>])</w:t>
            </w:r>
          </w:p>
        </w:tc>
        <w:tc>
          <w:tcPr>
            <w:tcW w:w="4035" w:type="dxa"/>
          </w:tcPr>
          <w:p w:rsidR="005B4DA2" w:rsidRDefault="005B4DA2" w:rsidP="00C46A14">
            <w:pPr>
              <w:rPr>
                <w:lang w:val="en-US"/>
              </w:rPr>
            </w:pPr>
            <w:r w:rsidRPr="00A15A50">
              <w:rPr>
                <w:lang w:val="en-US"/>
              </w:rPr>
              <w:t>4</w:t>
            </w:r>
            <w:r>
              <w:rPr>
                <w:lang w:val="en-US"/>
              </w:rPr>
              <w:t>Fe</w:t>
            </w:r>
            <w:r w:rsidRPr="00A15A50">
              <w:rPr>
                <w:vertAlign w:val="superscript"/>
                <w:lang w:val="en-US"/>
              </w:rPr>
              <w:t>3</w:t>
            </w:r>
            <w:r>
              <w:rPr>
                <w:vertAlign w:val="superscript"/>
                <w:lang w:val="en-US"/>
              </w:rPr>
              <w:t>+</w:t>
            </w:r>
            <w:r>
              <w:rPr>
                <w:lang w:val="en-US"/>
              </w:rPr>
              <w:t xml:space="preserve"> + </w:t>
            </w:r>
            <w:r w:rsidRPr="00A15A50">
              <w:rPr>
                <w:lang w:val="en-US"/>
              </w:rPr>
              <w:t>3</w:t>
            </w:r>
            <w:r>
              <w:rPr>
                <w:lang w:val="en-US"/>
              </w:rPr>
              <w:t>[Fe(CN)</w:t>
            </w:r>
            <w:r>
              <w:rPr>
                <w:vertAlign w:val="subscript"/>
                <w:lang w:val="en-US"/>
              </w:rPr>
              <w:t>6</w:t>
            </w:r>
            <w:r>
              <w:rPr>
                <w:lang w:val="en-US"/>
              </w:rPr>
              <w:t>]</w:t>
            </w:r>
            <w:r w:rsidRPr="00A15A50">
              <w:rPr>
                <w:vertAlign w:val="superscript"/>
                <w:lang w:val="en-US"/>
              </w:rPr>
              <w:t>4</w:t>
            </w:r>
            <w:r>
              <w:rPr>
                <w:vertAlign w:val="superscript"/>
                <w:lang w:val="en-US"/>
              </w:rPr>
              <w:t>-</w:t>
            </w:r>
            <w:r>
              <w:rPr>
                <w:lang w:val="en-US"/>
              </w:rPr>
              <w:t>→Fe</w:t>
            </w:r>
            <w:r w:rsidRPr="00A15A50">
              <w:rPr>
                <w:vertAlign w:val="subscript"/>
                <w:lang w:val="en-US"/>
              </w:rPr>
              <w:t>4</w:t>
            </w:r>
            <w:r>
              <w:rPr>
                <w:lang w:val="en-US"/>
              </w:rPr>
              <w:t>[Fe(CN)</w:t>
            </w:r>
            <w:r w:rsidRPr="00A15A50">
              <w:rPr>
                <w:vertAlign w:val="subscript"/>
                <w:lang w:val="en-US"/>
              </w:rPr>
              <w:t>3</w:t>
            </w:r>
            <w:r>
              <w:rPr>
                <w:lang w:val="en-US"/>
              </w:rPr>
              <w:t>]</w:t>
            </w:r>
            <w:r>
              <w:rPr>
                <w:vertAlign w:val="subscript"/>
                <w:lang w:val="en-US"/>
              </w:rPr>
              <w:t>2</w:t>
            </w:r>
            <w:r>
              <w:rPr>
                <w:lang w:val="en-US"/>
              </w:rPr>
              <w:t>↓</w:t>
            </w:r>
          </w:p>
          <w:p w:rsidR="005B4DA2" w:rsidRPr="00A15A50" w:rsidRDefault="005B4DA2" w:rsidP="00C46A14">
            <w:r>
              <w:t>Берлинская лазурь</w:t>
            </w:r>
          </w:p>
        </w:tc>
        <w:tc>
          <w:tcPr>
            <w:tcW w:w="3697" w:type="dxa"/>
          </w:tcPr>
          <w:p w:rsidR="005B4DA2" w:rsidRPr="00FF4270" w:rsidRDefault="005B4DA2" w:rsidP="00C46A14">
            <w:pPr>
              <w:rPr>
                <w:lang w:val="en-US"/>
              </w:rPr>
            </w:pPr>
            <w:r w:rsidRPr="00FF4270">
              <w:t>Тёмно- синий осадок</w:t>
            </w:r>
          </w:p>
        </w:tc>
      </w:tr>
      <w:tr w:rsidR="005B4DA2" w:rsidRPr="000D0D06" w:rsidTr="005B4DA2">
        <w:trPr>
          <w:trHeight w:val="554"/>
        </w:trPr>
        <w:tc>
          <w:tcPr>
            <w:tcW w:w="3696" w:type="dxa"/>
            <w:vMerge/>
          </w:tcPr>
          <w:p w:rsidR="005B4DA2" w:rsidRPr="000D0D06" w:rsidRDefault="005B4DA2" w:rsidP="00C46A14">
            <w:pPr>
              <w:rPr>
                <w:lang w:val="en-US"/>
              </w:rPr>
            </w:pPr>
          </w:p>
        </w:tc>
        <w:tc>
          <w:tcPr>
            <w:tcW w:w="3358" w:type="dxa"/>
          </w:tcPr>
          <w:p w:rsidR="005B4DA2" w:rsidRDefault="005B4DA2" w:rsidP="00C46A14">
            <w:pPr>
              <w:rPr>
                <w:lang w:val="en-US"/>
              </w:rPr>
            </w:pPr>
            <w:r>
              <w:rPr>
                <w:lang w:val="en-US"/>
              </w:rPr>
              <w:t>SCN</w:t>
            </w:r>
            <w:r>
              <w:rPr>
                <w:vertAlign w:val="superscript"/>
                <w:lang w:val="en-US"/>
              </w:rPr>
              <w:t>-</w:t>
            </w:r>
          </w:p>
          <w:p w:rsidR="005B4DA2" w:rsidRPr="00942DEF" w:rsidRDefault="005B4DA2" w:rsidP="00C46A14">
            <w:r>
              <w:rPr>
                <w:lang w:val="en-US"/>
              </w:rPr>
              <w:t>(NH</w:t>
            </w:r>
            <w:r>
              <w:rPr>
                <w:vertAlign w:val="subscript"/>
                <w:lang w:val="en-US"/>
              </w:rPr>
              <w:t>4</w:t>
            </w:r>
            <w:r>
              <w:rPr>
                <w:lang w:val="en-US"/>
              </w:rPr>
              <w:t>SCN)</w:t>
            </w:r>
          </w:p>
        </w:tc>
        <w:tc>
          <w:tcPr>
            <w:tcW w:w="4035" w:type="dxa"/>
          </w:tcPr>
          <w:p w:rsidR="005B4DA2" w:rsidRPr="003E34FE" w:rsidRDefault="005B4DA2" w:rsidP="00C46A14">
            <w:pPr>
              <w:rPr>
                <w:vertAlign w:val="subscript"/>
              </w:rPr>
            </w:pPr>
            <w:r>
              <w:rPr>
                <w:lang w:val="en-US"/>
              </w:rPr>
              <w:t>Fe</w:t>
            </w:r>
            <w:r w:rsidRPr="003E34FE">
              <w:rPr>
                <w:vertAlign w:val="superscript"/>
              </w:rPr>
              <w:t>3+</w:t>
            </w:r>
            <w:r w:rsidRPr="003E34FE">
              <w:t xml:space="preserve"> + 3</w:t>
            </w:r>
            <w:r>
              <w:rPr>
                <w:lang w:val="en-US"/>
              </w:rPr>
              <w:t>SCN</w:t>
            </w:r>
            <w:r w:rsidRPr="003E34FE">
              <w:rPr>
                <w:vertAlign w:val="superscript"/>
              </w:rPr>
              <w:t>-</w:t>
            </w:r>
            <w:r w:rsidRPr="003E34FE">
              <w:t xml:space="preserve">→ </w:t>
            </w:r>
            <w:r>
              <w:rPr>
                <w:lang w:val="en-US"/>
              </w:rPr>
              <w:t>Fe</w:t>
            </w:r>
            <w:r w:rsidRPr="003E34FE">
              <w:t>(</w:t>
            </w:r>
            <w:r>
              <w:rPr>
                <w:lang w:val="en-US"/>
              </w:rPr>
              <w:t>SCN</w:t>
            </w:r>
            <w:r w:rsidRPr="003E34FE">
              <w:t>)</w:t>
            </w:r>
            <w:r w:rsidRPr="003E34FE">
              <w:rPr>
                <w:vertAlign w:val="subscript"/>
              </w:rPr>
              <w:t>3</w:t>
            </w:r>
          </w:p>
          <w:p w:rsidR="005B4DA2" w:rsidRPr="003E34FE" w:rsidRDefault="005B4DA2" w:rsidP="00C46A14">
            <w:r w:rsidRPr="003E34FE">
              <w:t xml:space="preserve">                               </w:t>
            </w:r>
            <w:r>
              <w:t>Роданид</w:t>
            </w:r>
            <w:r w:rsidRPr="003E34FE">
              <w:t xml:space="preserve"> </w:t>
            </w:r>
            <w:r>
              <w:t>железа</w:t>
            </w:r>
          </w:p>
        </w:tc>
        <w:tc>
          <w:tcPr>
            <w:tcW w:w="3697" w:type="dxa"/>
          </w:tcPr>
          <w:p w:rsidR="005B4DA2" w:rsidRPr="00FF4270" w:rsidRDefault="005B4DA2" w:rsidP="00C46A14">
            <w:r w:rsidRPr="00FF4270">
              <w:t>Кроваво –</w:t>
            </w:r>
            <w:r>
              <w:t xml:space="preserve"> </w:t>
            </w:r>
            <w:r w:rsidRPr="00FF4270">
              <w:t>красное окрашивание</w:t>
            </w:r>
          </w:p>
        </w:tc>
      </w:tr>
      <w:tr w:rsidR="005B4DA2" w:rsidRPr="000D0D06" w:rsidTr="005B4DA2">
        <w:trPr>
          <w:trHeight w:val="258"/>
        </w:trPr>
        <w:tc>
          <w:tcPr>
            <w:tcW w:w="3696" w:type="dxa"/>
            <w:vMerge/>
          </w:tcPr>
          <w:p w:rsidR="005B4DA2" w:rsidRPr="000D0D06" w:rsidRDefault="005B4DA2" w:rsidP="00C46A14">
            <w:pPr>
              <w:rPr>
                <w:lang w:val="en-US"/>
              </w:rPr>
            </w:pPr>
          </w:p>
        </w:tc>
        <w:tc>
          <w:tcPr>
            <w:tcW w:w="3358" w:type="dxa"/>
          </w:tcPr>
          <w:p w:rsidR="005B4DA2" w:rsidRPr="00B87BEC" w:rsidRDefault="005B4DA2" w:rsidP="00C46A14">
            <w:r>
              <w:rPr>
                <w:lang w:val="en-US"/>
              </w:rPr>
              <w:t>OH</w:t>
            </w:r>
            <w:r w:rsidRPr="00C577A1">
              <w:rPr>
                <w:vertAlign w:val="superscript"/>
              </w:rPr>
              <w:t>-</w:t>
            </w:r>
            <w:r>
              <w:t xml:space="preserve"> (взаимодействие с растворами  щелочей)</w:t>
            </w:r>
          </w:p>
        </w:tc>
        <w:tc>
          <w:tcPr>
            <w:tcW w:w="4035" w:type="dxa"/>
          </w:tcPr>
          <w:p w:rsidR="005B4DA2" w:rsidRDefault="005B4DA2" w:rsidP="00C46A14">
            <w:pPr>
              <w:rPr>
                <w:lang w:val="en-US"/>
              </w:rPr>
            </w:pPr>
            <w:r>
              <w:rPr>
                <w:lang w:val="en-US"/>
              </w:rPr>
              <w:t>Fe</w:t>
            </w:r>
            <w:r>
              <w:rPr>
                <w:vertAlign w:val="superscript"/>
              </w:rPr>
              <w:t>3</w:t>
            </w:r>
            <w:r>
              <w:rPr>
                <w:vertAlign w:val="superscript"/>
                <w:lang w:val="en-US"/>
              </w:rPr>
              <w:t>+</w:t>
            </w:r>
            <w:r>
              <w:rPr>
                <w:lang w:val="en-US"/>
              </w:rPr>
              <w:t xml:space="preserve"> + </w:t>
            </w:r>
            <w:r>
              <w:t>3</w:t>
            </w:r>
            <w:r>
              <w:rPr>
                <w:lang w:val="en-US"/>
              </w:rPr>
              <w:t>OH</w:t>
            </w:r>
            <w:r>
              <w:rPr>
                <w:vertAlign w:val="superscript"/>
                <w:lang w:val="en-US"/>
              </w:rPr>
              <w:t>-</w:t>
            </w:r>
            <w:r>
              <w:rPr>
                <w:lang w:val="en-US"/>
              </w:rPr>
              <w:t xml:space="preserve"> = Fe(OH)</w:t>
            </w:r>
            <w:r>
              <w:rPr>
                <w:vertAlign w:val="subscript"/>
              </w:rPr>
              <w:t>3</w:t>
            </w:r>
            <w:r>
              <w:rPr>
                <w:lang w:val="en-US"/>
              </w:rPr>
              <w:t>↓</w:t>
            </w:r>
          </w:p>
        </w:tc>
        <w:tc>
          <w:tcPr>
            <w:tcW w:w="3697" w:type="dxa"/>
          </w:tcPr>
          <w:p w:rsidR="005B4DA2" w:rsidRPr="00FF4270" w:rsidRDefault="005B4DA2" w:rsidP="00C46A14">
            <w:r>
              <w:t>Осадок бурого цвета</w:t>
            </w:r>
          </w:p>
        </w:tc>
      </w:tr>
      <w:tr w:rsidR="005B4DA2" w:rsidRPr="002B1BF6" w:rsidTr="005B4DA2">
        <w:trPr>
          <w:trHeight w:val="443"/>
        </w:trPr>
        <w:tc>
          <w:tcPr>
            <w:tcW w:w="3696" w:type="dxa"/>
            <w:vMerge w:val="restart"/>
          </w:tcPr>
          <w:p w:rsidR="005B4DA2" w:rsidRDefault="005B4DA2" w:rsidP="00C46A14">
            <w:pPr>
              <w:rPr>
                <w:lang w:val="en-US"/>
              </w:rPr>
            </w:pPr>
          </w:p>
          <w:p w:rsidR="005B4DA2" w:rsidRPr="00A15A50" w:rsidRDefault="005B4DA2" w:rsidP="00C46A14">
            <w:r w:rsidRPr="00A15A50">
              <w:rPr>
                <w:lang w:val="en-US"/>
              </w:rPr>
              <w:t>H</w:t>
            </w:r>
            <w:r w:rsidRPr="00A15A50">
              <w:rPr>
                <w:vertAlign w:val="superscript"/>
                <w:lang w:val="en-US"/>
              </w:rPr>
              <w:t>+</w:t>
            </w:r>
            <w:r w:rsidRPr="00A15A50">
              <w:rPr>
                <w:lang w:val="en-US"/>
              </w:rPr>
              <w:t>(</w:t>
            </w:r>
            <w:r w:rsidRPr="00A15A50">
              <w:t>избыток)</w:t>
            </w:r>
          </w:p>
        </w:tc>
        <w:tc>
          <w:tcPr>
            <w:tcW w:w="3358" w:type="dxa"/>
          </w:tcPr>
          <w:p w:rsidR="005B4DA2" w:rsidRDefault="005B4DA2" w:rsidP="00C46A14">
            <w:r>
              <w:t>Метилоранж</w:t>
            </w:r>
          </w:p>
          <w:p w:rsidR="005B4DA2" w:rsidRPr="002B1BF6" w:rsidRDefault="005B4DA2" w:rsidP="00C46A14"/>
        </w:tc>
        <w:tc>
          <w:tcPr>
            <w:tcW w:w="4035" w:type="dxa"/>
          </w:tcPr>
          <w:p w:rsidR="005B4DA2" w:rsidRPr="002B1BF6" w:rsidRDefault="005B4DA2" w:rsidP="00C46A14">
            <w:r>
              <w:t>Изменение цвета индикатора</w:t>
            </w:r>
          </w:p>
        </w:tc>
        <w:tc>
          <w:tcPr>
            <w:tcW w:w="3697" w:type="dxa"/>
          </w:tcPr>
          <w:p w:rsidR="005B4DA2" w:rsidRPr="00FF4270" w:rsidRDefault="005B4DA2" w:rsidP="00C46A14">
            <w:r w:rsidRPr="00FF4270">
              <w:t>Оранжевая окраска переходит в красную</w:t>
            </w:r>
          </w:p>
        </w:tc>
      </w:tr>
      <w:tr w:rsidR="005B4DA2" w:rsidRPr="002B1BF6" w:rsidTr="005B4DA2">
        <w:trPr>
          <w:trHeight w:val="380"/>
        </w:trPr>
        <w:tc>
          <w:tcPr>
            <w:tcW w:w="3696" w:type="dxa"/>
            <w:vMerge/>
          </w:tcPr>
          <w:p w:rsidR="005B4DA2" w:rsidRPr="00A15A50" w:rsidRDefault="005B4DA2" w:rsidP="00C46A14"/>
        </w:tc>
        <w:tc>
          <w:tcPr>
            <w:tcW w:w="3358" w:type="dxa"/>
          </w:tcPr>
          <w:p w:rsidR="005B4DA2" w:rsidRDefault="005B4DA2" w:rsidP="00C46A14">
            <w:r>
              <w:t>лакмус</w:t>
            </w:r>
          </w:p>
        </w:tc>
        <w:tc>
          <w:tcPr>
            <w:tcW w:w="4035" w:type="dxa"/>
          </w:tcPr>
          <w:p w:rsidR="005B4DA2" w:rsidRDefault="005B4DA2" w:rsidP="00C46A14">
            <w:r>
              <w:t>Изменение цвета индикатора</w:t>
            </w:r>
          </w:p>
        </w:tc>
        <w:tc>
          <w:tcPr>
            <w:tcW w:w="3697" w:type="dxa"/>
          </w:tcPr>
          <w:p w:rsidR="005B4DA2" w:rsidRPr="00FF4270" w:rsidRDefault="005B4DA2" w:rsidP="00C46A14">
            <w:r w:rsidRPr="00FF4270">
              <w:t>Фиолетовое окрашивание переходит в красное</w:t>
            </w:r>
          </w:p>
        </w:tc>
      </w:tr>
      <w:tr w:rsidR="005B4DA2" w:rsidRPr="002B1BF6" w:rsidTr="005B4DA2">
        <w:tc>
          <w:tcPr>
            <w:tcW w:w="3696" w:type="dxa"/>
          </w:tcPr>
          <w:p w:rsidR="005B4DA2" w:rsidRPr="00A15A50" w:rsidRDefault="005B4DA2" w:rsidP="00C46A14">
            <w:pPr>
              <w:rPr>
                <w:vertAlign w:val="superscript"/>
                <w:lang w:val="en-US"/>
              </w:rPr>
            </w:pPr>
            <w:r w:rsidRPr="00A15A50">
              <w:rPr>
                <w:lang w:val="en-US"/>
              </w:rPr>
              <w:t>K</w:t>
            </w:r>
            <w:r w:rsidRPr="00A15A50">
              <w:rPr>
                <w:vertAlign w:val="superscript"/>
                <w:lang w:val="en-US"/>
              </w:rPr>
              <w:t>+</w:t>
            </w:r>
          </w:p>
        </w:tc>
        <w:tc>
          <w:tcPr>
            <w:tcW w:w="3358" w:type="dxa"/>
          </w:tcPr>
          <w:p w:rsidR="005B4DA2" w:rsidRPr="002B1BF6" w:rsidRDefault="005B4DA2" w:rsidP="00C46A14">
            <w:r>
              <w:t>пламя</w:t>
            </w:r>
          </w:p>
        </w:tc>
        <w:tc>
          <w:tcPr>
            <w:tcW w:w="4035" w:type="dxa"/>
          </w:tcPr>
          <w:p w:rsidR="005B4DA2" w:rsidRPr="005B4DA2" w:rsidRDefault="005B4DA2" w:rsidP="00C46A14">
            <w:r>
              <w:t>Изменение окраски пламени</w:t>
            </w:r>
          </w:p>
        </w:tc>
        <w:tc>
          <w:tcPr>
            <w:tcW w:w="3697" w:type="dxa"/>
          </w:tcPr>
          <w:p w:rsidR="005B4DA2" w:rsidRPr="00FF4270" w:rsidRDefault="005B4DA2" w:rsidP="00C46A14">
            <w:r w:rsidRPr="00FF4270">
              <w:t>фиолетовое</w:t>
            </w:r>
          </w:p>
        </w:tc>
      </w:tr>
      <w:tr w:rsidR="005B4DA2" w:rsidRPr="002B1BF6" w:rsidTr="005B4DA2">
        <w:tc>
          <w:tcPr>
            <w:tcW w:w="3696" w:type="dxa"/>
          </w:tcPr>
          <w:p w:rsidR="005B4DA2" w:rsidRPr="00A15A50" w:rsidRDefault="005B4DA2" w:rsidP="00C46A14">
            <w:pPr>
              <w:rPr>
                <w:vertAlign w:val="superscript"/>
                <w:lang w:val="en-US"/>
              </w:rPr>
            </w:pPr>
            <w:r w:rsidRPr="00A15A50">
              <w:rPr>
                <w:lang w:val="en-US"/>
              </w:rPr>
              <w:t>Li</w:t>
            </w:r>
            <w:r w:rsidRPr="00A15A50">
              <w:rPr>
                <w:vertAlign w:val="superscript"/>
                <w:lang w:val="en-US"/>
              </w:rPr>
              <w:t>+</w:t>
            </w:r>
          </w:p>
        </w:tc>
        <w:tc>
          <w:tcPr>
            <w:tcW w:w="3358" w:type="dxa"/>
          </w:tcPr>
          <w:p w:rsidR="005B4DA2" w:rsidRPr="002B1BF6" w:rsidRDefault="005B4DA2" w:rsidP="00C46A14">
            <w:r>
              <w:t>пламя</w:t>
            </w:r>
          </w:p>
        </w:tc>
        <w:tc>
          <w:tcPr>
            <w:tcW w:w="4035" w:type="dxa"/>
          </w:tcPr>
          <w:p w:rsidR="005B4DA2" w:rsidRPr="005B4DA2" w:rsidRDefault="005B4DA2" w:rsidP="00C46A14">
            <w:r>
              <w:t>Изменение окраски пламени</w:t>
            </w:r>
          </w:p>
        </w:tc>
        <w:tc>
          <w:tcPr>
            <w:tcW w:w="3697" w:type="dxa"/>
          </w:tcPr>
          <w:p w:rsidR="005B4DA2" w:rsidRPr="00FF4270" w:rsidRDefault="005B4DA2" w:rsidP="00C46A14">
            <w:r w:rsidRPr="00FF4270">
              <w:t>Ярко - красное</w:t>
            </w:r>
          </w:p>
        </w:tc>
      </w:tr>
      <w:tr w:rsidR="005B4DA2" w:rsidRPr="002B1BF6" w:rsidTr="005B4DA2">
        <w:tc>
          <w:tcPr>
            <w:tcW w:w="3696" w:type="dxa"/>
          </w:tcPr>
          <w:p w:rsidR="005B4DA2" w:rsidRPr="00A15A50" w:rsidRDefault="005B4DA2" w:rsidP="00C46A14">
            <w:pPr>
              <w:rPr>
                <w:vertAlign w:val="superscript"/>
                <w:lang w:val="en-US"/>
              </w:rPr>
            </w:pPr>
            <w:r w:rsidRPr="00A15A50">
              <w:rPr>
                <w:lang w:val="en-US"/>
              </w:rPr>
              <w:t>Na</w:t>
            </w:r>
            <w:r w:rsidRPr="00A15A50">
              <w:rPr>
                <w:vertAlign w:val="superscript"/>
                <w:lang w:val="en-US"/>
              </w:rPr>
              <w:t>+</w:t>
            </w:r>
          </w:p>
        </w:tc>
        <w:tc>
          <w:tcPr>
            <w:tcW w:w="3358" w:type="dxa"/>
          </w:tcPr>
          <w:p w:rsidR="005B4DA2" w:rsidRPr="002B1BF6" w:rsidRDefault="005B4DA2" w:rsidP="00C46A14">
            <w:r>
              <w:t>пламя</w:t>
            </w:r>
          </w:p>
        </w:tc>
        <w:tc>
          <w:tcPr>
            <w:tcW w:w="4035" w:type="dxa"/>
          </w:tcPr>
          <w:p w:rsidR="005B4DA2" w:rsidRPr="005B4DA2" w:rsidRDefault="005B4DA2" w:rsidP="00C46A14">
            <w:r>
              <w:t>Изменение окраски пламени</w:t>
            </w:r>
          </w:p>
        </w:tc>
        <w:tc>
          <w:tcPr>
            <w:tcW w:w="3697" w:type="dxa"/>
          </w:tcPr>
          <w:p w:rsidR="005B4DA2" w:rsidRPr="00FF4270" w:rsidRDefault="005B4DA2" w:rsidP="00C46A14">
            <w:r w:rsidRPr="00FF4270">
              <w:t>Жёлтое</w:t>
            </w:r>
          </w:p>
        </w:tc>
      </w:tr>
      <w:tr w:rsidR="005B4DA2" w:rsidRPr="002B1BF6" w:rsidTr="005B4DA2">
        <w:tc>
          <w:tcPr>
            <w:tcW w:w="3696" w:type="dxa"/>
          </w:tcPr>
          <w:p w:rsidR="005B4DA2" w:rsidRPr="0028787D" w:rsidRDefault="005B4DA2" w:rsidP="00C46A14">
            <w:pPr>
              <w:rPr>
                <w:vertAlign w:val="superscript"/>
                <w:lang w:val="en-US"/>
              </w:rPr>
            </w:pPr>
            <w:r w:rsidRPr="0028787D">
              <w:rPr>
                <w:lang w:val="en-US"/>
              </w:rPr>
              <w:t>NH</w:t>
            </w:r>
            <w:r w:rsidRPr="0028787D">
              <w:rPr>
                <w:vertAlign w:val="subscript"/>
                <w:lang w:val="en-US"/>
              </w:rPr>
              <w:t>4</w:t>
            </w:r>
            <w:r w:rsidRPr="0028787D">
              <w:rPr>
                <w:vertAlign w:val="superscript"/>
                <w:lang w:val="en-US"/>
              </w:rPr>
              <w:t>+</w:t>
            </w:r>
          </w:p>
        </w:tc>
        <w:tc>
          <w:tcPr>
            <w:tcW w:w="3358" w:type="dxa"/>
          </w:tcPr>
          <w:p w:rsidR="005B4DA2" w:rsidRPr="002B1BF6" w:rsidRDefault="005B4DA2" w:rsidP="00C46A14"/>
        </w:tc>
        <w:tc>
          <w:tcPr>
            <w:tcW w:w="4035" w:type="dxa"/>
          </w:tcPr>
          <w:p w:rsidR="005B4DA2" w:rsidRPr="0028787D" w:rsidRDefault="005B4DA2" w:rsidP="00C46A14">
            <w:pPr>
              <w:rPr>
                <w:lang w:val="en-US"/>
              </w:rPr>
            </w:pPr>
            <w:r>
              <w:rPr>
                <w:lang w:val="en-US"/>
              </w:rPr>
              <w:t>NH</w:t>
            </w:r>
            <w:r>
              <w:rPr>
                <w:vertAlign w:val="subscript"/>
                <w:lang w:val="en-US"/>
              </w:rPr>
              <w:t>4</w:t>
            </w:r>
            <w:r>
              <w:rPr>
                <w:vertAlign w:val="superscript"/>
                <w:lang w:val="en-US"/>
              </w:rPr>
              <w:t>+</w:t>
            </w:r>
            <w:r>
              <w:t xml:space="preserve">+ </w:t>
            </w:r>
            <w:r>
              <w:rPr>
                <w:lang w:val="en-US"/>
              </w:rPr>
              <w:t>OH</w:t>
            </w:r>
            <w:r>
              <w:rPr>
                <w:vertAlign w:val="superscript"/>
                <w:lang w:val="en-US"/>
              </w:rPr>
              <w:t>-</w:t>
            </w:r>
            <w:r w:rsidRPr="0028787D">
              <w:rPr>
                <w:lang w:val="en-US"/>
              </w:rPr>
              <w:t xml:space="preserve"> →</w:t>
            </w:r>
            <w:r>
              <w:rPr>
                <w:lang w:val="en-US"/>
              </w:rPr>
              <w:t xml:space="preserve"> NH</w:t>
            </w:r>
            <w:r>
              <w:rPr>
                <w:vertAlign w:val="subscript"/>
                <w:lang w:val="en-US"/>
              </w:rPr>
              <w:t>3</w:t>
            </w:r>
            <w:r>
              <w:rPr>
                <w:lang w:val="en-US"/>
              </w:rPr>
              <w:t>↑ + H</w:t>
            </w:r>
            <w:r>
              <w:rPr>
                <w:vertAlign w:val="subscript"/>
                <w:lang w:val="en-US"/>
              </w:rPr>
              <w:t>2</w:t>
            </w:r>
            <w:r>
              <w:rPr>
                <w:lang w:val="en-US"/>
              </w:rPr>
              <w:t>O</w:t>
            </w:r>
          </w:p>
        </w:tc>
        <w:tc>
          <w:tcPr>
            <w:tcW w:w="3697" w:type="dxa"/>
          </w:tcPr>
          <w:p w:rsidR="005B4DA2" w:rsidRPr="00FF4270" w:rsidRDefault="005B4DA2" w:rsidP="00C46A14">
            <w:r w:rsidRPr="00FF4270">
              <w:t>Запах аммиака или посинение влажной лакмусовой бумаги</w:t>
            </w:r>
          </w:p>
        </w:tc>
      </w:tr>
      <w:tr w:rsidR="005B4DA2" w:rsidRPr="002B1BF6" w:rsidTr="005B4DA2">
        <w:tc>
          <w:tcPr>
            <w:tcW w:w="3696" w:type="dxa"/>
          </w:tcPr>
          <w:p w:rsidR="005B4DA2" w:rsidRPr="0028787D" w:rsidRDefault="005B4DA2" w:rsidP="00C46A14">
            <w:pPr>
              <w:rPr>
                <w:vertAlign w:val="superscript"/>
                <w:lang w:val="en-US"/>
              </w:rPr>
            </w:pPr>
            <w:r w:rsidRPr="0028787D">
              <w:rPr>
                <w:lang w:val="en-US"/>
              </w:rPr>
              <w:lastRenderedPageBreak/>
              <w:t>Sr</w:t>
            </w:r>
            <w:r w:rsidRPr="0028787D">
              <w:rPr>
                <w:vertAlign w:val="superscript"/>
                <w:lang w:val="en-US"/>
              </w:rPr>
              <w:t>2+</w:t>
            </w:r>
          </w:p>
        </w:tc>
        <w:tc>
          <w:tcPr>
            <w:tcW w:w="3358" w:type="dxa"/>
          </w:tcPr>
          <w:p w:rsidR="005B4DA2" w:rsidRPr="002B1BF6" w:rsidRDefault="005B4DA2" w:rsidP="00C46A14">
            <w:r>
              <w:t>пламя</w:t>
            </w:r>
          </w:p>
        </w:tc>
        <w:tc>
          <w:tcPr>
            <w:tcW w:w="4035" w:type="dxa"/>
          </w:tcPr>
          <w:p w:rsidR="005B4DA2" w:rsidRPr="00BE2BE5" w:rsidRDefault="005B4DA2" w:rsidP="00C46A14">
            <w:r>
              <w:t>Изменение окраски пламени</w:t>
            </w:r>
          </w:p>
        </w:tc>
        <w:tc>
          <w:tcPr>
            <w:tcW w:w="3697" w:type="dxa"/>
          </w:tcPr>
          <w:p w:rsidR="005B4DA2" w:rsidRPr="00FF4270" w:rsidRDefault="005B4DA2" w:rsidP="00C46A14">
            <w:r w:rsidRPr="00FF4270">
              <w:t xml:space="preserve">Карминово </w:t>
            </w:r>
            <w:r>
              <w:t>–</w:t>
            </w:r>
            <w:r w:rsidRPr="00FF4270">
              <w:t xml:space="preserve"> красное</w:t>
            </w:r>
          </w:p>
        </w:tc>
      </w:tr>
      <w:tr w:rsidR="005B4DA2" w:rsidRPr="002B1BF6" w:rsidTr="005B4DA2">
        <w:trPr>
          <w:trHeight w:val="518"/>
        </w:trPr>
        <w:tc>
          <w:tcPr>
            <w:tcW w:w="3696" w:type="dxa"/>
          </w:tcPr>
          <w:p w:rsidR="005B4DA2" w:rsidRPr="00B87BEC" w:rsidRDefault="005B4DA2" w:rsidP="00C46A14">
            <w:pPr>
              <w:rPr>
                <w:lang w:val="en-US"/>
              </w:rPr>
            </w:pPr>
          </w:p>
          <w:p w:rsidR="005B4DA2" w:rsidRPr="00B87BEC" w:rsidRDefault="005B4DA2" w:rsidP="00C46A14">
            <w:pPr>
              <w:rPr>
                <w:vertAlign w:val="superscript"/>
                <w:lang w:val="en-US"/>
              </w:rPr>
            </w:pPr>
            <w:r w:rsidRPr="00B87BEC">
              <w:rPr>
                <w:lang w:val="en-US"/>
              </w:rPr>
              <w:t>Cu</w:t>
            </w:r>
            <w:r w:rsidRPr="00B87BEC">
              <w:rPr>
                <w:vertAlign w:val="superscript"/>
                <w:lang w:val="en-US"/>
              </w:rPr>
              <w:t>2+</w:t>
            </w:r>
          </w:p>
          <w:p w:rsidR="005B4DA2" w:rsidRPr="00B87BEC" w:rsidRDefault="005B4DA2" w:rsidP="00C46A14"/>
        </w:tc>
        <w:tc>
          <w:tcPr>
            <w:tcW w:w="3358" w:type="dxa"/>
          </w:tcPr>
          <w:p w:rsidR="005B4DA2" w:rsidRDefault="005B4DA2" w:rsidP="00C46A14">
            <w:pPr>
              <w:pStyle w:val="a4"/>
            </w:pPr>
          </w:p>
          <w:p w:rsidR="005B4DA2" w:rsidRPr="00B87BEC" w:rsidRDefault="005B4DA2" w:rsidP="00C46A14">
            <w:pPr>
              <w:rPr>
                <w:b/>
              </w:rPr>
            </w:pPr>
            <w:r w:rsidRPr="00B87BEC">
              <w:rPr>
                <w:lang w:val="en-US"/>
              </w:rPr>
              <w:t>OH</w:t>
            </w:r>
            <w:r w:rsidRPr="00B87BEC">
              <w:rPr>
                <w:vertAlign w:val="superscript"/>
              </w:rPr>
              <w:t>-</w:t>
            </w:r>
            <w:r w:rsidRPr="00B87BEC">
              <w:t xml:space="preserve"> (взаимодействие с растворами  щелочей)</w:t>
            </w:r>
          </w:p>
        </w:tc>
        <w:tc>
          <w:tcPr>
            <w:tcW w:w="4035" w:type="dxa"/>
          </w:tcPr>
          <w:p w:rsidR="005B4DA2" w:rsidRDefault="005B4DA2" w:rsidP="00C46A14"/>
          <w:p w:rsidR="005B4DA2" w:rsidRPr="00067FE3" w:rsidRDefault="005B4DA2" w:rsidP="00C46A14">
            <w:pPr>
              <w:pStyle w:val="a4"/>
              <w:rPr>
                <w:b/>
              </w:rPr>
            </w:pPr>
            <w:r>
              <w:rPr>
                <w:lang w:val="en-US"/>
              </w:rPr>
              <w:t>Cu</w:t>
            </w:r>
            <w:r>
              <w:rPr>
                <w:vertAlign w:val="superscript"/>
                <w:lang w:val="en-US"/>
              </w:rPr>
              <w:t>2+</w:t>
            </w:r>
            <w:r>
              <w:rPr>
                <w:lang w:val="en-US"/>
              </w:rPr>
              <w:t xml:space="preserve"> + 2OH</w:t>
            </w:r>
            <w:r>
              <w:rPr>
                <w:vertAlign w:val="superscript"/>
                <w:lang w:val="en-US"/>
              </w:rPr>
              <w:t>-</w:t>
            </w:r>
            <w:r>
              <w:rPr>
                <w:lang w:val="en-US"/>
              </w:rPr>
              <w:t xml:space="preserve"> = Cu(OH)</w:t>
            </w:r>
            <w:r>
              <w:rPr>
                <w:vertAlign w:val="subscript"/>
                <w:lang w:val="en-US"/>
              </w:rPr>
              <w:t>2</w:t>
            </w:r>
            <w:r>
              <w:rPr>
                <w:lang w:val="en-US"/>
              </w:rPr>
              <w:t>↓</w:t>
            </w:r>
          </w:p>
        </w:tc>
        <w:tc>
          <w:tcPr>
            <w:tcW w:w="3697" w:type="dxa"/>
          </w:tcPr>
          <w:p w:rsidR="005B4DA2" w:rsidRDefault="005B4DA2" w:rsidP="00C46A14">
            <w:pPr>
              <w:pStyle w:val="a4"/>
              <w:rPr>
                <w:lang w:val="en-US"/>
              </w:rPr>
            </w:pPr>
          </w:p>
          <w:p w:rsidR="005B4DA2" w:rsidRPr="00BE2BE5" w:rsidRDefault="005B4DA2" w:rsidP="00C46A14">
            <w:r w:rsidRPr="00BE2BE5">
              <w:t>Осадок голубого (синего) цвета</w:t>
            </w:r>
          </w:p>
        </w:tc>
      </w:tr>
      <w:tr w:rsidR="005B4DA2" w:rsidRPr="003E34FE" w:rsidTr="005B4DA2">
        <w:trPr>
          <w:trHeight w:val="570"/>
        </w:trPr>
        <w:tc>
          <w:tcPr>
            <w:tcW w:w="3696" w:type="dxa"/>
          </w:tcPr>
          <w:p w:rsidR="005B4DA2" w:rsidRPr="00B87BEC" w:rsidRDefault="005B4DA2" w:rsidP="00C46A14"/>
          <w:p w:rsidR="005B4DA2" w:rsidRPr="003E34FE" w:rsidRDefault="005B4DA2" w:rsidP="00C46A14">
            <w:pPr>
              <w:rPr>
                <w:vertAlign w:val="superscript"/>
                <w:lang w:val="en-US"/>
              </w:rPr>
            </w:pPr>
            <w:r>
              <w:rPr>
                <w:lang w:val="en-US"/>
              </w:rPr>
              <w:t>Al</w:t>
            </w:r>
            <w:r>
              <w:rPr>
                <w:vertAlign w:val="superscript"/>
                <w:lang w:val="en-US"/>
              </w:rPr>
              <w:t>3+</w:t>
            </w:r>
            <w:r>
              <w:t xml:space="preserve">; </w:t>
            </w:r>
            <w:r>
              <w:rPr>
                <w:lang w:val="en-US"/>
              </w:rPr>
              <w:t>Zn</w:t>
            </w:r>
            <w:r>
              <w:rPr>
                <w:vertAlign w:val="superscript"/>
                <w:lang w:val="en-US"/>
              </w:rPr>
              <w:t>2+</w:t>
            </w:r>
          </w:p>
        </w:tc>
        <w:tc>
          <w:tcPr>
            <w:tcW w:w="3358" w:type="dxa"/>
          </w:tcPr>
          <w:p w:rsidR="005B4DA2" w:rsidRPr="005B4DA2" w:rsidRDefault="005B4DA2" w:rsidP="00C46A14">
            <w:pPr>
              <w:pStyle w:val="a4"/>
            </w:pPr>
          </w:p>
          <w:p w:rsidR="005B4DA2" w:rsidRDefault="005B4DA2" w:rsidP="00C46A14">
            <w:r w:rsidRPr="003E34FE">
              <w:rPr>
                <w:lang w:val="en-US"/>
              </w:rPr>
              <w:t>OH</w:t>
            </w:r>
            <w:r w:rsidRPr="003E34FE">
              <w:rPr>
                <w:vertAlign w:val="superscript"/>
              </w:rPr>
              <w:t xml:space="preserve">- </w:t>
            </w:r>
            <w:r w:rsidRPr="00B87BEC">
              <w:t>(взаимодействие с растворами  щелочей)</w:t>
            </w:r>
            <w:r>
              <w:t>;</w:t>
            </w:r>
          </w:p>
          <w:p w:rsidR="005B4DA2" w:rsidRPr="003E34FE" w:rsidRDefault="005B4DA2" w:rsidP="00C46A14">
            <w:pPr>
              <w:rPr>
                <w:vertAlign w:val="superscript"/>
              </w:rPr>
            </w:pPr>
          </w:p>
        </w:tc>
        <w:tc>
          <w:tcPr>
            <w:tcW w:w="4035" w:type="dxa"/>
          </w:tcPr>
          <w:p w:rsidR="005B4DA2" w:rsidRDefault="005B4DA2" w:rsidP="00C46A14">
            <w:pPr>
              <w:pStyle w:val="a4"/>
              <w:rPr>
                <w:lang w:val="en-US"/>
              </w:rPr>
            </w:pPr>
            <w:r>
              <w:rPr>
                <w:lang w:val="en-US"/>
              </w:rPr>
              <w:t>Al</w:t>
            </w:r>
            <w:r>
              <w:rPr>
                <w:vertAlign w:val="superscript"/>
                <w:lang w:val="en-US"/>
              </w:rPr>
              <w:t xml:space="preserve">3+ </w:t>
            </w:r>
            <w:r>
              <w:rPr>
                <w:lang w:val="en-US"/>
              </w:rPr>
              <w:t xml:space="preserve"> + 2OH</w:t>
            </w:r>
            <w:r>
              <w:rPr>
                <w:vertAlign w:val="superscript"/>
                <w:lang w:val="en-US"/>
              </w:rPr>
              <w:t>-</w:t>
            </w:r>
            <w:r>
              <w:rPr>
                <w:lang w:val="en-US"/>
              </w:rPr>
              <w:t xml:space="preserve"> = Al (OH)</w:t>
            </w:r>
            <w:r>
              <w:rPr>
                <w:vertAlign w:val="subscript"/>
                <w:lang w:val="en-US"/>
              </w:rPr>
              <w:t>3</w:t>
            </w:r>
            <w:r>
              <w:rPr>
                <w:lang w:val="en-US"/>
              </w:rPr>
              <w:t>↓</w:t>
            </w:r>
          </w:p>
          <w:p w:rsidR="005B4DA2" w:rsidRPr="005B4DA2" w:rsidRDefault="005B4DA2" w:rsidP="00C46A14">
            <w:pPr>
              <w:pStyle w:val="a4"/>
              <w:rPr>
                <w:lang w:val="en-US"/>
              </w:rPr>
            </w:pPr>
            <w:r>
              <w:rPr>
                <w:lang w:val="en-US"/>
              </w:rPr>
              <w:t>Zn</w:t>
            </w:r>
            <w:r>
              <w:rPr>
                <w:vertAlign w:val="superscript"/>
                <w:lang w:val="en-US"/>
              </w:rPr>
              <w:t>2+</w:t>
            </w:r>
            <w:r>
              <w:rPr>
                <w:lang w:val="en-US"/>
              </w:rPr>
              <w:t>+ 2OH</w:t>
            </w:r>
            <w:r>
              <w:rPr>
                <w:vertAlign w:val="superscript"/>
                <w:lang w:val="en-US"/>
              </w:rPr>
              <w:t>-</w:t>
            </w:r>
            <w:r>
              <w:rPr>
                <w:lang w:val="en-US"/>
              </w:rPr>
              <w:t xml:space="preserve"> =  Zn (OH)</w:t>
            </w:r>
            <w:r>
              <w:rPr>
                <w:vertAlign w:val="subscript"/>
                <w:lang w:val="en-US"/>
              </w:rPr>
              <w:t>2</w:t>
            </w:r>
            <w:r>
              <w:rPr>
                <w:lang w:val="en-US"/>
              </w:rPr>
              <w:t>↓</w:t>
            </w:r>
          </w:p>
          <w:p w:rsidR="005B4DA2" w:rsidRPr="005B4DA2" w:rsidRDefault="005B4DA2" w:rsidP="00C46A14">
            <w:pPr>
              <w:pStyle w:val="a4"/>
              <w:rPr>
                <w:lang w:val="en-US"/>
              </w:rPr>
            </w:pPr>
          </w:p>
          <w:p w:rsidR="005B4DA2" w:rsidRPr="003E34FE" w:rsidRDefault="005B4DA2" w:rsidP="00C46A14">
            <w:pPr>
              <w:pStyle w:val="a4"/>
              <w:rPr>
                <w:vertAlign w:val="superscript"/>
                <w:lang w:val="en-US"/>
              </w:rPr>
            </w:pPr>
            <w:r>
              <w:rPr>
                <w:lang w:val="en-US"/>
              </w:rPr>
              <w:t>Al (OH)</w:t>
            </w:r>
            <w:r>
              <w:rPr>
                <w:vertAlign w:val="subscript"/>
                <w:lang w:val="en-US"/>
              </w:rPr>
              <w:t>3</w:t>
            </w:r>
            <w:r>
              <w:rPr>
                <w:lang w:val="en-US"/>
              </w:rPr>
              <w:t>↓</w:t>
            </w:r>
            <w:r w:rsidRPr="003E34FE">
              <w:rPr>
                <w:lang w:val="en-US"/>
              </w:rPr>
              <w:t xml:space="preserve">+ </w:t>
            </w:r>
            <w:r>
              <w:rPr>
                <w:lang w:val="en-US"/>
              </w:rPr>
              <w:t>2OH</w:t>
            </w:r>
            <w:r>
              <w:rPr>
                <w:vertAlign w:val="superscript"/>
                <w:lang w:val="en-US"/>
              </w:rPr>
              <w:t>-</w:t>
            </w:r>
            <w:r>
              <w:rPr>
                <w:lang w:val="en-US"/>
              </w:rPr>
              <w:t xml:space="preserve"> =</w:t>
            </w:r>
            <w:r w:rsidRPr="003E34FE">
              <w:rPr>
                <w:lang w:val="en-US"/>
              </w:rPr>
              <w:t xml:space="preserve"> </w:t>
            </w:r>
            <w:r>
              <w:rPr>
                <w:lang w:val="en-US"/>
              </w:rPr>
              <w:t>[Al (OH)</w:t>
            </w:r>
            <w:r>
              <w:rPr>
                <w:vertAlign w:val="subscript"/>
                <w:lang w:val="en-US"/>
              </w:rPr>
              <w:t>4</w:t>
            </w:r>
            <w:r>
              <w:rPr>
                <w:lang w:val="en-US"/>
              </w:rPr>
              <w:t>]</w:t>
            </w:r>
            <w:r>
              <w:rPr>
                <w:vertAlign w:val="superscript"/>
                <w:lang w:val="en-US"/>
              </w:rPr>
              <w:t>-</w:t>
            </w:r>
          </w:p>
          <w:p w:rsidR="005B4DA2" w:rsidRPr="003E34FE" w:rsidRDefault="005B4DA2" w:rsidP="00C46A14">
            <w:pPr>
              <w:pStyle w:val="a4"/>
              <w:rPr>
                <w:vertAlign w:val="superscript"/>
                <w:lang w:val="en-US"/>
              </w:rPr>
            </w:pPr>
            <w:r>
              <w:rPr>
                <w:lang w:val="en-US"/>
              </w:rPr>
              <w:t>Zn (OH)</w:t>
            </w:r>
            <w:r>
              <w:rPr>
                <w:vertAlign w:val="subscript"/>
                <w:lang w:val="en-US"/>
              </w:rPr>
              <w:t>2</w:t>
            </w:r>
            <w:r>
              <w:rPr>
                <w:lang w:val="en-US"/>
              </w:rPr>
              <w:t>↓</w:t>
            </w:r>
            <w:r w:rsidRPr="003E34FE">
              <w:rPr>
                <w:lang w:val="en-US"/>
              </w:rPr>
              <w:t xml:space="preserve">+ </w:t>
            </w:r>
            <w:r>
              <w:rPr>
                <w:lang w:val="en-US"/>
              </w:rPr>
              <w:t>2OH</w:t>
            </w:r>
            <w:r>
              <w:rPr>
                <w:vertAlign w:val="superscript"/>
                <w:lang w:val="en-US"/>
              </w:rPr>
              <w:t>-</w:t>
            </w:r>
            <w:r>
              <w:rPr>
                <w:lang w:val="en-US"/>
              </w:rPr>
              <w:t xml:space="preserve"> =[Zn (OH)</w:t>
            </w:r>
            <w:r>
              <w:rPr>
                <w:vertAlign w:val="subscript"/>
                <w:lang w:val="en-US"/>
              </w:rPr>
              <w:t>4</w:t>
            </w:r>
            <w:r>
              <w:rPr>
                <w:lang w:val="en-US"/>
              </w:rPr>
              <w:t>]</w:t>
            </w:r>
            <w:r>
              <w:rPr>
                <w:vertAlign w:val="superscript"/>
                <w:lang w:val="en-US"/>
              </w:rPr>
              <w:t>-</w:t>
            </w:r>
          </w:p>
        </w:tc>
        <w:tc>
          <w:tcPr>
            <w:tcW w:w="3697" w:type="dxa"/>
          </w:tcPr>
          <w:p w:rsidR="005B4DA2" w:rsidRDefault="005B4DA2" w:rsidP="00C46A14">
            <w:r w:rsidRPr="00BE2BE5">
              <w:t>Осадок белого цвета</w:t>
            </w:r>
            <w:r>
              <w:t xml:space="preserve"> </w:t>
            </w:r>
          </w:p>
          <w:p w:rsidR="005B4DA2" w:rsidRDefault="005B4DA2" w:rsidP="00C46A14">
            <w:pPr>
              <w:pStyle w:val="a4"/>
            </w:pPr>
          </w:p>
          <w:p w:rsidR="005B4DA2" w:rsidRDefault="005B4DA2" w:rsidP="00C46A14">
            <w:pPr>
              <w:pStyle w:val="a4"/>
            </w:pPr>
          </w:p>
          <w:p w:rsidR="005B4DA2" w:rsidRPr="00BE2BE5" w:rsidRDefault="005B4DA2" w:rsidP="00C46A14">
            <w:r w:rsidRPr="00BE2BE5">
              <w:t>Растворение осадка в избытке щёлочи</w:t>
            </w:r>
          </w:p>
        </w:tc>
      </w:tr>
      <w:tr w:rsidR="005B4DA2" w:rsidRPr="002B1BF6" w:rsidTr="005B4DA2">
        <w:trPr>
          <w:trHeight w:val="369"/>
        </w:trPr>
        <w:tc>
          <w:tcPr>
            <w:tcW w:w="3696" w:type="dxa"/>
          </w:tcPr>
          <w:p w:rsidR="005B4DA2" w:rsidRPr="003E34FE" w:rsidRDefault="005B4DA2" w:rsidP="00C46A14"/>
        </w:tc>
        <w:tc>
          <w:tcPr>
            <w:tcW w:w="7393" w:type="dxa"/>
            <w:gridSpan w:val="2"/>
          </w:tcPr>
          <w:p w:rsidR="005B4DA2" w:rsidRDefault="005B4DA2" w:rsidP="00C46A14"/>
          <w:p w:rsidR="005B4DA2" w:rsidRPr="00237178" w:rsidRDefault="005B4DA2" w:rsidP="00C46A14">
            <w:r w:rsidRPr="00237178">
              <w:t>На анионы</w:t>
            </w:r>
          </w:p>
        </w:tc>
        <w:tc>
          <w:tcPr>
            <w:tcW w:w="3697" w:type="dxa"/>
          </w:tcPr>
          <w:p w:rsidR="005B4DA2" w:rsidRPr="00FF4270" w:rsidRDefault="005B4DA2" w:rsidP="00C46A14"/>
        </w:tc>
      </w:tr>
      <w:tr w:rsidR="005B4DA2" w:rsidRPr="002B1BF6" w:rsidTr="005B4DA2">
        <w:trPr>
          <w:trHeight w:val="507"/>
        </w:trPr>
        <w:tc>
          <w:tcPr>
            <w:tcW w:w="3696" w:type="dxa"/>
          </w:tcPr>
          <w:p w:rsidR="005B4DA2" w:rsidRDefault="005B4DA2" w:rsidP="00C46A14">
            <w:r w:rsidRPr="00FF4270">
              <w:rPr>
                <w:lang w:val="en-US"/>
              </w:rPr>
              <w:t>Cl</w:t>
            </w:r>
            <w:r w:rsidRPr="00FF4270">
              <w:rPr>
                <w:vertAlign w:val="superscript"/>
                <w:lang w:val="en-US"/>
              </w:rPr>
              <w:t>-</w:t>
            </w:r>
          </w:p>
          <w:p w:rsidR="005B4DA2" w:rsidRPr="00C577A1" w:rsidRDefault="005B4DA2" w:rsidP="00C46A14"/>
        </w:tc>
        <w:tc>
          <w:tcPr>
            <w:tcW w:w="3358" w:type="dxa"/>
          </w:tcPr>
          <w:p w:rsidR="005B4DA2" w:rsidRPr="00852BDE" w:rsidRDefault="005B4DA2" w:rsidP="00C46A14">
            <w:pPr>
              <w:rPr>
                <w:lang w:val="en-US"/>
              </w:rPr>
            </w:pPr>
            <w:r>
              <w:rPr>
                <w:lang w:val="en-US"/>
              </w:rPr>
              <w:t>Ag</w:t>
            </w:r>
            <w:r>
              <w:rPr>
                <w:vertAlign w:val="superscript"/>
                <w:lang w:val="en-US"/>
              </w:rPr>
              <w:t>+</w:t>
            </w:r>
            <w:r>
              <w:rPr>
                <w:lang w:val="en-US"/>
              </w:rPr>
              <w:t xml:space="preserve"> (AgNO</w:t>
            </w:r>
            <w:r>
              <w:rPr>
                <w:vertAlign w:val="subscript"/>
                <w:lang w:val="en-US"/>
              </w:rPr>
              <w:t>3</w:t>
            </w:r>
            <w:r>
              <w:rPr>
                <w:lang w:val="en-US"/>
              </w:rPr>
              <w:t>)</w:t>
            </w:r>
          </w:p>
        </w:tc>
        <w:tc>
          <w:tcPr>
            <w:tcW w:w="4035" w:type="dxa"/>
          </w:tcPr>
          <w:p w:rsidR="005B4DA2" w:rsidRPr="00852BDE" w:rsidRDefault="005B4DA2" w:rsidP="00C46A14">
            <w:r>
              <w:rPr>
                <w:lang w:val="en-US"/>
              </w:rPr>
              <w:t>Ag</w:t>
            </w:r>
            <w:r>
              <w:rPr>
                <w:vertAlign w:val="superscript"/>
                <w:lang w:val="en-US"/>
              </w:rPr>
              <w:t>+</w:t>
            </w:r>
            <w:r>
              <w:rPr>
                <w:lang w:val="en-US"/>
              </w:rPr>
              <w:t xml:space="preserve"> + Cl</w:t>
            </w:r>
            <w:r>
              <w:rPr>
                <w:vertAlign w:val="superscript"/>
                <w:lang w:val="en-US"/>
              </w:rPr>
              <w:t>-</w:t>
            </w:r>
            <w:r>
              <w:rPr>
                <w:lang w:val="en-US"/>
              </w:rPr>
              <w:t xml:space="preserve"> = AgCl↓</w:t>
            </w:r>
          </w:p>
        </w:tc>
        <w:tc>
          <w:tcPr>
            <w:tcW w:w="3697" w:type="dxa"/>
          </w:tcPr>
          <w:p w:rsidR="005B4DA2" w:rsidRPr="00FF4270" w:rsidRDefault="005B4DA2" w:rsidP="00C46A14">
            <w:r w:rsidRPr="00FF4270">
              <w:t>Белый осадок</w:t>
            </w:r>
          </w:p>
        </w:tc>
      </w:tr>
      <w:tr w:rsidR="005B4DA2" w:rsidRPr="002B1BF6" w:rsidTr="005B4DA2">
        <w:trPr>
          <w:trHeight w:val="569"/>
        </w:trPr>
        <w:tc>
          <w:tcPr>
            <w:tcW w:w="3696" w:type="dxa"/>
          </w:tcPr>
          <w:p w:rsidR="005B4DA2" w:rsidRDefault="005B4DA2" w:rsidP="00C46A14">
            <w:pPr>
              <w:rPr>
                <w:lang w:val="en-US"/>
              </w:rPr>
            </w:pPr>
            <w:r>
              <w:rPr>
                <w:lang w:val="en-US"/>
              </w:rPr>
              <w:t>Br</w:t>
            </w:r>
            <w:r>
              <w:rPr>
                <w:vertAlign w:val="superscript"/>
                <w:lang w:val="en-US"/>
              </w:rPr>
              <w:t>-</w:t>
            </w:r>
          </w:p>
          <w:p w:rsidR="005B4DA2" w:rsidRDefault="005B4DA2" w:rsidP="00C46A14">
            <w:pPr>
              <w:rPr>
                <w:lang w:val="en-US"/>
              </w:rPr>
            </w:pPr>
          </w:p>
          <w:p w:rsidR="005B4DA2" w:rsidRPr="00C577A1" w:rsidRDefault="005B4DA2" w:rsidP="00C46A14">
            <w:pPr>
              <w:rPr>
                <w:lang w:val="en-US"/>
              </w:rPr>
            </w:pPr>
          </w:p>
        </w:tc>
        <w:tc>
          <w:tcPr>
            <w:tcW w:w="3358" w:type="dxa"/>
          </w:tcPr>
          <w:p w:rsidR="005B4DA2" w:rsidRDefault="005B4DA2" w:rsidP="00C46A14">
            <w:pPr>
              <w:rPr>
                <w:lang w:val="en-US"/>
              </w:rPr>
            </w:pPr>
            <w:r>
              <w:rPr>
                <w:lang w:val="en-US"/>
              </w:rPr>
              <w:t>Ag</w:t>
            </w:r>
            <w:r>
              <w:rPr>
                <w:vertAlign w:val="superscript"/>
                <w:lang w:val="en-US"/>
              </w:rPr>
              <w:t>+</w:t>
            </w:r>
            <w:r>
              <w:rPr>
                <w:lang w:val="en-US"/>
              </w:rPr>
              <w:t>(AgNO</w:t>
            </w:r>
            <w:r>
              <w:rPr>
                <w:vertAlign w:val="subscript"/>
                <w:lang w:val="en-US"/>
              </w:rPr>
              <w:t>3</w:t>
            </w:r>
            <w:r>
              <w:rPr>
                <w:lang w:val="en-US"/>
              </w:rPr>
              <w:t>)</w:t>
            </w:r>
          </w:p>
        </w:tc>
        <w:tc>
          <w:tcPr>
            <w:tcW w:w="4035" w:type="dxa"/>
          </w:tcPr>
          <w:p w:rsidR="005B4DA2" w:rsidRPr="00C577A1" w:rsidRDefault="005B4DA2" w:rsidP="00C46A14">
            <w:pPr>
              <w:rPr>
                <w:lang w:val="en-US"/>
              </w:rPr>
            </w:pPr>
            <w:r>
              <w:rPr>
                <w:lang w:val="en-US"/>
              </w:rPr>
              <w:t>Ag</w:t>
            </w:r>
            <w:r>
              <w:rPr>
                <w:vertAlign w:val="superscript"/>
                <w:lang w:val="en-US"/>
              </w:rPr>
              <w:t>+</w:t>
            </w:r>
            <w:r>
              <w:rPr>
                <w:lang w:val="en-US"/>
              </w:rPr>
              <w:t xml:space="preserve"> + Br</w:t>
            </w:r>
            <w:r>
              <w:rPr>
                <w:vertAlign w:val="superscript"/>
                <w:lang w:val="en-US"/>
              </w:rPr>
              <w:t>-</w:t>
            </w:r>
            <w:r>
              <w:rPr>
                <w:lang w:val="en-US"/>
              </w:rPr>
              <w:t xml:space="preserve"> = Ag Br↓</w:t>
            </w:r>
          </w:p>
        </w:tc>
        <w:tc>
          <w:tcPr>
            <w:tcW w:w="3697" w:type="dxa"/>
          </w:tcPr>
          <w:p w:rsidR="005B4DA2" w:rsidRPr="00C577A1" w:rsidRDefault="005B4DA2" w:rsidP="00C46A14">
            <w:pPr>
              <w:rPr>
                <w:vertAlign w:val="subscript"/>
              </w:rPr>
            </w:pPr>
            <w:r>
              <w:t xml:space="preserve">Осадок кремового цвета, нерастворимый в </w:t>
            </w:r>
            <w:r>
              <w:rPr>
                <w:lang w:val="en-US"/>
              </w:rPr>
              <w:t>HNO</w:t>
            </w:r>
            <w:r w:rsidRPr="00C577A1">
              <w:rPr>
                <w:vertAlign w:val="subscript"/>
              </w:rPr>
              <w:t>3</w:t>
            </w:r>
          </w:p>
        </w:tc>
      </w:tr>
      <w:tr w:rsidR="005B4DA2" w:rsidRPr="002B1BF6" w:rsidTr="005B4DA2">
        <w:trPr>
          <w:trHeight w:val="475"/>
        </w:trPr>
        <w:tc>
          <w:tcPr>
            <w:tcW w:w="3696" w:type="dxa"/>
          </w:tcPr>
          <w:p w:rsidR="005B4DA2" w:rsidRPr="00C577A1" w:rsidRDefault="005B4DA2" w:rsidP="00C46A14">
            <w:pPr>
              <w:rPr>
                <w:lang w:val="en-US"/>
              </w:rPr>
            </w:pPr>
            <w:r>
              <w:rPr>
                <w:lang w:val="en-US"/>
              </w:rPr>
              <w:t>I</w:t>
            </w:r>
            <w:r>
              <w:rPr>
                <w:vertAlign w:val="superscript"/>
                <w:lang w:val="en-US"/>
              </w:rPr>
              <w:t>-</w:t>
            </w:r>
          </w:p>
        </w:tc>
        <w:tc>
          <w:tcPr>
            <w:tcW w:w="3358" w:type="dxa"/>
          </w:tcPr>
          <w:p w:rsidR="005B4DA2" w:rsidRPr="00C577A1" w:rsidRDefault="005B4DA2" w:rsidP="00C46A14">
            <w:r>
              <w:rPr>
                <w:lang w:val="en-US"/>
              </w:rPr>
              <w:t>Ag</w:t>
            </w:r>
            <w:r>
              <w:rPr>
                <w:vertAlign w:val="superscript"/>
                <w:lang w:val="en-US"/>
              </w:rPr>
              <w:t>+</w:t>
            </w:r>
            <w:r>
              <w:rPr>
                <w:lang w:val="en-US"/>
              </w:rPr>
              <w:t>(AgNO</w:t>
            </w:r>
            <w:r>
              <w:rPr>
                <w:vertAlign w:val="subscript"/>
                <w:lang w:val="en-US"/>
              </w:rPr>
              <w:t>3</w:t>
            </w:r>
            <w:r>
              <w:rPr>
                <w:lang w:val="en-US"/>
              </w:rPr>
              <w:t>)</w:t>
            </w:r>
          </w:p>
        </w:tc>
        <w:tc>
          <w:tcPr>
            <w:tcW w:w="4035" w:type="dxa"/>
          </w:tcPr>
          <w:p w:rsidR="005B4DA2" w:rsidRPr="00C577A1" w:rsidRDefault="005B4DA2" w:rsidP="00C46A14">
            <w:r>
              <w:rPr>
                <w:lang w:val="en-US"/>
              </w:rPr>
              <w:t>Ag</w:t>
            </w:r>
            <w:r>
              <w:rPr>
                <w:vertAlign w:val="superscript"/>
                <w:lang w:val="en-US"/>
              </w:rPr>
              <w:t>+</w:t>
            </w:r>
            <w:r>
              <w:rPr>
                <w:lang w:val="en-US"/>
              </w:rPr>
              <w:t xml:space="preserve"> + I</w:t>
            </w:r>
            <w:r>
              <w:rPr>
                <w:vertAlign w:val="superscript"/>
                <w:lang w:val="en-US"/>
              </w:rPr>
              <w:t>-</w:t>
            </w:r>
            <w:r>
              <w:rPr>
                <w:lang w:val="en-US"/>
              </w:rPr>
              <w:t xml:space="preserve"> = AgI↓</w:t>
            </w:r>
          </w:p>
        </w:tc>
        <w:tc>
          <w:tcPr>
            <w:tcW w:w="3697" w:type="dxa"/>
          </w:tcPr>
          <w:p w:rsidR="005B4DA2" w:rsidRPr="00942DEF" w:rsidRDefault="005B4DA2" w:rsidP="00C46A14">
            <w:r>
              <w:t xml:space="preserve">Осадок жёлтого цвета, нерастворимый в в </w:t>
            </w:r>
            <w:r>
              <w:rPr>
                <w:lang w:val="en-US"/>
              </w:rPr>
              <w:t>HNO</w:t>
            </w:r>
            <w:r w:rsidRPr="00C577A1">
              <w:rPr>
                <w:vertAlign w:val="subscript"/>
              </w:rPr>
              <w:t>3</w:t>
            </w:r>
          </w:p>
        </w:tc>
      </w:tr>
      <w:tr w:rsidR="005B4DA2" w:rsidRPr="002B1BF6" w:rsidTr="005B4DA2">
        <w:tc>
          <w:tcPr>
            <w:tcW w:w="3696" w:type="dxa"/>
          </w:tcPr>
          <w:p w:rsidR="005B4DA2" w:rsidRPr="00FF4270" w:rsidRDefault="005B4DA2" w:rsidP="00C46A14">
            <w:r w:rsidRPr="00FF4270">
              <w:rPr>
                <w:lang w:val="en-US"/>
              </w:rPr>
              <w:t>CO</w:t>
            </w:r>
            <w:r w:rsidRPr="00FF4270">
              <w:rPr>
                <w:vertAlign w:val="subscript"/>
                <w:lang w:val="en-US"/>
              </w:rPr>
              <w:t>3</w:t>
            </w:r>
            <w:r w:rsidRPr="00FF4270">
              <w:rPr>
                <w:vertAlign w:val="superscript"/>
                <w:lang w:val="en-US"/>
              </w:rPr>
              <w:t>2-</w:t>
            </w:r>
          </w:p>
        </w:tc>
        <w:tc>
          <w:tcPr>
            <w:tcW w:w="3358" w:type="dxa"/>
          </w:tcPr>
          <w:p w:rsidR="005B4DA2" w:rsidRPr="00852BDE" w:rsidRDefault="005B4DA2" w:rsidP="00C46A14">
            <w:pPr>
              <w:rPr>
                <w:lang w:val="en-US"/>
              </w:rPr>
            </w:pPr>
            <w:r>
              <w:rPr>
                <w:lang w:val="en-US"/>
              </w:rPr>
              <w:t>H</w:t>
            </w:r>
            <w:r>
              <w:rPr>
                <w:vertAlign w:val="superscript"/>
                <w:lang w:val="en-US"/>
              </w:rPr>
              <w:t>+</w:t>
            </w:r>
            <w:r>
              <w:rPr>
                <w:lang w:val="en-US"/>
              </w:rPr>
              <w:t>(</w:t>
            </w:r>
            <w:r>
              <w:t>кислоты)</w:t>
            </w:r>
          </w:p>
        </w:tc>
        <w:tc>
          <w:tcPr>
            <w:tcW w:w="4035" w:type="dxa"/>
          </w:tcPr>
          <w:p w:rsidR="005B4DA2" w:rsidRPr="00852BDE" w:rsidRDefault="005B4DA2" w:rsidP="00C46A14">
            <w:pPr>
              <w:rPr>
                <w:lang w:val="en-US"/>
              </w:rPr>
            </w:pPr>
            <w:r>
              <w:rPr>
                <w:lang w:val="en-US"/>
              </w:rPr>
              <w:t>CO</w:t>
            </w:r>
            <w:r>
              <w:rPr>
                <w:vertAlign w:val="subscript"/>
                <w:lang w:val="en-US"/>
              </w:rPr>
              <w:t>3</w:t>
            </w:r>
            <w:r>
              <w:rPr>
                <w:vertAlign w:val="superscript"/>
                <w:lang w:val="en-US"/>
              </w:rPr>
              <w:t>2-</w:t>
            </w:r>
            <w:r>
              <w:rPr>
                <w:lang w:val="en-US"/>
              </w:rPr>
              <w:t xml:space="preserve"> + 2 H</w:t>
            </w:r>
            <w:r>
              <w:rPr>
                <w:vertAlign w:val="superscript"/>
                <w:lang w:val="en-US"/>
              </w:rPr>
              <w:t xml:space="preserve">+ </w:t>
            </w:r>
            <w:r>
              <w:rPr>
                <w:lang w:val="en-US"/>
              </w:rPr>
              <w:t>= H</w:t>
            </w:r>
            <w:r>
              <w:rPr>
                <w:vertAlign w:val="subscript"/>
                <w:lang w:val="en-US"/>
              </w:rPr>
              <w:t>2</w:t>
            </w:r>
            <w:r>
              <w:rPr>
                <w:lang w:val="en-US"/>
              </w:rPr>
              <w:t>O + CO</w:t>
            </w:r>
            <w:r>
              <w:rPr>
                <w:vertAlign w:val="subscript"/>
                <w:lang w:val="en-US"/>
              </w:rPr>
              <w:t>2</w:t>
            </w:r>
            <w:r>
              <w:rPr>
                <w:lang w:val="en-US"/>
              </w:rPr>
              <w:t>↑</w:t>
            </w:r>
          </w:p>
        </w:tc>
        <w:tc>
          <w:tcPr>
            <w:tcW w:w="3697" w:type="dxa"/>
          </w:tcPr>
          <w:p w:rsidR="005B4DA2" w:rsidRPr="00FF4270" w:rsidRDefault="005B4DA2" w:rsidP="00C46A14">
            <w:r w:rsidRPr="00FF4270">
              <w:t>Выделяется газ (см. качественную реакцию на СО</w:t>
            </w:r>
            <w:r w:rsidRPr="00FF4270">
              <w:rPr>
                <w:vertAlign w:val="subscript"/>
              </w:rPr>
              <w:t>2</w:t>
            </w:r>
            <w:r w:rsidRPr="00FF4270">
              <w:t>)</w:t>
            </w:r>
          </w:p>
        </w:tc>
      </w:tr>
      <w:tr w:rsidR="005B4DA2" w:rsidRPr="002B1BF6" w:rsidTr="005B4DA2">
        <w:tc>
          <w:tcPr>
            <w:tcW w:w="3696" w:type="dxa"/>
          </w:tcPr>
          <w:p w:rsidR="005B4DA2" w:rsidRPr="00FF4270" w:rsidRDefault="005B4DA2" w:rsidP="00C46A14">
            <w:r w:rsidRPr="00FF4270">
              <w:t>Н</w:t>
            </w:r>
            <w:r w:rsidRPr="00FF4270">
              <w:rPr>
                <w:lang w:val="en-US"/>
              </w:rPr>
              <w:t>CO</w:t>
            </w:r>
            <w:r w:rsidRPr="00FF4270">
              <w:rPr>
                <w:vertAlign w:val="subscript"/>
                <w:lang w:val="en-US"/>
              </w:rPr>
              <w:t>3</w:t>
            </w:r>
            <w:r w:rsidRPr="00FF4270">
              <w:rPr>
                <w:vertAlign w:val="superscript"/>
                <w:lang w:val="en-US"/>
              </w:rPr>
              <w:t>-</w:t>
            </w:r>
          </w:p>
        </w:tc>
        <w:tc>
          <w:tcPr>
            <w:tcW w:w="3358" w:type="dxa"/>
          </w:tcPr>
          <w:p w:rsidR="005B4DA2" w:rsidRPr="002B1BF6" w:rsidRDefault="005B4DA2" w:rsidP="00C46A14">
            <w:r>
              <w:rPr>
                <w:lang w:val="en-US"/>
              </w:rPr>
              <w:t>H</w:t>
            </w:r>
            <w:r>
              <w:rPr>
                <w:vertAlign w:val="superscript"/>
                <w:lang w:val="en-US"/>
              </w:rPr>
              <w:t>+</w:t>
            </w:r>
            <w:r>
              <w:rPr>
                <w:lang w:val="en-US"/>
              </w:rPr>
              <w:t>(</w:t>
            </w:r>
            <w:r>
              <w:t>кислоты)</w:t>
            </w:r>
          </w:p>
        </w:tc>
        <w:tc>
          <w:tcPr>
            <w:tcW w:w="4035" w:type="dxa"/>
          </w:tcPr>
          <w:p w:rsidR="005B4DA2" w:rsidRPr="00852BDE" w:rsidRDefault="005B4DA2" w:rsidP="00C46A14">
            <w:r>
              <w:t>Н</w:t>
            </w:r>
            <w:r>
              <w:rPr>
                <w:lang w:val="en-US"/>
              </w:rPr>
              <w:t>CO</w:t>
            </w:r>
            <w:r>
              <w:rPr>
                <w:vertAlign w:val="subscript"/>
                <w:lang w:val="en-US"/>
              </w:rPr>
              <w:t>3</w:t>
            </w:r>
            <w:r>
              <w:rPr>
                <w:vertAlign w:val="superscript"/>
                <w:lang w:val="en-US"/>
              </w:rPr>
              <w:t>-</w:t>
            </w:r>
            <w:r>
              <w:rPr>
                <w:lang w:val="en-US"/>
              </w:rPr>
              <w:t xml:space="preserve"> +  H</w:t>
            </w:r>
            <w:r>
              <w:rPr>
                <w:vertAlign w:val="superscript"/>
                <w:lang w:val="en-US"/>
              </w:rPr>
              <w:t xml:space="preserve">+ </w:t>
            </w:r>
            <w:r>
              <w:rPr>
                <w:lang w:val="en-US"/>
              </w:rPr>
              <w:t>= H</w:t>
            </w:r>
            <w:r>
              <w:rPr>
                <w:vertAlign w:val="subscript"/>
                <w:lang w:val="en-US"/>
              </w:rPr>
              <w:t>2</w:t>
            </w:r>
            <w:r>
              <w:rPr>
                <w:lang w:val="en-US"/>
              </w:rPr>
              <w:t>O + CO</w:t>
            </w:r>
            <w:r>
              <w:rPr>
                <w:vertAlign w:val="subscript"/>
                <w:lang w:val="en-US"/>
              </w:rPr>
              <w:t>2</w:t>
            </w:r>
            <w:r>
              <w:rPr>
                <w:lang w:val="en-US"/>
              </w:rPr>
              <w:t>↑</w:t>
            </w:r>
          </w:p>
        </w:tc>
        <w:tc>
          <w:tcPr>
            <w:tcW w:w="3697" w:type="dxa"/>
          </w:tcPr>
          <w:p w:rsidR="005B4DA2" w:rsidRPr="00FF4270" w:rsidRDefault="005B4DA2" w:rsidP="00C46A14">
            <w:r w:rsidRPr="00FF4270">
              <w:t>Выделяется газ (см. качественную реакцию на СО</w:t>
            </w:r>
            <w:r w:rsidRPr="00FF4270">
              <w:rPr>
                <w:vertAlign w:val="subscript"/>
              </w:rPr>
              <w:t>2</w:t>
            </w:r>
            <w:r w:rsidRPr="00FF4270">
              <w:t>)</w:t>
            </w:r>
          </w:p>
        </w:tc>
      </w:tr>
      <w:tr w:rsidR="005B4DA2" w:rsidRPr="002B1BF6" w:rsidTr="005B4DA2">
        <w:trPr>
          <w:trHeight w:val="174"/>
        </w:trPr>
        <w:tc>
          <w:tcPr>
            <w:tcW w:w="3696" w:type="dxa"/>
            <w:vMerge w:val="restart"/>
          </w:tcPr>
          <w:p w:rsidR="005B4DA2" w:rsidRPr="00FF4270" w:rsidRDefault="005B4DA2" w:rsidP="00C46A14">
            <w:pPr>
              <w:rPr>
                <w:vertAlign w:val="superscript"/>
              </w:rPr>
            </w:pPr>
            <w:r w:rsidRPr="00FF4270">
              <w:t>ОН</w:t>
            </w:r>
            <w:r w:rsidRPr="00FF4270">
              <w:rPr>
                <w:vertAlign w:val="superscript"/>
              </w:rPr>
              <w:t>-</w:t>
            </w:r>
          </w:p>
          <w:p w:rsidR="005B4DA2" w:rsidRPr="00FF4270" w:rsidRDefault="005B4DA2" w:rsidP="00C46A14">
            <w:r w:rsidRPr="00FF4270">
              <w:t>(избыток)</w:t>
            </w:r>
          </w:p>
        </w:tc>
        <w:tc>
          <w:tcPr>
            <w:tcW w:w="3358" w:type="dxa"/>
          </w:tcPr>
          <w:p w:rsidR="005B4DA2" w:rsidRDefault="005B4DA2" w:rsidP="00C46A14">
            <w:r>
              <w:t>метилоранж</w:t>
            </w:r>
          </w:p>
          <w:p w:rsidR="005B4DA2" w:rsidRPr="002B1BF6" w:rsidRDefault="005B4DA2" w:rsidP="00C46A14"/>
        </w:tc>
        <w:tc>
          <w:tcPr>
            <w:tcW w:w="4035" w:type="dxa"/>
          </w:tcPr>
          <w:p w:rsidR="005B4DA2" w:rsidRPr="002B1BF6" w:rsidRDefault="005B4DA2" w:rsidP="00C46A14">
            <w:r>
              <w:t>Изменение цвета индикатора</w:t>
            </w:r>
          </w:p>
        </w:tc>
        <w:tc>
          <w:tcPr>
            <w:tcW w:w="3697" w:type="dxa"/>
          </w:tcPr>
          <w:p w:rsidR="005B4DA2" w:rsidRPr="00FF4270" w:rsidRDefault="005B4DA2" w:rsidP="00C46A14">
            <w:r w:rsidRPr="00FF4270">
              <w:t>Оранжевый, окраска переходит в жёлтую</w:t>
            </w:r>
          </w:p>
        </w:tc>
      </w:tr>
      <w:tr w:rsidR="005B4DA2" w:rsidRPr="002B1BF6" w:rsidTr="005B4DA2">
        <w:trPr>
          <w:trHeight w:val="174"/>
        </w:trPr>
        <w:tc>
          <w:tcPr>
            <w:tcW w:w="3696" w:type="dxa"/>
            <w:vMerge/>
          </w:tcPr>
          <w:p w:rsidR="005B4DA2" w:rsidRPr="00FF4270" w:rsidRDefault="005B4DA2" w:rsidP="00C46A14"/>
        </w:tc>
        <w:tc>
          <w:tcPr>
            <w:tcW w:w="3358" w:type="dxa"/>
          </w:tcPr>
          <w:p w:rsidR="005B4DA2" w:rsidRDefault="005B4DA2" w:rsidP="00C46A14"/>
          <w:p w:rsidR="005B4DA2" w:rsidRPr="002B1BF6" w:rsidRDefault="005B4DA2" w:rsidP="00C46A14">
            <w:r>
              <w:t>лакмус</w:t>
            </w:r>
          </w:p>
        </w:tc>
        <w:tc>
          <w:tcPr>
            <w:tcW w:w="4035" w:type="dxa"/>
          </w:tcPr>
          <w:p w:rsidR="005B4DA2" w:rsidRPr="002B1BF6" w:rsidRDefault="005B4DA2" w:rsidP="00C46A14">
            <w:r>
              <w:t>Изменение цвета индикатора</w:t>
            </w:r>
          </w:p>
        </w:tc>
        <w:tc>
          <w:tcPr>
            <w:tcW w:w="3697" w:type="dxa"/>
          </w:tcPr>
          <w:p w:rsidR="005B4DA2" w:rsidRPr="00FF4270" w:rsidRDefault="005B4DA2" w:rsidP="00C46A14">
            <w:r w:rsidRPr="00FF4270">
              <w:t>Фиолетовая окраска переходит в синюю</w:t>
            </w:r>
          </w:p>
        </w:tc>
      </w:tr>
      <w:tr w:rsidR="005B4DA2" w:rsidRPr="002B1BF6" w:rsidTr="005B4DA2">
        <w:trPr>
          <w:trHeight w:val="174"/>
        </w:trPr>
        <w:tc>
          <w:tcPr>
            <w:tcW w:w="3696" w:type="dxa"/>
            <w:vMerge/>
          </w:tcPr>
          <w:p w:rsidR="005B4DA2" w:rsidRPr="00FF4270" w:rsidRDefault="005B4DA2" w:rsidP="00C46A14"/>
        </w:tc>
        <w:tc>
          <w:tcPr>
            <w:tcW w:w="3358" w:type="dxa"/>
          </w:tcPr>
          <w:p w:rsidR="005B4DA2" w:rsidRDefault="005B4DA2" w:rsidP="00C46A14"/>
          <w:p w:rsidR="005B4DA2" w:rsidRPr="002B1BF6" w:rsidRDefault="005B4DA2" w:rsidP="00C46A14">
            <w:r>
              <w:t>фенолфталеин</w:t>
            </w:r>
          </w:p>
        </w:tc>
        <w:tc>
          <w:tcPr>
            <w:tcW w:w="4035" w:type="dxa"/>
          </w:tcPr>
          <w:p w:rsidR="005B4DA2" w:rsidRPr="002B1BF6" w:rsidRDefault="005B4DA2" w:rsidP="00C46A14">
            <w:r>
              <w:t>Изменение цвета индикатора</w:t>
            </w:r>
          </w:p>
        </w:tc>
        <w:tc>
          <w:tcPr>
            <w:tcW w:w="3697" w:type="dxa"/>
          </w:tcPr>
          <w:p w:rsidR="005B4DA2" w:rsidRPr="00FF4270" w:rsidRDefault="005B4DA2" w:rsidP="00C46A14">
            <w:r w:rsidRPr="00FF4270">
              <w:t>Появляется малиновое окрашивание</w:t>
            </w:r>
          </w:p>
        </w:tc>
      </w:tr>
      <w:tr w:rsidR="005B4DA2" w:rsidRPr="002B1BF6" w:rsidTr="005B4DA2">
        <w:tc>
          <w:tcPr>
            <w:tcW w:w="3696" w:type="dxa"/>
          </w:tcPr>
          <w:p w:rsidR="005B4DA2" w:rsidRDefault="005B4DA2" w:rsidP="00C46A14">
            <w:pPr>
              <w:rPr>
                <w:vertAlign w:val="superscript"/>
              </w:rPr>
            </w:pPr>
            <w:r w:rsidRPr="00FF4270">
              <w:rPr>
                <w:lang w:val="en-US"/>
              </w:rPr>
              <w:t>S</w:t>
            </w:r>
            <w:r w:rsidRPr="00FF4270">
              <w:rPr>
                <w:vertAlign w:val="superscript"/>
                <w:lang w:val="en-US"/>
              </w:rPr>
              <w:t>2-</w:t>
            </w:r>
          </w:p>
          <w:p w:rsidR="005B4DA2" w:rsidRDefault="005B4DA2" w:rsidP="00C46A14">
            <w:pPr>
              <w:rPr>
                <w:vertAlign w:val="superscript"/>
              </w:rPr>
            </w:pPr>
          </w:p>
          <w:p w:rsidR="005B4DA2" w:rsidRPr="003E34FE" w:rsidRDefault="005B4DA2" w:rsidP="00C46A14">
            <w:r>
              <w:t>(с растворимыми сульфидами)</w:t>
            </w:r>
          </w:p>
        </w:tc>
        <w:tc>
          <w:tcPr>
            <w:tcW w:w="3358" w:type="dxa"/>
          </w:tcPr>
          <w:p w:rsidR="005B4DA2" w:rsidRDefault="005B4DA2" w:rsidP="00C46A14">
            <w:r>
              <w:rPr>
                <w:lang w:val="en-US"/>
              </w:rPr>
              <w:lastRenderedPageBreak/>
              <w:t>Pb</w:t>
            </w:r>
            <w:r w:rsidRPr="005B4DA2">
              <w:rPr>
                <w:vertAlign w:val="superscript"/>
              </w:rPr>
              <w:t>2+</w:t>
            </w:r>
          </w:p>
          <w:p w:rsidR="005B4DA2" w:rsidRPr="003E34FE" w:rsidRDefault="005B4DA2" w:rsidP="00C46A14">
            <w:r>
              <w:rPr>
                <w:lang w:val="en-US"/>
              </w:rPr>
              <w:lastRenderedPageBreak/>
              <w:t>Fe</w:t>
            </w:r>
            <w:r w:rsidRPr="003E34FE">
              <w:rPr>
                <w:vertAlign w:val="superscript"/>
              </w:rPr>
              <w:t>2+</w:t>
            </w:r>
            <w:r w:rsidRPr="003E34FE">
              <w:t xml:space="preserve">; </w:t>
            </w:r>
            <w:r>
              <w:rPr>
                <w:lang w:val="en-US"/>
              </w:rPr>
              <w:t>Ni</w:t>
            </w:r>
            <w:r w:rsidRPr="003E34FE">
              <w:rPr>
                <w:vertAlign w:val="superscript"/>
              </w:rPr>
              <w:t>2+</w:t>
            </w:r>
            <w:r w:rsidRPr="003E34FE">
              <w:t xml:space="preserve">; </w:t>
            </w:r>
            <w:r>
              <w:rPr>
                <w:lang w:val="en-US"/>
              </w:rPr>
              <w:t>Cu</w:t>
            </w:r>
            <w:r w:rsidRPr="003E34FE">
              <w:rPr>
                <w:vertAlign w:val="superscript"/>
              </w:rPr>
              <w:t>2+</w:t>
            </w:r>
            <w:r w:rsidRPr="003E34FE">
              <w:t xml:space="preserve">; </w:t>
            </w:r>
            <w:r>
              <w:rPr>
                <w:lang w:val="en-US"/>
              </w:rPr>
              <w:t>Ag</w:t>
            </w:r>
            <w:r w:rsidRPr="003E34FE">
              <w:rPr>
                <w:vertAlign w:val="superscript"/>
              </w:rPr>
              <w:t>+</w:t>
            </w:r>
            <w:r w:rsidRPr="003E34FE">
              <w:t xml:space="preserve">; </w:t>
            </w:r>
            <w:r>
              <w:rPr>
                <w:lang w:val="en-US"/>
              </w:rPr>
              <w:t>Hg</w:t>
            </w:r>
            <w:r w:rsidRPr="003E34FE">
              <w:rPr>
                <w:vertAlign w:val="superscript"/>
              </w:rPr>
              <w:t>2+</w:t>
            </w:r>
            <w:r w:rsidRPr="003E34FE">
              <w:t xml:space="preserve"> </w:t>
            </w:r>
            <w:r>
              <w:t>и некоторые другие</w:t>
            </w:r>
          </w:p>
        </w:tc>
        <w:tc>
          <w:tcPr>
            <w:tcW w:w="4035" w:type="dxa"/>
          </w:tcPr>
          <w:p w:rsidR="005B4DA2" w:rsidRPr="0047051D" w:rsidRDefault="005B4DA2" w:rsidP="00C46A14">
            <w:r>
              <w:rPr>
                <w:lang w:val="en-US"/>
              </w:rPr>
              <w:lastRenderedPageBreak/>
              <w:t>S</w:t>
            </w:r>
            <w:r>
              <w:rPr>
                <w:vertAlign w:val="superscript"/>
                <w:lang w:val="en-US"/>
              </w:rPr>
              <w:t>2-</w:t>
            </w:r>
            <w:r>
              <w:rPr>
                <w:lang w:val="en-US"/>
              </w:rPr>
              <w:t>+ Pb</w:t>
            </w:r>
            <w:r>
              <w:rPr>
                <w:vertAlign w:val="superscript"/>
                <w:lang w:val="en-US"/>
              </w:rPr>
              <w:t>2+</w:t>
            </w:r>
            <w:r>
              <w:rPr>
                <w:lang w:val="en-US"/>
              </w:rPr>
              <w:t xml:space="preserve">  = PbS↓</w:t>
            </w:r>
          </w:p>
        </w:tc>
        <w:tc>
          <w:tcPr>
            <w:tcW w:w="3697" w:type="dxa"/>
          </w:tcPr>
          <w:p w:rsidR="005B4DA2" w:rsidRPr="00FF4270" w:rsidRDefault="005B4DA2" w:rsidP="00C46A14">
            <w:r w:rsidRPr="00FF4270">
              <w:t>Чёрный осадок</w:t>
            </w:r>
          </w:p>
        </w:tc>
      </w:tr>
      <w:tr w:rsidR="005B4DA2" w:rsidRPr="002B1BF6" w:rsidTr="005B4DA2">
        <w:tc>
          <w:tcPr>
            <w:tcW w:w="3696" w:type="dxa"/>
          </w:tcPr>
          <w:p w:rsidR="005B4DA2" w:rsidRPr="00FF4270" w:rsidRDefault="005B4DA2" w:rsidP="00C46A14">
            <w:pPr>
              <w:rPr>
                <w:vertAlign w:val="superscript"/>
                <w:lang w:val="en-US"/>
              </w:rPr>
            </w:pPr>
            <w:r w:rsidRPr="00FF4270">
              <w:rPr>
                <w:lang w:val="en-US"/>
              </w:rPr>
              <w:lastRenderedPageBreak/>
              <w:t>SO</w:t>
            </w:r>
            <w:r w:rsidRPr="00FF4270">
              <w:rPr>
                <w:vertAlign w:val="subscript"/>
                <w:lang w:val="en-US"/>
              </w:rPr>
              <w:t>4</w:t>
            </w:r>
            <w:r w:rsidRPr="00FF4270">
              <w:rPr>
                <w:vertAlign w:val="superscript"/>
                <w:lang w:val="en-US"/>
              </w:rPr>
              <w:t>2-</w:t>
            </w:r>
          </w:p>
        </w:tc>
        <w:tc>
          <w:tcPr>
            <w:tcW w:w="3358" w:type="dxa"/>
          </w:tcPr>
          <w:p w:rsidR="005B4DA2" w:rsidRPr="0047051D" w:rsidRDefault="005B4DA2" w:rsidP="00C46A14">
            <w:pPr>
              <w:rPr>
                <w:lang w:val="en-US"/>
              </w:rPr>
            </w:pPr>
            <w:r>
              <w:rPr>
                <w:lang w:val="en-US"/>
              </w:rPr>
              <w:t>Ba</w:t>
            </w:r>
            <w:r>
              <w:rPr>
                <w:vertAlign w:val="superscript"/>
                <w:lang w:val="en-US"/>
              </w:rPr>
              <w:t xml:space="preserve">2+ </w:t>
            </w:r>
            <w:r>
              <w:rPr>
                <w:lang w:val="en-US"/>
              </w:rPr>
              <w:t>(BaCl</w:t>
            </w:r>
            <w:r>
              <w:rPr>
                <w:vertAlign w:val="subscript"/>
                <w:lang w:val="en-US"/>
              </w:rPr>
              <w:t>2</w:t>
            </w:r>
            <w:r>
              <w:rPr>
                <w:lang w:val="en-US"/>
              </w:rPr>
              <w:t>)</w:t>
            </w:r>
          </w:p>
        </w:tc>
        <w:tc>
          <w:tcPr>
            <w:tcW w:w="4035" w:type="dxa"/>
          </w:tcPr>
          <w:p w:rsidR="005B4DA2" w:rsidRPr="0047051D" w:rsidRDefault="005B4DA2" w:rsidP="00C46A14">
            <w:r>
              <w:rPr>
                <w:lang w:val="en-US"/>
              </w:rPr>
              <w:t>SO</w:t>
            </w:r>
            <w:r>
              <w:rPr>
                <w:vertAlign w:val="subscript"/>
                <w:lang w:val="en-US"/>
              </w:rPr>
              <w:t>4</w:t>
            </w:r>
            <w:r>
              <w:rPr>
                <w:vertAlign w:val="superscript"/>
                <w:lang w:val="en-US"/>
              </w:rPr>
              <w:t>2-</w:t>
            </w:r>
            <w:r>
              <w:rPr>
                <w:lang w:val="en-US"/>
              </w:rPr>
              <w:t xml:space="preserve"> + Ba</w:t>
            </w:r>
            <w:r>
              <w:rPr>
                <w:vertAlign w:val="superscript"/>
                <w:lang w:val="en-US"/>
              </w:rPr>
              <w:t>2+</w:t>
            </w:r>
            <w:r>
              <w:rPr>
                <w:lang w:val="en-US"/>
              </w:rPr>
              <w:t xml:space="preserve"> = BaSO</w:t>
            </w:r>
            <w:r>
              <w:rPr>
                <w:vertAlign w:val="subscript"/>
                <w:lang w:val="en-US"/>
              </w:rPr>
              <w:t>4</w:t>
            </w:r>
            <w:r>
              <w:rPr>
                <w:lang w:val="en-US"/>
              </w:rPr>
              <w:t>↓</w:t>
            </w:r>
          </w:p>
        </w:tc>
        <w:tc>
          <w:tcPr>
            <w:tcW w:w="3697" w:type="dxa"/>
          </w:tcPr>
          <w:p w:rsidR="005B4DA2" w:rsidRPr="00FF4270" w:rsidRDefault="005B4DA2" w:rsidP="00C46A14">
            <w:r w:rsidRPr="00FF4270">
              <w:t>Белый осадок, нерастворимый в кислотах</w:t>
            </w:r>
          </w:p>
        </w:tc>
      </w:tr>
      <w:tr w:rsidR="005B4DA2" w:rsidRPr="002B1BF6" w:rsidTr="005B4DA2">
        <w:tc>
          <w:tcPr>
            <w:tcW w:w="3696" w:type="dxa"/>
          </w:tcPr>
          <w:p w:rsidR="005B4DA2" w:rsidRPr="00942DEF" w:rsidRDefault="005B4DA2" w:rsidP="00C46A14">
            <w:pPr>
              <w:rPr>
                <w:vertAlign w:val="superscript"/>
                <w:lang w:val="en-US"/>
              </w:rPr>
            </w:pPr>
            <w:r>
              <w:rPr>
                <w:lang w:val="en-US"/>
              </w:rPr>
              <w:t>PO</w:t>
            </w:r>
            <w:r>
              <w:rPr>
                <w:u w:val="single"/>
                <w:vertAlign w:val="subscript"/>
                <w:lang w:val="en-US"/>
              </w:rPr>
              <w:t>4</w:t>
            </w:r>
            <w:r>
              <w:rPr>
                <w:vertAlign w:val="superscript"/>
                <w:lang w:val="en-US"/>
              </w:rPr>
              <w:t>-</w:t>
            </w:r>
          </w:p>
        </w:tc>
        <w:tc>
          <w:tcPr>
            <w:tcW w:w="3358" w:type="dxa"/>
          </w:tcPr>
          <w:p w:rsidR="005B4DA2" w:rsidRPr="002B1BF6" w:rsidRDefault="005B4DA2" w:rsidP="00C46A14">
            <w:r>
              <w:rPr>
                <w:lang w:val="en-US"/>
              </w:rPr>
              <w:t>Ag</w:t>
            </w:r>
            <w:r>
              <w:rPr>
                <w:vertAlign w:val="superscript"/>
                <w:lang w:val="en-US"/>
              </w:rPr>
              <w:t>+</w:t>
            </w:r>
            <w:r>
              <w:rPr>
                <w:lang w:val="en-US"/>
              </w:rPr>
              <w:t xml:space="preserve"> (AgNO</w:t>
            </w:r>
            <w:r>
              <w:rPr>
                <w:vertAlign w:val="subscript"/>
                <w:lang w:val="en-US"/>
              </w:rPr>
              <w:t>3</w:t>
            </w:r>
            <w:r>
              <w:rPr>
                <w:lang w:val="en-US"/>
              </w:rPr>
              <w:t>)</w:t>
            </w:r>
          </w:p>
        </w:tc>
        <w:tc>
          <w:tcPr>
            <w:tcW w:w="4035" w:type="dxa"/>
          </w:tcPr>
          <w:p w:rsidR="005B4DA2" w:rsidRPr="002B1BF6" w:rsidRDefault="005B4DA2" w:rsidP="00C46A14">
            <w:r>
              <w:rPr>
                <w:lang w:val="en-US"/>
              </w:rPr>
              <w:t>Ag</w:t>
            </w:r>
            <w:r>
              <w:rPr>
                <w:vertAlign w:val="superscript"/>
                <w:lang w:val="en-US"/>
              </w:rPr>
              <w:t>+</w:t>
            </w:r>
            <w:r>
              <w:rPr>
                <w:lang w:val="en-US"/>
              </w:rPr>
              <w:t xml:space="preserve"> + PO</w:t>
            </w:r>
            <w:r>
              <w:rPr>
                <w:vertAlign w:val="subscript"/>
                <w:lang w:val="en-US"/>
              </w:rPr>
              <w:t>4</w:t>
            </w:r>
            <w:r>
              <w:rPr>
                <w:vertAlign w:val="superscript"/>
                <w:lang w:val="en-US"/>
              </w:rPr>
              <w:t>3-</w:t>
            </w:r>
            <w:r>
              <w:rPr>
                <w:lang w:val="en-US"/>
              </w:rPr>
              <w:t xml:space="preserve"> = Ag</w:t>
            </w:r>
            <w:r>
              <w:rPr>
                <w:vertAlign w:val="subscript"/>
                <w:lang w:val="en-US"/>
              </w:rPr>
              <w:t>3</w:t>
            </w:r>
            <w:r>
              <w:rPr>
                <w:lang w:val="en-US"/>
              </w:rPr>
              <w:t>PO</w:t>
            </w:r>
            <w:r>
              <w:rPr>
                <w:vertAlign w:val="subscript"/>
                <w:lang w:val="en-US"/>
              </w:rPr>
              <w:t>4</w:t>
            </w:r>
            <w:r>
              <w:rPr>
                <w:lang w:val="en-US"/>
              </w:rPr>
              <w:t>↓</w:t>
            </w:r>
          </w:p>
        </w:tc>
        <w:tc>
          <w:tcPr>
            <w:tcW w:w="3697" w:type="dxa"/>
          </w:tcPr>
          <w:p w:rsidR="005B4DA2" w:rsidRPr="00FF4270" w:rsidRDefault="005B4DA2" w:rsidP="00C46A14">
            <w:r>
              <w:t>Осадок жёлтого цвета, растворимый в кислотах</w:t>
            </w:r>
          </w:p>
        </w:tc>
      </w:tr>
      <w:tr w:rsidR="005B4DA2" w:rsidRPr="002B1BF6" w:rsidTr="005B4DA2">
        <w:tc>
          <w:tcPr>
            <w:tcW w:w="14786" w:type="dxa"/>
            <w:gridSpan w:val="4"/>
          </w:tcPr>
          <w:p w:rsidR="005B4DA2" w:rsidRDefault="005B4DA2" w:rsidP="00C46A14"/>
          <w:p w:rsidR="005B4DA2" w:rsidRPr="00FF4270" w:rsidRDefault="005B4DA2" w:rsidP="00C46A14">
            <w:r w:rsidRPr="00FF4270">
              <w:t>На неорганические вещества</w:t>
            </w:r>
          </w:p>
        </w:tc>
      </w:tr>
      <w:tr w:rsidR="005B4DA2" w:rsidTr="005B4DA2">
        <w:tc>
          <w:tcPr>
            <w:tcW w:w="3696" w:type="dxa"/>
          </w:tcPr>
          <w:p w:rsidR="005B4DA2" w:rsidRPr="00FF4270" w:rsidRDefault="005B4DA2" w:rsidP="00C46A14">
            <w:pPr>
              <w:rPr>
                <w:vertAlign w:val="subscript"/>
                <w:lang w:val="en-US"/>
              </w:rPr>
            </w:pPr>
            <w:r w:rsidRPr="00FF4270">
              <w:t>С</w:t>
            </w:r>
            <w:r w:rsidRPr="00FF4270">
              <w:rPr>
                <w:lang w:val="en-US"/>
              </w:rPr>
              <w:t>O</w:t>
            </w:r>
            <w:r w:rsidRPr="00FF4270">
              <w:rPr>
                <w:vertAlign w:val="subscript"/>
                <w:lang w:val="en-US"/>
              </w:rPr>
              <w:t>2</w:t>
            </w:r>
          </w:p>
        </w:tc>
        <w:tc>
          <w:tcPr>
            <w:tcW w:w="3358" w:type="dxa"/>
          </w:tcPr>
          <w:p w:rsidR="005B4DA2" w:rsidRPr="003E34FE" w:rsidRDefault="005B4DA2" w:rsidP="00C46A14">
            <w:r>
              <w:t>Насыщенный раствор Са(ОН)</w:t>
            </w:r>
            <w:r>
              <w:rPr>
                <w:vertAlign w:val="subscript"/>
              </w:rPr>
              <w:t>2</w:t>
            </w:r>
            <w:r>
              <w:t xml:space="preserve"> (известковая вода)</w:t>
            </w:r>
          </w:p>
          <w:p w:rsidR="005B4DA2" w:rsidRPr="003E34FE" w:rsidRDefault="005B4DA2" w:rsidP="00C46A14"/>
          <w:p w:rsidR="005B4DA2" w:rsidRPr="00124953" w:rsidRDefault="005B4DA2" w:rsidP="00C46A14"/>
        </w:tc>
        <w:tc>
          <w:tcPr>
            <w:tcW w:w="4035" w:type="dxa"/>
          </w:tcPr>
          <w:p w:rsidR="005B4DA2" w:rsidRDefault="005B4DA2" w:rsidP="00C46A14">
            <w:r>
              <w:t>Са(ОН)</w:t>
            </w:r>
            <w:r>
              <w:rPr>
                <w:vertAlign w:val="subscript"/>
              </w:rPr>
              <w:t>2</w:t>
            </w:r>
            <w:r>
              <w:t xml:space="preserve"> + СО</w:t>
            </w:r>
            <w:r>
              <w:rPr>
                <w:vertAlign w:val="subscript"/>
              </w:rPr>
              <w:t>2</w:t>
            </w:r>
            <w:r>
              <w:t xml:space="preserve"> = СаСО</w:t>
            </w:r>
            <w:r>
              <w:rPr>
                <w:vertAlign w:val="subscript"/>
              </w:rPr>
              <w:t>3</w:t>
            </w:r>
            <w:r>
              <w:t xml:space="preserve">↓ + </w:t>
            </w:r>
            <w:r>
              <w:rPr>
                <w:lang w:val="en-US"/>
              </w:rPr>
              <w:t>H</w:t>
            </w:r>
            <w:r w:rsidRPr="0047051D">
              <w:rPr>
                <w:vertAlign w:val="subscript"/>
              </w:rPr>
              <w:t>2</w:t>
            </w:r>
            <w:r>
              <w:rPr>
                <w:lang w:val="en-US"/>
              </w:rPr>
              <w:t>O</w:t>
            </w:r>
          </w:p>
          <w:p w:rsidR="005B4DA2" w:rsidRDefault="005B4DA2" w:rsidP="00C46A14">
            <w:r>
              <w:t>При дальнейшем пропускании СО</w:t>
            </w:r>
            <w:r>
              <w:rPr>
                <w:vertAlign w:val="subscript"/>
              </w:rPr>
              <w:t>2</w:t>
            </w:r>
          </w:p>
          <w:p w:rsidR="005B4DA2" w:rsidRPr="00D25EBB" w:rsidRDefault="005B4DA2" w:rsidP="00C46A14">
            <w:pPr>
              <w:rPr>
                <w:vertAlign w:val="subscript"/>
              </w:rPr>
            </w:pPr>
            <w:r>
              <w:t>СаСО</w:t>
            </w:r>
            <w:r>
              <w:rPr>
                <w:vertAlign w:val="subscript"/>
              </w:rPr>
              <w:t>3</w:t>
            </w:r>
            <w:r>
              <w:t>↓+ СО</w:t>
            </w:r>
            <w:r>
              <w:rPr>
                <w:vertAlign w:val="subscript"/>
              </w:rPr>
              <w:t>2</w:t>
            </w:r>
            <w:r>
              <w:t xml:space="preserve">+ </w:t>
            </w:r>
            <w:r>
              <w:rPr>
                <w:lang w:val="en-US"/>
              </w:rPr>
              <w:t>H</w:t>
            </w:r>
            <w:r w:rsidRPr="0047051D">
              <w:rPr>
                <w:vertAlign w:val="subscript"/>
              </w:rPr>
              <w:t>2</w:t>
            </w:r>
            <w:r>
              <w:rPr>
                <w:lang w:val="en-US"/>
              </w:rPr>
              <w:t>O</w:t>
            </w:r>
            <w:r>
              <w:t xml:space="preserve"> = Са(НСО</w:t>
            </w:r>
            <w:r>
              <w:rPr>
                <w:vertAlign w:val="subscript"/>
              </w:rPr>
              <w:t>3</w:t>
            </w:r>
            <w:r>
              <w:t>)</w:t>
            </w:r>
            <w:r>
              <w:rPr>
                <w:vertAlign w:val="subscript"/>
              </w:rPr>
              <w:t>2</w:t>
            </w:r>
          </w:p>
          <w:p w:rsidR="005B4DA2" w:rsidRPr="003E34FE" w:rsidRDefault="005B4DA2" w:rsidP="00C46A14"/>
        </w:tc>
        <w:tc>
          <w:tcPr>
            <w:tcW w:w="3697" w:type="dxa"/>
          </w:tcPr>
          <w:p w:rsidR="005B4DA2" w:rsidRPr="00FF4270" w:rsidRDefault="005B4DA2" w:rsidP="00C46A14">
            <w:r w:rsidRPr="00FF4270">
              <w:t xml:space="preserve">Белый осадок (раствор мутнеет) </w:t>
            </w:r>
          </w:p>
          <w:p w:rsidR="005B4DA2" w:rsidRPr="00FF4270" w:rsidRDefault="005B4DA2" w:rsidP="00C46A14">
            <w:r w:rsidRPr="00FF4270">
              <w:t>Осадок растворяется</w:t>
            </w:r>
          </w:p>
        </w:tc>
      </w:tr>
      <w:tr w:rsidR="005B4DA2" w:rsidTr="005B4DA2">
        <w:tc>
          <w:tcPr>
            <w:tcW w:w="3696" w:type="dxa"/>
          </w:tcPr>
          <w:p w:rsidR="005B4DA2" w:rsidRPr="00FF4270" w:rsidRDefault="005B4DA2" w:rsidP="00C46A14">
            <w:r w:rsidRPr="00FF4270">
              <w:rPr>
                <w:lang w:val="en-US"/>
              </w:rPr>
              <w:t>NH</w:t>
            </w:r>
            <w:r w:rsidRPr="00FF4270">
              <w:rPr>
                <w:vertAlign w:val="subscript"/>
                <w:lang w:val="en-US"/>
              </w:rPr>
              <w:t>3</w:t>
            </w:r>
          </w:p>
        </w:tc>
        <w:tc>
          <w:tcPr>
            <w:tcW w:w="3358" w:type="dxa"/>
          </w:tcPr>
          <w:p w:rsidR="005B4DA2" w:rsidRPr="005B4DA2" w:rsidRDefault="005B4DA2" w:rsidP="00C46A14">
            <w:r>
              <w:rPr>
                <w:lang w:val="en-US"/>
              </w:rPr>
              <w:t>HCl</w:t>
            </w:r>
            <w:r>
              <w:t xml:space="preserve"> </w:t>
            </w:r>
          </w:p>
          <w:p w:rsidR="005B4DA2" w:rsidRDefault="005B4DA2" w:rsidP="00C46A14">
            <w:r>
              <w:t>Образуется при</w:t>
            </w:r>
          </w:p>
          <w:p w:rsidR="005B4DA2" w:rsidRPr="00FF4270" w:rsidRDefault="005B4DA2" w:rsidP="00C46A14">
            <w:r>
              <w:t xml:space="preserve">- синтезе аммиака </w:t>
            </w:r>
          </w:p>
          <w:p w:rsidR="005B4DA2" w:rsidRPr="00124953" w:rsidRDefault="005B4DA2" w:rsidP="00C46A14">
            <w:r>
              <w:t xml:space="preserve">-  </w:t>
            </w:r>
            <w:r w:rsidRPr="003E34FE">
              <w:t>взаимодействии солей аммония со щелочами</w:t>
            </w:r>
          </w:p>
        </w:tc>
        <w:tc>
          <w:tcPr>
            <w:tcW w:w="4035" w:type="dxa"/>
          </w:tcPr>
          <w:p w:rsidR="005B4DA2" w:rsidRDefault="005B4DA2" w:rsidP="00C46A14">
            <w:pPr>
              <w:rPr>
                <w:lang w:val="en-US"/>
              </w:rPr>
            </w:pPr>
            <w:r>
              <w:rPr>
                <w:lang w:val="en-US"/>
              </w:rPr>
              <w:t>NH</w:t>
            </w:r>
            <w:r>
              <w:rPr>
                <w:vertAlign w:val="subscript"/>
                <w:lang w:val="en-US"/>
              </w:rPr>
              <w:t xml:space="preserve">3 </w:t>
            </w:r>
            <w:r>
              <w:rPr>
                <w:lang w:val="en-US"/>
              </w:rPr>
              <w:t>+ HCl = NH</w:t>
            </w:r>
            <w:r>
              <w:rPr>
                <w:vertAlign w:val="subscript"/>
                <w:lang w:val="en-US"/>
              </w:rPr>
              <w:t>4</w:t>
            </w:r>
            <w:r>
              <w:rPr>
                <w:lang w:val="en-US"/>
              </w:rPr>
              <w:t xml:space="preserve">Cl </w:t>
            </w:r>
          </w:p>
          <w:p w:rsidR="005B4DA2" w:rsidRDefault="005B4DA2" w:rsidP="00C46A14">
            <w:pPr>
              <w:rPr>
                <w:vertAlign w:val="subscript"/>
                <w:lang w:val="en-US"/>
              </w:rPr>
            </w:pPr>
            <w:r>
              <w:rPr>
                <w:lang w:val="en-US"/>
              </w:rPr>
              <w:t>N</w:t>
            </w:r>
            <w:r>
              <w:rPr>
                <w:vertAlign w:val="subscript"/>
                <w:lang w:val="en-US"/>
              </w:rPr>
              <w:t>2</w:t>
            </w:r>
            <w:r>
              <w:rPr>
                <w:lang w:val="en-US"/>
              </w:rPr>
              <w:t xml:space="preserve"> + H</w:t>
            </w:r>
            <w:r>
              <w:rPr>
                <w:vertAlign w:val="subscript"/>
                <w:lang w:val="en-US"/>
              </w:rPr>
              <w:t>2</w:t>
            </w:r>
            <w:r>
              <w:rPr>
                <w:lang w:val="en-US"/>
              </w:rPr>
              <w:t xml:space="preserve"> = NH</w:t>
            </w:r>
            <w:r>
              <w:rPr>
                <w:vertAlign w:val="subscript"/>
                <w:lang w:val="en-US"/>
              </w:rPr>
              <w:t>3</w:t>
            </w:r>
          </w:p>
          <w:p w:rsidR="005B4DA2" w:rsidRDefault="005B4DA2" w:rsidP="00C46A14">
            <w:pPr>
              <w:rPr>
                <w:lang w:val="en-US"/>
              </w:rPr>
            </w:pPr>
          </w:p>
          <w:p w:rsidR="005B4DA2" w:rsidRPr="00124953" w:rsidRDefault="005B4DA2" w:rsidP="00C46A14">
            <w:pPr>
              <w:rPr>
                <w:lang w:val="en-US"/>
              </w:rPr>
            </w:pPr>
            <w:r>
              <w:rPr>
                <w:lang w:val="en-US"/>
              </w:rPr>
              <w:t>NH</w:t>
            </w:r>
            <w:r>
              <w:rPr>
                <w:vertAlign w:val="subscript"/>
                <w:lang w:val="en-US"/>
              </w:rPr>
              <w:t>4</w:t>
            </w:r>
            <w:r>
              <w:rPr>
                <w:lang w:val="en-US"/>
              </w:rPr>
              <w:t>Cl + NaOH = NaCl + NH</w:t>
            </w:r>
            <w:r>
              <w:rPr>
                <w:vertAlign w:val="subscript"/>
                <w:lang w:val="en-US"/>
              </w:rPr>
              <w:t>3</w:t>
            </w:r>
            <w:r w:rsidRPr="00124953">
              <w:rPr>
                <w:lang w:val="en-US"/>
              </w:rPr>
              <w:t xml:space="preserve">+ </w:t>
            </w:r>
            <w:r>
              <w:rPr>
                <w:lang w:val="en-US"/>
              </w:rPr>
              <w:t>H</w:t>
            </w:r>
            <w:r w:rsidRPr="00124953">
              <w:rPr>
                <w:vertAlign w:val="subscript"/>
                <w:lang w:val="en-US"/>
              </w:rPr>
              <w:t>2</w:t>
            </w:r>
            <w:r>
              <w:rPr>
                <w:lang w:val="en-US"/>
              </w:rPr>
              <w:t>O</w:t>
            </w:r>
          </w:p>
          <w:p w:rsidR="005B4DA2" w:rsidRPr="00124953" w:rsidRDefault="005B4DA2" w:rsidP="00C46A14">
            <w:pPr>
              <w:rPr>
                <w:lang w:val="en-US"/>
              </w:rPr>
            </w:pPr>
          </w:p>
        </w:tc>
        <w:tc>
          <w:tcPr>
            <w:tcW w:w="3697" w:type="dxa"/>
          </w:tcPr>
          <w:p w:rsidR="005B4DA2" w:rsidRDefault="005B4DA2" w:rsidP="00C46A14">
            <w:r w:rsidRPr="00FF4270">
              <w:t>Белый дым</w:t>
            </w:r>
          </w:p>
          <w:p w:rsidR="005B4DA2" w:rsidRDefault="005B4DA2" w:rsidP="00C46A14"/>
          <w:p w:rsidR="005B4DA2" w:rsidRDefault="005B4DA2" w:rsidP="00C46A14"/>
          <w:p w:rsidR="005B4DA2" w:rsidRPr="00FF4270" w:rsidRDefault="005B4DA2" w:rsidP="00C46A14">
            <w:r>
              <w:t>Появление запаха аммиака или изменение цвета влажной индикаторной бумаги (посинение лакмусовой бумажки) при взаимодействии вещества со щелочами</w:t>
            </w:r>
          </w:p>
        </w:tc>
      </w:tr>
      <w:tr w:rsidR="005B4DA2" w:rsidRPr="00A974EC" w:rsidTr="005B4DA2">
        <w:tc>
          <w:tcPr>
            <w:tcW w:w="3696" w:type="dxa"/>
          </w:tcPr>
          <w:p w:rsidR="005B4DA2" w:rsidRPr="00FF4270" w:rsidRDefault="005B4DA2" w:rsidP="00C46A14">
            <w:r w:rsidRPr="00FF4270">
              <w:rPr>
                <w:lang w:val="en-US"/>
              </w:rPr>
              <w:t>NO</w:t>
            </w:r>
            <w:r w:rsidRPr="00FF4270">
              <w:rPr>
                <w:vertAlign w:val="subscript"/>
                <w:lang w:val="en-US"/>
              </w:rPr>
              <w:t>2</w:t>
            </w:r>
            <w:r w:rsidRPr="00FF4270">
              <w:rPr>
                <w:vertAlign w:val="subscript"/>
              </w:rPr>
              <w:t xml:space="preserve"> </w:t>
            </w:r>
            <w:r w:rsidRPr="00FF4270">
              <w:t>– оксид азота (</w:t>
            </w:r>
            <w:r w:rsidRPr="00FF4270">
              <w:rPr>
                <w:lang w:val="en-US"/>
              </w:rPr>
              <w:t>IV</w:t>
            </w:r>
            <w:r w:rsidRPr="00FF4270">
              <w:t>)</w:t>
            </w:r>
          </w:p>
        </w:tc>
        <w:tc>
          <w:tcPr>
            <w:tcW w:w="3358" w:type="dxa"/>
          </w:tcPr>
          <w:p w:rsidR="005B4DA2" w:rsidRPr="00A974EC" w:rsidRDefault="005B4DA2" w:rsidP="00C46A14">
            <w:pPr>
              <w:rPr>
                <w:vertAlign w:val="subscript"/>
              </w:rPr>
            </w:pPr>
            <w:r>
              <w:t xml:space="preserve">Выделяется при окислении - </w:t>
            </w:r>
            <w:r>
              <w:rPr>
                <w:lang w:val="en-US"/>
              </w:rPr>
              <w:t>NO</w:t>
            </w:r>
            <w:r w:rsidRPr="00A974EC">
              <w:t xml:space="preserve"> </w:t>
            </w:r>
            <w:r>
              <w:t>до</w:t>
            </w:r>
            <w:r w:rsidRPr="00A974EC">
              <w:t xml:space="preserve"> </w:t>
            </w:r>
            <w:r>
              <w:rPr>
                <w:lang w:val="en-US"/>
              </w:rPr>
              <w:t>NO</w:t>
            </w:r>
            <w:r w:rsidRPr="00A974EC">
              <w:rPr>
                <w:vertAlign w:val="subscript"/>
              </w:rPr>
              <w:t>2</w:t>
            </w:r>
          </w:p>
          <w:p w:rsidR="005B4DA2" w:rsidRDefault="005B4DA2" w:rsidP="00C46A14">
            <w:r>
              <w:t>- при</w:t>
            </w:r>
            <w:r w:rsidRPr="00A974EC">
              <w:t xml:space="preserve"> </w:t>
            </w:r>
            <w:r>
              <w:t xml:space="preserve">взаимодействии тяжёлых металлов с </w:t>
            </w:r>
            <w:r>
              <w:rPr>
                <w:lang w:val="en-US"/>
              </w:rPr>
              <w:t>HNO</w:t>
            </w:r>
            <w:r w:rsidRPr="00A974EC">
              <w:rPr>
                <w:vertAlign w:val="subscript"/>
              </w:rPr>
              <w:t>3</w:t>
            </w:r>
            <w:r w:rsidRPr="00A974EC">
              <w:t xml:space="preserve"> (</w:t>
            </w:r>
            <w:r>
              <w:t>к)</w:t>
            </w:r>
            <w:r w:rsidRPr="00A974EC">
              <w:t xml:space="preserve"> </w:t>
            </w:r>
          </w:p>
          <w:p w:rsidR="005B4DA2" w:rsidRPr="00A974EC" w:rsidRDefault="005B4DA2" w:rsidP="00C46A14">
            <w:r>
              <w:t xml:space="preserve">- и разложении нитратов металлов в ряду </w:t>
            </w:r>
            <w:r>
              <w:lastRenderedPageBreak/>
              <w:t xml:space="preserve">напряжений после </w:t>
            </w:r>
            <w:r>
              <w:rPr>
                <w:lang w:val="en-US"/>
              </w:rPr>
              <w:t>Mg</w:t>
            </w:r>
          </w:p>
        </w:tc>
        <w:tc>
          <w:tcPr>
            <w:tcW w:w="4035" w:type="dxa"/>
          </w:tcPr>
          <w:p w:rsidR="005B4DA2" w:rsidRDefault="005B4DA2" w:rsidP="00C46A14"/>
          <w:p w:rsidR="005B4DA2" w:rsidRDefault="005B4DA2" w:rsidP="00C46A14">
            <w:pPr>
              <w:rPr>
                <w:lang w:val="en-US"/>
              </w:rPr>
            </w:pPr>
            <w:r w:rsidRPr="00A974EC">
              <w:rPr>
                <w:lang w:val="en-US"/>
              </w:rPr>
              <w:t>2</w:t>
            </w:r>
            <w:r>
              <w:rPr>
                <w:lang w:val="en-US"/>
              </w:rPr>
              <w:t xml:space="preserve"> NO</w:t>
            </w:r>
            <w:r w:rsidRPr="00A974EC">
              <w:rPr>
                <w:lang w:val="en-US"/>
              </w:rPr>
              <w:t xml:space="preserve"> + </w:t>
            </w:r>
            <w:r>
              <w:t>О</w:t>
            </w:r>
            <w:r w:rsidRPr="00A974EC">
              <w:rPr>
                <w:vertAlign w:val="subscript"/>
                <w:lang w:val="en-US"/>
              </w:rPr>
              <w:t>2</w:t>
            </w:r>
            <w:r w:rsidRPr="00A974EC">
              <w:rPr>
                <w:lang w:val="en-US"/>
              </w:rPr>
              <w:t xml:space="preserve"> = </w:t>
            </w:r>
            <w:r>
              <w:rPr>
                <w:lang w:val="en-US"/>
              </w:rPr>
              <w:t>2NO</w:t>
            </w:r>
            <w:r>
              <w:rPr>
                <w:vertAlign w:val="subscript"/>
                <w:lang w:val="en-US"/>
              </w:rPr>
              <w:t>2</w:t>
            </w:r>
          </w:p>
          <w:p w:rsidR="005B4DA2" w:rsidRDefault="005B4DA2" w:rsidP="00C46A14">
            <w:pPr>
              <w:rPr>
                <w:lang w:val="en-US"/>
              </w:rPr>
            </w:pPr>
            <w:r>
              <w:rPr>
                <w:lang w:val="en-US"/>
              </w:rPr>
              <w:t>Cu+HNO</w:t>
            </w:r>
            <w:r w:rsidRPr="00A974EC">
              <w:rPr>
                <w:vertAlign w:val="subscript"/>
                <w:lang w:val="en-US"/>
              </w:rPr>
              <w:t>3</w:t>
            </w:r>
            <w:r w:rsidRPr="00A974EC">
              <w:rPr>
                <w:lang w:val="en-US"/>
              </w:rPr>
              <w:t>(</w:t>
            </w:r>
            <w:r>
              <w:t>к</w:t>
            </w:r>
            <w:r w:rsidRPr="00A974EC">
              <w:rPr>
                <w:lang w:val="en-US"/>
              </w:rPr>
              <w:t>)</w:t>
            </w:r>
            <w:r>
              <w:rPr>
                <w:lang w:val="en-US"/>
              </w:rPr>
              <w:t xml:space="preserve"> =Cu(NO</w:t>
            </w:r>
            <w:r w:rsidRPr="00A974EC">
              <w:rPr>
                <w:vertAlign w:val="subscript"/>
                <w:lang w:val="en-US"/>
              </w:rPr>
              <w:t>3</w:t>
            </w:r>
            <w:r>
              <w:rPr>
                <w:lang w:val="en-US"/>
              </w:rPr>
              <w:t>)</w:t>
            </w:r>
            <w:r>
              <w:rPr>
                <w:vertAlign w:val="subscript"/>
                <w:lang w:val="en-US"/>
              </w:rPr>
              <w:t>2</w:t>
            </w:r>
            <w:r>
              <w:rPr>
                <w:lang w:val="en-US"/>
              </w:rPr>
              <w:t>+2NO</w:t>
            </w:r>
            <w:r>
              <w:rPr>
                <w:vertAlign w:val="subscript"/>
                <w:lang w:val="en-US"/>
              </w:rPr>
              <w:t>2</w:t>
            </w:r>
            <w:r>
              <w:rPr>
                <w:lang w:val="en-US"/>
              </w:rPr>
              <w:t>+2H</w:t>
            </w:r>
            <w:r w:rsidRPr="00A974EC">
              <w:rPr>
                <w:vertAlign w:val="subscript"/>
                <w:lang w:val="en-US"/>
              </w:rPr>
              <w:t>2</w:t>
            </w:r>
            <w:r>
              <w:rPr>
                <w:lang w:val="en-US"/>
              </w:rPr>
              <w:t>O</w:t>
            </w:r>
          </w:p>
          <w:p w:rsidR="005B4DA2" w:rsidRDefault="005B4DA2" w:rsidP="00C46A14">
            <w:pPr>
              <w:rPr>
                <w:lang w:val="en-US"/>
              </w:rPr>
            </w:pPr>
          </w:p>
          <w:p w:rsidR="005B4DA2" w:rsidRPr="00A974EC" w:rsidRDefault="005B4DA2" w:rsidP="00C46A14">
            <w:pPr>
              <w:rPr>
                <w:lang w:val="en-US"/>
              </w:rPr>
            </w:pPr>
            <w:r>
              <w:rPr>
                <w:lang w:val="en-US"/>
              </w:rPr>
              <w:t>AgNO</w:t>
            </w:r>
            <w:r>
              <w:rPr>
                <w:vertAlign w:val="subscript"/>
                <w:lang w:val="en-US"/>
              </w:rPr>
              <w:t>3</w:t>
            </w:r>
            <w:r>
              <w:rPr>
                <w:lang w:val="en-US"/>
              </w:rPr>
              <w:t xml:space="preserve"> = 2Ag + NO</w:t>
            </w:r>
            <w:r>
              <w:rPr>
                <w:vertAlign w:val="subscript"/>
                <w:lang w:val="en-US"/>
              </w:rPr>
              <w:t>2</w:t>
            </w:r>
            <w:r>
              <w:rPr>
                <w:lang w:val="en-US"/>
              </w:rPr>
              <w:t>+H</w:t>
            </w:r>
            <w:r w:rsidRPr="00A974EC">
              <w:rPr>
                <w:vertAlign w:val="subscript"/>
                <w:lang w:val="en-US"/>
              </w:rPr>
              <w:t>2</w:t>
            </w:r>
            <w:r>
              <w:rPr>
                <w:lang w:val="en-US"/>
              </w:rPr>
              <w:t>O</w:t>
            </w:r>
          </w:p>
        </w:tc>
        <w:tc>
          <w:tcPr>
            <w:tcW w:w="3697" w:type="dxa"/>
          </w:tcPr>
          <w:p w:rsidR="005B4DA2" w:rsidRPr="00FF4270" w:rsidRDefault="005B4DA2" w:rsidP="00C46A14">
            <w:pPr>
              <w:rPr>
                <w:lang w:val="en-US"/>
              </w:rPr>
            </w:pPr>
            <w:r w:rsidRPr="00FF4270">
              <w:t>Бурый газ</w:t>
            </w:r>
          </w:p>
        </w:tc>
      </w:tr>
      <w:tr w:rsidR="005B4DA2" w:rsidRPr="00025A50" w:rsidTr="005B4DA2">
        <w:tc>
          <w:tcPr>
            <w:tcW w:w="3696" w:type="dxa"/>
          </w:tcPr>
          <w:p w:rsidR="005B4DA2" w:rsidRPr="00FF4270" w:rsidRDefault="005B4DA2" w:rsidP="00C46A14">
            <w:r w:rsidRPr="00FF4270">
              <w:lastRenderedPageBreak/>
              <w:t>Н</w:t>
            </w:r>
            <w:r w:rsidRPr="00FF4270">
              <w:rPr>
                <w:vertAlign w:val="subscript"/>
              </w:rPr>
              <w:t>2</w:t>
            </w:r>
            <w:r w:rsidRPr="00FF4270">
              <w:rPr>
                <w:lang w:val="en-US"/>
              </w:rPr>
              <w:t>S</w:t>
            </w:r>
          </w:p>
        </w:tc>
        <w:tc>
          <w:tcPr>
            <w:tcW w:w="3358" w:type="dxa"/>
          </w:tcPr>
          <w:p w:rsidR="005B4DA2" w:rsidRPr="00FF4270" w:rsidRDefault="005B4DA2" w:rsidP="00C46A14">
            <w:r>
              <w:t xml:space="preserve">- Выделяется при взаимодействии сульфидов металлов с кислотами </w:t>
            </w:r>
          </w:p>
          <w:p w:rsidR="005B4DA2" w:rsidRPr="00025A50" w:rsidRDefault="005B4DA2" w:rsidP="00C46A14">
            <w:r>
              <w:t xml:space="preserve">- и очень активных металлов с </w:t>
            </w:r>
            <w:r>
              <w:rPr>
                <w:lang w:val="en-US"/>
              </w:rPr>
              <w:t>H</w:t>
            </w:r>
            <w:r w:rsidRPr="00A974EC">
              <w:rPr>
                <w:vertAlign w:val="subscript"/>
              </w:rPr>
              <w:t>2</w:t>
            </w:r>
            <w:r>
              <w:rPr>
                <w:lang w:val="en-US"/>
              </w:rPr>
              <w:t>SO</w:t>
            </w:r>
            <w:r w:rsidRPr="00A974EC">
              <w:rPr>
                <w:vertAlign w:val="subscript"/>
              </w:rPr>
              <w:t>4</w:t>
            </w:r>
            <w:r w:rsidRPr="00A974EC">
              <w:t xml:space="preserve"> (</w:t>
            </w:r>
            <w:r>
              <w:rPr>
                <w:lang w:val="en-US"/>
              </w:rPr>
              <w:t>k</w:t>
            </w:r>
            <w:r w:rsidRPr="00025A50">
              <w:t>)</w:t>
            </w:r>
          </w:p>
        </w:tc>
        <w:tc>
          <w:tcPr>
            <w:tcW w:w="4035" w:type="dxa"/>
          </w:tcPr>
          <w:p w:rsidR="005B4DA2" w:rsidRDefault="005B4DA2" w:rsidP="00C46A14">
            <w:pPr>
              <w:rPr>
                <w:lang w:val="en-US"/>
              </w:rPr>
            </w:pPr>
            <w:r>
              <w:rPr>
                <w:lang w:val="en-US"/>
              </w:rPr>
              <w:t>FeS + 2HCl = FtCl</w:t>
            </w:r>
            <w:r>
              <w:rPr>
                <w:vertAlign w:val="subscript"/>
                <w:lang w:val="en-US"/>
              </w:rPr>
              <w:t>2</w:t>
            </w:r>
            <w:r>
              <w:rPr>
                <w:lang w:val="en-US"/>
              </w:rPr>
              <w:t xml:space="preserve"> + H</w:t>
            </w:r>
            <w:r>
              <w:rPr>
                <w:vertAlign w:val="subscript"/>
                <w:lang w:val="en-US"/>
              </w:rPr>
              <w:t>2</w:t>
            </w:r>
            <w:r>
              <w:rPr>
                <w:lang w:val="en-US"/>
              </w:rPr>
              <w:t>S↑</w:t>
            </w:r>
          </w:p>
          <w:p w:rsidR="005B4DA2" w:rsidRDefault="005B4DA2" w:rsidP="00C46A14">
            <w:pPr>
              <w:rPr>
                <w:lang w:val="en-US"/>
              </w:rPr>
            </w:pPr>
          </w:p>
          <w:p w:rsidR="005B4DA2" w:rsidRDefault="005B4DA2" w:rsidP="00C46A14">
            <w:pPr>
              <w:rPr>
                <w:lang w:val="en-US"/>
              </w:rPr>
            </w:pPr>
          </w:p>
          <w:p w:rsidR="005B4DA2" w:rsidRPr="00025A50" w:rsidRDefault="005B4DA2" w:rsidP="00C46A14">
            <w:pPr>
              <w:rPr>
                <w:lang w:val="en-US"/>
              </w:rPr>
            </w:pPr>
            <w:r>
              <w:rPr>
                <w:lang w:val="en-US"/>
              </w:rPr>
              <w:t>4Mg+5H</w:t>
            </w:r>
            <w:r w:rsidRPr="00025A50">
              <w:rPr>
                <w:vertAlign w:val="subscript"/>
                <w:lang w:val="en-US"/>
              </w:rPr>
              <w:t>2</w:t>
            </w:r>
            <w:r>
              <w:rPr>
                <w:lang w:val="en-US"/>
              </w:rPr>
              <w:t>SO</w:t>
            </w:r>
            <w:r w:rsidRPr="00025A50">
              <w:rPr>
                <w:vertAlign w:val="subscript"/>
                <w:lang w:val="en-US"/>
              </w:rPr>
              <w:t>4</w:t>
            </w:r>
            <w:r>
              <w:rPr>
                <w:lang w:val="en-US"/>
              </w:rPr>
              <w:t>k=4MgSO</w:t>
            </w:r>
            <w:r w:rsidRPr="00025A50">
              <w:rPr>
                <w:vertAlign w:val="subscript"/>
                <w:lang w:val="en-US"/>
              </w:rPr>
              <w:t>4</w:t>
            </w:r>
            <w:r>
              <w:rPr>
                <w:lang w:val="en-US"/>
              </w:rPr>
              <w:t>+H</w:t>
            </w:r>
            <w:r>
              <w:rPr>
                <w:vertAlign w:val="subscript"/>
                <w:lang w:val="en-US"/>
              </w:rPr>
              <w:t>2</w:t>
            </w:r>
            <w:r>
              <w:rPr>
                <w:lang w:val="en-US"/>
              </w:rPr>
              <w:t>S↑+4H</w:t>
            </w:r>
            <w:r>
              <w:rPr>
                <w:vertAlign w:val="subscript"/>
                <w:lang w:val="en-US"/>
              </w:rPr>
              <w:t>2</w:t>
            </w:r>
            <w:r>
              <w:rPr>
                <w:lang w:val="en-US"/>
              </w:rPr>
              <w:t xml:space="preserve">O  </w:t>
            </w:r>
          </w:p>
        </w:tc>
        <w:tc>
          <w:tcPr>
            <w:tcW w:w="3697" w:type="dxa"/>
          </w:tcPr>
          <w:p w:rsidR="005B4DA2" w:rsidRPr="00FF4270" w:rsidRDefault="005B4DA2" w:rsidP="00C46A14">
            <w:r w:rsidRPr="00FF4270">
              <w:t>Газ с запахом тухлых яиц – сероводород</w:t>
            </w:r>
          </w:p>
        </w:tc>
      </w:tr>
      <w:tr w:rsidR="005B4DA2" w:rsidRPr="00025A50" w:rsidTr="005B4DA2">
        <w:tc>
          <w:tcPr>
            <w:tcW w:w="3696" w:type="dxa"/>
          </w:tcPr>
          <w:p w:rsidR="005B4DA2" w:rsidRPr="003E34FE" w:rsidRDefault="005B4DA2" w:rsidP="00C46A14">
            <w:pPr>
              <w:rPr>
                <w:vertAlign w:val="subscript"/>
              </w:rPr>
            </w:pPr>
            <w:r w:rsidRPr="00FF4270">
              <w:rPr>
                <w:lang w:val="en-US"/>
              </w:rPr>
              <w:t>SO</w:t>
            </w:r>
            <w:r w:rsidRPr="003E34FE">
              <w:rPr>
                <w:vertAlign w:val="subscript"/>
              </w:rPr>
              <w:t>2</w:t>
            </w:r>
          </w:p>
          <w:p w:rsidR="005B4DA2" w:rsidRPr="003E34FE" w:rsidRDefault="005B4DA2" w:rsidP="00C46A14">
            <w:pPr>
              <w:rPr>
                <w:vertAlign w:val="subscript"/>
              </w:rPr>
            </w:pPr>
          </w:p>
          <w:p w:rsidR="005B4DA2" w:rsidRPr="003E34FE" w:rsidRDefault="005B4DA2" w:rsidP="00C46A14">
            <w:pPr>
              <w:rPr>
                <w:vertAlign w:val="subscript"/>
              </w:rPr>
            </w:pPr>
          </w:p>
          <w:p w:rsidR="005B4DA2" w:rsidRPr="003E34FE" w:rsidRDefault="005B4DA2" w:rsidP="00C46A14">
            <w:pPr>
              <w:rPr>
                <w:vertAlign w:val="subscript"/>
              </w:rPr>
            </w:pPr>
          </w:p>
          <w:p w:rsidR="005B4DA2" w:rsidRPr="003E34FE" w:rsidRDefault="005B4DA2" w:rsidP="00C46A14">
            <w:pPr>
              <w:rPr>
                <w:vertAlign w:val="subscript"/>
              </w:rPr>
            </w:pPr>
          </w:p>
          <w:p w:rsidR="005B4DA2" w:rsidRPr="00D45CEB" w:rsidRDefault="005B4DA2" w:rsidP="00C46A14">
            <w:pPr>
              <w:rPr>
                <w:vertAlign w:val="subscript"/>
              </w:rPr>
            </w:pPr>
            <w:r>
              <w:t xml:space="preserve">Качественная реакция на </w:t>
            </w:r>
            <w:r w:rsidRPr="00FF4270">
              <w:rPr>
                <w:lang w:val="en-US"/>
              </w:rPr>
              <w:t>SO</w:t>
            </w:r>
            <w:r w:rsidRPr="00D45CEB">
              <w:rPr>
                <w:vertAlign w:val="subscript"/>
              </w:rPr>
              <w:t>2</w:t>
            </w:r>
          </w:p>
          <w:p w:rsidR="005B4DA2" w:rsidRPr="00D45CEB" w:rsidRDefault="005B4DA2" w:rsidP="00C46A14">
            <w:r>
              <w:t xml:space="preserve"> и сульфиты</w:t>
            </w:r>
          </w:p>
        </w:tc>
        <w:tc>
          <w:tcPr>
            <w:tcW w:w="3358" w:type="dxa"/>
          </w:tcPr>
          <w:p w:rsidR="005B4DA2" w:rsidRDefault="005B4DA2" w:rsidP="00C46A14">
            <w:r>
              <w:t xml:space="preserve">- </w:t>
            </w:r>
            <w:r w:rsidRPr="00124953">
              <w:t xml:space="preserve"> </w:t>
            </w:r>
            <w:r w:rsidRPr="00025A50">
              <w:t>образуется при обжиге серосодержащих веществ</w:t>
            </w:r>
          </w:p>
          <w:p w:rsidR="005B4DA2" w:rsidRPr="00124953" w:rsidRDefault="005B4DA2" w:rsidP="00C46A14"/>
          <w:p w:rsidR="005B4DA2" w:rsidRPr="00124953" w:rsidRDefault="005B4DA2" w:rsidP="00C46A14">
            <w:pPr>
              <w:rPr>
                <w:vertAlign w:val="subscript"/>
              </w:rPr>
            </w:pPr>
            <w:r w:rsidRPr="00124953">
              <w:t xml:space="preserve">-взаимодействии тяжёлых металлов с (к) </w:t>
            </w:r>
            <w:r w:rsidRPr="00124953">
              <w:rPr>
                <w:lang w:val="en-US"/>
              </w:rPr>
              <w:t>H</w:t>
            </w:r>
            <w:r w:rsidRPr="00124953">
              <w:rPr>
                <w:vertAlign w:val="subscript"/>
              </w:rPr>
              <w:t>2</w:t>
            </w:r>
            <w:r w:rsidRPr="00124953">
              <w:rPr>
                <w:lang w:val="en-US"/>
              </w:rPr>
              <w:t>SO</w:t>
            </w:r>
            <w:r w:rsidRPr="00124953">
              <w:rPr>
                <w:vertAlign w:val="subscript"/>
              </w:rPr>
              <w:t>4</w:t>
            </w:r>
          </w:p>
          <w:p w:rsidR="005B4DA2" w:rsidRPr="00D45CEB" w:rsidRDefault="005B4DA2" w:rsidP="00C46A14">
            <w:r>
              <w:t>Известковая вода – Са(ОН)</w:t>
            </w:r>
            <w:r>
              <w:rPr>
                <w:vertAlign w:val="subscript"/>
              </w:rPr>
              <w:t>2</w:t>
            </w:r>
          </w:p>
          <w:p w:rsidR="005B4DA2" w:rsidRPr="00D45CEB" w:rsidRDefault="005B4DA2" w:rsidP="00C46A14">
            <w:pPr>
              <w:rPr>
                <w:vertAlign w:val="superscript"/>
              </w:rPr>
            </w:pPr>
            <w:r>
              <w:t>Н</w:t>
            </w:r>
            <w:r>
              <w:rPr>
                <w:vertAlign w:val="superscript"/>
              </w:rPr>
              <w:t>+</w:t>
            </w:r>
          </w:p>
        </w:tc>
        <w:tc>
          <w:tcPr>
            <w:tcW w:w="4035" w:type="dxa"/>
          </w:tcPr>
          <w:p w:rsidR="005B4DA2" w:rsidRDefault="005B4DA2" w:rsidP="00C46A14">
            <w:pPr>
              <w:rPr>
                <w:lang w:val="en-US"/>
              </w:rPr>
            </w:pPr>
            <w:r>
              <w:rPr>
                <w:lang w:val="en-US"/>
              </w:rPr>
              <w:t>S + O</w:t>
            </w:r>
            <w:r>
              <w:rPr>
                <w:vertAlign w:val="subscript"/>
                <w:lang w:val="en-US"/>
              </w:rPr>
              <w:t>2</w:t>
            </w:r>
            <w:r>
              <w:rPr>
                <w:lang w:val="en-US"/>
              </w:rPr>
              <w:t xml:space="preserve"> = SO</w:t>
            </w:r>
            <w:r>
              <w:rPr>
                <w:vertAlign w:val="subscript"/>
                <w:lang w:val="en-US"/>
              </w:rPr>
              <w:t>2</w:t>
            </w:r>
          </w:p>
          <w:p w:rsidR="005B4DA2" w:rsidRDefault="005B4DA2" w:rsidP="00C46A14">
            <w:pPr>
              <w:rPr>
                <w:lang w:val="en-US"/>
              </w:rPr>
            </w:pPr>
            <w:r>
              <w:rPr>
                <w:lang w:val="en-US"/>
              </w:rPr>
              <w:t>2H</w:t>
            </w:r>
            <w:r>
              <w:rPr>
                <w:vertAlign w:val="subscript"/>
                <w:lang w:val="en-US"/>
              </w:rPr>
              <w:t>2</w:t>
            </w:r>
            <w:r>
              <w:rPr>
                <w:lang w:val="en-US"/>
              </w:rPr>
              <w:t>S + 3O</w:t>
            </w:r>
            <w:r>
              <w:rPr>
                <w:vertAlign w:val="subscript"/>
                <w:lang w:val="en-US"/>
              </w:rPr>
              <w:t>2</w:t>
            </w:r>
            <w:r>
              <w:rPr>
                <w:lang w:val="en-US"/>
              </w:rPr>
              <w:t xml:space="preserve"> = 2SO</w:t>
            </w:r>
            <w:r>
              <w:rPr>
                <w:vertAlign w:val="subscript"/>
                <w:lang w:val="en-US"/>
              </w:rPr>
              <w:t>2</w:t>
            </w:r>
            <w:r>
              <w:rPr>
                <w:lang w:val="en-US"/>
              </w:rPr>
              <w:t xml:space="preserve"> + 2H</w:t>
            </w:r>
            <w:r>
              <w:rPr>
                <w:vertAlign w:val="subscript"/>
                <w:lang w:val="en-US"/>
              </w:rPr>
              <w:t>2</w:t>
            </w:r>
            <w:r>
              <w:rPr>
                <w:lang w:val="en-US"/>
              </w:rPr>
              <w:t>O</w:t>
            </w:r>
          </w:p>
          <w:p w:rsidR="005B4DA2" w:rsidRDefault="005B4DA2" w:rsidP="00C46A14">
            <w:pPr>
              <w:rPr>
                <w:lang w:val="en-US"/>
              </w:rPr>
            </w:pPr>
            <w:r>
              <w:rPr>
                <w:lang w:val="en-US"/>
              </w:rPr>
              <w:t>2ZnS +3O</w:t>
            </w:r>
            <w:r>
              <w:rPr>
                <w:vertAlign w:val="subscript"/>
                <w:lang w:val="en-US"/>
              </w:rPr>
              <w:t>2</w:t>
            </w:r>
            <w:r>
              <w:rPr>
                <w:lang w:val="en-US"/>
              </w:rPr>
              <w:t xml:space="preserve"> = 2SO</w:t>
            </w:r>
            <w:r>
              <w:rPr>
                <w:vertAlign w:val="subscript"/>
                <w:lang w:val="en-US"/>
              </w:rPr>
              <w:t>2</w:t>
            </w:r>
            <w:r>
              <w:rPr>
                <w:lang w:val="en-US"/>
              </w:rPr>
              <w:t xml:space="preserve"> + 2ZnO</w:t>
            </w:r>
          </w:p>
          <w:p w:rsidR="005B4DA2" w:rsidRPr="003E34FE" w:rsidRDefault="005B4DA2" w:rsidP="00C46A14">
            <w:pPr>
              <w:rPr>
                <w:lang w:val="en-US"/>
              </w:rPr>
            </w:pPr>
            <w:r>
              <w:rPr>
                <w:lang w:val="en-US"/>
              </w:rPr>
              <w:t>Cu +2H</w:t>
            </w:r>
            <w:r w:rsidRPr="00025A50">
              <w:rPr>
                <w:vertAlign w:val="subscript"/>
                <w:lang w:val="en-US"/>
              </w:rPr>
              <w:t>2</w:t>
            </w:r>
            <w:r>
              <w:rPr>
                <w:lang w:val="en-US"/>
              </w:rPr>
              <w:t>SO</w:t>
            </w:r>
            <w:r w:rsidRPr="00025A50">
              <w:rPr>
                <w:vertAlign w:val="subscript"/>
                <w:lang w:val="en-US"/>
              </w:rPr>
              <w:t>4</w:t>
            </w:r>
            <w:r>
              <w:rPr>
                <w:lang w:val="en-US"/>
              </w:rPr>
              <w:t>k=CuSO</w:t>
            </w:r>
            <w:r w:rsidRPr="00025A50">
              <w:rPr>
                <w:vertAlign w:val="subscript"/>
                <w:lang w:val="en-US"/>
              </w:rPr>
              <w:t>4</w:t>
            </w:r>
            <w:r>
              <w:rPr>
                <w:lang w:val="en-US"/>
              </w:rPr>
              <w:t>+ SO</w:t>
            </w:r>
            <w:r>
              <w:rPr>
                <w:vertAlign w:val="subscript"/>
                <w:lang w:val="en-US"/>
              </w:rPr>
              <w:t>2</w:t>
            </w:r>
            <w:r>
              <w:rPr>
                <w:lang w:val="en-US"/>
              </w:rPr>
              <w:t>↑+2H</w:t>
            </w:r>
            <w:r>
              <w:rPr>
                <w:vertAlign w:val="subscript"/>
                <w:lang w:val="en-US"/>
              </w:rPr>
              <w:t>2</w:t>
            </w:r>
            <w:r>
              <w:rPr>
                <w:lang w:val="en-US"/>
              </w:rPr>
              <w:t xml:space="preserve">O </w:t>
            </w:r>
          </w:p>
          <w:p w:rsidR="005B4DA2" w:rsidRPr="003E34FE" w:rsidRDefault="005B4DA2" w:rsidP="00C46A14">
            <w:pPr>
              <w:rPr>
                <w:lang w:val="en-US"/>
              </w:rPr>
            </w:pPr>
          </w:p>
          <w:p w:rsidR="005B4DA2" w:rsidRDefault="005B4DA2" w:rsidP="00C46A14">
            <w:pPr>
              <w:rPr>
                <w:lang w:val="en-US"/>
              </w:rPr>
            </w:pPr>
            <w:r>
              <w:rPr>
                <w:lang w:val="en-US"/>
              </w:rPr>
              <w:t>SO</w:t>
            </w:r>
            <w:r w:rsidRPr="003E34FE">
              <w:rPr>
                <w:vertAlign w:val="subscript"/>
                <w:lang w:val="en-US"/>
              </w:rPr>
              <w:t>2</w:t>
            </w:r>
            <w:r w:rsidRPr="003E34FE">
              <w:rPr>
                <w:lang w:val="en-US"/>
              </w:rPr>
              <w:t xml:space="preserve"> +  </w:t>
            </w:r>
            <w:r>
              <w:t>Са</w:t>
            </w:r>
            <w:r w:rsidRPr="003E34FE">
              <w:rPr>
                <w:lang w:val="en-US"/>
              </w:rPr>
              <w:t>(</w:t>
            </w:r>
            <w:r>
              <w:t>ОН</w:t>
            </w:r>
            <w:r w:rsidRPr="003E34FE">
              <w:rPr>
                <w:lang w:val="en-US"/>
              </w:rPr>
              <w:t>)</w:t>
            </w:r>
            <w:r w:rsidRPr="003E34FE">
              <w:rPr>
                <w:vertAlign w:val="subscript"/>
                <w:lang w:val="en-US"/>
              </w:rPr>
              <w:t>2</w:t>
            </w:r>
            <w:r w:rsidRPr="003E34FE">
              <w:rPr>
                <w:lang w:val="en-US"/>
              </w:rPr>
              <w:t xml:space="preserve"> = </w:t>
            </w:r>
            <w:r>
              <w:t>Са</w:t>
            </w:r>
            <w:r>
              <w:rPr>
                <w:lang w:val="en-US"/>
              </w:rPr>
              <w:t>SO</w:t>
            </w:r>
            <w:r w:rsidRPr="003E34FE">
              <w:rPr>
                <w:vertAlign w:val="subscript"/>
                <w:lang w:val="en-US"/>
              </w:rPr>
              <w:t>3</w:t>
            </w:r>
            <w:r w:rsidRPr="003E34FE">
              <w:rPr>
                <w:lang w:val="en-US"/>
              </w:rPr>
              <w:t xml:space="preserve">↓+ </w:t>
            </w:r>
            <w:r>
              <w:rPr>
                <w:lang w:val="en-US"/>
              </w:rPr>
              <w:t>H</w:t>
            </w:r>
            <w:r w:rsidRPr="003E34FE">
              <w:rPr>
                <w:vertAlign w:val="subscript"/>
                <w:lang w:val="en-US"/>
              </w:rPr>
              <w:t>2</w:t>
            </w:r>
            <w:r>
              <w:rPr>
                <w:lang w:val="en-US"/>
              </w:rPr>
              <w:t>O</w:t>
            </w:r>
          </w:p>
          <w:p w:rsidR="005B4DA2" w:rsidRPr="003E34FE" w:rsidRDefault="005B4DA2" w:rsidP="00C46A14">
            <w:pPr>
              <w:rPr>
                <w:lang w:val="en-US"/>
              </w:rPr>
            </w:pPr>
            <w:r>
              <w:rPr>
                <w:lang w:val="en-US"/>
              </w:rPr>
              <w:t>SO</w:t>
            </w:r>
            <w:r w:rsidRPr="003E34FE">
              <w:rPr>
                <w:vertAlign w:val="subscript"/>
                <w:lang w:val="en-US"/>
              </w:rPr>
              <w:t>3</w:t>
            </w:r>
            <w:r>
              <w:rPr>
                <w:vertAlign w:val="superscript"/>
                <w:lang w:val="en-US"/>
              </w:rPr>
              <w:t>2-</w:t>
            </w:r>
            <w:r>
              <w:rPr>
                <w:lang w:val="en-US"/>
              </w:rPr>
              <w:t xml:space="preserve"> + 2H</w:t>
            </w:r>
            <w:r>
              <w:rPr>
                <w:vertAlign w:val="superscript"/>
                <w:lang w:val="en-US"/>
              </w:rPr>
              <w:t>+</w:t>
            </w:r>
            <w:r>
              <w:rPr>
                <w:lang w:val="en-US"/>
              </w:rPr>
              <w:t xml:space="preserve"> = SO</w:t>
            </w:r>
            <w:r w:rsidRPr="003E34FE">
              <w:rPr>
                <w:vertAlign w:val="subscript"/>
                <w:lang w:val="en-US"/>
              </w:rPr>
              <w:t>2</w:t>
            </w:r>
            <w:r w:rsidRPr="003E34FE">
              <w:rPr>
                <w:lang w:val="en-US"/>
              </w:rPr>
              <w:t>↑</w:t>
            </w:r>
            <w:r>
              <w:rPr>
                <w:lang w:val="en-US"/>
              </w:rPr>
              <w:t xml:space="preserve"> + H</w:t>
            </w:r>
            <w:r w:rsidRPr="003E34FE">
              <w:rPr>
                <w:vertAlign w:val="subscript"/>
                <w:lang w:val="en-US"/>
              </w:rPr>
              <w:t>2</w:t>
            </w:r>
            <w:r>
              <w:rPr>
                <w:lang w:val="en-US"/>
              </w:rPr>
              <w:t>O</w:t>
            </w:r>
          </w:p>
          <w:p w:rsidR="005B4DA2" w:rsidRDefault="005B4DA2" w:rsidP="00C46A14">
            <w:pPr>
              <w:rPr>
                <w:lang w:val="en-US"/>
              </w:rPr>
            </w:pPr>
            <w:r>
              <w:t>Са</w:t>
            </w:r>
            <w:r>
              <w:rPr>
                <w:lang w:val="en-US"/>
              </w:rPr>
              <w:t>SO</w:t>
            </w:r>
            <w:r w:rsidRPr="00C42BEE">
              <w:rPr>
                <w:vertAlign w:val="subscript"/>
                <w:lang w:val="en-US"/>
              </w:rPr>
              <w:t>3</w:t>
            </w:r>
            <w:r w:rsidRPr="00C42BEE">
              <w:rPr>
                <w:lang w:val="en-US"/>
              </w:rPr>
              <w:t>↓+</w:t>
            </w:r>
            <w:r>
              <w:rPr>
                <w:lang w:val="en-US"/>
              </w:rPr>
              <w:t xml:space="preserve"> SO</w:t>
            </w:r>
            <w:r w:rsidRPr="00C42BEE">
              <w:rPr>
                <w:vertAlign w:val="subscript"/>
                <w:lang w:val="en-US"/>
              </w:rPr>
              <w:t>2</w:t>
            </w:r>
            <w:r w:rsidRPr="00C42BEE">
              <w:rPr>
                <w:lang w:val="en-US"/>
              </w:rPr>
              <w:t xml:space="preserve"> + </w:t>
            </w:r>
            <w:r>
              <w:rPr>
                <w:lang w:val="en-US"/>
              </w:rPr>
              <w:t>H</w:t>
            </w:r>
            <w:r w:rsidRPr="00C42BEE">
              <w:rPr>
                <w:vertAlign w:val="subscript"/>
                <w:lang w:val="en-US"/>
              </w:rPr>
              <w:t>2</w:t>
            </w:r>
            <w:r>
              <w:rPr>
                <w:lang w:val="en-US"/>
              </w:rPr>
              <w:t>O</w:t>
            </w:r>
            <w:r w:rsidRPr="00C42BEE">
              <w:rPr>
                <w:lang w:val="en-US"/>
              </w:rPr>
              <w:t xml:space="preserve"> = </w:t>
            </w:r>
            <w:r>
              <w:rPr>
                <w:lang w:val="en-US"/>
              </w:rPr>
              <w:t>Ca(HSO</w:t>
            </w:r>
            <w:r>
              <w:rPr>
                <w:vertAlign w:val="subscript"/>
                <w:lang w:val="en-US"/>
              </w:rPr>
              <w:t>3</w:t>
            </w:r>
            <w:r>
              <w:rPr>
                <w:lang w:val="en-US"/>
              </w:rPr>
              <w:t>)</w:t>
            </w:r>
            <w:r>
              <w:rPr>
                <w:vertAlign w:val="subscript"/>
                <w:lang w:val="en-US"/>
              </w:rPr>
              <w:t>2</w:t>
            </w:r>
            <w:r>
              <w:rPr>
                <w:lang w:val="en-US"/>
              </w:rPr>
              <w:t xml:space="preserve"> </w:t>
            </w:r>
          </w:p>
          <w:p w:rsidR="005B4DA2" w:rsidRPr="00C577A1" w:rsidRDefault="005B4DA2" w:rsidP="00C46A14">
            <w:pPr>
              <w:rPr>
                <w:lang w:val="en-US"/>
              </w:rPr>
            </w:pPr>
            <w:r>
              <w:t>Са</w:t>
            </w:r>
            <w:r>
              <w:rPr>
                <w:lang w:val="en-US"/>
              </w:rPr>
              <w:t>SO</w:t>
            </w:r>
            <w:r w:rsidRPr="00C42BEE">
              <w:rPr>
                <w:vertAlign w:val="subscript"/>
                <w:lang w:val="en-US"/>
              </w:rPr>
              <w:t>3</w:t>
            </w:r>
            <w:r w:rsidRPr="00C42BEE">
              <w:rPr>
                <w:lang w:val="en-US"/>
              </w:rPr>
              <w:t>↓+</w:t>
            </w:r>
            <w:r>
              <w:rPr>
                <w:lang w:val="en-US"/>
              </w:rPr>
              <w:t>2H</w:t>
            </w:r>
            <w:r>
              <w:rPr>
                <w:vertAlign w:val="superscript"/>
                <w:lang w:val="en-US"/>
              </w:rPr>
              <w:t>+</w:t>
            </w:r>
            <w:r>
              <w:rPr>
                <w:lang w:val="en-US"/>
              </w:rPr>
              <w:t xml:space="preserve"> = Ca</w:t>
            </w:r>
            <w:r>
              <w:rPr>
                <w:vertAlign w:val="superscript"/>
                <w:lang w:val="en-US"/>
              </w:rPr>
              <w:t xml:space="preserve">2+ </w:t>
            </w:r>
            <w:r>
              <w:rPr>
                <w:lang w:val="en-US"/>
              </w:rPr>
              <w:t>+ SO</w:t>
            </w:r>
            <w:r>
              <w:rPr>
                <w:vertAlign w:val="subscript"/>
                <w:lang w:val="en-US"/>
              </w:rPr>
              <w:t>2</w:t>
            </w:r>
            <w:r>
              <w:rPr>
                <w:lang w:val="en-US"/>
              </w:rPr>
              <w:t>↑+H</w:t>
            </w:r>
            <w:r>
              <w:rPr>
                <w:vertAlign w:val="subscript"/>
                <w:lang w:val="en-US"/>
              </w:rPr>
              <w:t>2</w:t>
            </w:r>
            <w:r>
              <w:rPr>
                <w:lang w:val="en-US"/>
              </w:rPr>
              <w:t>O</w:t>
            </w:r>
          </w:p>
        </w:tc>
        <w:tc>
          <w:tcPr>
            <w:tcW w:w="3697" w:type="dxa"/>
          </w:tcPr>
          <w:p w:rsidR="005B4DA2" w:rsidRPr="00C42BEE" w:rsidRDefault="005B4DA2" w:rsidP="00C46A14">
            <w:r w:rsidRPr="00FF4270">
              <w:t>Газ с резким характерным запахом, растворимый в воде</w:t>
            </w:r>
          </w:p>
          <w:p w:rsidR="005B4DA2" w:rsidRPr="00C42BEE" w:rsidRDefault="005B4DA2" w:rsidP="00C46A14"/>
          <w:p w:rsidR="005B4DA2" w:rsidRPr="00C42BEE" w:rsidRDefault="005B4DA2" w:rsidP="00C46A14"/>
          <w:p w:rsidR="005B4DA2" w:rsidRPr="00C42BEE" w:rsidRDefault="005B4DA2" w:rsidP="00C46A14"/>
          <w:p w:rsidR="005B4DA2" w:rsidRPr="00C42BEE" w:rsidRDefault="005B4DA2" w:rsidP="00C46A14">
            <w:r>
              <w:t>Осадок белого цвета, растворяющийся при пропускании избытка газа или в кислотах</w:t>
            </w:r>
          </w:p>
        </w:tc>
      </w:tr>
      <w:tr w:rsidR="005B4DA2" w:rsidRPr="00025A50" w:rsidTr="005B4DA2">
        <w:tc>
          <w:tcPr>
            <w:tcW w:w="3696" w:type="dxa"/>
          </w:tcPr>
          <w:p w:rsidR="005B4DA2" w:rsidRPr="00FF4270" w:rsidRDefault="005B4DA2" w:rsidP="00C46A14">
            <w:pPr>
              <w:rPr>
                <w:vertAlign w:val="subscript"/>
                <w:lang w:val="en-US"/>
              </w:rPr>
            </w:pPr>
            <w:r w:rsidRPr="00FF4270">
              <w:rPr>
                <w:lang w:val="en-US"/>
              </w:rPr>
              <w:t>N</w:t>
            </w:r>
            <w:r w:rsidRPr="00FF4270">
              <w:rPr>
                <w:vertAlign w:val="subscript"/>
                <w:lang w:val="en-US"/>
              </w:rPr>
              <w:t>2</w:t>
            </w:r>
          </w:p>
        </w:tc>
        <w:tc>
          <w:tcPr>
            <w:tcW w:w="3358" w:type="dxa"/>
          </w:tcPr>
          <w:p w:rsidR="005B4DA2" w:rsidRDefault="005B4DA2" w:rsidP="00C46A14">
            <w:r>
              <w:t xml:space="preserve">Горение и окисление (некаталитическое) азотосодержащих веществ, </w:t>
            </w:r>
          </w:p>
          <w:p w:rsidR="005B4DA2" w:rsidRDefault="005B4DA2" w:rsidP="00C46A14">
            <w:r>
              <w:t xml:space="preserve">- синтез аммиака </w:t>
            </w:r>
          </w:p>
          <w:p w:rsidR="005B4DA2" w:rsidRPr="00025A50" w:rsidRDefault="005B4DA2" w:rsidP="00C46A14">
            <w:r>
              <w:t>- разложение нитрита аммония</w:t>
            </w:r>
          </w:p>
        </w:tc>
        <w:tc>
          <w:tcPr>
            <w:tcW w:w="4035" w:type="dxa"/>
          </w:tcPr>
          <w:p w:rsidR="005B4DA2" w:rsidRDefault="005B4DA2" w:rsidP="00C46A14">
            <w:pPr>
              <w:rPr>
                <w:lang w:val="en-US"/>
              </w:rPr>
            </w:pPr>
            <w:r w:rsidRPr="003E34FE">
              <w:rPr>
                <w:lang w:val="en-US"/>
              </w:rPr>
              <w:t>4</w:t>
            </w:r>
            <w:r>
              <w:rPr>
                <w:lang w:val="en-US"/>
              </w:rPr>
              <w:t>NH</w:t>
            </w:r>
            <w:r>
              <w:rPr>
                <w:vertAlign w:val="subscript"/>
                <w:lang w:val="en-US"/>
              </w:rPr>
              <w:t>3</w:t>
            </w:r>
            <w:r>
              <w:rPr>
                <w:lang w:val="en-US"/>
              </w:rPr>
              <w:t xml:space="preserve"> + 3O</w:t>
            </w:r>
            <w:r>
              <w:rPr>
                <w:vertAlign w:val="subscript"/>
                <w:lang w:val="en-US"/>
              </w:rPr>
              <w:t>2</w:t>
            </w:r>
            <w:r>
              <w:rPr>
                <w:lang w:val="en-US"/>
              </w:rPr>
              <w:t xml:space="preserve"> = 2N</w:t>
            </w:r>
            <w:r>
              <w:rPr>
                <w:vertAlign w:val="subscript"/>
                <w:lang w:val="en-US"/>
              </w:rPr>
              <w:t>2</w:t>
            </w:r>
            <w:r>
              <w:rPr>
                <w:lang w:val="en-US"/>
              </w:rPr>
              <w:t xml:space="preserve"> +6H</w:t>
            </w:r>
            <w:r>
              <w:rPr>
                <w:vertAlign w:val="subscript"/>
                <w:lang w:val="en-US"/>
              </w:rPr>
              <w:t>2</w:t>
            </w:r>
            <w:r>
              <w:rPr>
                <w:lang w:val="en-US"/>
              </w:rPr>
              <w:t>O</w:t>
            </w:r>
          </w:p>
          <w:p w:rsidR="005B4DA2" w:rsidRDefault="005B4DA2" w:rsidP="00C46A14">
            <w:pPr>
              <w:rPr>
                <w:lang w:val="en-US"/>
              </w:rPr>
            </w:pPr>
            <w:r>
              <w:rPr>
                <w:lang w:val="en-US"/>
              </w:rPr>
              <w:t>2NH</w:t>
            </w:r>
            <w:r>
              <w:rPr>
                <w:vertAlign w:val="subscript"/>
                <w:lang w:val="en-US"/>
              </w:rPr>
              <w:t>3</w:t>
            </w:r>
            <w:r>
              <w:rPr>
                <w:lang w:val="en-US"/>
              </w:rPr>
              <w:t xml:space="preserve"> + 3CuO = N</w:t>
            </w:r>
            <w:r>
              <w:rPr>
                <w:vertAlign w:val="subscript"/>
                <w:lang w:val="en-US"/>
              </w:rPr>
              <w:t>2</w:t>
            </w:r>
            <w:r>
              <w:rPr>
                <w:lang w:val="en-US"/>
              </w:rPr>
              <w:t xml:space="preserve"> +3Cu + 3H</w:t>
            </w:r>
            <w:r>
              <w:rPr>
                <w:vertAlign w:val="subscript"/>
                <w:lang w:val="en-US"/>
              </w:rPr>
              <w:t>2</w:t>
            </w:r>
            <w:r>
              <w:rPr>
                <w:lang w:val="en-US"/>
              </w:rPr>
              <w:t>O</w:t>
            </w:r>
          </w:p>
          <w:p w:rsidR="005B4DA2" w:rsidRPr="000B63D6" w:rsidRDefault="005B4DA2" w:rsidP="00C46A14">
            <w:pPr>
              <w:rPr>
                <w:lang w:val="en-US"/>
              </w:rPr>
            </w:pPr>
            <w:r>
              <w:rPr>
                <w:lang w:val="en-US"/>
              </w:rPr>
              <w:t>NH</w:t>
            </w:r>
            <w:r>
              <w:rPr>
                <w:vertAlign w:val="subscript"/>
                <w:lang w:val="en-US"/>
              </w:rPr>
              <w:t>4</w:t>
            </w:r>
            <w:r>
              <w:rPr>
                <w:lang w:val="en-US"/>
              </w:rPr>
              <w:t>NO</w:t>
            </w:r>
            <w:r>
              <w:rPr>
                <w:vertAlign w:val="subscript"/>
                <w:lang w:val="en-US"/>
              </w:rPr>
              <w:t>2</w:t>
            </w:r>
            <w:r>
              <w:rPr>
                <w:lang w:val="en-US"/>
              </w:rPr>
              <w:t>= N</w:t>
            </w:r>
            <w:r>
              <w:rPr>
                <w:vertAlign w:val="subscript"/>
                <w:lang w:val="en-US"/>
              </w:rPr>
              <w:t>2</w:t>
            </w:r>
            <w:r>
              <w:rPr>
                <w:lang w:val="en-US"/>
              </w:rPr>
              <w:t>↑ + 2H</w:t>
            </w:r>
            <w:r>
              <w:rPr>
                <w:vertAlign w:val="subscript"/>
                <w:lang w:val="en-US"/>
              </w:rPr>
              <w:t>2</w:t>
            </w:r>
            <w:r>
              <w:rPr>
                <w:lang w:val="en-US"/>
              </w:rPr>
              <w:t>O</w:t>
            </w:r>
          </w:p>
        </w:tc>
        <w:tc>
          <w:tcPr>
            <w:tcW w:w="3697" w:type="dxa"/>
          </w:tcPr>
          <w:p w:rsidR="005B4DA2" w:rsidRPr="00FF4270" w:rsidRDefault="005B4DA2" w:rsidP="00C46A14">
            <w:r w:rsidRPr="00FF4270">
              <w:t>Газ не поддерживающий горение, не ядовитый, малорастворимый в воде</w:t>
            </w:r>
          </w:p>
        </w:tc>
      </w:tr>
      <w:tr w:rsidR="005B4DA2" w:rsidRPr="00025A50" w:rsidTr="005B4DA2">
        <w:trPr>
          <w:trHeight w:val="720"/>
        </w:trPr>
        <w:tc>
          <w:tcPr>
            <w:tcW w:w="3696" w:type="dxa"/>
          </w:tcPr>
          <w:p w:rsidR="005B4DA2" w:rsidRPr="00FF4270" w:rsidRDefault="005B4DA2" w:rsidP="00C46A14">
            <w:pPr>
              <w:rPr>
                <w:vertAlign w:val="subscript"/>
              </w:rPr>
            </w:pPr>
            <w:r w:rsidRPr="00FF4270">
              <w:t>О</w:t>
            </w:r>
            <w:r w:rsidRPr="00FF4270">
              <w:rPr>
                <w:vertAlign w:val="subscript"/>
              </w:rPr>
              <w:t>2</w:t>
            </w:r>
          </w:p>
        </w:tc>
        <w:tc>
          <w:tcPr>
            <w:tcW w:w="3358" w:type="dxa"/>
          </w:tcPr>
          <w:p w:rsidR="005B4DA2" w:rsidRPr="00025A50" w:rsidRDefault="005B4DA2" w:rsidP="00C46A14"/>
        </w:tc>
        <w:tc>
          <w:tcPr>
            <w:tcW w:w="4035" w:type="dxa"/>
          </w:tcPr>
          <w:p w:rsidR="005B4DA2" w:rsidRPr="00D45CEB" w:rsidRDefault="005B4DA2" w:rsidP="00C46A14">
            <w:pPr>
              <w:rPr>
                <w:vertAlign w:val="subscript"/>
                <w:lang w:val="en-US"/>
              </w:rPr>
            </w:pPr>
            <w:r>
              <w:rPr>
                <w:lang w:val="en-US"/>
              </w:rPr>
              <w:t>C + O</w:t>
            </w:r>
            <w:r>
              <w:rPr>
                <w:vertAlign w:val="subscript"/>
                <w:lang w:val="en-US"/>
              </w:rPr>
              <w:t xml:space="preserve">2 </w:t>
            </w:r>
            <w:r>
              <w:rPr>
                <w:lang w:val="en-US"/>
              </w:rPr>
              <w:t>= CO</w:t>
            </w:r>
            <w:r>
              <w:rPr>
                <w:vertAlign w:val="subscript"/>
                <w:lang w:val="en-US"/>
              </w:rPr>
              <w:t>2</w:t>
            </w:r>
          </w:p>
        </w:tc>
        <w:tc>
          <w:tcPr>
            <w:tcW w:w="3697" w:type="dxa"/>
          </w:tcPr>
          <w:p w:rsidR="005B4DA2" w:rsidRPr="00FF4270" w:rsidRDefault="005B4DA2" w:rsidP="00C46A14">
            <w:r w:rsidRPr="00FF4270">
              <w:t>Газ, поддерживающий горение (вспыхивает тлеющая лучинка)</w:t>
            </w:r>
          </w:p>
        </w:tc>
      </w:tr>
      <w:tr w:rsidR="005B4DA2" w:rsidRPr="00025A50" w:rsidTr="005B4DA2">
        <w:trPr>
          <w:trHeight w:val="375"/>
        </w:trPr>
        <w:tc>
          <w:tcPr>
            <w:tcW w:w="14786" w:type="dxa"/>
            <w:gridSpan w:val="4"/>
          </w:tcPr>
          <w:p w:rsidR="005B4DA2" w:rsidRPr="00FF4270" w:rsidRDefault="005B4DA2" w:rsidP="00C46A14">
            <w:r>
              <w:t>Условия и признаки осуществления некоторых органических процессов</w:t>
            </w:r>
          </w:p>
        </w:tc>
      </w:tr>
      <w:tr w:rsidR="005B4DA2" w:rsidRPr="00025A50" w:rsidTr="005B4DA2">
        <w:tc>
          <w:tcPr>
            <w:tcW w:w="3696" w:type="dxa"/>
          </w:tcPr>
          <w:p w:rsidR="005B4DA2" w:rsidRPr="00254285" w:rsidRDefault="005B4DA2" w:rsidP="00C46A14">
            <w:pPr>
              <w:rPr>
                <w:vertAlign w:val="subscript"/>
                <w:lang w:val="en-US"/>
              </w:rPr>
            </w:pPr>
            <w:r w:rsidRPr="00254285">
              <w:rPr>
                <w:lang w:val="en-US"/>
              </w:rPr>
              <w:t>Cl</w:t>
            </w:r>
            <w:r w:rsidRPr="00254285">
              <w:rPr>
                <w:vertAlign w:val="subscript"/>
                <w:lang w:val="en-US"/>
              </w:rPr>
              <w:t>2</w:t>
            </w:r>
          </w:p>
        </w:tc>
        <w:tc>
          <w:tcPr>
            <w:tcW w:w="3358" w:type="dxa"/>
          </w:tcPr>
          <w:p w:rsidR="005B4DA2" w:rsidRDefault="005B4DA2" w:rsidP="00C46A14">
            <w:r>
              <w:t>Взаимодействие хлороводорода с окислителями  (</w:t>
            </w:r>
            <w:r>
              <w:rPr>
                <w:lang w:val="en-US"/>
              </w:rPr>
              <w:t>MnO</w:t>
            </w:r>
            <w:r w:rsidRPr="006F2E1B">
              <w:rPr>
                <w:vertAlign w:val="subscript"/>
              </w:rPr>
              <w:t>2</w:t>
            </w:r>
            <w:r>
              <w:t xml:space="preserve">; </w:t>
            </w:r>
            <w:r>
              <w:rPr>
                <w:lang w:val="en-US"/>
              </w:rPr>
              <w:t>KMnO</w:t>
            </w:r>
            <w:r w:rsidRPr="006F2E1B">
              <w:rPr>
                <w:vertAlign w:val="subscript"/>
              </w:rPr>
              <w:t>4</w:t>
            </w:r>
            <w:r w:rsidRPr="006F2E1B">
              <w:t xml:space="preserve"> </w:t>
            </w:r>
            <w:r>
              <w:t>и др.)</w:t>
            </w:r>
          </w:p>
          <w:p w:rsidR="005B4DA2" w:rsidRPr="006F2E1B" w:rsidRDefault="005B4DA2" w:rsidP="00C46A14">
            <w:r>
              <w:t xml:space="preserve">Электролиз растворов и </w:t>
            </w:r>
            <w:r>
              <w:lastRenderedPageBreak/>
              <w:t>расплавов хлоридов</w:t>
            </w:r>
          </w:p>
        </w:tc>
        <w:tc>
          <w:tcPr>
            <w:tcW w:w="4035" w:type="dxa"/>
          </w:tcPr>
          <w:p w:rsidR="005B4DA2" w:rsidRPr="005B4DA2" w:rsidRDefault="005B4DA2" w:rsidP="00C46A14">
            <w:r w:rsidRPr="005B4DA2">
              <w:lastRenderedPageBreak/>
              <w:t>4</w:t>
            </w:r>
            <w:r>
              <w:t>НС</w:t>
            </w:r>
            <w:r>
              <w:rPr>
                <w:lang w:val="en-US"/>
              </w:rPr>
              <w:t>l</w:t>
            </w:r>
            <w:r w:rsidRPr="005B4DA2">
              <w:t xml:space="preserve"> + </w:t>
            </w:r>
            <w:r>
              <w:rPr>
                <w:lang w:val="en-US"/>
              </w:rPr>
              <w:t>MnO</w:t>
            </w:r>
            <w:r w:rsidRPr="005B4DA2">
              <w:rPr>
                <w:vertAlign w:val="subscript"/>
              </w:rPr>
              <w:t>2</w:t>
            </w:r>
            <w:r w:rsidRPr="005B4DA2">
              <w:t xml:space="preserve"> = </w:t>
            </w:r>
            <w:r w:rsidRPr="00EB2A3D">
              <w:rPr>
                <w:lang w:val="en-US"/>
              </w:rPr>
              <w:t>Cl</w:t>
            </w:r>
            <w:r w:rsidRPr="005B4DA2">
              <w:rPr>
                <w:vertAlign w:val="subscript"/>
              </w:rPr>
              <w:t>2</w:t>
            </w:r>
            <w:r w:rsidRPr="005B4DA2">
              <w:t xml:space="preserve"> + </w:t>
            </w:r>
            <w:r>
              <w:rPr>
                <w:lang w:val="en-US"/>
              </w:rPr>
              <w:t>MnCl</w:t>
            </w:r>
            <w:r w:rsidRPr="005B4DA2">
              <w:rPr>
                <w:vertAlign w:val="subscript"/>
              </w:rPr>
              <w:t>2</w:t>
            </w:r>
            <w:r w:rsidRPr="005B4DA2">
              <w:t xml:space="preserve"> + 2</w:t>
            </w:r>
            <w:r>
              <w:rPr>
                <w:lang w:val="en-US"/>
              </w:rPr>
              <w:t>H</w:t>
            </w:r>
            <w:r w:rsidRPr="005B4DA2">
              <w:rPr>
                <w:vertAlign w:val="subscript"/>
              </w:rPr>
              <w:t>2</w:t>
            </w:r>
            <w:r>
              <w:rPr>
                <w:lang w:val="en-US"/>
              </w:rPr>
              <w:t>O</w:t>
            </w:r>
          </w:p>
          <w:p w:rsidR="005B4DA2" w:rsidRPr="005B4DA2" w:rsidRDefault="005B4DA2" w:rsidP="00C46A14">
            <w:r w:rsidRPr="005B4DA2">
              <w:t>2</w:t>
            </w:r>
            <w:r>
              <w:rPr>
                <w:lang w:val="en-US"/>
              </w:rPr>
              <w:t>NaCl</w:t>
            </w:r>
            <w:r w:rsidRPr="005B4DA2">
              <w:t xml:space="preserve"> + 2</w:t>
            </w:r>
            <w:r>
              <w:rPr>
                <w:lang w:val="en-US"/>
              </w:rPr>
              <w:t>H</w:t>
            </w:r>
            <w:r w:rsidRPr="005B4DA2">
              <w:rPr>
                <w:vertAlign w:val="subscript"/>
              </w:rPr>
              <w:t>2</w:t>
            </w:r>
            <w:r>
              <w:rPr>
                <w:lang w:val="en-US"/>
              </w:rPr>
              <w:t>O</w:t>
            </w:r>
            <w:r w:rsidRPr="005B4DA2">
              <w:t xml:space="preserve"> = 2</w:t>
            </w:r>
            <w:r>
              <w:rPr>
                <w:lang w:val="en-US"/>
              </w:rPr>
              <w:t>NaOH</w:t>
            </w:r>
            <w:r w:rsidRPr="005B4DA2">
              <w:t xml:space="preserve"> + </w:t>
            </w:r>
            <w:r>
              <w:rPr>
                <w:lang w:val="en-US"/>
              </w:rPr>
              <w:t>H</w:t>
            </w:r>
            <w:r w:rsidRPr="005B4DA2">
              <w:rPr>
                <w:vertAlign w:val="subscript"/>
              </w:rPr>
              <w:t>2</w:t>
            </w:r>
            <w:r w:rsidRPr="005B4DA2">
              <w:t xml:space="preserve">↑+ </w:t>
            </w:r>
            <w:r>
              <w:rPr>
                <w:lang w:val="en-US"/>
              </w:rPr>
              <w:t>Cl</w:t>
            </w:r>
            <w:r w:rsidRPr="005B4DA2">
              <w:rPr>
                <w:vertAlign w:val="subscript"/>
              </w:rPr>
              <w:t>2</w:t>
            </w:r>
            <w:r w:rsidRPr="005B4DA2">
              <w:t>↑</w:t>
            </w:r>
          </w:p>
        </w:tc>
        <w:tc>
          <w:tcPr>
            <w:tcW w:w="3697" w:type="dxa"/>
          </w:tcPr>
          <w:p w:rsidR="005B4DA2" w:rsidRPr="00254285" w:rsidRDefault="005B4DA2" w:rsidP="00C46A14">
            <w:r>
              <w:t>Ядовитый газ  жёлто – зелёного цвета</w:t>
            </w:r>
          </w:p>
        </w:tc>
      </w:tr>
      <w:tr w:rsidR="005B4DA2" w:rsidRPr="00025A50" w:rsidTr="005B4DA2">
        <w:tc>
          <w:tcPr>
            <w:tcW w:w="3696" w:type="dxa"/>
          </w:tcPr>
          <w:p w:rsidR="005B4DA2" w:rsidRPr="00B775F6" w:rsidRDefault="005B4DA2" w:rsidP="00C46A14">
            <w:pPr>
              <w:rPr>
                <w:lang w:val="en-US"/>
              </w:rPr>
            </w:pPr>
            <w:r w:rsidRPr="00B775F6">
              <w:rPr>
                <w:lang w:val="en-US"/>
              </w:rPr>
              <w:lastRenderedPageBreak/>
              <w:t>Pt</w:t>
            </w:r>
          </w:p>
        </w:tc>
        <w:tc>
          <w:tcPr>
            <w:tcW w:w="3358" w:type="dxa"/>
          </w:tcPr>
          <w:p w:rsidR="005B4DA2" w:rsidRPr="00493333" w:rsidRDefault="005B4DA2" w:rsidP="00C46A14">
            <w:r>
              <w:t xml:space="preserve">Катализатор окисления </w:t>
            </w:r>
            <w:r>
              <w:rPr>
                <w:lang w:val="en-US"/>
              </w:rPr>
              <w:t>NH</w:t>
            </w:r>
            <w:r w:rsidRPr="00493333">
              <w:rPr>
                <w:vertAlign w:val="subscript"/>
              </w:rPr>
              <w:t>3</w:t>
            </w:r>
            <w:r w:rsidRPr="00493333">
              <w:t xml:space="preserve"> </w:t>
            </w:r>
            <w:r>
              <w:t xml:space="preserve">до </w:t>
            </w:r>
            <w:r>
              <w:rPr>
                <w:lang w:val="en-US"/>
              </w:rPr>
              <w:t>NO</w:t>
            </w:r>
            <w:r w:rsidRPr="00493333">
              <w:t xml:space="preserve"> </w:t>
            </w:r>
            <w:r>
              <w:t xml:space="preserve">при получении </w:t>
            </w:r>
            <w:r>
              <w:rPr>
                <w:lang w:val="en-US"/>
              </w:rPr>
              <w:t>HNO</w:t>
            </w:r>
            <w:r w:rsidRPr="00A974EC">
              <w:rPr>
                <w:vertAlign w:val="subscript"/>
              </w:rPr>
              <w:t>3</w:t>
            </w:r>
          </w:p>
        </w:tc>
        <w:tc>
          <w:tcPr>
            <w:tcW w:w="4035" w:type="dxa"/>
          </w:tcPr>
          <w:p w:rsidR="005B4DA2" w:rsidRPr="00493333" w:rsidRDefault="005B4DA2" w:rsidP="00C46A14">
            <w:pPr>
              <w:rPr>
                <w:lang w:val="en-US"/>
              </w:rPr>
            </w:pPr>
            <w:r>
              <w:t>4</w:t>
            </w:r>
            <w:r>
              <w:rPr>
                <w:lang w:val="en-US"/>
              </w:rPr>
              <w:t xml:space="preserve"> NH</w:t>
            </w:r>
            <w:r w:rsidRPr="00493333">
              <w:rPr>
                <w:vertAlign w:val="subscript"/>
              </w:rPr>
              <w:t>3</w:t>
            </w:r>
            <w:r>
              <w:rPr>
                <w:vertAlign w:val="subscript"/>
              </w:rPr>
              <w:t xml:space="preserve"> </w:t>
            </w:r>
            <w:r>
              <w:t>+ 5О</w:t>
            </w:r>
            <w:r>
              <w:rPr>
                <w:vertAlign w:val="subscript"/>
              </w:rPr>
              <w:t>2</w:t>
            </w:r>
            <w:r>
              <w:t xml:space="preserve"> = 4</w:t>
            </w:r>
            <w:r>
              <w:rPr>
                <w:lang w:val="en-US"/>
              </w:rPr>
              <w:t>NO + 6H</w:t>
            </w:r>
            <w:r>
              <w:rPr>
                <w:vertAlign w:val="subscript"/>
                <w:lang w:val="en-US"/>
              </w:rPr>
              <w:t>2</w:t>
            </w:r>
            <w:r>
              <w:rPr>
                <w:lang w:val="en-US"/>
              </w:rPr>
              <w:t>O</w:t>
            </w:r>
          </w:p>
        </w:tc>
        <w:tc>
          <w:tcPr>
            <w:tcW w:w="3697" w:type="dxa"/>
          </w:tcPr>
          <w:p w:rsidR="005B4DA2" w:rsidRPr="00FF4270" w:rsidRDefault="005B4DA2" w:rsidP="00C46A14"/>
        </w:tc>
      </w:tr>
      <w:tr w:rsidR="005B4DA2" w:rsidRPr="000D3706" w:rsidTr="005B4DA2">
        <w:trPr>
          <w:trHeight w:val="897"/>
        </w:trPr>
        <w:tc>
          <w:tcPr>
            <w:tcW w:w="3696" w:type="dxa"/>
            <w:vMerge w:val="restart"/>
          </w:tcPr>
          <w:p w:rsidR="005B4DA2" w:rsidRPr="00B775F6" w:rsidRDefault="005B4DA2" w:rsidP="00C46A14">
            <w:r w:rsidRPr="00B775F6">
              <w:rPr>
                <w:lang w:val="en-US"/>
              </w:rPr>
              <w:t>MnO</w:t>
            </w:r>
            <w:r w:rsidRPr="00B775F6">
              <w:rPr>
                <w:vertAlign w:val="subscript"/>
              </w:rPr>
              <w:t>2</w:t>
            </w:r>
          </w:p>
        </w:tc>
        <w:tc>
          <w:tcPr>
            <w:tcW w:w="3358" w:type="dxa"/>
          </w:tcPr>
          <w:p w:rsidR="005B4DA2" w:rsidRPr="00493333" w:rsidRDefault="005B4DA2" w:rsidP="00C46A14">
            <w:r>
              <w:t>Получение хлора из хлороводорода (соляной кислоты)</w:t>
            </w:r>
          </w:p>
        </w:tc>
        <w:tc>
          <w:tcPr>
            <w:tcW w:w="4035" w:type="dxa"/>
          </w:tcPr>
          <w:p w:rsidR="005B4DA2" w:rsidRPr="00493333" w:rsidRDefault="005B4DA2" w:rsidP="00C46A14">
            <w:pPr>
              <w:rPr>
                <w:lang w:val="en-US"/>
              </w:rPr>
            </w:pPr>
            <w:r w:rsidRPr="00493333">
              <w:rPr>
                <w:lang w:val="en-US"/>
              </w:rPr>
              <w:t>4</w:t>
            </w:r>
            <w:r>
              <w:t>НС</w:t>
            </w:r>
            <w:r>
              <w:rPr>
                <w:lang w:val="en-US"/>
              </w:rPr>
              <w:t>l + MnO</w:t>
            </w:r>
            <w:r w:rsidRPr="00EB2A3D">
              <w:rPr>
                <w:vertAlign w:val="subscript"/>
                <w:lang w:val="en-US"/>
              </w:rPr>
              <w:t>2</w:t>
            </w:r>
            <w:r>
              <w:rPr>
                <w:lang w:val="en-US"/>
              </w:rPr>
              <w:t xml:space="preserve"> = </w:t>
            </w:r>
            <w:r w:rsidRPr="00EB2A3D">
              <w:rPr>
                <w:lang w:val="en-US"/>
              </w:rPr>
              <w:t>Cl</w:t>
            </w:r>
            <w:r w:rsidRPr="00EB2A3D">
              <w:rPr>
                <w:vertAlign w:val="subscript"/>
                <w:lang w:val="en-US"/>
              </w:rPr>
              <w:t>2</w:t>
            </w:r>
            <w:r>
              <w:rPr>
                <w:lang w:val="en-US"/>
              </w:rPr>
              <w:t xml:space="preserve"> + MnCl</w:t>
            </w:r>
            <w:r>
              <w:rPr>
                <w:vertAlign w:val="subscript"/>
                <w:lang w:val="en-US"/>
              </w:rPr>
              <w:t>2</w:t>
            </w:r>
            <w:r>
              <w:rPr>
                <w:lang w:val="en-US"/>
              </w:rPr>
              <w:t xml:space="preserve"> + 2H</w:t>
            </w:r>
            <w:r>
              <w:rPr>
                <w:vertAlign w:val="subscript"/>
                <w:lang w:val="en-US"/>
              </w:rPr>
              <w:t>2</w:t>
            </w:r>
            <w:r>
              <w:rPr>
                <w:lang w:val="en-US"/>
              </w:rPr>
              <w:t>O</w:t>
            </w:r>
          </w:p>
        </w:tc>
        <w:tc>
          <w:tcPr>
            <w:tcW w:w="3697" w:type="dxa"/>
          </w:tcPr>
          <w:p w:rsidR="005B4DA2" w:rsidRPr="00493333" w:rsidRDefault="005B4DA2" w:rsidP="00C46A14">
            <w:pPr>
              <w:rPr>
                <w:lang w:val="en-US"/>
              </w:rPr>
            </w:pPr>
          </w:p>
        </w:tc>
      </w:tr>
      <w:tr w:rsidR="005B4DA2" w:rsidRPr="00B775F6" w:rsidTr="005B4DA2">
        <w:trPr>
          <w:trHeight w:val="630"/>
        </w:trPr>
        <w:tc>
          <w:tcPr>
            <w:tcW w:w="3696" w:type="dxa"/>
            <w:vMerge/>
          </w:tcPr>
          <w:p w:rsidR="005B4DA2" w:rsidRPr="00493333" w:rsidRDefault="005B4DA2" w:rsidP="00C46A14">
            <w:pPr>
              <w:rPr>
                <w:lang w:val="en-US"/>
              </w:rPr>
            </w:pPr>
          </w:p>
        </w:tc>
        <w:tc>
          <w:tcPr>
            <w:tcW w:w="3358" w:type="dxa"/>
          </w:tcPr>
          <w:p w:rsidR="005B4DA2" w:rsidRPr="00B775F6" w:rsidRDefault="005B4DA2" w:rsidP="00C46A14">
            <w:r>
              <w:t>Катализатор окисления Н</w:t>
            </w:r>
            <w:r>
              <w:rPr>
                <w:vertAlign w:val="subscript"/>
              </w:rPr>
              <w:t>2</w:t>
            </w:r>
            <w:r>
              <w:t>О</w:t>
            </w:r>
            <w:r>
              <w:rPr>
                <w:vertAlign w:val="subscript"/>
              </w:rPr>
              <w:t>2</w:t>
            </w:r>
            <w:r>
              <w:t xml:space="preserve"> и КС</w:t>
            </w:r>
            <w:r>
              <w:rPr>
                <w:lang w:val="en-US"/>
              </w:rPr>
              <w:t>lO</w:t>
            </w:r>
            <w:r w:rsidRPr="00B775F6">
              <w:rPr>
                <w:vertAlign w:val="subscript"/>
              </w:rPr>
              <w:t>3</w:t>
            </w:r>
            <w:r w:rsidRPr="00B775F6">
              <w:t xml:space="preserve"> </w:t>
            </w:r>
            <w:r>
              <w:rPr>
                <w:lang w:val="en-US"/>
              </w:rPr>
              <w:t>c</w:t>
            </w:r>
            <w:r w:rsidRPr="00B775F6">
              <w:t xml:space="preserve"> </w:t>
            </w:r>
            <w:r>
              <w:t>выделением водорода</w:t>
            </w:r>
          </w:p>
        </w:tc>
        <w:tc>
          <w:tcPr>
            <w:tcW w:w="4035" w:type="dxa"/>
          </w:tcPr>
          <w:p w:rsidR="005B4DA2" w:rsidRDefault="005B4DA2" w:rsidP="00C46A14">
            <w:r>
              <w:t>2 Н</w:t>
            </w:r>
            <w:r>
              <w:rPr>
                <w:vertAlign w:val="subscript"/>
              </w:rPr>
              <w:t>2</w:t>
            </w:r>
            <w:r>
              <w:t>О</w:t>
            </w:r>
            <w:r>
              <w:rPr>
                <w:vertAlign w:val="subscript"/>
              </w:rPr>
              <w:t>2</w:t>
            </w:r>
            <w:r>
              <w:t xml:space="preserve"> = </w:t>
            </w:r>
            <w:r w:rsidRPr="00AA3615">
              <w:t>2</w:t>
            </w:r>
            <w:r>
              <w:rPr>
                <w:lang w:val="en-US"/>
              </w:rPr>
              <w:t>H</w:t>
            </w:r>
            <w:r w:rsidRPr="00AA3615">
              <w:rPr>
                <w:vertAlign w:val="subscript"/>
              </w:rPr>
              <w:t>2</w:t>
            </w:r>
            <w:r>
              <w:rPr>
                <w:lang w:val="en-US"/>
              </w:rPr>
              <w:t>O</w:t>
            </w:r>
            <w:r>
              <w:t xml:space="preserve"> + О</w:t>
            </w:r>
            <w:r w:rsidRPr="00AA3615">
              <w:rPr>
                <w:vertAlign w:val="subscript"/>
              </w:rPr>
              <w:t>2</w:t>
            </w:r>
            <w:r w:rsidRPr="00AA3615">
              <w:t>↑</w:t>
            </w:r>
          </w:p>
          <w:p w:rsidR="005B4DA2" w:rsidRPr="00B775F6" w:rsidRDefault="005B4DA2" w:rsidP="00C46A14">
            <w:pPr>
              <w:rPr>
                <w:vertAlign w:val="subscript"/>
              </w:rPr>
            </w:pPr>
            <w:r>
              <w:t>2КС</w:t>
            </w:r>
            <w:r>
              <w:rPr>
                <w:lang w:val="en-US"/>
              </w:rPr>
              <w:t>lO</w:t>
            </w:r>
            <w:r w:rsidRPr="00B775F6">
              <w:rPr>
                <w:vertAlign w:val="subscript"/>
              </w:rPr>
              <w:t>3</w:t>
            </w:r>
            <w:r>
              <w:t xml:space="preserve"> = 2 КС</w:t>
            </w:r>
            <w:r>
              <w:rPr>
                <w:lang w:val="en-US"/>
              </w:rPr>
              <w:t>l</w:t>
            </w:r>
            <w:r>
              <w:t xml:space="preserve"> + 3О</w:t>
            </w:r>
            <w:r>
              <w:rPr>
                <w:vertAlign w:val="subscript"/>
              </w:rPr>
              <w:t>2</w:t>
            </w:r>
            <w:r w:rsidRPr="00AA3615">
              <w:t>↑</w:t>
            </w:r>
          </w:p>
          <w:p w:rsidR="005B4DA2" w:rsidRPr="00B775F6" w:rsidRDefault="005B4DA2" w:rsidP="00C46A14"/>
        </w:tc>
        <w:tc>
          <w:tcPr>
            <w:tcW w:w="3697" w:type="dxa"/>
          </w:tcPr>
          <w:p w:rsidR="005B4DA2" w:rsidRPr="00B775F6" w:rsidRDefault="005B4DA2" w:rsidP="00C46A14"/>
        </w:tc>
      </w:tr>
      <w:tr w:rsidR="005B4DA2" w:rsidRPr="00B775F6" w:rsidTr="005B4DA2">
        <w:trPr>
          <w:trHeight w:val="300"/>
        </w:trPr>
        <w:tc>
          <w:tcPr>
            <w:tcW w:w="3696" w:type="dxa"/>
          </w:tcPr>
          <w:p w:rsidR="005B4DA2" w:rsidRPr="00B775F6" w:rsidRDefault="005B4DA2" w:rsidP="00C46A14">
            <w:pPr>
              <w:rPr>
                <w:lang w:val="en-US"/>
              </w:rPr>
            </w:pPr>
            <w:r w:rsidRPr="00B775F6">
              <w:rPr>
                <w:lang w:val="en-US"/>
              </w:rPr>
              <w:t>V</w:t>
            </w:r>
            <w:r w:rsidRPr="00B775F6">
              <w:rPr>
                <w:vertAlign w:val="subscript"/>
                <w:lang w:val="en-US"/>
              </w:rPr>
              <w:t>2</w:t>
            </w:r>
            <w:r w:rsidRPr="00B775F6">
              <w:rPr>
                <w:lang w:val="en-US"/>
              </w:rPr>
              <w:t>O</w:t>
            </w:r>
            <w:r w:rsidRPr="00B775F6">
              <w:rPr>
                <w:vertAlign w:val="subscript"/>
                <w:lang w:val="en-US"/>
              </w:rPr>
              <w:t>5</w:t>
            </w:r>
          </w:p>
        </w:tc>
        <w:tc>
          <w:tcPr>
            <w:tcW w:w="3358" w:type="dxa"/>
          </w:tcPr>
          <w:p w:rsidR="005B4DA2" w:rsidRPr="00667994" w:rsidRDefault="005B4DA2" w:rsidP="00C46A14">
            <w:r>
              <w:t xml:space="preserve">Катализатор окисления </w:t>
            </w:r>
            <w:r>
              <w:rPr>
                <w:lang w:val="en-US"/>
              </w:rPr>
              <w:t>SO</w:t>
            </w:r>
            <w:r w:rsidRPr="00667994">
              <w:rPr>
                <w:vertAlign w:val="subscript"/>
              </w:rPr>
              <w:t>2</w:t>
            </w:r>
            <w:r>
              <w:t xml:space="preserve"> в </w:t>
            </w:r>
            <w:r>
              <w:rPr>
                <w:lang w:val="en-US"/>
              </w:rPr>
              <w:t>SO</w:t>
            </w:r>
            <w:r>
              <w:rPr>
                <w:vertAlign w:val="subscript"/>
              </w:rPr>
              <w:t xml:space="preserve">3 </w:t>
            </w:r>
            <w:r>
              <w:t>при получении серной кислоты</w:t>
            </w:r>
          </w:p>
        </w:tc>
        <w:tc>
          <w:tcPr>
            <w:tcW w:w="4035" w:type="dxa"/>
          </w:tcPr>
          <w:p w:rsidR="005B4DA2" w:rsidRPr="00B775F6" w:rsidRDefault="005B4DA2" w:rsidP="00C46A14">
            <w:pPr>
              <w:rPr>
                <w:lang w:val="en-US"/>
              </w:rPr>
            </w:pPr>
            <w:r>
              <w:rPr>
                <w:lang w:val="en-US"/>
              </w:rPr>
              <w:t>2SO</w:t>
            </w:r>
            <w:r>
              <w:rPr>
                <w:vertAlign w:val="subscript"/>
                <w:lang w:val="en-US"/>
              </w:rPr>
              <w:t>2</w:t>
            </w:r>
            <w:r>
              <w:rPr>
                <w:lang w:val="en-US"/>
              </w:rPr>
              <w:t xml:space="preserve"> + O</w:t>
            </w:r>
            <w:r>
              <w:rPr>
                <w:vertAlign w:val="subscript"/>
                <w:lang w:val="en-US"/>
              </w:rPr>
              <w:t>2</w:t>
            </w:r>
            <w:r>
              <w:rPr>
                <w:lang w:val="en-US"/>
              </w:rPr>
              <w:t xml:space="preserve"> ↔2SO</w:t>
            </w:r>
            <w:r>
              <w:rPr>
                <w:vertAlign w:val="subscript"/>
                <w:lang w:val="en-US"/>
              </w:rPr>
              <w:t>3</w:t>
            </w:r>
          </w:p>
        </w:tc>
        <w:tc>
          <w:tcPr>
            <w:tcW w:w="3697" w:type="dxa"/>
          </w:tcPr>
          <w:p w:rsidR="005B4DA2" w:rsidRPr="00B775F6" w:rsidRDefault="005B4DA2" w:rsidP="00C46A14"/>
        </w:tc>
      </w:tr>
      <w:tr w:rsidR="005B4DA2" w:rsidRPr="00B775F6" w:rsidTr="005B4DA2">
        <w:tc>
          <w:tcPr>
            <w:tcW w:w="3696" w:type="dxa"/>
          </w:tcPr>
          <w:p w:rsidR="005B4DA2" w:rsidRPr="00667994" w:rsidRDefault="005B4DA2" w:rsidP="00C46A14">
            <w:pPr>
              <w:rPr>
                <w:lang w:val="en-US"/>
              </w:rPr>
            </w:pPr>
            <w:r w:rsidRPr="00667994">
              <w:t>Ж</w:t>
            </w:r>
            <w:r>
              <w:t>е</w:t>
            </w:r>
            <w:r w:rsidRPr="00667994">
              <w:t>лезо (</w:t>
            </w:r>
            <w:r w:rsidRPr="00667994">
              <w:rPr>
                <w:lang w:val="en-US"/>
              </w:rPr>
              <w:t>Fe)</w:t>
            </w:r>
          </w:p>
        </w:tc>
        <w:tc>
          <w:tcPr>
            <w:tcW w:w="3358" w:type="dxa"/>
          </w:tcPr>
          <w:p w:rsidR="005B4DA2" w:rsidRPr="00B775F6" w:rsidRDefault="005B4DA2" w:rsidP="00C46A14">
            <w:r>
              <w:t>Катализатор синтеза аммиака из азота и водорода</w:t>
            </w:r>
          </w:p>
        </w:tc>
        <w:tc>
          <w:tcPr>
            <w:tcW w:w="4035" w:type="dxa"/>
          </w:tcPr>
          <w:p w:rsidR="005B4DA2" w:rsidRDefault="005B4DA2" w:rsidP="00C46A14">
            <w:pPr>
              <w:rPr>
                <w:vertAlign w:val="subscript"/>
                <w:lang w:val="en-US"/>
              </w:rPr>
            </w:pPr>
            <w:r>
              <w:rPr>
                <w:lang w:val="en-US"/>
              </w:rPr>
              <w:t>N</w:t>
            </w:r>
            <w:r>
              <w:rPr>
                <w:vertAlign w:val="subscript"/>
                <w:lang w:val="en-US"/>
              </w:rPr>
              <w:t>2</w:t>
            </w:r>
            <w:r>
              <w:rPr>
                <w:lang w:val="en-US"/>
              </w:rPr>
              <w:t xml:space="preserve"> + H</w:t>
            </w:r>
            <w:r>
              <w:rPr>
                <w:vertAlign w:val="subscript"/>
                <w:lang w:val="en-US"/>
              </w:rPr>
              <w:t>2</w:t>
            </w:r>
            <w:r>
              <w:rPr>
                <w:lang w:val="en-US"/>
              </w:rPr>
              <w:t xml:space="preserve">  ↔ NH</w:t>
            </w:r>
            <w:r>
              <w:rPr>
                <w:vertAlign w:val="subscript"/>
                <w:lang w:val="en-US"/>
              </w:rPr>
              <w:t>3</w:t>
            </w:r>
          </w:p>
          <w:p w:rsidR="005B4DA2" w:rsidRPr="00B775F6" w:rsidRDefault="005B4DA2" w:rsidP="00C46A14"/>
        </w:tc>
        <w:tc>
          <w:tcPr>
            <w:tcW w:w="3697" w:type="dxa"/>
          </w:tcPr>
          <w:p w:rsidR="005B4DA2" w:rsidRPr="00B775F6" w:rsidRDefault="005B4DA2" w:rsidP="00C46A14"/>
        </w:tc>
      </w:tr>
    </w:tbl>
    <w:p w:rsidR="005B4DA2" w:rsidRDefault="005B4DA2" w:rsidP="00C46A14"/>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5B4DA2" w:rsidRDefault="005B4DA2" w:rsidP="00C46A14">
      <w:pPr>
        <w:rPr>
          <w:lang w:eastAsia="ru-RU"/>
        </w:rPr>
      </w:pPr>
    </w:p>
    <w:p w:rsidR="004A235A" w:rsidRDefault="004A235A" w:rsidP="003F1AB6">
      <w:pPr>
        <w:ind w:left="0"/>
        <w:rPr>
          <w:lang w:eastAsia="ru-RU"/>
        </w:rPr>
      </w:pPr>
    </w:p>
    <w:p w:rsidR="003F1AB6" w:rsidRPr="00BE2BE5" w:rsidRDefault="003F1AB6" w:rsidP="003F1AB6">
      <w:pPr>
        <w:ind w:left="0"/>
        <w:rPr>
          <w:lang w:eastAsia="ru-RU"/>
        </w:rPr>
        <w:sectPr w:rsidR="003F1AB6" w:rsidRPr="00BE2BE5" w:rsidSect="005B4DA2">
          <w:pgSz w:w="16838" w:h="11906" w:orient="landscape"/>
          <w:pgMar w:top="1418" w:right="1134" w:bottom="1701" w:left="1134" w:header="709" w:footer="709" w:gutter="0"/>
          <w:cols w:space="708"/>
          <w:docGrid w:linePitch="360"/>
        </w:sectPr>
      </w:pPr>
    </w:p>
    <w:p w:rsidR="004A235A" w:rsidRDefault="004A235A" w:rsidP="003F1AB6">
      <w:pPr>
        <w:ind w:left="0"/>
        <w:rPr>
          <w:lang w:eastAsia="ru-RU"/>
        </w:rPr>
      </w:pPr>
    </w:p>
    <w:p w:rsidR="004A235A" w:rsidRDefault="004A235A"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3F1AB6" w:rsidRDefault="003F1AB6" w:rsidP="00C46A14">
      <w:pPr>
        <w:rPr>
          <w:lang w:eastAsia="ru-RU"/>
        </w:rPr>
      </w:pPr>
    </w:p>
    <w:p w:rsidR="004A235A" w:rsidRDefault="004A235A" w:rsidP="00C46A14">
      <w:pPr>
        <w:rPr>
          <w:lang w:eastAsia="ru-RU"/>
        </w:rPr>
      </w:pPr>
    </w:p>
    <w:p w:rsidR="00D558FC" w:rsidRPr="003F1AB6" w:rsidRDefault="00BA063C" w:rsidP="003F1AB6">
      <w:pPr>
        <w:jc w:val="center"/>
        <w:rPr>
          <w:b/>
          <w:lang w:eastAsia="ru-RU"/>
        </w:rPr>
      </w:pPr>
      <w:r w:rsidRPr="003F1AB6">
        <w:rPr>
          <w:b/>
          <w:lang w:eastAsia="ru-RU"/>
        </w:rPr>
        <w:t xml:space="preserve">ПРИЛОЖЕНИЕ № </w:t>
      </w:r>
      <w:r w:rsidR="007B4639" w:rsidRPr="003F1AB6">
        <w:rPr>
          <w:b/>
          <w:lang w:eastAsia="ru-RU"/>
        </w:rPr>
        <w:t>2.</w:t>
      </w:r>
    </w:p>
    <w:p w:rsidR="00D558FC" w:rsidRPr="003F1AB6" w:rsidRDefault="00D558FC" w:rsidP="003F1AB6">
      <w:pPr>
        <w:jc w:val="center"/>
        <w:rPr>
          <w:b/>
        </w:rPr>
      </w:pPr>
    </w:p>
    <w:p w:rsidR="00D558FC" w:rsidRPr="003F1AB6" w:rsidRDefault="00BA063C" w:rsidP="003F1AB6">
      <w:pPr>
        <w:jc w:val="center"/>
        <w:rPr>
          <w:b/>
        </w:rPr>
      </w:pPr>
      <w:r w:rsidRPr="003F1AB6">
        <w:rPr>
          <w:b/>
        </w:rPr>
        <w:t>АЛГОРИТМЫ</w:t>
      </w:r>
    </w:p>
    <w:p w:rsidR="0081093F" w:rsidRPr="003F1AB6" w:rsidRDefault="0081093F" w:rsidP="003F1AB6">
      <w:pPr>
        <w:jc w:val="center"/>
        <w:rPr>
          <w:b/>
        </w:rPr>
      </w:pPr>
    </w:p>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D558FC" w:rsidRPr="00D558FC" w:rsidRDefault="00D558FC" w:rsidP="00C46A14"/>
    <w:p w:rsidR="00BA063C" w:rsidRPr="003F1AB6" w:rsidRDefault="00BA063C" w:rsidP="00C46A14">
      <w:pPr>
        <w:rPr>
          <w:b/>
        </w:rPr>
      </w:pPr>
      <w:r w:rsidRPr="003F1AB6">
        <w:rPr>
          <w:b/>
        </w:rPr>
        <w:lastRenderedPageBreak/>
        <w:t>СОСТАВЛЕНИЯ ФОРМУЛ ПО ВАЛЕНТНОСТИ.</w:t>
      </w:r>
    </w:p>
    <w:p w:rsidR="00BA063C" w:rsidRDefault="00BA063C" w:rsidP="00C46A14"/>
    <w:p w:rsidR="00D558FC" w:rsidRPr="00BA063C" w:rsidRDefault="00F37BE4" w:rsidP="00C46A14">
      <w:r>
        <w:rPr>
          <w:b/>
        </w:rPr>
        <w:t>1.</w:t>
      </w:r>
      <w:r w:rsidR="00D558FC" w:rsidRPr="00BA063C">
        <w:rPr>
          <w:b/>
        </w:rPr>
        <w:t>Запишите</w:t>
      </w:r>
      <w:r w:rsidR="00D558FC" w:rsidRPr="00BA063C">
        <w:t xml:space="preserve"> элементы, или группы элементов (кислотные остатки) в одну формулу</w:t>
      </w:r>
    </w:p>
    <w:p w:rsidR="00D558FC" w:rsidRPr="00BA063C" w:rsidRDefault="00D558FC" w:rsidP="00C46A14">
      <w:pPr>
        <w:rPr>
          <w:vertAlign w:val="subscript"/>
        </w:rPr>
      </w:pPr>
      <w:r w:rsidRPr="00BA063C">
        <w:t xml:space="preserve">К </w:t>
      </w:r>
      <w:r w:rsidRPr="00BA063C">
        <w:rPr>
          <w:lang w:val="en-US"/>
        </w:rPr>
        <w:t>SO</w:t>
      </w:r>
      <w:r w:rsidRPr="00BA063C">
        <w:rPr>
          <w:vertAlign w:val="subscript"/>
        </w:rPr>
        <w:t>4</w:t>
      </w:r>
    </w:p>
    <w:p w:rsidR="00D558FC" w:rsidRPr="00BA063C" w:rsidRDefault="00D558FC" w:rsidP="00C46A14"/>
    <w:p w:rsidR="00D558FC" w:rsidRPr="00BA063C" w:rsidRDefault="00F37BE4" w:rsidP="00C46A14">
      <w:r>
        <w:rPr>
          <w:b/>
        </w:rPr>
        <w:t>2.</w:t>
      </w:r>
      <w:r w:rsidR="00D558FC" w:rsidRPr="00BA063C">
        <w:rPr>
          <w:b/>
        </w:rPr>
        <w:t>Расставьте</w:t>
      </w:r>
      <w:r w:rsidR="00D558FC" w:rsidRPr="00BA063C">
        <w:t xml:space="preserve"> над элементами, кислотными остатками их валентности (см. табл. растворимости)</w:t>
      </w:r>
    </w:p>
    <w:p w:rsidR="00D558FC" w:rsidRPr="00F37BE4" w:rsidRDefault="00D558FC" w:rsidP="00C46A14">
      <w:r w:rsidRPr="00BA063C">
        <w:t xml:space="preserve"> </w:t>
      </w:r>
      <w:r w:rsidRPr="00BA063C">
        <w:rPr>
          <w:lang w:val="en-US"/>
        </w:rPr>
        <w:t>I</w:t>
      </w:r>
      <w:r w:rsidRPr="00BA063C">
        <w:t xml:space="preserve">    </w:t>
      </w:r>
      <w:r w:rsidRPr="00F37BE4">
        <w:t xml:space="preserve">  </w:t>
      </w:r>
      <w:r w:rsidRPr="00BA063C">
        <w:rPr>
          <w:lang w:val="en-US"/>
        </w:rPr>
        <w:t>II</w:t>
      </w:r>
    </w:p>
    <w:p w:rsidR="00D558FC" w:rsidRPr="00BA063C" w:rsidRDefault="00D558FC" w:rsidP="00C46A14">
      <w:pPr>
        <w:rPr>
          <w:vertAlign w:val="subscript"/>
        </w:rPr>
      </w:pPr>
      <w:r w:rsidRPr="00BA063C">
        <w:t>К</w:t>
      </w:r>
      <w:r w:rsidRPr="00BA063C">
        <w:rPr>
          <w:vertAlign w:val="subscript"/>
        </w:rPr>
        <w:t xml:space="preserve"> </w:t>
      </w:r>
      <w:r w:rsidRPr="00BA063C">
        <w:rPr>
          <w:lang w:val="en-US"/>
        </w:rPr>
        <w:t>SO</w:t>
      </w:r>
      <w:r w:rsidRPr="00BA063C">
        <w:rPr>
          <w:vertAlign w:val="subscript"/>
        </w:rPr>
        <w:t>4</w:t>
      </w:r>
    </w:p>
    <w:p w:rsidR="00D558FC" w:rsidRPr="00BA063C" w:rsidRDefault="00D558FC" w:rsidP="00C46A14"/>
    <w:p w:rsidR="00D558FC" w:rsidRPr="00BA063C" w:rsidRDefault="00F37BE4" w:rsidP="00C46A14">
      <w:r>
        <w:rPr>
          <w:b/>
        </w:rPr>
        <w:t>3.</w:t>
      </w:r>
      <w:r w:rsidR="00D558FC" w:rsidRPr="00BA063C">
        <w:rPr>
          <w:b/>
        </w:rPr>
        <w:t>Найдите общее кратное</w:t>
      </w:r>
      <w:r w:rsidR="00D558FC" w:rsidRPr="00BA063C">
        <w:t xml:space="preserve"> этих валентностей (наименьшее число, которое делится на одно и другое число значений валентностей)</w:t>
      </w:r>
    </w:p>
    <w:p w:rsidR="00D558FC" w:rsidRPr="00BA063C" w:rsidRDefault="00D558FC" w:rsidP="00C46A14">
      <w:r w:rsidRPr="00BA063C">
        <w:t xml:space="preserve">  </w:t>
      </w:r>
      <w:r w:rsidRPr="00BA063C">
        <w:rPr>
          <w:lang w:val="en-US"/>
        </w:rPr>
        <w:t>I</w:t>
      </w:r>
      <w:r w:rsidRPr="00BA063C">
        <w:t xml:space="preserve">      </w:t>
      </w:r>
      <w:r w:rsidRPr="00BA063C">
        <w:rPr>
          <w:lang w:val="en-US"/>
        </w:rPr>
        <w:t>II</w:t>
      </w:r>
    </w:p>
    <w:p w:rsidR="00D558FC" w:rsidRPr="00BA063C" w:rsidRDefault="00D558FC" w:rsidP="00C46A14">
      <w:r w:rsidRPr="00BA063C">
        <w:t>К</w:t>
      </w:r>
      <w:r w:rsidRPr="00BA063C">
        <w:rPr>
          <w:vertAlign w:val="subscript"/>
        </w:rPr>
        <w:t xml:space="preserve"> </w:t>
      </w:r>
      <w:r w:rsidRPr="00BA063C">
        <w:rPr>
          <w:lang w:val="en-US"/>
        </w:rPr>
        <w:t>SO</w:t>
      </w:r>
      <w:r w:rsidRPr="00BA063C">
        <w:rPr>
          <w:vertAlign w:val="subscript"/>
        </w:rPr>
        <w:t>4</w:t>
      </w:r>
    </w:p>
    <w:p w:rsidR="00D558FC" w:rsidRPr="00BA063C" w:rsidRDefault="00D558FC" w:rsidP="00C46A14">
      <w:r w:rsidRPr="00BA063C">
        <w:t xml:space="preserve">Общее кратное чисел </w:t>
      </w:r>
      <w:r w:rsidRPr="00BA063C">
        <w:rPr>
          <w:lang w:val="en-US"/>
        </w:rPr>
        <w:t>I</w:t>
      </w:r>
      <w:r w:rsidRPr="00BA063C">
        <w:t xml:space="preserve"> и  </w:t>
      </w:r>
      <w:r w:rsidRPr="00BA063C">
        <w:rPr>
          <w:lang w:val="en-US"/>
        </w:rPr>
        <w:t>II</w:t>
      </w:r>
      <w:r w:rsidRPr="00BA063C">
        <w:t xml:space="preserve"> = 2</w:t>
      </w:r>
    </w:p>
    <w:p w:rsidR="00D558FC" w:rsidRPr="00BA063C" w:rsidRDefault="00D558FC" w:rsidP="00C46A14"/>
    <w:p w:rsidR="00D558FC" w:rsidRPr="00BA063C" w:rsidRDefault="00F37BE4" w:rsidP="00C46A14">
      <w:r>
        <w:rPr>
          <w:b/>
        </w:rPr>
        <w:t>4.</w:t>
      </w:r>
      <w:r w:rsidR="00D558FC" w:rsidRPr="00BA063C">
        <w:rPr>
          <w:b/>
        </w:rPr>
        <w:t>Раздели</w:t>
      </w:r>
      <w:r w:rsidR="00D558FC" w:rsidRPr="00BA063C">
        <w:t>в общее кратное на величины валентностей находим число элементов (индексы)</w:t>
      </w:r>
    </w:p>
    <w:p w:rsidR="00D558FC" w:rsidRPr="00BA063C" w:rsidRDefault="00D558FC" w:rsidP="00C46A14">
      <w:r w:rsidRPr="00BA063C">
        <w:t xml:space="preserve">    2 </w:t>
      </w:r>
    </w:p>
    <w:p w:rsidR="00D558FC" w:rsidRPr="00BA063C" w:rsidRDefault="00D558FC" w:rsidP="00C46A14">
      <w:r w:rsidRPr="00BA063C">
        <w:rPr>
          <w:lang w:val="en-US"/>
        </w:rPr>
        <w:t>I</w:t>
      </w:r>
      <w:r w:rsidRPr="00BA063C">
        <w:t xml:space="preserve">       </w:t>
      </w:r>
      <w:r w:rsidRPr="00BA063C">
        <w:rPr>
          <w:lang w:val="en-US"/>
        </w:rPr>
        <w:t>II</w:t>
      </w:r>
    </w:p>
    <w:p w:rsidR="00D558FC" w:rsidRPr="00BA063C" w:rsidRDefault="00D558FC" w:rsidP="00C46A14">
      <w:pPr>
        <w:rPr>
          <w:vertAlign w:val="subscript"/>
        </w:rPr>
      </w:pPr>
      <w:r w:rsidRPr="00BA063C">
        <w:t>К</w:t>
      </w:r>
      <w:r w:rsidRPr="00BA063C">
        <w:rPr>
          <w:vertAlign w:val="subscript"/>
        </w:rPr>
        <w:t>2</w:t>
      </w:r>
      <w:r w:rsidRPr="00BA063C">
        <w:rPr>
          <w:lang w:val="en-US"/>
        </w:rPr>
        <w:t>SO</w:t>
      </w:r>
      <w:r w:rsidRPr="00BA063C">
        <w:rPr>
          <w:vertAlign w:val="subscript"/>
        </w:rPr>
        <w:t>4</w:t>
      </w:r>
    </w:p>
    <w:p w:rsidR="00D558FC" w:rsidRPr="00BA063C" w:rsidRDefault="00D558FC" w:rsidP="00C46A14">
      <w:pPr>
        <w:rPr>
          <w:b/>
        </w:rPr>
      </w:pPr>
      <w:r w:rsidRPr="00BA063C">
        <w:t xml:space="preserve">- общее кратное 2 делим на валентность калия – </w:t>
      </w:r>
      <w:r w:rsidRPr="00BA063C">
        <w:rPr>
          <w:lang w:val="en-US"/>
        </w:rPr>
        <w:t>I</w:t>
      </w:r>
      <w:r w:rsidRPr="00BA063C">
        <w:t>,</w:t>
      </w:r>
      <w:r w:rsidRPr="00BA063C">
        <w:rPr>
          <w:b/>
        </w:rPr>
        <w:t xml:space="preserve"> </w:t>
      </w:r>
    </w:p>
    <w:p w:rsidR="00D558FC" w:rsidRPr="00BA063C" w:rsidRDefault="00D558FC" w:rsidP="00C46A14">
      <w:r w:rsidRPr="00BA063C">
        <w:t>получаем 2 атома К</w:t>
      </w:r>
    </w:p>
    <w:p w:rsidR="00D558FC" w:rsidRPr="00BA063C" w:rsidRDefault="00D558FC" w:rsidP="00C46A14">
      <w:pPr>
        <w:rPr>
          <w:b/>
        </w:rPr>
      </w:pPr>
      <w:r w:rsidRPr="00BA063C">
        <w:t xml:space="preserve">- общее кратное 2 делим на валентность  кислотного остатка– </w:t>
      </w:r>
      <w:r w:rsidRPr="00BA063C">
        <w:rPr>
          <w:lang w:val="en-US"/>
        </w:rPr>
        <w:t>II</w:t>
      </w:r>
      <w:r w:rsidRPr="00BA063C">
        <w:t>,</w:t>
      </w:r>
      <w:r w:rsidRPr="00BA063C">
        <w:rPr>
          <w:b/>
        </w:rPr>
        <w:t xml:space="preserve"> </w:t>
      </w:r>
    </w:p>
    <w:p w:rsidR="00D558FC" w:rsidRPr="00BA063C" w:rsidRDefault="00D558FC" w:rsidP="00C46A14">
      <w:r w:rsidRPr="00BA063C">
        <w:t xml:space="preserve">получаем 1 группу  </w:t>
      </w:r>
      <w:r w:rsidRPr="00BA063C">
        <w:rPr>
          <w:lang w:val="en-US"/>
        </w:rPr>
        <w:t>S</w:t>
      </w:r>
      <w:r w:rsidRPr="00BA063C">
        <w:rPr>
          <w:bCs/>
          <w:lang w:val="en-US"/>
        </w:rPr>
        <w:t>O</w:t>
      </w:r>
      <w:r w:rsidRPr="00BA063C">
        <w:rPr>
          <w:bCs/>
        </w:rPr>
        <w:t>4</w:t>
      </w:r>
    </w:p>
    <w:p w:rsidR="00D558FC" w:rsidRPr="00BA063C" w:rsidRDefault="00D558FC" w:rsidP="00C46A14"/>
    <w:p w:rsidR="00D558FC" w:rsidRPr="00BA063C" w:rsidRDefault="00D558FC" w:rsidP="00C46A14"/>
    <w:p w:rsidR="0081093F" w:rsidRPr="00BA063C" w:rsidRDefault="0081093F" w:rsidP="00C46A14"/>
    <w:p w:rsidR="0081093F" w:rsidRPr="003F1AB6" w:rsidRDefault="00BA063C" w:rsidP="00C46A14">
      <w:pPr>
        <w:rPr>
          <w:b/>
        </w:rPr>
      </w:pPr>
      <w:r w:rsidRPr="003F1AB6">
        <w:rPr>
          <w:b/>
        </w:rPr>
        <w:t>СОСТАВЛЕНИЯ ИОННОГО УРАВНЕНИЯ.</w:t>
      </w:r>
    </w:p>
    <w:p w:rsidR="0081093F" w:rsidRPr="00BA063C" w:rsidRDefault="0081093F" w:rsidP="00C46A14"/>
    <w:p w:rsidR="00D558FC" w:rsidRPr="00D558FC" w:rsidRDefault="00D558FC" w:rsidP="00C46A14">
      <w:r w:rsidRPr="00D558FC">
        <w:rPr>
          <w:b/>
        </w:rPr>
        <w:t>1 Шаг</w:t>
      </w:r>
      <w:r w:rsidRPr="00D558FC">
        <w:t>. Записывают молекулярное уравнение реакции правильно составив формулы образовавшихся веществ по валентности, уравнивают его.</w:t>
      </w:r>
    </w:p>
    <w:p w:rsidR="00D558FC" w:rsidRPr="00D558FC" w:rsidRDefault="00D558FC" w:rsidP="00C46A14"/>
    <w:p w:rsidR="00D558FC" w:rsidRPr="00D558FC" w:rsidRDefault="00D558FC" w:rsidP="00C46A14">
      <w:r w:rsidRPr="00D558FC">
        <w:rPr>
          <w:b/>
        </w:rPr>
        <w:t>2 Шаг</w:t>
      </w:r>
      <w:r w:rsidRPr="00D558FC">
        <w:t xml:space="preserve">. Записывают полное ионное уравнение реакции. Необходимо пользоваться таблицей растворимости солей и оснований. </w:t>
      </w:r>
    </w:p>
    <w:p w:rsidR="00D558FC" w:rsidRPr="00D558FC" w:rsidRDefault="00D558FC" w:rsidP="00C46A14">
      <w:r w:rsidRPr="00D558FC">
        <w:t>Формулы сильных электролитов записывают в ионном виде. (помни о том, что заряд иона численно совпадает с валентностью атома или группы атомов, а также о том, что ионы водорода и металлов положительные, а гидроксид-ионы и ионы кислотных остатков - отрицательные):</w:t>
      </w:r>
    </w:p>
    <w:p w:rsidR="00D558FC" w:rsidRPr="00D558FC" w:rsidRDefault="00D558FC" w:rsidP="00C46A14"/>
    <w:p w:rsidR="00D558FC" w:rsidRPr="00D558FC" w:rsidRDefault="00D558FC" w:rsidP="00C46A14">
      <w:r w:rsidRPr="00D558FC">
        <w:rPr>
          <w:b/>
        </w:rPr>
        <w:t>3 Шаг</w:t>
      </w:r>
      <w:r w:rsidRPr="00D558FC">
        <w:t>. В левой и правой частях ионного уравнения ищем одинаковые ионы. Эти ионы в реакции не принимают участия, их можно удалить из левой и правой частей ионного уравнения, их удаляем. Получаем краткое ионное уравнение:</w:t>
      </w:r>
    </w:p>
    <w:p w:rsidR="00D558FC" w:rsidRPr="00D558FC" w:rsidRDefault="00D558FC" w:rsidP="00C46A14">
      <w:r w:rsidRPr="00D558FC">
        <w:t xml:space="preserve">   В кратком ионном уравнении записаны только те частицы, которые реально взаимодействуют в растворе с образованием осадка, газа, слабого электролита, воды. Их формулы всегда представляют в молекулярном виде. </w:t>
      </w:r>
    </w:p>
    <w:p w:rsidR="00D558FC" w:rsidRPr="00D558FC" w:rsidRDefault="00D558FC" w:rsidP="00C46A14"/>
    <w:p w:rsidR="00D558FC" w:rsidRPr="00D558FC" w:rsidRDefault="00D558FC" w:rsidP="00C46A14"/>
    <w:p w:rsidR="0081093F" w:rsidRDefault="0081093F" w:rsidP="00C46A14"/>
    <w:p w:rsidR="0095756E" w:rsidRDefault="0095756E" w:rsidP="00C46A14"/>
    <w:p w:rsidR="00F37BE4" w:rsidRDefault="00F37BE4" w:rsidP="00C46A14"/>
    <w:p w:rsidR="00DC2748" w:rsidRPr="00E20082" w:rsidRDefault="00E20082" w:rsidP="003F1AB6">
      <w:pPr>
        <w:jc w:val="left"/>
      </w:pPr>
      <w:r w:rsidRPr="003F1AB6">
        <w:rPr>
          <w:b/>
        </w:rPr>
        <w:t>АЛГОРИТМ СОСТАВЛЕНИЯ ОКИСЛИТЕЛЬНО-ВОССТАНОВИТЕЛЬНЫХ РЕАКЦИЙ</w:t>
      </w:r>
      <w:r w:rsidRPr="00E20082">
        <w:t>.</w:t>
      </w:r>
    </w:p>
    <w:p w:rsidR="00DC2748" w:rsidRPr="00E20082" w:rsidRDefault="00DC2748" w:rsidP="00C46A14"/>
    <w:p w:rsidR="00DC2748" w:rsidRPr="00E20082" w:rsidRDefault="00F37BE4" w:rsidP="00C46A14">
      <w:r>
        <w:t>1.</w:t>
      </w:r>
      <w:r w:rsidR="00DC2748" w:rsidRPr="00E20082">
        <w:t>Определите степень окисления каждого атома, запишите значение над каждым химическим знаком (сначала знак, затем число).</w:t>
      </w:r>
    </w:p>
    <w:p w:rsidR="00DC2748" w:rsidRPr="00E20082" w:rsidRDefault="00DC2748" w:rsidP="00C46A14"/>
    <w:p w:rsidR="00DC2748" w:rsidRPr="00E20082" w:rsidRDefault="00DC2748" w:rsidP="00C46A14">
      <w:pPr>
        <w:rPr>
          <w:lang w:val="en-US"/>
        </w:rPr>
      </w:pPr>
      <w:r w:rsidRPr="00E20082">
        <w:rPr>
          <w:lang w:val="en-US"/>
        </w:rPr>
        <w:t>Fe</w:t>
      </w:r>
      <w:r w:rsidRPr="00E20082">
        <w:rPr>
          <w:vertAlign w:val="superscript"/>
          <w:lang w:val="en-US"/>
        </w:rPr>
        <w:t>+3</w:t>
      </w:r>
      <w:r w:rsidRPr="00E20082">
        <w:rPr>
          <w:lang w:val="en-US"/>
        </w:rPr>
        <w:t>Cl</w:t>
      </w:r>
      <w:r w:rsidRPr="00E20082">
        <w:rPr>
          <w:vertAlign w:val="subscript"/>
          <w:lang w:val="en-US"/>
        </w:rPr>
        <w:t>3</w:t>
      </w:r>
      <w:r w:rsidRPr="00E20082">
        <w:rPr>
          <w:vertAlign w:val="superscript"/>
          <w:lang w:val="en-US"/>
        </w:rPr>
        <w:t>-</w:t>
      </w:r>
      <w:r w:rsidRPr="00E20082">
        <w:rPr>
          <w:vertAlign w:val="subscript"/>
          <w:lang w:val="en-US"/>
        </w:rPr>
        <w:t xml:space="preserve"> </w:t>
      </w:r>
      <w:r w:rsidRPr="00E20082">
        <w:rPr>
          <w:lang w:val="en-US"/>
        </w:rPr>
        <w:t>+ H</w:t>
      </w:r>
      <w:r w:rsidRPr="00E20082">
        <w:rPr>
          <w:vertAlign w:val="superscript"/>
          <w:lang w:val="en-US"/>
        </w:rPr>
        <w:t>+</w:t>
      </w:r>
      <w:r w:rsidRPr="00E20082">
        <w:rPr>
          <w:lang w:val="en-US"/>
        </w:rPr>
        <w:t>J</w:t>
      </w:r>
      <w:r w:rsidRPr="00E20082">
        <w:rPr>
          <w:vertAlign w:val="superscript"/>
          <w:lang w:val="en-US"/>
        </w:rPr>
        <w:t>-</w:t>
      </w:r>
      <w:r w:rsidRPr="00E20082">
        <w:rPr>
          <w:lang w:val="en-US"/>
        </w:rPr>
        <w:t xml:space="preserve"> → Fe</w:t>
      </w:r>
      <w:r w:rsidRPr="00E20082">
        <w:rPr>
          <w:vertAlign w:val="superscript"/>
          <w:lang w:val="en-US"/>
        </w:rPr>
        <w:t>+2</w:t>
      </w:r>
      <w:r w:rsidRPr="00E20082">
        <w:rPr>
          <w:lang w:val="en-US"/>
        </w:rPr>
        <w:t>Cl</w:t>
      </w:r>
      <w:r w:rsidRPr="00E20082">
        <w:rPr>
          <w:vertAlign w:val="subscript"/>
          <w:lang w:val="en-US"/>
        </w:rPr>
        <w:t>2</w:t>
      </w:r>
      <w:r w:rsidRPr="00E20082">
        <w:rPr>
          <w:vertAlign w:val="superscript"/>
          <w:lang w:val="en-US"/>
        </w:rPr>
        <w:t>-</w:t>
      </w:r>
      <w:r w:rsidRPr="00E20082">
        <w:rPr>
          <w:lang w:val="en-US"/>
        </w:rPr>
        <w:t xml:space="preserve"> + H</w:t>
      </w:r>
      <w:r w:rsidRPr="00E20082">
        <w:rPr>
          <w:vertAlign w:val="superscript"/>
          <w:lang w:val="en-US"/>
        </w:rPr>
        <w:t>+</w:t>
      </w:r>
      <w:r w:rsidRPr="00E20082">
        <w:rPr>
          <w:lang w:val="en-US"/>
        </w:rPr>
        <w:t>Cl</w:t>
      </w:r>
      <w:r w:rsidRPr="00E20082">
        <w:rPr>
          <w:vertAlign w:val="superscript"/>
          <w:lang w:val="en-US"/>
        </w:rPr>
        <w:t>-</w:t>
      </w:r>
      <w:r w:rsidRPr="00E20082">
        <w:rPr>
          <w:lang w:val="en-US"/>
        </w:rPr>
        <w:t xml:space="preserve"> + J</w:t>
      </w:r>
      <w:r w:rsidRPr="00E20082">
        <w:rPr>
          <w:vertAlign w:val="subscript"/>
          <w:lang w:val="en-US"/>
        </w:rPr>
        <w:t>2</w:t>
      </w:r>
      <w:r w:rsidRPr="00E20082">
        <w:rPr>
          <w:vertAlign w:val="superscript"/>
          <w:lang w:val="en-US"/>
        </w:rPr>
        <w:t>0</w:t>
      </w:r>
      <w:r w:rsidRPr="00E20082">
        <w:rPr>
          <w:lang w:val="en-US"/>
        </w:rPr>
        <w:t xml:space="preserve"> </w:t>
      </w:r>
    </w:p>
    <w:p w:rsidR="00DC2748" w:rsidRPr="00E20082" w:rsidRDefault="00F37BE4" w:rsidP="00C46A14">
      <w:r>
        <w:t>2.</w:t>
      </w:r>
      <w:r w:rsidR="00DC2748" w:rsidRPr="00E20082">
        <w:t>Подчеркните одной чертой знак атома-восстановителя (Степень окисления повышает).</w:t>
      </w:r>
    </w:p>
    <w:p w:rsidR="00DC2748" w:rsidRPr="00E20082" w:rsidRDefault="00DC2748" w:rsidP="00C46A14">
      <w:pPr>
        <w:rPr>
          <w:lang w:val="en-US"/>
        </w:rPr>
      </w:pPr>
      <w:r w:rsidRPr="00E20082">
        <w:rPr>
          <w:lang w:val="en-US"/>
        </w:rPr>
        <w:t>Fe</w:t>
      </w:r>
      <w:r w:rsidRPr="00E20082">
        <w:rPr>
          <w:vertAlign w:val="superscript"/>
          <w:lang w:val="en-US"/>
        </w:rPr>
        <w:t>+3</w:t>
      </w:r>
      <w:r w:rsidRPr="00E20082">
        <w:rPr>
          <w:lang w:val="en-US"/>
        </w:rPr>
        <w:t>Cl</w:t>
      </w:r>
      <w:r w:rsidRPr="00E20082">
        <w:rPr>
          <w:vertAlign w:val="subscript"/>
          <w:lang w:val="en-US"/>
        </w:rPr>
        <w:t>3</w:t>
      </w:r>
      <w:r w:rsidRPr="00E20082">
        <w:rPr>
          <w:vertAlign w:val="superscript"/>
          <w:lang w:val="en-US"/>
        </w:rPr>
        <w:t>-</w:t>
      </w:r>
      <w:r w:rsidRPr="00E20082">
        <w:rPr>
          <w:vertAlign w:val="subscript"/>
          <w:lang w:val="en-US"/>
        </w:rPr>
        <w:t xml:space="preserve"> </w:t>
      </w:r>
      <w:r w:rsidRPr="00E20082">
        <w:rPr>
          <w:lang w:val="en-US"/>
        </w:rPr>
        <w:t>+ H</w:t>
      </w:r>
      <w:r w:rsidRPr="00E20082">
        <w:rPr>
          <w:vertAlign w:val="superscript"/>
          <w:lang w:val="en-US"/>
        </w:rPr>
        <w:t>+</w:t>
      </w:r>
      <w:r w:rsidRPr="00E20082">
        <w:rPr>
          <w:b/>
          <w:lang w:val="en-US"/>
        </w:rPr>
        <w:t>J</w:t>
      </w:r>
      <w:r w:rsidRPr="00E20082">
        <w:rPr>
          <w:b/>
          <w:vertAlign w:val="superscript"/>
          <w:lang w:val="en-US"/>
        </w:rPr>
        <w:t>-</w:t>
      </w:r>
      <w:r w:rsidRPr="00E20082">
        <w:rPr>
          <w:lang w:val="en-US"/>
        </w:rPr>
        <w:t xml:space="preserve"> → Fe</w:t>
      </w:r>
      <w:r w:rsidRPr="00E20082">
        <w:rPr>
          <w:vertAlign w:val="superscript"/>
          <w:lang w:val="en-US"/>
        </w:rPr>
        <w:t>+2</w:t>
      </w:r>
      <w:r w:rsidRPr="00E20082">
        <w:rPr>
          <w:lang w:val="en-US"/>
        </w:rPr>
        <w:t>Cl</w:t>
      </w:r>
      <w:r w:rsidRPr="00E20082">
        <w:rPr>
          <w:vertAlign w:val="subscript"/>
          <w:lang w:val="en-US"/>
        </w:rPr>
        <w:t>2</w:t>
      </w:r>
      <w:r w:rsidRPr="00E20082">
        <w:rPr>
          <w:vertAlign w:val="superscript"/>
          <w:lang w:val="en-US"/>
        </w:rPr>
        <w:t>-</w:t>
      </w:r>
      <w:r w:rsidRPr="00E20082">
        <w:rPr>
          <w:lang w:val="en-US"/>
        </w:rPr>
        <w:t xml:space="preserve"> + H</w:t>
      </w:r>
      <w:r w:rsidRPr="00E20082">
        <w:rPr>
          <w:vertAlign w:val="superscript"/>
          <w:lang w:val="en-US"/>
        </w:rPr>
        <w:t>+</w:t>
      </w:r>
      <w:r w:rsidRPr="00E20082">
        <w:rPr>
          <w:lang w:val="en-US"/>
        </w:rPr>
        <w:t>Cl</w:t>
      </w:r>
      <w:r w:rsidRPr="00E20082">
        <w:rPr>
          <w:vertAlign w:val="superscript"/>
          <w:lang w:val="en-US"/>
        </w:rPr>
        <w:t>-</w:t>
      </w:r>
      <w:r w:rsidRPr="00E20082">
        <w:rPr>
          <w:lang w:val="en-US"/>
        </w:rPr>
        <w:t xml:space="preserve"> + J</w:t>
      </w:r>
      <w:r w:rsidRPr="00E20082">
        <w:rPr>
          <w:vertAlign w:val="subscript"/>
          <w:lang w:val="en-US"/>
        </w:rPr>
        <w:t>2</w:t>
      </w:r>
      <w:r w:rsidRPr="00E20082">
        <w:rPr>
          <w:vertAlign w:val="superscript"/>
          <w:lang w:val="en-US"/>
        </w:rPr>
        <w:t>0</w:t>
      </w:r>
      <w:r w:rsidRPr="00E20082">
        <w:rPr>
          <w:lang w:val="en-US"/>
        </w:rPr>
        <w:t xml:space="preserve"> </w:t>
      </w:r>
    </w:p>
    <w:p w:rsidR="00DC2748" w:rsidRPr="00E20082" w:rsidRDefault="00DC2748" w:rsidP="00C46A14">
      <w:pPr>
        <w:rPr>
          <w:lang w:val="en-US"/>
        </w:rPr>
      </w:pPr>
    </w:p>
    <w:p w:rsidR="00DC2748" w:rsidRPr="00E20082" w:rsidRDefault="00F37BE4" w:rsidP="00C46A14">
      <w:r>
        <w:t>3.</w:t>
      </w:r>
      <w:r w:rsidR="00DC2748" w:rsidRPr="00E20082">
        <w:t>Запишите схему процесса окисления.</w:t>
      </w:r>
    </w:p>
    <w:p w:rsidR="00DC2748" w:rsidRPr="00E20082" w:rsidRDefault="00DC2748" w:rsidP="00C46A14">
      <w:r w:rsidRPr="00E20082">
        <w:t xml:space="preserve">Восстановитель </w:t>
      </w:r>
      <w:r w:rsidRPr="00E20082">
        <w:rPr>
          <w:b/>
        </w:rPr>
        <w:t xml:space="preserve">2 </w:t>
      </w:r>
      <w:r w:rsidRPr="00E20082">
        <w:rPr>
          <w:b/>
          <w:lang w:val="en-US"/>
        </w:rPr>
        <w:t>J</w:t>
      </w:r>
      <w:r w:rsidRPr="00E20082">
        <w:rPr>
          <w:b/>
          <w:vertAlign w:val="superscript"/>
        </w:rPr>
        <w:t xml:space="preserve">- </w:t>
      </w:r>
      <w:r w:rsidRPr="00E20082">
        <w:rPr>
          <w:b/>
        </w:rPr>
        <w:t>- 2е</w:t>
      </w:r>
      <w:r w:rsidRPr="00E20082">
        <w:rPr>
          <w:b/>
          <w:vertAlign w:val="superscript"/>
        </w:rPr>
        <w:t>-</w:t>
      </w:r>
      <w:r w:rsidRPr="00E20082">
        <w:rPr>
          <w:b/>
        </w:rPr>
        <w:t xml:space="preserve"> → </w:t>
      </w:r>
      <w:r w:rsidRPr="00E20082">
        <w:rPr>
          <w:b/>
          <w:lang w:val="en-US"/>
        </w:rPr>
        <w:t>J</w:t>
      </w:r>
      <w:r w:rsidRPr="00E20082">
        <w:rPr>
          <w:b/>
          <w:vertAlign w:val="subscript"/>
        </w:rPr>
        <w:t>2</w:t>
      </w:r>
      <w:r w:rsidRPr="00E20082">
        <w:rPr>
          <w:b/>
          <w:vertAlign w:val="superscript"/>
        </w:rPr>
        <w:t>0</w:t>
      </w:r>
      <w:r w:rsidRPr="00E20082">
        <w:rPr>
          <w:vertAlign w:val="superscript"/>
        </w:rPr>
        <w:t xml:space="preserve">   </w:t>
      </w:r>
      <w:r w:rsidRPr="00E20082">
        <w:t xml:space="preserve">процесс окисление </w:t>
      </w:r>
    </w:p>
    <w:p w:rsidR="00DC2748" w:rsidRPr="00E20082" w:rsidRDefault="00DC2748" w:rsidP="00C46A14"/>
    <w:p w:rsidR="00DC2748" w:rsidRPr="00E20082" w:rsidRDefault="00F37BE4" w:rsidP="00C46A14">
      <w:r>
        <w:t>4.</w:t>
      </w:r>
      <w:r w:rsidR="00DC2748" w:rsidRPr="00E20082">
        <w:t>Подчеркните двумя чертами знак атома-окислителя (Ст.О. понижает).</w:t>
      </w:r>
    </w:p>
    <w:p w:rsidR="00DC2748" w:rsidRPr="00E20082" w:rsidRDefault="00DC2748" w:rsidP="00C46A14">
      <w:pPr>
        <w:rPr>
          <w:lang w:val="en-US"/>
        </w:rPr>
      </w:pPr>
      <w:r w:rsidRPr="00E20082">
        <w:rPr>
          <w:b/>
          <w:lang w:val="en-US"/>
        </w:rPr>
        <w:t>Fe</w:t>
      </w:r>
      <w:r w:rsidRPr="00E20082">
        <w:rPr>
          <w:b/>
          <w:vertAlign w:val="superscript"/>
          <w:lang w:val="en-US"/>
        </w:rPr>
        <w:t>+3</w:t>
      </w:r>
      <w:r w:rsidRPr="00E20082">
        <w:rPr>
          <w:color w:val="993300"/>
          <w:vertAlign w:val="superscript"/>
          <w:lang w:val="en-US"/>
        </w:rPr>
        <w:t xml:space="preserve"> </w:t>
      </w:r>
      <w:r w:rsidRPr="00E20082">
        <w:rPr>
          <w:lang w:val="en-US"/>
        </w:rPr>
        <w:t>Cl</w:t>
      </w:r>
      <w:r w:rsidRPr="00E20082">
        <w:rPr>
          <w:vertAlign w:val="subscript"/>
          <w:lang w:val="en-US"/>
        </w:rPr>
        <w:t>3</w:t>
      </w:r>
      <w:r w:rsidRPr="00E20082">
        <w:rPr>
          <w:vertAlign w:val="superscript"/>
          <w:lang w:val="en-US"/>
        </w:rPr>
        <w:t>-</w:t>
      </w:r>
      <w:r w:rsidRPr="00E20082">
        <w:rPr>
          <w:vertAlign w:val="subscript"/>
          <w:lang w:val="en-US"/>
        </w:rPr>
        <w:t xml:space="preserve"> </w:t>
      </w:r>
      <w:r w:rsidRPr="00E20082">
        <w:rPr>
          <w:lang w:val="en-US"/>
        </w:rPr>
        <w:t>+ H</w:t>
      </w:r>
      <w:r w:rsidRPr="00E20082">
        <w:rPr>
          <w:vertAlign w:val="superscript"/>
          <w:lang w:val="en-US"/>
        </w:rPr>
        <w:t>+</w:t>
      </w:r>
      <w:r w:rsidRPr="00E20082">
        <w:rPr>
          <w:lang w:val="en-US"/>
        </w:rPr>
        <w:t>J</w:t>
      </w:r>
      <w:r w:rsidRPr="00E20082">
        <w:rPr>
          <w:vertAlign w:val="superscript"/>
          <w:lang w:val="en-US"/>
        </w:rPr>
        <w:t>-</w:t>
      </w:r>
      <w:r w:rsidRPr="00E20082">
        <w:rPr>
          <w:lang w:val="en-US"/>
        </w:rPr>
        <w:t xml:space="preserve"> → Fe</w:t>
      </w:r>
      <w:r w:rsidRPr="00E20082">
        <w:rPr>
          <w:vertAlign w:val="superscript"/>
          <w:lang w:val="en-US"/>
        </w:rPr>
        <w:t>+2</w:t>
      </w:r>
      <w:r w:rsidRPr="00E20082">
        <w:rPr>
          <w:lang w:val="en-US"/>
        </w:rPr>
        <w:t>Cl</w:t>
      </w:r>
      <w:r w:rsidRPr="00E20082">
        <w:rPr>
          <w:vertAlign w:val="subscript"/>
          <w:lang w:val="en-US"/>
        </w:rPr>
        <w:t>2</w:t>
      </w:r>
      <w:r w:rsidRPr="00E20082">
        <w:rPr>
          <w:vertAlign w:val="superscript"/>
          <w:lang w:val="en-US"/>
        </w:rPr>
        <w:t>-</w:t>
      </w:r>
      <w:r w:rsidRPr="00E20082">
        <w:rPr>
          <w:lang w:val="en-US"/>
        </w:rPr>
        <w:t xml:space="preserve"> + H</w:t>
      </w:r>
      <w:r w:rsidRPr="00E20082">
        <w:rPr>
          <w:vertAlign w:val="superscript"/>
          <w:lang w:val="en-US"/>
        </w:rPr>
        <w:t>+</w:t>
      </w:r>
      <w:r w:rsidRPr="00E20082">
        <w:rPr>
          <w:lang w:val="en-US"/>
        </w:rPr>
        <w:t>Cl</w:t>
      </w:r>
      <w:r w:rsidRPr="00E20082">
        <w:rPr>
          <w:vertAlign w:val="superscript"/>
          <w:lang w:val="en-US"/>
        </w:rPr>
        <w:t>-</w:t>
      </w:r>
      <w:r w:rsidRPr="00E20082">
        <w:rPr>
          <w:lang w:val="en-US"/>
        </w:rPr>
        <w:t xml:space="preserve"> + J</w:t>
      </w:r>
      <w:r w:rsidRPr="00E20082">
        <w:rPr>
          <w:vertAlign w:val="subscript"/>
          <w:lang w:val="en-US"/>
        </w:rPr>
        <w:t>2</w:t>
      </w:r>
      <w:r w:rsidRPr="00E20082">
        <w:rPr>
          <w:vertAlign w:val="superscript"/>
          <w:lang w:val="en-US"/>
        </w:rPr>
        <w:t>0</w:t>
      </w:r>
      <w:r w:rsidRPr="00E20082">
        <w:rPr>
          <w:lang w:val="en-US"/>
        </w:rPr>
        <w:t xml:space="preserve"> </w:t>
      </w:r>
    </w:p>
    <w:p w:rsidR="00DC2748" w:rsidRPr="00E20082" w:rsidRDefault="00DC2748" w:rsidP="00C46A14">
      <w:pPr>
        <w:rPr>
          <w:lang w:val="en-US"/>
        </w:rPr>
      </w:pPr>
    </w:p>
    <w:p w:rsidR="00DC2748" w:rsidRPr="00E20082" w:rsidRDefault="00F37BE4" w:rsidP="00C46A14">
      <w:r>
        <w:t>5.</w:t>
      </w:r>
      <w:r w:rsidR="00DC2748" w:rsidRPr="00E20082">
        <w:t xml:space="preserve">Запишите схему процесса восстановления. </w:t>
      </w:r>
    </w:p>
    <w:p w:rsidR="00DC2748" w:rsidRPr="00E20082" w:rsidRDefault="00DC2748" w:rsidP="00C46A14">
      <w:r w:rsidRPr="00E20082">
        <w:t xml:space="preserve">Окислитель     </w:t>
      </w:r>
      <w:r w:rsidRPr="00E20082">
        <w:rPr>
          <w:b/>
          <w:lang w:val="en-US"/>
        </w:rPr>
        <w:t>Fe</w:t>
      </w:r>
      <w:r w:rsidRPr="00E20082">
        <w:rPr>
          <w:b/>
          <w:vertAlign w:val="superscript"/>
        </w:rPr>
        <w:t xml:space="preserve">+3 </w:t>
      </w:r>
      <w:r w:rsidRPr="00E20082">
        <w:rPr>
          <w:b/>
        </w:rPr>
        <w:t>+1е</w:t>
      </w:r>
      <w:r w:rsidRPr="00E20082">
        <w:rPr>
          <w:b/>
          <w:vertAlign w:val="superscript"/>
        </w:rPr>
        <w:t>-</w:t>
      </w:r>
      <w:r w:rsidRPr="00E20082">
        <w:rPr>
          <w:b/>
        </w:rPr>
        <w:t xml:space="preserve"> → </w:t>
      </w:r>
      <w:r w:rsidRPr="00E20082">
        <w:rPr>
          <w:b/>
          <w:lang w:val="en-US"/>
        </w:rPr>
        <w:t>Fe</w:t>
      </w:r>
      <w:r w:rsidRPr="00E20082">
        <w:rPr>
          <w:b/>
          <w:vertAlign w:val="superscript"/>
        </w:rPr>
        <w:t>+2</w:t>
      </w:r>
      <w:r w:rsidRPr="00E20082">
        <w:rPr>
          <w:vertAlign w:val="superscript"/>
        </w:rPr>
        <w:t xml:space="preserve">  </w:t>
      </w:r>
      <w:r w:rsidRPr="00E20082">
        <w:t>процесс восстановление</w:t>
      </w:r>
    </w:p>
    <w:p w:rsidR="00DC2748" w:rsidRPr="00E20082" w:rsidRDefault="00DC2748" w:rsidP="00C46A14"/>
    <w:p w:rsidR="00DC2748" w:rsidRPr="00E20082" w:rsidRDefault="00F37BE4" w:rsidP="00C46A14">
      <w:r>
        <w:t xml:space="preserve">6. </w:t>
      </w:r>
      <w:r w:rsidR="00DC2748" w:rsidRPr="00E20082">
        <w:t>а вертикальной чертой напишите коэффициенты так, чтобы число «отданных» и «принятых» электронов было одинаково.</w:t>
      </w:r>
    </w:p>
    <w:p w:rsidR="00DC2748" w:rsidRPr="00E20082" w:rsidRDefault="00DC2748" w:rsidP="00C46A14"/>
    <w:p w:rsidR="00DC2748" w:rsidRPr="00E20082" w:rsidRDefault="00D95587" w:rsidP="00C46A14">
      <w:r>
        <w:rPr>
          <w:noProof/>
        </w:rPr>
        <w:pict>
          <v:line id="_x0000_s1109" style="position:absolute;left:0;text-align:left;z-index:251671552" from="261pt,4.25pt" to="261pt,58.25pt"/>
        </w:pict>
      </w:r>
      <w:r>
        <w:rPr>
          <w:noProof/>
        </w:rPr>
        <w:pict>
          <v:line id="_x0000_s1108" style="position:absolute;left:0;text-align:left;z-index:251670528" from="243pt,4.25pt" to="243pt,58.25pt"/>
        </w:pict>
      </w:r>
      <w:r>
        <w:rPr>
          <w:noProof/>
        </w:rPr>
        <w:pict>
          <v:line id="_x0000_s1107" style="position:absolute;left:0;text-align:left;z-index:251669504" from="225pt,4.25pt" to="225pt,58.25pt"/>
        </w:pict>
      </w:r>
      <w:r w:rsidR="00DC2748" w:rsidRPr="00E20082">
        <w:t xml:space="preserve">                                </w:t>
      </w:r>
      <w:r w:rsidR="00DC2748" w:rsidRPr="00E20082">
        <w:rPr>
          <w:lang w:val="en-US"/>
        </w:rPr>
        <w:t>Fe</w:t>
      </w:r>
      <w:r w:rsidR="00DC2748" w:rsidRPr="00E20082">
        <w:rPr>
          <w:vertAlign w:val="superscript"/>
        </w:rPr>
        <w:t xml:space="preserve">+3 </w:t>
      </w:r>
      <w:r w:rsidR="00DC2748" w:rsidRPr="00E20082">
        <w:t>-1е</w:t>
      </w:r>
      <w:r w:rsidR="00DC2748" w:rsidRPr="00E20082">
        <w:rPr>
          <w:vertAlign w:val="superscript"/>
        </w:rPr>
        <w:t>-</w:t>
      </w:r>
      <w:r w:rsidR="00DC2748" w:rsidRPr="00E20082">
        <w:t xml:space="preserve"> → </w:t>
      </w:r>
      <w:r w:rsidR="00DC2748" w:rsidRPr="00E20082">
        <w:rPr>
          <w:lang w:val="en-US"/>
        </w:rPr>
        <w:t>Fe</w:t>
      </w:r>
      <w:r w:rsidR="00DC2748" w:rsidRPr="00E20082">
        <w:rPr>
          <w:vertAlign w:val="superscript"/>
        </w:rPr>
        <w:t xml:space="preserve">+2   </w:t>
      </w:r>
      <w:r w:rsidR="00DC2748" w:rsidRPr="00E20082">
        <w:t xml:space="preserve">1     </w:t>
      </w:r>
      <w:r w:rsidR="00A35FF1">
        <w:t xml:space="preserve">    </w:t>
      </w:r>
      <w:r w:rsidR="00DC2748" w:rsidRPr="00E20082">
        <w:t xml:space="preserve">2  </w:t>
      </w:r>
    </w:p>
    <w:p w:rsidR="00DC2748" w:rsidRPr="00E20082" w:rsidRDefault="00DC2748" w:rsidP="00C46A14">
      <w:r w:rsidRPr="00E20082">
        <w:t xml:space="preserve">                                                                            </w:t>
      </w:r>
      <w:r w:rsidR="00A35FF1">
        <w:t xml:space="preserve">  </w:t>
      </w:r>
      <w:r w:rsidRPr="00E20082">
        <w:t>2</w:t>
      </w:r>
    </w:p>
    <w:p w:rsidR="00DC2748" w:rsidRPr="00E20082" w:rsidRDefault="003F1AB6" w:rsidP="00C46A14">
      <w:pPr>
        <w:pStyle w:val="a4"/>
      </w:pPr>
      <w:r>
        <w:t xml:space="preserve">                         </w:t>
      </w:r>
      <w:r w:rsidR="00DC2748" w:rsidRPr="00F37BE4">
        <w:rPr>
          <w:lang w:val="en-US"/>
        </w:rPr>
        <w:t>J</w:t>
      </w:r>
      <w:r w:rsidR="00DC2748" w:rsidRPr="00F37BE4">
        <w:rPr>
          <w:vertAlign w:val="superscript"/>
        </w:rPr>
        <w:t xml:space="preserve">- </w:t>
      </w:r>
      <w:r w:rsidR="00DC2748" w:rsidRPr="00E20082">
        <w:t>+2е</w:t>
      </w:r>
      <w:r w:rsidR="00DC2748" w:rsidRPr="00F37BE4">
        <w:rPr>
          <w:vertAlign w:val="superscript"/>
        </w:rPr>
        <w:t>-</w:t>
      </w:r>
      <w:r w:rsidR="00DC2748" w:rsidRPr="00E20082">
        <w:t xml:space="preserve"> → </w:t>
      </w:r>
      <w:r w:rsidR="00DC2748" w:rsidRPr="00F37BE4">
        <w:rPr>
          <w:lang w:val="en-US"/>
        </w:rPr>
        <w:t>J</w:t>
      </w:r>
      <w:r w:rsidR="00DC2748" w:rsidRPr="00F37BE4">
        <w:rPr>
          <w:vertAlign w:val="subscript"/>
        </w:rPr>
        <w:t>2</w:t>
      </w:r>
      <w:r w:rsidR="00DC2748" w:rsidRPr="00F37BE4">
        <w:rPr>
          <w:vertAlign w:val="superscript"/>
        </w:rPr>
        <w:t xml:space="preserve">0 </w:t>
      </w:r>
      <w:r w:rsidR="00DC2748" w:rsidRPr="00E20082">
        <w:t xml:space="preserve">     </w:t>
      </w:r>
      <w:r>
        <w:t xml:space="preserve">  </w:t>
      </w:r>
      <w:r w:rsidR="00DC2748" w:rsidRPr="00E20082">
        <w:t xml:space="preserve">2    </w:t>
      </w:r>
      <w:r w:rsidR="00A35FF1">
        <w:t xml:space="preserve">     </w:t>
      </w:r>
      <w:r w:rsidR="00DC2748" w:rsidRPr="00E20082">
        <w:t xml:space="preserve">1  </w:t>
      </w:r>
    </w:p>
    <w:p w:rsidR="00DC2748" w:rsidRPr="00E20082" w:rsidRDefault="00DC2748" w:rsidP="00C46A14"/>
    <w:p w:rsidR="00DC2748" w:rsidRPr="00E20082" w:rsidRDefault="00F37BE4" w:rsidP="00C46A14">
      <w:r>
        <w:t>7.</w:t>
      </w:r>
      <w:r w:rsidR="00DC2748" w:rsidRPr="00E20082">
        <w:t>Перенесите коэффициенты в схему реакции.</w:t>
      </w:r>
    </w:p>
    <w:p w:rsidR="00DC2748" w:rsidRPr="00F37BE4" w:rsidRDefault="00DC2748" w:rsidP="00C46A14">
      <w:r w:rsidRPr="00F37BE4">
        <w:rPr>
          <w:b/>
        </w:rPr>
        <w:t>2</w:t>
      </w:r>
      <w:r w:rsidRPr="00E20082">
        <w:rPr>
          <w:lang w:val="en-US"/>
        </w:rPr>
        <w:t>FeCl</w:t>
      </w:r>
      <w:r w:rsidRPr="00F37BE4">
        <w:rPr>
          <w:vertAlign w:val="subscript"/>
        </w:rPr>
        <w:t xml:space="preserve">3 </w:t>
      </w:r>
      <w:r w:rsidRPr="00F37BE4">
        <w:t xml:space="preserve">+ </w:t>
      </w:r>
      <w:r w:rsidRPr="00F37BE4">
        <w:rPr>
          <w:b/>
        </w:rPr>
        <w:t>2</w:t>
      </w:r>
      <w:r w:rsidRPr="00E20082">
        <w:rPr>
          <w:lang w:val="en-US"/>
        </w:rPr>
        <w:t>HJ</w:t>
      </w:r>
      <w:r w:rsidRPr="00F37BE4">
        <w:t xml:space="preserve"> = </w:t>
      </w:r>
      <w:r w:rsidRPr="00F37BE4">
        <w:rPr>
          <w:b/>
        </w:rPr>
        <w:t>2</w:t>
      </w:r>
      <w:r w:rsidRPr="00E20082">
        <w:rPr>
          <w:lang w:val="en-US"/>
        </w:rPr>
        <w:t>FeCl</w:t>
      </w:r>
      <w:r w:rsidRPr="00F37BE4">
        <w:rPr>
          <w:vertAlign w:val="subscript"/>
        </w:rPr>
        <w:t>2</w:t>
      </w:r>
      <w:r w:rsidRPr="00F37BE4">
        <w:t xml:space="preserve"> + </w:t>
      </w:r>
      <w:r w:rsidRPr="00E20082">
        <w:rPr>
          <w:lang w:val="en-US"/>
        </w:rPr>
        <w:t>HCl</w:t>
      </w:r>
      <w:r w:rsidRPr="00F37BE4">
        <w:t xml:space="preserve"> + </w:t>
      </w:r>
      <w:r w:rsidRPr="00E20082">
        <w:rPr>
          <w:lang w:val="en-US"/>
        </w:rPr>
        <w:t>J</w:t>
      </w:r>
      <w:r w:rsidRPr="00F37BE4">
        <w:rPr>
          <w:vertAlign w:val="subscript"/>
        </w:rPr>
        <w:t>2</w:t>
      </w:r>
      <w:r w:rsidRPr="00F37BE4">
        <w:t xml:space="preserve"> </w:t>
      </w:r>
    </w:p>
    <w:p w:rsidR="00DC2748" w:rsidRPr="00F37BE4" w:rsidRDefault="00DC2748" w:rsidP="00C46A14"/>
    <w:p w:rsidR="00DC2748" w:rsidRPr="00E20082" w:rsidRDefault="00F37BE4" w:rsidP="00C46A14">
      <w:r>
        <w:t>8.</w:t>
      </w:r>
      <w:r w:rsidR="00DC2748" w:rsidRPr="00E20082">
        <w:t>Расставьте остальные коэффициенты не изменяя основных.</w:t>
      </w:r>
    </w:p>
    <w:p w:rsidR="00DC2748" w:rsidRPr="00E20082" w:rsidRDefault="00DC2748" w:rsidP="00C46A14">
      <w:r w:rsidRPr="00E20082">
        <w:t>2</w:t>
      </w:r>
      <w:r w:rsidRPr="00E20082">
        <w:rPr>
          <w:lang w:val="en-US"/>
        </w:rPr>
        <w:t>FeCl</w:t>
      </w:r>
      <w:r w:rsidRPr="00E20082">
        <w:rPr>
          <w:vertAlign w:val="subscript"/>
        </w:rPr>
        <w:t xml:space="preserve">3 </w:t>
      </w:r>
      <w:r w:rsidRPr="00E20082">
        <w:t>+ 2</w:t>
      </w:r>
      <w:r w:rsidRPr="00E20082">
        <w:rPr>
          <w:lang w:val="en-US"/>
        </w:rPr>
        <w:t>HJ</w:t>
      </w:r>
      <w:r w:rsidRPr="00E20082">
        <w:t xml:space="preserve"> = 2</w:t>
      </w:r>
      <w:r w:rsidRPr="00E20082">
        <w:rPr>
          <w:lang w:val="en-US"/>
        </w:rPr>
        <w:t>FeCl</w:t>
      </w:r>
      <w:r w:rsidRPr="00E20082">
        <w:rPr>
          <w:vertAlign w:val="subscript"/>
        </w:rPr>
        <w:t>2</w:t>
      </w:r>
      <w:r w:rsidRPr="00E20082">
        <w:t xml:space="preserve"> + </w:t>
      </w:r>
      <w:r w:rsidRPr="00E20082">
        <w:rPr>
          <w:b/>
        </w:rPr>
        <w:t>2</w:t>
      </w:r>
      <w:r w:rsidRPr="00E20082">
        <w:rPr>
          <w:lang w:val="en-US"/>
        </w:rPr>
        <w:t>HCl</w:t>
      </w:r>
      <w:r w:rsidRPr="00E20082">
        <w:t xml:space="preserve"> + </w:t>
      </w:r>
      <w:r w:rsidRPr="00E20082">
        <w:rPr>
          <w:lang w:val="en-US"/>
        </w:rPr>
        <w:t>J</w:t>
      </w:r>
      <w:r w:rsidRPr="00E20082">
        <w:rPr>
          <w:vertAlign w:val="subscript"/>
        </w:rPr>
        <w:t>2</w:t>
      </w:r>
      <w:r w:rsidRPr="00E20082">
        <w:t xml:space="preserve"> </w:t>
      </w:r>
    </w:p>
    <w:p w:rsidR="00DC2748" w:rsidRPr="00E20082" w:rsidRDefault="00DC2748" w:rsidP="00C46A14"/>
    <w:p w:rsidR="00DC2748" w:rsidRPr="00E20082" w:rsidRDefault="00F37BE4" w:rsidP="00C46A14">
      <w:r>
        <w:t>9.</w:t>
      </w:r>
      <w:r w:rsidR="00DC2748" w:rsidRPr="00E20082">
        <w:t xml:space="preserve">Напишите вместо стрелки знак равенства. </w:t>
      </w:r>
    </w:p>
    <w:p w:rsidR="00DC2748" w:rsidRPr="00E20082" w:rsidRDefault="00DC2748" w:rsidP="00C46A14"/>
    <w:p w:rsidR="00DC2748" w:rsidRPr="00E20082" w:rsidRDefault="00DC2748" w:rsidP="00C46A14">
      <w:r w:rsidRPr="00E20082">
        <w:t>2</w:t>
      </w:r>
      <w:r w:rsidRPr="00E20082">
        <w:rPr>
          <w:lang w:val="en-US"/>
        </w:rPr>
        <w:t>FeCl</w:t>
      </w:r>
      <w:r w:rsidRPr="00E20082">
        <w:rPr>
          <w:vertAlign w:val="subscript"/>
        </w:rPr>
        <w:t xml:space="preserve">3 </w:t>
      </w:r>
      <w:r w:rsidRPr="00E20082">
        <w:t>+ 2</w:t>
      </w:r>
      <w:r w:rsidRPr="00E20082">
        <w:rPr>
          <w:lang w:val="en-US"/>
        </w:rPr>
        <w:t>HJ</w:t>
      </w:r>
      <w:r w:rsidRPr="00E20082">
        <w:t xml:space="preserve"> </w:t>
      </w:r>
      <w:r w:rsidRPr="00E20082">
        <w:rPr>
          <w:color w:val="993300"/>
        </w:rPr>
        <w:t>=</w:t>
      </w:r>
      <w:r w:rsidRPr="00E20082">
        <w:t xml:space="preserve"> 2</w:t>
      </w:r>
      <w:r w:rsidRPr="00E20082">
        <w:rPr>
          <w:lang w:val="en-US"/>
        </w:rPr>
        <w:t>FeCl</w:t>
      </w:r>
      <w:r w:rsidRPr="00E20082">
        <w:rPr>
          <w:vertAlign w:val="subscript"/>
        </w:rPr>
        <w:t>2</w:t>
      </w:r>
      <w:r w:rsidRPr="00E20082">
        <w:t xml:space="preserve"> + 2</w:t>
      </w:r>
      <w:r w:rsidRPr="00E20082">
        <w:rPr>
          <w:lang w:val="en-US"/>
        </w:rPr>
        <w:t>HCl</w:t>
      </w:r>
      <w:r w:rsidRPr="00E20082">
        <w:t xml:space="preserve"> + </w:t>
      </w:r>
      <w:r w:rsidRPr="00E20082">
        <w:rPr>
          <w:lang w:val="en-US"/>
        </w:rPr>
        <w:t>J</w:t>
      </w:r>
      <w:r w:rsidRPr="00E20082">
        <w:rPr>
          <w:vertAlign w:val="subscript"/>
        </w:rPr>
        <w:t>2</w:t>
      </w:r>
      <w:r w:rsidRPr="00E20082">
        <w:t xml:space="preserve">           </w:t>
      </w:r>
    </w:p>
    <w:p w:rsidR="00DC2748" w:rsidRPr="00E20082" w:rsidRDefault="00DC2748" w:rsidP="00C46A14">
      <w:r w:rsidRPr="00E20082">
        <w:t>или кратко:</w:t>
      </w:r>
    </w:p>
    <w:p w:rsidR="00DC2748" w:rsidRPr="00E20082" w:rsidRDefault="00DC2748" w:rsidP="00C46A14">
      <w:pPr>
        <w:rPr>
          <w:lang w:val="en-US"/>
        </w:rPr>
      </w:pPr>
      <w:r w:rsidRPr="00E20082">
        <w:rPr>
          <w:lang w:val="en-US"/>
        </w:rPr>
        <w:t>Fe</w:t>
      </w:r>
      <w:r w:rsidRPr="00E20082">
        <w:rPr>
          <w:vertAlign w:val="superscript"/>
          <w:lang w:val="en-US"/>
        </w:rPr>
        <w:t>+3</w:t>
      </w:r>
      <w:r w:rsidRPr="00E20082">
        <w:rPr>
          <w:lang w:val="en-US"/>
        </w:rPr>
        <w:t>Cl</w:t>
      </w:r>
      <w:r w:rsidRPr="00E20082">
        <w:rPr>
          <w:vertAlign w:val="subscript"/>
          <w:lang w:val="en-US"/>
        </w:rPr>
        <w:t>3</w:t>
      </w:r>
      <w:r w:rsidRPr="00E20082">
        <w:rPr>
          <w:vertAlign w:val="superscript"/>
          <w:lang w:val="en-US"/>
        </w:rPr>
        <w:t>-</w:t>
      </w:r>
      <w:r w:rsidRPr="00E20082">
        <w:rPr>
          <w:vertAlign w:val="subscript"/>
          <w:lang w:val="en-US"/>
        </w:rPr>
        <w:t xml:space="preserve"> </w:t>
      </w:r>
      <w:r w:rsidRPr="00E20082">
        <w:rPr>
          <w:lang w:val="en-US"/>
        </w:rPr>
        <w:t>+ H</w:t>
      </w:r>
      <w:r w:rsidRPr="00E20082">
        <w:rPr>
          <w:vertAlign w:val="superscript"/>
          <w:lang w:val="en-US"/>
        </w:rPr>
        <w:t>+</w:t>
      </w:r>
      <w:r w:rsidRPr="00E20082">
        <w:rPr>
          <w:lang w:val="en-US"/>
        </w:rPr>
        <w:t>J</w:t>
      </w:r>
      <w:r w:rsidRPr="00E20082">
        <w:rPr>
          <w:vertAlign w:val="superscript"/>
          <w:lang w:val="en-US"/>
        </w:rPr>
        <w:t>-</w:t>
      </w:r>
      <w:r w:rsidRPr="00E20082">
        <w:rPr>
          <w:lang w:val="en-US"/>
        </w:rPr>
        <w:t xml:space="preserve"> → Fe</w:t>
      </w:r>
      <w:r w:rsidRPr="00E20082">
        <w:rPr>
          <w:vertAlign w:val="superscript"/>
          <w:lang w:val="en-US"/>
        </w:rPr>
        <w:t>+2</w:t>
      </w:r>
      <w:r w:rsidRPr="00E20082">
        <w:rPr>
          <w:lang w:val="en-US"/>
        </w:rPr>
        <w:t>Cl</w:t>
      </w:r>
      <w:r w:rsidRPr="00E20082">
        <w:rPr>
          <w:vertAlign w:val="subscript"/>
          <w:lang w:val="en-US"/>
        </w:rPr>
        <w:t>2</w:t>
      </w:r>
      <w:r w:rsidRPr="00E20082">
        <w:rPr>
          <w:vertAlign w:val="superscript"/>
          <w:lang w:val="en-US"/>
        </w:rPr>
        <w:t>-</w:t>
      </w:r>
      <w:r w:rsidRPr="00E20082">
        <w:rPr>
          <w:lang w:val="en-US"/>
        </w:rPr>
        <w:t xml:space="preserve"> + H</w:t>
      </w:r>
      <w:r w:rsidRPr="00E20082">
        <w:rPr>
          <w:vertAlign w:val="superscript"/>
          <w:lang w:val="en-US"/>
        </w:rPr>
        <w:t>+</w:t>
      </w:r>
      <w:r w:rsidRPr="00E20082">
        <w:rPr>
          <w:lang w:val="en-US"/>
        </w:rPr>
        <w:t>Cl</w:t>
      </w:r>
      <w:r w:rsidRPr="00E20082">
        <w:rPr>
          <w:vertAlign w:val="superscript"/>
          <w:lang w:val="en-US"/>
        </w:rPr>
        <w:t>-</w:t>
      </w:r>
      <w:r w:rsidRPr="00E20082">
        <w:rPr>
          <w:lang w:val="en-US"/>
        </w:rPr>
        <w:t xml:space="preserve"> + J</w:t>
      </w:r>
      <w:r w:rsidRPr="00E20082">
        <w:rPr>
          <w:vertAlign w:val="subscript"/>
          <w:lang w:val="en-US"/>
        </w:rPr>
        <w:t>2</w:t>
      </w:r>
      <w:r w:rsidRPr="00E20082">
        <w:rPr>
          <w:vertAlign w:val="superscript"/>
          <w:lang w:val="en-US"/>
        </w:rPr>
        <w:t>0</w:t>
      </w:r>
      <w:r w:rsidRPr="00E20082">
        <w:rPr>
          <w:lang w:val="en-US"/>
        </w:rPr>
        <w:t xml:space="preserve"> </w:t>
      </w:r>
    </w:p>
    <w:p w:rsidR="00DC2748" w:rsidRPr="00E20082" w:rsidRDefault="00D95587" w:rsidP="00C46A14">
      <w:pPr>
        <w:rPr>
          <w:lang w:val="en-US"/>
        </w:rPr>
      </w:pPr>
      <w:r>
        <w:rPr>
          <w:noProof/>
        </w:rPr>
        <w:pict>
          <v:line id="_x0000_s1104" style="position:absolute;left:0;text-align:left;z-index:251666432" from="206.6pt,12.8pt" to="206.6pt,66.8pt"/>
        </w:pict>
      </w:r>
      <w:r>
        <w:rPr>
          <w:noProof/>
        </w:rPr>
        <w:pict>
          <v:line id="_x0000_s1105" style="position:absolute;left:0;text-align:left;z-index:251667456" from="220.1pt,12.8pt" to="220.1pt,66.8pt"/>
        </w:pict>
      </w:r>
    </w:p>
    <w:p w:rsidR="00DC2748" w:rsidRPr="00E20082" w:rsidRDefault="00D95587" w:rsidP="00C46A14">
      <w:r>
        <w:rPr>
          <w:noProof/>
        </w:rPr>
        <w:pict>
          <v:line id="_x0000_s1106" style="position:absolute;left:0;text-align:left;z-index:251668480" from="106.85pt,4.25pt" to="106.85pt,58.25pt"/>
        </w:pict>
      </w:r>
      <w:r w:rsidR="00DC2748" w:rsidRPr="00E20082">
        <w:t xml:space="preserve">Восстановитель    </w:t>
      </w:r>
      <w:r w:rsidR="00DC2748" w:rsidRPr="00E20082">
        <w:rPr>
          <w:lang w:val="en-US"/>
        </w:rPr>
        <w:t>Fe</w:t>
      </w:r>
      <w:r w:rsidR="00DC2748" w:rsidRPr="00E20082">
        <w:rPr>
          <w:vertAlign w:val="superscript"/>
        </w:rPr>
        <w:t xml:space="preserve">+3 </w:t>
      </w:r>
      <w:r w:rsidR="00DC2748" w:rsidRPr="00E20082">
        <w:t>-1е</w:t>
      </w:r>
      <w:r w:rsidR="00DC2748" w:rsidRPr="00E20082">
        <w:rPr>
          <w:vertAlign w:val="superscript"/>
        </w:rPr>
        <w:t>-</w:t>
      </w:r>
      <w:r w:rsidR="00DC2748" w:rsidRPr="00E20082">
        <w:t xml:space="preserve"> → </w:t>
      </w:r>
      <w:r w:rsidR="00DC2748" w:rsidRPr="00E20082">
        <w:rPr>
          <w:lang w:val="en-US"/>
        </w:rPr>
        <w:t>Fe</w:t>
      </w:r>
      <w:r w:rsidR="00DC2748" w:rsidRPr="00E20082">
        <w:rPr>
          <w:vertAlign w:val="superscript"/>
        </w:rPr>
        <w:t xml:space="preserve">+2  </w:t>
      </w:r>
      <w:r w:rsidR="00DC2748" w:rsidRPr="00E20082">
        <w:t xml:space="preserve">1   2  процесс окисление </w:t>
      </w:r>
    </w:p>
    <w:p w:rsidR="00DC2748" w:rsidRPr="00E20082" w:rsidRDefault="00DC2748" w:rsidP="00C46A14">
      <w:r w:rsidRPr="00E20082">
        <w:t xml:space="preserve">                                                                            2</w:t>
      </w:r>
    </w:p>
    <w:p w:rsidR="00DC2748" w:rsidRPr="00E20082" w:rsidRDefault="00DC2748" w:rsidP="00C46A14">
      <w:r w:rsidRPr="00E20082">
        <w:t xml:space="preserve">Окислитель           2 </w:t>
      </w:r>
      <w:r w:rsidRPr="00E20082">
        <w:rPr>
          <w:lang w:val="en-US"/>
        </w:rPr>
        <w:t>J</w:t>
      </w:r>
      <w:r w:rsidRPr="00E20082">
        <w:rPr>
          <w:vertAlign w:val="superscript"/>
        </w:rPr>
        <w:t xml:space="preserve">- </w:t>
      </w:r>
      <w:r w:rsidRPr="00E20082">
        <w:t>+2е</w:t>
      </w:r>
      <w:r w:rsidRPr="00E20082">
        <w:rPr>
          <w:vertAlign w:val="superscript"/>
        </w:rPr>
        <w:t>-</w:t>
      </w:r>
      <w:r w:rsidRPr="00E20082">
        <w:t xml:space="preserve"> → </w:t>
      </w:r>
      <w:r w:rsidRPr="00E20082">
        <w:rPr>
          <w:lang w:val="en-US"/>
        </w:rPr>
        <w:t>J</w:t>
      </w:r>
      <w:r w:rsidRPr="00E20082">
        <w:rPr>
          <w:vertAlign w:val="subscript"/>
        </w:rPr>
        <w:t>2</w:t>
      </w:r>
      <w:r w:rsidRPr="00E20082">
        <w:rPr>
          <w:vertAlign w:val="superscript"/>
        </w:rPr>
        <w:t xml:space="preserve">0 </w:t>
      </w:r>
      <w:r w:rsidRPr="00E20082">
        <w:t xml:space="preserve">   2   1  процесс восстановление</w:t>
      </w:r>
    </w:p>
    <w:p w:rsidR="00DC2748" w:rsidRPr="00E20082" w:rsidRDefault="00DC2748" w:rsidP="00C46A14"/>
    <w:p w:rsidR="00DC2748" w:rsidRPr="00E20082" w:rsidRDefault="00DC2748" w:rsidP="00C46A14">
      <w:r w:rsidRPr="00E20082">
        <w:t>2</w:t>
      </w:r>
      <w:r w:rsidRPr="00E20082">
        <w:rPr>
          <w:lang w:val="en-US"/>
        </w:rPr>
        <w:t>FeCl</w:t>
      </w:r>
      <w:r w:rsidRPr="00E20082">
        <w:rPr>
          <w:vertAlign w:val="subscript"/>
        </w:rPr>
        <w:t xml:space="preserve">3 </w:t>
      </w:r>
      <w:r w:rsidRPr="00E20082">
        <w:t>+ 2</w:t>
      </w:r>
      <w:r w:rsidRPr="00E20082">
        <w:rPr>
          <w:lang w:val="en-US"/>
        </w:rPr>
        <w:t>HJ</w:t>
      </w:r>
      <w:r w:rsidRPr="00E20082">
        <w:t xml:space="preserve"> = 2</w:t>
      </w:r>
      <w:r w:rsidRPr="00E20082">
        <w:rPr>
          <w:lang w:val="en-US"/>
        </w:rPr>
        <w:t>FeCl</w:t>
      </w:r>
      <w:r w:rsidRPr="00E20082">
        <w:rPr>
          <w:vertAlign w:val="subscript"/>
        </w:rPr>
        <w:t>2</w:t>
      </w:r>
      <w:r w:rsidRPr="00E20082">
        <w:t xml:space="preserve"> + 2</w:t>
      </w:r>
      <w:r w:rsidRPr="00E20082">
        <w:rPr>
          <w:lang w:val="en-US"/>
        </w:rPr>
        <w:t>HCl</w:t>
      </w:r>
      <w:r w:rsidRPr="00E20082">
        <w:t xml:space="preserve"> + </w:t>
      </w:r>
      <w:r w:rsidRPr="00E20082">
        <w:rPr>
          <w:lang w:val="en-US"/>
        </w:rPr>
        <w:t>J</w:t>
      </w:r>
      <w:r w:rsidRPr="00E20082">
        <w:rPr>
          <w:vertAlign w:val="subscript"/>
        </w:rPr>
        <w:t>2</w:t>
      </w:r>
      <w:r w:rsidRPr="00E20082">
        <w:t xml:space="preserve"> </w:t>
      </w:r>
    </w:p>
    <w:p w:rsidR="00DC2748" w:rsidRDefault="00DC2748" w:rsidP="00C46A14"/>
    <w:p w:rsidR="00E20082" w:rsidRDefault="00E20082" w:rsidP="00C46A14"/>
    <w:p w:rsidR="00E20082" w:rsidRDefault="00E20082" w:rsidP="00C46A14"/>
    <w:p w:rsidR="00E20082" w:rsidRDefault="00E20082" w:rsidP="00C46A14"/>
    <w:p w:rsidR="00E20082" w:rsidRDefault="00E20082" w:rsidP="00C46A14"/>
    <w:p w:rsidR="00E20082" w:rsidRDefault="00E20082" w:rsidP="003F1AB6">
      <w:pPr>
        <w:ind w:left="0"/>
      </w:pPr>
    </w:p>
    <w:p w:rsidR="00E20082" w:rsidRPr="00883C2D" w:rsidRDefault="00E20082" w:rsidP="00C46A14"/>
    <w:p w:rsidR="00BE2BE5" w:rsidRPr="00CC0C53" w:rsidRDefault="00E20082" w:rsidP="00C46A14">
      <w:r w:rsidRPr="00CC0C53">
        <w:t>ТАБЛИЦА  ПОСТОЯННЫХ СТЕПЕНЕЙ ОКИСЛЕНИЯ  ДЛЯ НАИБОЛЕЕ ЧАСТО ИСПОЛЬЗУЕМЫХ ЭЛЕМЕНТОВ:</w:t>
      </w:r>
    </w:p>
    <w:tbl>
      <w:tblPr>
        <w:tblStyle w:val="ab"/>
        <w:tblW w:w="0" w:type="auto"/>
        <w:tblInd w:w="392" w:type="dxa"/>
        <w:tblLook w:val="01E0"/>
      </w:tblPr>
      <w:tblGrid>
        <w:gridCol w:w="1566"/>
        <w:gridCol w:w="7045"/>
      </w:tblGrid>
      <w:tr w:rsidR="00BE2BE5" w:rsidTr="003F1AB6">
        <w:tc>
          <w:tcPr>
            <w:tcW w:w="1304" w:type="dxa"/>
          </w:tcPr>
          <w:p w:rsidR="00BE2BE5" w:rsidRDefault="00BE2BE5" w:rsidP="00C46A14">
            <w:r>
              <w:t xml:space="preserve">Степени </w:t>
            </w:r>
          </w:p>
          <w:p w:rsidR="00BE2BE5" w:rsidRDefault="00BE2BE5" w:rsidP="00C46A14">
            <w:pPr>
              <w:rPr>
                <w:b/>
                <w:sz w:val="28"/>
                <w:szCs w:val="28"/>
              </w:rPr>
            </w:pPr>
            <w:r>
              <w:t>окисления</w:t>
            </w:r>
          </w:p>
        </w:tc>
        <w:tc>
          <w:tcPr>
            <w:tcW w:w="7307" w:type="dxa"/>
          </w:tcPr>
          <w:p w:rsidR="00BE2BE5" w:rsidRDefault="00BE2BE5" w:rsidP="00C46A14">
            <w:pPr>
              <w:rPr>
                <w:b/>
                <w:sz w:val="28"/>
                <w:szCs w:val="28"/>
              </w:rPr>
            </w:pPr>
            <w:r>
              <w:t>Элементы</w:t>
            </w:r>
          </w:p>
        </w:tc>
      </w:tr>
      <w:tr w:rsidR="00BE2BE5" w:rsidTr="003F1AB6">
        <w:tc>
          <w:tcPr>
            <w:tcW w:w="1304" w:type="dxa"/>
          </w:tcPr>
          <w:p w:rsidR="00BE2BE5" w:rsidRDefault="00BE2BE5" w:rsidP="00C46A14">
            <w:pPr>
              <w:rPr>
                <w:b/>
                <w:sz w:val="28"/>
                <w:szCs w:val="28"/>
              </w:rPr>
            </w:pPr>
            <w:r>
              <w:t>+1</w:t>
            </w:r>
          </w:p>
        </w:tc>
        <w:tc>
          <w:tcPr>
            <w:tcW w:w="7307" w:type="dxa"/>
          </w:tcPr>
          <w:p w:rsidR="00BE2BE5" w:rsidRDefault="00BE2BE5" w:rsidP="003F1AB6">
            <w:pPr>
              <w:ind w:left="0"/>
              <w:rPr>
                <w:b/>
                <w:sz w:val="28"/>
                <w:szCs w:val="28"/>
              </w:rPr>
            </w:pPr>
            <w:r>
              <w:t>Li, Na, K, Rb, Cs, Ag, H (кроме гидридов)</w:t>
            </w:r>
          </w:p>
        </w:tc>
      </w:tr>
      <w:tr w:rsidR="00BE2BE5" w:rsidRPr="000D3706" w:rsidTr="003F1AB6">
        <w:tc>
          <w:tcPr>
            <w:tcW w:w="1304" w:type="dxa"/>
          </w:tcPr>
          <w:p w:rsidR="00BE2BE5" w:rsidRDefault="00BE2BE5" w:rsidP="00C46A14">
            <w:pPr>
              <w:rPr>
                <w:b/>
                <w:sz w:val="28"/>
                <w:szCs w:val="28"/>
              </w:rPr>
            </w:pPr>
            <w:r w:rsidRPr="002C045A">
              <w:rPr>
                <w:lang w:val="en-US"/>
              </w:rPr>
              <w:t>+2</w:t>
            </w:r>
          </w:p>
        </w:tc>
        <w:tc>
          <w:tcPr>
            <w:tcW w:w="7307" w:type="dxa"/>
          </w:tcPr>
          <w:p w:rsidR="00BE2BE5" w:rsidRPr="00095F24" w:rsidRDefault="00BE2BE5" w:rsidP="003F1AB6">
            <w:pPr>
              <w:ind w:left="0"/>
              <w:rPr>
                <w:b/>
                <w:sz w:val="28"/>
                <w:szCs w:val="28"/>
                <w:lang w:val="en-US"/>
              </w:rPr>
            </w:pPr>
            <w:r w:rsidRPr="002C045A">
              <w:rPr>
                <w:lang w:val="en-US"/>
              </w:rPr>
              <w:t>Be, Mg, Ca, Sr, Zn, Cd, Ba</w:t>
            </w:r>
          </w:p>
        </w:tc>
      </w:tr>
      <w:tr w:rsidR="00BE2BE5" w:rsidTr="003F1AB6">
        <w:tc>
          <w:tcPr>
            <w:tcW w:w="1304" w:type="dxa"/>
          </w:tcPr>
          <w:p w:rsidR="00BE2BE5" w:rsidRDefault="00BE2BE5" w:rsidP="00C46A14">
            <w:pPr>
              <w:rPr>
                <w:b/>
                <w:sz w:val="28"/>
                <w:szCs w:val="28"/>
              </w:rPr>
            </w:pPr>
            <w:r>
              <w:t>+3</w:t>
            </w:r>
          </w:p>
        </w:tc>
        <w:tc>
          <w:tcPr>
            <w:tcW w:w="7307" w:type="dxa"/>
          </w:tcPr>
          <w:p w:rsidR="00BE2BE5" w:rsidRDefault="00BE2BE5" w:rsidP="003F1AB6">
            <w:pPr>
              <w:ind w:left="0"/>
              <w:rPr>
                <w:b/>
                <w:sz w:val="28"/>
                <w:szCs w:val="28"/>
              </w:rPr>
            </w:pPr>
            <w:r>
              <w:t>Al, B</w:t>
            </w:r>
          </w:p>
        </w:tc>
      </w:tr>
      <w:tr w:rsidR="00BE2BE5" w:rsidTr="003F1AB6">
        <w:tc>
          <w:tcPr>
            <w:tcW w:w="1304" w:type="dxa"/>
          </w:tcPr>
          <w:p w:rsidR="00BE2BE5" w:rsidRDefault="00BE2BE5" w:rsidP="00C46A14">
            <w:pPr>
              <w:rPr>
                <w:b/>
                <w:sz w:val="28"/>
                <w:szCs w:val="28"/>
              </w:rPr>
            </w:pPr>
            <w:r>
              <w:t>-1</w:t>
            </w:r>
          </w:p>
        </w:tc>
        <w:tc>
          <w:tcPr>
            <w:tcW w:w="7307" w:type="dxa"/>
          </w:tcPr>
          <w:p w:rsidR="00BE2BE5" w:rsidRDefault="00BE2BE5" w:rsidP="003F1AB6">
            <w:pPr>
              <w:ind w:left="0"/>
              <w:rPr>
                <w:b/>
                <w:sz w:val="28"/>
                <w:szCs w:val="28"/>
              </w:rPr>
            </w:pPr>
            <w:r>
              <w:t>F,{ Cl, Br, I-если соединены с водородом или металлами}</w:t>
            </w:r>
          </w:p>
        </w:tc>
      </w:tr>
      <w:tr w:rsidR="00BE2BE5" w:rsidTr="003F1AB6">
        <w:tc>
          <w:tcPr>
            <w:tcW w:w="1304" w:type="dxa"/>
          </w:tcPr>
          <w:p w:rsidR="00BE2BE5" w:rsidRDefault="00BE2BE5" w:rsidP="00C46A14">
            <w:pPr>
              <w:rPr>
                <w:b/>
                <w:sz w:val="28"/>
                <w:szCs w:val="28"/>
              </w:rPr>
            </w:pPr>
            <w:r>
              <w:t>-2</w:t>
            </w:r>
          </w:p>
        </w:tc>
        <w:tc>
          <w:tcPr>
            <w:tcW w:w="7307" w:type="dxa"/>
          </w:tcPr>
          <w:p w:rsidR="00BE2BE5" w:rsidRDefault="00BE2BE5" w:rsidP="003F1AB6">
            <w:pPr>
              <w:ind w:left="0"/>
              <w:rPr>
                <w:b/>
                <w:sz w:val="28"/>
                <w:szCs w:val="28"/>
              </w:rPr>
            </w:pPr>
            <w:r>
              <w:t>O,{ S, Se, Te-в соединениях с водородом и металлами}</w:t>
            </w:r>
          </w:p>
        </w:tc>
      </w:tr>
      <w:tr w:rsidR="00BE2BE5" w:rsidTr="003F1AB6">
        <w:tc>
          <w:tcPr>
            <w:tcW w:w="1304" w:type="dxa"/>
          </w:tcPr>
          <w:p w:rsidR="00BE2BE5" w:rsidRDefault="00BE2BE5" w:rsidP="00C46A14">
            <w:pPr>
              <w:rPr>
                <w:b/>
                <w:sz w:val="28"/>
                <w:szCs w:val="28"/>
              </w:rPr>
            </w:pPr>
            <w:r>
              <w:t>-3</w:t>
            </w:r>
          </w:p>
        </w:tc>
        <w:tc>
          <w:tcPr>
            <w:tcW w:w="7307" w:type="dxa"/>
          </w:tcPr>
          <w:p w:rsidR="00BE2BE5" w:rsidRDefault="00BE2BE5" w:rsidP="003F1AB6">
            <w:pPr>
              <w:ind w:left="0"/>
              <w:rPr>
                <w:b/>
                <w:sz w:val="28"/>
                <w:szCs w:val="28"/>
              </w:rPr>
            </w:pPr>
            <w:r>
              <w:t>{N, P, As}-в соединениях с водородом и металлами</w:t>
            </w:r>
          </w:p>
        </w:tc>
      </w:tr>
    </w:tbl>
    <w:p w:rsidR="00BE2BE5" w:rsidRDefault="00BE2BE5" w:rsidP="00C46A14"/>
    <w:p w:rsidR="00CC0C53" w:rsidRDefault="00CC0C53" w:rsidP="00C46A14"/>
    <w:p w:rsidR="00BE2BE5" w:rsidRPr="003F1AB6" w:rsidRDefault="00BE2BE5" w:rsidP="00C46A14">
      <w:pPr>
        <w:rPr>
          <w:b/>
        </w:rPr>
      </w:pPr>
      <w:r w:rsidRPr="003F1AB6">
        <w:rPr>
          <w:b/>
        </w:rPr>
        <w:t>АЛГОРИТМ</w:t>
      </w:r>
    </w:p>
    <w:p w:rsidR="00BE2BE5" w:rsidRPr="003F1AB6" w:rsidRDefault="003F1AB6" w:rsidP="00C46A14">
      <w:pPr>
        <w:rPr>
          <w:b/>
        </w:rPr>
      </w:pPr>
      <w:r w:rsidRPr="003F1AB6">
        <w:rPr>
          <w:b/>
        </w:rPr>
        <w:t>ОПРЕДЕЛЕНИЯ СТЕПЕНИ ОКИСЛЕНИЯ ХИМИЧЕСКОГО ЭЛЕМЕНТА В БИНАРНЫХ СОЕДИНЕНИЯХ</w:t>
      </w:r>
    </w:p>
    <w:p w:rsidR="00BE2BE5" w:rsidRPr="00CC0C53" w:rsidRDefault="00BE2BE5" w:rsidP="00C46A14"/>
    <w:p w:rsidR="00BE2BE5" w:rsidRPr="00CC0C53" w:rsidRDefault="00BE2BE5" w:rsidP="003F1AB6">
      <w:pPr>
        <w:pStyle w:val="a4"/>
        <w:numPr>
          <w:ilvl w:val="0"/>
          <w:numId w:val="48"/>
        </w:numPr>
        <w:tabs>
          <w:tab w:val="left" w:pos="567"/>
        </w:tabs>
        <w:ind w:left="284" w:firstLine="0"/>
      </w:pPr>
      <w:r w:rsidRPr="00CC0C53">
        <w:t xml:space="preserve">Находим, какой из двух элементов в соединении является более      </w:t>
      </w:r>
    </w:p>
    <w:p w:rsidR="00BE2BE5" w:rsidRPr="00CC0C53" w:rsidRDefault="00BE2BE5" w:rsidP="003F1AB6">
      <w:pPr>
        <w:pStyle w:val="a4"/>
        <w:tabs>
          <w:tab w:val="left" w:pos="567"/>
        </w:tabs>
        <w:ind w:left="284"/>
      </w:pPr>
      <w:r w:rsidRPr="00CC0C53">
        <w:t>электроотрицательным.</w:t>
      </w:r>
    </w:p>
    <w:p w:rsidR="00BE2BE5" w:rsidRPr="00CC0C53" w:rsidRDefault="00BE2BE5" w:rsidP="003F1AB6">
      <w:pPr>
        <w:pStyle w:val="a4"/>
        <w:numPr>
          <w:ilvl w:val="0"/>
          <w:numId w:val="48"/>
        </w:numPr>
        <w:tabs>
          <w:tab w:val="left" w:pos="567"/>
        </w:tabs>
        <w:ind w:left="284" w:firstLine="0"/>
      </w:pPr>
      <w:r w:rsidRPr="00CC0C53">
        <w:t xml:space="preserve">Над символом более электроотрицательного элемента ставим знак   </w:t>
      </w:r>
    </w:p>
    <w:p w:rsidR="00BE2BE5" w:rsidRPr="00CC0C53" w:rsidRDefault="00BE2BE5" w:rsidP="003F1AB6">
      <w:pPr>
        <w:pStyle w:val="a4"/>
        <w:tabs>
          <w:tab w:val="left" w:pos="567"/>
        </w:tabs>
        <w:ind w:left="284"/>
      </w:pPr>
      <w:r w:rsidRPr="00CC0C53">
        <w:t>«минус» (-).</w:t>
      </w:r>
    </w:p>
    <w:p w:rsidR="00BE2BE5" w:rsidRPr="00CC0C53" w:rsidRDefault="00BE2BE5" w:rsidP="003F1AB6">
      <w:pPr>
        <w:pStyle w:val="a4"/>
        <w:numPr>
          <w:ilvl w:val="0"/>
          <w:numId w:val="48"/>
        </w:numPr>
        <w:tabs>
          <w:tab w:val="left" w:pos="567"/>
        </w:tabs>
        <w:ind w:left="284" w:firstLine="0"/>
      </w:pPr>
      <w:r w:rsidRPr="00CC0C53">
        <w:t xml:space="preserve">Над символом менее электроотрицательного элемента ставим знак   </w:t>
      </w:r>
    </w:p>
    <w:p w:rsidR="00BE2BE5" w:rsidRPr="00CC0C53" w:rsidRDefault="00BE2BE5" w:rsidP="003F1AB6">
      <w:pPr>
        <w:pStyle w:val="a4"/>
        <w:tabs>
          <w:tab w:val="left" w:pos="567"/>
        </w:tabs>
        <w:ind w:left="284"/>
      </w:pPr>
      <w:r w:rsidRPr="00CC0C53">
        <w:t>«плюс» (+)</w:t>
      </w:r>
    </w:p>
    <w:p w:rsidR="00BE2BE5" w:rsidRPr="003F1AB6" w:rsidRDefault="00BE2BE5" w:rsidP="003F1AB6">
      <w:pPr>
        <w:pStyle w:val="a4"/>
        <w:numPr>
          <w:ilvl w:val="0"/>
          <w:numId w:val="48"/>
        </w:numPr>
        <w:tabs>
          <w:tab w:val="left" w:pos="567"/>
        </w:tabs>
        <w:ind w:left="284" w:firstLine="0"/>
        <w:rPr>
          <w:i/>
        </w:rPr>
      </w:pPr>
      <w:r w:rsidRPr="00CC0C53">
        <w:t>Определяем числовое значение степени окисления для более электроотрицательного элемента.</w:t>
      </w:r>
      <w:r w:rsidRPr="003F1AB6">
        <w:rPr>
          <w:i/>
        </w:rPr>
        <w:t xml:space="preserve"> (См. правила)</w:t>
      </w:r>
    </w:p>
    <w:p w:rsidR="00BE2BE5" w:rsidRPr="00CC0C53" w:rsidRDefault="00BE2BE5" w:rsidP="003F1AB6">
      <w:pPr>
        <w:pStyle w:val="a4"/>
        <w:numPr>
          <w:ilvl w:val="0"/>
          <w:numId w:val="48"/>
        </w:numPr>
        <w:tabs>
          <w:tab w:val="left" w:pos="567"/>
        </w:tabs>
        <w:ind w:left="284" w:firstLine="0"/>
      </w:pPr>
      <w:r w:rsidRPr="00CC0C53">
        <w:t>(степень окисления элемента определяем по правилу: номер группы в которой находится элемент, минус восемь.</w:t>
      </w:r>
    </w:p>
    <w:p w:rsidR="003F1AB6" w:rsidRPr="003F1AB6" w:rsidRDefault="003F1AB6" w:rsidP="003F1AB6">
      <w:pPr>
        <w:pStyle w:val="a4"/>
        <w:numPr>
          <w:ilvl w:val="0"/>
          <w:numId w:val="48"/>
        </w:numPr>
        <w:tabs>
          <w:tab w:val="left" w:pos="567"/>
        </w:tabs>
        <w:ind w:left="284" w:firstLine="0"/>
        <w:rPr>
          <w:i/>
        </w:rPr>
      </w:pPr>
      <w:r w:rsidRPr="00CC0C53">
        <w:t>Определяем общее число отрицательных зарядов в соединении</w:t>
      </w:r>
      <w:r w:rsidRPr="003F1AB6">
        <w:rPr>
          <w:i/>
        </w:rPr>
        <w:t>.</w:t>
      </w:r>
    </w:p>
    <w:p w:rsidR="003F1AB6" w:rsidRPr="00CC0C53" w:rsidRDefault="003F1AB6" w:rsidP="003F1AB6">
      <w:pPr>
        <w:pStyle w:val="a4"/>
        <w:numPr>
          <w:ilvl w:val="0"/>
          <w:numId w:val="48"/>
        </w:numPr>
        <w:tabs>
          <w:tab w:val="left" w:pos="567"/>
        </w:tabs>
        <w:ind w:left="284" w:firstLine="0"/>
      </w:pPr>
      <w:r w:rsidRPr="00CC0C53">
        <w:t xml:space="preserve">При этом степень окисления более электроотрицательного   </w:t>
      </w:r>
    </w:p>
    <w:p w:rsidR="00BE2BE5" w:rsidRPr="00CC0C53" w:rsidRDefault="003F1AB6" w:rsidP="003F1AB6">
      <w:pPr>
        <w:tabs>
          <w:tab w:val="left" w:pos="567"/>
        </w:tabs>
      </w:pPr>
      <w:r w:rsidRPr="00CC0C53">
        <w:t>элемента умножаем на его индекс</w:t>
      </w:r>
    </w:p>
    <w:p w:rsidR="00BE2BE5" w:rsidRPr="003F1AB6" w:rsidRDefault="00BE2BE5" w:rsidP="003F1AB6">
      <w:pPr>
        <w:pStyle w:val="a4"/>
        <w:numPr>
          <w:ilvl w:val="0"/>
          <w:numId w:val="49"/>
        </w:numPr>
        <w:tabs>
          <w:tab w:val="left" w:pos="567"/>
        </w:tabs>
        <w:ind w:left="284" w:firstLine="0"/>
        <w:rPr>
          <w:bCs/>
          <w:iCs/>
        </w:rPr>
      </w:pPr>
      <w:r w:rsidRPr="003F1AB6">
        <w:rPr>
          <w:b/>
          <w:bCs/>
          <w:iCs/>
        </w:rPr>
        <w:t xml:space="preserve">Находим степень окисления менее электроотрицательного элемента </w:t>
      </w:r>
      <w:r w:rsidRPr="003F1AB6">
        <w:rPr>
          <w:iCs/>
        </w:rPr>
        <w:t>(</w:t>
      </w:r>
      <w:r w:rsidRPr="00CC0C53">
        <w:t>степень окисления элемента определяем по правилу: элемент, отдает электроны, его степень окисления положительна и численно равна номеру группы элемент).</w:t>
      </w:r>
    </w:p>
    <w:p w:rsidR="003F1AB6" w:rsidRPr="00CC0C53" w:rsidRDefault="003F1AB6" w:rsidP="003F1AB6">
      <w:pPr>
        <w:pStyle w:val="a4"/>
        <w:numPr>
          <w:ilvl w:val="0"/>
          <w:numId w:val="49"/>
        </w:numPr>
        <w:tabs>
          <w:tab w:val="left" w:pos="567"/>
        </w:tabs>
        <w:ind w:left="284" w:firstLine="0"/>
      </w:pPr>
      <w:r w:rsidRPr="00CC0C53">
        <w:t xml:space="preserve">Определяем числовое значение степени окисления для менее    </w:t>
      </w:r>
    </w:p>
    <w:p w:rsidR="003F1AB6" w:rsidRPr="00CC0C53" w:rsidRDefault="003F1AB6" w:rsidP="003F1AB6">
      <w:pPr>
        <w:pStyle w:val="a4"/>
        <w:numPr>
          <w:ilvl w:val="0"/>
          <w:numId w:val="49"/>
        </w:numPr>
        <w:tabs>
          <w:tab w:val="left" w:pos="567"/>
        </w:tabs>
        <w:ind w:left="284" w:firstLine="0"/>
      </w:pPr>
      <w:r w:rsidRPr="00CC0C53">
        <w:t>электроотрицательного элемента</w:t>
      </w:r>
    </w:p>
    <w:p w:rsidR="003F1AB6" w:rsidRPr="00CC0C53" w:rsidRDefault="003F1AB6" w:rsidP="003F1AB6">
      <w:pPr>
        <w:pStyle w:val="a4"/>
        <w:numPr>
          <w:ilvl w:val="0"/>
          <w:numId w:val="49"/>
        </w:numPr>
        <w:tabs>
          <w:tab w:val="left" w:pos="567"/>
        </w:tabs>
        <w:ind w:left="284" w:firstLine="0"/>
      </w:pPr>
      <w:r w:rsidRPr="00CC0C53">
        <w:t>При этом его степень окисления умножаем на его индекс.</w:t>
      </w:r>
    </w:p>
    <w:p w:rsidR="003F1AB6" w:rsidRPr="00CC0C53" w:rsidRDefault="003F1AB6" w:rsidP="003F1AB6">
      <w:pPr>
        <w:pStyle w:val="a4"/>
        <w:numPr>
          <w:ilvl w:val="0"/>
          <w:numId w:val="49"/>
        </w:numPr>
        <w:tabs>
          <w:tab w:val="left" w:pos="567"/>
        </w:tabs>
        <w:ind w:left="284" w:firstLine="0"/>
      </w:pPr>
      <w:r w:rsidRPr="003F1AB6">
        <w:rPr>
          <w:b/>
        </w:rPr>
        <w:t>Помним, что</w:t>
      </w:r>
      <w:r w:rsidRPr="00CC0C53">
        <w:t xml:space="preserve"> алгебраическая сумма степеней окисления химических элементов в соединении должна быть равна =0.</w:t>
      </w:r>
    </w:p>
    <w:p w:rsidR="003F1AB6" w:rsidRPr="003F1AB6" w:rsidRDefault="003F1AB6" w:rsidP="003F1AB6">
      <w:pPr>
        <w:pStyle w:val="a4"/>
        <w:numPr>
          <w:ilvl w:val="0"/>
          <w:numId w:val="49"/>
        </w:numPr>
        <w:tabs>
          <w:tab w:val="left" w:pos="567"/>
        </w:tabs>
        <w:ind w:left="284" w:firstLine="0"/>
        <w:rPr>
          <w:iCs/>
        </w:rPr>
      </w:pPr>
      <w:r w:rsidRPr="003F1AB6">
        <w:rPr>
          <w:b/>
        </w:rPr>
        <w:t>При обозначении степени окисления знак (+ -) ставится обычно перед числом,</w:t>
      </w:r>
      <w:r w:rsidRPr="00CC0C53">
        <w:t xml:space="preserve"> тогда как при обозначении заряда иона его знак (+ -) ставится после численного значения.</w:t>
      </w:r>
    </w:p>
    <w:p w:rsidR="003F1AB6" w:rsidRPr="00CC0C53" w:rsidRDefault="003F1AB6" w:rsidP="003F1AB6">
      <w:pPr>
        <w:tabs>
          <w:tab w:val="left" w:pos="567"/>
        </w:tabs>
      </w:pPr>
    </w:p>
    <w:p w:rsidR="00BE2BE5" w:rsidRPr="00CC0C53" w:rsidRDefault="00BE2BE5" w:rsidP="003F1AB6">
      <w:pPr>
        <w:tabs>
          <w:tab w:val="left" w:pos="567"/>
        </w:tabs>
      </w:pPr>
    </w:p>
    <w:p w:rsidR="00BE2BE5" w:rsidRPr="00CC0C53" w:rsidRDefault="00BE2BE5" w:rsidP="003F1AB6">
      <w:pPr>
        <w:tabs>
          <w:tab w:val="left" w:pos="567"/>
        </w:tabs>
      </w:pPr>
    </w:p>
    <w:p w:rsidR="0095756E" w:rsidRDefault="0095756E" w:rsidP="003F1AB6">
      <w:pPr>
        <w:tabs>
          <w:tab w:val="left" w:pos="567"/>
        </w:tabs>
      </w:pPr>
    </w:p>
    <w:p w:rsidR="004A235A" w:rsidRDefault="004A235A" w:rsidP="003F1AB6">
      <w:pPr>
        <w:tabs>
          <w:tab w:val="left" w:pos="567"/>
        </w:tabs>
      </w:pPr>
    </w:p>
    <w:p w:rsidR="004A235A" w:rsidRDefault="004A235A" w:rsidP="003F1AB6">
      <w:pPr>
        <w:tabs>
          <w:tab w:val="left" w:pos="567"/>
        </w:tabs>
      </w:pPr>
    </w:p>
    <w:p w:rsidR="004A235A" w:rsidRDefault="004A235A" w:rsidP="003F1AB6">
      <w:pPr>
        <w:tabs>
          <w:tab w:val="left" w:pos="567"/>
        </w:tabs>
      </w:pPr>
    </w:p>
    <w:p w:rsidR="004A235A" w:rsidRDefault="004A235A"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3F1AB6" w:rsidRDefault="003F1AB6" w:rsidP="003F1AB6">
      <w:pPr>
        <w:ind w:left="0"/>
      </w:pPr>
    </w:p>
    <w:p w:rsidR="0095756E" w:rsidRDefault="0095756E" w:rsidP="00C46A14"/>
    <w:p w:rsidR="001440F7" w:rsidRPr="003F1AB6" w:rsidRDefault="00BA063C" w:rsidP="003F1AB6">
      <w:pPr>
        <w:jc w:val="center"/>
        <w:rPr>
          <w:b/>
        </w:rPr>
      </w:pPr>
      <w:r w:rsidRPr="003F1AB6">
        <w:rPr>
          <w:b/>
        </w:rPr>
        <w:t>ПРИЛОЖЕНИЕ №</w:t>
      </w:r>
      <w:r w:rsidR="009D48D0" w:rsidRPr="003F1AB6">
        <w:rPr>
          <w:b/>
        </w:rPr>
        <w:t xml:space="preserve"> </w:t>
      </w:r>
      <w:r w:rsidR="00BC2A4F" w:rsidRPr="003F1AB6">
        <w:rPr>
          <w:b/>
        </w:rPr>
        <w:t>3</w:t>
      </w:r>
    </w:p>
    <w:p w:rsidR="00BA063C" w:rsidRPr="003F1AB6" w:rsidRDefault="00BA063C" w:rsidP="003F1AB6">
      <w:pPr>
        <w:jc w:val="center"/>
        <w:rPr>
          <w:b/>
        </w:rPr>
      </w:pPr>
      <w:r w:rsidRPr="003F1AB6">
        <w:rPr>
          <w:b/>
        </w:rPr>
        <w:t>ФОРМУЛЫ ИСПОЛЬЗУЕМЫЕ ПРИ  РЕШЕНИИ ЗАДАЧ</w:t>
      </w:r>
    </w:p>
    <w:p w:rsidR="00BA063C" w:rsidRPr="003F1AB6" w:rsidRDefault="00BA063C" w:rsidP="003F1AB6">
      <w:pPr>
        <w:jc w:val="center"/>
        <w:rPr>
          <w:b/>
        </w:rPr>
      </w:pPr>
    </w:p>
    <w:p w:rsidR="0081093F" w:rsidRPr="003F1AB6" w:rsidRDefault="0081093F" w:rsidP="003F1AB6">
      <w:pPr>
        <w:jc w:val="center"/>
        <w:rPr>
          <w:b/>
        </w:rPr>
      </w:pPr>
    </w:p>
    <w:p w:rsidR="0081093F" w:rsidRPr="003F1AB6" w:rsidRDefault="0081093F" w:rsidP="003F1AB6">
      <w:pPr>
        <w:jc w:val="center"/>
        <w:rPr>
          <w:b/>
        </w:rPr>
      </w:pPr>
    </w:p>
    <w:p w:rsidR="0081093F" w:rsidRPr="003F1AB6" w:rsidRDefault="0081093F" w:rsidP="003F1AB6">
      <w:pPr>
        <w:jc w:val="center"/>
        <w:rPr>
          <w:b/>
        </w:rPr>
      </w:pPr>
    </w:p>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81093F" w:rsidRDefault="0081093F" w:rsidP="00C46A14"/>
    <w:p w:rsidR="004A1D96" w:rsidRDefault="004A1D96" w:rsidP="00C46A14"/>
    <w:p w:rsidR="008D76A6" w:rsidRDefault="008D76A6" w:rsidP="00C46A14"/>
    <w:p w:rsidR="008D76A6" w:rsidRDefault="008D76A6" w:rsidP="00C46A14"/>
    <w:p w:rsidR="004024E8" w:rsidRDefault="004024E8" w:rsidP="00C46A14"/>
    <w:p w:rsidR="00CC0C53" w:rsidRDefault="00CC0C53" w:rsidP="00C46A14"/>
    <w:p w:rsidR="00CC0C53" w:rsidRDefault="00CC0C53" w:rsidP="00C46A14"/>
    <w:p w:rsidR="005829DE" w:rsidRDefault="005829DE" w:rsidP="00C46A14"/>
    <w:p w:rsidR="004024E8" w:rsidRDefault="004024E8" w:rsidP="00C46A14"/>
    <w:p w:rsidR="004024E8" w:rsidRPr="003F1AB6" w:rsidRDefault="003F1AB6" w:rsidP="00C46A14">
      <w:pPr>
        <w:rPr>
          <w:b/>
        </w:rPr>
      </w:pPr>
      <w:r w:rsidRPr="003F1AB6">
        <w:rPr>
          <w:b/>
        </w:rPr>
        <w:t>К ТЕМЕ «РАСТВОРЫ»</w:t>
      </w:r>
    </w:p>
    <w:p w:rsidR="004024E8" w:rsidRDefault="004024E8" w:rsidP="00C46A14"/>
    <w:p w:rsidR="004A1D96" w:rsidRDefault="004A1D96" w:rsidP="00C46A14"/>
    <w:p w:rsidR="00DC2748" w:rsidRDefault="00DC2748" w:rsidP="00C46A14"/>
    <w:p w:rsidR="004A1D96" w:rsidRDefault="00F37BE4" w:rsidP="00C46A14">
      <w:r>
        <w:t>1.</w:t>
      </w:r>
      <w:r w:rsidR="004A1D96" w:rsidRPr="00916CDC">
        <w:object w:dxaOrig="41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31.5pt" o:ole="">
            <v:imagedata r:id="rId80" o:title=""/>
          </v:shape>
          <o:OLEObject Type="Embed" ProgID="Equation.3" ShapeID="_x0000_i1025" DrawAspect="Content" ObjectID="_1526360153" r:id="rId81"/>
        </w:object>
      </w:r>
      <w:r w:rsidR="004A1D96">
        <w:t>;</w:t>
      </w:r>
    </w:p>
    <w:p w:rsidR="004A1D96" w:rsidRDefault="004A1D96" w:rsidP="00C46A14"/>
    <w:p w:rsidR="004A1D96" w:rsidRDefault="004A1D96" w:rsidP="00C46A14"/>
    <w:p w:rsidR="004A1D96" w:rsidRDefault="00F37BE4" w:rsidP="00C46A14">
      <w:r>
        <w:t>2.</w:t>
      </w:r>
      <w:r w:rsidR="004A1D96" w:rsidRPr="00916CDC">
        <w:object w:dxaOrig="6680" w:dyaOrig="320">
          <v:shape id="_x0000_i1026" type="#_x0000_t75" style="width:333.75pt;height:16.5pt" o:ole="">
            <v:imagedata r:id="rId82" o:title=""/>
          </v:shape>
          <o:OLEObject Type="Embed" ProgID="Equation.3" ShapeID="_x0000_i1026" DrawAspect="Content" ObjectID="_1526360154" r:id="rId83"/>
        </w:object>
      </w:r>
      <w:r w:rsidR="004A1D96">
        <w:t>;</w:t>
      </w:r>
    </w:p>
    <w:p w:rsidR="004A1D96" w:rsidRDefault="004A1D96" w:rsidP="00C46A14"/>
    <w:p w:rsidR="004A1D96" w:rsidRDefault="004A1D96" w:rsidP="00C46A14"/>
    <w:p w:rsidR="004A1D96" w:rsidRDefault="00F37BE4" w:rsidP="00C46A14">
      <w:r>
        <w:t>3.</w:t>
      </w:r>
      <w:r w:rsidR="004A1D96" w:rsidRPr="00916CDC">
        <w:object w:dxaOrig="2200" w:dyaOrig="320">
          <v:shape id="_x0000_i1027" type="#_x0000_t75" style="width:108.75pt;height:16.5pt" o:ole="">
            <v:imagedata r:id="rId84" o:title=""/>
          </v:shape>
          <o:OLEObject Type="Embed" ProgID="Equation.3" ShapeID="_x0000_i1027" DrawAspect="Content" ObjectID="_1526360155" r:id="rId85"/>
        </w:object>
      </w:r>
      <w:r w:rsidR="004A1D96">
        <w:t>;</w:t>
      </w:r>
    </w:p>
    <w:p w:rsidR="004A1D96" w:rsidRDefault="004A1D96" w:rsidP="00C46A14"/>
    <w:p w:rsidR="004A1D96" w:rsidRDefault="004A1D96" w:rsidP="00C46A14"/>
    <w:p w:rsidR="004A1D96" w:rsidRPr="00E81C6D" w:rsidRDefault="00F37BE4" w:rsidP="00C46A14">
      <w:r>
        <w:t>4.</w:t>
      </w:r>
      <w:r w:rsidR="004A1D96" w:rsidRPr="00BC433A">
        <w:object w:dxaOrig="5220" w:dyaOrig="620">
          <v:shape id="_x0000_i1028" type="#_x0000_t75" style="width:262.5pt;height:30.75pt" o:ole="">
            <v:imagedata r:id="rId86" o:title=""/>
          </v:shape>
          <o:OLEObject Type="Embed" ProgID="Equation.3" ShapeID="_x0000_i1028" DrawAspect="Content" ObjectID="_1526360156" r:id="rId87"/>
        </w:object>
      </w:r>
    </w:p>
    <w:p w:rsidR="004A1D96" w:rsidRPr="00F37BE4" w:rsidRDefault="00F37BE4" w:rsidP="00C46A14">
      <w:pPr>
        <w:rPr>
          <w:sz w:val="28"/>
          <w:szCs w:val="28"/>
        </w:rPr>
      </w:pPr>
      <w:r>
        <w:rPr>
          <w:sz w:val="28"/>
          <w:szCs w:val="28"/>
        </w:rPr>
        <w:t>5</w:t>
      </w:r>
      <w:r w:rsidR="004A1D96" w:rsidRPr="00F37BE4">
        <w:rPr>
          <w:sz w:val="28"/>
          <w:szCs w:val="28"/>
        </w:rPr>
        <w:t xml:space="preserve">          </w:t>
      </w:r>
      <w:r w:rsidR="004A1D96" w:rsidRPr="00BC433A">
        <w:object w:dxaOrig="4360" w:dyaOrig="620">
          <v:shape id="_x0000_i1029" type="#_x0000_t75" style="width:217.5pt;height:30.75pt" o:ole="">
            <v:imagedata r:id="rId88" o:title=""/>
          </v:shape>
          <o:OLEObject Type="Embed" ProgID="Equation.3" ShapeID="_x0000_i1029" DrawAspect="Content" ObjectID="_1526360157" r:id="rId89"/>
        </w:object>
      </w:r>
      <w:r w:rsidR="004A1D96" w:rsidRPr="008420A8">
        <w:rPr>
          <w:sz w:val="28"/>
          <w:szCs w:val="28"/>
        </w:rPr>
        <w:t xml:space="preserve"> </w:t>
      </w:r>
      <w:r w:rsidR="004A1D96" w:rsidRPr="00F37BE4">
        <w:rPr>
          <w:sz w:val="28"/>
          <w:szCs w:val="28"/>
        </w:rPr>
        <w:t xml:space="preserve">или </w:t>
      </w:r>
    </w:p>
    <w:p w:rsidR="004A1D96" w:rsidRPr="004A1D96" w:rsidRDefault="004A1D96" w:rsidP="00C46A14">
      <w:pPr>
        <w:pStyle w:val="a4"/>
      </w:pPr>
      <w:r w:rsidRPr="004A1D96">
        <w:rPr>
          <w:lang w:val="en-US"/>
        </w:rPr>
        <w:t>m</w:t>
      </w:r>
      <w:r w:rsidRPr="008420A8">
        <w:t>=</w:t>
      </w:r>
      <w:r w:rsidRPr="004A1D96">
        <w:rPr>
          <w:lang w:val="en-US"/>
        </w:rPr>
        <w:t>C</w:t>
      </w:r>
      <w:r w:rsidRPr="004A1D96">
        <w:t xml:space="preserve"> </w:t>
      </w:r>
      <w:r w:rsidRPr="004A1D96">
        <w:rPr>
          <w:lang w:val="en-US"/>
        </w:rPr>
        <w:t>ρ</w:t>
      </w:r>
      <w:r w:rsidRPr="004A1D96">
        <w:t xml:space="preserve"> </w:t>
      </w:r>
      <w:r w:rsidRPr="008420A8">
        <w:t>10</w:t>
      </w:r>
      <w:r w:rsidRPr="004A1D96">
        <w:t>;</w:t>
      </w:r>
    </w:p>
    <w:p w:rsidR="004A1D96" w:rsidRPr="00404FC2" w:rsidRDefault="004A1D96" w:rsidP="00C46A14"/>
    <w:p w:rsidR="004A1D96" w:rsidRDefault="00F37BE4" w:rsidP="00C46A14">
      <w:r>
        <w:t>6.</w:t>
      </w:r>
      <w:r w:rsidR="004A1D96" w:rsidRPr="00916CDC">
        <w:object w:dxaOrig="2840" w:dyaOrig="720">
          <v:shape id="_x0000_i1030" type="#_x0000_t75" style="width:142.5pt;height:36.75pt" o:ole="">
            <v:imagedata r:id="rId90" o:title=""/>
          </v:shape>
          <o:OLEObject Type="Embed" ProgID="Equation.3" ShapeID="_x0000_i1030" DrawAspect="Content" ObjectID="_1526360158" r:id="rId91"/>
        </w:object>
      </w:r>
      <w:r w:rsidR="004A1D96">
        <w:t>;</w:t>
      </w:r>
    </w:p>
    <w:p w:rsidR="004A1D96" w:rsidRDefault="004A1D96" w:rsidP="00C46A14"/>
    <w:p w:rsidR="004A1D96" w:rsidRDefault="004A1D96" w:rsidP="00C46A14"/>
    <w:p w:rsidR="004A1D96" w:rsidRDefault="00F37BE4" w:rsidP="00C46A14">
      <w:r>
        <w:t>7.</w:t>
      </w:r>
      <w:r w:rsidR="004A1D96">
        <w:t xml:space="preserve"> </w:t>
      </w:r>
      <w:r w:rsidR="004A1D96" w:rsidRPr="00916CDC">
        <w:object w:dxaOrig="2780" w:dyaOrig="720">
          <v:shape id="_x0000_i1031" type="#_x0000_t75" style="width:139.5pt;height:36.75pt" o:ole="">
            <v:imagedata r:id="rId92" o:title=""/>
          </v:shape>
          <o:OLEObject Type="Embed" ProgID="Equation.3" ShapeID="_x0000_i1031" DrawAspect="Content" ObjectID="_1526360159" r:id="rId93"/>
        </w:object>
      </w:r>
      <w:r w:rsidR="004A1D96">
        <w:t>;</w:t>
      </w:r>
    </w:p>
    <w:p w:rsidR="004A1D96" w:rsidRDefault="004A1D96" w:rsidP="00C46A14"/>
    <w:p w:rsidR="004A1D96" w:rsidRDefault="004A1D96" w:rsidP="00C46A14"/>
    <w:p w:rsidR="004A1D96" w:rsidRDefault="00F37BE4" w:rsidP="00C46A14">
      <w:r>
        <w:t>8.</w:t>
      </w:r>
      <w:r w:rsidR="004A1D96" w:rsidRPr="00916CDC">
        <w:t xml:space="preserve">Расчет концентрации раствора при добавлении к раствору </w:t>
      </w:r>
      <w:r w:rsidR="004A1D96">
        <w:t xml:space="preserve"> воды: </w:t>
      </w:r>
    </w:p>
    <w:p w:rsidR="004A1D96" w:rsidRPr="00643A9D" w:rsidRDefault="004A1D96" w:rsidP="00C46A14">
      <w:pPr>
        <w:pStyle w:val="a4"/>
      </w:pPr>
      <w:r w:rsidRPr="004A1D96">
        <w:rPr>
          <w:lang w:val="en-US"/>
        </w:rPr>
        <w:t>C</w:t>
      </w:r>
      <w:r w:rsidRPr="00916CDC">
        <w:t>=</w:t>
      </w:r>
      <w:r w:rsidRPr="00916CDC">
        <w:rPr>
          <w:lang w:val="en-US"/>
        </w:rPr>
        <w:object w:dxaOrig="2120" w:dyaOrig="720">
          <v:shape id="_x0000_i1032" type="#_x0000_t75" style="width:108pt;height:36.75pt" o:ole="">
            <v:imagedata r:id="rId94" o:title=""/>
          </v:shape>
          <o:OLEObject Type="Embed" ProgID="Equation.3" ShapeID="_x0000_i1032" DrawAspect="Content" ObjectID="_1526360160" r:id="rId95"/>
        </w:object>
      </w:r>
      <w:r>
        <w:t xml:space="preserve">;                       </w:t>
      </w:r>
      <w:r w:rsidRPr="004A1D96">
        <w:rPr>
          <w:lang w:val="en-US"/>
        </w:rPr>
        <w:t>W</w:t>
      </w:r>
      <w:r w:rsidRPr="00916CDC">
        <w:t xml:space="preserve">% </w:t>
      </w:r>
      <w:r>
        <w:t xml:space="preserve">= </w:t>
      </w:r>
      <w:r w:rsidRPr="00916CDC">
        <w:rPr>
          <w:lang w:val="en-US"/>
        </w:rPr>
        <w:object w:dxaOrig="2120" w:dyaOrig="720">
          <v:shape id="_x0000_i1033" type="#_x0000_t75" style="width:108pt;height:36.75pt" o:ole="">
            <v:imagedata r:id="rId96" o:title=""/>
          </v:shape>
          <o:OLEObject Type="Embed" ProgID="Equation.3" ShapeID="_x0000_i1033" DrawAspect="Content" ObjectID="_1526360161" r:id="rId97"/>
        </w:object>
      </w:r>
      <w:r>
        <w:t>;</w:t>
      </w:r>
    </w:p>
    <w:p w:rsidR="004A1D96" w:rsidRDefault="004A1D96" w:rsidP="00C46A14"/>
    <w:p w:rsidR="004A1D96" w:rsidRPr="00643A9D" w:rsidRDefault="004A1D96" w:rsidP="00C46A14"/>
    <w:p w:rsidR="004A1D96" w:rsidRDefault="00F37BE4" w:rsidP="00C46A14">
      <w:r>
        <w:t>9.</w:t>
      </w:r>
      <w:r w:rsidR="004A1D96" w:rsidRPr="00916CDC">
        <w:t>Расчет концентрации раствора при</w:t>
      </w:r>
      <w:r w:rsidR="004A1D96">
        <w:t xml:space="preserve"> добавлении к раствору вещества:</w:t>
      </w:r>
    </w:p>
    <w:p w:rsidR="004A1D96" w:rsidRDefault="004A1D96" w:rsidP="00C46A14"/>
    <w:p w:rsidR="004A1D96" w:rsidRPr="00916CDC" w:rsidRDefault="004A1D96" w:rsidP="00C46A14"/>
    <w:p w:rsidR="004A1D96" w:rsidRPr="00916CDC" w:rsidRDefault="00F37BE4" w:rsidP="00C46A14">
      <w:r>
        <w:t>10.</w:t>
      </w:r>
      <w:r w:rsidR="004A1D96" w:rsidRPr="00916CDC">
        <w:object w:dxaOrig="3960" w:dyaOrig="660">
          <v:shape id="_x0000_i1034" type="#_x0000_t75" style="width:198.75pt;height:31.5pt" o:ole="">
            <v:imagedata r:id="rId98" o:title=""/>
          </v:shape>
          <o:OLEObject Type="Embed" ProgID="Equation.3" ShapeID="_x0000_i1034" DrawAspect="Content" ObjectID="_1526360162" r:id="rId99"/>
        </w:object>
      </w:r>
      <w:r w:rsidR="004A1D96">
        <w:t xml:space="preserve">;       </w:t>
      </w:r>
    </w:p>
    <w:p w:rsidR="004A1D96" w:rsidRDefault="004A1D96" w:rsidP="00C46A14"/>
    <w:p w:rsidR="004A1D96" w:rsidRPr="00916CDC" w:rsidRDefault="004A1D96" w:rsidP="00C46A14"/>
    <w:p w:rsidR="004A1D96" w:rsidRPr="00643A9D" w:rsidRDefault="00F37BE4" w:rsidP="00C46A14">
      <w:r>
        <w:t>11.</w:t>
      </w:r>
      <w:r w:rsidR="004A1D96">
        <w:t xml:space="preserve"> </w:t>
      </w:r>
      <w:r w:rsidR="004A1D96" w:rsidRPr="00916CDC">
        <w:object w:dxaOrig="3920" w:dyaOrig="680">
          <v:shape id="_x0000_i1035" type="#_x0000_t75" style="width:196.5pt;height:34.5pt" o:ole="">
            <v:imagedata r:id="rId100" o:title=""/>
          </v:shape>
          <o:OLEObject Type="Embed" ProgID="Equation.3" ShapeID="_x0000_i1035" DrawAspect="Content" ObjectID="_1526360163" r:id="rId101"/>
        </w:object>
      </w:r>
      <w:r w:rsidR="004A1D96">
        <w:t>.</w:t>
      </w:r>
    </w:p>
    <w:p w:rsidR="004A1D96" w:rsidRDefault="004A1D96" w:rsidP="00C46A14"/>
    <w:p w:rsidR="0081093F" w:rsidRDefault="0081093F" w:rsidP="00C46A14">
      <w:pPr>
        <w:rPr>
          <w:b/>
          <w:bCs/>
          <w:sz w:val="28"/>
          <w:lang w:eastAsia="ru-RU"/>
        </w:rPr>
      </w:pPr>
    </w:p>
    <w:p w:rsidR="00B62BB2" w:rsidRDefault="00B62BB2" w:rsidP="00C46A14">
      <w:pPr>
        <w:rPr>
          <w:lang w:eastAsia="ru-RU"/>
        </w:rPr>
      </w:pPr>
    </w:p>
    <w:p w:rsidR="00CC0C53" w:rsidRPr="003F1AB6" w:rsidRDefault="00CC0C53" w:rsidP="00C46A14">
      <w:pPr>
        <w:rPr>
          <w:b/>
          <w:lang w:eastAsia="ru-RU"/>
        </w:rPr>
      </w:pPr>
      <w:r w:rsidRPr="003F1AB6">
        <w:rPr>
          <w:b/>
          <w:lang w:eastAsia="ru-RU"/>
        </w:rPr>
        <w:t>К ТЕМЕ «ПЕРВОНАЧАЛЬНЫЕ ХИМИЧЕСКИЕ ПОНЯТИЯ"</w:t>
      </w:r>
    </w:p>
    <w:p w:rsidR="00CC0C53" w:rsidRDefault="00CC0C53" w:rsidP="00C46A14">
      <w:pPr>
        <w:rPr>
          <w:lang w:eastAsia="ru-RU"/>
        </w:rPr>
      </w:pPr>
    </w:p>
    <w:tbl>
      <w:tblPr>
        <w:tblStyle w:val="ab"/>
        <w:tblW w:w="8930" w:type="dxa"/>
        <w:tblInd w:w="392" w:type="dxa"/>
        <w:tblLook w:val="01E0"/>
      </w:tblPr>
      <w:tblGrid>
        <w:gridCol w:w="2330"/>
        <w:gridCol w:w="6600"/>
      </w:tblGrid>
      <w:tr w:rsidR="00CC0C53" w:rsidRPr="00BE2BE5" w:rsidTr="003F1AB6">
        <w:tc>
          <w:tcPr>
            <w:tcW w:w="2330" w:type="dxa"/>
          </w:tcPr>
          <w:p w:rsidR="00CC0C53" w:rsidRPr="00BE2BE5" w:rsidRDefault="00CC0C53" w:rsidP="003F1AB6">
            <w:pPr>
              <w:ind w:left="0"/>
            </w:pPr>
            <w:r w:rsidRPr="00BE2BE5">
              <w:t>масса</w:t>
            </w:r>
            <w:r w:rsidRPr="00BE2BE5">
              <w:rPr>
                <w:lang w:val="en-US"/>
              </w:rPr>
              <w:t xml:space="preserve"> </w:t>
            </w:r>
            <w:r w:rsidRPr="00BE2BE5">
              <w:t>(</w:t>
            </w:r>
            <w:r w:rsidRPr="00BE2BE5">
              <w:rPr>
                <w:lang w:val="en-US"/>
              </w:rPr>
              <w:t>m</w:t>
            </w:r>
            <w:r w:rsidRPr="00BE2BE5">
              <w:t>)</w:t>
            </w:r>
          </w:p>
        </w:tc>
        <w:tc>
          <w:tcPr>
            <w:tcW w:w="6600" w:type="dxa"/>
          </w:tcPr>
          <w:p w:rsidR="00CC0C53" w:rsidRPr="00BE2BE5" w:rsidRDefault="00CC0C53" w:rsidP="00C46A14">
            <w:r w:rsidRPr="00BE2BE5">
              <w:rPr>
                <w:lang w:val="en-US"/>
              </w:rPr>
              <w:t>m</w:t>
            </w:r>
            <w:r w:rsidRPr="00BE2BE5">
              <w:t xml:space="preserve"> =</w:t>
            </w:r>
            <w:r w:rsidRPr="00BE2BE5">
              <w:rPr>
                <w:lang w:val="en-US"/>
              </w:rPr>
              <w:t xml:space="preserve"> n</w:t>
            </w:r>
            <w:r w:rsidRPr="00BE2BE5">
              <w:t xml:space="preserve"> ∙ М</w:t>
            </w:r>
          </w:p>
          <w:p w:rsidR="00CC0C53" w:rsidRPr="00BE2BE5" w:rsidRDefault="00CC0C53" w:rsidP="00C46A14">
            <w:r w:rsidRPr="00BE2BE5">
              <w:rPr>
                <w:lang w:val="en-US"/>
              </w:rPr>
              <w:t>m</w:t>
            </w:r>
            <w:r w:rsidRPr="00BE2BE5">
              <w:t xml:space="preserve"> = </w:t>
            </w:r>
            <w:r w:rsidRPr="00BE2BE5">
              <w:rPr>
                <w:lang w:val="en-US"/>
              </w:rPr>
              <w:t>V</w:t>
            </w:r>
            <w:r w:rsidRPr="00BE2BE5">
              <w:t xml:space="preserve"> ∙ ρ</w:t>
            </w:r>
          </w:p>
        </w:tc>
      </w:tr>
      <w:tr w:rsidR="00CC0C53" w:rsidRPr="00BE2BE5" w:rsidTr="003F1AB6">
        <w:tc>
          <w:tcPr>
            <w:tcW w:w="2330" w:type="dxa"/>
          </w:tcPr>
          <w:p w:rsidR="00CC0C53" w:rsidRPr="00BE2BE5" w:rsidRDefault="00CC0C53" w:rsidP="003F1AB6">
            <w:pPr>
              <w:ind w:left="0"/>
            </w:pPr>
            <w:r w:rsidRPr="00BE2BE5">
              <w:t>количество вещества (</w:t>
            </w:r>
            <w:r w:rsidRPr="00BE2BE5">
              <w:rPr>
                <w:lang w:val="en-US"/>
              </w:rPr>
              <w:t>n</w:t>
            </w:r>
            <w:r w:rsidRPr="00BE2BE5">
              <w:t xml:space="preserve"> – моль)</w:t>
            </w:r>
          </w:p>
        </w:tc>
        <w:tc>
          <w:tcPr>
            <w:tcW w:w="6600" w:type="dxa"/>
          </w:tcPr>
          <w:p w:rsidR="00CC0C53" w:rsidRPr="00BE2BE5" w:rsidRDefault="00CC0C53" w:rsidP="00C46A14">
            <w:r w:rsidRPr="00BE2BE5">
              <w:rPr>
                <w:lang w:val="en-US"/>
              </w:rPr>
              <w:t>n</w:t>
            </w:r>
            <w:r w:rsidRPr="00BE2BE5">
              <w:t xml:space="preserve">  = </w:t>
            </w:r>
            <w:r w:rsidRPr="00BE2BE5">
              <w:rPr>
                <w:lang w:val="en-US"/>
              </w:rPr>
              <w:t>m</w:t>
            </w:r>
            <w:r w:rsidRPr="00BE2BE5">
              <w:t xml:space="preserve"> (г) / </w:t>
            </w:r>
            <w:r w:rsidRPr="00BE2BE5">
              <w:rPr>
                <w:lang w:val="en-US"/>
              </w:rPr>
              <w:t>M</w:t>
            </w:r>
            <w:r w:rsidRPr="00BE2BE5">
              <w:t xml:space="preserve"> (г/моль)</w:t>
            </w:r>
          </w:p>
          <w:p w:rsidR="00CC0C53" w:rsidRPr="00BE2BE5" w:rsidRDefault="00CC0C53" w:rsidP="00C46A14"/>
          <w:p w:rsidR="00CC0C53" w:rsidRPr="00BE2BE5" w:rsidRDefault="00CC0C53" w:rsidP="00C46A14">
            <w:r w:rsidRPr="00BE2BE5">
              <w:rPr>
                <w:lang w:val="en-US"/>
              </w:rPr>
              <w:t>n</w:t>
            </w:r>
            <w:r w:rsidRPr="00BE2BE5">
              <w:t xml:space="preserve">  = </w:t>
            </w:r>
            <w:r w:rsidRPr="00BE2BE5">
              <w:rPr>
                <w:lang w:val="en-US"/>
              </w:rPr>
              <w:t>N</w:t>
            </w:r>
            <w:r w:rsidRPr="00BE2BE5">
              <w:t xml:space="preserve"> / </w:t>
            </w:r>
            <w:r w:rsidRPr="00BE2BE5">
              <w:rPr>
                <w:lang w:val="en-US"/>
              </w:rPr>
              <w:t>N</w:t>
            </w:r>
            <w:r w:rsidRPr="00BE2BE5">
              <w:rPr>
                <w:vertAlign w:val="subscript"/>
                <w:lang w:val="en-US"/>
              </w:rPr>
              <w:t>a</w:t>
            </w:r>
            <w:r w:rsidRPr="00BE2BE5">
              <w:t xml:space="preserve"> = </w:t>
            </w:r>
            <w:r w:rsidRPr="00BE2BE5">
              <w:rPr>
                <w:lang w:val="en-US"/>
              </w:rPr>
              <w:t>N</w:t>
            </w:r>
            <w:r w:rsidRPr="00BE2BE5">
              <w:t xml:space="preserve"> / 6, 02 ∙ 10</w:t>
            </w:r>
            <w:r w:rsidRPr="00BE2BE5">
              <w:rPr>
                <w:vertAlign w:val="superscript"/>
              </w:rPr>
              <w:t>23</w:t>
            </w:r>
            <w:r w:rsidRPr="00BE2BE5">
              <w:t xml:space="preserve"> (моль</w:t>
            </w:r>
            <w:r w:rsidRPr="00BE2BE5">
              <w:rPr>
                <w:vertAlign w:val="superscript"/>
              </w:rPr>
              <w:t>-1</w:t>
            </w:r>
            <w:r w:rsidRPr="00BE2BE5">
              <w:t>)</w:t>
            </w:r>
          </w:p>
          <w:p w:rsidR="00CC0C53" w:rsidRPr="00BE2BE5" w:rsidRDefault="00CC0C53" w:rsidP="00C46A14"/>
          <w:p w:rsidR="00CC0C53" w:rsidRPr="00BE2BE5" w:rsidRDefault="00CC0C53" w:rsidP="00C46A14">
            <w:r w:rsidRPr="00BE2BE5">
              <w:rPr>
                <w:lang w:val="en-US"/>
              </w:rPr>
              <w:t>n</w:t>
            </w:r>
            <w:r w:rsidRPr="00BE2BE5">
              <w:t xml:space="preserve">  =  </w:t>
            </w:r>
            <w:r w:rsidRPr="00BE2BE5">
              <w:rPr>
                <w:lang w:val="en-US"/>
              </w:rPr>
              <w:t>V</w:t>
            </w:r>
            <w:r w:rsidRPr="00BE2BE5">
              <w:t xml:space="preserve"> / </w:t>
            </w:r>
            <w:r w:rsidRPr="00BE2BE5">
              <w:rPr>
                <w:lang w:val="en-US"/>
              </w:rPr>
              <w:t>V</w:t>
            </w:r>
            <w:r w:rsidRPr="00BE2BE5">
              <w:rPr>
                <w:vertAlign w:val="subscript"/>
                <w:lang w:val="en-US"/>
              </w:rPr>
              <w:t>m</w:t>
            </w:r>
            <w:r w:rsidRPr="00BE2BE5">
              <w:t xml:space="preserve"> = </w:t>
            </w:r>
            <w:r w:rsidRPr="00BE2BE5">
              <w:rPr>
                <w:lang w:val="en-US"/>
              </w:rPr>
              <w:t>V</w:t>
            </w:r>
            <w:r w:rsidRPr="00BE2BE5">
              <w:t>(л) / 22,4 (л/моль)</w:t>
            </w:r>
          </w:p>
          <w:p w:rsidR="00CC0C53" w:rsidRPr="00BE2BE5" w:rsidRDefault="00CC0C53" w:rsidP="00C46A14"/>
        </w:tc>
      </w:tr>
      <w:tr w:rsidR="00CC0C53" w:rsidRPr="00BE2BE5" w:rsidTr="003F1AB6">
        <w:tc>
          <w:tcPr>
            <w:tcW w:w="2330" w:type="dxa"/>
          </w:tcPr>
          <w:p w:rsidR="00CC0C53" w:rsidRPr="00BE2BE5" w:rsidRDefault="00CC0C53" w:rsidP="003F1AB6">
            <w:pPr>
              <w:ind w:left="0"/>
            </w:pPr>
            <w:r w:rsidRPr="00BE2BE5">
              <w:t>объём</w:t>
            </w:r>
            <w:r w:rsidRPr="00BE2BE5">
              <w:rPr>
                <w:lang w:val="en-US"/>
              </w:rPr>
              <w:t xml:space="preserve"> </w:t>
            </w:r>
            <w:r w:rsidRPr="00BE2BE5">
              <w:t>(</w:t>
            </w:r>
            <w:r w:rsidRPr="00BE2BE5">
              <w:rPr>
                <w:lang w:val="en-US"/>
              </w:rPr>
              <w:t>V</w:t>
            </w:r>
            <w:r w:rsidRPr="00BE2BE5">
              <w:t xml:space="preserve"> – л, мл)</w:t>
            </w:r>
          </w:p>
        </w:tc>
        <w:tc>
          <w:tcPr>
            <w:tcW w:w="6600" w:type="dxa"/>
          </w:tcPr>
          <w:p w:rsidR="00CC0C53" w:rsidRPr="00BE2BE5" w:rsidRDefault="00CC0C53" w:rsidP="00C46A14">
            <w:r w:rsidRPr="00BE2BE5">
              <w:rPr>
                <w:lang w:val="en-US"/>
              </w:rPr>
              <w:t>V</w:t>
            </w:r>
            <w:r w:rsidRPr="00BE2BE5">
              <w:t xml:space="preserve"> = </w:t>
            </w:r>
            <w:r w:rsidRPr="00BE2BE5">
              <w:rPr>
                <w:lang w:val="en-US"/>
              </w:rPr>
              <w:t>m</w:t>
            </w:r>
            <w:r w:rsidRPr="00BE2BE5">
              <w:t xml:space="preserve"> (г) / ρ</w:t>
            </w:r>
          </w:p>
          <w:p w:rsidR="00CC0C53" w:rsidRPr="00BE2BE5" w:rsidRDefault="00CC0C53" w:rsidP="00C46A14">
            <w:pPr>
              <w:rPr>
                <w:vertAlign w:val="subscript"/>
              </w:rPr>
            </w:pPr>
            <w:r w:rsidRPr="00BE2BE5">
              <w:rPr>
                <w:lang w:val="en-US"/>
              </w:rPr>
              <w:t>V</w:t>
            </w:r>
            <w:r w:rsidRPr="00BE2BE5">
              <w:t xml:space="preserve"> = </w:t>
            </w:r>
            <w:r w:rsidRPr="00BE2BE5">
              <w:rPr>
                <w:lang w:val="en-US"/>
              </w:rPr>
              <w:t>n</w:t>
            </w:r>
            <w:r w:rsidRPr="00BE2BE5">
              <w:t xml:space="preserve"> ∙ </w:t>
            </w:r>
            <w:r w:rsidRPr="00BE2BE5">
              <w:rPr>
                <w:lang w:val="en-US"/>
              </w:rPr>
              <w:t>V</w:t>
            </w:r>
            <w:r w:rsidRPr="00BE2BE5">
              <w:rPr>
                <w:vertAlign w:val="subscript"/>
                <w:lang w:val="en-US"/>
              </w:rPr>
              <w:t>m</w:t>
            </w:r>
          </w:p>
          <w:p w:rsidR="00CC0C53" w:rsidRPr="00BE2BE5" w:rsidRDefault="00CC0C53" w:rsidP="00C46A14">
            <w:r w:rsidRPr="00BE2BE5">
              <w:rPr>
                <w:lang w:val="en-US"/>
              </w:rPr>
              <w:t>V</w:t>
            </w:r>
            <w:r w:rsidRPr="00BE2BE5">
              <w:t xml:space="preserve"> = </w:t>
            </w:r>
            <w:r w:rsidRPr="00BE2BE5">
              <w:rPr>
                <w:lang w:val="en-US"/>
              </w:rPr>
              <w:t>V</w:t>
            </w:r>
            <w:r w:rsidRPr="00BE2BE5">
              <w:rPr>
                <w:vertAlign w:val="subscript"/>
                <w:lang w:val="en-US"/>
              </w:rPr>
              <w:t>m</w:t>
            </w:r>
            <w:r w:rsidRPr="00BE2BE5">
              <w:rPr>
                <w:vertAlign w:val="subscript"/>
              </w:rPr>
              <w:t xml:space="preserve"> ∙ </w:t>
            </w:r>
            <w:r w:rsidRPr="00BE2BE5">
              <w:t xml:space="preserve"> </w:t>
            </w:r>
            <w:r w:rsidRPr="00BE2BE5">
              <w:rPr>
                <w:lang w:val="en-US"/>
              </w:rPr>
              <w:t>m</w:t>
            </w:r>
            <w:r w:rsidRPr="00BE2BE5">
              <w:t xml:space="preserve"> (г) / </w:t>
            </w:r>
            <w:r w:rsidRPr="00BE2BE5">
              <w:rPr>
                <w:lang w:val="en-US"/>
              </w:rPr>
              <w:t>M</w:t>
            </w:r>
            <w:r w:rsidRPr="00BE2BE5">
              <w:t xml:space="preserve"> (г/моль)</w:t>
            </w:r>
          </w:p>
          <w:p w:rsidR="00CC0C53" w:rsidRPr="00BE2BE5" w:rsidRDefault="00CC0C53" w:rsidP="00C46A14">
            <w:pPr>
              <w:rPr>
                <w:vertAlign w:val="subscript"/>
              </w:rPr>
            </w:pPr>
            <w:r w:rsidRPr="00BE2BE5">
              <w:rPr>
                <w:lang w:val="en-US"/>
              </w:rPr>
              <w:t>V</w:t>
            </w:r>
            <w:r w:rsidRPr="00BE2BE5">
              <w:t xml:space="preserve"> = </w:t>
            </w:r>
            <w:r w:rsidRPr="00BE2BE5">
              <w:rPr>
                <w:lang w:val="en-US"/>
              </w:rPr>
              <w:t>V</w:t>
            </w:r>
            <w:r w:rsidRPr="00BE2BE5">
              <w:rPr>
                <w:vertAlign w:val="subscript"/>
                <w:lang w:val="en-US"/>
              </w:rPr>
              <w:t>m</w:t>
            </w:r>
            <w:r w:rsidRPr="00BE2BE5">
              <w:rPr>
                <w:vertAlign w:val="subscript"/>
              </w:rPr>
              <w:t xml:space="preserve"> ∙ </w:t>
            </w:r>
            <w:r w:rsidRPr="00BE2BE5">
              <w:t xml:space="preserve"> </w:t>
            </w:r>
            <w:r w:rsidRPr="00BE2BE5">
              <w:rPr>
                <w:lang w:val="en-US"/>
              </w:rPr>
              <w:t>N</w:t>
            </w:r>
            <w:r w:rsidRPr="00BE2BE5">
              <w:t xml:space="preserve"> / </w:t>
            </w:r>
            <w:r w:rsidRPr="00BE2BE5">
              <w:rPr>
                <w:lang w:val="en-US"/>
              </w:rPr>
              <w:t>N</w:t>
            </w:r>
            <w:r w:rsidRPr="00BE2BE5">
              <w:rPr>
                <w:vertAlign w:val="subscript"/>
                <w:lang w:val="en-US"/>
              </w:rPr>
              <w:t>a</w:t>
            </w:r>
          </w:p>
        </w:tc>
      </w:tr>
      <w:tr w:rsidR="00CC0C53" w:rsidRPr="00BE2BE5" w:rsidTr="003F1AB6">
        <w:tc>
          <w:tcPr>
            <w:tcW w:w="2330" w:type="dxa"/>
          </w:tcPr>
          <w:p w:rsidR="00CC0C53" w:rsidRPr="00BE2BE5" w:rsidRDefault="00CC0C53" w:rsidP="003F1AB6">
            <w:pPr>
              <w:ind w:left="0"/>
            </w:pPr>
            <w:r w:rsidRPr="00BE2BE5">
              <w:t>Число структурных единиц (</w:t>
            </w:r>
            <w:r w:rsidRPr="00BE2BE5">
              <w:rPr>
                <w:lang w:val="en-US"/>
              </w:rPr>
              <w:t>N</w:t>
            </w:r>
            <w:r w:rsidRPr="00BE2BE5">
              <w:t>)</w:t>
            </w:r>
          </w:p>
        </w:tc>
        <w:tc>
          <w:tcPr>
            <w:tcW w:w="6600" w:type="dxa"/>
          </w:tcPr>
          <w:p w:rsidR="00CC0C53" w:rsidRPr="00BE2BE5" w:rsidRDefault="00CC0C53" w:rsidP="00C46A14">
            <w:pPr>
              <w:rPr>
                <w:vertAlign w:val="subscript"/>
              </w:rPr>
            </w:pPr>
            <w:r w:rsidRPr="00BE2BE5">
              <w:rPr>
                <w:lang w:val="en-US"/>
              </w:rPr>
              <w:t>N</w:t>
            </w:r>
            <w:r w:rsidRPr="00BE2BE5">
              <w:t xml:space="preserve"> = </w:t>
            </w:r>
            <w:r w:rsidRPr="00BE2BE5">
              <w:rPr>
                <w:lang w:val="en-US"/>
              </w:rPr>
              <w:t>n</w:t>
            </w:r>
            <w:r w:rsidRPr="00BE2BE5">
              <w:t xml:space="preserve"> ∙ </w:t>
            </w:r>
            <w:r w:rsidRPr="00BE2BE5">
              <w:rPr>
                <w:lang w:val="en-US"/>
              </w:rPr>
              <w:t>N</w:t>
            </w:r>
            <w:r w:rsidRPr="00BE2BE5">
              <w:rPr>
                <w:vertAlign w:val="subscript"/>
                <w:lang w:val="en-US"/>
              </w:rPr>
              <w:t>a</w:t>
            </w:r>
          </w:p>
          <w:p w:rsidR="00CC0C53" w:rsidRPr="00BE2BE5" w:rsidRDefault="00CC0C53" w:rsidP="00C46A14">
            <w:r w:rsidRPr="00BE2BE5">
              <w:rPr>
                <w:lang w:val="en-US"/>
              </w:rPr>
              <w:t>N</w:t>
            </w:r>
            <w:r w:rsidRPr="00BE2BE5">
              <w:t xml:space="preserve"> =  </w:t>
            </w:r>
            <w:r w:rsidRPr="00BE2BE5">
              <w:rPr>
                <w:lang w:val="en-US"/>
              </w:rPr>
              <w:t>N</w:t>
            </w:r>
            <w:r w:rsidRPr="00BE2BE5">
              <w:rPr>
                <w:vertAlign w:val="subscript"/>
                <w:lang w:val="en-US"/>
              </w:rPr>
              <w:t>a</w:t>
            </w:r>
            <w:r w:rsidRPr="00BE2BE5">
              <w:rPr>
                <w:vertAlign w:val="subscript"/>
              </w:rPr>
              <w:t xml:space="preserve"> </w:t>
            </w:r>
            <w:r w:rsidRPr="00BE2BE5">
              <w:t xml:space="preserve">∙ </w:t>
            </w:r>
            <w:r w:rsidRPr="00BE2BE5">
              <w:rPr>
                <w:lang w:val="en-US"/>
              </w:rPr>
              <w:t>m</w:t>
            </w:r>
            <w:r w:rsidRPr="00BE2BE5">
              <w:t xml:space="preserve"> (г) / </w:t>
            </w:r>
            <w:r w:rsidRPr="00BE2BE5">
              <w:rPr>
                <w:lang w:val="en-US"/>
              </w:rPr>
              <w:t>M</w:t>
            </w:r>
            <w:r w:rsidRPr="00BE2BE5">
              <w:t xml:space="preserve"> (г/моль)</w:t>
            </w:r>
          </w:p>
          <w:p w:rsidR="00CC0C53" w:rsidRPr="00BE2BE5" w:rsidRDefault="00CC0C53" w:rsidP="00C46A14">
            <w:pPr>
              <w:rPr>
                <w:vertAlign w:val="subscript"/>
              </w:rPr>
            </w:pPr>
            <w:r w:rsidRPr="00BE2BE5">
              <w:rPr>
                <w:lang w:val="en-US"/>
              </w:rPr>
              <w:t>N</w:t>
            </w:r>
            <w:r w:rsidRPr="00BE2BE5">
              <w:t xml:space="preserve"> = </w:t>
            </w:r>
            <w:r w:rsidRPr="00BE2BE5">
              <w:rPr>
                <w:lang w:val="en-US"/>
              </w:rPr>
              <w:t>N</w:t>
            </w:r>
            <w:r w:rsidRPr="00BE2BE5">
              <w:rPr>
                <w:vertAlign w:val="subscript"/>
                <w:lang w:val="en-US"/>
              </w:rPr>
              <w:t>a</w:t>
            </w:r>
            <w:r w:rsidRPr="00BE2BE5">
              <w:rPr>
                <w:vertAlign w:val="subscript"/>
              </w:rPr>
              <w:t xml:space="preserve"> </w:t>
            </w:r>
            <w:r w:rsidRPr="00BE2BE5">
              <w:t xml:space="preserve">∙  </w:t>
            </w:r>
            <w:r w:rsidRPr="00BE2BE5">
              <w:rPr>
                <w:lang w:val="en-US"/>
              </w:rPr>
              <w:t>V</w:t>
            </w:r>
            <w:r w:rsidRPr="00BE2BE5">
              <w:t xml:space="preserve"> /</w:t>
            </w:r>
            <w:r w:rsidRPr="00BE2BE5">
              <w:rPr>
                <w:lang w:val="en-US"/>
              </w:rPr>
              <w:t xml:space="preserve"> V</w:t>
            </w:r>
            <w:r w:rsidRPr="00BE2BE5">
              <w:rPr>
                <w:vertAlign w:val="subscript"/>
                <w:lang w:val="en-US"/>
              </w:rPr>
              <w:t>m</w:t>
            </w:r>
          </w:p>
        </w:tc>
      </w:tr>
      <w:tr w:rsidR="00CC0C53" w:rsidRPr="00BE2BE5" w:rsidTr="003F1AB6">
        <w:tc>
          <w:tcPr>
            <w:tcW w:w="2330" w:type="dxa"/>
          </w:tcPr>
          <w:p w:rsidR="00CC0C53" w:rsidRPr="00BE2BE5" w:rsidRDefault="00CC0C53" w:rsidP="003F1AB6">
            <w:pPr>
              <w:ind w:left="0"/>
            </w:pPr>
            <w:r w:rsidRPr="00BE2BE5">
              <w:t>Относительная плотность (Д)</w:t>
            </w:r>
          </w:p>
        </w:tc>
        <w:tc>
          <w:tcPr>
            <w:tcW w:w="6600" w:type="dxa"/>
          </w:tcPr>
          <w:p w:rsidR="00CC0C53" w:rsidRPr="00BE2BE5" w:rsidRDefault="00CC0C53" w:rsidP="00C46A14">
            <w:r w:rsidRPr="00BE2BE5">
              <w:t>Д (х) у = М(х) / М (у)</w:t>
            </w:r>
          </w:p>
          <w:p w:rsidR="00CC0C53" w:rsidRPr="00BE2BE5" w:rsidRDefault="00CC0C53" w:rsidP="00C46A14"/>
          <w:p w:rsidR="00CC0C53" w:rsidRPr="00BE2BE5" w:rsidRDefault="00CC0C53" w:rsidP="00C46A14">
            <w:r w:rsidRPr="00BE2BE5">
              <w:t>Д – безразмерная величина</w:t>
            </w:r>
          </w:p>
          <w:p w:rsidR="00CC0C53" w:rsidRPr="00BE2BE5" w:rsidRDefault="00CC0C53" w:rsidP="00C46A14">
            <w:r w:rsidRPr="00BE2BE5">
              <w:t>Д (Н</w:t>
            </w:r>
            <w:r w:rsidRPr="00BE2BE5">
              <w:rPr>
                <w:vertAlign w:val="subscript"/>
              </w:rPr>
              <w:t>2</w:t>
            </w:r>
            <w:r w:rsidRPr="00BE2BE5">
              <w:t>) = М / М (Н</w:t>
            </w:r>
            <w:r w:rsidRPr="00BE2BE5">
              <w:rPr>
                <w:vertAlign w:val="subscript"/>
              </w:rPr>
              <w:t>2</w:t>
            </w:r>
            <w:r w:rsidRPr="00BE2BE5">
              <w:t>) = М / 2</w:t>
            </w:r>
          </w:p>
          <w:p w:rsidR="00CC0C53" w:rsidRPr="00BE2BE5" w:rsidRDefault="00CC0C53" w:rsidP="00C46A14"/>
          <w:p w:rsidR="00CC0C53" w:rsidRPr="00BE2BE5" w:rsidRDefault="00CC0C53" w:rsidP="00C46A14">
            <w:r w:rsidRPr="00BE2BE5">
              <w:t>Д (возд) = М / М (возд) = М (г/моль) / 29(г/моль)</w:t>
            </w:r>
          </w:p>
          <w:p w:rsidR="00CC0C53" w:rsidRPr="00BE2BE5" w:rsidRDefault="00CC0C53" w:rsidP="00C46A14"/>
          <w:p w:rsidR="00CC0C53" w:rsidRPr="00BE2BE5" w:rsidRDefault="00CC0C53" w:rsidP="00C46A14">
            <w:r w:rsidRPr="00BE2BE5">
              <w:t>Д (О</w:t>
            </w:r>
            <w:r w:rsidRPr="00BE2BE5">
              <w:rPr>
                <w:vertAlign w:val="subscript"/>
              </w:rPr>
              <w:t>2</w:t>
            </w:r>
            <w:r w:rsidRPr="00BE2BE5">
              <w:t>) = М / М (О</w:t>
            </w:r>
            <w:r w:rsidRPr="00BE2BE5">
              <w:rPr>
                <w:vertAlign w:val="subscript"/>
              </w:rPr>
              <w:t>2</w:t>
            </w:r>
            <w:r w:rsidRPr="00BE2BE5">
              <w:t>) = М(г/моль)  / 32(г/моль)</w:t>
            </w:r>
          </w:p>
          <w:p w:rsidR="00CC0C53" w:rsidRPr="00BE2BE5" w:rsidRDefault="00CC0C53" w:rsidP="00C46A14"/>
          <w:p w:rsidR="00CC0C53" w:rsidRPr="00BE2BE5" w:rsidRDefault="00CC0C53" w:rsidP="00C46A14">
            <w:r w:rsidRPr="00BE2BE5">
              <w:t>Д (</w:t>
            </w:r>
            <w:r w:rsidRPr="00BE2BE5">
              <w:rPr>
                <w:lang w:val="en-US"/>
              </w:rPr>
              <w:t>N</w:t>
            </w:r>
            <w:r w:rsidRPr="00BE2BE5">
              <w:rPr>
                <w:vertAlign w:val="subscript"/>
              </w:rPr>
              <w:t>2</w:t>
            </w:r>
            <w:r w:rsidRPr="00BE2BE5">
              <w:t>) = М / М (</w:t>
            </w:r>
            <w:r w:rsidRPr="00BE2BE5">
              <w:rPr>
                <w:lang w:val="en-US"/>
              </w:rPr>
              <w:t>N</w:t>
            </w:r>
            <w:r w:rsidRPr="00BE2BE5">
              <w:rPr>
                <w:vertAlign w:val="subscript"/>
              </w:rPr>
              <w:t>2</w:t>
            </w:r>
            <w:r w:rsidRPr="00BE2BE5">
              <w:t>) = М (г/моль) / 28(г/моль)</w:t>
            </w:r>
          </w:p>
        </w:tc>
      </w:tr>
      <w:tr w:rsidR="00CC0C53" w:rsidRPr="00BE2BE5" w:rsidTr="003F1AB6">
        <w:tc>
          <w:tcPr>
            <w:tcW w:w="2330" w:type="dxa"/>
          </w:tcPr>
          <w:p w:rsidR="00CC0C53" w:rsidRPr="00BE2BE5" w:rsidRDefault="00CC0C53" w:rsidP="003F1AB6">
            <w:pPr>
              <w:ind w:left="0"/>
            </w:pPr>
            <w:r w:rsidRPr="00BE2BE5">
              <w:t>Массовая доля растворённого вещества (%)</w:t>
            </w:r>
          </w:p>
        </w:tc>
        <w:tc>
          <w:tcPr>
            <w:tcW w:w="6600" w:type="dxa"/>
          </w:tcPr>
          <w:p w:rsidR="00CC0C53" w:rsidRPr="00BE2BE5" w:rsidRDefault="00CC0C53" w:rsidP="00C46A14">
            <w:r w:rsidRPr="00BE2BE5">
              <w:t xml:space="preserve">% </w:t>
            </w:r>
            <w:r w:rsidRPr="00BE2BE5">
              <w:rPr>
                <w:lang w:val="en-US"/>
              </w:rPr>
              <w:t>W</w:t>
            </w:r>
            <w:r w:rsidRPr="00BE2BE5">
              <w:t xml:space="preserve"> = </w:t>
            </w:r>
            <w:r w:rsidRPr="00BE2BE5">
              <w:rPr>
                <w:lang w:val="en-US"/>
              </w:rPr>
              <w:t>m</w:t>
            </w:r>
            <w:r w:rsidRPr="00BE2BE5">
              <w:t xml:space="preserve"> (вещества) / </w:t>
            </w:r>
            <w:r w:rsidRPr="00BE2BE5">
              <w:rPr>
                <w:lang w:val="en-US"/>
              </w:rPr>
              <w:t>m</w:t>
            </w:r>
            <w:r w:rsidRPr="00BE2BE5">
              <w:t xml:space="preserve"> (раствора) ∙ 100%</w:t>
            </w:r>
          </w:p>
          <w:p w:rsidR="00CC0C53" w:rsidRPr="00BE2BE5" w:rsidRDefault="00CC0C53" w:rsidP="00C46A14"/>
          <w:p w:rsidR="00CC0C53" w:rsidRPr="00BE2BE5" w:rsidRDefault="00CC0C53" w:rsidP="00C46A14">
            <w:pPr>
              <w:rPr>
                <w:b/>
              </w:rPr>
            </w:pPr>
            <w:r w:rsidRPr="00BE2BE5">
              <w:rPr>
                <w:b/>
                <w:lang w:val="en-US"/>
              </w:rPr>
              <w:t>m</w:t>
            </w:r>
            <w:r w:rsidRPr="00BE2BE5">
              <w:rPr>
                <w:b/>
              </w:rPr>
              <w:t xml:space="preserve"> (</w:t>
            </w:r>
            <w:r w:rsidRPr="00BE2BE5">
              <w:t xml:space="preserve">вещества) = </w:t>
            </w:r>
            <w:r w:rsidRPr="00BE2BE5">
              <w:rPr>
                <w:b/>
              </w:rPr>
              <w:t xml:space="preserve">% </w:t>
            </w:r>
            <w:r w:rsidRPr="00BE2BE5">
              <w:rPr>
                <w:b/>
                <w:lang w:val="en-US"/>
              </w:rPr>
              <w:t>W</w:t>
            </w:r>
            <w:r w:rsidRPr="00BE2BE5">
              <w:rPr>
                <w:b/>
              </w:rPr>
              <w:t xml:space="preserve"> ∙ </w:t>
            </w:r>
            <w:r w:rsidRPr="00BE2BE5">
              <w:rPr>
                <w:b/>
                <w:lang w:val="en-US"/>
              </w:rPr>
              <w:t>m</w:t>
            </w:r>
            <w:r w:rsidRPr="00BE2BE5">
              <w:rPr>
                <w:b/>
              </w:rPr>
              <w:t xml:space="preserve"> </w:t>
            </w:r>
            <w:r w:rsidRPr="00BE2BE5">
              <w:t xml:space="preserve">(раствора) </w:t>
            </w:r>
            <w:r w:rsidRPr="00BE2BE5">
              <w:rPr>
                <w:b/>
              </w:rPr>
              <w:t>/ 100%</w:t>
            </w:r>
          </w:p>
          <w:p w:rsidR="00CC0C53" w:rsidRPr="00BE2BE5" w:rsidRDefault="00CC0C53" w:rsidP="00C46A14"/>
          <w:p w:rsidR="00CC0C53" w:rsidRPr="00BE2BE5" w:rsidRDefault="00CC0C53" w:rsidP="00C46A14">
            <w:pPr>
              <w:rPr>
                <w:b/>
              </w:rPr>
            </w:pPr>
            <w:r w:rsidRPr="00BE2BE5">
              <w:rPr>
                <w:b/>
                <w:lang w:val="en-US"/>
              </w:rPr>
              <w:t>m</w:t>
            </w:r>
            <w:r w:rsidRPr="00BE2BE5">
              <w:rPr>
                <w:b/>
              </w:rPr>
              <w:t xml:space="preserve"> </w:t>
            </w:r>
            <w:r w:rsidRPr="00BE2BE5">
              <w:t xml:space="preserve">(раствора)  = </w:t>
            </w:r>
            <w:r w:rsidRPr="00BE2BE5">
              <w:rPr>
                <w:b/>
                <w:lang w:val="en-US"/>
              </w:rPr>
              <w:t>m</w:t>
            </w:r>
            <w:r w:rsidRPr="00BE2BE5">
              <w:rPr>
                <w:b/>
              </w:rPr>
              <w:t xml:space="preserve"> (</w:t>
            </w:r>
            <w:r w:rsidRPr="00BE2BE5">
              <w:t xml:space="preserve">вещества) ∙ 100% /  </w:t>
            </w:r>
            <w:r w:rsidRPr="00BE2BE5">
              <w:rPr>
                <w:b/>
              </w:rPr>
              <w:t xml:space="preserve">% </w:t>
            </w:r>
            <w:r w:rsidRPr="00BE2BE5">
              <w:rPr>
                <w:b/>
                <w:lang w:val="en-US"/>
              </w:rPr>
              <w:t>W</w:t>
            </w:r>
          </w:p>
          <w:p w:rsidR="00CC0C53" w:rsidRPr="00BE2BE5" w:rsidRDefault="00CC0C53" w:rsidP="00C46A14"/>
          <w:p w:rsidR="00CC0C53" w:rsidRPr="00BE2BE5" w:rsidRDefault="00CC0C53" w:rsidP="00C46A14">
            <w:pPr>
              <w:rPr>
                <w:b/>
              </w:rPr>
            </w:pPr>
            <w:r w:rsidRPr="00BE2BE5">
              <w:rPr>
                <w:b/>
              </w:rPr>
              <w:t xml:space="preserve">ρ = </w:t>
            </w:r>
            <w:r w:rsidRPr="00BE2BE5">
              <w:rPr>
                <w:b/>
                <w:lang w:val="en-US"/>
              </w:rPr>
              <w:t>m</w:t>
            </w:r>
            <w:r w:rsidRPr="00BE2BE5">
              <w:rPr>
                <w:b/>
              </w:rPr>
              <w:t xml:space="preserve"> </w:t>
            </w:r>
            <w:r w:rsidRPr="00BE2BE5">
              <w:t xml:space="preserve">(раствора) (г) / </w:t>
            </w:r>
            <w:r w:rsidRPr="00BE2BE5">
              <w:rPr>
                <w:b/>
                <w:lang w:val="en-US"/>
              </w:rPr>
              <w:t>V</w:t>
            </w:r>
            <w:r w:rsidRPr="00BE2BE5">
              <w:t>(раствора) (л, мл, см</w:t>
            </w:r>
            <w:r w:rsidRPr="00BE2BE5">
              <w:rPr>
                <w:vertAlign w:val="superscript"/>
              </w:rPr>
              <w:t>3</w:t>
            </w:r>
            <w:r w:rsidRPr="00BE2BE5">
              <w:t>)</w:t>
            </w:r>
          </w:p>
          <w:p w:rsidR="00CC0C53" w:rsidRPr="00BE2BE5" w:rsidRDefault="00CC0C53" w:rsidP="00C46A14">
            <w:r w:rsidRPr="00BE2BE5">
              <w:rPr>
                <w:b/>
                <w:lang w:val="en-US"/>
              </w:rPr>
              <w:t>m</w:t>
            </w:r>
            <w:r w:rsidRPr="00BE2BE5">
              <w:rPr>
                <w:b/>
              </w:rPr>
              <w:t xml:space="preserve"> </w:t>
            </w:r>
            <w:r w:rsidRPr="00BE2BE5">
              <w:t xml:space="preserve">(раствора)  = </w:t>
            </w:r>
            <w:r w:rsidRPr="00BE2BE5">
              <w:rPr>
                <w:b/>
                <w:lang w:val="en-US"/>
              </w:rPr>
              <w:t>m</w:t>
            </w:r>
            <w:r w:rsidRPr="00BE2BE5">
              <w:rPr>
                <w:b/>
              </w:rPr>
              <w:t xml:space="preserve"> (</w:t>
            </w:r>
            <w:r w:rsidRPr="00BE2BE5">
              <w:t xml:space="preserve">вещества) + </w:t>
            </w:r>
            <w:r w:rsidRPr="00BE2BE5">
              <w:rPr>
                <w:b/>
                <w:lang w:val="en-US"/>
              </w:rPr>
              <w:t>m</w:t>
            </w:r>
            <w:r w:rsidRPr="00BE2BE5">
              <w:rPr>
                <w:b/>
              </w:rPr>
              <w:t xml:space="preserve"> (</w:t>
            </w:r>
            <w:r w:rsidRPr="00BE2BE5">
              <w:t>воды)</w:t>
            </w:r>
          </w:p>
          <w:p w:rsidR="00CC0C53" w:rsidRPr="00BE2BE5" w:rsidRDefault="00CC0C53" w:rsidP="00C46A14"/>
          <w:p w:rsidR="00CC0C53" w:rsidRPr="00BE2BE5" w:rsidRDefault="00CC0C53" w:rsidP="00C46A14">
            <w:r w:rsidRPr="00BE2BE5">
              <w:t xml:space="preserve">% </w:t>
            </w:r>
            <w:r w:rsidRPr="00BE2BE5">
              <w:rPr>
                <w:lang w:val="en-US"/>
              </w:rPr>
              <w:t>W</w:t>
            </w:r>
            <w:r w:rsidRPr="00BE2BE5">
              <w:t xml:space="preserve"> = </w:t>
            </w:r>
            <w:r w:rsidRPr="00BE2BE5">
              <w:rPr>
                <w:lang w:val="en-US"/>
              </w:rPr>
              <w:t>m</w:t>
            </w:r>
            <w:r w:rsidRPr="00BE2BE5">
              <w:t xml:space="preserve"> (вещества) / ρ∙ </w:t>
            </w:r>
            <w:r w:rsidRPr="00BE2BE5">
              <w:rPr>
                <w:lang w:val="en-US"/>
              </w:rPr>
              <w:t>V</w:t>
            </w:r>
          </w:p>
        </w:tc>
      </w:tr>
      <w:tr w:rsidR="00CC0C53" w:rsidRPr="00BE2BE5" w:rsidTr="003F1AB6">
        <w:trPr>
          <w:trHeight w:val="1923"/>
        </w:trPr>
        <w:tc>
          <w:tcPr>
            <w:tcW w:w="2330" w:type="dxa"/>
          </w:tcPr>
          <w:p w:rsidR="00CC0C53" w:rsidRPr="00BE2BE5" w:rsidRDefault="00CC0C53" w:rsidP="003F1AB6">
            <w:pPr>
              <w:ind w:left="0"/>
            </w:pPr>
            <w:r w:rsidRPr="00BE2BE5">
              <w:t>Массовая доля элемента в веществе (</w:t>
            </w:r>
            <w:r w:rsidRPr="00BE2BE5">
              <w:rPr>
                <w:lang w:val="en-US"/>
              </w:rPr>
              <w:t>W</w:t>
            </w:r>
            <w:r w:rsidRPr="00BE2BE5">
              <w:t>)</w:t>
            </w:r>
          </w:p>
        </w:tc>
        <w:tc>
          <w:tcPr>
            <w:tcW w:w="6600" w:type="dxa"/>
          </w:tcPr>
          <w:p w:rsidR="00CC0C53" w:rsidRPr="00BE2BE5" w:rsidRDefault="00CC0C53" w:rsidP="00C46A14">
            <w:r w:rsidRPr="00BE2BE5">
              <w:rPr>
                <w:lang w:val="en-US"/>
              </w:rPr>
              <w:t>W</w:t>
            </w:r>
            <w:r w:rsidRPr="00BE2BE5">
              <w:t xml:space="preserve"> = </w:t>
            </w:r>
            <w:r w:rsidRPr="00BE2BE5">
              <w:rPr>
                <w:lang w:val="en-US"/>
              </w:rPr>
              <w:t>m</w:t>
            </w:r>
            <w:r w:rsidRPr="00BE2BE5">
              <w:t xml:space="preserve"> (элемента) ∙ </w:t>
            </w:r>
            <w:r w:rsidRPr="00BE2BE5">
              <w:rPr>
                <w:lang w:val="en-US"/>
              </w:rPr>
              <w:t>n</w:t>
            </w:r>
            <w:r w:rsidRPr="00BE2BE5">
              <w:t xml:space="preserve"> / </w:t>
            </w:r>
            <w:r w:rsidRPr="00BE2BE5">
              <w:rPr>
                <w:lang w:val="en-US"/>
              </w:rPr>
              <w:t>m</w:t>
            </w:r>
            <w:r w:rsidRPr="00BE2BE5">
              <w:t xml:space="preserve"> (вещества) ∙100%</w:t>
            </w:r>
          </w:p>
          <w:p w:rsidR="00CC0C53" w:rsidRPr="00BE2BE5" w:rsidRDefault="00CC0C53" w:rsidP="00C46A14"/>
          <w:p w:rsidR="00CC0C53" w:rsidRPr="00BE2BE5" w:rsidRDefault="00CC0C53" w:rsidP="00C46A14">
            <w:r w:rsidRPr="00BE2BE5">
              <w:rPr>
                <w:lang w:val="en-US"/>
              </w:rPr>
              <w:t>W</w:t>
            </w:r>
            <w:r w:rsidRPr="00BE2BE5">
              <w:t xml:space="preserve"> = </w:t>
            </w:r>
            <w:r w:rsidRPr="00BE2BE5">
              <w:rPr>
                <w:lang w:val="en-US"/>
              </w:rPr>
              <w:t>n</w:t>
            </w:r>
            <w:r w:rsidRPr="00BE2BE5">
              <w:t xml:space="preserve"> ∙ А</w:t>
            </w:r>
            <w:r w:rsidRPr="00BE2BE5">
              <w:rPr>
                <w:vertAlign w:val="subscript"/>
                <w:lang w:val="en-US"/>
              </w:rPr>
              <w:t>r</w:t>
            </w:r>
            <w:r w:rsidRPr="00BE2BE5">
              <w:t xml:space="preserve"> / М</w:t>
            </w:r>
            <w:r w:rsidRPr="00BE2BE5">
              <w:rPr>
                <w:vertAlign w:val="subscript"/>
                <w:lang w:val="en-US"/>
              </w:rPr>
              <w:t>r</w:t>
            </w:r>
          </w:p>
          <w:p w:rsidR="00CC0C53" w:rsidRPr="00BE2BE5" w:rsidRDefault="00CC0C53" w:rsidP="00C46A14"/>
          <w:p w:rsidR="00CC0C53" w:rsidRPr="00BE2BE5" w:rsidRDefault="00CC0C53" w:rsidP="00C46A14">
            <w:pPr>
              <w:rPr>
                <w:vertAlign w:val="subscript"/>
              </w:rPr>
            </w:pPr>
            <w:r w:rsidRPr="00BE2BE5">
              <w:rPr>
                <w:lang w:val="en-US"/>
              </w:rPr>
              <w:t>n</w:t>
            </w:r>
            <w:r w:rsidRPr="00BE2BE5">
              <w:t xml:space="preserve"> = </w:t>
            </w:r>
            <w:r w:rsidRPr="00BE2BE5">
              <w:rPr>
                <w:lang w:val="en-US"/>
              </w:rPr>
              <w:t>W</w:t>
            </w:r>
            <w:r w:rsidRPr="00BE2BE5">
              <w:t xml:space="preserve"> ∙ М</w:t>
            </w:r>
            <w:r w:rsidRPr="00BE2BE5">
              <w:rPr>
                <w:vertAlign w:val="subscript"/>
                <w:lang w:val="en-US"/>
              </w:rPr>
              <w:t>r</w:t>
            </w:r>
            <w:r w:rsidRPr="00BE2BE5">
              <w:rPr>
                <w:vertAlign w:val="subscript"/>
              </w:rPr>
              <w:t xml:space="preserve"> </w:t>
            </w:r>
            <w:r w:rsidRPr="00BE2BE5">
              <w:t>/ А</w:t>
            </w:r>
            <w:r w:rsidRPr="00BE2BE5">
              <w:rPr>
                <w:vertAlign w:val="subscript"/>
                <w:lang w:val="en-US"/>
              </w:rPr>
              <w:t>r</w:t>
            </w:r>
          </w:p>
          <w:p w:rsidR="00CC0C53" w:rsidRPr="00BE2BE5" w:rsidRDefault="00CC0C53" w:rsidP="00C46A14">
            <w:r w:rsidRPr="00BE2BE5">
              <w:rPr>
                <w:lang w:val="en-US"/>
              </w:rPr>
              <w:t>n</w:t>
            </w:r>
            <w:r w:rsidRPr="00BE2BE5">
              <w:t xml:space="preserve"> – число атомов элемента</w:t>
            </w:r>
          </w:p>
        </w:tc>
      </w:tr>
    </w:tbl>
    <w:p w:rsidR="00CC0C53" w:rsidRPr="00BE2BE5" w:rsidRDefault="00CC0C53" w:rsidP="00C46A14">
      <w:pPr>
        <w:rPr>
          <w:lang w:eastAsia="ru-RU"/>
        </w:rPr>
      </w:pPr>
    </w:p>
    <w:p w:rsidR="00CC0C53" w:rsidRPr="00BE2BE5" w:rsidRDefault="00CC0C53" w:rsidP="00C46A14">
      <w:pPr>
        <w:rPr>
          <w:lang w:eastAsia="ru-RU"/>
        </w:rPr>
      </w:pPr>
    </w:p>
    <w:p w:rsidR="0081093F" w:rsidRDefault="0081093F" w:rsidP="00C46A14">
      <w:pPr>
        <w:rPr>
          <w:lang w:eastAsia="ru-RU"/>
        </w:rPr>
      </w:pPr>
    </w:p>
    <w:p w:rsidR="004A235A" w:rsidRDefault="004A235A"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3F1AB6" w:rsidRDefault="003F1AB6" w:rsidP="003F1AB6">
      <w:pPr>
        <w:ind w:left="0"/>
        <w:rPr>
          <w:lang w:eastAsia="ru-RU"/>
        </w:rPr>
      </w:pPr>
    </w:p>
    <w:p w:rsidR="004024E8" w:rsidRDefault="004024E8" w:rsidP="00C46A14">
      <w:pPr>
        <w:rPr>
          <w:lang w:eastAsia="ru-RU"/>
        </w:rPr>
      </w:pPr>
    </w:p>
    <w:p w:rsidR="00D558FC" w:rsidRPr="003F1AB6" w:rsidRDefault="009D48D0" w:rsidP="003F1AB6">
      <w:pPr>
        <w:jc w:val="center"/>
        <w:rPr>
          <w:b/>
          <w:noProof/>
          <w:lang w:eastAsia="ru-RU"/>
        </w:rPr>
      </w:pPr>
      <w:r w:rsidRPr="003F1AB6">
        <w:rPr>
          <w:b/>
          <w:lang w:eastAsia="ru-RU"/>
        </w:rPr>
        <w:t xml:space="preserve">ПРИЛОЖЕНИЕ  № </w:t>
      </w:r>
      <w:r w:rsidR="007B4639" w:rsidRPr="003F1AB6">
        <w:rPr>
          <w:b/>
          <w:lang w:eastAsia="ru-RU"/>
        </w:rPr>
        <w:t>4.</w:t>
      </w:r>
    </w:p>
    <w:p w:rsidR="00D558FC" w:rsidRPr="003F1AB6" w:rsidRDefault="00D558FC" w:rsidP="003F1AB6">
      <w:pPr>
        <w:jc w:val="center"/>
        <w:rPr>
          <w:b/>
          <w:noProof/>
          <w:lang w:eastAsia="ru-RU"/>
        </w:rPr>
      </w:pPr>
    </w:p>
    <w:p w:rsidR="004024E8" w:rsidRPr="003F1AB6" w:rsidRDefault="004024E8" w:rsidP="003F1AB6">
      <w:pPr>
        <w:jc w:val="center"/>
        <w:rPr>
          <w:b/>
          <w:noProof/>
          <w:lang w:eastAsia="ru-RU"/>
        </w:rPr>
      </w:pPr>
      <w:r w:rsidRPr="003F1AB6">
        <w:rPr>
          <w:b/>
          <w:noProof/>
          <w:lang w:eastAsia="ru-RU"/>
        </w:rPr>
        <w:t>САМОСТОЯТЕЛЬНАЯ РАБОТА СТУДЕНТОВ:</w:t>
      </w:r>
    </w:p>
    <w:p w:rsidR="004024E8" w:rsidRPr="003F1AB6" w:rsidRDefault="004024E8" w:rsidP="003F1AB6">
      <w:pPr>
        <w:jc w:val="center"/>
        <w:rPr>
          <w:b/>
          <w:noProof/>
          <w:lang w:eastAsia="ru-RU"/>
        </w:rPr>
      </w:pPr>
      <w:r w:rsidRPr="003F1AB6">
        <w:rPr>
          <w:b/>
          <w:noProof/>
          <w:lang w:eastAsia="ru-RU"/>
        </w:rPr>
        <w:t>ТВОРЧЕСКОЕ ДОМАШНЕЕ ЗАДАНИЕ «ХИМИЧЕСКОЕ ДОМИНО»</w:t>
      </w:r>
    </w:p>
    <w:p w:rsidR="004024E8" w:rsidRPr="003F1AB6" w:rsidRDefault="004024E8" w:rsidP="003F1AB6">
      <w:pPr>
        <w:jc w:val="center"/>
        <w:rPr>
          <w:b/>
          <w:noProof/>
          <w:lang w:eastAsia="ru-RU"/>
        </w:rPr>
      </w:pPr>
    </w:p>
    <w:p w:rsidR="004024E8" w:rsidRPr="003F1AB6" w:rsidRDefault="004024E8" w:rsidP="003F1AB6">
      <w:pPr>
        <w:jc w:val="center"/>
        <w:rPr>
          <w:b/>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C46A14">
      <w:pPr>
        <w:rPr>
          <w:noProof/>
          <w:lang w:eastAsia="ru-RU"/>
        </w:rPr>
      </w:pPr>
    </w:p>
    <w:p w:rsidR="004024E8" w:rsidRDefault="004024E8" w:rsidP="003F1AB6">
      <w:pPr>
        <w:rPr>
          <w:noProof/>
          <w:lang w:eastAsia="ru-RU"/>
        </w:rPr>
      </w:pPr>
      <w:r>
        <w:rPr>
          <w:noProof/>
          <w:lang w:eastAsia="ru-RU"/>
        </w:rPr>
        <w:lastRenderedPageBreak/>
        <w:t>Данная игра и ее проведение проводится в целях повышения качества усвоения базового понятия «валентность», нацелена на развитие интереса к предмету, формирования и развития умения составления формул по валентности.</w:t>
      </w:r>
    </w:p>
    <w:p w:rsidR="004024E8" w:rsidRDefault="004024E8" w:rsidP="003F1AB6">
      <w:pPr>
        <w:rPr>
          <w:noProof/>
          <w:lang w:eastAsia="ru-RU"/>
        </w:rPr>
      </w:pPr>
      <w:r>
        <w:rPr>
          <w:noProof/>
          <w:lang w:eastAsia="ru-RU"/>
        </w:rPr>
        <w:t>В игре могут принимать участие команды студентов из 2-4 человек, на уроке или перемене. Учитывается быстрое и правильное составление формул различных классов неорганических соединений по валентности.</w:t>
      </w:r>
    </w:p>
    <w:p w:rsidR="004024E8" w:rsidRDefault="004024E8" w:rsidP="003F1AB6">
      <w:pPr>
        <w:rPr>
          <w:noProof/>
          <w:lang w:eastAsia="ru-RU"/>
        </w:rPr>
      </w:pPr>
    </w:p>
    <w:p w:rsidR="00BB6170" w:rsidRDefault="00BB6170" w:rsidP="00BB6170">
      <w:pPr>
        <w:ind w:right="-285"/>
        <w:rPr>
          <w:noProof/>
          <w:lang w:eastAsia="ru-RU"/>
        </w:rPr>
      </w:pPr>
    </w:p>
    <w:p w:rsidR="00BB6170" w:rsidRPr="00C46E8B" w:rsidRDefault="00BB6170" w:rsidP="00BB6170">
      <w:pPr>
        <w:pStyle w:val="a4"/>
        <w:numPr>
          <w:ilvl w:val="0"/>
          <w:numId w:val="50"/>
        </w:numPr>
        <w:jc w:val="left"/>
        <w:rPr>
          <w:b/>
          <w:noProof/>
          <w:lang w:eastAsia="ru-RU"/>
        </w:rPr>
      </w:pPr>
      <w:r w:rsidRPr="00C46E8B">
        <w:rPr>
          <w:b/>
          <w:noProof/>
          <w:lang w:eastAsia="ru-RU"/>
        </w:rPr>
        <w:t>Оксиды</w:t>
      </w:r>
    </w:p>
    <w:p w:rsidR="00BB6170" w:rsidRDefault="00BB6170" w:rsidP="00BB6170">
      <w:pPr>
        <w:rPr>
          <w:noProof/>
          <w:lang w:eastAsia="ru-RU"/>
        </w:rPr>
      </w:pPr>
    </w:p>
    <w:p w:rsidR="00BB6170" w:rsidRDefault="00BB6170" w:rsidP="00BB6170">
      <w:pPr>
        <w:rPr>
          <w:noProof/>
          <w:lang w:val="en-US" w:eastAsia="ru-RU"/>
        </w:rPr>
        <w:sectPr w:rsidR="00BB6170" w:rsidSect="00103083">
          <w:pgSz w:w="11906" w:h="16838"/>
          <w:pgMar w:top="1134" w:right="1701" w:bottom="1134" w:left="1418" w:header="709" w:footer="709" w:gutter="0"/>
          <w:cols w:space="708"/>
          <w:docGrid w:linePitch="360"/>
        </w:sectPr>
      </w:pPr>
    </w:p>
    <w:tbl>
      <w:tblPr>
        <w:tblStyle w:val="ab"/>
        <w:tblW w:w="0" w:type="auto"/>
        <w:tblLook w:val="04A0"/>
      </w:tblPr>
      <w:tblGrid>
        <w:gridCol w:w="763"/>
        <w:gridCol w:w="767"/>
      </w:tblGrid>
      <w:tr w:rsidR="00BB6170" w:rsidTr="00BB6170">
        <w:tc>
          <w:tcPr>
            <w:tcW w:w="763" w:type="dxa"/>
          </w:tcPr>
          <w:p w:rsidR="00BB6170" w:rsidRDefault="00BB6170" w:rsidP="00BB6170">
            <w:pPr>
              <w:rPr>
                <w:noProof/>
                <w:lang w:val="en-US" w:eastAsia="ru-RU"/>
              </w:rPr>
            </w:pPr>
            <w:r>
              <w:rPr>
                <w:noProof/>
                <w:lang w:val="en-US" w:eastAsia="ru-RU"/>
              </w:rPr>
              <w:lastRenderedPageBreak/>
              <w:t xml:space="preserve"> II</w:t>
            </w:r>
          </w:p>
          <w:p w:rsidR="00BB6170" w:rsidRPr="00C75278" w:rsidRDefault="00BB6170" w:rsidP="00BB6170">
            <w:pPr>
              <w:rPr>
                <w:noProof/>
                <w:lang w:val="en-US" w:eastAsia="ru-RU"/>
              </w:rPr>
            </w:pPr>
            <w:r>
              <w:rPr>
                <w:noProof/>
                <w:lang w:val="en-US" w:eastAsia="ru-RU"/>
              </w:rPr>
              <w:t xml:space="preserve"> O</w:t>
            </w:r>
          </w:p>
        </w:tc>
        <w:tc>
          <w:tcPr>
            <w:tcW w:w="763" w:type="dxa"/>
          </w:tcPr>
          <w:p w:rsidR="00BB6170" w:rsidRDefault="00BB6170" w:rsidP="00BB6170">
            <w:pPr>
              <w:rPr>
                <w:noProof/>
                <w:lang w:val="en-US" w:eastAsia="ru-RU"/>
              </w:rPr>
            </w:pPr>
            <w:r>
              <w:rPr>
                <w:noProof/>
                <w:lang w:val="en-US" w:eastAsia="ru-RU"/>
              </w:rPr>
              <w:t xml:space="preserve"> II</w:t>
            </w:r>
          </w:p>
          <w:p w:rsidR="00BB6170" w:rsidRPr="00C75278" w:rsidRDefault="00BB6170" w:rsidP="00BB6170">
            <w:pPr>
              <w:rPr>
                <w:noProof/>
                <w:lang w:val="en-US" w:eastAsia="ru-RU"/>
              </w:rPr>
            </w:pPr>
            <w:r>
              <w:rPr>
                <w:noProof/>
                <w:lang w:val="en-US" w:eastAsia="ru-RU"/>
              </w:rPr>
              <w:t>Ca</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67"/>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75278" w:rsidRDefault="00BB6170" w:rsidP="00BB6170">
            <w:pPr>
              <w:rPr>
                <w:noProof/>
                <w:vertAlign w:val="subscript"/>
                <w:lang w:val="en-US" w:eastAsia="ru-RU"/>
              </w:rPr>
            </w:pPr>
            <w:r>
              <w:rPr>
                <w:noProof/>
                <w:lang w:val="en-US" w:eastAsia="ru-RU"/>
              </w:rPr>
              <w:t>O</w:t>
            </w:r>
            <w:r>
              <w:rPr>
                <w:noProof/>
                <w:vertAlign w:val="subscript"/>
                <w:lang w:val="en-US" w:eastAsia="ru-RU"/>
              </w:rPr>
              <w:t>5</w:t>
            </w:r>
          </w:p>
        </w:tc>
        <w:tc>
          <w:tcPr>
            <w:tcW w:w="763" w:type="dxa"/>
          </w:tcPr>
          <w:p w:rsidR="00BB6170" w:rsidRDefault="00BB6170" w:rsidP="00BB6170">
            <w:pPr>
              <w:rPr>
                <w:noProof/>
                <w:lang w:val="en-US" w:eastAsia="ru-RU"/>
              </w:rPr>
            </w:pPr>
            <w:r>
              <w:rPr>
                <w:noProof/>
                <w:lang w:val="en-US" w:eastAsia="ru-RU"/>
              </w:rPr>
              <w:t>II</w:t>
            </w:r>
          </w:p>
          <w:p w:rsidR="00BB6170" w:rsidRPr="00C75278" w:rsidRDefault="00BB6170" w:rsidP="00BB6170">
            <w:pPr>
              <w:rPr>
                <w:noProof/>
                <w:lang w:val="en-US" w:eastAsia="ru-RU"/>
              </w:rPr>
            </w:pPr>
            <w:r>
              <w:rPr>
                <w:noProof/>
                <w:lang w:val="en-US" w:eastAsia="ru-RU"/>
              </w:rPr>
              <w:t>Ba</w:t>
            </w:r>
          </w:p>
        </w:tc>
      </w:tr>
    </w:tbl>
    <w:p w:rsidR="00BB6170" w:rsidRDefault="00BB6170" w:rsidP="00BB6170">
      <w:pPr>
        <w:rPr>
          <w:noProof/>
          <w:lang w:eastAsia="ru-RU"/>
        </w:rPr>
      </w:pPr>
    </w:p>
    <w:p w:rsidR="00BB6170" w:rsidRPr="00C75278" w:rsidRDefault="00BB6170" w:rsidP="00BB6170">
      <w:pPr>
        <w:rPr>
          <w:noProof/>
          <w:lang w:val="en-US" w:eastAsia="ru-RU"/>
        </w:rPr>
      </w:pPr>
    </w:p>
    <w:tbl>
      <w:tblPr>
        <w:tblStyle w:val="ab"/>
        <w:tblW w:w="0" w:type="auto"/>
        <w:tblLook w:val="04A0"/>
      </w:tblPr>
      <w:tblGrid>
        <w:gridCol w:w="763"/>
        <w:gridCol w:w="834"/>
      </w:tblGrid>
      <w:tr w:rsidR="00BB6170" w:rsidTr="00BB6170">
        <w:tc>
          <w:tcPr>
            <w:tcW w:w="763" w:type="dxa"/>
          </w:tcPr>
          <w:p w:rsidR="00BB6170" w:rsidRDefault="00BB6170" w:rsidP="00BB6170">
            <w:pPr>
              <w:rPr>
                <w:noProof/>
                <w:lang w:val="en-US" w:eastAsia="ru-RU"/>
              </w:rPr>
            </w:pPr>
            <w:r>
              <w:rPr>
                <w:noProof/>
                <w:lang w:val="en-US" w:eastAsia="ru-RU"/>
              </w:rPr>
              <w:lastRenderedPageBreak/>
              <w:t xml:space="preserve"> II</w:t>
            </w:r>
          </w:p>
          <w:p w:rsidR="00BB6170" w:rsidRPr="00C75278" w:rsidRDefault="00BB6170" w:rsidP="00BB6170">
            <w:pPr>
              <w:rPr>
                <w:noProof/>
                <w:lang w:val="en-US" w:eastAsia="ru-RU"/>
              </w:rPr>
            </w:pPr>
            <w:r>
              <w:rPr>
                <w:noProof/>
                <w:lang w:val="en-US" w:eastAsia="ru-RU"/>
              </w:rPr>
              <w:t xml:space="preserve"> O</w:t>
            </w:r>
          </w:p>
        </w:tc>
        <w:tc>
          <w:tcPr>
            <w:tcW w:w="763" w:type="dxa"/>
          </w:tcPr>
          <w:p w:rsidR="00BB6170" w:rsidRDefault="00BB6170" w:rsidP="00BB6170">
            <w:pPr>
              <w:rPr>
                <w:noProof/>
                <w:lang w:val="en-US" w:eastAsia="ru-RU"/>
              </w:rPr>
            </w:pPr>
            <w:r>
              <w:rPr>
                <w:noProof/>
                <w:lang w:val="en-US" w:eastAsia="ru-RU"/>
              </w:rPr>
              <w:t xml:space="preserve">  II</w:t>
            </w:r>
          </w:p>
          <w:p w:rsidR="00BB6170" w:rsidRPr="00C75278" w:rsidRDefault="00BB6170" w:rsidP="00BB6170">
            <w:pPr>
              <w:rPr>
                <w:noProof/>
                <w:vertAlign w:val="subscript"/>
                <w:lang w:val="en-US" w:eastAsia="ru-RU"/>
              </w:rPr>
            </w:pPr>
            <w:r>
              <w:rPr>
                <w:noProof/>
                <w:lang w:val="en-US" w:eastAsia="ru-RU"/>
              </w:rPr>
              <w:t>Sb</w:t>
            </w:r>
            <w:r>
              <w:rPr>
                <w:noProof/>
                <w:vertAlign w:val="subscript"/>
                <w:lang w:val="en-US" w:eastAsia="ru-RU"/>
              </w:rPr>
              <w:t>2</w:t>
            </w:r>
          </w:p>
        </w:tc>
      </w:tr>
    </w:tbl>
    <w:p w:rsidR="00BB6170" w:rsidRPr="00C75278" w:rsidRDefault="00BB6170" w:rsidP="00BB6170">
      <w:pPr>
        <w:rPr>
          <w:noProof/>
          <w:lang w:val="en-US" w:eastAsia="ru-RU"/>
        </w:rPr>
      </w:pPr>
    </w:p>
    <w:p w:rsidR="00BB6170" w:rsidRDefault="00BB6170" w:rsidP="00BB6170">
      <w:pPr>
        <w:rPr>
          <w:noProof/>
          <w:lang w:eastAsia="ru-RU"/>
        </w:rPr>
      </w:pPr>
    </w:p>
    <w:tbl>
      <w:tblPr>
        <w:tblStyle w:val="ab"/>
        <w:tblW w:w="0" w:type="auto"/>
        <w:tblLook w:val="04A0"/>
      </w:tblPr>
      <w:tblGrid>
        <w:gridCol w:w="763"/>
        <w:gridCol w:w="763"/>
      </w:tblGrid>
      <w:tr w:rsidR="00BB6170" w:rsidTr="00BB6170">
        <w:tc>
          <w:tcPr>
            <w:tcW w:w="763" w:type="dxa"/>
          </w:tcPr>
          <w:p w:rsidR="00BB6170" w:rsidRDefault="00BB6170" w:rsidP="00BB6170">
            <w:pPr>
              <w:ind w:left="0"/>
              <w:rPr>
                <w:noProof/>
                <w:lang w:val="en-US" w:eastAsia="ru-RU"/>
              </w:rPr>
            </w:pPr>
            <w:r>
              <w:rPr>
                <w:noProof/>
                <w:lang w:eastAsia="ru-RU"/>
              </w:rPr>
              <w:t xml:space="preserve">    </w:t>
            </w:r>
            <w:r>
              <w:rPr>
                <w:noProof/>
                <w:lang w:val="en-US" w:eastAsia="ru-RU"/>
              </w:rPr>
              <w:t>II</w:t>
            </w:r>
          </w:p>
          <w:p w:rsidR="00BB6170" w:rsidRPr="00C75278" w:rsidRDefault="00BB6170" w:rsidP="00BB6170">
            <w:pPr>
              <w:ind w:left="0"/>
              <w:rPr>
                <w:noProof/>
                <w:vertAlign w:val="subscript"/>
                <w:lang w:val="en-US" w:eastAsia="ru-RU"/>
              </w:rPr>
            </w:pPr>
            <w:r>
              <w:rPr>
                <w:noProof/>
                <w:lang w:eastAsia="ru-RU"/>
              </w:rPr>
              <w:t xml:space="preserve">    </w:t>
            </w:r>
            <w:r>
              <w:rPr>
                <w:noProof/>
                <w:lang w:val="en-US" w:eastAsia="ru-RU"/>
              </w:rPr>
              <w:t>O</w:t>
            </w:r>
            <w:r>
              <w:rPr>
                <w:noProof/>
                <w:vertAlign w:val="subscript"/>
                <w:lang w:val="en-US" w:eastAsia="ru-RU"/>
              </w:rPr>
              <w:t>3</w:t>
            </w:r>
          </w:p>
        </w:tc>
        <w:tc>
          <w:tcPr>
            <w:tcW w:w="763" w:type="dxa"/>
          </w:tcPr>
          <w:p w:rsidR="00BB6170" w:rsidRDefault="00BB6170" w:rsidP="00BB6170">
            <w:pPr>
              <w:rPr>
                <w:noProof/>
                <w:lang w:val="en-US" w:eastAsia="ru-RU"/>
              </w:rPr>
            </w:pPr>
            <w:r>
              <w:rPr>
                <w:noProof/>
                <w:lang w:val="en-US" w:eastAsia="ru-RU"/>
              </w:rPr>
              <w:t xml:space="preserve"> I</w:t>
            </w:r>
          </w:p>
          <w:p w:rsidR="00BB6170" w:rsidRPr="00C75278" w:rsidRDefault="00BB6170" w:rsidP="00BB6170">
            <w:pPr>
              <w:rPr>
                <w:noProof/>
                <w:vertAlign w:val="subscript"/>
                <w:lang w:val="en-US" w:eastAsia="ru-RU"/>
              </w:rPr>
            </w:pPr>
            <w:r>
              <w:rPr>
                <w:noProof/>
                <w:lang w:val="en-US" w:eastAsia="ru-RU"/>
              </w:rPr>
              <w:t>H</w:t>
            </w:r>
            <w:r>
              <w:rPr>
                <w:noProof/>
                <w:vertAlign w:val="subscript"/>
                <w:lang w:val="en-US" w:eastAsia="ru-RU"/>
              </w:rPr>
              <w:t>2</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81"/>
      </w:tblGrid>
      <w:tr w:rsidR="00BB6170" w:rsidTr="00BB6170">
        <w:tc>
          <w:tcPr>
            <w:tcW w:w="763" w:type="dxa"/>
          </w:tcPr>
          <w:p w:rsidR="00BB6170" w:rsidRDefault="00BB6170" w:rsidP="00BB6170">
            <w:pPr>
              <w:rPr>
                <w:noProof/>
                <w:lang w:val="en-US" w:eastAsia="ru-RU"/>
              </w:rPr>
            </w:pPr>
            <w:r>
              <w:rPr>
                <w:noProof/>
                <w:lang w:val="en-US" w:eastAsia="ru-RU"/>
              </w:rPr>
              <w:lastRenderedPageBreak/>
              <w:t xml:space="preserve"> II</w:t>
            </w:r>
          </w:p>
          <w:p w:rsidR="00BB6170" w:rsidRPr="00C75278" w:rsidRDefault="00BB6170" w:rsidP="00BB6170">
            <w:pPr>
              <w:rPr>
                <w:noProof/>
                <w:lang w:val="en-US" w:eastAsia="ru-RU"/>
              </w:rPr>
            </w:pPr>
            <w:r>
              <w:rPr>
                <w:noProof/>
                <w:lang w:val="en-US" w:eastAsia="ru-RU"/>
              </w:rPr>
              <w:t xml:space="preserve"> O</w:t>
            </w:r>
          </w:p>
        </w:tc>
        <w:tc>
          <w:tcPr>
            <w:tcW w:w="763" w:type="dxa"/>
          </w:tcPr>
          <w:p w:rsidR="00BB6170" w:rsidRDefault="00BB6170" w:rsidP="00BB6170">
            <w:pPr>
              <w:rPr>
                <w:noProof/>
                <w:lang w:val="en-US" w:eastAsia="ru-RU"/>
              </w:rPr>
            </w:pPr>
            <w:r>
              <w:rPr>
                <w:noProof/>
                <w:lang w:val="en-US" w:eastAsia="ru-RU"/>
              </w:rPr>
              <w:t>III</w:t>
            </w:r>
          </w:p>
          <w:p w:rsidR="00BB6170" w:rsidRPr="00942944" w:rsidRDefault="00BB6170" w:rsidP="00BB6170">
            <w:pPr>
              <w:rPr>
                <w:noProof/>
                <w:lang w:val="en-US" w:eastAsia="ru-RU"/>
              </w:rPr>
            </w:pPr>
            <w:r>
              <w:rPr>
                <w:noProof/>
                <w:lang w:val="en-US" w:eastAsia="ru-RU"/>
              </w:rPr>
              <w:t>Co</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820"/>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75278" w:rsidRDefault="00BB6170" w:rsidP="00BB6170">
            <w:pPr>
              <w:rPr>
                <w:noProof/>
                <w:lang w:val="en-US" w:eastAsia="ru-RU"/>
              </w:rPr>
            </w:pPr>
            <w:r>
              <w:rPr>
                <w:noProof/>
                <w:lang w:val="en-US" w:eastAsia="ru-RU"/>
              </w:rPr>
              <w:t xml:space="preserve"> O</w:t>
            </w:r>
          </w:p>
        </w:tc>
        <w:tc>
          <w:tcPr>
            <w:tcW w:w="763" w:type="dxa"/>
          </w:tcPr>
          <w:p w:rsidR="00BB6170" w:rsidRDefault="00BB6170" w:rsidP="00BB6170">
            <w:pPr>
              <w:rPr>
                <w:noProof/>
                <w:lang w:val="en-US" w:eastAsia="ru-RU"/>
              </w:rPr>
            </w:pPr>
            <w:r>
              <w:rPr>
                <w:noProof/>
                <w:lang w:val="en-US" w:eastAsia="ru-RU"/>
              </w:rPr>
              <w:t xml:space="preserve"> III</w:t>
            </w:r>
          </w:p>
          <w:p w:rsidR="00BB6170" w:rsidRPr="00942944" w:rsidRDefault="00BB6170" w:rsidP="00BB6170">
            <w:pPr>
              <w:rPr>
                <w:noProof/>
                <w:vertAlign w:val="subscript"/>
                <w:lang w:val="en-US" w:eastAsia="ru-RU"/>
              </w:rPr>
            </w:pPr>
            <w:r>
              <w:rPr>
                <w:noProof/>
                <w:lang w:val="en-US" w:eastAsia="ru-RU"/>
              </w:rPr>
              <w:t>Fe</w:t>
            </w:r>
            <w:r>
              <w:rPr>
                <w:noProof/>
                <w:vertAlign w:val="subscript"/>
                <w:lang w:val="en-US" w:eastAsia="ru-RU"/>
              </w:rPr>
              <w:t>2</w:t>
            </w:r>
          </w:p>
        </w:tc>
      </w:tr>
    </w:tbl>
    <w:p w:rsidR="00BB6170" w:rsidRPr="00942944" w:rsidRDefault="00BB6170" w:rsidP="00BB6170">
      <w:pPr>
        <w:rPr>
          <w:noProof/>
          <w:lang w:val="en-US" w:eastAsia="ru-RU"/>
        </w:rPr>
        <w:sectPr w:rsidR="00BB6170" w:rsidRPr="00942944" w:rsidSect="00942944">
          <w:type w:val="continuous"/>
          <w:pgSz w:w="11906" w:h="16838"/>
          <w:pgMar w:top="1134" w:right="1701" w:bottom="1134" w:left="1418" w:header="709" w:footer="709" w:gutter="0"/>
          <w:cols w:num="3" w:space="708"/>
          <w:docGrid w:linePitch="360"/>
        </w:sectPr>
      </w:pPr>
    </w:p>
    <w:p w:rsidR="00BB6170" w:rsidRPr="00942944" w:rsidRDefault="00BB6170" w:rsidP="00BB6170">
      <w:pPr>
        <w:rPr>
          <w:noProof/>
          <w:lang w:val="en-US" w:eastAsia="ru-RU"/>
        </w:rPr>
      </w:pPr>
    </w:p>
    <w:p w:rsidR="00BB6170" w:rsidRPr="00BB6170" w:rsidRDefault="00BB6170" w:rsidP="00BB6170">
      <w:pPr>
        <w:ind w:left="0"/>
        <w:rPr>
          <w:noProof/>
          <w:lang w:eastAsia="ru-RU"/>
        </w:rPr>
        <w:sectPr w:rsidR="00BB6170" w:rsidRPr="00BB6170" w:rsidSect="00942944">
          <w:type w:val="continuous"/>
          <w:pgSz w:w="11906" w:h="16838"/>
          <w:pgMar w:top="1134" w:right="1701" w:bottom="1134" w:left="1418" w:header="709" w:footer="709" w:gutter="0"/>
          <w:cols w:space="708"/>
          <w:docGrid w:linePitch="360"/>
        </w:sectPr>
      </w:pPr>
    </w:p>
    <w:tbl>
      <w:tblPr>
        <w:tblStyle w:val="ab"/>
        <w:tblW w:w="0" w:type="auto"/>
        <w:tblLook w:val="04A0"/>
      </w:tblPr>
      <w:tblGrid>
        <w:gridCol w:w="763"/>
        <w:gridCol w:w="767"/>
      </w:tblGrid>
      <w:tr w:rsidR="00BB6170" w:rsidTr="00BB6170">
        <w:tc>
          <w:tcPr>
            <w:tcW w:w="763" w:type="dxa"/>
          </w:tcPr>
          <w:p w:rsidR="00BB6170" w:rsidRDefault="00BB6170" w:rsidP="00BB6170">
            <w:pPr>
              <w:ind w:left="0"/>
              <w:jc w:val="center"/>
              <w:rPr>
                <w:noProof/>
                <w:lang w:val="en-US" w:eastAsia="ru-RU"/>
              </w:rPr>
            </w:pPr>
            <w:r>
              <w:rPr>
                <w:noProof/>
                <w:lang w:val="en-US" w:eastAsia="ru-RU"/>
              </w:rPr>
              <w:lastRenderedPageBreak/>
              <w:t>II</w:t>
            </w:r>
          </w:p>
          <w:p w:rsidR="00BB6170" w:rsidRPr="00942944" w:rsidRDefault="00BB6170" w:rsidP="00BB6170">
            <w:pPr>
              <w:ind w:left="0"/>
              <w:jc w:val="center"/>
              <w:rPr>
                <w:noProof/>
                <w:vertAlign w:val="subscript"/>
                <w:lang w:val="en-US" w:eastAsia="ru-RU"/>
              </w:rPr>
            </w:pPr>
            <w:r>
              <w:rPr>
                <w:noProof/>
                <w:lang w:val="en-US" w:eastAsia="ru-RU"/>
              </w:rPr>
              <w:t>O</w:t>
            </w:r>
            <w:r>
              <w:rPr>
                <w:noProof/>
                <w:vertAlign w:val="subscript"/>
                <w:lang w:val="en-US" w:eastAsia="ru-RU"/>
              </w:rPr>
              <w:t>3</w:t>
            </w:r>
          </w:p>
        </w:tc>
        <w:tc>
          <w:tcPr>
            <w:tcW w:w="763" w:type="dxa"/>
          </w:tcPr>
          <w:p w:rsidR="00BB6170" w:rsidRDefault="00BB6170" w:rsidP="00BB6170">
            <w:pPr>
              <w:jc w:val="center"/>
              <w:rPr>
                <w:noProof/>
                <w:lang w:val="en-US" w:eastAsia="ru-RU"/>
              </w:rPr>
            </w:pPr>
            <w:r>
              <w:rPr>
                <w:noProof/>
                <w:lang w:val="en-US" w:eastAsia="ru-RU"/>
              </w:rPr>
              <w:t>II</w:t>
            </w:r>
          </w:p>
          <w:p w:rsidR="00BB6170" w:rsidRPr="00942944" w:rsidRDefault="00BB6170" w:rsidP="00BB6170">
            <w:pPr>
              <w:jc w:val="center"/>
              <w:rPr>
                <w:noProof/>
                <w:lang w:val="en-US" w:eastAsia="ru-RU"/>
              </w:rPr>
            </w:pPr>
            <w:r>
              <w:rPr>
                <w:noProof/>
                <w:lang w:val="en-US" w:eastAsia="ru-RU"/>
              </w:rPr>
              <w:t>Ca</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63"/>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942944" w:rsidRDefault="00BB6170" w:rsidP="00BB6170">
            <w:pPr>
              <w:rPr>
                <w:noProof/>
                <w:vertAlign w:val="subscript"/>
                <w:lang w:val="en-US" w:eastAsia="ru-RU"/>
              </w:rPr>
            </w:pPr>
            <w:r>
              <w:rPr>
                <w:noProof/>
                <w:lang w:val="en-US" w:eastAsia="ru-RU"/>
              </w:rPr>
              <w:t>O</w:t>
            </w:r>
            <w:r>
              <w:rPr>
                <w:noProof/>
                <w:vertAlign w:val="subscript"/>
                <w:lang w:val="en-US" w:eastAsia="ru-RU"/>
              </w:rPr>
              <w:t>2</w:t>
            </w:r>
          </w:p>
        </w:tc>
        <w:tc>
          <w:tcPr>
            <w:tcW w:w="763" w:type="dxa"/>
          </w:tcPr>
          <w:p w:rsidR="00BB6170" w:rsidRDefault="00BB6170" w:rsidP="00BB6170">
            <w:pPr>
              <w:rPr>
                <w:noProof/>
                <w:lang w:val="en-US" w:eastAsia="ru-RU"/>
              </w:rPr>
            </w:pPr>
            <w:r>
              <w:rPr>
                <w:noProof/>
                <w:lang w:val="en-US" w:eastAsia="ru-RU"/>
              </w:rPr>
              <w:t>IV</w:t>
            </w:r>
          </w:p>
          <w:p w:rsidR="00BB6170" w:rsidRPr="00942944" w:rsidRDefault="00BB6170" w:rsidP="00BB6170">
            <w:pPr>
              <w:rPr>
                <w:noProof/>
                <w:lang w:val="en-US" w:eastAsia="ru-RU"/>
              </w:rPr>
            </w:pPr>
            <w:r>
              <w:rPr>
                <w:noProof/>
                <w:lang w:val="en-US" w:eastAsia="ru-RU"/>
              </w:rPr>
              <w:t>Se</w:t>
            </w:r>
          </w:p>
        </w:tc>
      </w:tr>
    </w:tbl>
    <w:p w:rsidR="00BB6170" w:rsidRDefault="00BB6170" w:rsidP="00BB6170">
      <w:pPr>
        <w:rPr>
          <w:noProof/>
          <w:lang w:eastAsia="ru-RU"/>
        </w:rPr>
      </w:pPr>
    </w:p>
    <w:p w:rsidR="00BB6170" w:rsidRPr="00942944" w:rsidRDefault="00BB6170" w:rsidP="00BB6170">
      <w:pPr>
        <w:rPr>
          <w:noProof/>
          <w:lang w:val="en-US" w:eastAsia="ru-RU"/>
        </w:rPr>
      </w:pPr>
    </w:p>
    <w:tbl>
      <w:tblPr>
        <w:tblStyle w:val="ab"/>
        <w:tblW w:w="0" w:type="auto"/>
        <w:tblLook w:val="04A0"/>
      </w:tblPr>
      <w:tblGrid>
        <w:gridCol w:w="763"/>
        <w:gridCol w:w="834"/>
      </w:tblGrid>
      <w:tr w:rsidR="00BB6170" w:rsidTr="00BB6170">
        <w:tc>
          <w:tcPr>
            <w:tcW w:w="763" w:type="dxa"/>
          </w:tcPr>
          <w:p w:rsidR="00BB6170" w:rsidRDefault="00BB6170" w:rsidP="00BB6170">
            <w:pPr>
              <w:ind w:left="0"/>
              <w:jc w:val="center"/>
              <w:rPr>
                <w:noProof/>
                <w:lang w:val="en-US" w:eastAsia="ru-RU"/>
              </w:rPr>
            </w:pPr>
            <w:r>
              <w:rPr>
                <w:noProof/>
                <w:lang w:val="en-US" w:eastAsia="ru-RU"/>
              </w:rPr>
              <w:lastRenderedPageBreak/>
              <w:t>II</w:t>
            </w:r>
          </w:p>
          <w:p w:rsidR="00BB6170" w:rsidRPr="00942944" w:rsidRDefault="00BB6170" w:rsidP="00BB6170">
            <w:pPr>
              <w:ind w:left="0"/>
              <w:jc w:val="center"/>
              <w:rPr>
                <w:noProof/>
                <w:vertAlign w:val="subscript"/>
                <w:lang w:val="en-US" w:eastAsia="ru-RU"/>
              </w:rPr>
            </w:pPr>
            <w:r>
              <w:rPr>
                <w:noProof/>
                <w:lang w:val="en-US" w:eastAsia="ru-RU"/>
              </w:rPr>
              <w:t>O</w:t>
            </w:r>
            <w:r>
              <w:rPr>
                <w:noProof/>
                <w:vertAlign w:val="subscript"/>
                <w:lang w:val="en-US" w:eastAsia="ru-RU"/>
              </w:rPr>
              <w:t>5</w:t>
            </w:r>
          </w:p>
        </w:tc>
        <w:tc>
          <w:tcPr>
            <w:tcW w:w="763" w:type="dxa"/>
          </w:tcPr>
          <w:p w:rsidR="00BB6170" w:rsidRDefault="00BB6170" w:rsidP="00BB6170">
            <w:pPr>
              <w:ind w:left="0"/>
              <w:rPr>
                <w:noProof/>
                <w:lang w:val="en-US" w:eastAsia="ru-RU"/>
              </w:rPr>
            </w:pPr>
            <w:r>
              <w:rPr>
                <w:noProof/>
                <w:lang w:eastAsia="ru-RU"/>
              </w:rPr>
              <w:t xml:space="preserve">  </w:t>
            </w:r>
            <w:r>
              <w:rPr>
                <w:noProof/>
                <w:lang w:val="en-US" w:eastAsia="ru-RU"/>
              </w:rPr>
              <w:t xml:space="preserve">  IV</w:t>
            </w:r>
          </w:p>
          <w:p w:rsidR="00BB6170" w:rsidRPr="00942944" w:rsidRDefault="00BB6170" w:rsidP="00BB6170">
            <w:pPr>
              <w:rPr>
                <w:noProof/>
                <w:lang w:val="en-US" w:eastAsia="ru-RU"/>
              </w:rPr>
            </w:pPr>
            <w:r>
              <w:rPr>
                <w:noProof/>
                <w:lang w:val="en-US" w:eastAsia="ru-RU"/>
              </w:rPr>
              <w:t>Mn</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63"/>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75278" w:rsidRDefault="00BB6170" w:rsidP="00BB6170">
            <w:pPr>
              <w:rPr>
                <w:noProof/>
                <w:lang w:val="en-US" w:eastAsia="ru-RU"/>
              </w:rPr>
            </w:pPr>
            <w:r>
              <w:rPr>
                <w:noProof/>
                <w:lang w:val="en-US" w:eastAsia="ru-RU"/>
              </w:rPr>
              <w:t xml:space="preserve"> O</w:t>
            </w:r>
          </w:p>
        </w:tc>
        <w:tc>
          <w:tcPr>
            <w:tcW w:w="763" w:type="dxa"/>
          </w:tcPr>
          <w:p w:rsidR="00BB6170" w:rsidRDefault="00BB6170" w:rsidP="00BB6170">
            <w:pPr>
              <w:rPr>
                <w:noProof/>
                <w:lang w:val="en-US" w:eastAsia="ru-RU"/>
              </w:rPr>
            </w:pPr>
            <w:r>
              <w:rPr>
                <w:noProof/>
                <w:lang w:val="en-US" w:eastAsia="ru-RU"/>
              </w:rPr>
              <w:t>V</w:t>
            </w:r>
          </w:p>
          <w:p w:rsidR="00BB6170" w:rsidRPr="00942944" w:rsidRDefault="00BB6170" w:rsidP="00BB6170">
            <w:pPr>
              <w:rPr>
                <w:noProof/>
                <w:vertAlign w:val="subscript"/>
                <w:lang w:val="en-US" w:eastAsia="ru-RU"/>
              </w:rPr>
            </w:pPr>
            <w:r>
              <w:rPr>
                <w:noProof/>
                <w:lang w:val="en-US" w:eastAsia="ru-RU"/>
              </w:rPr>
              <w:t>P</w:t>
            </w:r>
            <w:r>
              <w:rPr>
                <w:noProof/>
                <w:vertAlign w:val="subscript"/>
                <w:lang w:val="en-US" w:eastAsia="ru-RU"/>
              </w:rPr>
              <w:t>2</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63"/>
      </w:tblGrid>
      <w:tr w:rsidR="00BB6170" w:rsidTr="00BB6170">
        <w:tc>
          <w:tcPr>
            <w:tcW w:w="763" w:type="dxa"/>
          </w:tcPr>
          <w:p w:rsidR="00BB6170" w:rsidRDefault="00BB6170" w:rsidP="00BB6170">
            <w:pPr>
              <w:ind w:left="0"/>
              <w:rPr>
                <w:noProof/>
                <w:lang w:val="en-US" w:eastAsia="ru-RU"/>
              </w:rPr>
            </w:pPr>
            <w:r>
              <w:rPr>
                <w:noProof/>
                <w:lang w:eastAsia="ru-RU"/>
              </w:rPr>
              <w:lastRenderedPageBreak/>
              <w:t xml:space="preserve">   </w:t>
            </w:r>
            <w:r>
              <w:rPr>
                <w:noProof/>
                <w:lang w:val="en-US" w:eastAsia="ru-RU"/>
              </w:rPr>
              <w:t xml:space="preserve">  II</w:t>
            </w:r>
          </w:p>
          <w:p w:rsidR="00BB6170" w:rsidRPr="00942944" w:rsidRDefault="00BB6170" w:rsidP="00BB6170">
            <w:pPr>
              <w:rPr>
                <w:noProof/>
                <w:vertAlign w:val="subscript"/>
                <w:lang w:val="en-US" w:eastAsia="ru-RU"/>
              </w:rPr>
            </w:pPr>
            <w:r>
              <w:rPr>
                <w:noProof/>
                <w:lang w:val="en-US" w:eastAsia="ru-RU"/>
              </w:rPr>
              <w:t>O</w:t>
            </w:r>
            <w:r>
              <w:rPr>
                <w:noProof/>
                <w:vertAlign w:val="subscript"/>
                <w:lang w:val="en-US" w:eastAsia="ru-RU"/>
              </w:rPr>
              <w:t>2</w:t>
            </w:r>
          </w:p>
        </w:tc>
        <w:tc>
          <w:tcPr>
            <w:tcW w:w="763" w:type="dxa"/>
          </w:tcPr>
          <w:p w:rsidR="00BB6170" w:rsidRDefault="00BB6170" w:rsidP="00BB6170">
            <w:pPr>
              <w:rPr>
                <w:noProof/>
                <w:lang w:val="en-US" w:eastAsia="ru-RU"/>
              </w:rPr>
            </w:pPr>
            <w:r>
              <w:rPr>
                <w:noProof/>
                <w:lang w:val="en-US" w:eastAsia="ru-RU"/>
              </w:rPr>
              <w:t xml:space="preserve"> II</w:t>
            </w:r>
          </w:p>
          <w:p w:rsidR="00BB6170" w:rsidRPr="00942944" w:rsidRDefault="00BB6170" w:rsidP="00BB6170">
            <w:pPr>
              <w:rPr>
                <w:noProof/>
                <w:lang w:val="en-US" w:eastAsia="ru-RU"/>
              </w:rPr>
            </w:pPr>
            <w:r>
              <w:rPr>
                <w:noProof/>
                <w:lang w:val="en-US" w:eastAsia="ru-RU"/>
              </w:rPr>
              <w:t>Ni</w:t>
            </w:r>
          </w:p>
        </w:tc>
      </w:tr>
    </w:tbl>
    <w:p w:rsidR="00BB6170" w:rsidRDefault="00BB6170" w:rsidP="00BB6170">
      <w:pPr>
        <w:rPr>
          <w:noProof/>
          <w:lang w:eastAsia="ru-RU"/>
        </w:rPr>
      </w:pPr>
    </w:p>
    <w:p w:rsidR="00BB6170" w:rsidRPr="00942944" w:rsidRDefault="00BB6170" w:rsidP="00BB6170">
      <w:pPr>
        <w:rPr>
          <w:noProof/>
          <w:lang w:val="en-US" w:eastAsia="ru-RU"/>
        </w:rPr>
      </w:pPr>
    </w:p>
    <w:tbl>
      <w:tblPr>
        <w:tblStyle w:val="ab"/>
        <w:tblW w:w="0" w:type="auto"/>
        <w:tblLook w:val="04A0"/>
      </w:tblPr>
      <w:tblGrid>
        <w:gridCol w:w="763"/>
        <w:gridCol w:w="763"/>
      </w:tblGrid>
      <w:tr w:rsidR="00BB6170" w:rsidTr="00BB6170">
        <w:tc>
          <w:tcPr>
            <w:tcW w:w="763" w:type="dxa"/>
          </w:tcPr>
          <w:p w:rsidR="00BB6170" w:rsidRDefault="00BB6170" w:rsidP="00BB6170">
            <w:pPr>
              <w:rPr>
                <w:noProof/>
                <w:lang w:val="en-US" w:eastAsia="ru-RU"/>
              </w:rPr>
            </w:pPr>
            <w:r>
              <w:rPr>
                <w:noProof/>
                <w:lang w:val="en-US" w:eastAsia="ru-RU"/>
              </w:rPr>
              <w:t>II</w:t>
            </w:r>
          </w:p>
          <w:p w:rsidR="00BB6170" w:rsidRPr="00942944" w:rsidRDefault="00BB6170" w:rsidP="00BB6170">
            <w:pPr>
              <w:rPr>
                <w:noProof/>
                <w:vertAlign w:val="subscript"/>
                <w:lang w:val="en-US" w:eastAsia="ru-RU"/>
              </w:rPr>
            </w:pPr>
            <w:r>
              <w:rPr>
                <w:noProof/>
                <w:lang w:val="en-US" w:eastAsia="ru-RU"/>
              </w:rPr>
              <w:t>O</w:t>
            </w:r>
            <w:r>
              <w:rPr>
                <w:noProof/>
                <w:vertAlign w:val="subscript"/>
                <w:lang w:val="en-US" w:eastAsia="ru-RU"/>
              </w:rPr>
              <w:t>3</w:t>
            </w:r>
          </w:p>
        </w:tc>
        <w:tc>
          <w:tcPr>
            <w:tcW w:w="763" w:type="dxa"/>
          </w:tcPr>
          <w:p w:rsidR="00BB6170" w:rsidRDefault="00BB6170" w:rsidP="00BB6170">
            <w:pPr>
              <w:rPr>
                <w:noProof/>
                <w:lang w:val="en-US" w:eastAsia="ru-RU"/>
              </w:rPr>
            </w:pPr>
            <w:r>
              <w:rPr>
                <w:noProof/>
                <w:lang w:val="en-US" w:eastAsia="ru-RU"/>
              </w:rPr>
              <w:t>IV</w:t>
            </w:r>
          </w:p>
          <w:p w:rsidR="00BB6170" w:rsidRPr="00942944" w:rsidRDefault="00BB6170" w:rsidP="00BB6170">
            <w:pPr>
              <w:rPr>
                <w:noProof/>
                <w:lang w:val="en-US" w:eastAsia="ru-RU"/>
              </w:rPr>
            </w:pPr>
            <w:r>
              <w:rPr>
                <w:noProof/>
                <w:lang w:val="en-US" w:eastAsia="ru-RU"/>
              </w:rPr>
              <w:t xml:space="preserve"> Si</w:t>
            </w:r>
          </w:p>
        </w:tc>
      </w:tr>
    </w:tbl>
    <w:p w:rsidR="00BB6170" w:rsidRPr="00942944" w:rsidRDefault="00BB6170" w:rsidP="00BB6170">
      <w:pPr>
        <w:rPr>
          <w:noProof/>
          <w:lang w:val="en-US" w:eastAsia="ru-RU"/>
        </w:rPr>
        <w:sectPr w:rsidR="00BB6170" w:rsidRPr="00942944" w:rsidSect="00942944">
          <w:type w:val="continuous"/>
          <w:pgSz w:w="11906" w:h="16838"/>
          <w:pgMar w:top="1134" w:right="1701" w:bottom="1134" w:left="1418" w:header="709" w:footer="709" w:gutter="0"/>
          <w:cols w:num="3" w:space="708"/>
          <w:docGrid w:linePitch="360"/>
        </w:sectPr>
      </w:pPr>
    </w:p>
    <w:p w:rsidR="00BB6170" w:rsidRPr="00942944" w:rsidRDefault="00BB6170" w:rsidP="00BB6170">
      <w:pPr>
        <w:rPr>
          <w:noProof/>
          <w:lang w:val="en-US" w:eastAsia="ru-RU"/>
        </w:rPr>
      </w:pPr>
    </w:p>
    <w:tbl>
      <w:tblPr>
        <w:tblStyle w:val="ab"/>
        <w:tblW w:w="0" w:type="auto"/>
        <w:tblLook w:val="04A0"/>
      </w:tblPr>
      <w:tblGrid>
        <w:gridCol w:w="763"/>
        <w:gridCol w:w="820"/>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942944" w:rsidRDefault="00BB6170" w:rsidP="00BB6170">
            <w:pPr>
              <w:rPr>
                <w:noProof/>
                <w:vertAlign w:val="subscript"/>
                <w:lang w:val="en-US" w:eastAsia="ru-RU"/>
              </w:rPr>
            </w:pPr>
            <w:r>
              <w:rPr>
                <w:noProof/>
                <w:lang w:val="en-US" w:eastAsia="ru-RU"/>
              </w:rPr>
              <w:t>O</w:t>
            </w:r>
            <w:r>
              <w:rPr>
                <w:noProof/>
                <w:vertAlign w:val="subscript"/>
                <w:lang w:val="en-US" w:eastAsia="ru-RU"/>
              </w:rPr>
              <w:t>7</w:t>
            </w:r>
          </w:p>
        </w:tc>
        <w:tc>
          <w:tcPr>
            <w:tcW w:w="763" w:type="dxa"/>
          </w:tcPr>
          <w:p w:rsidR="00BB6170" w:rsidRDefault="00BB6170" w:rsidP="00BB6170">
            <w:pPr>
              <w:rPr>
                <w:noProof/>
                <w:lang w:val="en-US" w:eastAsia="ru-RU"/>
              </w:rPr>
            </w:pPr>
            <w:r>
              <w:rPr>
                <w:noProof/>
                <w:lang w:val="en-US" w:eastAsia="ru-RU"/>
              </w:rPr>
              <w:t xml:space="preserve"> III</w:t>
            </w:r>
          </w:p>
          <w:p w:rsidR="00BB6170" w:rsidRPr="00942944" w:rsidRDefault="00BB6170" w:rsidP="00BB6170">
            <w:pPr>
              <w:rPr>
                <w:noProof/>
                <w:vertAlign w:val="subscript"/>
                <w:lang w:val="en-US" w:eastAsia="ru-RU"/>
              </w:rPr>
            </w:pPr>
            <w:r>
              <w:rPr>
                <w:noProof/>
                <w:lang w:val="en-US" w:eastAsia="ru-RU"/>
              </w:rPr>
              <w:t>Cr</w:t>
            </w:r>
            <w:r>
              <w:rPr>
                <w:noProof/>
                <w:vertAlign w:val="subscript"/>
                <w:lang w:val="en-US" w:eastAsia="ru-RU"/>
              </w:rPr>
              <w:t>2</w:t>
            </w:r>
          </w:p>
        </w:tc>
      </w:tr>
    </w:tbl>
    <w:p w:rsidR="00BB6170" w:rsidRDefault="00BB6170" w:rsidP="00BB6170">
      <w:pPr>
        <w:rPr>
          <w:noProof/>
          <w:lang w:val="en-US" w:eastAsia="ru-RU"/>
        </w:rPr>
      </w:pPr>
    </w:p>
    <w:p w:rsidR="00BB6170" w:rsidRPr="00942944" w:rsidRDefault="00BB6170" w:rsidP="00BB6170">
      <w:pPr>
        <w:rPr>
          <w:noProof/>
          <w:lang w:val="en-US" w:eastAsia="ru-RU"/>
        </w:rPr>
      </w:pPr>
    </w:p>
    <w:tbl>
      <w:tblPr>
        <w:tblStyle w:val="ab"/>
        <w:tblW w:w="0" w:type="auto"/>
        <w:tblLook w:val="04A0"/>
      </w:tblPr>
      <w:tblGrid>
        <w:gridCol w:w="763"/>
        <w:gridCol w:w="834"/>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75278" w:rsidRDefault="00BB6170" w:rsidP="00BB6170">
            <w:pPr>
              <w:rPr>
                <w:noProof/>
                <w:lang w:val="en-US" w:eastAsia="ru-RU"/>
              </w:rPr>
            </w:pPr>
            <w:r>
              <w:rPr>
                <w:noProof/>
                <w:lang w:val="en-US" w:eastAsia="ru-RU"/>
              </w:rPr>
              <w:t xml:space="preserve"> O</w:t>
            </w:r>
          </w:p>
        </w:tc>
        <w:tc>
          <w:tcPr>
            <w:tcW w:w="763" w:type="dxa"/>
          </w:tcPr>
          <w:p w:rsidR="00BB6170" w:rsidRDefault="00BB6170" w:rsidP="00BB6170">
            <w:pPr>
              <w:rPr>
                <w:noProof/>
                <w:lang w:val="en-US" w:eastAsia="ru-RU"/>
              </w:rPr>
            </w:pPr>
            <w:r>
              <w:rPr>
                <w:noProof/>
                <w:lang w:val="en-US" w:eastAsia="ru-RU"/>
              </w:rPr>
              <w:t>VII</w:t>
            </w:r>
          </w:p>
          <w:p w:rsidR="00BB6170" w:rsidRPr="00942944" w:rsidRDefault="00BB6170" w:rsidP="00BB6170">
            <w:pPr>
              <w:rPr>
                <w:noProof/>
                <w:vertAlign w:val="subscript"/>
                <w:lang w:val="en-US" w:eastAsia="ru-RU"/>
              </w:rPr>
            </w:pPr>
            <w:r>
              <w:rPr>
                <w:noProof/>
                <w:lang w:val="en-US" w:eastAsia="ru-RU"/>
              </w:rPr>
              <w:t>Br</w:t>
            </w:r>
            <w:r>
              <w:rPr>
                <w:noProof/>
                <w:vertAlign w:val="subscript"/>
                <w:lang w:val="en-US" w:eastAsia="ru-RU"/>
              </w:rPr>
              <w:t>2</w:t>
            </w:r>
          </w:p>
        </w:tc>
      </w:tr>
    </w:tbl>
    <w:p w:rsidR="00BB6170" w:rsidRDefault="00BB6170" w:rsidP="00BB6170">
      <w:pPr>
        <w:rPr>
          <w:noProof/>
          <w:lang w:val="en-US" w:eastAsia="ru-RU"/>
        </w:rPr>
      </w:pPr>
    </w:p>
    <w:p w:rsidR="00BB6170" w:rsidRPr="00C329CA" w:rsidRDefault="00BB6170" w:rsidP="00BB6170">
      <w:pPr>
        <w:rPr>
          <w:noProof/>
          <w:lang w:val="en-US" w:eastAsia="ru-RU"/>
        </w:rPr>
      </w:pPr>
    </w:p>
    <w:tbl>
      <w:tblPr>
        <w:tblStyle w:val="ab"/>
        <w:tblW w:w="0" w:type="auto"/>
        <w:tblLook w:val="04A0"/>
      </w:tblPr>
      <w:tblGrid>
        <w:gridCol w:w="763"/>
        <w:gridCol w:w="834"/>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942944" w:rsidRDefault="00BB6170" w:rsidP="00BB6170">
            <w:pPr>
              <w:rPr>
                <w:noProof/>
                <w:vertAlign w:val="subscript"/>
                <w:lang w:val="en-US" w:eastAsia="ru-RU"/>
              </w:rPr>
            </w:pPr>
            <w:r>
              <w:rPr>
                <w:noProof/>
                <w:lang w:val="en-US" w:eastAsia="ru-RU"/>
              </w:rPr>
              <w:t>O</w:t>
            </w:r>
            <w:r>
              <w:rPr>
                <w:noProof/>
                <w:vertAlign w:val="subscript"/>
                <w:lang w:val="en-US" w:eastAsia="ru-RU"/>
              </w:rPr>
              <w:t>7</w:t>
            </w:r>
          </w:p>
        </w:tc>
        <w:tc>
          <w:tcPr>
            <w:tcW w:w="763" w:type="dxa"/>
          </w:tcPr>
          <w:p w:rsidR="00BB6170" w:rsidRDefault="00BB6170" w:rsidP="00BB6170">
            <w:pPr>
              <w:rPr>
                <w:noProof/>
                <w:lang w:val="en-US" w:eastAsia="ru-RU"/>
              </w:rPr>
            </w:pPr>
            <w:r>
              <w:rPr>
                <w:noProof/>
                <w:lang w:val="en-US" w:eastAsia="ru-RU"/>
              </w:rPr>
              <w:t xml:space="preserve">  II</w:t>
            </w:r>
          </w:p>
          <w:p w:rsidR="00BB6170" w:rsidRPr="00942944" w:rsidRDefault="00BB6170" w:rsidP="00BB6170">
            <w:pPr>
              <w:rPr>
                <w:noProof/>
                <w:lang w:val="en-US" w:eastAsia="ru-RU"/>
              </w:rPr>
            </w:pPr>
            <w:r>
              <w:rPr>
                <w:noProof/>
                <w:lang w:val="en-US" w:eastAsia="ru-RU"/>
              </w:rPr>
              <w:t>Mg</w:t>
            </w:r>
          </w:p>
        </w:tc>
      </w:tr>
    </w:tbl>
    <w:p w:rsidR="00BB6170" w:rsidRDefault="00BB6170" w:rsidP="00BB6170">
      <w:pPr>
        <w:rPr>
          <w:noProof/>
          <w:lang w:eastAsia="ru-RU"/>
        </w:rPr>
        <w:sectPr w:rsidR="00BB6170" w:rsidSect="00C329CA">
          <w:type w:val="continuous"/>
          <w:pgSz w:w="11906" w:h="16838"/>
          <w:pgMar w:top="1134" w:right="1701" w:bottom="1134" w:left="1418" w:header="709" w:footer="709" w:gutter="0"/>
          <w:cols w:num="3" w:space="708"/>
          <w:docGrid w:linePitch="360"/>
        </w:sectPr>
      </w:pPr>
    </w:p>
    <w:p w:rsidR="00BB6170" w:rsidRDefault="00BB6170" w:rsidP="00BB6170">
      <w:pPr>
        <w:rPr>
          <w:noProof/>
          <w:lang w:eastAsia="ru-RU"/>
        </w:rPr>
      </w:pPr>
    </w:p>
    <w:tbl>
      <w:tblPr>
        <w:tblStyle w:val="ab"/>
        <w:tblW w:w="0" w:type="auto"/>
        <w:tblLook w:val="04A0"/>
      </w:tblPr>
      <w:tblGrid>
        <w:gridCol w:w="763"/>
        <w:gridCol w:w="914"/>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329CA" w:rsidRDefault="00BB6170" w:rsidP="00BB6170">
            <w:pPr>
              <w:rPr>
                <w:noProof/>
                <w:vertAlign w:val="subscript"/>
                <w:lang w:val="en-US" w:eastAsia="ru-RU"/>
              </w:rPr>
            </w:pPr>
            <w:r>
              <w:rPr>
                <w:noProof/>
                <w:lang w:val="en-US" w:eastAsia="ru-RU"/>
              </w:rPr>
              <w:t>O</w:t>
            </w:r>
            <w:r>
              <w:rPr>
                <w:noProof/>
                <w:vertAlign w:val="subscript"/>
                <w:lang w:val="en-US" w:eastAsia="ru-RU"/>
              </w:rPr>
              <w:t>3</w:t>
            </w:r>
          </w:p>
        </w:tc>
        <w:tc>
          <w:tcPr>
            <w:tcW w:w="763" w:type="dxa"/>
          </w:tcPr>
          <w:p w:rsidR="00BB6170" w:rsidRDefault="00BB6170" w:rsidP="00BB6170">
            <w:pPr>
              <w:rPr>
                <w:noProof/>
                <w:lang w:val="en-US" w:eastAsia="ru-RU"/>
              </w:rPr>
            </w:pPr>
            <w:r>
              <w:rPr>
                <w:noProof/>
                <w:lang w:val="en-US" w:eastAsia="ru-RU"/>
              </w:rPr>
              <w:t xml:space="preserve"> VII</w:t>
            </w:r>
          </w:p>
          <w:p w:rsidR="00BB6170" w:rsidRPr="00C329CA" w:rsidRDefault="00BB6170" w:rsidP="00BB6170">
            <w:pPr>
              <w:rPr>
                <w:noProof/>
                <w:vertAlign w:val="subscript"/>
                <w:lang w:val="en-US" w:eastAsia="ru-RU"/>
              </w:rPr>
            </w:pPr>
            <w:r>
              <w:rPr>
                <w:noProof/>
                <w:lang w:val="en-US" w:eastAsia="ru-RU"/>
              </w:rPr>
              <w:t>Mn</w:t>
            </w:r>
            <w:r>
              <w:rPr>
                <w:noProof/>
                <w:vertAlign w:val="subscript"/>
                <w:lang w:val="en-US" w:eastAsia="ru-RU"/>
              </w:rPr>
              <w:t>2</w:t>
            </w:r>
          </w:p>
        </w:tc>
      </w:tr>
    </w:tbl>
    <w:p w:rsidR="00BB6170" w:rsidRDefault="00BB6170" w:rsidP="00BB6170">
      <w:pPr>
        <w:rPr>
          <w:noProof/>
          <w:lang w:val="en-US" w:eastAsia="ru-RU"/>
        </w:rPr>
      </w:pPr>
    </w:p>
    <w:p w:rsidR="00BB6170" w:rsidRPr="00C329CA" w:rsidRDefault="00BB6170" w:rsidP="00BB6170">
      <w:pPr>
        <w:rPr>
          <w:noProof/>
          <w:lang w:val="en-US" w:eastAsia="ru-RU"/>
        </w:rPr>
      </w:pPr>
    </w:p>
    <w:tbl>
      <w:tblPr>
        <w:tblStyle w:val="ab"/>
        <w:tblW w:w="0" w:type="auto"/>
        <w:tblLook w:val="04A0"/>
      </w:tblPr>
      <w:tblGrid>
        <w:gridCol w:w="763"/>
        <w:gridCol w:w="834"/>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75278" w:rsidRDefault="00BB6170" w:rsidP="00BB6170">
            <w:pPr>
              <w:rPr>
                <w:noProof/>
                <w:lang w:val="en-US" w:eastAsia="ru-RU"/>
              </w:rPr>
            </w:pPr>
            <w:r>
              <w:rPr>
                <w:noProof/>
                <w:lang w:val="en-US" w:eastAsia="ru-RU"/>
              </w:rPr>
              <w:t xml:space="preserve"> O</w:t>
            </w:r>
          </w:p>
        </w:tc>
        <w:tc>
          <w:tcPr>
            <w:tcW w:w="763" w:type="dxa"/>
          </w:tcPr>
          <w:p w:rsidR="00BB6170" w:rsidRDefault="00BB6170" w:rsidP="00BB6170">
            <w:pPr>
              <w:rPr>
                <w:noProof/>
                <w:lang w:val="en-US" w:eastAsia="ru-RU"/>
              </w:rPr>
            </w:pPr>
            <w:r>
              <w:rPr>
                <w:noProof/>
                <w:lang w:val="en-US" w:eastAsia="ru-RU"/>
              </w:rPr>
              <w:t>VII</w:t>
            </w:r>
          </w:p>
          <w:p w:rsidR="00BB6170" w:rsidRPr="00C329CA" w:rsidRDefault="00BB6170" w:rsidP="00BB6170">
            <w:pPr>
              <w:rPr>
                <w:noProof/>
                <w:vertAlign w:val="subscript"/>
                <w:lang w:val="en-US" w:eastAsia="ru-RU"/>
              </w:rPr>
            </w:pPr>
            <w:r>
              <w:rPr>
                <w:noProof/>
                <w:lang w:val="en-US" w:eastAsia="ru-RU"/>
              </w:rPr>
              <w:t>Cl</w:t>
            </w:r>
            <w:r>
              <w:rPr>
                <w:noProof/>
                <w:vertAlign w:val="subscript"/>
                <w:lang w:val="en-US" w:eastAsia="ru-RU"/>
              </w:rPr>
              <w:t>2</w:t>
            </w:r>
          </w:p>
        </w:tc>
      </w:tr>
    </w:tbl>
    <w:p w:rsidR="00BB6170" w:rsidRDefault="00BB6170" w:rsidP="00BB6170">
      <w:pPr>
        <w:rPr>
          <w:noProof/>
          <w:lang w:val="en-US" w:eastAsia="ru-RU"/>
        </w:rPr>
      </w:pPr>
    </w:p>
    <w:p w:rsidR="00BB6170" w:rsidRPr="00C329CA" w:rsidRDefault="00BB6170" w:rsidP="00BB6170">
      <w:pPr>
        <w:rPr>
          <w:noProof/>
          <w:lang w:val="en-US" w:eastAsia="ru-RU"/>
        </w:rPr>
      </w:pPr>
    </w:p>
    <w:tbl>
      <w:tblPr>
        <w:tblStyle w:val="ab"/>
        <w:tblW w:w="0" w:type="auto"/>
        <w:tblLook w:val="04A0"/>
      </w:tblPr>
      <w:tblGrid>
        <w:gridCol w:w="763"/>
        <w:gridCol w:w="820"/>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75278" w:rsidRDefault="00BB6170" w:rsidP="00BB6170">
            <w:pPr>
              <w:rPr>
                <w:noProof/>
                <w:lang w:val="en-US" w:eastAsia="ru-RU"/>
              </w:rPr>
            </w:pPr>
            <w:r>
              <w:rPr>
                <w:noProof/>
                <w:lang w:val="en-US" w:eastAsia="ru-RU"/>
              </w:rPr>
              <w:t xml:space="preserve"> O</w:t>
            </w:r>
          </w:p>
        </w:tc>
        <w:tc>
          <w:tcPr>
            <w:tcW w:w="763" w:type="dxa"/>
          </w:tcPr>
          <w:p w:rsidR="00BB6170" w:rsidRDefault="00BB6170" w:rsidP="00BB6170">
            <w:pPr>
              <w:rPr>
                <w:noProof/>
                <w:lang w:val="en-US" w:eastAsia="ru-RU"/>
              </w:rPr>
            </w:pPr>
            <w:r>
              <w:rPr>
                <w:noProof/>
                <w:lang w:val="en-US" w:eastAsia="ru-RU"/>
              </w:rPr>
              <w:t xml:space="preserve"> III</w:t>
            </w:r>
          </w:p>
          <w:p w:rsidR="00BB6170" w:rsidRPr="00C329CA" w:rsidRDefault="00BB6170" w:rsidP="00BB6170">
            <w:pPr>
              <w:rPr>
                <w:noProof/>
                <w:vertAlign w:val="subscript"/>
                <w:lang w:val="en-US" w:eastAsia="ru-RU"/>
              </w:rPr>
            </w:pPr>
            <w:r>
              <w:rPr>
                <w:noProof/>
                <w:lang w:val="en-US" w:eastAsia="ru-RU"/>
              </w:rPr>
              <w:t>Al</w:t>
            </w:r>
            <w:r>
              <w:rPr>
                <w:noProof/>
                <w:vertAlign w:val="subscript"/>
                <w:lang w:val="en-US" w:eastAsia="ru-RU"/>
              </w:rPr>
              <w:t>2</w:t>
            </w:r>
          </w:p>
        </w:tc>
      </w:tr>
    </w:tbl>
    <w:p w:rsidR="00BB6170" w:rsidRDefault="00BB6170" w:rsidP="00BB6170">
      <w:pPr>
        <w:rPr>
          <w:noProof/>
          <w:lang w:val="en-US" w:eastAsia="ru-RU"/>
        </w:rPr>
      </w:pPr>
    </w:p>
    <w:p w:rsidR="00BB6170" w:rsidRDefault="00BB6170" w:rsidP="00BB6170">
      <w:pPr>
        <w:rPr>
          <w:noProof/>
          <w:lang w:val="en-US" w:eastAsia="ru-RU"/>
        </w:rPr>
      </w:pPr>
    </w:p>
    <w:tbl>
      <w:tblPr>
        <w:tblStyle w:val="ab"/>
        <w:tblW w:w="0" w:type="auto"/>
        <w:tblLook w:val="04A0"/>
      </w:tblPr>
      <w:tblGrid>
        <w:gridCol w:w="763"/>
        <w:gridCol w:w="763"/>
      </w:tblGrid>
      <w:tr w:rsidR="00BB6170" w:rsidTr="00BB6170">
        <w:tc>
          <w:tcPr>
            <w:tcW w:w="763" w:type="dxa"/>
          </w:tcPr>
          <w:p w:rsidR="00BB6170" w:rsidRDefault="00BB6170" w:rsidP="00BB6170">
            <w:pPr>
              <w:rPr>
                <w:noProof/>
                <w:lang w:val="en-US" w:eastAsia="ru-RU"/>
              </w:rPr>
            </w:pPr>
            <w:r>
              <w:rPr>
                <w:noProof/>
                <w:lang w:val="en-US" w:eastAsia="ru-RU"/>
              </w:rPr>
              <w:t>II</w:t>
            </w:r>
          </w:p>
          <w:p w:rsidR="00BB6170" w:rsidRPr="00C75278" w:rsidRDefault="00BB6170" w:rsidP="00BB6170">
            <w:pPr>
              <w:rPr>
                <w:noProof/>
                <w:lang w:val="en-US" w:eastAsia="ru-RU"/>
              </w:rPr>
            </w:pPr>
            <w:r>
              <w:rPr>
                <w:noProof/>
                <w:lang w:val="en-US" w:eastAsia="ru-RU"/>
              </w:rPr>
              <w:t>O</w:t>
            </w:r>
          </w:p>
        </w:tc>
        <w:tc>
          <w:tcPr>
            <w:tcW w:w="763" w:type="dxa"/>
          </w:tcPr>
          <w:p w:rsidR="00BB6170" w:rsidRDefault="00BB6170" w:rsidP="00BB6170">
            <w:pPr>
              <w:rPr>
                <w:noProof/>
                <w:lang w:val="en-US" w:eastAsia="ru-RU"/>
              </w:rPr>
            </w:pPr>
            <w:r>
              <w:rPr>
                <w:noProof/>
                <w:lang w:val="en-US" w:eastAsia="ru-RU"/>
              </w:rPr>
              <w:t xml:space="preserve"> II</w:t>
            </w:r>
          </w:p>
          <w:p w:rsidR="00BB6170" w:rsidRPr="00C329CA" w:rsidRDefault="00BB6170" w:rsidP="00BB6170">
            <w:pPr>
              <w:rPr>
                <w:noProof/>
                <w:lang w:val="en-US" w:eastAsia="ru-RU"/>
              </w:rPr>
            </w:pPr>
            <w:r>
              <w:rPr>
                <w:noProof/>
                <w:lang w:val="en-US" w:eastAsia="ru-RU"/>
              </w:rPr>
              <w:t>Fe</w:t>
            </w:r>
          </w:p>
        </w:tc>
      </w:tr>
    </w:tbl>
    <w:p w:rsidR="00BB6170" w:rsidRDefault="00BB6170" w:rsidP="00BB6170">
      <w:pPr>
        <w:rPr>
          <w:noProof/>
          <w:lang w:val="en-US" w:eastAsia="ru-RU"/>
        </w:rPr>
      </w:pPr>
    </w:p>
    <w:p w:rsidR="00BB6170" w:rsidRDefault="00BB6170" w:rsidP="00BB6170">
      <w:pPr>
        <w:rPr>
          <w:noProof/>
          <w:lang w:val="en-US" w:eastAsia="ru-RU"/>
        </w:rPr>
      </w:pPr>
    </w:p>
    <w:tbl>
      <w:tblPr>
        <w:tblStyle w:val="ab"/>
        <w:tblW w:w="0" w:type="auto"/>
        <w:tblLook w:val="04A0"/>
      </w:tblPr>
      <w:tblGrid>
        <w:gridCol w:w="763"/>
        <w:gridCol w:w="860"/>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329CA" w:rsidRDefault="00BB6170" w:rsidP="00BB6170">
            <w:pPr>
              <w:rPr>
                <w:noProof/>
                <w:vertAlign w:val="subscript"/>
                <w:lang w:val="en-US" w:eastAsia="ru-RU"/>
              </w:rPr>
            </w:pPr>
            <w:r>
              <w:rPr>
                <w:noProof/>
                <w:lang w:val="en-US" w:eastAsia="ru-RU"/>
              </w:rPr>
              <w:t>O</w:t>
            </w:r>
            <w:r>
              <w:rPr>
                <w:noProof/>
                <w:vertAlign w:val="subscript"/>
                <w:lang w:val="en-US" w:eastAsia="ru-RU"/>
              </w:rPr>
              <w:t>7</w:t>
            </w:r>
          </w:p>
        </w:tc>
        <w:tc>
          <w:tcPr>
            <w:tcW w:w="763" w:type="dxa"/>
          </w:tcPr>
          <w:p w:rsidR="00BB6170" w:rsidRDefault="00BB6170" w:rsidP="00BB6170">
            <w:pPr>
              <w:rPr>
                <w:noProof/>
                <w:lang w:val="en-US" w:eastAsia="ru-RU"/>
              </w:rPr>
            </w:pPr>
            <w:r>
              <w:rPr>
                <w:noProof/>
                <w:lang w:val="en-US" w:eastAsia="ru-RU"/>
              </w:rPr>
              <w:t xml:space="preserve"> I</w:t>
            </w:r>
          </w:p>
          <w:p w:rsidR="00BB6170" w:rsidRPr="00C329CA" w:rsidRDefault="00BB6170" w:rsidP="00BB6170">
            <w:pPr>
              <w:rPr>
                <w:noProof/>
                <w:vertAlign w:val="subscript"/>
                <w:lang w:val="en-US" w:eastAsia="ru-RU"/>
              </w:rPr>
            </w:pPr>
            <w:r>
              <w:rPr>
                <w:noProof/>
                <w:lang w:val="en-US" w:eastAsia="ru-RU"/>
              </w:rPr>
              <w:t>Na</w:t>
            </w:r>
            <w:r>
              <w:rPr>
                <w:noProof/>
                <w:vertAlign w:val="subscript"/>
                <w:lang w:val="en-US" w:eastAsia="ru-RU"/>
              </w:rPr>
              <w:t>2</w:t>
            </w:r>
          </w:p>
        </w:tc>
      </w:tr>
    </w:tbl>
    <w:p w:rsidR="00BB6170" w:rsidRDefault="00BB6170" w:rsidP="00BB6170">
      <w:pPr>
        <w:rPr>
          <w:noProof/>
          <w:lang w:val="en-US" w:eastAsia="ru-RU"/>
        </w:rPr>
      </w:pPr>
    </w:p>
    <w:p w:rsidR="00BB6170" w:rsidRDefault="00BB6170" w:rsidP="00BB6170">
      <w:pPr>
        <w:rPr>
          <w:noProof/>
          <w:lang w:val="en-US" w:eastAsia="ru-RU"/>
        </w:rPr>
      </w:pPr>
    </w:p>
    <w:tbl>
      <w:tblPr>
        <w:tblStyle w:val="ab"/>
        <w:tblW w:w="0" w:type="auto"/>
        <w:tblLook w:val="04A0"/>
      </w:tblPr>
      <w:tblGrid>
        <w:gridCol w:w="763"/>
        <w:gridCol w:w="763"/>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329CA" w:rsidRDefault="00BB6170" w:rsidP="00BB6170">
            <w:pPr>
              <w:rPr>
                <w:noProof/>
                <w:vertAlign w:val="subscript"/>
                <w:lang w:val="en-US" w:eastAsia="ru-RU"/>
              </w:rPr>
            </w:pPr>
            <w:r>
              <w:rPr>
                <w:noProof/>
                <w:lang w:val="en-US" w:eastAsia="ru-RU"/>
              </w:rPr>
              <w:t>O</w:t>
            </w:r>
            <w:r>
              <w:rPr>
                <w:noProof/>
                <w:vertAlign w:val="subscript"/>
                <w:lang w:val="en-US" w:eastAsia="ru-RU"/>
              </w:rPr>
              <w:t>3</w:t>
            </w:r>
          </w:p>
        </w:tc>
        <w:tc>
          <w:tcPr>
            <w:tcW w:w="763" w:type="dxa"/>
          </w:tcPr>
          <w:p w:rsidR="00BB6170" w:rsidRDefault="00BB6170" w:rsidP="00BB6170">
            <w:pPr>
              <w:rPr>
                <w:noProof/>
                <w:lang w:val="en-US" w:eastAsia="ru-RU"/>
              </w:rPr>
            </w:pPr>
            <w:r>
              <w:rPr>
                <w:noProof/>
                <w:lang w:val="en-US" w:eastAsia="ru-RU"/>
              </w:rPr>
              <w:t xml:space="preserve">  I</w:t>
            </w:r>
          </w:p>
          <w:p w:rsidR="00BB6170" w:rsidRPr="00C329CA" w:rsidRDefault="00BB6170" w:rsidP="00BB6170">
            <w:pPr>
              <w:rPr>
                <w:noProof/>
                <w:vertAlign w:val="subscript"/>
                <w:lang w:val="en-US" w:eastAsia="ru-RU"/>
              </w:rPr>
            </w:pPr>
            <w:r>
              <w:rPr>
                <w:noProof/>
                <w:lang w:val="en-US" w:eastAsia="ru-RU"/>
              </w:rPr>
              <w:t>K</w:t>
            </w:r>
            <w:r>
              <w:rPr>
                <w:noProof/>
                <w:vertAlign w:val="subscript"/>
                <w:lang w:val="en-US" w:eastAsia="ru-RU"/>
              </w:rPr>
              <w:t>2</w:t>
            </w:r>
          </w:p>
        </w:tc>
      </w:tr>
    </w:tbl>
    <w:p w:rsidR="00BB6170" w:rsidRDefault="00BB6170" w:rsidP="00BB6170">
      <w:pPr>
        <w:rPr>
          <w:noProof/>
          <w:lang w:val="en-US" w:eastAsia="ru-RU"/>
        </w:rPr>
        <w:sectPr w:rsidR="00BB6170" w:rsidSect="00C329CA">
          <w:type w:val="continuous"/>
          <w:pgSz w:w="11906" w:h="16838"/>
          <w:pgMar w:top="1134" w:right="1701" w:bottom="1134" w:left="1418" w:header="709" w:footer="709" w:gutter="0"/>
          <w:cols w:num="3" w:space="708"/>
          <w:docGrid w:linePitch="360"/>
        </w:sectPr>
      </w:pPr>
    </w:p>
    <w:p w:rsidR="00BB6170" w:rsidRDefault="00BB6170" w:rsidP="00BB6170">
      <w:pPr>
        <w:rPr>
          <w:noProof/>
          <w:lang w:val="en-US" w:eastAsia="ru-RU"/>
        </w:rPr>
      </w:pPr>
    </w:p>
    <w:tbl>
      <w:tblPr>
        <w:tblStyle w:val="ab"/>
        <w:tblW w:w="0" w:type="auto"/>
        <w:tblLook w:val="04A0"/>
      </w:tblPr>
      <w:tblGrid>
        <w:gridCol w:w="763"/>
        <w:gridCol w:w="763"/>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329CA" w:rsidRDefault="00BB6170" w:rsidP="00BB6170">
            <w:pPr>
              <w:rPr>
                <w:noProof/>
                <w:vertAlign w:val="subscript"/>
                <w:lang w:val="en-US" w:eastAsia="ru-RU"/>
              </w:rPr>
            </w:pPr>
            <w:r>
              <w:rPr>
                <w:noProof/>
                <w:lang w:val="en-US" w:eastAsia="ru-RU"/>
              </w:rPr>
              <w:t>O</w:t>
            </w:r>
            <w:r>
              <w:rPr>
                <w:noProof/>
                <w:vertAlign w:val="subscript"/>
                <w:lang w:val="en-US" w:eastAsia="ru-RU"/>
              </w:rPr>
              <w:t>5</w:t>
            </w:r>
          </w:p>
        </w:tc>
        <w:tc>
          <w:tcPr>
            <w:tcW w:w="763" w:type="dxa"/>
          </w:tcPr>
          <w:p w:rsidR="00BB6170" w:rsidRDefault="00BB6170" w:rsidP="00BB6170">
            <w:pPr>
              <w:rPr>
                <w:noProof/>
                <w:lang w:val="en-US" w:eastAsia="ru-RU"/>
              </w:rPr>
            </w:pPr>
            <w:r>
              <w:rPr>
                <w:noProof/>
                <w:lang w:val="en-US" w:eastAsia="ru-RU"/>
              </w:rPr>
              <w:t>VI</w:t>
            </w:r>
          </w:p>
          <w:p w:rsidR="00BB6170" w:rsidRPr="00C329CA" w:rsidRDefault="00BB6170" w:rsidP="00BB6170">
            <w:pPr>
              <w:rPr>
                <w:noProof/>
                <w:lang w:val="en-US" w:eastAsia="ru-RU"/>
              </w:rPr>
            </w:pPr>
            <w:r>
              <w:rPr>
                <w:noProof/>
                <w:lang w:val="en-US" w:eastAsia="ru-RU"/>
              </w:rPr>
              <w:t xml:space="preserve">  S</w:t>
            </w:r>
          </w:p>
        </w:tc>
      </w:tr>
    </w:tbl>
    <w:p w:rsidR="00BB6170" w:rsidRDefault="00BB6170" w:rsidP="00BB6170">
      <w:pPr>
        <w:rPr>
          <w:noProof/>
          <w:lang w:val="en-US" w:eastAsia="ru-RU"/>
        </w:rPr>
      </w:pPr>
    </w:p>
    <w:p w:rsidR="00BB6170" w:rsidRDefault="00BB6170" w:rsidP="00BB6170">
      <w:pPr>
        <w:rPr>
          <w:noProof/>
          <w:lang w:val="en-US" w:eastAsia="ru-RU"/>
        </w:rPr>
      </w:pPr>
    </w:p>
    <w:tbl>
      <w:tblPr>
        <w:tblStyle w:val="ab"/>
        <w:tblW w:w="0" w:type="auto"/>
        <w:tblLook w:val="04A0"/>
      </w:tblPr>
      <w:tblGrid>
        <w:gridCol w:w="763"/>
        <w:gridCol w:w="763"/>
      </w:tblGrid>
      <w:tr w:rsidR="00BB6170" w:rsidTr="00BB6170">
        <w:tc>
          <w:tcPr>
            <w:tcW w:w="763" w:type="dxa"/>
          </w:tcPr>
          <w:p w:rsidR="00BB6170" w:rsidRDefault="00BB6170" w:rsidP="00BB6170">
            <w:pPr>
              <w:rPr>
                <w:noProof/>
                <w:lang w:val="en-US" w:eastAsia="ru-RU"/>
              </w:rPr>
            </w:pPr>
            <w:r>
              <w:rPr>
                <w:noProof/>
                <w:lang w:val="en-US" w:eastAsia="ru-RU"/>
              </w:rPr>
              <w:t xml:space="preserve"> II</w:t>
            </w:r>
          </w:p>
          <w:p w:rsidR="00BB6170" w:rsidRPr="00C329CA" w:rsidRDefault="00BB6170" w:rsidP="00BB6170">
            <w:pPr>
              <w:rPr>
                <w:noProof/>
                <w:vertAlign w:val="subscript"/>
                <w:lang w:val="en-US" w:eastAsia="ru-RU"/>
              </w:rPr>
            </w:pPr>
            <w:r>
              <w:rPr>
                <w:noProof/>
                <w:lang w:val="en-US" w:eastAsia="ru-RU"/>
              </w:rPr>
              <w:t>O</w:t>
            </w:r>
            <w:r>
              <w:rPr>
                <w:noProof/>
                <w:vertAlign w:val="subscript"/>
                <w:lang w:val="en-US" w:eastAsia="ru-RU"/>
              </w:rPr>
              <w:t>3</w:t>
            </w:r>
          </w:p>
        </w:tc>
        <w:tc>
          <w:tcPr>
            <w:tcW w:w="763" w:type="dxa"/>
          </w:tcPr>
          <w:p w:rsidR="00BB6170" w:rsidRDefault="00BB6170" w:rsidP="00BB6170">
            <w:pPr>
              <w:rPr>
                <w:noProof/>
                <w:lang w:val="en-US" w:eastAsia="ru-RU"/>
              </w:rPr>
            </w:pPr>
            <w:r>
              <w:rPr>
                <w:noProof/>
                <w:lang w:val="en-US" w:eastAsia="ru-RU"/>
              </w:rPr>
              <w:t xml:space="preserve"> V</w:t>
            </w:r>
          </w:p>
          <w:p w:rsidR="00BB6170" w:rsidRPr="00C329CA" w:rsidRDefault="00BB6170" w:rsidP="00BB6170">
            <w:pPr>
              <w:rPr>
                <w:noProof/>
                <w:vertAlign w:val="subscript"/>
                <w:lang w:val="en-US" w:eastAsia="ru-RU"/>
              </w:rPr>
            </w:pPr>
            <w:r>
              <w:rPr>
                <w:noProof/>
                <w:lang w:val="en-US" w:eastAsia="ru-RU"/>
              </w:rPr>
              <w:t>N</w:t>
            </w:r>
            <w:r>
              <w:rPr>
                <w:noProof/>
                <w:vertAlign w:val="subscript"/>
                <w:lang w:val="en-US" w:eastAsia="ru-RU"/>
              </w:rPr>
              <w:t>2</w:t>
            </w:r>
          </w:p>
        </w:tc>
      </w:tr>
    </w:tbl>
    <w:p w:rsidR="00BB6170" w:rsidRDefault="00BB6170" w:rsidP="00BB6170">
      <w:pPr>
        <w:rPr>
          <w:noProof/>
          <w:lang w:val="en-US" w:eastAsia="ru-RU"/>
        </w:rPr>
      </w:pPr>
    </w:p>
    <w:p w:rsidR="00BB6170" w:rsidRDefault="00BB6170" w:rsidP="00BB6170">
      <w:pPr>
        <w:rPr>
          <w:noProof/>
          <w:lang w:val="en-US" w:eastAsia="ru-RU"/>
        </w:rPr>
      </w:pPr>
    </w:p>
    <w:tbl>
      <w:tblPr>
        <w:tblStyle w:val="ab"/>
        <w:tblW w:w="0" w:type="auto"/>
        <w:tblLook w:val="04A0"/>
      </w:tblPr>
      <w:tblGrid>
        <w:gridCol w:w="763"/>
        <w:gridCol w:w="834"/>
      </w:tblGrid>
      <w:tr w:rsidR="00BB6170" w:rsidTr="00BB6170">
        <w:tc>
          <w:tcPr>
            <w:tcW w:w="763" w:type="dxa"/>
          </w:tcPr>
          <w:p w:rsidR="00BB6170" w:rsidRDefault="00BB6170" w:rsidP="00BB6170">
            <w:pPr>
              <w:ind w:left="0"/>
              <w:rPr>
                <w:noProof/>
                <w:lang w:val="en-US" w:eastAsia="ru-RU"/>
              </w:rPr>
            </w:pPr>
            <w:r>
              <w:rPr>
                <w:noProof/>
                <w:lang w:val="en-US" w:eastAsia="ru-RU"/>
              </w:rPr>
              <w:t xml:space="preserve">  II</w:t>
            </w:r>
          </w:p>
          <w:p w:rsidR="00BB6170" w:rsidRPr="00C329CA" w:rsidRDefault="00BB6170" w:rsidP="00BB6170">
            <w:pPr>
              <w:ind w:left="0"/>
              <w:rPr>
                <w:noProof/>
                <w:vertAlign w:val="subscript"/>
                <w:lang w:val="en-US" w:eastAsia="ru-RU"/>
              </w:rPr>
            </w:pPr>
            <w:r>
              <w:rPr>
                <w:noProof/>
                <w:lang w:eastAsia="ru-RU"/>
              </w:rPr>
              <w:t xml:space="preserve">  </w:t>
            </w:r>
            <w:r>
              <w:rPr>
                <w:noProof/>
                <w:lang w:val="en-US" w:eastAsia="ru-RU"/>
              </w:rPr>
              <w:t>O</w:t>
            </w:r>
            <w:r>
              <w:rPr>
                <w:noProof/>
                <w:vertAlign w:val="subscript"/>
                <w:lang w:val="en-US" w:eastAsia="ru-RU"/>
              </w:rPr>
              <w:t>7</w:t>
            </w:r>
          </w:p>
        </w:tc>
        <w:tc>
          <w:tcPr>
            <w:tcW w:w="763" w:type="dxa"/>
          </w:tcPr>
          <w:p w:rsidR="00BB6170" w:rsidRDefault="00BB6170" w:rsidP="00BB6170">
            <w:pPr>
              <w:rPr>
                <w:noProof/>
                <w:lang w:val="en-US" w:eastAsia="ru-RU"/>
              </w:rPr>
            </w:pPr>
            <w:r>
              <w:rPr>
                <w:noProof/>
                <w:lang w:val="en-US" w:eastAsia="ru-RU"/>
              </w:rPr>
              <w:t>VII</w:t>
            </w:r>
          </w:p>
          <w:p w:rsidR="00BB6170" w:rsidRPr="00C329CA" w:rsidRDefault="00BB6170" w:rsidP="00BB6170">
            <w:pPr>
              <w:rPr>
                <w:noProof/>
                <w:lang w:val="en-US" w:eastAsia="ru-RU"/>
              </w:rPr>
            </w:pPr>
            <w:r>
              <w:rPr>
                <w:noProof/>
                <w:lang w:val="en-US" w:eastAsia="ru-RU"/>
              </w:rPr>
              <w:t>Mn</w:t>
            </w:r>
          </w:p>
        </w:tc>
      </w:tr>
    </w:tbl>
    <w:p w:rsidR="00BB6170" w:rsidRDefault="00BB6170" w:rsidP="00BB6170">
      <w:pPr>
        <w:rPr>
          <w:noProof/>
          <w:lang w:val="en-US" w:eastAsia="ru-RU"/>
        </w:rPr>
        <w:sectPr w:rsidR="00BB6170" w:rsidSect="00C329CA">
          <w:type w:val="continuous"/>
          <w:pgSz w:w="11906" w:h="16838"/>
          <w:pgMar w:top="1134" w:right="1701" w:bottom="1134" w:left="1418" w:header="709" w:footer="709" w:gutter="0"/>
          <w:cols w:num="3" w:space="708"/>
          <w:docGrid w:linePitch="360"/>
        </w:sectPr>
      </w:pPr>
    </w:p>
    <w:p w:rsidR="00BB6170" w:rsidRDefault="00BB6170" w:rsidP="00BB6170">
      <w:pPr>
        <w:rPr>
          <w:noProof/>
          <w:lang w:val="en-US" w:eastAsia="ru-RU"/>
        </w:rPr>
      </w:pPr>
    </w:p>
    <w:p w:rsidR="00BB6170" w:rsidRDefault="00BB6170" w:rsidP="00BB6170">
      <w:pPr>
        <w:rPr>
          <w:noProof/>
          <w:lang w:val="en-US" w:eastAsia="ru-RU"/>
        </w:rPr>
        <w:sectPr w:rsidR="00BB6170" w:rsidSect="00942944">
          <w:type w:val="continuous"/>
          <w:pgSz w:w="11906" w:h="16838"/>
          <w:pgMar w:top="1134" w:right="1701" w:bottom="1134" w:left="1418" w:header="709" w:footer="709" w:gutter="0"/>
          <w:cols w:space="708"/>
          <w:docGrid w:linePitch="360"/>
        </w:sectPr>
      </w:pPr>
    </w:p>
    <w:tbl>
      <w:tblPr>
        <w:tblStyle w:val="ab"/>
        <w:tblW w:w="0" w:type="auto"/>
        <w:tblLook w:val="04A0"/>
      </w:tblPr>
      <w:tblGrid>
        <w:gridCol w:w="763"/>
        <w:gridCol w:w="834"/>
      </w:tblGrid>
      <w:tr w:rsidR="00BB6170" w:rsidTr="00BB6170">
        <w:tc>
          <w:tcPr>
            <w:tcW w:w="763" w:type="dxa"/>
          </w:tcPr>
          <w:p w:rsidR="00BB6170" w:rsidRDefault="00BB6170" w:rsidP="00BB6170">
            <w:pPr>
              <w:rPr>
                <w:noProof/>
                <w:lang w:val="en-US" w:eastAsia="ru-RU"/>
              </w:rPr>
            </w:pPr>
            <w:r>
              <w:rPr>
                <w:noProof/>
                <w:lang w:val="en-US" w:eastAsia="ru-RU"/>
              </w:rPr>
              <w:lastRenderedPageBreak/>
              <w:t xml:space="preserve"> II</w:t>
            </w:r>
          </w:p>
          <w:p w:rsidR="00BB6170" w:rsidRPr="00C75278" w:rsidRDefault="00BB6170" w:rsidP="00BB6170">
            <w:pPr>
              <w:rPr>
                <w:noProof/>
                <w:lang w:val="en-US" w:eastAsia="ru-RU"/>
              </w:rPr>
            </w:pPr>
            <w:r>
              <w:rPr>
                <w:noProof/>
                <w:lang w:val="en-US" w:eastAsia="ru-RU"/>
              </w:rPr>
              <w:t xml:space="preserve"> O</w:t>
            </w:r>
          </w:p>
        </w:tc>
        <w:tc>
          <w:tcPr>
            <w:tcW w:w="763" w:type="dxa"/>
          </w:tcPr>
          <w:p w:rsidR="00BB6170" w:rsidRDefault="00BB6170" w:rsidP="00BB6170">
            <w:pPr>
              <w:rPr>
                <w:noProof/>
                <w:lang w:val="en-US" w:eastAsia="ru-RU"/>
              </w:rPr>
            </w:pPr>
            <w:r>
              <w:rPr>
                <w:noProof/>
                <w:lang w:val="en-US" w:eastAsia="ru-RU"/>
              </w:rPr>
              <w:t>VII</w:t>
            </w:r>
          </w:p>
          <w:p w:rsidR="00BB6170" w:rsidRPr="00C329CA" w:rsidRDefault="00BB6170" w:rsidP="00BB6170">
            <w:pPr>
              <w:rPr>
                <w:noProof/>
                <w:vertAlign w:val="subscript"/>
                <w:lang w:val="en-US" w:eastAsia="ru-RU"/>
              </w:rPr>
            </w:pPr>
            <w:r>
              <w:rPr>
                <w:noProof/>
                <w:lang w:val="en-US" w:eastAsia="ru-RU"/>
              </w:rPr>
              <w:t>Cl</w:t>
            </w:r>
            <w:r>
              <w:rPr>
                <w:noProof/>
                <w:vertAlign w:val="subscript"/>
                <w:lang w:val="en-US" w:eastAsia="ru-RU"/>
              </w:rPr>
              <w:t>2</w:t>
            </w:r>
          </w:p>
        </w:tc>
      </w:tr>
    </w:tbl>
    <w:p w:rsidR="00BB6170" w:rsidRDefault="00BB6170" w:rsidP="00BB6170">
      <w:pPr>
        <w:rPr>
          <w:noProof/>
          <w:lang w:val="en-US" w:eastAsia="ru-RU"/>
        </w:rPr>
      </w:pPr>
    </w:p>
    <w:tbl>
      <w:tblPr>
        <w:tblStyle w:val="ab"/>
        <w:tblW w:w="0" w:type="auto"/>
        <w:tblLook w:val="04A0"/>
      </w:tblPr>
      <w:tblGrid>
        <w:gridCol w:w="763"/>
        <w:gridCol w:w="874"/>
      </w:tblGrid>
      <w:tr w:rsidR="00BB6170" w:rsidTr="00BB6170">
        <w:tc>
          <w:tcPr>
            <w:tcW w:w="763" w:type="dxa"/>
          </w:tcPr>
          <w:p w:rsidR="00BB6170" w:rsidRDefault="00BB6170" w:rsidP="00BB6170">
            <w:pPr>
              <w:rPr>
                <w:noProof/>
                <w:lang w:val="en-US" w:eastAsia="ru-RU"/>
              </w:rPr>
            </w:pPr>
            <w:r>
              <w:rPr>
                <w:noProof/>
                <w:lang w:val="en-US" w:eastAsia="ru-RU"/>
              </w:rPr>
              <w:lastRenderedPageBreak/>
              <w:t xml:space="preserve"> II</w:t>
            </w:r>
          </w:p>
          <w:p w:rsidR="00BB6170" w:rsidRPr="00C329CA" w:rsidRDefault="00BB6170" w:rsidP="00BB6170">
            <w:pPr>
              <w:rPr>
                <w:noProof/>
                <w:vertAlign w:val="subscript"/>
                <w:lang w:val="en-US" w:eastAsia="ru-RU"/>
              </w:rPr>
            </w:pPr>
            <w:r>
              <w:rPr>
                <w:noProof/>
                <w:lang w:val="en-US" w:eastAsia="ru-RU"/>
              </w:rPr>
              <w:t>O</w:t>
            </w:r>
            <w:r>
              <w:rPr>
                <w:noProof/>
                <w:vertAlign w:val="subscript"/>
                <w:lang w:val="en-US" w:eastAsia="ru-RU"/>
              </w:rPr>
              <w:t>7</w:t>
            </w:r>
          </w:p>
        </w:tc>
        <w:tc>
          <w:tcPr>
            <w:tcW w:w="763" w:type="dxa"/>
          </w:tcPr>
          <w:p w:rsidR="00BB6170" w:rsidRDefault="00BB6170" w:rsidP="00BB6170">
            <w:pPr>
              <w:rPr>
                <w:noProof/>
                <w:lang w:val="en-US" w:eastAsia="ru-RU"/>
              </w:rPr>
            </w:pPr>
            <w:r>
              <w:rPr>
                <w:noProof/>
                <w:lang w:val="en-US" w:eastAsia="ru-RU"/>
              </w:rPr>
              <w:t xml:space="preserve">  I</w:t>
            </w:r>
          </w:p>
          <w:p w:rsidR="00BB6170" w:rsidRPr="00C329CA" w:rsidRDefault="00BB6170" w:rsidP="00BB6170">
            <w:pPr>
              <w:rPr>
                <w:noProof/>
                <w:vertAlign w:val="subscript"/>
                <w:lang w:val="en-US" w:eastAsia="ru-RU"/>
              </w:rPr>
            </w:pPr>
            <w:r>
              <w:rPr>
                <w:noProof/>
                <w:lang w:val="en-US" w:eastAsia="ru-RU"/>
              </w:rPr>
              <w:t>Ag</w:t>
            </w:r>
            <w:r>
              <w:rPr>
                <w:noProof/>
                <w:vertAlign w:val="subscript"/>
                <w:lang w:val="en-US" w:eastAsia="ru-RU"/>
              </w:rPr>
              <w:t>2</w:t>
            </w:r>
          </w:p>
        </w:tc>
      </w:tr>
    </w:tbl>
    <w:p w:rsidR="00BB6170" w:rsidRDefault="00BB6170" w:rsidP="00BB6170">
      <w:pPr>
        <w:rPr>
          <w:noProof/>
          <w:lang w:val="en-US" w:eastAsia="ru-RU"/>
        </w:rPr>
      </w:pPr>
    </w:p>
    <w:tbl>
      <w:tblPr>
        <w:tblStyle w:val="ab"/>
        <w:tblW w:w="0" w:type="auto"/>
        <w:tblLook w:val="04A0"/>
      </w:tblPr>
      <w:tblGrid>
        <w:gridCol w:w="763"/>
        <w:gridCol w:w="834"/>
      </w:tblGrid>
      <w:tr w:rsidR="00BB6170" w:rsidTr="00BB6170">
        <w:tc>
          <w:tcPr>
            <w:tcW w:w="763" w:type="dxa"/>
          </w:tcPr>
          <w:p w:rsidR="00BB6170" w:rsidRDefault="00BB6170" w:rsidP="00BB6170">
            <w:pPr>
              <w:rPr>
                <w:noProof/>
                <w:lang w:val="en-US" w:eastAsia="ru-RU"/>
              </w:rPr>
            </w:pPr>
            <w:r>
              <w:rPr>
                <w:noProof/>
                <w:lang w:val="en-US" w:eastAsia="ru-RU"/>
              </w:rPr>
              <w:lastRenderedPageBreak/>
              <w:t xml:space="preserve"> II</w:t>
            </w:r>
          </w:p>
          <w:p w:rsidR="00BB6170" w:rsidRPr="00961D76" w:rsidRDefault="00BB6170" w:rsidP="00BB6170">
            <w:pPr>
              <w:rPr>
                <w:noProof/>
                <w:vertAlign w:val="subscript"/>
                <w:lang w:val="en-US" w:eastAsia="ru-RU"/>
              </w:rPr>
            </w:pPr>
            <w:r>
              <w:rPr>
                <w:noProof/>
                <w:lang w:val="en-US" w:eastAsia="ru-RU"/>
              </w:rPr>
              <w:t>O</w:t>
            </w:r>
            <w:r>
              <w:rPr>
                <w:noProof/>
                <w:vertAlign w:val="subscript"/>
                <w:lang w:val="en-US" w:eastAsia="ru-RU"/>
              </w:rPr>
              <w:t>2</w:t>
            </w:r>
          </w:p>
        </w:tc>
        <w:tc>
          <w:tcPr>
            <w:tcW w:w="763" w:type="dxa"/>
          </w:tcPr>
          <w:p w:rsidR="00BB6170" w:rsidRDefault="00BB6170" w:rsidP="00BB6170">
            <w:pPr>
              <w:rPr>
                <w:noProof/>
                <w:lang w:val="en-US" w:eastAsia="ru-RU"/>
              </w:rPr>
            </w:pPr>
            <w:r>
              <w:rPr>
                <w:noProof/>
                <w:lang w:val="en-US" w:eastAsia="ru-RU"/>
              </w:rPr>
              <w:t xml:space="preserve">  II</w:t>
            </w:r>
          </w:p>
          <w:p w:rsidR="00BB6170" w:rsidRPr="00961D76" w:rsidRDefault="00BB6170" w:rsidP="00BB6170">
            <w:pPr>
              <w:rPr>
                <w:noProof/>
                <w:lang w:val="en-US" w:eastAsia="ru-RU"/>
              </w:rPr>
            </w:pPr>
            <w:r>
              <w:rPr>
                <w:noProof/>
                <w:lang w:val="en-US" w:eastAsia="ru-RU"/>
              </w:rPr>
              <w:t>Mn</w:t>
            </w:r>
          </w:p>
        </w:tc>
      </w:tr>
    </w:tbl>
    <w:p w:rsidR="00BB6170" w:rsidRDefault="00BB6170" w:rsidP="00BB6170">
      <w:pPr>
        <w:ind w:left="0"/>
        <w:rPr>
          <w:noProof/>
          <w:lang w:val="en-US" w:eastAsia="ru-RU"/>
        </w:rPr>
        <w:sectPr w:rsidR="00BB6170" w:rsidSect="00C329CA">
          <w:type w:val="continuous"/>
          <w:pgSz w:w="11906" w:h="16838"/>
          <w:pgMar w:top="1134" w:right="1701" w:bottom="1134" w:left="1418" w:header="709" w:footer="709" w:gutter="0"/>
          <w:cols w:num="3" w:space="708"/>
          <w:docGrid w:linePitch="360"/>
        </w:sectPr>
      </w:pPr>
    </w:p>
    <w:tbl>
      <w:tblPr>
        <w:tblStyle w:val="ab"/>
        <w:tblW w:w="0" w:type="auto"/>
        <w:tblLook w:val="04A0"/>
      </w:tblPr>
      <w:tblGrid>
        <w:gridCol w:w="763"/>
        <w:gridCol w:w="763"/>
      </w:tblGrid>
      <w:tr w:rsidR="00BB6170" w:rsidTr="00BB6170">
        <w:tc>
          <w:tcPr>
            <w:tcW w:w="763" w:type="dxa"/>
          </w:tcPr>
          <w:p w:rsidR="00BB6170" w:rsidRDefault="00BB6170" w:rsidP="00BB6170">
            <w:pPr>
              <w:rPr>
                <w:noProof/>
                <w:lang w:val="en-US" w:eastAsia="ru-RU"/>
              </w:rPr>
            </w:pPr>
            <w:r>
              <w:rPr>
                <w:noProof/>
                <w:lang w:val="en-US" w:eastAsia="ru-RU"/>
              </w:rPr>
              <w:lastRenderedPageBreak/>
              <w:t>II</w:t>
            </w:r>
          </w:p>
          <w:p w:rsidR="00BB6170" w:rsidRPr="00961D76" w:rsidRDefault="00BB6170" w:rsidP="00BB6170">
            <w:pPr>
              <w:rPr>
                <w:noProof/>
                <w:vertAlign w:val="subscript"/>
                <w:lang w:val="en-US" w:eastAsia="ru-RU"/>
              </w:rPr>
            </w:pPr>
            <w:r>
              <w:rPr>
                <w:noProof/>
                <w:lang w:val="en-US" w:eastAsia="ru-RU"/>
              </w:rPr>
              <w:t>O</w:t>
            </w:r>
            <w:r>
              <w:rPr>
                <w:noProof/>
                <w:vertAlign w:val="subscript"/>
                <w:lang w:val="en-US" w:eastAsia="ru-RU"/>
              </w:rPr>
              <w:t>3</w:t>
            </w:r>
          </w:p>
        </w:tc>
        <w:tc>
          <w:tcPr>
            <w:tcW w:w="763" w:type="dxa"/>
          </w:tcPr>
          <w:p w:rsidR="00BB6170" w:rsidRDefault="00BB6170" w:rsidP="00BB6170">
            <w:pPr>
              <w:rPr>
                <w:noProof/>
                <w:lang w:val="en-US" w:eastAsia="ru-RU"/>
              </w:rPr>
            </w:pPr>
            <w:r>
              <w:rPr>
                <w:noProof/>
                <w:lang w:val="en-US" w:eastAsia="ru-RU"/>
              </w:rPr>
              <w:t>IV</w:t>
            </w:r>
          </w:p>
          <w:p w:rsidR="00BB6170" w:rsidRPr="00961D76" w:rsidRDefault="00BB6170" w:rsidP="00BB6170">
            <w:pPr>
              <w:rPr>
                <w:noProof/>
                <w:lang w:val="en-US" w:eastAsia="ru-RU"/>
              </w:rPr>
            </w:pPr>
            <w:r>
              <w:rPr>
                <w:noProof/>
                <w:lang w:val="en-US" w:eastAsia="ru-RU"/>
              </w:rPr>
              <w:t xml:space="preserve"> C</w:t>
            </w:r>
          </w:p>
        </w:tc>
      </w:tr>
    </w:tbl>
    <w:p w:rsidR="00BB6170" w:rsidRDefault="00BB6170" w:rsidP="00BB6170">
      <w:pPr>
        <w:ind w:left="0"/>
        <w:rPr>
          <w:noProof/>
          <w:lang w:val="en-US" w:eastAsia="ru-RU"/>
        </w:rPr>
      </w:pPr>
    </w:p>
    <w:p w:rsidR="00BB6170" w:rsidRPr="00BB6170" w:rsidRDefault="00BB6170" w:rsidP="00BB6170">
      <w:pPr>
        <w:ind w:left="0"/>
        <w:rPr>
          <w:noProof/>
          <w:lang w:val="en-US" w:eastAsia="ru-RU"/>
        </w:rPr>
      </w:pPr>
    </w:p>
    <w:tbl>
      <w:tblPr>
        <w:tblStyle w:val="ab"/>
        <w:tblW w:w="0" w:type="auto"/>
        <w:tblLook w:val="04A0"/>
      </w:tblPr>
      <w:tblGrid>
        <w:gridCol w:w="763"/>
        <w:gridCol w:w="834"/>
      </w:tblGrid>
      <w:tr w:rsidR="00BB6170" w:rsidTr="00BB6170">
        <w:tc>
          <w:tcPr>
            <w:tcW w:w="763" w:type="dxa"/>
          </w:tcPr>
          <w:p w:rsidR="00BB6170" w:rsidRDefault="00BB6170" w:rsidP="00BB6170">
            <w:pPr>
              <w:rPr>
                <w:noProof/>
                <w:lang w:val="en-US" w:eastAsia="ru-RU"/>
              </w:rPr>
            </w:pPr>
            <w:r>
              <w:rPr>
                <w:noProof/>
                <w:lang w:val="en-US" w:eastAsia="ru-RU"/>
              </w:rPr>
              <w:t>II</w:t>
            </w:r>
          </w:p>
          <w:p w:rsidR="00BB6170" w:rsidRPr="00961D76" w:rsidRDefault="00BB6170" w:rsidP="00BB6170">
            <w:pPr>
              <w:ind w:left="0"/>
              <w:rPr>
                <w:noProof/>
                <w:vertAlign w:val="subscript"/>
                <w:lang w:val="en-US" w:eastAsia="ru-RU"/>
              </w:rPr>
            </w:pPr>
            <w:r>
              <w:rPr>
                <w:noProof/>
                <w:lang w:val="en-US" w:eastAsia="ru-RU"/>
              </w:rPr>
              <w:t xml:space="preserve">    O</w:t>
            </w:r>
            <w:r>
              <w:rPr>
                <w:noProof/>
                <w:vertAlign w:val="subscript"/>
                <w:lang w:val="en-US" w:eastAsia="ru-RU"/>
              </w:rPr>
              <w:t>5</w:t>
            </w:r>
          </w:p>
        </w:tc>
        <w:tc>
          <w:tcPr>
            <w:tcW w:w="763" w:type="dxa"/>
          </w:tcPr>
          <w:p w:rsidR="00BB6170" w:rsidRDefault="00BB6170" w:rsidP="00BB6170">
            <w:pPr>
              <w:rPr>
                <w:noProof/>
                <w:lang w:val="en-US" w:eastAsia="ru-RU"/>
              </w:rPr>
            </w:pPr>
            <w:r>
              <w:rPr>
                <w:noProof/>
                <w:lang w:val="en-US" w:eastAsia="ru-RU"/>
              </w:rPr>
              <w:t>VII</w:t>
            </w:r>
          </w:p>
          <w:p w:rsidR="00BB6170" w:rsidRDefault="00BB6170" w:rsidP="00BB6170">
            <w:pPr>
              <w:ind w:left="0"/>
              <w:rPr>
                <w:noProof/>
                <w:lang w:eastAsia="ru-RU"/>
              </w:rPr>
            </w:pPr>
            <w:r>
              <w:rPr>
                <w:noProof/>
                <w:lang w:val="en-US" w:eastAsia="ru-RU"/>
              </w:rPr>
              <w:t xml:space="preserve">     Cl</w:t>
            </w:r>
            <w:r>
              <w:rPr>
                <w:noProof/>
                <w:vertAlign w:val="subscript"/>
                <w:lang w:val="en-US" w:eastAsia="ru-RU"/>
              </w:rPr>
              <w:t>2</w:t>
            </w:r>
          </w:p>
        </w:tc>
      </w:tr>
    </w:tbl>
    <w:p w:rsidR="00BB6170" w:rsidRDefault="00BB6170" w:rsidP="00BB6170">
      <w:pPr>
        <w:ind w:left="0"/>
        <w:rPr>
          <w:noProof/>
          <w:lang w:val="en-US" w:eastAsia="ru-RU"/>
        </w:rPr>
        <w:sectPr w:rsidR="00BB6170" w:rsidSect="00C329CA">
          <w:type w:val="continuous"/>
          <w:pgSz w:w="11906" w:h="16838"/>
          <w:pgMar w:top="1134" w:right="1701" w:bottom="1134" w:left="1418" w:header="709" w:footer="709" w:gutter="0"/>
          <w:cols w:num="3" w:space="708"/>
          <w:docGrid w:linePitch="360"/>
        </w:sectPr>
      </w:pPr>
    </w:p>
    <w:p w:rsidR="00BB6170" w:rsidRPr="00BB6170" w:rsidRDefault="00BB6170" w:rsidP="00BB6170">
      <w:pPr>
        <w:ind w:left="0"/>
        <w:rPr>
          <w:noProof/>
          <w:lang w:val="en-US" w:eastAsia="ru-RU"/>
        </w:rPr>
      </w:pPr>
    </w:p>
    <w:p w:rsidR="00BB6170" w:rsidRPr="009326BB" w:rsidRDefault="00BB6170" w:rsidP="00BB6170">
      <w:pPr>
        <w:pStyle w:val="a4"/>
        <w:numPr>
          <w:ilvl w:val="0"/>
          <w:numId w:val="50"/>
        </w:numPr>
        <w:jc w:val="left"/>
        <w:rPr>
          <w:b/>
          <w:noProof/>
          <w:lang w:eastAsia="ru-RU"/>
        </w:rPr>
      </w:pPr>
      <w:r w:rsidRPr="009326BB">
        <w:rPr>
          <w:b/>
          <w:noProof/>
          <w:lang w:eastAsia="ru-RU"/>
        </w:rPr>
        <w:lastRenderedPageBreak/>
        <w:t>Кислоты</w:t>
      </w:r>
    </w:p>
    <w:p w:rsidR="00BB6170" w:rsidRPr="00EC62A8" w:rsidRDefault="00BB6170" w:rsidP="00BB6170">
      <w:pPr>
        <w:rPr>
          <w:noProof/>
          <w:lang w:eastAsia="ru-RU"/>
        </w:rPr>
        <w:sectPr w:rsidR="00BB6170" w:rsidRPr="00EC62A8" w:rsidSect="00942944">
          <w:type w:val="continuous"/>
          <w:pgSz w:w="11906" w:h="16838"/>
          <w:pgMar w:top="1134" w:right="1701" w:bottom="1134" w:left="1418" w:header="709" w:footer="709" w:gutter="0"/>
          <w:cols w:space="708"/>
          <w:docGrid w:linePitch="360"/>
        </w:sectPr>
      </w:pPr>
    </w:p>
    <w:tbl>
      <w:tblPr>
        <w:tblStyle w:val="ab"/>
        <w:tblW w:w="0" w:type="auto"/>
        <w:tblLook w:val="04A0"/>
      </w:tblPr>
      <w:tblGrid>
        <w:gridCol w:w="763"/>
        <w:gridCol w:w="887"/>
      </w:tblGrid>
      <w:tr w:rsidR="00BB6170" w:rsidRPr="00401A03" w:rsidTr="00BB6170">
        <w:tc>
          <w:tcPr>
            <w:tcW w:w="763" w:type="dxa"/>
          </w:tcPr>
          <w:p w:rsidR="00BB6170" w:rsidRPr="00401A03" w:rsidRDefault="00BB6170" w:rsidP="00BB6170">
            <w:pPr>
              <w:rPr>
                <w:noProof/>
                <w:lang w:val="en-US" w:eastAsia="ru-RU"/>
              </w:rPr>
            </w:pPr>
            <w:r w:rsidRPr="00401A03">
              <w:rPr>
                <w:noProof/>
                <w:lang w:val="en-US" w:eastAsia="ru-RU"/>
              </w:rPr>
              <w:lastRenderedPageBreak/>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r>
              <w:rPr>
                <w:noProof/>
                <w:vertAlign w:val="subscript"/>
                <w:lang w:val="en-US" w:eastAsia="ru-RU"/>
              </w:rPr>
              <w:t>2</w:t>
            </w:r>
          </w:p>
        </w:tc>
        <w:tc>
          <w:tcPr>
            <w:tcW w:w="763" w:type="dxa"/>
          </w:tcPr>
          <w:p w:rsidR="00BB6170" w:rsidRDefault="00BB6170" w:rsidP="00BB6170">
            <w:pPr>
              <w:rPr>
                <w:noProof/>
                <w:lang w:val="en-US" w:eastAsia="ru-RU"/>
              </w:rPr>
            </w:pPr>
            <w:r>
              <w:rPr>
                <w:noProof/>
                <w:lang w:val="en-US" w:eastAsia="ru-RU"/>
              </w:rPr>
              <w:t xml:space="preserve"> III</w:t>
            </w:r>
          </w:p>
          <w:p w:rsidR="00BB6170" w:rsidRPr="00401A03" w:rsidRDefault="00BB6170" w:rsidP="00BB6170">
            <w:pPr>
              <w:rPr>
                <w:noProof/>
                <w:vertAlign w:val="subscript"/>
                <w:lang w:val="en-US" w:eastAsia="ru-RU"/>
              </w:rPr>
            </w:pPr>
            <w:r>
              <w:rPr>
                <w:noProof/>
                <w:lang w:val="en-US" w:eastAsia="ru-RU"/>
              </w:rPr>
              <w:t>PO</w:t>
            </w:r>
            <w:r>
              <w:rPr>
                <w:noProof/>
                <w:vertAlign w:val="subscript"/>
                <w:lang w:val="en-US" w:eastAsia="ru-RU"/>
              </w:rPr>
              <w:t>4</w:t>
            </w:r>
          </w:p>
        </w:tc>
      </w:tr>
    </w:tbl>
    <w:p w:rsidR="00BB6170" w:rsidRPr="00401A03" w:rsidRDefault="00BB6170" w:rsidP="00BB6170">
      <w:pPr>
        <w:rPr>
          <w:noProof/>
          <w:lang w:eastAsia="ru-RU"/>
        </w:rPr>
      </w:pPr>
    </w:p>
    <w:p w:rsidR="00BB6170" w:rsidRPr="00401A03" w:rsidRDefault="00BB6170" w:rsidP="00BB6170">
      <w:pPr>
        <w:rPr>
          <w:noProof/>
          <w:lang w:eastAsia="ru-RU"/>
        </w:rPr>
      </w:pPr>
    </w:p>
    <w:tbl>
      <w:tblPr>
        <w:tblStyle w:val="ab"/>
        <w:tblW w:w="0" w:type="auto"/>
        <w:tblLook w:val="04A0"/>
      </w:tblPr>
      <w:tblGrid>
        <w:gridCol w:w="763"/>
        <w:gridCol w:w="887"/>
      </w:tblGrid>
      <w:tr w:rsidR="00BB6170" w:rsidRPr="00401A03" w:rsidTr="00BB6170">
        <w:tc>
          <w:tcPr>
            <w:tcW w:w="763" w:type="dxa"/>
          </w:tcPr>
          <w:p w:rsidR="00BB6170" w:rsidRPr="00401A03" w:rsidRDefault="00BB6170" w:rsidP="00BB6170">
            <w:pPr>
              <w:rPr>
                <w:noProof/>
                <w:lang w:val="en-US" w:eastAsia="ru-RU"/>
              </w:rPr>
            </w:pPr>
            <w:r w:rsidRPr="00401A03">
              <w:rPr>
                <w:noProof/>
                <w:lang w:val="en-US" w:eastAsia="ru-RU"/>
              </w:rPr>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p>
        </w:tc>
        <w:tc>
          <w:tcPr>
            <w:tcW w:w="763" w:type="dxa"/>
          </w:tcPr>
          <w:p w:rsidR="00BB6170" w:rsidRDefault="00BB6170" w:rsidP="00BB6170">
            <w:pPr>
              <w:rPr>
                <w:noProof/>
                <w:lang w:val="en-US" w:eastAsia="ru-RU"/>
              </w:rPr>
            </w:pPr>
            <w:r>
              <w:rPr>
                <w:noProof/>
                <w:lang w:val="en-US" w:eastAsia="ru-RU"/>
              </w:rPr>
              <w:t xml:space="preserve"> II</w:t>
            </w:r>
          </w:p>
          <w:p w:rsidR="00BB6170" w:rsidRPr="00401A03" w:rsidRDefault="00BB6170" w:rsidP="00BB6170">
            <w:pPr>
              <w:rPr>
                <w:noProof/>
                <w:vertAlign w:val="subscript"/>
                <w:lang w:val="en-US" w:eastAsia="ru-RU"/>
              </w:rPr>
            </w:pPr>
            <w:r>
              <w:rPr>
                <w:noProof/>
                <w:lang w:val="en-US" w:eastAsia="ru-RU"/>
              </w:rPr>
              <w:t>SO</w:t>
            </w:r>
            <w:r>
              <w:rPr>
                <w:noProof/>
                <w:vertAlign w:val="subscript"/>
                <w:lang w:val="en-US" w:eastAsia="ru-RU"/>
              </w:rPr>
              <w:t>4</w:t>
            </w:r>
          </w:p>
        </w:tc>
      </w:tr>
    </w:tbl>
    <w:p w:rsidR="00BB6170" w:rsidRPr="00401A03" w:rsidRDefault="00BB6170" w:rsidP="00BB6170">
      <w:pPr>
        <w:rPr>
          <w:noProof/>
          <w:lang w:eastAsia="ru-RU"/>
        </w:rPr>
      </w:pPr>
    </w:p>
    <w:tbl>
      <w:tblPr>
        <w:tblStyle w:val="ab"/>
        <w:tblW w:w="0" w:type="auto"/>
        <w:tblLook w:val="04A0"/>
      </w:tblPr>
      <w:tblGrid>
        <w:gridCol w:w="763"/>
        <w:gridCol w:w="763"/>
      </w:tblGrid>
      <w:tr w:rsidR="00BB6170" w:rsidRPr="00401A03" w:rsidTr="00BB6170">
        <w:tc>
          <w:tcPr>
            <w:tcW w:w="763" w:type="dxa"/>
          </w:tcPr>
          <w:p w:rsidR="00BB6170" w:rsidRPr="00401A03" w:rsidRDefault="00BB6170" w:rsidP="00BB6170">
            <w:pPr>
              <w:rPr>
                <w:noProof/>
                <w:lang w:val="en-US" w:eastAsia="ru-RU"/>
              </w:rPr>
            </w:pPr>
            <w:r>
              <w:rPr>
                <w:noProof/>
                <w:lang w:val="en-US" w:eastAsia="ru-RU"/>
              </w:rPr>
              <w:lastRenderedPageBreak/>
              <w:t xml:space="preserve"> I</w:t>
            </w:r>
          </w:p>
          <w:p w:rsidR="00BB6170" w:rsidRPr="00401A03" w:rsidRDefault="00BB6170" w:rsidP="00BB6170">
            <w:pPr>
              <w:rPr>
                <w:noProof/>
                <w:vertAlign w:val="subscript"/>
                <w:lang w:val="en-US" w:eastAsia="ru-RU"/>
              </w:rPr>
            </w:pPr>
            <w:r>
              <w:rPr>
                <w:noProof/>
                <w:lang w:val="en-US" w:eastAsia="ru-RU"/>
              </w:rPr>
              <w:t>H</w:t>
            </w:r>
          </w:p>
        </w:tc>
        <w:tc>
          <w:tcPr>
            <w:tcW w:w="763" w:type="dxa"/>
          </w:tcPr>
          <w:p w:rsidR="00BB6170" w:rsidRDefault="00BB6170" w:rsidP="00BB6170">
            <w:pPr>
              <w:ind w:left="0"/>
              <w:rPr>
                <w:noProof/>
                <w:lang w:val="en-US" w:eastAsia="ru-RU"/>
              </w:rPr>
            </w:pPr>
            <w:r>
              <w:rPr>
                <w:noProof/>
                <w:lang w:val="en-US" w:eastAsia="ru-RU"/>
              </w:rPr>
              <w:t>II</w:t>
            </w:r>
          </w:p>
          <w:p w:rsidR="00BB6170" w:rsidRPr="00401A03" w:rsidRDefault="00BB6170" w:rsidP="00BB6170">
            <w:pPr>
              <w:ind w:left="0"/>
              <w:rPr>
                <w:noProof/>
                <w:vertAlign w:val="subscript"/>
                <w:lang w:val="en-US" w:eastAsia="ru-RU"/>
              </w:rPr>
            </w:pPr>
            <w:r>
              <w:rPr>
                <w:noProof/>
                <w:lang w:val="en-US" w:eastAsia="ru-RU"/>
              </w:rPr>
              <w:t>CO</w:t>
            </w:r>
            <w:r>
              <w:rPr>
                <w:noProof/>
                <w:vertAlign w:val="subscript"/>
                <w:lang w:val="en-US" w:eastAsia="ru-RU"/>
              </w:rPr>
              <w:t>3</w:t>
            </w:r>
          </w:p>
        </w:tc>
      </w:tr>
    </w:tbl>
    <w:p w:rsidR="00BB6170" w:rsidRPr="00401A03" w:rsidRDefault="00BB6170" w:rsidP="00BB6170">
      <w:pPr>
        <w:rPr>
          <w:noProof/>
          <w:lang w:eastAsia="ru-RU"/>
        </w:rPr>
      </w:pPr>
    </w:p>
    <w:p w:rsidR="00BB6170" w:rsidRPr="00401A03" w:rsidRDefault="00BB6170" w:rsidP="00BB6170">
      <w:pPr>
        <w:rPr>
          <w:noProof/>
          <w:lang w:eastAsia="ru-RU"/>
        </w:rPr>
      </w:pPr>
    </w:p>
    <w:tbl>
      <w:tblPr>
        <w:tblStyle w:val="ab"/>
        <w:tblW w:w="0" w:type="auto"/>
        <w:tblLook w:val="04A0"/>
      </w:tblPr>
      <w:tblGrid>
        <w:gridCol w:w="763"/>
        <w:gridCol w:w="763"/>
      </w:tblGrid>
      <w:tr w:rsidR="00BB6170" w:rsidRPr="00401A03" w:rsidTr="00BB6170">
        <w:tc>
          <w:tcPr>
            <w:tcW w:w="763" w:type="dxa"/>
          </w:tcPr>
          <w:p w:rsidR="00BB6170" w:rsidRPr="00401A03" w:rsidRDefault="00BB6170" w:rsidP="00BB6170">
            <w:pPr>
              <w:rPr>
                <w:noProof/>
                <w:lang w:val="en-US" w:eastAsia="ru-RU"/>
              </w:rPr>
            </w:pPr>
            <w:r w:rsidRPr="00401A03">
              <w:rPr>
                <w:noProof/>
                <w:lang w:val="en-US" w:eastAsia="ru-RU"/>
              </w:rPr>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r>
              <w:rPr>
                <w:noProof/>
                <w:vertAlign w:val="subscript"/>
                <w:lang w:val="en-US" w:eastAsia="ru-RU"/>
              </w:rPr>
              <w:t>2</w:t>
            </w:r>
          </w:p>
        </w:tc>
        <w:tc>
          <w:tcPr>
            <w:tcW w:w="763" w:type="dxa"/>
          </w:tcPr>
          <w:p w:rsidR="00BB6170" w:rsidRDefault="00BB6170" w:rsidP="00BB6170">
            <w:pPr>
              <w:rPr>
                <w:noProof/>
                <w:lang w:val="en-US" w:eastAsia="ru-RU"/>
              </w:rPr>
            </w:pPr>
            <w:r>
              <w:rPr>
                <w:noProof/>
                <w:lang w:val="en-US" w:eastAsia="ru-RU"/>
              </w:rPr>
              <w:t xml:space="preserve"> I</w:t>
            </w:r>
          </w:p>
          <w:p w:rsidR="00BB6170" w:rsidRPr="00401A03" w:rsidRDefault="00BB6170" w:rsidP="00BB6170">
            <w:pPr>
              <w:rPr>
                <w:noProof/>
                <w:vertAlign w:val="subscript"/>
                <w:lang w:val="en-US" w:eastAsia="ru-RU"/>
              </w:rPr>
            </w:pPr>
            <w:r>
              <w:rPr>
                <w:noProof/>
                <w:lang w:val="en-US" w:eastAsia="ru-RU"/>
              </w:rPr>
              <w:t>Cl</w:t>
            </w:r>
          </w:p>
        </w:tc>
      </w:tr>
    </w:tbl>
    <w:p w:rsidR="00BB6170" w:rsidRPr="00401A03" w:rsidRDefault="00BB6170" w:rsidP="00BB6170">
      <w:pPr>
        <w:rPr>
          <w:noProof/>
          <w:lang w:eastAsia="ru-RU"/>
        </w:rPr>
      </w:pPr>
    </w:p>
    <w:tbl>
      <w:tblPr>
        <w:tblStyle w:val="ab"/>
        <w:tblW w:w="0" w:type="auto"/>
        <w:tblLook w:val="04A0"/>
      </w:tblPr>
      <w:tblGrid>
        <w:gridCol w:w="763"/>
        <w:gridCol w:w="763"/>
      </w:tblGrid>
      <w:tr w:rsidR="00BB6170" w:rsidRPr="00401A03" w:rsidTr="00BB6170">
        <w:tc>
          <w:tcPr>
            <w:tcW w:w="763" w:type="dxa"/>
          </w:tcPr>
          <w:p w:rsidR="00BB6170" w:rsidRPr="00401A03" w:rsidRDefault="00BB6170" w:rsidP="00BB6170">
            <w:pPr>
              <w:rPr>
                <w:noProof/>
                <w:lang w:val="en-US" w:eastAsia="ru-RU"/>
              </w:rPr>
            </w:pPr>
            <w:r w:rsidRPr="00401A03">
              <w:rPr>
                <w:noProof/>
                <w:lang w:val="en-US" w:eastAsia="ru-RU"/>
              </w:rPr>
              <w:lastRenderedPageBreak/>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r>
              <w:rPr>
                <w:noProof/>
                <w:vertAlign w:val="subscript"/>
                <w:lang w:val="en-US" w:eastAsia="ru-RU"/>
              </w:rPr>
              <w:t>2</w:t>
            </w:r>
          </w:p>
        </w:tc>
        <w:tc>
          <w:tcPr>
            <w:tcW w:w="763" w:type="dxa"/>
          </w:tcPr>
          <w:p w:rsidR="00BB6170" w:rsidRDefault="00BB6170" w:rsidP="00BB6170">
            <w:pPr>
              <w:ind w:left="0"/>
              <w:rPr>
                <w:noProof/>
                <w:lang w:val="en-US" w:eastAsia="ru-RU"/>
              </w:rPr>
            </w:pPr>
            <w:r>
              <w:rPr>
                <w:noProof/>
                <w:lang w:val="en-US" w:eastAsia="ru-RU"/>
              </w:rPr>
              <w:t xml:space="preserve">  I</w:t>
            </w:r>
          </w:p>
          <w:p w:rsidR="00BB6170" w:rsidRPr="00401A03" w:rsidRDefault="00BB6170" w:rsidP="00BB6170">
            <w:pPr>
              <w:ind w:left="0"/>
              <w:rPr>
                <w:noProof/>
                <w:vertAlign w:val="subscript"/>
                <w:lang w:val="en-US" w:eastAsia="ru-RU"/>
              </w:rPr>
            </w:pPr>
            <w:r>
              <w:rPr>
                <w:noProof/>
                <w:lang w:val="en-US" w:eastAsia="ru-RU"/>
              </w:rPr>
              <w:t>NO</w:t>
            </w:r>
            <w:r>
              <w:rPr>
                <w:noProof/>
                <w:vertAlign w:val="subscript"/>
                <w:lang w:val="en-US" w:eastAsia="ru-RU"/>
              </w:rPr>
              <w:t>3</w:t>
            </w:r>
          </w:p>
        </w:tc>
      </w:tr>
    </w:tbl>
    <w:p w:rsidR="00BB6170" w:rsidRPr="00401A03" w:rsidRDefault="00BB6170" w:rsidP="00BB6170">
      <w:pPr>
        <w:rPr>
          <w:noProof/>
          <w:lang w:eastAsia="ru-RU"/>
        </w:rPr>
      </w:pPr>
    </w:p>
    <w:p w:rsidR="00BB6170" w:rsidRPr="00401A03" w:rsidRDefault="00BB6170" w:rsidP="00BB6170">
      <w:pPr>
        <w:rPr>
          <w:noProof/>
          <w:lang w:eastAsia="ru-RU"/>
        </w:rPr>
      </w:pPr>
    </w:p>
    <w:tbl>
      <w:tblPr>
        <w:tblStyle w:val="ab"/>
        <w:tblW w:w="0" w:type="auto"/>
        <w:tblLook w:val="04A0"/>
      </w:tblPr>
      <w:tblGrid>
        <w:gridCol w:w="675"/>
        <w:gridCol w:w="851"/>
      </w:tblGrid>
      <w:tr w:rsidR="00BB6170" w:rsidRPr="00401A03" w:rsidTr="00BB6170">
        <w:tc>
          <w:tcPr>
            <w:tcW w:w="675" w:type="dxa"/>
          </w:tcPr>
          <w:p w:rsidR="00BB6170" w:rsidRPr="00401A03" w:rsidRDefault="00BB6170" w:rsidP="00BB6170">
            <w:pPr>
              <w:ind w:left="0"/>
              <w:rPr>
                <w:noProof/>
                <w:lang w:val="en-US" w:eastAsia="ru-RU"/>
              </w:rPr>
            </w:pPr>
            <w:r>
              <w:rPr>
                <w:noProof/>
                <w:lang w:val="en-US" w:eastAsia="ru-RU"/>
              </w:rPr>
              <w:t xml:space="preserve">   </w:t>
            </w:r>
            <w:r w:rsidRPr="00401A03">
              <w:rPr>
                <w:noProof/>
                <w:lang w:val="en-US" w:eastAsia="ru-RU"/>
              </w:rPr>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p>
        </w:tc>
        <w:tc>
          <w:tcPr>
            <w:tcW w:w="851" w:type="dxa"/>
          </w:tcPr>
          <w:p w:rsidR="00BB6170" w:rsidRDefault="00BB6170" w:rsidP="00BB6170">
            <w:pPr>
              <w:ind w:left="0"/>
              <w:rPr>
                <w:noProof/>
                <w:lang w:val="en-US" w:eastAsia="ru-RU"/>
              </w:rPr>
            </w:pPr>
            <w:r>
              <w:rPr>
                <w:noProof/>
                <w:lang w:val="en-US" w:eastAsia="ru-RU"/>
              </w:rPr>
              <w:t xml:space="preserve"> III</w:t>
            </w:r>
          </w:p>
          <w:p w:rsidR="00BB6170" w:rsidRPr="00401A03" w:rsidRDefault="00BB6170" w:rsidP="00BB6170">
            <w:pPr>
              <w:ind w:left="0"/>
              <w:rPr>
                <w:noProof/>
                <w:vertAlign w:val="subscript"/>
                <w:lang w:val="en-US" w:eastAsia="ru-RU"/>
              </w:rPr>
            </w:pPr>
            <w:r>
              <w:rPr>
                <w:noProof/>
                <w:lang w:val="en-US" w:eastAsia="ru-RU"/>
              </w:rPr>
              <w:t xml:space="preserve"> BO</w:t>
            </w:r>
            <w:r>
              <w:rPr>
                <w:noProof/>
                <w:vertAlign w:val="subscript"/>
                <w:lang w:val="en-US" w:eastAsia="ru-RU"/>
              </w:rPr>
              <w:t>3</w:t>
            </w:r>
          </w:p>
        </w:tc>
      </w:tr>
    </w:tbl>
    <w:p w:rsidR="00BB6170" w:rsidRPr="00401A03" w:rsidRDefault="00BB6170" w:rsidP="00BB6170">
      <w:pPr>
        <w:rPr>
          <w:noProof/>
          <w:lang w:eastAsia="ru-RU"/>
        </w:rPr>
        <w:sectPr w:rsidR="00BB6170" w:rsidRPr="00401A03" w:rsidSect="007F0DA5">
          <w:type w:val="continuous"/>
          <w:pgSz w:w="11906" w:h="16838"/>
          <w:pgMar w:top="1134" w:right="1701" w:bottom="1134" w:left="1418" w:header="709" w:footer="709" w:gutter="0"/>
          <w:cols w:num="3" w:space="708"/>
          <w:docGrid w:linePitch="360"/>
        </w:sectPr>
      </w:pPr>
    </w:p>
    <w:p w:rsidR="00BB6170" w:rsidRPr="00401A03" w:rsidRDefault="00BB6170" w:rsidP="00BB6170">
      <w:pPr>
        <w:rPr>
          <w:noProof/>
          <w:lang w:eastAsia="ru-RU"/>
        </w:rPr>
        <w:sectPr w:rsidR="00BB6170" w:rsidRPr="00401A03" w:rsidSect="00942944">
          <w:type w:val="continuous"/>
          <w:pgSz w:w="11906" w:h="16838"/>
          <w:pgMar w:top="1134" w:right="1701" w:bottom="1134" w:left="1418" w:header="709" w:footer="709" w:gutter="0"/>
          <w:cols w:space="708"/>
          <w:docGrid w:linePitch="360"/>
        </w:sectPr>
      </w:pPr>
    </w:p>
    <w:tbl>
      <w:tblPr>
        <w:tblStyle w:val="ab"/>
        <w:tblW w:w="0" w:type="auto"/>
        <w:tblLook w:val="04A0"/>
      </w:tblPr>
      <w:tblGrid>
        <w:gridCol w:w="763"/>
        <w:gridCol w:w="887"/>
      </w:tblGrid>
      <w:tr w:rsidR="00BB6170" w:rsidRPr="00401A03" w:rsidTr="00BB6170">
        <w:tc>
          <w:tcPr>
            <w:tcW w:w="763" w:type="dxa"/>
          </w:tcPr>
          <w:p w:rsidR="00BB6170" w:rsidRPr="00401A03" w:rsidRDefault="00BB6170" w:rsidP="00BB6170">
            <w:pPr>
              <w:rPr>
                <w:noProof/>
                <w:lang w:val="en-US" w:eastAsia="ru-RU"/>
              </w:rPr>
            </w:pPr>
            <w:r w:rsidRPr="00401A03">
              <w:rPr>
                <w:noProof/>
                <w:lang w:val="en-US" w:eastAsia="ru-RU"/>
              </w:rPr>
              <w:lastRenderedPageBreak/>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r>
              <w:rPr>
                <w:noProof/>
                <w:vertAlign w:val="subscript"/>
                <w:lang w:val="en-US" w:eastAsia="ru-RU"/>
              </w:rPr>
              <w:t>3</w:t>
            </w:r>
          </w:p>
        </w:tc>
        <w:tc>
          <w:tcPr>
            <w:tcW w:w="763" w:type="dxa"/>
          </w:tcPr>
          <w:p w:rsidR="00BB6170" w:rsidRDefault="00BB6170" w:rsidP="00BB6170">
            <w:pPr>
              <w:rPr>
                <w:noProof/>
                <w:lang w:val="en-US" w:eastAsia="ru-RU"/>
              </w:rPr>
            </w:pPr>
            <w:r>
              <w:rPr>
                <w:noProof/>
                <w:lang w:val="en-US" w:eastAsia="ru-RU"/>
              </w:rPr>
              <w:t xml:space="preserve"> I</w:t>
            </w:r>
          </w:p>
          <w:p w:rsidR="00BB6170" w:rsidRPr="00401A03" w:rsidRDefault="00BB6170" w:rsidP="00BB6170">
            <w:pPr>
              <w:rPr>
                <w:noProof/>
                <w:vertAlign w:val="subscript"/>
                <w:lang w:val="en-US" w:eastAsia="ru-RU"/>
              </w:rPr>
            </w:pPr>
            <w:r>
              <w:rPr>
                <w:noProof/>
                <w:lang w:val="en-US" w:eastAsia="ru-RU"/>
              </w:rPr>
              <w:t>PO</w:t>
            </w:r>
            <w:r>
              <w:rPr>
                <w:noProof/>
                <w:vertAlign w:val="subscript"/>
                <w:lang w:val="en-US" w:eastAsia="ru-RU"/>
              </w:rPr>
              <w:t>3</w:t>
            </w:r>
          </w:p>
        </w:tc>
      </w:tr>
    </w:tbl>
    <w:p w:rsidR="00BB6170" w:rsidRPr="00401A03" w:rsidRDefault="00BB6170" w:rsidP="00BB6170">
      <w:pPr>
        <w:rPr>
          <w:noProof/>
          <w:lang w:eastAsia="ru-RU"/>
        </w:rPr>
      </w:pPr>
    </w:p>
    <w:p w:rsidR="00BB6170" w:rsidRPr="00401A03" w:rsidRDefault="00BB6170" w:rsidP="00BB6170">
      <w:pPr>
        <w:rPr>
          <w:noProof/>
          <w:lang w:eastAsia="ru-RU"/>
        </w:rPr>
      </w:pPr>
    </w:p>
    <w:tbl>
      <w:tblPr>
        <w:tblStyle w:val="ab"/>
        <w:tblW w:w="0" w:type="auto"/>
        <w:tblLook w:val="04A0"/>
      </w:tblPr>
      <w:tblGrid>
        <w:gridCol w:w="763"/>
        <w:gridCol w:w="954"/>
      </w:tblGrid>
      <w:tr w:rsidR="00BB6170" w:rsidRPr="00401A03" w:rsidTr="00BB6170">
        <w:tc>
          <w:tcPr>
            <w:tcW w:w="763" w:type="dxa"/>
          </w:tcPr>
          <w:p w:rsidR="00BB6170" w:rsidRPr="00401A03" w:rsidRDefault="00BB6170" w:rsidP="00BB6170">
            <w:pPr>
              <w:rPr>
                <w:noProof/>
                <w:lang w:val="en-US" w:eastAsia="ru-RU"/>
              </w:rPr>
            </w:pPr>
            <w:r w:rsidRPr="00401A03">
              <w:rPr>
                <w:noProof/>
                <w:lang w:val="en-US" w:eastAsia="ru-RU"/>
              </w:rPr>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p>
        </w:tc>
        <w:tc>
          <w:tcPr>
            <w:tcW w:w="763" w:type="dxa"/>
          </w:tcPr>
          <w:p w:rsidR="00BB6170" w:rsidRDefault="00BB6170" w:rsidP="00BB6170">
            <w:pPr>
              <w:rPr>
                <w:noProof/>
                <w:lang w:val="en-US" w:eastAsia="ru-RU"/>
              </w:rPr>
            </w:pPr>
            <w:r>
              <w:rPr>
                <w:noProof/>
                <w:lang w:val="en-US" w:eastAsia="ru-RU"/>
              </w:rPr>
              <w:t xml:space="preserve"> II</w:t>
            </w:r>
          </w:p>
          <w:p w:rsidR="00BB6170" w:rsidRPr="00401A03" w:rsidRDefault="00BB6170" w:rsidP="00BB6170">
            <w:pPr>
              <w:rPr>
                <w:noProof/>
                <w:vertAlign w:val="subscript"/>
                <w:lang w:val="en-US" w:eastAsia="ru-RU"/>
              </w:rPr>
            </w:pPr>
            <w:r>
              <w:rPr>
                <w:noProof/>
                <w:lang w:val="en-US" w:eastAsia="ru-RU"/>
              </w:rPr>
              <w:t>SiO</w:t>
            </w:r>
            <w:r>
              <w:rPr>
                <w:noProof/>
                <w:vertAlign w:val="subscript"/>
                <w:lang w:val="en-US" w:eastAsia="ru-RU"/>
              </w:rPr>
              <w:t>3</w:t>
            </w:r>
          </w:p>
        </w:tc>
      </w:tr>
    </w:tbl>
    <w:p w:rsidR="00BB6170" w:rsidRPr="00401A03" w:rsidRDefault="00BB6170" w:rsidP="00BB6170">
      <w:pPr>
        <w:rPr>
          <w:noProof/>
          <w:lang w:eastAsia="ru-RU"/>
        </w:rPr>
      </w:pPr>
    </w:p>
    <w:p w:rsidR="00BB6170" w:rsidRPr="00401A03" w:rsidRDefault="00BB6170" w:rsidP="00BB6170">
      <w:pPr>
        <w:rPr>
          <w:noProof/>
          <w:lang w:eastAsia="ru-RU"/>
        </w:rPr>
      </w:pPr>
    </w:p>
    <w:tbl>
      <w:tblPr>
        <w:tblStyle w:val="ab"/>
        <w:tblW w:w="0" w:type="auto"/>
        <w:tblLook w:val="04A0"/>
      </w:tblPr>
      <w:tblGrid>
        <w:gridCol w:w="763"/>
        <w:gridCol w:w="763"/>
      </w:tblGrid>
      <w:tr w:rsidR="00BB6170" w:rsidRPr="00401A03" w:rsidTr="00BB6170">
        <w:tc>
          <w:tcPr>
            <w:tcW w:w="763" w:type="dxa"/>
          </w:tcPr>
          <w:p w:rsidR="00BB6170" w:rsidRPr="00401A03" w:rsidRDefault="00BB6170" w:rsidP="00BB6170">
            <w:pPr>
              <w:rPr>
                <w:noProof/>
                <w:lang w:val="en-US" w:eastAsia="ru-RU"/>
              </w:rPr>
            </w:pPr>
            <w:r w:rsidRPr="00401A03">
              <w:rPr>
                <w:noProof/>
                <w:lang w:val="en-US" w:eastAsia="ru-RU"/>
              </w:rPr>
              <w:lastRenderedPageBreak/>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r>
              <w:rPr>
                <w:noProof/>
                <w:vertAlign w:val="subscript"/>
                <w:lang w:val="en-US" w:eastAsia="ru-RU"/>
              </w:rPr>
              <w:t>3</w:t>
            </w:r>
          </w:p>
        </w:tc>
        <w:tc>
          <w:tcPr>
            <w:tcW w:w="763" w:type="dxa"/>
          </w:tcPr>
          <w:p w:rsidR="00BB6170" w:rsidRDefault="00BB6170" w:rsidP="00BB6170">
            <w:pPr>
              <w:rPr>
                <w:noProof/>
                <w:lang w:val="en-US" w:eastAsia="ru-RU"/>
              </w:rPr>
            </w:pPr>
            <w:r>
              <w:rPr>
                <w:noProof/>
                <w:lang w:val="en-US" w:eastAsia="ru-RU"/>
              </w:rPr>
              <w:t>I</w:t>
            </w:r>
          </w:p>
          <w:p w:rsidR="00BB6170" w:rsidRPr="00401A03" w:rsidRDefault="00BB6170" w:rsidP="00BB6170">
            <w:pPr>
              <w:ind w:left="0"/>
              <w:rPr>
                <w:noProof/>
                <w:vertAlign w:val="subscript"/>
                <w:lang w:val="en-US" w:eastAsia="ru-RU"/>
              </w:rPr>
            </w:pPr>
            <w:r>
              <w:rPr>
                <w:noProof/>
                <w:lang w:val="en-US" w:eastAsia="ru-RU"/>
              </w:rPr>
              <w:t>ClO</w:t>
            </w:r>
          </w:p>
        </w:tc>
      </w:tr>
    </w:tbl>
    <w:p w:rsidR="00BB6170" w:rsidRPr="00401A03" w:rsidRDefault="00BB6170" w:rsidP="00BB6170">
      <w:pPr>
        <w:rPr>
          <w:noProof/>
          <w:lang w:eastAsia="ru-RU"/>
        </w:rPr>
      </w:pPr>
    </w:p>
    <w:p w:rsidR="00BB6170" w:rsidRPr="00401A03" w:rsidRDefault="00BB6170" w:rsidP="00BB6170">
      <w:pPr>
        <w:rPr>
          <w:noProof/>
          <w:lang w:eastAsia="ru-RU"/>
        </w:rPr>
      </w:pPr>
    </w:p>
    <w:tbl>
      <w:tblPr>
        <w:tblStyle w:val="ab"/>
        <w:tblW w:w="0" w:type="auto"/>
        <w:tblLook w:val="04A0"/>
      </w:tblPr>
      <w:tblGrid>
        <w:gridCol w:w="763"/>
        <w:gridCol w:w="803"/>
      </w:tblGrid>
      <w:tr w:rsidR="00BB6170" w:rsidRPr="00401A03" w:rsidTr="00BB6170">
        <w:tc>
          <w:tcPr>
            <w:tcW w:w="763" w:type="dxa"/>
          </w:tcPr>
          <w:p w:rsidR="00BB6170" w:rsidRPr="00401A03" w:rsidRDefault="00BB6170" w:rsidP="00BB6170">
            <w:pPr>
              <w:rPr>
                <w:noProof/>
                <w:lang w:val="en-US" w:eastAsia="ru-RU"/>
              </w:rPr>
            </w:pPr>
            <w:r>
              <w:rPr>
                <w:noProof/>
                <w:lang w:val="en-US" w:eastAsia="ru-RU"/>
              </w:rPr>
              <w:t xml:space="preserve"> I</w:t>
            </w:r>
          </w:p>
          <w:p w:rsidR="00BB6170" w:rsidRPr="00401A03" w:rsidRDefault="00BB6170" w:rsidP="00BB6170">
            <w:pPr>
              <w:rPr>
                <w:noProof/>
                <w:vertAlign w:val="subscript"/>
                <w:lang w:val="en-US" w:eastAsia="ru-RU"/>
              </w:rPr>
            </w:pPr>
            <w:r>
              <w:rPr>
                <w:noProof/>
                <w:lang w:val="en-US" w:eastAsia="ru-RU"/>
              </w:rPr>
              <w:t>H</w:t>
            </w:r>
          </w:p>
        </w:tc>
        <w:tc>
          <w:tcPr>
            <w:tcW w:w="763" w:type="dxa"/>
          </w:tcPr>
          <w:p w:rsidR="00BB6170" w:rsidRDefault="00BB6170" w:rsidP="00BB6170">
            <w:pPr>
              <w:rPr>
                <w:noProof/>
                <w:lang w:val="en-US" w:eastAsia="ru-RU"/>
              </w:rPr>
            </w:pPr>
            <w:r>
              <w:rPr>
                <w:noProof/>
                <w:lang w:val="en-US" w:eastAsia="ru-RU"/>
              </w:rPr>
              <w:t>I</w:t>
            </w:r>
          </w:p>
          <w:p w:rsidR="00BB6170" w:rsidRPr="00401A03" w:rsidRDefault="00BB6170" w:rsidP="00BB6170">
            <w:pPr>
              <w:ind w:left="0"/>
              <w:rPr>
                <w:noProof/>
                <w:vertAlign w:val="subscript"/>
                <w:lang w:val="en-US" w:eastAsia="ru-RU"/>
              </w:rPr>
            </w:pPr>
            <w:r>
              <w:rPr>
                <w:noProof/>
                <w:lang w:val="en-US" w:eastAsia="ru-RU"/>
              </w:rPr>
              <w:t>MnO</w:t>
            </w:r>
            <w:r>
              <w:rPr>
                <w:noProof/>
                <w:vertAlign w:val="subscript"/>
                <w:lang w:val="en-US" w:eastAsia="ru-RU"/>
              </w:rPr>
              <w:t>4</w:t>
            </w:r>
          </w:p>
        </w:tc>
      </w:tr>
    </w:tbl>
    <w:p w:rsidR="00BB6170" w:rsidRPr="00401A03" w:rsidRDefault="00BB6170" w:rsidP="00BB6170">
      <w:pPr>
        <w:rPr>
          <w:noProof/>
          <w:lang w:eastAsia="ru-RU"/>
        </w:rPr>
      </w:pPr>
    </w:p>
    <w:p w:rsidR="00BB6170" w:rsidRPr="00401A03" w:rsidRDefault="00BB6170" w:rsidP="00BB6170">
      <w:pPr>
        <w:rPr>
          <w:noProof/>
          <w:lang w:eastAsia="ru-RU"/>
        </w:rPr>
      </w:pPr>
    </w:p>
    <w:tbl>
      <w:tblPr>
        <w:tblStyle w:val="ab"/>
        <w:tblW w:w="0" w:type="auto"/>
        <w:tblLook w:val="04A0"/>
      </w:tblPr>
      <w:tblGrid>
        <w:gridCol w:w="763"/>
        <w:gridCol w:w="763"/>
      </w:tblGrid>
      <w:tr w:rsidR="00BB6170" w:rsidRPr="00401A03" w:rsidTr="00BB6170">
        <w:tc>
          <w:tcPr>
            <w:tcW w:w="763" w:type="dxa"/>
          </w:tcPr>
          <w:p w:rsidR="00BB6170" w:rsidRPr="00401A03" w:rsidRDefault="00BB6170" w:rsidP="00BB6170">
            <w:pPr>
              <w:rPr>
                <w:noProof/>
                <w:lang w:val="en-US" w:eastAsia="ru-RU"/>
              </w:rPr>
            </w:pPr>
            <w:r w:rsidRPr="00401A03">
              <w:rPr>
                <w:noProof/>
                <w:lang w:val="en-US" w:eastAsia="ru-RU"/>
              </w:rPr>
              <w:lastRenderedPageBreak/>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r>
              <w:rPr>
                <w:noProof/>
                <w:vertAlign w:val="subscript"/>
                <w:lang w:val="en-US" w:eastAsia="ru-RU"/>
              </w:rPr>
              <w:t>2</w:t>
            </w:r>
          </w:p>
        </w:tc>
        <w:tc>
          <w:tcPr>
            <w:tcW w:w="763" w:type="dxa"/>
          </w:tcPr>
          <w:p w:rsidR="00BB6170" w:rsidRDefault="00BB6170" w:rsidP="00BB6170">
            <w:pPr>
              <w:rPr>
                <w:noProof/>
                <w:lang w:val="en-US" w:eastAsia="ru-RU"/>
              </w:rPr>
            </w:pPr>
            <w:r>
              <w:rPr>
                <w:noProof/>
                <w:lang w:val="en-US" w:eastAsia="ru-RU"/>
              </w:rPr>
              <w:t xml:space="preserve"> I</w:t>
            </w:r>
          </w:p>
          <w:p w:rsidR="00BB6170" w:rsidRPr="00401A03" w:rsidRDefault="00BB6170" w:rsidP="00BB6170">
            <w:pPr>
              <w:rPr>
                <w:noProof/>
                <w:vertAlign w:val="subscript"/>
                <w:lang w:val="en-US" w:eastAsia="ru-RU"/>
              </w:rPr>
            </w:pPr>
            <w:r>
              <w:rPr>
                <w:noProof/>
                <w:lang w:val="en-US" w:eastAsia="ru-RU"/>
              </w:rPr>
              <w:t>Br</w:t>
            </w:r>
          </w:p>
        </w:tc>
      </w:tr>
    </w:tbl>
    <w:p w:rsidR="00BB6170" w:rsidRPr="00401A03" w:rsidRDefault="00BB6170" w:rsidP="00BB6170">
      <w:pPr>
        <w:rPr>
          <w:noProof/>
          <w:lang w:eastAsia="ru-RU"/>
        </w:rPr>
      </w:pPr>
    </w:p>
    <w:p w:rsidR="00BB6170" w:rsidRPr="00401A03" w:rsidRDefault="00BB6170" w:rsidP="00BB6170">
      <w:pPr>
        <w:rPr>
          <w:noProof/>
          <w:lang w:eastAsia="ru-RU"/>
        </w:rPr>
      </w:pPr>
    </w:p>
    <w:tbl>
      <w:tblPr>
        <w:tblStyle w:val="ab"/>
        <w:tblW w:w="0" w:type="auto"/>
        <w:tblLook w:val="04A0"/>
      </w:tblPr>
      <w:tblGrid>
        <w:gridCol w:w="763"/>
        <w:gridCol w:w="763"/>
      </w:tblGrid>
      <w:tr w:rsidR="00BB6170" w:rsidRPr="00401A03" w:rsidTr="00BB6170">
        <w:tc>
          <w:tcPr>
            <w:tcW w:w="763" w:type="dxa"/>
          </w:tcPr>
          <w:p w:rsidR="00BB6170" w:rsidRPr="00401A03" w:rsidRDefault="00BB6170" w:rsidP="00BB6170">
            <w:pPr>
              <w:rPr>
                <w:noProof/>
                <w:lang w:val="en-US" w:eastAsia="ru-RU"/>
              </w:rPr>
            </w:pPr>
            <w:r>
              <w:rPr>
                <w:noProof/>
                <w:lang w:val="en-US" w:eastAsia="ru-RU"/>
              </w:rPr>
              <w:t xml:space="preserve"> I</w:t>
            </w:r>
          </w:p>
          <w:p w:rsidR="00BB6170" w:rsidRPr="00401A03" w:rsidRDefault="00BB6170" w:rsidP="00BB6170">
            <w:pPr>
              <w:rPr>
                <w:noProof/>
                <w:vertAlign w:val="subscript"/>
                <w:lang w:val="en-US" w:eastAsia="ru-RU"/>
              </w:rPr>
            </w:pPr>
            <w:r>
              <w:rPr>
                <w:noProof/>
                <w:lang w:val="en-US" w:eastAsia="ru-RU"/>
              </w:rPr>
              <w:t>H</w:t>
            </w:r>
          </w:p>
        </w:tc>
        <w:tc>
          <w:tcPr>
            <w:tcW w:w="763" w:type="dxa"/>
          </w:tcPr>
          <w:p w:rsidR="00BB6170" w:rsidRDefault="00BB6170" w:rsidP="00BB6170">
            <w:pPr>
              <w:ind w:left="0"/>
              <w:rPr>
                <w:noProof/>
                <w:lang w:val="en-US" w:eastAsia="ru-RU"/>
              </w:rPr>
            </w:pPr>
            <w:r>
              <w:rPr>
                <w:noProof/>
                <w:lang w:val="en-US" w:eastAsia="ru-RU"/>
              </w:rPr>
              <w:t xml:space="preserve">  I</w:t>
            </w:r>
          </w:p>
          <w:p w:rsidR="00BB6170" w:rsidRPr="00401A03" w:rsidRDefault="00BB6170" w:rsidP="00BB6170">
            <w:pPr>
              <w:ind w:left="0"/>
              <w:rPr>
                <w:noProof/>
                <w:vertAlign w:val="subscript"/>
                <w:lang w:val="en-US" w:eastAsia="ru-RU"/>
              </w:rPr>
            </w:pPr>
            <w:r>
              <w:rPr>
                <w:noProof/>
                <w:lang w:val="en-US" w:eastAsia="ru-RU"/>
              </w:rPr>
              <w:t>NO</w:t>
            </w:r>
            <w:r>
              <w:rPr>
                <w:noProof/>
                <w:vertAlign w:val="subscript"/>
                <w:lang w:val="en-US" w:eastAsia="ru-RU"/>
              </w:rPr>
              <w:t>2</w:t>
            </w:r>
          </w:p>
        </w:tc>
      </w:tr>
    </w:tbl>
    <w:p w:rsidR="00BB6170" w:rsidRPr="00401A03" w:rsidRDefault="00BB6170" w:rsidP="00BB6170">
      <w:pPr>
        <w:rPr>
          <w:noProof/>
          <w:lang w:eastAsia="ru-RU"/>
        </w:rPr>
        <w:sectPr w:rsidR="00BB6170" w:rsidRPr="00401A03" w:rsidSect="007F0DA5">
          <w:type w:val="continuous"/>
          <w:pgSz w:w="11906" w:h="16838"/>
          <w:pgMar w:top="1134" w:right="1701" w:bottom="1134" w:left="1418" w:header="709" w:footer="709" w:gutter="0"/>
          <w:cols w:num="3" w:space="708"/>
          <w:docGrid w:linePitch="360"/>
        </w:sectPr>
      </w:pPr>
    </w:p>
    <w:tbl>
      <w:tblPr>
        <w:tblStyle w:val="ab"/>
        <w:tblW w:w="0" w:type="auto"/>
        <w:tblLook w:val="04A0"/>
      </w:tblPr>
      <w:tblGrid>
        <w:gridCol w:w="763"/>
        <w:gridCol w:w="981"/>
      </w:tblGrid>
      <w:tr w:rsidR="00BB6170" w:rsidRPr="00401A03" w:rsidTr="00BB6170">
        <w:tc>
          <w:tcPr>
            <w:tcW w:w="763" w:type="dxa"/>
          </w:tcPr>
          <w:p w:rsidR="00BB6170" w:rsidRPr="00401A03" w:rsidRDefault="00BB6170" w:rsidP="00BB6170">
            <w:pPr>
              <w:rPr>
                <w:noProof/>
                <w:lang w:val="en-US" w:eastAsia="ru-RU"/>
              </w:rPr>
            </w:pPr>
            <w:r w:rsidRPr="00401A03">
              <w:rPr>
                <w:noProof/>
                <w:lang w:val="en-US" w:eastAsia="ru-RU"/>
              </w:rPr>
              <w:lastRenderedPageBreak/>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p>
        </w:tc>
        <w:tc>
          <w:tcPr>
            <w:tcW w:w="763" w:type="dxa"/>
          </w:tcPr>
          <w:p w:rsidR="00BB6170" w:rsidRDefault="00BB6170" w:rsidP="00BB6170">
            <w:pPr>
              <w:rPr>
                <w:noProof/>
                <w:lang w:val="en-US" w:eastAsia="ru-RU"/>
              </w:rPr>
            </w:pPr>
            <w:r>
              <w:rPr>
                <w:noProof/>
                <w:lang w:val="en-US" w:eastAsia="ru-RU"/>
              </w:rPr>
              <w:t xml:space="preserve"> I</w:t>
            </w:r>
          </w:p>
          <w:p w:rsidR="00BB6170" w:rsidRPr="00401A03" w:rsidRDefault="00BB6170" w:rsidP="00BB6170">
            <w:pPr>
              <w:rPr>
                <w:noProof/>
                <w:vertAlign w:val="subscript"/>
                <w:lang w:val="en-US" w:eastAsia="ru-RU"/>
              </w:rPr>
            </w:pPr>
            <w:r>
              <w:rPr>
                <w:noProof/>
                <w:lang w:val="en-US" w:eastAsia="ru-RU"/>
              </w:rPr>
              <w:t>ClO</w:t>
            </w:r>
            <w:r>
              <w:rPr>
                <w:noProof/>
                <w:vertAlign w:val="subscript"/>
                <w:lang w:val="en-US" w:eastAsia="ru-RU"/>
              </w:rPr>
              <w:t>3</w:t>
            </w:r>
          </w:p>
        </w:tc>
      </w:tr>
    </w:tbl>
    <w:p w:rsidR="00BB6170" w:rsidRPr="00401A03" w:rsidRDefault="00BB6170" w:rsidP="00BB6170">
      <w:pPr>
        <w:rPr>
          <w:noProof/>
          <w:lang w:eastAsia="ru-RU"/>
        </w:rPr>
      </w:pPr>
    </w:p>
    <w:p w:rsidR="00BB6170" w:rsidRPr="00401A03" w:rsidRDefault="00BB6170" w:rsidP="00BB6170">
      <w:pPr>
        <w:rPr>
          <w:noProof/>
          <w:lang w:eastAsia="ru-RU"/>
        </w:rPr>
      </w:pPr>
    </w:p>
    <w:tbl>
      <w:tblPr>
        <w:tblStyle w:val="ab"/>
        <w:tblW w:w="0" w:type="auto"/>
        <w:tblLook w:val="04A0"/>
      </w:tblPr>
      <w:tblGrid>
        <w:gridCol w:w="763"/>
        <w:gridCol w:w="763"/>
      </w:tblGrid>
      <w:tr w:rsidR="00BB6170" w:rsidRPr="00401A03" w:rsidTr="00BB6170">
        <w:tc>
          <w:tcPr>
            <w:tcW w:w="763" w:type="dxa"/>
          </w:tcPr>
          <w:p w:rsidR="00BB6170" w:rsidRPr="00401A03" w:rsidRDefault="00BB6170" w:rsidP="00BB6170">
            <w:pPr>
              <w:rPr>
                <w:noProof/>
                <w:lang w:val="en-US" w:eastAsia="ru-RU"/>
              </w:rPr>
            </w:pPr>
            <w:r w:rsidRPr="00401A03">
              <w:rPr>
                <w:noProof/>
                <w:lang w:val="en-US" w:eastAsia="ru-RU"/>
              </w:rPr>
              <w:lastRenderedPageBreak/>
              <w:t xml:space="preserve">  </w:t>
            </w:r>
            <w:r>
              <w:rPr>
                <w:noProof/>
                <w:lang w:val="en-US" w:eastAsia="ru-RU"/>
              </w:rPr>
              <w:t>I</w:t>
            </w:r>
          </w:p>
          <w:p w:rsidR="00BB6170" w:rsidRPr="00401A03" w:rsidRDefault="00BB6170" w:rsidP="00BB6170">
            <w:pPr>
              <w:rPr>
                <w:noProof/>
                <w:vertAlign w:val="subscript"/>
                <w:lang w:val="en-US" w:eastAsia="ru-RU"/>
              </w:rPr>
            </w:pPr>
            <w:r>
              <w:rPr>
                <w:noProof/>
                <w:lang w:val="en-US" w:eastAsia="ru-RU"/>
              </w:rPr>
              <w:t>H</w:t>
            </w:r>
            <w:r>
              <w:rPr>
                <w:noProof/>
                <w:vertAlign w:val="subscript"/>
                <w:lang w:val="en-US" w:eastAsia="ru-RU"/>
              </w:rPr>
              <w:t>2</w:t>
            </w:r>
          </w:p>
        </w:tc>
        <w:tc>
          <w:tcPr>
            <w:tcW w:w="763" w:type="dxa"/>
          </w:tcPr>
          <w:p w:rsidR="00BB6170" w:rsidRDefault="00BB6170" w:rsidP="00BB6170">
            <w:pPr>
              <w:rPr>
                <w:noProof/>
                <w:lang w:val="en-US" w:eastAsia="ru-RU"/>
              </w:rPr>
            </w:pPr>
            <w:r>
              <w:rPr>
                <w:noProof/>
                <w:lang w:val="en-US" w:eastAsia="ru-RU"/>
              </w:rPr>
              <w:t>I</w:t>
            </w:r>
          </w:p>
          <w:p w:rsidR="00BB6170" w:rsidRPr="00401A03" w:rsidRDefault="00BB6170" w:rsidP="00BB6170">
            <w:pPr>
              <w:rPr>
                <w:noProof/>
                <w:vertAlign w:val="subscript"/>
                <w:lang w:val="en-US" w:eastAsia="ru-RU"/>
              </w:rPr>
            </w:pPr>
            <w:r>
              <w:rPr>
                <w:noProof/>
                <w:lang w:val="en-US" w:eastAsia="ru-RU"/>
              </w:rPr>
              <w:t>I</w:t>
            </w:r>
          </w:p>
        </w:tc>
      </w:tr>
    </w:tbl>
    <w:p w:rsidR="00BB6170" w:rsidRPr="00401A03" w:rsidRDefault="00BB6170" w:rsidP="00BB6170">
      <w:pPr>
        <w:rPr>
          <w:noProof/>
          <w:lang w:eastAsia="ru-RU"/>
        </w:rPr>
      </w:pPr>
    </w:p>
    <w:p w:rsidR="00BB6170" w:rsidRPr="00401A03" w:rsidRDefault="00BB6170" w:rsidP="00BB6170">
      <w:pPr>
        <w:rPr>
          <w:noProof/>
          <w:lang w:eastAsia="ru-RU"/>
        </w:rPr>
      </w:pPr>
    </w:p>
    <w:tbl>
      <w:tblPr>
        <w:tblStyle w:val="ab"/>
        <w:tblW w:w="0" w:type="auto"/>
        <w:tblLook w:val="04A0"/>
      </w:tblPr>
      <w:tblGrid>
        <w:gridCol w:w="763"/>
        <w:gridCol w:w="763"/>
      </w:tblGrid>
      <w:tr w:rsidR="00BB6170" w:rsidRPr="00401A03" w:rsidTr="00BB6170">
        <w:tc>
          <w:tcPr>
            <w:tcW w:w="763" w:type="dxa"/>
          </w:tcPr>
          <w:p w:rsidR="00BB6170" w:rsidRPr="00401A03" w:rsidRDefault="00BB6170" w:rsidP="00BB6170">
            <w:pPr>
              <w:rPr>
                <w:noProof/>
                <w:lang w:val="en-US" w:eastAsia="ru-RU"/>
              </w:rPr>
            </w:pPr>
            <w:r>
              <w:rPr>
                <w:noProof/>
                <w:lang w:val="en-US" w:eastAsia="ru-RU"/>
              </w:rPr>
              <w:lastRenderedPageBreak/>
              <w:t xml:space="preserve"> I</w:t>
            </w:r>
          </w:p>
          <w:p w:rsidR="00BB6170" w:rsidRPr="00401A03" w:rsidRDefault="00BB6170" w:rsidP="00BB6170">
            <w:pPr>
              <w:rPr>
                <w:noProof/>
                <w:vertAlign w:val="subscript"/>
                <w:lang w:val="en-US" w:eastAsia="ru-RU"/>
              </w:rPr>
            </w:pPr>
            <w:r>
              <w:rPr>
                <w:noProof/>
                <w:lang w:val="en-US" w:eastAsia="ru-RU"/>
              </w:rPr>
              <w:t>H</w:t>
            </w:r>
          </w:p>
        </w:tc>
        <w:tc>
          <w:tcPr>
            <w:tcW w:w="763" w:type="dxa"/>
          </w:tcPr>
          <w:p w:rsidR="00BB6170" w:rsidRDefault="00BB6170" w:rsidP="00BB6170">
            <w:pPr>
              <w:ind w:left="0"/>
              <w:rPr>
                <w:noProof/>
                <w:lang w:val="en-US" w:eastAsia="ru-RU"/>
              </w:rPr>
            </w:pPr>
            <w:r>
              <w:rPr>
                <w:noProof/>
                <w:lang w:val="en-US" w:eastAsia="ru-RU"/>
              </w:rPr>
              <w:t xml:space="preserve"> II</w:t>
            </w:r>
          </w:p>
          <w:p w:rsidR="00BB6170" w:rsidRPr="00401A03" w:rsidRDefault="00BB6170" w:rsidP="00BB6170">
            <w:pPr>
              <w:ind w:left="0"/>
              <w:rPr>
                <w:noProof/>
                <w:vertAlign w:val="subscript"/>
                <w:lang w:val="en-US" w:eastAsia="ru-RU"/>
              </w:rPr>
            </w:pPr>
            <w:r>
              <w:rPr>
                <w:noProof/>
                <w:lang w:val="en-US" w:eastAsia="ru-RU"/>
              </w:rPr>
              <w:t>CrO</w:t>
            </w:r>
            <w:r>
              <w:rPr>
                <w:noProof/>
                <w:vertAlign w:val="subscript"/>
                <w:lang w:val="en-US" w:eastAsia="ru-RU"/>
              </w:rPr>
              <w:t>4</w:t>
            </w:r>
          </w:p>
        </w:tc>
      </w:tr>
    </w:tbl>
    <w:p w:rsidR="00BB6170" w:rsidRPr="00401A03" w:rsidRDefault="00BB6170" w:rsidP="00197AF1">
      <w:pPr>
        <w:ind w:left="0"/>
        <w:rPr>
          <w:noProof/>
          <w:lang w:eastAsia="ru-RU"/>
        </w:rPr>
        <w:sectPr w:rsidR="00BB6170" w:rsidRPr="00401A03" w:rsidSect="007F0DA5">
          <w:type w:val="continuous"/>
          <w:pgSz w:w="11906" w:h="16838"/>
          <w:pgMar w:top="1134" w:right="1701" w:bottom="1134" w:left="1418" w:header="709" w:footer="709" w:gutter="0"/>
          <w:cols w:num="3" w:space="708"/>
          <w:docGrid w:linePitch="360"/>
        </w:sectPr>
      </w:pPr>
    </w:p>
    <w:p w:rsidR="00BB6170" w:rsidRDefault="00BB6170" w:rsidP="00197AF1">
      <w:pPr>
        <w:ind w:left="0"/>
        <w:rPr>
          <w:noProof/>
          <w:lang w:eastAsia="ru-RU"/>
        </w:rPr>
      </w:pPr>
    </w:p>
    <w:p w:rsidR="00BB6170" w:rsidRDefault="00BB6170" w:rsidP="00BB6170">
      <w:pPr>
        <w:rPr>
          <w:noProof/>
          <w:lang w:eastAsia="ru-RU"/>
        </w:rPr>
      </w:pPr>
    </w:p>
    <w:p w:rsidR="00BB6170" w:rsidRPr="009326BB" w:rsidRDefault="00BB6170" w:rsidP="00BB6170">
      <w:pPr>
        <w:pStyle w:val="a4"/>
        <w:numPr>
          <w:ilvl w:val="0"/>
          <w:numId w:val="50"/>
        </w:numPr>
        <w:jc w:val="left"/>
        <w:rPr>
          <w:b/>
          <w:noProof/>
          <w:lang w:eastAsia="ru-RU"/>
        </w:rPr>
      </w:pPr>
      <w:r w:rsidRPr="009326BB">
        <w:rPr>
          <w:b/>
          <w:noProof/>
          <w:lang w:eastAsia="ru-RU"/>
        </w:rPr>
        <w:t>Соли</w:t>
      </w:r>
    </w:p>
    <w:p w:rsidR="00BB6170" w:rsidRDefault="00BB6170" w:rsidP="00BB6170">
      <w:pPr>
        <w:rPr>
          <w:noProof/>
          <w:lang w:eastAsia="ru-RU"/>
        </w:rPr>
      </w:pPr>
    </w:p>
    <w:p w:rsidR="00BB6170" w:rsidRDefault="00BB6170" w:rsidP="00BB6170">
      <w:pPr>
        <w:rPr>
          <w:noProof/>
          <w:lang w:val="en-US" w:eastAsia="ru-RU"/>
        </w:rPr>
        <w:sectPr w:rsidR="00BB6170" w:rsidSect="00942944">
          <w:type w:val="continuous"/>
          <w:pgSz w:w="11906" w:h="16838"/>
          <w:pgMar w:top="1134" w:right="1701" w:bottom="1134" w:left="1418" w:header="709" w:footer="709" w:gutter="0"/>
          <w:cols w:space="708"/>
          <w:docGrid w:linePitch="360"/>
        </w:sectPr>
      </w:pPr>
    </w:p>
    <w:tbl>
      <w:tblPr>
        <w:tblStyle w:val="ab"/>
        <w:tblW w:w="0" w:type="auto"/>
        <w:tblLook w:val="04A0"/>
      </w:tblPr>
      <w:tblGrid>
        <w:gridCol w:w="763"/>
        <w:gridCol w:w="763"/>
      </w:tblGrid>
      <w:tr w:rsidR="00BB6170" w:rsidTr="00BB6170">
        <w:tc>
          <w:tcPr>
            <w:tcW w:w="763" w:type="dxa"/>
          </w:tcPr>
          <w:p w:rsidR="00BB6170" w:rsidRPr="00140E68" w:rsidRDefault="00BB6170" w:rsidP="00BB6170">
            <w:pPr>
              <w:ind w:left="0"/>
              <w:rPr>
                <w:noProof/>
                <w:vertAlign w:val="subscript"/>
                <w:lang w:val="en-US" w:eastAsia="ru-RU"/>
              </w:rPr>
            </w:pPr>
            <w:r>
              <w:rPr>
                <w:noProof/>
                <w:lang w:val="en-US" w:eastAsia="ru-RU"/>
              </w:rPr>
              <w:lastRenderedPageBreak/>
              <w:t>I</w:t>
            </w:r>
          </w:p>
          <w:p w:rsidR="00BB6170" w:rsidRPr="00961D76" w:rsidRDefault="00BB6170" w:rsidP="00BB6170">
            <w:pPr>
              <w:ind w:left="0"/>
              <w:rPr>
                <w:noProof/>
                <w:vertAlign w:val="subscript"/>
                <w:lang w:val="en-US" w:eastAsia="ru-RU"/>
              </w:rPr>
            </w:pPr>
            <w:r>
              <w:rPr>
                <w:noProof/>
                <w:lang w:val="en-US" w:eastAsia="ru-RU"/>
              </w:rPr>
              <w:t>NO</w:t>
            </w:r>
            <w:r>
              <w:rPr>
                <w:noProof/>
                <w:vertAlign w:val="subscript"/>
                <w:lang w:val="en-US" w:eastAsia="ru-RU"/>
              </w:rPr>
              <w:t>3</w:t>
            </w:r>
          </w:p>
        </w:tc>
        <w:tc>
          <w:tcPr>
            <w:tcW w:w="763" w:type="dxa"/>
          </w:tcPr>
          <w:p w:rsidR="00BB6170" w:rsidRDefault="00BB6170" w:rsidP="00BB6170">
            <w:pPr>
              <w:ind w:left="0"/>
              <w:rPr>
                <w:noProof/>
                <w:lang w:val="en-US" w:eastAsia="ru-RU"/>
              </w:rPr>
            </w:pPr>
            <w:r>
              <w:rPr>
                <w:noProof/>
                <w:lang w:val="en-US" w:eastAsia="ru-RU"/>
              </w:rPr>
              <w:t>I</w:t>
            </w:r>
          </w:p>
          <w:p w:rsidR="00BB6170" w:rsidRPr="00140E68" w:rsidRDefault="00BB6170" w:rsidP="00BB6170">
            <w:pPr>
              <w:ind w:left="0"/>
              <w:rPr>
                <w:noProof/>
                <w:lang w:val="en-US" w:eastAsia="ru-RU"/>
              </w:rPr>
            </w:pPr>
            <w:r>
              <w:rPr>
                <w:noProof/>
                <w:lang w:val="en-US" w:eastAsia="ru-RU"/>
              </w:rPr>
              <w:t>K</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80"/>
      </w:tblGrid>
      <w:tr w:rsidR="00BB6170" w:rsidTr="00BB6170">
        <w:tc>
          <w:tcPr>
            <w:tcW w:w="763" w:type="dxa"/>
          </w:tcPr>
          <w:p w:rsidR="00BB6170" w:rsidRPr="00140E68" w:rsidRDefault="00BB6170" w:rsidP="00BB6170">
            <w:pPr>
              <w:ind w:left="0"/>
              <w:rPr>
                <w:noProof/>
                <w:vertAlign w:val="subscript"/>
                <w:lang w:val="en-US" w:eastAsia="ru-RU"/>
              </w:rPr>
            </w:pPr>
            <w:r>
              <w:rPr>
                <w:noProof/>
                <w:lang w:val="en-US" w:eastAsia="ru-RU"/>
              </w:rPr>
              <w:t>II</w:t>
            </w:r>
          </w:p>
          <w:p w:rsidR="00BB6170" w:rsidRPr="00961D76" w:rsidRDefault="00BB6170" w:rsidP="00BB6170">
            <w:pPr>
              <w:ind w:left="0"/>
              <w:rPr>
                <w:noProof/>
                <w:vertAlign w:val="subscript"/>
                <w:lang w:val="en-US" w:eastAsia="ru-RU"/>
              </w:rPr>
            </w:pPr>
            <w:r>
              <w:rPr>
                <w:noProof/>
                <w:lang w:val="en-US" w:eastAsia="ru-RU"/>
              </w:rPr>
              <w:t>SO</w:t>
            </w:r>
            <w:r>
              <w:rPr>
                <w:noProof/>
                <w:vertAlign w:val="subscript"/>
                <w:lang w:val="en-US" w:eastAsia="ru-RU"/>
              </w:rPr>
              <w:t>4</w:t>
            </w:r>
          </w:p>
        </w:tc>
        <w:tc>
          <w:tcPr>
            <w:tcW w:w="763" w:type="dxa"/>
          </w:tcPr>
          <w:p w:rsidR="00BB6170" w:rsidRDefault="00BB6170" w:rsidP="00BB6170">
            <w:pPr>
              <w:rPr>
                <w:noProof/>
                <w:lang w:val="en-US" w:eastAsia="ru-RU"/>
              </w:rPr>
            </w:pPr>
            <w:r>
              <w:rPr>
                <w:noProof/>
                <w:lang w:val="en-US" w:eastAsia="ru-RU"/>
              </w:rPr>
              <w:t>I</w:t>
            </w:r>
          </w:p>
          <w:p w:rsidR="00BB6170" w:rsidRPr="00140E68" w:rsidRDefault="00BB6170" w:rsidP="00BB6170">
            <w:pPr>
              <w:rPr>
                <w:noProof/>
                <w:lang w:val="en-US" w:eastAsia="ru-RU"/>
              </w:rPr>
            </w:pPr>
            <w:r>
              <w:rPr>
                <w:noProof/>
                <w:lang w:val="en-US" w:eastAsia="ru-RU"/>
              </w:rPr>
              <w:t>Na</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63"/>
      </w:tblGrid>
      <w:tr w:rsidR="00BB6170" w:rsidTr="00BB6170">
        <w:tc>
          <w:tcPr>
            <w:tcW w:w="763" w:type="dxa"/>
          </w:tcPr>
          <w:p w:rsidR="00BB6170" w:rsidRPr="00140E68" w:rsidRDefault="00BB6170" w:rsidP="00BB6170">
            <w:pPr>
              <w:ind w:left="0"/>
              <w:rPr>
                <w:noProof/>
                <w:vertAlign w:val="subscript"/>
                <w:lang w:val="en-US" w:eastAsia="ru-RU"/>
              </w:rPr>
            </w:pPr>
            <w:r>
              <w:rPr>
                <w:noProof/>
                <w:lang w:val="en-US" w:eastAsia="ru-RU"/>
              </w:rPr>
              <w:lastRenderedPageBreak/>
              <w:t>III</w:t>
            </w:r>
          </w:p>
          <w:p w:rsidR="00BB6170" w:rsidRPr="009224B3" w:rsidRDefault="00BB6170" w:rsidP="00BB6170">
            <w:pPr>
              <w:ind w:left="0"/>
              <w:rPr>
                <w:noProof/>
                <w:vertAlign w:val="subscript"/>
                <w:lang w:val="en-US" w:eastAsia="ru-RU"/>
              </w:rPr>
            </w:pPr>
            <w:r>
              <w:rPr>
                <w:noProof/>
                <w:lang w:val="en-US" w:eastAsia="ru-RU"/>
              </w:rPr>
              <w:t>PO</w:t>
            </w:r>
            <w:r>
              <w:rPr>
                <w:noProof/>
                <w:vertAlign w:val="subscript"/>
                <w:lang w:val="en-US" w:eastAsia="ru-RU"/>
              </w:rPr>
              <w:t>4</w:t>
            </w:r>
          </w:p>
        </w:tc>
        <w:tc>
          <w:tcPr>
            <w:tcW w:w="763" w:type="dxa"/>
          </w:tcPr>
          <w:p w:rsidR="00BB6170" w:rsidRDefault="00BB6170" w:rsidP="00BB6170">
            <w:pPr>
              <w:ind w:left="0"/>
              <w:rPr>
                <w:noProof/>
                <w:lang w:val="en-US" w:eastAsia="ru-RU"/>
              </w:rPr>
            </w:pPr>
            <w:r>
              <w:rPr>
                <w:noProof/>
                <w:lang w:val="en-US" w:eastAsia="ru-RU"/>
              </w:rPr>
              <w:t xml:space="preserve"> II</w:t>
            </w:r>
          </w:p>
          <w:p w:rsidR="00BB6170" w:rsidRPr="00140E68" w:rsidRDefault="00BB6170" w:rsidP="00BB6170">
            <w:pPr>
              <w:ind w:left="0"/>
              <w:rPr>
                <w:noProof/>
                <w:lang w:val="en-US" w:eastAsia="ru-RU"/>
              </w:rPr>
            </w:pPr>
            <w:r>
              <w:rPr>
                <w:noProof/>
                <w:lang w:val="en-US" w:eastAsia="ru-RU"/>
              </w:rPr>
              <w:t xml:space="preserve"> Ca</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883"/>
        <w:gridCol w:w="643"/>
      </w:tblGrid>
      <w:tr w:rsidR="00BB6170" w:rsidTr="00CE1E34">
        <w:tc>
          <w:tcPr>
            <w:tcW w:w="883" w:type="dxa"/>
          </w:tcPr>
          <w:p w:rsidR="00BB6170" w:rsidRPr="00140E68" w:rsidRDefault="00BB6170" w:rsidP="00BB6170">
            <w:pPr>
              <w:ind w:left="0"/>
              <w:rPr>
                <w:noProof/>
                <w:vertAlign w:val="subscript"/>
                <w:lang w:val="en-US" w:eastAsia="ru-RU"/>
              </w:rPr>
            </w:pPr>
            <w:r>
              <w:rPr>
                <w:noProof/>
                <w:lang w:val="en-US" w:eastAsia="ru-RU"/>
              </w:rPr>
              <w:t xml:space="preserve">   I</w:t>
            </w:r>
          </w:p>
          <w:p w:rsidR="00BB6170" w:rsidRPr="009224B3" w:rsidRDefault="00BB6170" w:rsidP="00BB6170">
            <w:pPr>
              <w:ind w:left="0"/>
              <w:rPr>
                <w:noProof/>
                <w:vertAlign w:val="subscript"/>
                <w:lang w:val="en-US" w:eastAsia="ru-RU"/>
              </w:rPr>
            </w:pPr>
            <w:r>
              <w:rPr>
                <w:noProof/>
                <w:lang w:val="en-US" w:eastAsia="ru-RU"/>
              </w:rPr>
              <w:t>(NO</w:t>
            </w:r>
            <w:r>
              <w:rPr>
                <w:noProof/>
                <w:vertAlign w:val="subscript"/>
                <w:lang w:val="en-US" w:eastAsia="ru-RU"/>
              </w:rPr>
              <w:t>3</w:t>
            </w:r>
            <w:r>
              <w:rPr>
                <w:noProof/>
                <w:lang w:val="en-US" w:eastAsia="ru-RU"/>
              </w:rPr>
              <w:t>)</w:t>
            </w:r>
            <w:r>
              <w:rPr>
                <w:noProof/>
                <w:vertAlign w:val="subscript"/>
                <w:lang w:val="en-US" w:eastAsia="ru-RU"/>
              </w:rPr>
              <w:t>2</w:t>
            </w:r>
          </w:p>
        </w:tc>
        <w:tc>
          <w:tcPr>
            <w:tcW w:w="643" w:type="dxa"/>
          </w:tcPr>
          <w:p w:rsidR="00BB6170" w:rsidRDefault="00BB6170" w:rsidP="00BB6170">
            <w:pPr>
              <w:ind w:left="0"/>
              <w:rPr>
                <w:noProof/>
                <w:lang w:val="en-US" w:eastAsia="ru-RU"/>
              </w:rPr>
            </w:pPr>
            <w:r>
              <w:rPr>
                <w:noProof/>
                <w:lang w:val="en-US" w:eastAsia="ru-RU"/>
              </w:rPr>
              <w:t xml:space="preserve"> II</w:t>
            </w:r>
          </w:p>
          <w:p w:rsidR="00BB6170" w:rsidRPr="00140E68" w:rsidRDefault="00BB6170" w:rsidP="00BB6170">
            <w:pPr>
              <w:ind w:left="0"/>
              <w:rPr>
                <w:noProof/>
                <w:lang w:val="en-US" w:eastAsia="ru-RU"/>
              </w:rPr>
            </w:pPr>
            <w:r>
              <w:rPr>
                <w:noProof/>
                <w:lang w:val="en-US" w:eastAsia="ru-RU"/>
              </w:rPr>
              <w:t xml:space="preserve"> Zn</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63"/>
      </w:tblGrid>
      <w:tr w:rsidR="00BB6170" w:rsidTr="00BB6170">
        <w:tc>
          <w:tcPr>
            <w:tcW w:w="763" w:type="dxa"/>
          </w:tcPr>
          <w:p w:rsidR="00BB6170" w:rsidRPr="00E61670" w:rsidRDefault="00BB6170" w:rsidP="00BB6170">
            <w:pPr>
              <w:rPr>
                <w:noProof/>
                <w:lang w:val="en-US" w:eastAsia="ru-RU"/>
              </w:rPr>
            </w:pPr>
            <w:r w:rsidRPr="00E61670">
              <w:rPr>
                <w:noProof/>
                <w:lang w:val="en-US" w:eastAsia="ru-RU"/>
              </w:rPr>
              <w:lastRenderedPageBreak/>
              <w:t>I</w:t>
            </w:r>
          </w:p>
          <w:p w:rsidR="00BB6170" w:rsidRPr="00E61670" w:rsidRDefault="00BB6170" w:rsidP="00BB6170">
            <w:pPr>
              <w:ind w:left="0"/>
              <w:rPr>
                <w:noProof/>
                <w:lang w:val="en-US" w:eastAsia="ru-RU"/>
              </w:rPr>
            </w:pPr>
            <w:r>
              <w:rPr>
                <w:noProof/>
                <w:lang w:val="en-US" w:eastAsia="ru-RU"/>
              </w:rPr>
              <w:t xml:space="preserve">  </w:t>
            </w:r>
            <w:r w:rsidRPr="00E61670">
              <w:rPr>
                <w:noProof/>
                <w:lang w:val="en-US" w:eastAsia="ru-RU"/>
              </w:rPr>
              <w:t>Cl</w:t>
            </w:r>
          </w:p>
        </w:tc>
        <w:tc>
          <w:tcPr>
            <w:tcW w:w="763" w:type="dxa"/>
          </w:tcPr>
          <w:p w:rsidR="00BB6170" w:rsidRDefault="00BB6170" w:rsidP="00BB6170">
            <w:pPr>
              <w:ind w:left="0"/>
              <w:rPr>
                <w:noProof/>
                <w:lang w:val="en-US" w:eastAsia="ru-RU"/>
              </w:rPr>
            </w:pPr>
            <w:r>
              <w:rPr>
                <w:noProof/>
                <w:lang w:val="en-US" w:eastAsia="ru-RU"/>
              </w:rPr>
              <w:t>III</w:t>
            </w:r>
          </w:p>
          <w:p w:rsidR="00BB6170" w:rsidRPr="00E61670" w:rsidRDefault="00BB6170" w:rsidP="00BB6170">
            <w:pPr>
              <w:ind w:left="0"/>
              <w:rPr>
                <w:noProof/>
                <w:vertAlign w:val="subscript"/>
                <w:lang w:val="en-US" w:eastAsia="ru-RU"/>
              </w:rPr>
            </w:pPr>
            <w:r>
              <w:rPr>
                <w:noProof/>
                <w:lang w:val="en-US" w:eastAsia="ru-RU"/>
              </w:rPr>
              <w:t>Fe</w:t>
            </w:r>
            <w:r>
              <w:rPr>
                <w:noProof/>
                <w:vertAlign w:val="subscript"/>
                <w:lang w:val="en-US" w:eastAsia="ru-RU"/>
              </w:rPr>
              <w:t>2</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887"/>
        <w:gridCol w:w="639"/>
      </w:tblGrid>
      <w:tr w:rsidR="00BB6170" w:rsidTr="00CE1E34">
        <w:tc>
          <w:tcPr>
            <w:tcW w:w="887" w:type="dxa"/>
          </w:tcPr>
          <w:p w:rsidR="00BB6170" w:rsidRPr="00140E68" w:rsidRDefault="00BB6170" w:rsidP="00BB6170">
            <w:pPr>
              <w:rPr>
                <w:noProof/>
                <w:vertAlign w:val="subscript"/>
                <w:lang w:val="en-US" w:eastAsia="ru-RU"/>
              </w:rPr>
            </w:pPr>
            <w:r>
              <w:rPr>
                <w:noProof/>
                <w:lang w:val="en-US" w:eastAsia="ru-RU"/>
              </w:rPr>
              <w:t xml:space="preserve">  II</w:t>
            </w:r>
          </w:p>
          <w:p w:rsidR="00BB6170" w:rsidRPr="009224B3" w:rsidRDefault="00BB6170" w:rsidP="00BB6170">
            <w:pPr>
              <w:rPr>
                <w:noProof/>
                <w:vertAlign w:val="subscript"/>
                <w:lang w:val="en-US" w:eastAsia="ru-RU"/>
              </w:rPr>
            </w:pPr>
            <w:r>
              <w:rPr>
                <w:noProof/>
                <w:lang w:val="en-US" w:eastAsia="ru-RU"/>
              </w:rPr>
              <w:t>SO</w:t>
            </w:r>
            <w:r>
              <w:rPr>
                <w:noProof/>
                <w:vertAlign w:val="subscript"/>
                <w:lang w:val="en-US" w:eastAsia="ru-RU"/>
              </w:rPr>
              <w:t>4</w:t>
            </w:r>
          </w:p>
        </w:tc>
        <w:tc>
          <w:tcPr>
            <w:tcW w:w="639" w:type="dxa"/>
          </w:tcPr>
          <w:p w:rsidR="00BB6170" w:rsidRDefault="00BB6170" w:rsidP="00CE1E34">
            <w:pPr>
              <w:ind w:left="0"/>
              <w:rPr>
                <w:noProof/>
                <w:lang w:val="en-US" w:eastAsia="ru-RU"/>
              </w:rPr>
            </w:pPr>
            <w:r>
              <w:rPr>
                <w:noProof/>
                <w:lang w:val="en-US" w:eastAsia="ru-RU"/>
              </w:rPr>
              <w:t>II</w:t>
            </w:r>
          </w:p>
          <w:p w:rsidR="00BB6170" w:rsidRPr="009224B3" w:rsidRDefault="00BB6170" w:rsidP="00CE1E34">
            <w:pPr>
              <w:ind w:left="0"/>
              <w:rPr>
                <w:noProof/>
                <w:vertAlign w:val="subscript"/>
                <w:lang w:val="en-US" w:eastAsia="ru-RU"/>
              </w:rPr>
            </w:pPr>
            <w:r>
              <w:rPr>
                <w:noProof/>
                <w:lang w:val="en-US" w:eastAsia="ru-RU"/>
              </w:rPr>
              <w:t>Ba</w:t>
            </w:r>
          </w:p>
        </w:tc>
      </w:tr>
    </w:tbl>
    <w:p w:rsidR="00BB6170" w:rsidRDefault="00BB6170" w:rsidP="00BB6170">
      <w:pPr>
        <w:rPr>
          <w:noProof/>
          <w:lang w:eastAsia="ru-RU"/>
        </w:rPr>
        <w:sectPr w:rsidR="00BB6170" w:rsidSect="007F0DA5">
          <w:type w:val="continuous"/>
          <w:pgSz w:w="11906" w:h="16838"/>
          <w:pgMar w:top="1134" w:right="1701" w:bottom="1134" w:left="1418" w:header="709" w:footer="709" w:gutter="0"/>
          <w:cols w:num="3" w:space="708"/>
          <w:docGrid w:linePitch="360"/>
        </w:sectPr>
      </w:pPr>
    </w:p>
    <w:tbl>
      <w:tblPr>
        <w:tblStyle w:val="ab"/>
        <w:tblW w:w="0" w:type="auto"/>
        <w:tblLook w:val="04A0"/>
      </w:tblPr>
      <w:tblGrid>
        <w:gridCol w:w="807"/>
        <w:gridCol w:w="763"/>
      </w:tblGrid>
      <w:tr w:rsidR="00BB6170" w:rsidTr="00BB6170">
        <w:tc>
          <w:tcPr>
            <w:tcW w:w="763" w:type="dxa"/>
          </w:tcPr>
          <w:p w:rsidR="00BB6170" w:rsidRPr="00140E68" w:rsidRDefault="00BB6170" w:rsidP="00BB6170">
            <w:pPr>
              <w:rPr>
                <w:noProof/>
                <w:lang w:val="en-US" w:eastAsia="ru-RU"/>
              </w:rPr>
            </w:pPr>
            <w:r w:rsidRPr="00140E68">
              <w:rPr>
                <w:noProof/>
                <w:lang w:val="en-US" w:eastAsia="ru-RU"/>
              </w:rPr>
              <w:lastRenderedPageBreak/>
              <w:t xml:space="preserve">  I</w:t>
            </w:r>
          </w:p>
          <w:p w:rsidR="00BB6170" w:rsidRPr="00140E68" w:rsidRDefault="00BB6170" w:rsidP="00BB6170">
            <w:pPr>
              <w:rPr>
                <w:noProof/>
                <w:vertAlign w:val="subscript"/>
                <w:lang w:val="en-US" w:eastAsia="ru-RU"/>
              </w:rPr>
            </w:pPr>
            <w:r w:rsidRPr="00140E68">
              <w:rPr>
                <w:noProof/>
                <w:lang w:val="en-US" w:eastAsia="ru-RU"/>
              </w:rPr>
              <w:t>Cl</w:t>
            </w:r>
            <w:r>
              <w:rPr>
                <w:noProof/>
                <w:vertAlign w:val="subscript"/>
                <w:lang w:val="en-US" w:eastAsia="ru-RU"/>
              </w:rPr>
              <w:t>2</w:t>
            </w:r>
          </w:p>
        </w:tc>
        <w:tc>
          <w:tcPr>
            <w:tcW w:w="763" w:type="dxa"/>
          </w:tcPr>
          <w:p w:rsidR="00BB6170" w:rsidRDefault="00BB6170" w:rsidP="00BB6170">
            <w:pPr>
              <w:rPr>
                <w:noProof/>
                <w:lang w:val="en-US" w:eastAsia="ru-RU"/>
              </w:rPr>
            </w:pPr>
            <w:r>
              <w:rPr>
                <w:noProof/>
                <w:lang w:val="en-US" w:eastAsia="ru-RU"/>
              </w:rPr>
              <w:t>I</w:t>
            </w:r>
          </w:p>
          <w:p w:rsidR="00BB6170" w:rsidRPr="00140E68" w:rsidRDefault="00BB6170" w:rsidP="00BB6170">
            <w:pPr>
              <w:rPr>
                <w:noProof/>
                <w:lang w:eastAsia="ru-RU"/>
              </w:rPr>
            </w:pPr>
            <w:r>
              <w:rPr>
                <w:noProof/>
                <w:lang w:val="en-US" w:eastAsia="ru-RU"/>
              </w:rPr>
              <w:t>K</w:t>
            </w:r>
          </w:p>
        </w:tc>
      </w:tr>
    </w:tbl>
    <w:p w:rsidR="00BB6170" w:rsidRDefault="00BB6170" w:rsidP="00BB6170">
      <w:pPr>
        <w:rPr>
          <w:noProof/>
          <w:lang w:eastAsia="ru-RU"/>
        </w:rPr>
      </w:pPr>
    </w:p>
    <w:tbl>
      <w:tblPr>
        <w:tblStyle w:val="ab"/>
        <w:tblW w:w="0" w:type="auto"/>
        <w:tblLook w:val="04A0"/>
      </w:tblPr>
      <w:tblGrid>
        <w:gridCol w:w="883"/>
        <w:gridCol w:w="643"/>
      </w:tblGrid>
      <w:tr w:rsidR="00BB6170" w:rsidTr="00CE1E34">
        <w:tc>
          <w:tcPr>
            <w:tcW w:w="883" w:type="dxa"/>
          </w:tcPr>
          <w:p w:rsidR="00BB6170" w:rsidRPr="00140E68" w:rsidRDefault="00BB6170" w:rsidP="00BB6170">
            <w:pPr>
              <w:rPr>
                <w:noProof/>
                <w:vertAlign w:val="subscript"/>
                <w:lang w:val="en-US" w:eastAsia="ru-RU"/>
              </w:rPr>
            </w:pPr>
            <w:r>
              <w:rPr>
                <w:noProof/>
                <w:lang w:val="en-US" w:eastAsia="ru-RU"/>
              </w:rPr>
              <w:lastRenderedPageBreak/>
              <w:t>I</w:t>
            </w:r>
          </w:p>
          <w:p w:rsidR="00BB6170" w:rsidRPr="009224B3" w:rsidRDefault="00BB6170" w:rsidP="00BB6170">
            <w:pPr>
              <w:ind w:left="0"/>
              <w:rPr>
                <w:noProof/>
                <w:vertAlign w:val="subscript"/>
                <w:lang w:val="en-US" w:eastAsia="ru-RU"/>
              </w:rPr>
            </w:pPr>
            <w:r>
              <w:rPr>
                <w:noProof/>
                <w:lang w:val="en-US" w:eastAsia="ru-RU"/>
              </w:rPr>
              <w:t>(NO</w:t>
            </w:r>
            <w:r>
              <w:rPr>
                <w:noProof/>
                <w:vertAlign w:val="subscript"/>
                <w:lang w:val="en-US" w:eastAsia="ru-RU"/>
              </w:rPr>
              <w:t>3</w:t>
            </w:r>
            <w:r>
              <w:rPr>
                <w:noProof/>
                <w:lang w:val="en-US" w:eastAsia="ru-RU"/>
              </w:rPr>
              <w:t>)</w:t>
            </w:r>
            <w:r>
              <w:rPr>
                <w:noProof/>
                <w:vertAlign w:val="subscript"/>
                <w:lang w:val="en-US" w:eastAsia="ru-RU"/>
              </w:rPr>
              <w:t>2</w:t>
            </w:r>
          </w:p>
        </w:tc>
        <w:tc>
          <w:tcPr>
            <w:tcW w:w="643" w:type="dxa"/>
          </w:tcPr>
          <w:p w:rsidR="00BB6170" w:rsidRDefault="00BB6170" w:rsidP="00BB6170">
            <w:pPr>
              <w:ind w:left="0"/>
              <w:rPr>
                <w:noProof/>
                <w:lang w:val="en-US" w:eastAsia="ru-RU"/>
              </w:rPr>
            </w:pPr>
            <w:r>
              <w:rPr>
                <w:noProof/>
                <w:lang w:val="en-US" w:eastAsia="ru-RU"/>
              </w:rPr>
              <w:t xml:space="preserve">  I</w:t>
            </w:r>
          </w:p>
          <w:p w:rsidR="00BB6170" w:rsidRPr="009224B3" w:rsidRDefault="00BB6170" w:rsidP="00BB6170">
            <w:pPr>
              <w:ind w:left="0"/>
              <w:rPr>
                <w:noProof/>
                <w:vertAlign w:val="subscript"/>
                <w:lang w:val="en-US" w:eastAsia="ru-RU"/>
              </w:rPr>
            </w:pPr>
            <w:r>
              <w:rPr>
                <w:noProof/>
                <w:lang w:val="en-US" w:eastAsia="ru-RU"/>
              </w:rPr>
              <w:t xml:space="preserve"> K</w:t>
            </w:r>
            <w:r>
              <w:rPr>
                <w:noProof/>
                <w:vertAlign w:val="subscript"/>
                <w:lang w:val="en-US" w:eastAsia="ru-RU"/>
              </w:rPr>
              <w:t>2</w:t>
            </w:r>
          </w:p>
        </w:tc>
      </w:tr>
    </w:tbl>
    <w:p w:rsidR="00BB6170" w:rsidRDefault="00BB6170" w:rsidP="00BB6170">
      <w:pPr>
        <w:rPr>
          <w:noProof/>
          <w:lang w:eastAsia="ru-RU"/>
        </w:rPr>
      </w:pPr>
    </w:p>
    <w:tbl>
      <w:tblPr>
        <w:tblStyle w:val="ab"/>
        <w:tblW w:w="0" w:type="auto"/>
        <w:tblLayout w:type="fixed"/>
        <w:tblLook w:val="04A0"/>
      </w:tblPr>
      <w:tblGrid>
        <w:gridCol w:w="807"/>
        <w:gridCol w:w="719"/>
      </w:tblGrid>
      <w:tr w:rsidR="00BB6170" w:rsidTr="00CE1E34">
        <w:tc>
          <w:tcPr>
            <w:tcW w:w="807" w:type="dxa"/>
          </w:tcPr>
          <w:p w:rsidR="00BB6170" w:rsidRPr="00E61670" w:rsidRDefault="00BB6170" w:rsidP="00BB6170">
            <w:pPr>
              <w:rPr>
                <w:noProof/>
                <w:vertAlign w:val="subscript"/>
                <w:lang w:val="en-US" w:eastAsia="ru-RU"/>
              </w:rPr>
            </w:pPr>
            <w:r>
              <w:rPr>
                <w:noProof/>
                <w:lang w:val="en-US" w:eastAsia="ru-RU"/>
              </w:rPr>
              <w:lastRenderedPageBreak/>
              <w:t xml:space="preserve">  </w:t>
            </w:r>
            <w:r w:rsidRPr="00140E68">
              <w:rPr>
                <w:noProof/>
                <w:lang w:val="en-US" w:eastAsia="ru-RU"/>
              </w:rPr>
              <w:t>I</w:t>
            </w:r>
          </w:p>
          <w:p w:rsidR="00BB6170" w:rsidRPr="00961D76" w:rsidRDefault="00BB6170" w:rsidP="00BB6170">
            <w:pPr>
              <w:rPr>
                <w:noProof/>
                <w:vertAlign w:val="subscript"/>
                <w:lang w:val="en-US" w:eastAsia="ru-RU"/>
              </w:rPr>
            </w:pPr>
            <w:r w:rsidRPr="00140E68">
              <w:rPr>
                <w:noProof/>
                <w:lang w:val="en-US" w:eastAsia="ru-RU"/>
              </w:rPr>
              <w:t>Cl</w:t>
            </w:r>
            <w:r>
              <w:rPr>
                <w:noProof/>
                <w:vertAlign w:val="subscript"/>
                <w:lang w:val="en-US" w:eastAsia="ru-RU"/>
              </w:rPr>
              <w:t>2</w:t>
            </w:r>
          </w:p>
        </w:tc>
        <w:tc>
          <w:tcPr>
            <w:tcW w:w="719" w:type="dxa"/>
          </w:tcPr>
          <w:p w:rsidR="00BB6170" w:rsidRDefault="00BB6170" w:rsidP="00CE1E34">
            <w:pPr>
              <w:ind w:left="0"/>
              <w:rPr>
                <w:noProof/>
                <w:lang w:val="en-US" w:eastAsia="ru-RU"/>
              </w:rPr>
            </w:pPr>
            <w:r>
              <w:rPr>
                <w:noProof/>
                <w:lang w:val="en-US" w:eastAsia="ru-RU"/>
              </w:rPr>
              <w:t>I</w:t>
            </w:r>
          </w:p>
          <w:p w:rsidR="00BB6170" w:rsidRDefault="00BB6170" w:rsidP="00CE1E34">
            <w:pPr>
              <w:ind w:left="0"/>
              <w:rPr>
                <w:noProof/>
                <w:lang w:eastAsia="ru-RU"/>
              </w:rPr>
            </w:pPr>
            <w:r>
              <w:rPr>
                <w:noProof/>
                <w:lang w:val="en-US" w:eastAsia="ru-RU"/>
              </w:rPr>
              <w:t>Na</w:t>
            </w:r>
            <w:r>
              <w:rPr>
                <w:noProof/>
                <w:vertAlign w:val="subscript"/>
                <w:lang w:val="en-US" w:eastAsia="ru-RU"/>
              </w:rPr>
              <w:t>2</w:t>
            </w:r>
          </w:p>
        </w:tc>
      </w:tr>
    </w:tbl>
    <w:p w:rsidR="00BB6170" w:rsidRPr="009224B3" w:rsidRDefault="00BB6170" w:rsidP="00BB6170">
      <w:pPr>
        <w:rPr>
          <w:noProof/>
          <w:lang w:val="en-US" w:eastAsia="ru-RU"/>
        </w:rPr>
        <w:sectPr w:rsidR="00BB6170" w:rsidRPr="009224B3" w:rsidSect="007F0DA5">
          <w:type w:val="continuous"/>
          <w:pgSz w:w="11906" w:h="16838"/>
          <w:pgMar w:top="1134" w:right="1701" w:bottom="1134" w:left="1418" w:header="709" w:footer="709" w:gutter="0"/>
          <w:cols w:num="3" w:space="708"/>
          <w:docGrid w:linePitch="360"/>
        </w:sectPr>
      </w:pPr>
    </w:p>
    <w:p w:rsidR="00BB6170" w:rsidRDefault="00BB6170" w:rsidP="00BB6170">
      <w:pPr>
        <w:rPr>
          <w:noProof/>
          <w:lang w:eastAsia="ru-RU"/>
        </w:rPr>
      </w:pPr>
    </w:p>
    <w:p w:rsidR="00BB6170" w:rsidRDefault="00BB6170" w:rsidP="00BB6170">
      <w:pPr>
        <w:rPr>
          <w:noProof/>
          <w:lang w:val="en-US" w:eastAsia="ru-RU"/>
        </w:rPr>
        <w:sectPr w:rsidR="00BB6170" w:rsidSect="00942944">
          <w:type w:val="continuous"/>
          <w:pgSz w:w="11906" w:h="16838"/>
          <w:pgMar w:top="1134" w:right="1701" w:bottom="1134" w:left="1418" w:header="709" w:footer="709" w:gutter="0"/>
          <w:cols w:space="708"/>
          <w:docGrid w:linePitch="360"/>
        </w:sectPr>
      </w:pPr>
    </w:p>
    <w:tbl>
      <w:tblPr>
        <w:tblStyle w:val="ab"/>
        <w:tblW w:w="0" w:type="auto"/>
        <w:tblLook w:val="04A0"/>
      </w:tblPr>
      <w:tblGrid>
        <w:gridCol w:w="843"/>
        <w:gridCol w:w="763"/>
      </w:tblGrid>
      <w:tr w:rsidR="00BB6170" w:rsidTr="00BB6170">
        <w:tc>
          <w:tcPr>
            <w:tcW w:w="763" w:type="dxa"/>
          </w:tcPr>
          <w:p w:rsidR="00BB6170" w:rsidRPr="00140E68" w:rsidRDefault="00BB6170" w:rsidP="00BB6170">
            <w:pPr>
              <w:rPr>
                <w:noProof/>
                <w:vertAlign w:val="subscript"/>
                <w:lang w:val="en-US" w:eastAsia="ru-RU"/>
              </w:rPr>
            </w:pPr>
            <w:r>
              <w:rPr>
                <w:noProof/>
                <w:lang w:val="en-US" w:eastAsia="ru-RU"/>
              </w:rPr>
              <w:lastRenderedPageBreak/>
              <w:t>II</w:t>
            </w:r>
          </w:p>
          <w:p w:rsidR="00BB6170" w:rsidRPr="009224B3" w:rsidRDefault="00BB6170" w:rsidP="00BB6170">
            <w:pPr>
              <w:ind w:left="0"/>
              <w:rPr>
                <w:noProof/>
                <w:vertAlign w:val="subscript"/>
                <w:lang w:val="en-US" w:eastAsia="ru-RU"/>
              </w:rPr>
            </w:pPr>
            <w:r>
              <w:rPr>
                <w:noProof/>
                <w:lang w:val="en-US" w:eastAsia="ru-RU"/>
              </w:rPr>
              <w:t>(SO</w:t>
            </w:r>
            <w:r>
              <w:rPr>
                <w:noProof/>
                <w:vertAlign w:val="subscript"/>
                <w:lang w:val="en-US" w:eastAsia="ru-RU"/>
              </w:rPr>
              <w:t>4</w:t>
            </w:r>
            <w:r>
              <w:rPr>
                <w:noProof/>
                <w:lang w:val="en-US" w:eastAsia="ru-RU"/>
              </w:rPr>
              <w:t>)</w:t>
            </w:r>
            <w:r>
              <w:rPr>
                <w:noProof/>
                <w:vertAlign w:val="subscript"/>
                <w:lang w:val="en-US" w:eastAsia="ru-RU"/>
              </w:rPr>
              <w:t>3</w:t>
            </w:r>
          </w:p>
        </w:tc>
        <w:tc>
          <w:tcPr>
            <w:tcW w:w="763" w:type="dxa"/>
          </w:tcPr>
          <w:p w:rsidR="00BB6170" w:rsidRDefault="00BB6170" w:rsidP="00BB6170">
            <w:pPr>
              <w:ind w:left="0"/>
              <w:rPr>
                <w:noProof/>
                <w:lang w:val="en-US" w:eastAsia="ru-RU"/>
              </w:rPr>
            </w:pPr>
            <w:r>
              <w:rPr>
                <w:noProof/>
                <w:lang w:val="en-US" w:eastAsia="ru-RU"/>
              </w:rPr>
              <w:t xml:space="preserve">  I</w:t>
            </w:r>
          </w:p>
          <w:p w:rsidR="00BB6170" w:rsidRPr="009224B3" w:rsidRDefault="00BB6170" w:rsidP="00BB6170">
            <w:pPr>
              <w:ind w:left="0"/>
              <w:rPr>
                <w:noProof/>
                <w:vertAlign w:val="subscript"/>
                <w:lang w:val="en-US" w:eastAsia="ru-RU"/>
              </w:rPr>
            </w:pPr>
            <w:r>
              <w:rPr>
                <w:noProof/>
                <w:lang w:val="en-US" w:eastAsia="ru-RU"/>
              </w:rPr>
              <w:t>Na</w:t>
            </w:r>
            <w:r>
              <w:rPr>
                <w:noProof/>
                <w:vertAlign w:val="subscript"/>
                <w:lang w:val="en-US" w:eastAsia="ru-RU"/>
              </w:rPr>
              <w:t>2</w:t>
            </w:r>
          </w:p>
        </w:tc>
      </w:tr>
    </w:tbl>
    <w:p w:rsidR="00BB6170" w:rsidRDefault="00BB6170" w:rsidP="00BB6170">
      <w:pPr>
        <w:rPr>
          <w:noProof/>
          <w:lang w:eastAsia="ru-RU"/>
        </w:rPr>
      </w:pPr>
    </w:p>
    <w:p w:rsidR="00BB6170" w:rsidRPr="009224B3" w:rsidRDefault="00BB6170" w:rsidP="00BB6170">
      <w:pPr>
        <w:rPr>
          <w:noProof/>
          <w:lang w:val="en-US" w:eastAsia="ru-RU"/>
        </w:rPr>
      </w:pPr>
    </w:p>
    <w:tbl>
      <w:tblPr>
        <w:tblStyle w:val="ab"/>
        <w:tblW w:w="0" w:type="auto"/>
        <w:tblLook w:val="04A0"/>
      </w:tblPr>
      <w:tblGrid>
        <w:gridCol w:w="763"/>
        <w:gridCol w:w="763"/>
      </w:tblGrid>
      <w:tr w:rsidR="00BB6170" w:rsidTr="00BB6170">
        <w:tc>
          <w:tcPr>
            <w:tcW w:w="763" w:type="dxa"/>
          </w:tcPr>
          <w:p w:rsidR="00BB6170" w:rsidRPr="009224B3" w:rsidRDefault="00BB6170" w:rsidP="00BB6170">
            <w:pPr>
              <w:ind w:left="0"/>
              <w:rPr>
                <w:noProof/>
                <w:lang w:val="en-US" w:eastAsia="ru-RU"/>
              </w:rPr>
            </w:pPr>
            <w:r>
              <w:rPr>
                <w:noProof/>
                <w:lang w:val="en-US" w:eastAsia="ru-RU"/>
              </w:rPr>
              <w:lastRenderedPageBreak/>
              <w:t>II</w:t>
            </w:r>
          </w:p>
          <w:p w:rsidR="00BB6170" w:rsidRPr="009224B3" w:rsidRDefault="00BB6170" w:rsidP="00BB6170">
            <w:pPr>
              <w:ind w:left="0"/>
              <w:rPr>
                <w:noProof/>
                <w:vertAlign w:val="subscript"/>
                <w:lang w:val="en-US" w:eastAsia="ru-RU"/>
              </w:rPr>
            </w:pPr>
            <w:r w:rsidRPr="009224B3">
              <w:rPr>
                <w:noProof/>
                <w:lang w:val="en-US" w:eastAsia="ru-RU"/>
              </w:rPr>
              <w:t>CO</w:t>
            </w:r>
            <w:r>
              <w:rPr>
                <w:noProof/>
                <w:vertAlign w:val="subscript"/>
                <w:lang w:val="en-US" w:eastAsia="ru-RU"/>
              </w:rPr>
              <w:t>3</w:t>
            </w:r>
          </w:p>
        </w:tc>
        <w:tc>
          <w:tcPr>
            <w:tcW w:w="763" w:type="dxa"/>
          </w:tcPr>
          <w:p w:rsidR="00BB6170" w:rsidRDefault="00BB6170" w:rsidP="00BB6170">
            <w:pPr>
              <w:ind w:left="0"/>
              <w:rPr>
                <w:noProof/>
                <w:lang w:val="en-US" w:eastAsia="ru-RU"/>
              </w:rPr>
            </w:pPr>
            <w:r>
              <w:rPr>
                <w:noProof/>
                <w:lang w:val="en-US" w:eastAsia="ru-RU"/>
              </w:rPr>
              <w:t xml:space="preserve">  II</w:t>
            </w:r>
          </w:p>
          <w:p w:rsidR="00BB6170" w:rsidRPr="009224B3" w:rsidRDefault="00BB6170" w:rsidP="00BB6170">
            <w:pPr>
              <w:ind w:left="0"/>
              <w:rPr>
                <w:noProof/>
                <w:vertAlign w:val="subscript"/>
                <w:lang w:val="en-US" w:eastAsia="ru-RU"/>
              </w:rPr>
            </w:pPr>
            <w:r>
              <w:rPr>
                <w:noProof/>
                <w:lang w:val="en-US" w:eastAsia="ru-RU"/>
              </w:rPr>
              <w:t xml:space="preserve"> Ca</w:t>
            </w:r>
            <w:r>
              <w:rPr>
                <w:noProof/>
                <w:vertAlign w:val="subscript"/>
                <w:lang w:val="en-US" w:eastAsia="ru-RU"/>
              </w:rPr>
              <w:t>3</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887"/>
        <w:gridCol w:w="639"/>
      </w:tblGrid>
      <w:tr w:rsidR="00BB6170" w:rsidTr="00CE1E34">
        <w:tc>
          <w:tcPr>
            <w:tcW w:w="887" w:type="dxa"/>
          </w:tcPr>
          <w:p w:rsidR="00BB6170" w:rsidRPr="00140E68" w:rsidRDefault="00BB6170" w:rsidP="00BB6170">
            <w:pPr>
              <w:rPr>
                <w:noProof/>
                <w:vertAlign w:val="subscript"/>
                <w:lang w:val="en-US" w:eastAsia="ru-RU"/>
              </w:rPr>
            </w:pPr>
            <w:r>
              <w:rPr>
                <w:noProof/>
                <w:lang w:val="en-US" w:eastAsia="ru-RU"/>
              </w:rPr>
              <w:lastRenderedPageBreak/>
              <w:t xml:space="preserve">  II</w:t>
            </w:r>
          </w:p>
          <w:p w:rsidR="00BB6170" w:rsidRPr="009224B3" w:rsidRDefault="00BB6170" w:rsidP="00BB6170">
            <w:pPr>
              <w:rPr>
                <w:noProof/>
                <w:vertAlign w:val="subscript"/>
                <w:lang w:val="en-US" w:eastAsia="ru-RU"/>
              </w:rPr>
            </w:pPr>
            <w:r>
              <w:rPr>
                <w:noProof/>
                <w:lang w:val="en-US" w:eastAsia="ru-RU"/>
              </w:rPr>
              <w:t>SO</w:t>
            </w:r>
            <w:r>
              <w:rPr>
                <w:noProof/>
                <w:vertAlign w:val="subscript"/>
                <w:lang w:val="en-US" w:eastAsia="ru-RU"/>
              </w:rPr>
              <w:t>4</w:t>
            </w:r>
          </w:p>
        </w:tc>
        <w:tc>
          <w:tcPr>
            <w:tcW w:w="639" w:type="dxa"/>
          </w:tcPr>
          <w:p w:rsidR="00BB6170" w:rsidRDefault="00BB6170" w:rsidP="00CE1E34">
            <w:pPr>
              <w:ind w:left="0"/>
              <w:rPr>
                <w:noProof/>
                <w:lang w:val="en-US" w:eastAsia="ru-RU"/>
              </w:rPr>
            </w:pPr>
            <w:r>
              <w:rPr>
                <w:noProof/>
                <w:lang w:val="en-US" w:eastAsia="ru-RU"/>
              </w:rPr>
              <w:t>III</w:t>
            </w:r>
          </w:p>
          <w:p w:rsidR="00BB6170" w:rsidRPr="009224B3" w:rsidRDefault="00BB6170" w:rsidP="00CE1E34">
            <w:pPr>
              <w:ind w:left="0"/>
              <w:rPr>
                <w:noProof/>
                <w:vertAlign w:val="subscript"/>
                <w:lang w:val="en-US" w:eastAsia="ru-RU"/>
              </w:rPr>
            </w:pPr>
            <w:r>
              <w:rPr>
                <w:noProof/>
                <w:lang w:val="en-US" w:eastAsia="ru-RU"/>
              </w:rPr>
              <w:t>Al</w:t>
            </w:r>
          </w:p>
        </w:tc>
      </w:tr>
    </w:tbl>
    <w:p w:rsidR="00BB6170" w:rsidRDefault="00BB6170" w:rsidP="00BB6170">
      <w:pPr>
        <w:rPr>
          <w:noProof/>
          <w:lang w:eastAsia="ru-RU"/>
        </w:rPr>
        <w:sectPr w:rsidR="00BB6170" w:rsidSect="007F0DA5">
          <w:type w:val="continuous"/>
          <w:pgSz w:w="11906" w:h="16838"/>
          <w:pgMar w:top="1134" w:right="1701" w:bottom="1134" w:left="1418" w:header="709" w:footer="709" w:gutter="0"/>
          <w:cols w:num="3" w:space="708"/>
          <w:docGrid w:linePitch="360"/>
        </w:sectPr>
      </w:pPr>
    </w:p>
    <w:tbl>
      <w:tblPr>
        <w:tblStyle w:val="ab"/>
        <w:tblW w:w="0" w:type="auto"/>
        <w:tblLook w:val="04A0"/>
      </w:tblPr>
      <w:tblGrid>
        <w:gridCol w:w="843"/>
        <w:gridCol w:w="763"/>
      </w:tblGrid>
      <w:tr w:rsidR="00BB6170" w:rsidTr="00BB6170">
        <w:tc>
          <w:tcPr>
            <w:tcW w:w="763" w:type="dxa"/>
          </w:tcPr>
          <w:p w:rsidR="00BB6170" w:rsidRPr="00140E68" w:rsidRDefault="00BB6170" w:rsidP="00BB6170">
            <w:pPr>
              <w:ind w:left="0"/>
              <w:rPr>
                <w:noProof/>
                <w:vertAlign w:val="subscript"/>
                <w:lang w:val="en-US" w:eastAsia="ru-RU"/>
              </w:rPr>
            </w:pPr>
            <w:r>
              <w:rPr>
                <w:noProof/>
                <w:lang w:val="en-US" w:eastAsia="ru-RU"/>
              </w:rPr>
              <w:lastRenderedPageBreak/>
              <w:t xml:space="preserve">   III</w:t>
            </w:r>
          </w:p>
          <w:p w:rsidR="00BB6170" w:rsidRPr="009224B3" w:rsidRDefault="00BB6170" w:rsidP="00BB6170">
            <w:pPr>
              <w:ind w:left="0"/>
              <w:rPr>
                <w:noProof/>
                <w:vertAlign w:val="subscript"/>
                <w:lang w:val="en-US" w:eastAsia="ru-RU"/>
              </w:rPr>
            </w:pPr>
            <w:r>
              <w:rPr>
                <w:noProof/>
                <w:lang w:val="en-US" w:eastAsia="ru-RU"/>
              </w:rPr>
              <w:t>(PO</w:t>
            </w:r>
            <w:r>
              <w:rPr>
                <w:noProof/>
                <w:vertAlign w:val="subscript"/>
                <w:lang w:val="en-US" w:eastAsia="ru-RU"/>
              </w:rPr>
              <w:t>4</w:t>
            </w:r>
            <w:r>
              <w:rPr>
                <w:noProof/>
                <w:lang w:val="en-US" w:eastAsia="ru-RU"/>
              </w:rPr>
              <w:t>)</w:t>
            </w:r>
            <w:r>
              <w:rPr>
                <w:noProof/>
                <w:vertAlign w:val="subscript"/>
                <w:lang w:val="en-US" w:eastAsia="ru-RU"/>
              </w:rPr>
              <w:t>2</w:t>
            </w:r>
          </w:p>
        </w:tc>
        <w:tc>
          <w:tcPr>
            <w:tcW w:w="763" w:type="dxa"/>
          </w:tcPr>
          <w:p w:rsidR="00BB6170" w:rsidRDefault="00BB6170" w:rsidP="00BB6170">
            <w:pPr>
              <w:ind w:left="0"/>
              <w:rPr>
                <w:noProof/>
                <w:lang w:val="en-US" w:eastAsia="ru-RU"/>
              </w:rPr>
            </w:pPr>
            <w:r>
              <w:rPr>
                <w:noProof/>
                <w:lang w:val="en-US" w:eastAsia="ru-RU"/>
              </w:rPr>
              <w:t>II</w:t>
            </w:r>
          </w:p>
          <w:p w:rsidR="00BB6170" w:rsidRPr="00140E68" w:rsidRDefault="00BB6170" w:rsidP="00BB6170">
            <w:pPr>
              <w:ind w:left="0"/>
              <w:rPr>
                <w:noProof/>
                <w:lang w:val="en-US" w:eastAsia="ru-RU"/>
              </w:rPr>
            </w:pPr>
            <w:r>
              <w:rPr>
                <w:noProof/>
                <w:lang w:val="en-US" w:eastAsia="ru-RU"/>
              </w:rPr>
              <w:t>Zn</w:t>
            </w:r>
          </w:p>
        </w:tc>
      </w:tr>
    </w:tbl>
    <w:p w:rsidR="00BB6170" w:rsidRDefault="00BB6170" w:rsidP="00BB6170">
      <w:pPr>
        <w:rPr>
          <w:noProof/>
          <w:lang w:eastAsia="ru-RU"/>
        </w:rPr>
      </w:pPr>
    </w:p>
    <w:p w:rsidR="00BB6170" w:rsidRPr="009224B3" w:rsidRDefault="00BB6170" w:rsidP="00BB6170">
      <w:pPr>
        <w:rPr>
          <w:noProof/>
          <w:lang w:val="en-US" w:eastAsia="ru-RU"/>
        </w:rPr>
      </w:pPr>
    </w:p>
    <w:tbl>
      <w:tblPr>
        <w:tblStyle w:val="ab"/>
        <w:tblW w:w="0" w:type="auto"/>
        <w:tblLook w:val="04A0"/>
      </w:tblPr>
      <w:tblGrid>
        <w:gridCol w:w="883"/>
        <w:gridCol w:w="643"/>
      </w:tblGrid>
      <w:tr w:rsidR="00BB6170" w:rsidTr="00CE1E34">
        <w:tc>
          <w:tcPr>
            <w:tcW w:w="883" w:type="dxa"/>
          </w:tcPr>
          <w:p w:rsidR="00BB6170" w:rsidRPr="00140E68" w:rsidRDefault="00BB6170" w:rsidP="00BB6170">
            <w:pPr>
              <w:ind w:left="0"/>
              <w:rPr>
                <w:noProof/>
                <w:vertAlign w:val="subscript"/>
                <w:lang w:val="en-US" w:eastAsia="ru-RU"/>
              </w:rPr>
            </w:pPr>
            <w:r>
              <w:rPr>
                <w:noProof/>
                <w:lang w:val="en-US" w:eastAsia="ru-RU"/>
              </w:rPr>
              <w:lastRenderedPageBreak/>
              <w:t xml:space="preserve">   I</w:t>
            </w:r>
          </w:p>
          <w:p w:rsidR="00BB6170" w:rsidRPr="009224B3" w:rsidRDefault="00BB6170" w:rsidP="00BB6170">
            <w:pPr>
              <w:ind w:left="0"/>
              <w:rPr>
                <w:noProof/>
                <w:vertAlign w:val="subscript"/>
                <w:lang w:val="en-US" w:eastAsia="ru-RU"/>
              </w:rPr>
            </w:pPr>
            <w:r>
              <w:rPr>
                <w:noProof/>
                <w:lang w:val="en-US" w:eastAsia="ru-RU"/>
              </w:rPr>
              <w:t>(NO</w:t>
            </w:r>
            <w:r>
              <w:rPr>
                <w:noProof/>
                <w:vertAlign w:val="subscript"/>
                <w:lang w:val="en-US" w:eastAsia="ru-RU"/>
              </w:rPr>
              <w:t>3</w:t>
            </w:r>
            <w:r>
              <w:rPr>
                <w:noProof/>
                <w:lang w:val="en-US" w:eastAsia="ru-RU"/>
              </w:rPr>
              <w:t>)</w:t>
            </w:r>
            <w:r>
              <w:rPr>
                <w:noProof/>
                <w:vertAlign w:val="subscript"/>
                <w:lang w:val="en-US" w:eastAsia="ru-RU"/>
              </w:rPr>
              <w:t>3</w:t>
            </w:r>
          </w:p>
        </w:tc>
        <w:tc>
          <w:tcPr>
            <w:tcW w:w="643" w:type="dxa"/>
          </w:tcPr>
          <w:p w:rsidR="00BB6170" w:rsidRDefault="00BB6170" w:rsidP="00BB6170">
            <w:pPr>
              <w:ind w:left="0"/>
              <w:rPr>
                <w:noProof/>
                <w:lang w:val="en-US" w:eastAsia="ru-RU"/>
              </w:rPr>
            </w:pPr>
            <w:r>
              <w:rPr>
                <w:noProof/>
                <w:lang w:val="en-US" w:eastAsia="ru-RU"/>
              </w:rPr>
              <w:t xml:space="preserve"> II</w:t>
            </w:r>
          </w:p>
          <w:p w:rsidR="00BB6170" w:rsidRPr="00140E68" w:rsidRDefault="00BB6170" w:rsidP="00BB6170">
            <w:pPr>
              <w:ind w:left="0"/>
              <w:rPr>
                <w:noProof/>
                <w:lang w:val="en-US" w:eastAsia="ru-RU"/>
              </w:rPr>
            </w:pPr>
            <w:r>
              <w:rPr>
                <w:noProof/>
                <w:lang w:val="en-US" w:eastAsia="ru-RU"/>
              </w:rPr>
              <w:t xml:space="preserve"> Fe</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834"/>
      </w:tblGrid>
      <w:tr w:rsidR="00BB6170" w:rsidTr="00BB6170">
        <w:tc>
          <w:tcPr>
            <w:tcW w:w="763" w:type="dxa"/>
          </w:tcPr>
          <w:p w:rsidR="00BB6170" w:rsidRPr="009224B3" w:rsidRDefault="00BB6170" w:rsidP="00BB6170">
            <w:pPr>
              <w:ind w:left="0"/>
              <w:rPr>
                <w:noProof/>
                <w:lang w:val="en-US" w:eastAsia="ru-RU"/>
              </w:rPr>
            </w:pPr>
            <w:r>
              <w:rPr>
                <w:noProof/>
                <w:lang w:val="en-US" w:eastAsia="ru-RU"/>
              </w:rPr>
              <w:lastRenderedPageBreak/>
              <w:t xml:space="preserve">  II</w:t>
            </w:r>
          </w:p>
          <w:p w:rsidR="00BB6170" w:rsidRPr="00E61670" w:rsidRDefault="00BB6170" w:rsidP="00BB6170">
            <w:pPr>
              <w:ind w:left="0"/>
              <w:rPr>
                <w:noProof/>
                <w:vertAlign w:val="subscript"/>
                <w:lang w:val="en-US" w:eastAsia="ru-RU"/>
              </w:rPr>
            </w:pPr>
            <w:r>
              <w:rPr>
                <w:noProof/>
                <w:lang w:val="en-US" w:eastAsia="ru-RU"/>
              </w:rPr>
              <w:t>Si</w:t>
            </w:r>
            <w:r w:rsidRPr="009224B3">
              <w:rPr>
                <w:noProof/>
                <w:lang w:val="en-US" w:eastAsia="ru-RU"/>
              </w:rPr>
              <w:t>O</w:t>
            </w:r>
            <w:r>
              <w:rPr>
                <w:noProof/>
                <w:vertAlign w:val="subscript"/>
                <w:lang w:val="en-US" w:eastAsia="ru-RU"/>
              </w:rPr>
              <w:t>3</w:t>
            </w:r>
          </w:p>
        </w:tc>
        <w:tc>
          <w:tcPr>
            <w:tcW w:w="763" w:type="dxa"/>
          </w:tcPr>
          <w:p w:rsidR="00BB6170" w:rsidRDefault="00BB6170" w:rsidP="00BB6170">
            <w:pPr>
              <w:rPr>
                <w:noProof/>
                <w:lang w:val="en-US" w:eastAsia="ru-RU"/>
              </w:rPr>
            </w:pPr>
            <w:r>
              <w:rPr>
                <w:noProof/>
                <w:lang w:val="en-US" w:eastAsia="ru-RU"/>
              </w:rPr>
              <w:t>II</w:t>
            </w:r>
          </w:p>
          <w:p w:rsidR="00BB6170" w:rsidRPr="009224B3" w:rsidRDefault="00BB6170" w:rsidP="00BB6170">
            <w:pPr>
              <w:rPr>
                <w:noProof/>
                <w:vertAlign w:val="subscript"/>
                <w:lang w:val="en-US" w:eastAsia="ru-RU"/>
              </w:rPr>
            </w:pPr>
            <w:r>
              <w:rPr>
                <w:noProof/>
                <w:lang w:val="en-US" w:eastAsia="ru-RU"/>
              </w:rPr>
              <w:t>Mg</w:t>
            </w:r>
          </w:p>
        </w:tc>
      </w:tr>
    </w:tbl>
    <w:p w:rsidR="00BB6170" w:rsidRDefault="00BB6170" w:rsidP="00BB6170">
      <w:pPr>
        <w:rPr>
          <w:noProof/>
          <w:lang w:eastAsia="ru-RU"/>
        </w:rPr>
        <w:sectPr w:rsidR="00BB6170" w:rsidSect="007F0DA5">
          <w:type w:val="continuous"/>
          <w:pgSz w:w="11906" w:h="16838"/>
          <w:pgMar w:top="1134" w:right="1701" w:bottom="1134" w:left="1418" w:header="709" w:footer="709" w:gutter="0"/>
          <w:cols w:num="3" w:space="708"/>
          <w:docGrid w:linePitch="360"/>
        </w:sectPr>
      </w:pPr>
    </w:p>
    <w:tbl>
      <w:tblPr>
        <w:tblStyle w:val="ab"/>
        <w:tblW w:w="0" w:type="auto"/>
        <w:tblLook w:val="04A0"/>
      </w:tblPr>
      <w:tblGrid>
        <w:gridCol w:w="843"/>
        <w:gridCol w:w="763"/>
      </w:tblGrid>
      <w:tr w:rsidR="00BB6170" w:rsidTr="00BB6170">
        <w:tc>
          <w:tcPr>
            <w:tcW w:w="763" w:type="dxa"/>
          </w:tcPr>
          <w:p w:rsidR="00BB6170" w:rsidRPr="00140E68" w:rsidRDefault="00BB6170" w:rsidP="00BB6170">
            <w:pPr>
              <w:ind w:left="0"/>
              <w:rPr>
                <w:noProof/>
                <w:vertAlign w:val="subscript"/>
                <w:lang w:val="en-US" w:eastAsia="ru-RU"/>
              </w:rPr>
            </w:pPr>
            <w:r>
              <w:rPr>
                <w:noProof/>
                <w:lang w:val="en-US" w:eastAsia="ru-RU"/>
              </w:rPr>
              <w:lastRenderedPageBreak/>
              <w:t>III</w:t>
            </w:r>
          </w:p>
          <w:p w:rsidR="00BB6170" w:rsidRPr="009224B3" w:rsidRDefault="00BB6170" w:rsidP="00BB6170">
            <w:pPr>
              <w:ind w:left="0"/>
              <w:rPr>
                <w:noProof/>
                <w:vertAlign w:val="subscript"/>
                <w:lang w:val="en-US" w:eastAsia="ru-RU"/>
              </w:rPr>
            </w:pPr>
            <w:r>
              <w:rPr>
                <w:noProof/>
                <w:lang w:val="en-US" w:eastAsia="ru-RU"/>
              </w:rPr>
              <w:t>(PO</w:t>
            </w:r>
            <w:r>
              <w:rPr>
                <w:noProof/>
                <w:vertAlign w:val="subscript"/>
                <w:lang w:val="en-US" w:eastAsia="ru-RU"/>
              </w:rPr>
              <w:t>4</w:t>
            </w:r>
            <w:r>
              <w:rPr>
                <w:noProof/>
                <w:lang w:val="en-US" w:eastAsia="ru-RU"/>
              </w:rPr>
              <w:t>)</w:t>
            </w:r>
            <w:r>
              <w:rPr>
                <w:noProof/>
                <w:vertAlign w:val="subscript"/>
                <w:lang w:val="en-US" w:eastAsia="ru-RU"/>
              </w:rPr>
              <w:t>2</w:t>
            </w:r>
          </w:p>
        </w:tc>
        <w:tc>
          <w:tcPr>
            <w:tcW w:w="763" w:type="dxa"/>
          </w:tcPr>
          <w:p w:rsidR="00BB6170" w:rsidRDefault="00BB6170" w:rsidP="00BB6170">
            <w:pPr>
              <w:ind w:left="0"/>
              <w:rPr>
                <w:noProof/>
                <w:lang w:val="en-US" w:eastAsia="ru-RU"/>
              </w:rPr>
            </w:pPr>
            <w:r>
              <w:rPr>
                <w:noProof/>
                <w:lang w:val="en-US" w:eastAsia="ru-RU"/>
              </w:rPr>
              <w:t>III</w:t>
            </w:r>
          </w:p>
          <w:p w:rsidR="00BB6170" w:rsidRPr="00140E68" w:rsidRDefault="00BB6170" w:rsidP="00BB6170">
            <w:pPr>
              <w:ind w:left="0"/>
              <w:rPr>
                <w:noProof/>
                <w:lang w:val="en-US" w:eastAsia="ru-RU"/>
              </w:rPr>
            </w:pPr>
            <w:r>
              <w:rPr>
                <w:noProof/>
                <w:lang w:val="en-US" w:eastAsia="ru-RU"/>
              </w:rPr>
              <w:t>Al</w:t>
            </w:r>
          </w:p>
        </w:tc>
      </w:tr>
    </w:tbl>
    <w:p w:rsidR="00BB6170" w:rsidRPr="00E61670" w:rsidRDefault="00BB6170" w:rsidP="00BB6170">
      <w:pPr>
        <w:rPr>
          <w:noProof/>
          <w:lang w:val="en-US" w:eastAsia="ru-RU"/>
        </w:rPr>
      </w:pPr>
    </w:p>
    <w:tbl>
      <w:tblPr>
        <w:tblStyle w:val="ab"/>
        <w:tblW w:w="0" w:type="auto"/>
        <w:tblLook w:val="04A0"/>
      </w:tblPr>
      <w:tblGrid>
        <w:gridCol w:w="914"/>
        <w:gridCol w:w="630"/>
      </w:tblGrid>
      <w:tr w:rsidR="00BB6170" w:rsidTr="00CE1E34">
        <w:trPr>
          <w:trHeight w:val="563"/>
        </w:trPr>
        <w:tc>
          <w:tcPr>
            <w:tcW w:w="914" w:type="dxa"/>
          </w:tcPr>
          <w:p w:rsidR="00BB6170" w:rsidRPr="009224B3" w:rsidRDefault="00BB6170" w:rsidP="00BB6170">
            <w:pPr>
              <w:rPr>
                <w:noProof/>
                <w:lang w:val="en-US" w:eastAsia="ru-RU"/>
              </w:rPr>
            </w:pPr>
            <w:r w:rsidRPr="009224B3">
              <w:rPr>
                <w:noProof/>
                <w:lang w:val="en-US" w:eastAsia="ru-RU"/>
              </w:rPr>
              <w:t xml:space="preserve">  </w:t>
            </w:r>
            <w:r>
              <w:rPr>
                <w:noProof/>
                <w:lang w:val="en-US" w:eastAsia="ru-RU"/>
              </w:rPr>
              <w:t>II</w:t>
            </w:r>
          </w:p>
          <w:p w:rsidR="00BB6170" w:rsidRPr="00E61670" w:rsidRDefault="00BB6170" w:rsidP="00BB6170">
            <w:pPr>
              <w:rPr>
                <w:noProof/>
                <w:vertAlign w:val="subscript"/>
                <w:lang w:val="en-US" w:eastAsia="ru-RU"/>
              </w:rPr>
            </w:pPr>
            <w:r w:rsidRPr="009224B3">
              <w:rPr>
                <w:noProof/>
                <w:lang w:val="en-US" w:eastAsia="ru-RU"/>
              </w:rPr>
              <w:t>CO</w:t>
            </w:r>
            <w:r>
              <w:rPr>
                <w:noProof/>
                <w:vertAlign w:val="subscript"/>
                <w:lang w:val="en-US" w:eastAsia="ru-RU"/>
              </w:rPr>
              <w:t>3</w:t>
            </w:r>
          </w:p>
        </w:tc>
        <w:tc>
          <w:tcPr>
            <w:tcW w:w="630" w:type="dxa"/>
          </w:tcPr>
          <w:p w:rsidR="00BB6170" w:rsidRDefault="00BB6170" w:rsidP="00CE1E34">
            <w:pPr>
              <w:ind w:left="0"/>
              <w:rPr>
                <w:noProof/>
                <w:lang w:val="en-US" w:eastAsia="ru-RU"/>
              </w:rPr>
            </w:pPr>
            <w:r>
              <w:rPr>
                <w:noProof/>
                <w:lang w:val="en-US" w:eastAsia="ru-RU"/>
              </w:rPr>
              <w:t>II</w:t>
            </w:r>
          </w:p>
          <w:p w:rsidR="00BB6170" w:rsidRPr="009224B3" w:rsidRDefault="00BB6170" w:rsidP="00CE1E34">
            <w:pPr>
              <w:ind w:left="0"/>
              <w:rPr>
                <w:noProof/>
                <w:vertAlign w:val="subscript"/>
                <w:lang w:val="en-US" w:eastAsia="ru-RU"/>
              </w:rPr>
            </w:pPr>
            <w:r>
              <w:rPr>
                <w:noProof/>
                <w:lang w:val="en-US" w:eastAsia="ru-RU"/>
              </w:rPr>
              <w:t>Mg</w:t>
            </w:r>
            <w:r>
              <w:rPr>
                <w:noProof/>
                <w:vertAlign w:val="subscript"/>
                <w:lang w:val="en-US" w:eastAsia="ru-RU"/>
              </w:rPr>
              <w:t>3</w:t>
            </w:r>
          </w:p>
        </w:tc>
      </w:tr>
    </w:tbl>
    <w:p w:rsidR="00BB6170" w:rsidRDefault="00BB6170" w:rsidP="00BB6170">
      <w:pPr>
        <w:rPr>
          <w:noProof/>
          <w:lang w:eastAsia="ru-RU"/>
        </w:rPr>
        <w:sectPr w:rsidR="00BB6170" w:rsidSect="00E61670">
          <w:type w:val="continuous"/>
          <w:pgSz w:w="11906" w:h="16838"/>
          <w:pgMar w:top="1134" w:right="1701" w:bottom="1134" w:left="1418" w:header="709" w:footer="709" w:gutter="0"/>
          <w:cols w:space="708"/>
          <w:docGrid w:linePitch="360"/>
        </w:sectPr>
      </w:pPr>
    </w:p>
    <w:p w:rsidR="00BB6170" w:rsidRDefault="00BB6170" w:rsidP="00BB6170">
      <w:pPr>
        <w:rPr>
          <w:noProof/>
          <w:lang w:eastAsia="ru-RU"/>
        </w:rPr>
      </w:pPr>
    </w:p>
    <w:p w:rsidR="00BB6170" w:rsidRPr="00B62BB2" w:rsidRDefault="00BB6170" w:rsidP="00B62BB2">
      <w:pPr>
        <w:ind w:left="0"/>
        <w:rPr>
          <w:noProof/>
          <w:lang w:eastAsia="ru-RU"/>
        </w:rPr>
        <w:sectPr w:rsidR="00BB6170" w:rsidRPr="00B62BB2" w:rsidSect="007F0DA5">
          <w:type w:val="continuous"/>
          <w:pgSz w:w="11906" w:h="16838"/>
          <w:pgMar w:top="1134" w:right="1701" w:bottom="1134" w:left="1418" w:header="709" w:footer="709" w:gutter="0"/>
          <w:cols w:num="3" w:space="708"/>
          <w:docGrid w:linePitch="360"/>
        </w:sectPr>
      </w:pPr>
    </w:p>
    <w:p w:rsidR="00BB6170" w:rsidRPr="00B62BB2" w:rsidRDefault="00BB6170" w:rsidP="00B62BB2">
      <w:pPr>
        <w:ind w:left="0"/>
        <w:rPr>
          <w:noProof/>
          <w:lang w:eastAsia="ru-RU"/>
        </w:rPr>
        <w:sectPr w:rsidR="00BB6170" w:rsidRPr="00B62BB2" w:rsidSect="00942944">
          <w:type w:val="continuous"/>
          <w:pgSz w:w="11906" w:h="16838"/>
          <w:pgMar w:top="1134" w:right="1701" w:bottom="1134" w:left="1418" w:header="709" w:footer="709" w:gutter="0"/>
          <w:cols w:space="708"/>
          <w:docGrid w:linePitch="360"/>
        </w:sectPr>
      </w:pPr>
    </w:p>
    <w:tbl>
      <w:tblPr>
        <w:tblStyle w:val="ab"/>
        <w:tblW w:w="0" w:type="auto"/>
        <w:tblLook w:val="04A0"/>
      </w:tblPr>
      <w:tblGrid>
        <w:gridCol w:w="843"/>
        <w:gridCol w:w="683"/>
      </w:tblGrid>
      <w:tr w:rsidR="00BB6170" w:rsidTr="00CE1E34">
        <w:tc>
          <w:tcPr>
            <w:tcW w:w="843" w:type="dxa"/>
          </w:tcPr>
          <w:p w:rsidR="00BB6170" w:rsidRPr="00140E68" w:rsidRDefault="00CE1E34" w:rsidP="00CE1E34">
            <w:pPr>
              <w:ind w:left="0"/>
              <w:rPr>
                <w:noProof/>
                <w:vertAlign w:val="subscript"/>
                <w:lang w:val="en-US" w:eastAsia="ru-RU"/>
              </w:rPr>
            </w:pPr>
            <w:r>
              <w:rPr>
                <w:noProof/>
                <w:lang w:val="en-US" w:eastAsia="ru-RU"/>
              </w:rPr>
              <w:lastRenderedPageBreak/>
              <w:t xml:space="preserve">    </w:t>
            </w:r>
            <w:r w:rsidR="00BB6170">
              <w:rPr>
                <w:noProof/>
                <w:lang w:val="en-US" w:eastAsia="ru-RU"/>
              </w:rPr>
              <w:t>II</w:t>
            </w:r>
          </w:p>
          <w:p w:rsidR="00BB6170" w:rsidRPr="009224B3" w:rsidRDefault="00BB6170" w:rsidP="00CE1E34">
            <w:pPr>
              <w:ind w:left="0"/>
              <w:rPr>
                <w:noProof/>
                <w:vertAlign w:val="subscript"/>
                <w:lang w:val="en-US" w:eastAsia="ru-RU"/>
              </w:rPr>
            </w:pPr>
            <w:r>
              <w:rPr>
                <w:noProof/>
                <w:lang w:val="en-US" w:eastAsia="ru-RU"/>
              </w:rPr>
              <w:t>(SO</w:t>
            </w:r>
            <w:r>
              <w:rPr>
                <w:noProof/>
                <w:vertAlign w:val="subscript"/>
                <w:lang w:val="en-US" w:eastAsia="ru-RU"/>
              </w:rPr>
              <w:t>4</w:t>
            </w:r>
            <w:r>
              <w:rPr>
                <w:noProof/>
                <w:lang w:val="en-US" w:eastAsia="ru-RU"/>
              </w:rPr>
              <w:t>)</w:t>
            </w:r>
            <w:r>
              <w:rPr>
                <w:noProof/>
                <w:vertAlign w:val="subscript"/>
                <w:lang w:val="en-US" w:eastAsia="ru-RU"/>
              </w:rPr>
              <w:t>3</w:t>
            </w:r>
          </w:p>
        </w:tc>
        <w:tc>
          <w:tcPr>
            <w:tcW w:w="683" w:type="dxa"/>
          </w:tcPr>
          <w:p w:rsidR="00BB6170" w:rsidRDefault="00BB6170" w:rsidP="00CE1E34">
            <w:pPr>
              <w:ind w:left="0"/>
              <w:rPr>
                <w:noProof/>
                <w:lang w:val="en-US" w:eastAsia="ru-RU"/>
              </w:rPr>
            </w:pPr>
            <w:r>
              <w:rPr>
                <w:noProof/>
                <w:lang w:val="en-US" w:eastAsia="ru-RU"/>
              </w:rPr>
              <w:t>I</w:t>
            </w:r>
          </w:p>
          <w:p w:rsidR="00BB6170" w:rsidRPr="009224B3" w:rsidRDefault="00BB6170" w:rsidP="00CE1E34">
            <w:pPr>
              <w:ind w:left="0"/>
              <w:rPr>
                <w:noProof/>
                <w:vertAlign w:val="subscript"/>
                <w:lang w:val="en-US" w:eastAsia="ru-RU"/>
              </w:rPr>
            </w:pPr>
            <w:r>
              <w:rPr>
                <w:noProof/>
                <w:lang w:val="en-US" w:eastAsia="ru-RU"/>
              </w:rPr>
              <w:t>Na</w:t>
            </w:r>
          </w:p>
        </w:tc>
      </w:tr>
    </w:tbl>
    <w:p w:rsidR="00BB6170" w:rsidRPr="009224B3" w:rsidRDefault="00BB6170" w:rsidP="00BB6170">
      <w:pPr>
        <w:rPr>
          <w:noProof/>
          <w:lang w:val="en-US" w:eastAsia="ru-RU"/>
        </w:rPr>
      </w:pPr>
    </w:p>
    <w:tbl>
      <w:tblPr>
        <w:tblStyle w:val="ab"/>
        <w:tblW w:w="0" w:type="auto"/>
        <w:tblLook w:val="04A0"/>
      </w:tblPr>
      <w:tblGrid>
        <w:gridCol w:w="763"/>
        <w:gridCol w:w="763"/>
      </w:tblGrid>
      <w:tr w:rsidR="00BB6170" w:rsidTr="00BB6170">
        <w:tc>
          <w:tcPr>
            <w:tcW w:w="763" w:type="dxa"/>
          </w:tcPr>
          <w:p w:rsidR="00BB6170" w:rsidRPr="009224B3" w:rsidRDefault="00BB6170" w:rsidP="00F7264D">
            <w:pPr>
              <w:ind w:left="0"/>
              <w:rPr>
                <w:noProof/>
                <w:lang w:val="en-US" w:eastAsia="ru-RU"/>
              </w:rPr>
            </w:pPr>
            <w:r>
              <w:rPr>
                <w:noProof/>
                <w:lang w:val="en-US" w:eastAsia="ru-RU"/>
              </w:rPr>
              <w:lastRenderedPageBreak/>
              <w:t>II</w:t>
            </w:r>
          </w:p>
          <w:p w:rsidR="00BB6170" w:rsidRPr="00E61670" w:rsidRDefault="00BB6170" w:rsidP="00F7264D">
            <w:pPr>
              <w:ind w:left="0"/>
              <w:rPr>
                <w:noProof/>
                <w:vertAlign w:val="subscript"/>
                <w:lang w:val="en-US" w:eastAsia="ru-RU"/>
              </w:rPr>
            </w:pPr>
            <w:r>
              <w:rPr>
                <w:noProof/>
                <w:lang w:val="en-US" w:eastAsia="ru-RU"/>
              </w:rPr>
              <w:t>Si</w:t>
            </w:r>
            <w:r w:rsidRPr="009224B3">
              <w:rPr>
                <w:noProof/>
                <w:lang w:val="en-US" w:eastAsia="ru-RU"/>
              </w:rPr>
              <w:t>O</w:t>
            </w:r>
            <w:r>
              <w:rPr>
                <w:noProof/>
                <w:vertAlign w:val="subscript"/>
                <w:lang w:val="en-US" w:eastAsia="ru-RU"/>
              </w:rPr>
              <w:t>3</w:t>
            </w:r>
          </w:p>
        </w:tc>
        <w:tc>
          <w:tcPr>
            <w:tcW w:w="763" w:type="dxa"/>
          </w:tcPr>
          <w:p w:rsidR="00BB6170" w:rsidRDefault="00BB6170" w:rsidP="00F7264D">
            <w:pPr>
              <w:ind w:left="0"/>
              <w:rPr>
                <w:noProof/>
                <w:lang w:val="en-US" w:eastAsia="ru-RU"/>
              </w:rPr>
            </w:pPr>
            <w:r>
              <w:rPr>
                <w:noProof/>
                <w:lang w:val="en-US" w:eastAsia="ru-RU"/>
              </w:rPr>
              <w:t>II</w:t>
            </w:r>
          </w:p>
          <w:p w:rsidR="00BB6170" w:rsidRPr="009224B3" w:rsidRDefault="00BB6170" w:rsidP="00F7264D">
            <w:pPr>
              <w:ind w:left="0"/>
              <w:rPr>
                <w:noProof/>
                <w:vertAlign w:val="subscript"/>
                <w:lang w:val="en-US" w:eastAsia="ru-RU"/>
              </w:rPr>
            </w:pPr>
            <w:r>
              <w:rPr>
                <w:noProof/>
                <w:lang w:val="en-US" w:eastAsia="ru-RU"/>
              </w:rPr>
              <w:t>Ba</w:t>
            </w:r>
          </w:p>
        </w:tc>
      </w:tr>
    </w:tbl>
    <w:p w:rsidR="00BB6170" w:rsidRDefault="00BB6170" w:rsidP="00BB6170">
      <w:pPr>
        <w:rPr>
          <w:noProof/>
          <w:lang w:eastAsia="ru-RU"/>
        </w:rPr>
      </w:pPr>
    </w:p>
    <w:tbl>
      <w:tblPr>
        <w:tblStyle w:val="ab"/>
        <w:tblW w:w="0" w:type="auto"/>
        <w:tblLook w:val="04A0"/>
      </w:tblPr>
      <w:tblGrid>
        <w:gridCol w:w="883"/>
        <w:gridCol w:w="643"/>
      </w:tblGrid>
      <w:tr w:rsidR="00BB6170" w:rsidTr="00CE1E34">
        <w:tc>
          <w:tcPr>
            <w:tcW w:w="883" w:type="dxa"/>
          </w:tcPr>
          <w:p w:rsidR="00BB6170" w:rsidRPr="00140E68" w:rsidRDefault="00CE1E34" w:rsidP="00BB6170">
            <w:pPr>
              <w:rPr>
                <w:noProof/>
                <w:vertAlign w:val="subscript"/>
                <w:lang w:val="en-US" w:eastAsia="ru-RU"/>
              </w:rPr>
            </w:pPr>
            <w:r>
              <w:rPr>
                <w:noProof/>
                <w:lang w:val="en-US" w:eastAsia="ru-RU"/>
              </w:rPr>
              <w:lastRenderedPageBreak/>
              <w:t xml:space="preserve"> </w:t>
            </w:r>
            <w:r w:rsidR="00BB6170">
              <w:rPr>
                <w:noProof/>
                <w:lang w:val="en-US" w:eastAsia="ru-RU"/>
              </w:rPr>
              <w:t>I</w:t>
            </w:r>
          </w:p>
          <w:p w:rsidR="00BB6170" w:rsidRPr="009224B3" w:rsidRDefault="00BB6170" w:rsidP="00CE1E34">
            <w:pPr>
              <w:ind w:left="0"/>
              <w:rPr>
                <w:noProof/>
                <w:vertAlign w:val="subscript"/>
                <w:lang w:val="en-US" w:eastAsia="ru-RU"/>
              </w:rPr>
            </w:pPr>
            <w:r>
              <w:rPr>
                <w:noProof/>
                <w:lang w:val="en-US" w:eastAsia="ru-RU"/>
              </w:rPr>
              <w:t>(NO</w:t>
            </w:r>
            <w:r>
              <w:rPr>
                <w:noProof/>
                <w:vertAlign w:val="subscript"/>
                <w:lang w:val="en-US" w:eastAsia="ru-RU"/>
              </w:rPr>
              <w:t>3</w:t>
            </w:r>
            <w:r>
              <w:rPr>
                <w:noProof/>
                <w:lang w:val="en-US" w:eastAsia="ru-RU"/>
              </w:rPr>
              <w:t>)</w:t>
            </w:r>
            <w:r>
              <w:rPr>
                <w:noProof/>
                <w:vertAlign w:val="subscript"/>
                <w:lang w:val="en-US" w:eastAsia="ru-RU"/>
              </w:rPr>
              <w:t>2</w:t>
            </w:r>
          </w:p>
        </w:tc>
        <w:tc>
          <w:tcPr>
            <w:tcW w:w="643" w:type="dxa"/>
          </w:tcPr>
          <w:p w:rsidR="00BB6170" w:rsidRDefault="00BB6170" w:rsidP="00CE1E34">
            <w:pPr>
              <w:ind w:left="0"/>
              <w:rPr>
                <w:noProof/>
                <w:lang w:val="en-US" w:eastAsia="ru-RU"/>
              </w:rPr>
            </w:pPr>
            <w:r>
              <w:rPr>
                <w:noProof/>
                <w:lang w:val="en-US" w:eastAsia="ru-RU"/>
              </w:rPr>
              <w:t>II</w:t>
            </w:r>
          </w:p>
          <w:p w:rsidR="00BB6170" w:rsidRPr="00140E68" w:rsidRDefault="00BB6170" w:rsidP="00CE1E34">
            <w:pPr>
              <w:ind w:left="0"/>
              <w:rPr>
                <w:noProof/>
                <w:lang w:val="en-US" w:eastAsia="ru-RU"/>
              </w:rPr>
            </w:pPr>
            <w:r>
              <w:rPr>
                <w:noProof/>
                <w:lang w:val="en-US" w:eastAsia="ru-RU"/>
              </w:rPr>
              <w:t>Sn</w:t>
            </w:r>
          </w:p>
        </w:tc>
      </w:tr>
    </w:tbl>
    <w:p w:rsidR="00BB6170" w:rsidRPr="00CE1E34" w:rsidRDefault="00CE1E34" w:rsidP="00CE1E34">
      <w:pPr>
        <w:ind w:left="0"/>
        <w:rPr>
          <w:noProof/>
          <w:lang w:val="en-US" w:eastAsia="ru-RU"/>
        </w:rPr>
        <w:sectPr w:rsidR="00BB6170" w:rsidRPr="00CE1E34" w:rsidSect="005B5FDB">
          <w:type w:val="continuous"/>
          <w:pgSz w:w="11906" w:h="16838"/>
          <w:pgMar w:top="1134" w:right="1701" w:bottom="1134" w:left="1418" w:header="709" w:footer="709" w:gutter="0"/>
          <w:cols w:num="3" w:space="708"/>
          <w:docGrid w:linePitch="360"/>
        </w:sectPr>
      </w:pPr>
      <w:r>
        <w:rPr>
          <w:noProof/>
          <w:lang w:val="en-US" w:eastAsia="ru-RU"/>
        </w:rPr>
        <w:t xml:space="preserve"> </w:t>
      </w:r>
    </w:p>
    <w:tbl>
      <w:tblPr>
        <w:tblStyle w:val="ab"/>
        <w:tblW w:w="0" w:type="auto"/>
        <w:tblLook w:val="04A0"/>
      </w:tblPr>
      <w:tblGrid>
        <w:gridCol w:w="763"/>
        <w:gridCol w:w="763"/>
      </w:tblGrid>
      <w:tr w:rsidR="00BB6170" w:rsidTr="00BB6170">
        <w:tc>
          <w:tcPr>
            <w:tcW w:w="763" w:type="dxa"/>
          </w:tcPr>
          <w:p w:rsidR="00BB6170" w:rsidRPr="00961D76" w:rsidRDefault="00CE1E34" w:rsidP="00CE1E34">
            <w:pPr>
              <w:ind w:left="0"/>
              <w:rPr>
                <w:noProof/>
                <w:vertAlign w:val="subscript"/>
                <w:lang w:val="en-US" w:eastAsia="ru-RU"/>
              </w:rPr>
            </w:pPr>
            <w:r>
              <w:rPr>
                <w:noProof/>
                <w:lang w:val="en-US" w:eastAsia="ru-RU"/>
              </w:rPr>
              <w:lastRenderedPageBreak/>
              <w:t xml:space="preserve">  </w:t>
            </w:r>
            <w:r w:rsidR="00BB6170">
              <w:rPr>
                <w:noProof/>
                <w:lang w:val="en-US" w:eastAsia="ru-RU"/>
              </w:rPr>
              <w:t>I</w:t>
            </w:r>
          </w:p>
          <w:p w:rsidR="00BB6170" w:rsidRPr="000742C2" w:rsidRDefault="00BB6170" w:rsidP="00CE1E34">
            <w:pPr>
              <w:ind w:left="0"/>
              <w:rPr>
                <w:noProof/>
                <w:vertAlign w:val="subscript"/>
                <w:lang w:val="en-US" w:eastAsia="ru-RU"/>
              </w:rPr>
            </w:pPr>
            <w:r>
              <w:rPr>
                <w:noProof/>
                <w:lang w:val="en-US" w:eastAsia="ru-RU"/>
              </w:rPr>
              <w:t>PO</w:t>
            </w:r>
            <w:r>
              <w:rPr>
                <w:noProof/>
                <w:vertAlign w:val="subscript"/>
                <w:lang w:val="en-US" w:eastAsia="ru-RU"/>
              </w:rPr>
              <w:t>3</w:t>
            </w:r>
          </w:p>
        </w:tc>
        <w:tc>
          <w:tcPr>
            <w:tcW w:w="763" w:type="dxa"/>
          </w:tcPr>
          <w:p w:rsidR="00BB6170" w:rsidRDefault="00BB6170" w:rsidP="00CE1E34">
            <w:pPr>
              <w:ind w:left="0"/>
              <w:rPr>
                <w:noProof/>
                <w:lang w:val="en-US" w:eastAsia="ru-RU"/>
              </w:rPr>
            </w:pPr>
            <w:r>
              <w:rPr>
                <w:noProof/>
                <w:lang w:val="en-US" w:eastAsia="ru-RU"/>
              </w:rPr>
              <w:t>II</w:t>
            </w:r>
          </w:p>
          <w:p w:rsidR="00BB6170" w:rsidRPr="000742C2" w:rsidRDefault="00BB6170" w:rsidP="00CE1E34">
            <w:pPr>
              <w:ind w:left="0"/>
              <w:rPr>
                <w:noProof/>
                <w:lang w:val="en-US" w:eastAsia="ru-RU"/>
              </w:rPr>
            </w:pPr>
            <w:r>
              <w:rPr>
                <w:noProof/>
                <w:lang w:val="en-US" w:eastAsia="ru-RU"/>
              </w:rPr>
              <w:t>Ca</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63"/>
      </w:tblGrid>
      <w:tr w:rsidR="00BB6170" w:rsidTr="00BB6170">
        <w:tc>
          <w:tcPr>
            <w:tcW w:w="763" w:type="dxa"/>
          </w:tcPr>
          <w:p w:rsidR="00BB6170" w:rsidRPr="000742C2" w:rsidRDefault="00CE1E34" w:rsidP="00CE1E34">
            <w:pPr>
              <w:ind w:left="0"/>
              <w:rPr>
                <w:noProof/>
                <w:lang w:val="en-US" w:eastAsia="ru-RU"/>
              </w:rPr>
            </w:pPr>
            <w:r>
              <w:rPr>
                <w:noProof/>
                <w:lang w:val="en-US" w:eastAsia="ru-RU"/>
              </w:rPr>
              <w:t xml:space="preserve"> </w:t>
            </w:r>
            <w:r w:rsidR="00BB6170">
              <w:rPr>
                <w:noProof/>
                <w:lang w:val="en-US" w:eastAsia="ru-RU"/>
              </w:rPr>
              <w:t>I</w:t>
            </w:r>
          </w:p>
          <w:p w:rsidR="00BB6170" w:rsidRPr="000742C2" w:rsidRDefault="00BB6170" w:rsidP="00CE1E34">
            <w:pPr>
              <w:ind w:left="0"/>
              <w:rPr>
                <w:noProof/>
                <w:lang w:val="en-US" w:eastAsia="ru-RU"/>
              </w:rPr>
            </w:pPr>
            <w:r w:rsidRPr="000742C2">
              <w:rPr>
                <w:noProof/>
                <w:lang w:val="en-US" w:eastAsia="ru-RU"/>
              </w:rPr>
              <w:t>Cl</w:t>
            </w:r>
          </w:p>
        </w:tc>
        <w:tc>
          <w:tcPr>
            <w:tcW w:w="763" w:type="dxa"/>
          </w:tcPr>
          <w:p w:rsidR="00BB6170" w:rsidRDefault="00BB6170" w:rsidP="00CE1E34">
            <w:pPr>
              <w:ind w:left="0"/>
              <w:rPr>
                <w:noProof/>
                <w:lang w:val="en-US" w:eastAsia="ru-RU"/>
              </w:rPr>
            </w:pPr>
            <w:r>
              <w:rPr>
                <w:noProof/>
                <w:lang w:val="en-US" w:eastAsia="ru-RU"/>
              </w:rPr>
              <w:t>II</w:t>
            </w:r>
          </w:p>
          <w:p w:rsidR="00BB6170" w:rsidRPr="000742C2" w:rsidRDefault="00BB6170" w:rsidP="00CE1E34">
            <w:pPr>
              <w:ind w:left="0"/>
              <w:rPr>
                <w:noProof/>
                <w:lang w:val="en-US" w:eastAsia="ru-RU"/>
              </w:rPr>
            </w:pPr>
            <w:r>
              <w:rPr>
                <w:noProof/>
                <w:lang w:val="en-US" w:eastAsia="ru-RU"/>
              </w:rPr>
              <w:t>Pb</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63"/>
      </w:tblGrid>
      <w:tr w:rsidR="00BB6170" w:rsidTr="00BB6170">
        <w:tc>
          <w:tcPr>
            <w:tcW w:w="763" w:type="dxa"/>
          </w:tcPr>
          <w:p w:rsidR="00BB6170" w:rsidRPr="00140E68" w:rsidRDefault="00BB6170" w:rsidP="00BB6170">
            <w:pPr>
              <w:rPr>
                <w:noProof/>
                <w:vertAlign w:val="subscript"/>
                <w:lang w:val="en-US" w:eastAsia="ru-RU"/>
              </w:rPr>
            </w:pPr>
            <w:r>
              <w:rPr>
                <w:noProof/>
                <w:lang w:val="en-US" w:eastAsia="ru-RU"/>
              </w:rPr>
              <w:lastRenderedPageBreak/>
              <w:t>I</w:t>
            </w:r>
          </w:p>
          <w:p w:rsidR="00BB6170" w:rsidRPr="009224B3" w:rsidRDefault="00BB6170" w:rsidP="00F7264D">
            <w:pPr>
              <w:ind w:left="0"/>
              <w:rPr>
                <w:noProof/>
                <w:vertAlign w:val="subscript"/>
                <w:lang w:val="en-US" w:eastAsia="ru-RU"/>
              </w:rPr>
            </w:pPr>
            <w:r>
              <w:rPr>
                <w:noProof/>
                <w:lang w:val="en-US" w:eastAsia="ru-RU"/>
              </w:rPr>
              <w:t>NO</w:t>
            </w:r>
            <w:r>
              <w:rPr>
                <w:noProof/>
                <w:vertAlign w:val="subscript"/>
                <w:lang w:val="en-US" w:eastAsia="ru-RU"/>
              </w:rPr>
              <w:t>3</w:t>
            </w:r>
          </w:p>
        </w:tc>
        <w:tc>
          <w:tcPr>
            <w:tcW w:w="763" w:type="dxa"/>
          </w:tcPr>
          <w:p w:rsidR="00BB6170" w:rsidRDefault="00BB6170" w:rsidP="00F7264D">
            <w:pPr>
              <w:ind w:left="0"/>
              <w:rPr>
                <w:noProof/>
                <w:lang w:val="en-US" w:eastAsia="ru-RU"/>
              </w:rPr>
            </w:pPr>
            <w:r>
              <w:rPr>
                <w:noProof/>
                <w:lang w:val="en-US" w:eastAsia="ru-RU"/>
              </w:rPr>
              <w:t>II</w:t>
            </w:r>
          </w:p>
          <w:p w:rsidR="00BB6170" w:rsidRPr="00140E68" w:rsidRDefault="00BB6170" w:rsidP="00F7264D">
            <w:pPr>
              <w:ind w:left="0"/>
              <w:rPr>
                <w:noProof/>
                <w:lang w:val="en-US" w:eastAsia="ru-RU"/>
              </w:rPr>
            </w:pPr>
            <w:r>
              <w:rPr>
                <w:noProof/>
                <w:lang w:val="en-US" w:eastAsia="ru-RU"/>
              </w:rPr>
              <w:t>Hg</w:t>
            </w:r>
          </w:p>
        </w:tc>
      </w:tr>
    </w:tbl>
    <w:p w:rsidR="00BB6170" w:rsidRDefault="00BB6170" w:rsidP="00BB6170">
      <w:pPr>
        <w:rPr>
          <w:noProof/>
          <w:lang w:eastAsia="ru-RU"/>
        </w:rPr>
      </w:pPr>
    </w:p>
    <w:p w:rsidR="00BB6170" w:rsidRDefault="00BB6170" w:rsidP="00BB6170">
      <w:pPr>
        <w:rPr>
          <w:noProof/>
          <w:lang w:eastAsia="ru-RU"/>
        </w:rPr>
      </w:pPr>
    </w:p>
    <w:tbl>
      <w:tblPr>
        <w:tblStyle w:val="ab"/>
        <w:tblW w:w="0" w:type="auto"/>
        <w:tblLook w:val="04A0"/>
      </w:tblPr>
      <w:tblGrid>
        <w:gridCol w:w="763"/>
        <w:gridCol w:w="763"/>
      </w:tblGrid>
      <w:tr w:rsidR="00BB6170" w:rsidTr="00BB6170">
        <w:tc>
          <w:tcPr>
            <w:tcW w:w="763" w:type="dxa"/>
          </w:tcPr>
          <w:p w:rsidR="00BB6170" w:rsidRPr="00961D76" w:rsidRDefault="00BB6170" w:rsidP="00F7264D">
            <w:pPr>
              <w:ind w:left="0"/>
              <w:rPr>
                <w:noProof/>
                <w:vertAlign w:val="subscript"/>
                <w:lang w:val="en-US" w:eastAsia="ru-RU"/>
              </w:rPr>
            </w:pPr>
            <w:r>
              <w:rPr>
                <w:noProof/>
                <w:lang w:val="en-US" w:eastAsia="ru-RU"/>
              </w:rPr>
              <w:t>I</w:t>
            </w:r>
          </w:p>
          <w:p w:rsidR="00BB6170" w:rsidRPr="000742C2" w:rsidRDefault="00BB6170" w:rsidP="00F7264D">
            <w:pPr>
              <w:ind w:left="0"/>
              <w:rPr>
                <w:noProof/>
                <w:vertAlign w:val="subscript"/>
                <w:lang w:val="en-US" w:eastAsia="ru-RU"/>
              </w:rPr>
            </w:pPr>
            <w:r>
              <w:rPr>
                <w:noProof/>
                <w:lang w:val="en-US" w:eastAsia="ru-RU"/>
              </w:rPr>
              <w:t>PO</w:t>
            </w:r>
            <w:r>
              <w:rPr>
                <w:noProof/>
                <w:vertAlign w:val="subscript"/>
                <w:lang w:val="en-US" w:eastAsia="ru-RU"/>
              </w:rPr>
              <w:t>3</w:t>
            </w:r>
          </w:p>
        </w:tc>
        <w:tc>
          <w:tcPr>
            <w:tcW w:w="763" w:type="dxa"/>
          </w:tcPr>
          <w:p w:rsidR="00BB6170" w:rsidRDefault="00BB6170" w:rsidP="00F7264D">
            <w:pPr>
              <w:ind w:left="0"/>
              <w:rPr>
                <w:noProof/>
                <w:lang w:val="en-US" w:eastAsia="ru-RU"/>
              </w:rPr>
            </w:pPr>
            <w:r>
              <w:rPr>
                <w:noProof/>
                <w:lang w:val="en-US" w:eastAsia="ru-RU"/>
              </w:rPr>
              <w:t>II</w:t>
            </w:r>
          </w:p>
          <w:p w:rsidR="00BB6170" w:rsidRPr="000742C2" w:rsidRDefault="00BB6170" w:rsidP="00F7264D">
            <w:pPr>
              <w:ind w:left="0"/>
              <w:rPr>
                <w:noProof/>
                <w:lang w:val="en-US" w:eastAsia="ru-RU"/>
              </w:rPr>
            </w:pPr>
            <w:r>
              <w:rPr>
                <w:noProof/>
                <w:lang w:val="en-US" w:eastAsia="ru-RU"/>
              </w:rPr>
              <w:t>Cu</w:t>
            </w:r>
          </w:p>
        </w:tc>
      </w:tr>
    </w:tbl>
    <w:p w:rsidR="00BB6170" w:rsidRDefault="00BB6170" w:rsidP="00BB6170">
      <w:pPr>
        <w:rPr>
          <w:noProof/>
          <w:lang w:eastAsia="ru-RU"/>
        </w:rPr>
      </w:pPr>
    </w:p>
    <w:p w:rsidR="00BB6170" w:rsidRPr="007F0DA5" w:rsidRDefault="00BB6170" w:rsidP="00BB6170">
      <w:pPr>
        <w:rPr>
          <w:noProof/>
          <w:lang w:eastAsia="ru-RU"/>
        </w:rPr>
      </w:pPr>
    </w:p>
    <w:tbl>
      <w:tblPr>
        <w:tblStyle w:val="ab"/>
        <w:tblW w:w="0" w:type="auto"/>
        <w:tblLook w:val="04A0"/>
      </w:tblPr>
      <w:tblGrid>
        <w:gridCol w:w="763"/>
        <w:gridCol w:w="763"/>
      </w:tblGrid>
      <w:tr w:rsidR="00BB6170" w:rsidTr="00BB6170">
        <w:tc>
          <w:tcPr>
            <w:tcW w:w="763" w:type="dxa"/>
          </w:tcPr>
          <w:p w:rsidR="00BB6170" w:rsidRPr="00E61670" w:rsidRDefault="00BB6170" w:rsidP="00F7264D">
            <w:pPr>
              <w:ind w:left="0"/>
              <w:rPr>
                <w:noProof/>
                <w:vertAlign w:val="subscript"/>
                <w:lang w:val="en-US" w:eastAsia="ru-RU"/>
              </w:rPr>
            </w:pPr>
            <w:r w:rsidRPr="00140E68">
              <w:rPr>
                <w:noProof/>
                <w:lang w:val="en-US" w:eastAsia="ru-RU"/>
              </w:rPr>
              <w:lastRenderedPageBreak/>
              <w:t>I</w:t>
            </w:r>
          </w:p>
          <w:p w:rsidR="00BB6170" w:rsidRPr="00961D76" w:rsidRDefault="00BB6170" w:rsidP="00F7264D">
            <w:pPr>
              <w:ind w:left="0"/>
              <w:rPr>
                <w:noProof/>
                <w:vertAlign w:val="subscript"/>
                <w:lang w:val="en-US" w:eastAsia="ru-RU"/>
              </w:rPr>
            </w:pPr>
            <w:r w:rsidRPr="00140E68">
              <w:rPr>
                <w:noProof/>
                <w:lang w:val="en-US" w:eastAsia="ru-RU"/>
              </w:rPr>
              <w:t>Cl</w:t>
            </w:r>
            <w:r>
              <w:rPr>
                <w:noProof/>
                <w:vertAlign w:val="subscript"/>
                <w:lang w:val="en-US" w:eastAsia="ru-RU"/>
              </w:rPr>
              <w:t>3</w:t>
            </w:r>
          </w:p>
        </w:tc>
        <w:tc>
          <w:tcPr>
            <w:tcW w:w="763" w:type="dxa"/>
          </w:tcPr>
          <w:p w:rsidR="00BB6170" w:rsidRDefault="00BB6170" w:rsidP="00F7264D">
            <w:pPr>
              <w:ind w:left="0"/>
              <w:rPr>
                <w:noProof/>
                <w:lang w:val="en-US" w:eastAsia="ru-RU"/>
              </w:rPr>
            </w:pPr>
            <w:r>
              <w:rPr>
                <w:noProof/>
                <w:lang w:val="en-US" w:eastAsia="ru-RU"/>
              </w:rPr>
              <w:t>I</w:t>
            </w:r>
          </w:p>
          <w:p w:rsidR="00BB6170" w:rsidRDefault="00BB6170" w:rsidP="00F7264D">
            <w:pPr>
              <w:ind w:left="0"/>
              <w:rPr>
                <w:noProof/>
                <w:lang w:eastAsia="ru-RU"/>
              </w:rPr>
            </w:pPr>
            <w:r>
              <w:rPr>
                <w:noProof/>
                <w:lang w:val="en-US" w:eastAsia="ru-RU"/>
              </w:rPr>
              <w:t>K</w:t>
            </w:r>
            <w:r>
              <w:rPr>
                <w:noProof/>
                <w:vertAlign w:val="subscript"/>
                <w:lang w:val="en-US" w:eastAsia="ru-RU"/>
              </w:rPr>
              <w:t>2</w:t>
            </w:r>
          </w:p>
        </w:tc>
      </w:tr>
    </w:tbl>
    <w:p w:rsidR="00BB6170" w:rsidRDefault="00BB6170" w:rsidP="00BB6170">
      <w:pPr>
        <w:pStyle w:val="a4"/>
        <w:ind w:left="1080"/>
        <w:rPr>
          <w:b/>
          <w:noProof/>
          <w:lang w:eastAsia="ru-RU"/>
        </w:rPr>
      </w:pPr>
    </w:p>
    <w:p w:rsidR="00BB6170" w:rsidRDefault="00BB6170" w:rsidP="00BB6170">
      <w:pPr>
        <w:pStyle w:val="a4"/>
        <w:ind w:left="1080"/>
        <w:rPr>
          <w:b/>
          <w:noProof/>
          <w:lang w:eastAsia="ru-RU"/>
        </w:rPr>
      </w:pPr>
    </w:p>
    <w:tbl>
      <w:tblPr>
        <w:tblStyle w:val="ab"/>
        <w:tblW w:w="0" w:type="auto"/>
        <w:tblLook w:val="04A0"/>
      </w:tblPr>
      <w:tblGrid>
        <w:gridCol w:w="763"/>
        <w:gridCol w:w="763"/>
      </w:tblGrid>
      <w:tr w:rsidR="00BB6170" w:rsidTr="00BB6170">
        <w:tc>
          <w:tcPr>
            <w:tcW w:w="763" w:type="dxa"/>
          </w:tcPr>
          <w:p w:rsidR="00BB6170" w:rsidRPr="00961D76" w:rsidRDefault="00BB6170" w:rsidP="00CE1E34">
            <w:pPr>
              <w:ind w:left="0"/>
              <w:rPr>
                <w:noProof/>
                <w:vertAlign w:val="subscript"/>
                <w:lang w:val="en-US" w:eastAsia="ru-RU"/>
              </w:rPr>
            </w:pPr>
            <w:r>
              <w:rPr>
                <w:noProof/>
                <w:lang w:val="en-US" w:eastAsia="ru-RU"/>
              </w:rPr>
              <w:t xml:space="preserve"> I</w:t>
            </w:r>
          </w:p>
          <w:p w:rsidR="00BB6170" w:rsidRPr="000742C2" w:rsidRDefault="00BB6170" w:rsidP="00CE1E34">
            <w:pPr>
              <w:ind w:left="0"/>
              <w:rPr>
                <w:noProof/>
                <w:vertAlign w:val="subscript"/>
                <w:lang w:val="en-US" w:eastAsia="ru-RU"/>
              </w:rPr>
            </w:pPr>
            <w:r>
              <w:rPr>
                <w:noProof/>
                <w:lang w:val="en-US" w:eastAsia="ru-RU"/>
              </w:rPr>
              <w:t>PO</w:t>
            </w:r>
            <w:r>
              <w:rPr>
                <w:noProof/>
                <w:vertAlign w:val="subscript"/>
                <w:lang w:val="en-US" w:eastAsia="ru-RU"/>
              </w:rPr>
              <w:t>3</w:t>
            </w:r>
          </w:p>
        </w:tc>
        <w:tc>
          <w:tcPr>
            <w:tcW w:w="763" w:type="dxa"/>
          </w:tcPr>
          <w:p w:rsidR="00BB6170" w:rsidRDefault="00BB6170" w:rsidP="00CE1E34">
            <w:pPr>
              <w:ind w:left="0"/>
              <w:rPr>
                <w:noProof/>
                <w:lang w:val="en-US" w:eastAsia="ru-RU"/>
              </w:rPr>
            </w:pPr>
            <w:r>
              <w:rPr>
                <w:noProof/>
                <w:lang w:val="en-US" w:eastAsia="ru-RU"/>
              </w:rPr>
              <w:t>I</w:t>
            </w:r>
          </w:p>
          <w:p w:rsidR="00BB6170" w:rsidRPr="000742C2" w:rsidRDefault="00BB6170" w:rsidP="00CE1E34">
            <w:pPr>
              <w:ind w:left="0"/>
              <w:rPr>
                <w:noProof/>
                <w:vertAlign w:val="subscript"/>
                <w:lang w:val="en-US" w:eastAsia="ru-RU"/>
              </w:rPr>
            </w:pPr>
            <w:r>
              <w:rPr>
                <w:noProof/>
                <w:lang w:val="en-US" w:eastAsia="ru-RU"/>
              </w:rPr>
              <w:t>Na</w:t>
            </w:r>
            <w:r>
              <w:rPr>
                <w:noProof/>
                <w:vertAlign w:val="subscript"/>
                <w:lang w:val="en-US" w:eastAsia="ru-RU"/>
              </w:rPr>
              <w:t>3</w:t>
            </w:r>
          </w:p>
        </w:tc>
      </w:tr>
    </w:tbl>
    <w:p w:rsidR="00BB6170" w:rsidRDefault="00BB6170" w:rsidP="00BB6170">
      <w:pPr>
        <w:pStyle w:val="a4"/>
        <w:ind w:left="1080"/>
        <w:rPr>
          <w:b/>
          <w:noProof/>
          <w:lang w:eastAsia="ru-RU"/>
        </w:rPr>
        <w:sectPr w:rsidR="00BB6170" w:rsidSect="005B5FDB">
          <w:type w:val="continuous"/>
          <w:pgSz w:w="11906" w:h="16838"/>
          <w:pgMar w:top="1134" w:right="1701" w:bottom="1134" w:left="1418" w:header="709" w:footer="709" w:gutter="0"/>
          <w:cols w:num="3" w:space="708"/>
          <w:docGrid w:linePitch="360"/>
        </w:sectPr>
      </w:pPr>
    </w:p>
    <w:tbl>
      <w:tblPr>
        <w:tblStyle w:val="ab"/>
        <w:tblW w:w="0" w:type="auto"/>
        <w:tblLook w:val="04A0"/>
      </w:tblPr>
      <w:tblGrid>
        <w:gridCol w:w="763"/>
        <w:gridCol w:w="763"/>
      </w:tblGrid>
      <w:tr w:rsidR="00BB6170" w:rsidTr="00BB6170">
        <w:tc>
          <w:tcPr>
            <w:tcW w:w="763" w:type="dxa"/>
          </w:tcPr>
          <w:p w:rsidR="00BB6170" w:rsidRPr="00140E68" w:rsidRDefault="00BB6170" w:rsidP="00CE1E34">
            <w:pPr>
              <w:ind w:left="0"/>
              <w:rPr>
                <w:noProof/>
                <w:vertAlign w:val="subscript"/>
                <w:lang w:val="en-US" w:eastAsia="ru-RU"/>
              </w:rPr>
            </w:pPr>
            <w:r>
              <w:rPr>
                <w:noProof/>
                <w:lang w:val="en-US" w:eastAsia="ru-RU"/>
              </w:rPr>
              <w:lastRenderedPageBreak/>
              <w:t>III</w:t>
            </w:r>
          </w:p>
          <w:p w:rsidR="00BB6170" w:rsidRPr="009224B3" w:rsidRDefault="00BB6170" w:rsidP="00CE1E34">
            <w:pPr>
              <w:ind w:left="0"/>
              <w:rPr>
                <w:noProof/>
                <w:vertAlign w:val="subscript"/>
                <w:lang w:val="en-US" w:eastAsia="ru-RU"/>
              </w:rPr>
            </w:pPr>
            <w:r>
              <w:rPr>
                <w:noProof/>
                <w:lang w:val="en-US" w:eastAsia="ru-RU"/>
              </w:rPr>
              <w:t>PO</w:t>
            </w:r>
            <w:r>
              <w:rPr>
                <w:noProof/>
                <w:vertAlign w:val="subscript"/>
                <w:lang w:val="en-US" w:eastAsia="ru-RU"/>
              </w:rPr>
              <w:t>4</w:t>
            </w:r>
          </w:p>
        </w:tc>
        <w:tc>
          <w:tcPr>
            <w:tcW w:w="763" w:type="dxa"/>
          </w:tcPr>
          <w:p w:rsidR="00BB6170" w:rsidRDefault="00BB6170" w:rsidP="00CE1E34">
            <w:pPr>
              <w:ind w:left="0"/>
              <w:rPr>
                <w:noProof/>
                <w:lang w:val="en-US" w:eastAsia="ru-RU"/>
              </w:rPr>
            </w:pPr>
            <w:r>
              <w:rPr>
                <w:noProof/>
                <w:lang w:val="en-US" w:eastAsia="ru-RU"/>
              </w:rPr>
              <w:t>II</w:t>
            </w:r>
          </w:p>
          <w:p w:rsidR="00BB6170" w:rsidRPr="00140E68" w:rsidRDefault="00BB6170" w:rsidP="00CE1E34">
            <w:pPr>
              <w:ind w:left="0"/>
              <w:rPr>
                <w:noProof/>
                <w:lang w:val="en-US" w:eastAsia="ru-RU"/>
              </w:rPr>
            </w:pPr>
            <w:r>
              <w:rPr>
                <w:noProof/>
                <w:lang w:val="en-US" w:eastAsia="ru-RU"/>
              </w:rPr>
              <w:t>Mg</w:t>
            </w:r>
          </w:p>
        </w:tc>
      </w:tr>
    </w:tbl>
    <w:p w:rsidR="00BB6170" w:rsidRDefault="00BB6170" w:rsidP="00BB6170">
      <w:pPr>
        <w:pStyle w:val="a4"/>
        <w:ind w:left="1080"/>
        <w:rPr>
          <w:b/>
          <w:noProof/>
          <w:lang w:eastAsia="ru-RU"/>
        </w:rPr>
      </w:pPr>
    </w:p>
    <w:p w:rsidR="00BB6170" w:rsidRPr="002205D3" w:rsidRDefault="00BB6170" w:rsidP="00BB6170">
      <w:pPr>
        <w:rPr>
          <w:b/>
          <w:noProof/>
          <w:lang w:eastAsia="ru-RU"/>
        </w:rPr>
      </w:pPr>
    </w:p>
    <w:tbl>
      <w:tblPr>
        <w:tblStyle w:val="ab"/>
        <w:tblW w:w="0" w:type="auto"/>
        <w:tblLook w:val="04A0"/>
      </w:tblPr>
      <w:tblGrid>
        <w:gridCol w:w="763"/>
        <w:gridCol w:w="763"/>
      </w:tblGrid>
      <w:tr w:rsidR="00BB6170" w:rsidTr="00BB6170">
        <w:tc>
          <w:tcPr>
            <w:tcW w:w="763" w:type="dxa"/>
          </w:tcPr>
          <w:p w:rsidR="00BB6170" w:rsidRPr="00140E68" w:rsidRDefault="00BB6170" w:rsidP="00BB6170">
            <w:pPr>
              <w:rPr>
                <w:noProof/>
                <w:vertAlign w:val="subscript"/>
                <w:lang w:val="en-US" w:eastAsia="ru-RU"/>
              </w:rPr>
            </w:pPr>
            <w:r>
              <w:rPr>
                <w:noProof/>
                <w:lang w:val="en-US" w:eastAsia="ru-RU"/>
              </w:rPr>
              <w:lastRenderedPageBreak/>
              <w:t>I</w:t>
            </w:r>
          </w:p>
          <w:p w:rsidR="00BB6170" w:rsidRPr="009224B3" w:rsidRDefault="00BB6170" w:rsidP="00F7264D">
            <w:pPr>
              <w:ind w:left="0"/>
              <w:rPr>
                <w:noProof/>
                <w:vertAlign w:val="subscript"/>
                <w:lang w:val="en-US" w:eastAsia="ru-RU"/>
              </w:rPr>
            </w:pPr>
            <w:r>
              <w:rPr>
                <w:noProof/>
                <w:lang w:val="en-US" w:eastAsia="ru-RU"/>
              </w:rPr>
              <w:t>NO</w:t>
            </w:r>
            <w:r>
              <w:rPr>
                <w:noProof/>
                <w:vertAlign w:val="subscript"/>
                <w:lang w:val="en-US" w:eastAsia="ru-RU"/>
              </w:rPr>
              <w:t>3</w:t>
            </w:r>
          </w:p>
        </w:tc>
        <w:tc>
          <w:tcPr>
            <w:tcW w:w="763" w:type="dxa"/>
          </w:tcPr>
          <w:p w:rsidR="00BB6170" w:rsidRDefault="00BB6170" w:rsidP="00F7264D">
            <w:pPr>
              <w:ind w:left="0"/>
              <w:rPr>
                <w:noProof/>
                <w:lang w:val="en-US" w:eastAsia="ru-RU"/>
              </w:rPr>
            </w:pPr>
            <w:r>
              <w:rPr>
                <w:noProof/>
                <w:lang w:val="en-US" w:eastAsia="ru-RU"/>
              </w:rPr>
              <w:t>III</w:t>
            </w:r>
          </w:p>
          <w:p w:rsidR="00BB6170" w:rsidRPr="000742C2" w:rsidRDefault="00BB6170" w:rsidP="00F7264D">
            <w:pPr>
              <w:ind w:left="0"/>
              <w:rPr>
                <w:noProof/>
                <w:vertAlign w:val="subscript"/>
                <w:lang w:val="en-US" w:eastAsia="ru-RU"/>
              </w:rPr>
            </w:pPr>
            <w:r>
              <w:rPr>
                <w:noProof/>
                <w:lang w:val="en-US" w:eastAsia="ru-RU"/>
              </w:rPr>
              <w:t>Cr</w:t>
            </w:r>
            <w:r>
              <w:rPr>
                <w:noProof/>
                <w:vertAlign w:val="subscript"/>
                <w:lang w:val="en-US" w:eastAsia="ru-RU"/>
              </w:rPr>
              <w:t>2</w:t>
            </w:r>
          </w:p>
        </w:tc>
      </w:tr>
    </w:tbl>
    <w:p w:rsidR="00BB6170" w:rsidRDefault="00BB6170" w:rsidP="00BB6170">
      <w:pPr>
        <w:pStyle w:val="a4"/>
        <w:ind w:left="1080"/>
        <w:rPr>
          <w:b/>
          <w:noProof/>
          <w:lang w:eastAsia="ru-RU"/>
        </w:rPr>
      </w:pPr>
    </w:p>
    <w:p w:rsidR="00BB6170" w:rsidRDefault="00BB6170" w:rsidP="00BB6170">
      <w:pPr>
        <w:pStyle w:val="a4"/>
        <w:ind w:left="1080"/>
        <w:rPr>
          <w:b/>
          <w:noProof/>
          <w:lang w:eastAsia="ru-RU"/>
        </w:rPr>
      </w:pPr>
    </w:p>
    <w:p w:rsidR="00BB6170" w:rsidRPr="002205D3" w:rsidRDefault="00BB6170" w:rsidP="00BB6170">
      <w:pPr>
        <w:rPr>
          <w:b/>
          <w:noProof/>
          <w:lang w:eastAsia="ru-RU"/>
        </w:rPr>
        <w:sectPr w:rsidR="00BB6170" w:rsidRPr="002205D3" w:rsidSect="009224B3">
          <w:type w:val="continuous"/>
          <w:pgSz w:w="11906" w:h="16838"/>
          <w:pgMar w:top="1134" w:right="1701" w:bottom="1134" w:left="1418" w:header="709" w:footer="709" w:gutter="0"/>
          <w:cols w:num="3" w:space="708"/>
          <w:docGrid w:linePitch="360"/>
        </w:sectPr>
      </w:pPr>
    </w:p>
    <w:p w:rsidR="00BB6170" w:rsidRPr="002205D3" w:rsidRDefault="00BB6170" w:rsidP="00BB6170">
      <w:pPr>
        <w:rPr>
          <w:b/>
          <w:noProof/>
          <w:lang w:eastAsia="ru-RU"/>
        </w:rPr>
      </w:pPr>
    </w:p>
    <w:p w:rsidR="00BB6170" w:rsidRDefault="00BB6170" w:rsidP="00BB6170">
      <w:pPr>
        <w:pStyle w:val="a4"/>
        <w:numPr>
          <w:ilvl w:val="0"/>
          <w:numId w:val="50"/>
        </w:numPr>
        <w:jc w:val="left"/>
        <w:rPr>
          <w:b/>
          <w:noProof/>
          <w:lang w:eastAsia="ru-RU"/>
        </w:rPr>
      </w:pPr>
      <w:r w:rsidRPr="00C46E8B">
        <w:rPr>
          <w:b/>
          <w:noProof/>
          <w:lang w:eastAsia="ru-RU"/>
        </w:rPr>
        <w:t xml:space="preserve"> Основания</w:t>
      </w:r>
    </w:p>
    <w:p w:rsidR="00BB6170" w:rsidRDefault="00BB6170" w:rsidP="00BB6170">
      <w:pPr>
        <w:rPr>
          <w:b/>
          <w:noProof/>
          <w:lang w:eastAsia="ru-RU"/>
        </w:rPr>
      </w:pPr>
    </w:p>
    <w:p w:rsidR="00BB6170" w:rsidRDefault="00BB6170" w:rsidP="00BB6170">
      <w:pPr>
        <w:rPr>
          <w:b/>
          <w:noProof/>
          <w:lang w:eastAsia="ru-RU"/>
        </w:rPr>
      </w:pPr>
    </w:p>
    <w:tbl>
      <w:tblPr>
        <w:tblStyle w:val="ab"/>
        <w:tblpPr w:leftFromText="180" w:rightFromText="180" w:vertAnchor="text" w:horzAnchor="page" w:tblpX="4663" w:tblpY="320"/>
        <w:tblW w:w="0" w:type="auto"/>
        <w:tblLook w:val="04A0"/>
      </w:tblPr>
      <w:tblGrid>
        <w:gridCol w:w="763"/>
        <w:gridCol w:w="763"/>
      </w:tblGrid>
      <w:tr w:rsidR="00946386" w:rsidRPr="00400220" w:rsidTr="00F7264D">
        <w:tc>
          <w:tcPr>
            <w:tcW w:w="763" w:type="dxa"/>
          </w:tcPr>
          <w:p w:rsidR="00946386" w:rsidRPr="00400220" w:rsidRDefault="00946386" w:rsidP="00F7264D">
            <w:pPr>
              <w:ind w:left="0"/>
              <w:rPr>
                <w:noProof/>
                <w:vertAlign w:val="subscript"/>
                <w:lang w:val="en-US" w:eastAsia="ru-RU"/>
              </w:rPr>
            </w:pPr>
            <w:r>
              <w:rPr>
                <w:noProof/>
                <w:lang w:val="en-US" w:eastAsia="ru-RU"/>
              </w:rPr>
              <w:t>I</w:t>
            </w:r>
          </w:p>
          <w:p w:rsidR="00946386" w:rsidRPr="00961D76" w:rsidRDefault="00946386" w:rsidP="00F7264D">
            <w:pPr>
              <w:ind w:left="0"/>
              <w:rPr>
                <w:noProof/>
                <w:vertAlign w:val="subscript"/>
                <w:lang w:val="en-US" w:eastAsia="ru-RU"/>
              </w:rPr>
            </w:pPr>
            <w:r>
              <w:rPr>
                <w:noProof/>
                <w:lang w:val="en-US" w:eastAsia="ru-RU"/>
              </w:rPr>
              <w:t>OH</w:t>
            </w:r>
          </w:p>
        </w:tc>
        <w:tc>
          <w:tcPr>
            <w:tcW w:w="763" w:type="dxa"/>
          </w:tcPr>
          <w:p w:rsidR="00946386" w:rsidRPr="00400220" w:rsidRDefault="00946386" w:rsidP="00F7264D">
            <w:pPr>
              <w:ind w:left="0"/>
              <w:rPr>
                <w:noProof/>
                <w:lang w:val="en-US" w:eastAsia="ru-RU"/>
              </w:rPr>
            </w:pPr>
            <w:r w:rsidRPr="00400220">
              <w:rPr>
                <w:noProof/>
                <w:lang w:val="en-US" w:eastAsia="ru-RU"/>
              </w:rPr>
              <w:t xml:space="preserve">  I</w:t>
            </w:r>
            <w:r>
              <w:rPr>
                <w:noProof/>
                <w:lang w:val="en-US" w:eastAsia="ru-RU"/>
              </w:rPr>
              <w:t>II</w:t>
            </w:r>
          </w:p>
          <w:p w:rsidR="00946386" w:rsidRPr="00400220" w:rsidRDefault="00946386" w:rsidP="00F7264D">
            <w:pPr>
              <w:ind w:left="0"/>
              <w:rPr>
                <w:noProof/>
                <w:vertAlign w:val="subscript"/>
                <w:lang w:val="en-US" w:eastAsia="ru-RU"/>
              </w:rPr>
            </w:pPr>
            <w:r>
              <w:rPr>
                <w:noProof/>
                <w:lang w:val="en-US" w:eastAsia="ru-RU"/>
              </w:rPr>
              <w:t xml:space="preserve">  Fe</w:t>
            </w:r>
          </w:p>
        </w:tc>
      </w:tr>
    </w:tbl>
    <w:p w:rsidR="00BB6170" w:rsidRPr="00946386" w:rsidRDefault="00BB6170" w:rsidP="00946386">
      <w:pPr>
        <w:ind w:left="0"/>
        <w:rPr>
          <w:b/>
          <w:noProof/>
          <w:lang w:val="en-US" w:eastAsia="ru-RU"/>
        </w:rPr>
      </w:pPr>
    </w:p>
    <w:tbl>
      <w:tblPr>
        <w:tblStyle w:val="ab"/>
        <w:tblW w:w="0" w:type="auto"/>
        <w:tblLook w:val="04A0"/>
      </w:tblPr>
      <w:tblGrid>
        <w:gridCol w:w="803"/>
        <w:gridCol w:w="763"/>
      </w:tblGrid>
      <w:tr w:rsidR="00BB6170" w:rsidRPr="00400220" w:rsidTr="00BB6170">
        <w:tc>
          <w:tcPr>
            <w:tcW w:w="763" w:type="dxa"/>
          </w:tcPr>
          <w:p w:rsidR="00BB6170" w:rsidRPr="00400220" w:rsidRDefault="00CE1E34" w:rsidP="00CE1E34">
            <w:pPr>
              <w:ind w:left="0"/>
              <w:rPr>
                <w:noProof/>
                <w:vertAlign w:val="subscript"/>
                <w:lang w:val="en-US" w:eastAsia="ru-RU"/>
              </w:rPr>
            </w:pPr>
            <w:r>
              <w:rPr>
                <w:noProof/>
                <w:vertAlign w:val="subscript"/>
                <w:lang w:val="en-US" w:eastAsia="ru-RU"/>
              </w:rPr>
              <w:t xml:space="preserve"> </w:t>
            </w:r>
            <w:r>
              <w:rPr>
                <w:noProof/>
                <w:lang w:val="en-US" w:eastAsia="ru-RU"/>
              </w:rPr>
              <w:t xml:space="preserve">  </w:t>
            </w:r>
            <w:r w:rsidR="00BB6170">
              <w:rPr>
                <w:noProof/>
                <w:lang w:val="en-US" w:eastAsia="ru-RU"/>
              </w:rPr>
              <w:t>I</w:t>
            </w:r>
          </w:p>
          <w:p w:rsidR="00BB6170" w:rsidRPr="002A13B2" w:rsidRDefault="00BB6170" w:rsidP="00CE1E34">
            <w:pPr>
              <w:ind w:left="0"/>
              <w:rPr>
                <w:noProof/>
                <w:vertAlign w:val="subscript"/>
                <w:lang w:val="en-US" w:eastAsia="ru-RU"/>
              </w:rPr>
            </w:pPr>
            <w:r>
              <w:rPr>
                <w:noProof/>
                <w:lang w:val="en-US" w:eastAsia="ru-RU"/>
              </w:rPr>
              <w:t>(OH)</w:t>
            </w:r>
            <w:r>
              <w:rPr>
                <w:noProof/>
                <w:vertAlign w:val="subscript"/>
                <w:lang w:val="en-US" w:eastAsia="ru-RU"/>
              </w:rPr>
              <w:t>2</w:t>
            </w:r>
          </w:p>
        </w:tc>
        <w:tc>
          <w:tcPr>
            <w:tcW w:w="763" w:type="dxa"/>
          </w:tcPr>
          <w:p w:rsidR="00BB6170" w:rsidRPr="002205D3" w:rsidRDefault="00BB6170" w:rsidP="00CE1E34">
            <w:pPr>
              <w:ind w:left="0"/>
              <w:rPr>
                <w:noProof/>
                <w:lang w:val="en-US" w:eastAsia="ru-RU"/>
              </w:rPr>
            </w:pPr>
            <w:r w:rsidRPr="00400220">
              <w:rPr>
                <w:noProof/>
                <w:lang w:val="en-US" w:eastAsia="ru-RU"/>
              </w:rPr>
              <w:t>I</w:t>
            </w:r>
          </w:p>
          <w:p w:rsidR="00BB6170" w:rsidRPr="00400220" w:rsidRDefault="00BB6170" w:rsidP="00CE1E34">
            <w:pPr>
              <w:ind w:left="0"/>
              <w:rPr>
                <w:noProof/>
                <w:vertAlign w:val="subscript"/>
                <w:lang w:val="en-US" w:eastAsia="ru-RU"/>
              </w:rPr>
            </w:pPr>
            <w:r>
              <w:rPr>
                <w:noProof/>
                <w:lang w:val="en-US" w:eastAsia="ru-RU"/>
              </w:rPr>
              <w:t>Rb</w:t>
            </w:r>
          </w:p>
        </w:tc>
      </w:tr>
    </w:tbl>
    <w:p w:rsidR="00BB6170" w:rsidRPr="00CE1E34" w:rsidRDefault="00BB6170" w:rsidP="00CE1E34">
      <w:pPr>
        <w:ind w:left="0"/>
        <w:rPr>
          <w:b/>
          <w:noProof/>
          <w:lang w:val="en-US" w:eastAsia="ru-RU"/>
        </w:rPr>
        <w:sectPr w:rsidR="00BB6170" w:rsidRPr="00CE1E34" w:rsidSect="00942944">
          <w:type w:val="continuous"/>
          <w:pgSz w:w="11906" w:h="16838"/>
          <w:pgMar w:top="1134" w:right="1701" w:bottom="1134" w:left="1418" w:header="709" w:footer="709" w:gutter="0"/>
          <w:cols w:space="708"/>
          <w:docGrid w:linePitch="360"/>
        </w:sectPr>
      </w:pPr>
    </w:p>
    <w:p w:rsidR="00BB6170" w:rsidRPr="00CE1E34" w:rsidRDefault="00BB6170" w:rsidP="00CE1E34">
      <w:pPr>
        <w:ind w:left="0"/>
        <w:rPr>
          <w:b/>
          <w:noProof/>
          <w:lang w:val="en-US" w:eastAsia="ru-RU"/>
        </w:rPr>
      </w:pPr>
    </w:p>
    <w:tbl>
      <w:tblPr>
        <w:tblStyle w:val="ab"/>
        <w:tblW w:w="0" w:type="auto"/>
        <w:tblLook w:val="04A0"/>
      </w:tblPr>
      <w:tblGrid>
        <w:gridCol w:w="763"/>
        <w:gridCol w:w="763"/>
      </w:tblGrid>
      <w:tr w:rsidR="00BB6170" w:rsidRPr="00961D76" w:rsidTr="00BB6170">
        <w:tc>
          <w:tcPr>
            <w:tcW w:w="763" w:type="dxa"/>
          </w:tcPr>
          <w:p w:rsidR="00BB6170" w:rsidRPr="00400220" w:rsidRDefault="00BB6170" w:rsidP="00BB6170">
            <w:pPr>
              <w:rPr>
                <w:noProof/>
                <w:vertAlign w:val="subscript"/>
                <w:lang w:val="en-US" w:eastAsia="ru-RU"/>
              </w:rPr>
            </w:pPr>
            <w:r>
              <w:rPr>
                <w:noProof/>
                <w:lang w:val="en-US" w:eastAsia="ru-RU"/>
              </w:rPr>
              <w:t>I</w:t>
            </w:r>
          </w:p>
          <w:p w:rsidR="00BB6170" w:rsidRPr="00961D76" w:rsidRDefault="00BB6170" w:rsidP="00CE1E34">
            <w:pPr>
              <w:ind w:left="0"/>
              <w:rPr>
                <w:noProof/>
                <w:vertAlign w:val="subscript"/>
                <w:lang w:val="en-US" w:eastAsia="ru-RU"/>
              </w:rPr>
            </w:pPr>
            <w:r>
              <w:rPr>
                <w:noProof/>
                <w:lang w:val="en-US" w:eastAsia="ru-RU"/>
              </w:rPr>
              <w:t>OH</w:t>
            </w:r>
          </w:p>
        </w:tc>
        <w:tc>
          <w:tcPr>
            <w:tcW w:w="763" w:type="dxa"/>
          </w:tcPr>
          <w:p w:rsidR="00BB6170" w:rsidRPr="00400220" w:rsidRDefault="00CE1E34" w:rsidP="00CE1E34">
            <w:pPr>
              <w:ind w:left="0"/>
              <w:rPr>
                <w:noProof/>
                <w:lang w:val="en-US" w:eastAsia="ru-RU"/>
              </w:rPr>
            </w:pPr>
            <w:r>
              <w:rPr>
                <w:noProof/>
                <w:lang w:val="en-US" w:eastAsia="ru-RU"/>
              </w:rPr>
              <w:t xml:space="preserve">  </w:t>
            </w:r>
            <w:r w:rsidR="00BB6170" w:rsidRPr="00400220">
              <w:rPr>
                <w:noProof/>
                <w:lang w:val="en-US" w:eastAsia="ru-RU"/>
              </w:rPr>
              <w:t>I</w:t>
            </w:r>
          </w:p>
          <w:p w:rsidR="00BB6170" w:rsidRPr="00400220" w:rsidRDefault="00CE1E34" w:rsidP="00CE1E34">
            <w:pPr>
              <w:ind w:left="0"/>
              <w:rPr>
                <w:noProof/>
                <w:vertAlign w:val="subscript"/>
                <w:lang w:val="en-US" w:eastAsia="ru-RU"/>
              </w:rPr>
            </w:pPr>
            <w:r>
              <w:rPr>
                <w:noProof/>
                <w:lang w:val="en-US" w:eastAsia="ru-RU"/>
              </w:rPr>
              <w:t xml:space="preserve"> </w:t>
            </w:r>
            <w:r w:rsidR="00BB6170" w:rsidRPr="00400220">
              <w:rPr>
                <w:noProof/>
                <w:lang w:val="en-US" w:eastAsia="ru-RU"/>
              </w:rPr>
              <w:t>K</w:t>
            </w:r>
          </w:p>
        </w:tc>
      </w:tr>
    </w:tbl>
    <w:p w:rsidR="00BB6170" w:rsidRPr="00CE1E34" w:rsidRDefault="00BB6170" w:rsidP="00CE1E34">
      <w:pPr>
        <w:ind w:left="0"/>
        <w:rPr>
          <w:noProof/>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400220" w:rsidRDefault="00CE1E34" w:rsidP="00CE1E34">
            <w:pPr>
              <w:ind w:left="0"/>
              <w:rPr>
                <w:noProof/>
                <w:vertAlign w:val="subscript"/>
                <w:lang w:val="en-US" w:eastAsia="ru-RU"/>
              </w:rPr>
            </w:pPr>
            <w:r>
              <w:rPr>
                <w:noProof/>
                <w:vertAlign w:val="subscript"/>
                <w:lang w:val="en-US" w:eastAsia="ru-RU"/>
              </w:rPr>
              <w:t xml:space="preserve"> </w:t>
            </w:r>
            <w:r w:rsidR="00BB6170">
              <w:rPr>
                <w:noProof/>
                <w:vertAlign w:val="subscript"/>
                <w:lang w:val="en-US" w:eastAsia="ru-RU"/>
              </w:rPr>
              <w:t xml:space="preserve"> </w:t>
            </w:r>
            <w:r w:rsidR="00BB6170">
              <w:rPr>
                <w:noProof/>
                <w:lang w:val="en-US" w:eastAsia="ru-RU"/>
              </w:rPr>
              <w:t>I</w:t>
            </w:r>
          </w:p>
          <w:p w:rsidR="00BB6170" w:rsidRPr="00961D76" w:rsidRDefault="00BB6170" w:rsidP="00CE1E34">
            <w:pPr>
              <w:ind w:left="0"/>
              <w:rPr>
                <w:noProof/>
                <w:vertAlign w:val="subscript"/>
                <w:lang w:val="en-US" w:eastAsia="ru-RU"/>
              </w:rPr>
            </w:pPr>
            <w:r>
              <w:rPr>
                <w:noProof/>
                <w:lang w:val="en-US" w:eastAsia="ru-RU"/>
              </w:rPr>
              <w:t>(OH)</w:t>
            </w:r>
            <w:r>
              <w:rPr>
                <w:noProof/>
                <w:vertAlign w:val="subscript"/>
                <w:lang w:val="en-US" w:eastAsia="ru-RU"/>
              </w:rPr>
              <w:t>3</w:t>
            </w:r>
          </w:p>
        </w:tc>
        <w:tc>
          <w:tcPr>
            <w:tcW w:w="763" w:type="dxa"/>
          </w:tcPr>
          <w:p w:rsidR="00BB6170" w:rsidRPr="00400220" w:rsidRDefault="00BB6170" w:rsidP="00CE1E34">
            <w:pPr>
              <w:ind w:left="0"/>
              <w:rPr>
                <w:noProof/>
                <w:lang w:val="en-US" w:eastAsia="ru-RU"/>
              </w:rPr>
            </w:pPr>
            <w:r>
              <w:rPr>
                <w:noProof/>
                <w:vertAlign w:val="subscript"/>
                <w:lang w:val="en-US" w:eastAsia="ru-RU"/>
              </w:rPr>
              <w:t xml:space="preserve"> </w:t>
            </w:r>
            <w:r w:rsidRPr="00400220">
              <w:rPr>
                <w:noProof/>
                <w:lang w:val="en-US" w:eastAsia="ru-RU"/>
              </w:rPr>
              <w:t>I</w:t>
            </w:r>
          </w:p>
          <w:p w:rsidR="00BB6170" w:rsidRPr="00400220" w:rsidRDefault="00BB6170" w:rsidP="00CE1E34">
            <w:pPr>
              <w:ind w:left="0"/>
              <w:rPr>
                <w:noProof/>
                <w:vertAlign w:val="subscript"/>
                <w:lang w:val="en-US" w:eastAsia="ru-RU"/>
              </w:rPr>
            </w:pPr>
            <w:r w:rsidRPr="00400220">
              <w:rPr>
                <w:noProof/>
                <w:lang w:val="en-US" w:eastAsia="ru-RU"/>
              </w:rPr>
              <w:t>Hg</w:t>
            </w:r>
          </w:p>
        </w:tc>
      </w:tr>
    </w:tbl>
    <w:p w:rsidR="00BB6170" w:rsidRDefault="00BB6170" w:rsidP="00BB6170">
      <w:pPr>
        <w:rPr>
          <w:noProof/>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F85194" w:rsidRDefault="00CE1E34" w:rsidP="00CE1E34">
            <w:pPr>
              <w:ind w:left="0"/>
              <w:rPr>
                <w:noProof/>
                <w:vertAlign w:val="subscript"/>
                <w:lang w:val="en-US" w:eastAsia="ru-RU"/>
              </w:rPr>
            </w:pPr>
            <w:r>
              <w:rPr>
                <w:noProof/>
                <w:vertAlign w:val="subscript"/>
                <w:lang w:val="en-US" w:eastAsia="ru-RU"/>
              </w:rPr>
              <w:t xml:space="preserve"> </w:t>
            </w:r>
            <w:r w:rsidR="00BB6170" w:rsidRPr="00961D76">
              <w:rPr>
                <w:noProof/>
                <w:vertAlign w:val="subscript"/>
                <w:lang w:val="en-US" w:eastAsia="ru-RU"/>
              </w:rPr>
              <w:t xml:space="preserve"> </w:t>
            </w:r>
            <w:r w:rsidR="00BB6170" w:rsidRPr="00F85194">
              <w:rPr>
                <w:noProof/>
                <w:lang w:val="en-US" w:eastAsia="ru-RU"/>
              </w:rPr>
              <w:t>I</w:t>
            </w:r>
          </w:p>
          <w:p w:rsidR="00BB6170" w:rsidRPr="00961D76" w:rsidRDefault="00BB6170" w:rsidP="00CE1E34">
            <w:pPr>
              <w:ind w:left="0"/>
              <w:rPr>
                <w:noProof/>
                <w:vertAlign w:val="subscript"/>
                <w:lang w:val="en-US" w:eastAsia="ru-RU"/>
              </w:rPr>
            </w:pPr>
            <w:r>
              <w:rPr>
                <w:noProof/>
                <w:lang w:val="en-US" w:eastAsia="ru-RU"/>
              </w:rPr>
              <w:t>(OH)</w:t>
            </w:r>
            <w:r>
              <w:rPr>
                <w:noProof/>
                <w:vertAlign w:val="subscript"/>
                <w:lang w:val="en-US" w:eastAsia="ru-RU"/>
              </w:rPr>
              <w:t>2</w:t>
            </w:r>
          </w:p>
        </w:tc>
        <w:tc>
          <w:tcPr>
            <w:tcW w:w="763" w:type="dxa"/>
          </w:tcPr>
          <w:p w:rsidR="00BB6170" w:rsidRPr="00F85194" w:rsidRDefault="00BB6170" w:rsidP="00CE1E34">
            <w:pPr>
              <w:ind w:left="0"/>
              <w:rPr>
                <w:noProof/>
                <w:lang w:val="en-US" w:eastAsia="ru-RU"/>
              </w:rPr>
            </w:pPr>
            <w:r w:rsidRPr="00F85194">
              <w:rPr>
                <w:noProof/>
                <w:lang w:val="en-US" w:eastAsia="ru-RU"/>
              </w:rPr>
              <w:t>II</w:t>
            </w:r>
          </w:p>
          <w:p w:rsidR="00BB6170" w:rsidRPr="00F85194" w:rsidRDefault="00BB6170" w:rsidP="00CE1E34">
            <w:pPr>
              <w:ind w:left="0"/>
              <w:rPr>
                <w:noProof/>
                <w:vertAlign w:val="subscript"/>
                <w:lang w:val="en-US" w:eastAsia="ru-RU"/>
              </w:rPr>
            </w:pPr>
            <w:r w:rsidRPr="00F85194">
              <w:rPr>
                <w:noProof/>
                <w:lang w:val="en-US" w:eastAsia="ru-RU"/>
              </w:rPr>
              <w:t>Be</w:t>
            </w:r>
          </w:p>
        </w:tc>
      </w:tr>
    </w:tbl>
    <w:p w:rsidR="00BB6170" w:rsidRDefault="00BB6170" w:rsidP="00BB6170">
      <w:pPr>
        <w:rPr>
          <w:noProof/>
          <w:lang w:val="en-US" w:eastAsia="ru-RU"/>
        </w:rPr>
        <w:sectPr w:rsidR="00BB6170" w:rsidSect="00400220">
          <w:type w:val="continuous"/>
          <w:pgSz w:w="11906" w:h="16838"/>
          <w:pgMar w:top="1134" w:right="1701" w:bottom="1134" w:left="1418" w:header="709" w:footer="709" w:gutter="0"/>
          <w:cols w:num="3" w:space="708"/>
          <w:docGrid w:linePitch="360"/>
        </w:sectPr>
      </w:pPr>
    </w:p>
    <w:p w:rsidR="00BB6170" w:rsidRDefault="00BB6170" w:rsidP="00BB6170">
      <w:pPr>
        <w:rPr>
          <w:noProof/>
          <w:lang w:val="en-US" w:eastAsia="ru-RU"/>
        </w:rPr>
      </w:pPr>
    </w:p>
    <w:p w:rsidR="00BB6170" w:rsidRDefault="00BB6170" w:rsidP="00BB6170">
      <w:pPr>
        <w:rPr>
          <w:noProof/>
          <w:lang w:val="en-US" w:eastAsia="ru-RU"/>
        </w:rPr>
        <w:sectPr w:rsidR="00BB6170" w:rsidSect="00942944">
          <w:type w:val="continuous"/>
          <w:pgSz w:w="11906" w:h="16838"/>
          <w:pgMar w:top="1134" w:right="1701" w:bottom="1134" w:left="1418" w:header="709" w:footer="709" w:gutter="0"/>
          <w:cols w:space="708"/>
          <w:docGrid w:linePitch="360"/>
        </w:sectPr>
      </w:pPr>
    </w:p>
    <w:tbl>
      <w:tblPr>
        <w:tblStyle w:val="ab"/>
        <w:tblW w:w="0" w:type="auto"/>
        <w:tblLook w:val="04A0"/>
      </w:tblPr>
      <w:tblGrid>
        <w:gridCol w:w="803"/>
        <w:gridCol w:w="763"/>
      </w:tblGrid>
      <w:tr w:rsidR="00BB6170" w:rsidTr="00BB6170">
        <w:tc>
          <w:tcPr>
            <w:tcW w:w="763" w:type="dxa"/>
          </w:tcPr>
          <w:p w:rsidR="00BB6170" w:rsidRPr="00961D76" w:rsidRDefault="00CE1E34" w:rsidP="00CE1E34">
            <w:pPr>
              <w:ind w:left="0"/>
              <w:rPr>
                <w:noProof/>
                <w:vertAlign w:val="subscript"/>
                <w:lang w:val="en-US" w:eastAsia="ru-RU"/>
              </w:rPr>
            </w:pPr>
            <w:r>
              <w:rPr>
                <w:noProof/>
                <w:lang w:val="en-US" w:eastAsia="ru-RU"/>
              </w:rPr>
              <w:lastRenderedPageBreak/>
              <w:t xml:space="preserve">   </w:t>
            </w:r>
            <w:r w:rsidR="00BB6170">
              <w:rPr>
                <w:noProof/>
                <w:lang w:val="en-US" w:eastAsia="ru-RU"/>
              </w:rPr>
              <w:t>I</w:t>
            </w:r>
          </w:p>
          <w:p w:rsidR="00BB6170" w:rsidRPr="00961D76" w:rsidRDefault="00BB6170" w:rsidP="00CE1E34">
            <w:pPr>
              <w:ind w:left="0"/>
              <w:rPr>
                <w:noProof/>
                <w:vertAlign w:val="subscript"/>
                <w:lang w:val="en-US" w:eastAsia="ru-RU"/>
              </w:rPr>
            </w:pPr>
            <w:r>
              <w:rPr>
                <w:noProof/>
                <w:lang w:val="en-US" w:eastAsia="ru-RU"/>
              </w:rPr>
              <w:t>(OH)</w:t>
            </w:r>
            <w:r>
              <w:rPr>
                <w:noProof/>
                <w:vertAlign w:val="subscript"/>
                <w:lang w:val="en-US" w:eastAsia="ru-RU"/>
              </w:rPr>
              <w:t>2</w:t>
            </w:r>
          </w:p>
        </w:tc>
        <w:tc>
          <w:tcPr>
            <w:tcW w:w="763" w:type="dxa"/>
          </w:tcPr>
          <w:p w:rsidR="00BB6170" w:rsidRDefault="00BB6170" w:rsidP="00CE1E34">
            <w:pPr>
              <w:ind w:left="0"/>
              <w:rPr>
                <w:noProof/>
                <w:lang w:val="en-US" w:eastAsia="ru-RU"/>
              </w:rPr>
            </w:pPr>
            <w:r>
              <w:rPr>
                <w:noProof/>
                <w:lang w:val="en-US" w:eastAsia="ru-RU"/>
              </w:rPr>
              <w:t>III</w:t>
            </w:r>
          </w:p>
          <w:p w:rsidR="00BB6170" w:rsidRPr="00961D76" w:rsidRDefault="00BB6170" w:rsidP="00CE1E34">
            <w:pPr>
              <w:ind w:left="0"/>
              <w:rPr>
                <w:noProof/>
                <w:lang w:val="en-US" w:eastAsia="ru-RU"/>
              </w:rPr>
            </w:pPr>
            <w:r>
              <w:rPr>
                <w:noProof/>
                <w:lang w:val="en-US" w:eastAsia="ru-RU"/>
              </w:rPr>
              <w:t>Cr</w:t>
            </w:r>
          </w:p>
        </w:tc>
      </w:tr>
    </w:tbl>
    <w:p w:rsidR="00BB6170" w:rsidRDefault="00BB6170" w:rsidP="00BB6170">
      <w:pPr>
        <w:rPr>
          <w:noProof/>
          <w:lang w:val="en-US" w:eastAsia="ru-RU"/>
        </w:rPr>
      </w:pPr>
    </w:p>
    <w:tbl>
      <w:tblPr>
        <w:tblStyle w:val="ab"/>
        <w:tblW w:w="0" w:type="auto"/>
        <w:tblLook w:val="04A0"/>
      </w:tblPr>
      <w:tblGrid>
        <w:gridCol w:w="803"/>
        <w:gridCol w:w="763"/>
      </w:tblGrid>
      <w:tr w:rsidR="00BB6170" w:rsidTr="00BB6170">
        <w:tc>
          <w:tcPr>
            <w:tcW w:w="763" w:type="dxa"/>
          </w:tcPr>
          <w:p w:rsidR="00BB6170" w:rsidRPr="00961D76" w:rsidRDefault="00BB6170" w:rsidP="00BB6170">
            <w:pPr>
              <w:rPr>
                <w:noProof/>
                <w:lang w:val="en-US" w:eastAsia="ru-RU"/>
              </w:rPr>
            </w:pPr>
            <w:r>
              <w:rPr>
                <w:noProof/>
                <w:lang w:val="en-US" w:eastAsia="ru-RU"/>
              </w:rPr>
              <w:t>I</w:t>
            </w:r>
          </w:p>
          <w:p w:rsidR="00BB6170" w:rsidRPr="00961D76" w:rsidRDefault="00BB6170" w:rsidP="00CE1E34">
            <w:pPr>
              <w:ind w:left="0"/>
              <w:rPr>
                <w:noProof/>
                <w:vertAlign w:val="subscript"/>
                <w:lang w:val="en-US" w:eastAsia="ru-RU"/>
              </w:rPr>
            </w:pPr>
            <w:r>
              <w:rPr>
                <w:noProof/>
                <w:lang w:val="en-US" w:eastAsia="ru-RU"/>
              </w:rPr>
              <w:t>(OH)</w:t>
            </w:r>
            <w:r>
              <w:rPr>
                <w:noProof/>
                <w:vertAlign w:val="subscript"/>
                <w:lang w:val="en-US" w:eastAsia="ru-RU"/>
              </w:rPr>
              <w:t>3</w:t>
            </w:r>
          </w:p>
        </w:tc>
        <w:tc>
          <w:tcPr>
            <w:tcW w:w="763" w:type="dxa"/>
          </w:tcPr>
          <w:p w:rsidR="00BB6170" w:rsidRPr="00400220" w:rsidRDefault="00BB6170" w:rsidP="00CE1E34">
            <w:pPr>
              <w:ind w:left="0"/>
              <w:rPr>
                <w:noProof/>
                <w:lang w:val="en-US" w:eastAsia="ru-RU"/>
              </w:rPr>
            </w:pPr>
            <w:r>
              <w:rPr>
                <w:noProof/>
                <w:lang w:val="en-US" w:eastAsia="ru-RU"/>
              </w:rPr>
              <w:t>II</w:t>
            </w:r>
            <w:r>
              <w:rPr>
                <w:noProof/>
                <w:lang w:val="en-US" w:eastAsia="ru-RU"/>
              </w:rPr>
              <w:br/>
              <w:t>Pb</w:t>
            </w:r>
          </w:p>
        </w:tc>
      </w:tr>
    </w:tbl>
    <w:p w:rsidR="00BB6170" w:rsidRDefault="00BB6170" w:rsidP="00CE1E34">
      <w:pPr>
        <w:ind w:left="0"/>
        <w:rPr>
          <w:noProof/>
          <w:lang w:val="en-US" w:eastAsia="ru-RU"/>
        </w:rPr>
      </w:pPr>
    </w:p>
    <w:tbl>
      <w:tblPr>
        <w:tblStyle w:val="ab"/>
        <w:tblW w:w="0" w:type="auto"/>
        <w:tblLook w:val="04A0"/>
      </w:tblPr>
      <w:tblGrid>
        <w:gridCol w:w="763"/>
        <w:gridCol w:w="763"/>
      </w:tblGrid>
      <w:tr w:rsidR="00BB6170" w:rsidTr="00BB6170">
        <w:tc>
          <w:tcPr>
            <w:tcW w:w="763" w:type="dxa"/>
          </w:tcPr>
          <w:p w:rsidR="00BB6170" w:rsidRPr="00400220" w:rsidRDefault="00CE1E34" w:rsidP="00CE1E34">
            <w:pPr>
              <w:ind w:left="0"/>
              <w:rPr>
                <w:noProof/>
                <w:lang w:val="en-US" w:eastAsia="ru-RU"/>
              </w:rPr>
            </w:pPr>
            <w:r>
              <w:rPr>
                <w:noProof/>
                <w:lang w:val="en-US" w:eastAsia="ru-RU"/>
              </w:rPr>
              <w:t xml:space="preserve">  </w:t>
            </w:r>
            <w:r w:rsidR="00BB6170">
              <w:rPr>
                <w:noProof/>
                <w:lang w:val="en-US" w:eastAsia="ru-RU"/>
              </w:rPr>
              <w:t xml:space="preserve"> I</w:t>
            </w:r>
          </w:p>
          <w:p w:rsidR="00BB6170" w:rsidRPr="00400220" w:rsidRDefault="00BB6170" w:rsidP="00CE1E34">
            <w:pPr>
              <w:ind w:left="0"/>
              <w:rPr>
                <w:noProof/>
                <w:lang w:val="en-US" w:eastAsia="ru-RU"/>
              </w:rPr>
            </w:pPr>
            <w:r>
              <w:rPr>
                <w:noProof/>
                <w:lang w:val="en-US" w:eastAsia="ru-RU"/>
              </w:rPr>
              <w:t>OH</w:t>
            </w:r>
          </w:p>
        </w:tc>
        <w:tc>
          <w:tcPr>
            <w:tcW w:w="763" w:type="dxa"/>
          </w:tcPr>
          <w:p w:rsidR="00BB6170" w:rsidRDefault="00BB6170" w:rsidP="00CE1E34">
            <w:pPr>
              <w:ind w:left="0"/>
              <w:rPr>
                <w:noProof/>
                <w:lang w:val="en-US" w:eastAsia="ru-RU"/>
              </w:rPr>
            </w:pPr>
            <w:r>
              <w:rPr>
                <w:noProof/>
                <w:lang w:val="en-US" w:eastAsia="ru-RU"/>
              </w:rPr>
              <w:t>III</w:t>
            </w:r>
          </w:p>
          <w:p w:rsidR="00BB6170" w:rsidRPr="00400220" w:rsidRDefault="00BB6170" w:rsidP="00CE1E34">
            <w:pPr>
              <w:ind w:left="0"/>
              <w:rPr>
                <w:noProof/>
                <w:lang w:val="en-US" w:eastAsia="ru-RU"/>
              </w:rPr>
            </w:pPr>
            <w:r>
              <w:rPr>
                <w:noProof/>
                <w:lang w:val="en-US" w:eastAsia="ru-RU"/>
              </w:rPr>
              <w:t>Cr</w:t>
            </w:r>
          </w:p>
        </w:tc>
      </w:tr>
    </w:tbl>
    <w:p w:rsidR="00BB6170" w:rsidRDefault="00BB6170" w:rsidP="00BB6170">
      <w:pPr>
        <w:rPr>
          <w:noProof/>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F85194" w:rsidRDefault="00BB6170" w:rsidP="00BB6170">
            <w:pPr>
              <w:rPr>
                <w:noProof/>
                <w:lang w:val="en-US" w:eastAsia="ru-RU"/>
              </w:rPr>
            </w:pPr>
            <w:r w:rsidRPr="00F85194">
              <w:rPr>
                <w:noProof/>
                <w:lang w:val="en-US" w:eastAsia="ru-RU"/>
              </w:rPr>
              <w:lastRenderedPageBreak/>
              <w:t>I</w:t>
            </w:r>
          </w:p>
          <w:p w:rsidR="00BB6170" w:rsidRPr="00F85194" w:rsidRDefault="00BB6170" w:rsidP="00CE1E34">
            <w:pPr>
              <w:ind w:left="0"/>
              <w:rPr>
                <w:noProof/>
                <w:vertAlign w:val="subscript"/>
                <w:lang w:val="en-US" w:eastAsia="ru-RU"/>
              </w:rPr>
            </w:pPr>
            <w:r>
              <w:rPr>
                <w:noProof/>
                <w:lang w:val="en-US" w:eastAsia="ru-RU"/>
              </w:rPr>
              <w:t>(OH)</w:t>
            </w:r>
            <w:r>
              <w:rPr>
                <w:noProof/>
                <w:vertAlign w:val="subscript"/>
                <w:lang w:val="en-US" w:eastAsia="ru-RU"/>
              </w:rPr>
              <w:t>2</w:t>
            </w:r>
          </w:p>
        </w:tc>
        <w:tc>
          <w:tcPr>
            <w:tcW w:w="763" w:type="dxa"/>
          </w:tcPr>
          <w:p w:rsidR="00BB6170" w:rsidRDefault="00BB6170" w:rsidP="00CE1E34">
            <w:pPr>
              <w:ind w:left="0"/>
              <w:rPr>
                <w:noProof/>
                <w:lang w:val="en-US" w:eastAsia="ru-RU"/>
              </w:rPr>
            </w:pPr>
            <w:r>
              <w:rPr>
                <w:noProof/>
                <w:lang w:val="en-US" w:eastAsia="ru-RU"/>
              </w:rPr>
              <w:t>III</w:t>
            </w:r>
          </w:p>
          <w:p w:rsidR="00BB6170" w:rsidRPr="00961D76" w:rsidRDefault="00BB6170" w:rsidP="00CE1E34">
            <w:pPr>
              <w:ind w:left="0"/>
              <w:rPr>
                <w:noProof/>
                <w:vertAlign w:val="subscript"/>
                <w:lang w:eastAsia="ru-RU"/>
              </w:rPr>
            </w:pPr>
            <w:r>
              <w:rPr>
                <w:noProof/>
                <w:lang w:val="en-US" w:eastAsia="ru-RU"/>
              </w:rPr>
              <w:t>Cr</w:t>
            </w:r>
          </w:p>
        </w:tc>
      </w:tr>
    </w:tbl>
    <w:p w:rsidR="00BB6170" w:rsidRPr="00961D76" w:rsidRDefault="00BB6170" w:rsidP="00CE1E34">
      <w:pPr>
        <w:ind w:left="0"/>
        <w:rPr>
          <w:noProof/>
          <w:vertAlign w:val="subscript"/>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F85194" w:rsidRDefault="00CE1E34" w:rsidP="00CE1E34">
            <w:pPr>
              <w:ind w:left="0"/>
              <w:rPr>
                <w:noProof/>
                <w:vertAlign w:val="subscript"/>
                <w:lang w:val="en-US" w:eastAsia="ru-RU"/>
              </w:rPr>
            </w:pPr>
            <w:r>
              <w:rPr>
                <w:noProof/>
                <w:vertAlign w:val="subscript"/>
                <w:lang w:val="en-US" w:eastAsia="ru-RU"/>
              </w:rPr>
              <w:t xml:space="preserve"> </w:t>
            </w:r>
            <w:r w:rsidR="00BB6170" w:rsidRPr="00F85194">
              <w:rPr>
                <w:noProof/>
                <w:lang w:val="en-US" w:eastAsia="ru-RU"/>
              </w:rPr>
              <w:t xml:space="preserve"> I</w:t>
            </w:r>
          </w:p>
          <w:p w:rsidR="00BB6170" w:rsidRPr="00961D76" w:rsidRDefault="00BB6170" w:rsidP="00CE1E34">
            <w:pPr>
              <w:ind w:left="0"/>
              <w:rPr>
                <w:noProof/>
                <w:vertAlign w:val="subscript"/>
                <w:lang w:val="en-US" w:eastAsia="ru-RU"/>
              </w:rPr>
            </w:pPr>
            <w:r>
              <w:rPr>
                <w:noProof/>
                <w:lang w:val="en-US" w:eastAsia="ru-RU"/>
              </w:rPr>
              <w:t>(OH)</w:t>
            </w:r>
            <w:r>
              <w:rPr>
                <w:noProof/>
                <w:vertAlign w:val="subscript"/>
                <w:lang w:val="en-US" w:eastAsia="ru-RU"/>
              </w:rPr>
              <w:t>2</w:t>
            </w:r>
          </w:p>
        </w:tc>
        <w:tc>
          <w:tcPr>
            <w:tcW w:w="763" w:type="dxa"/>
          </w:tcPr>
          <w:p w:rsidR="00BB6170" w:rsidRPr="00F85194" w:rsidRDefault="00BB6170" w:rsidP="00CE1E34">
            <w:pPr>
              <w:ind w:left="0"/>
              <w:rPr>
                <w:noProof/>
                <w:lang w:val="en-US" w:eastAsia="ru-RU"/>
              </w:rPr>
            </w:pPr>
            <w:r w:rsidRPr="00F85194">
              <w:rPr>
                <w:noProof/>
                <w:lang w:val="en-US" w:eastAsia="ru-RU"/>
              </w:rPr>
              <w:t>II</w:t>
            </w:r>
          </w:p>
          <w:p w:rsidR="00BB6170" w:rsidRPr="00F85194" w:rsidRDefault="00BB6170" w:rsidP="00CE1E34">
            <w:pPr>
              <w:ind w:left="0"/>
              <w:rPr>
                <w:noProof/>
                <w:vertAlign w:val="subscript"/>
                <w:lang w:val="en-US" w:eastAsia="ru-RU"/>
              </w:rPr>
            </w:pPr>
            <w:r w:rsidRPr="00F85194">
              <w:rPr>
                <w:noProof/>
                <w:lang w:val="en-US" w:eastAsia="ru-RU"/>
              </w:rPr>
              <w:t>Ra</w:t>
            </w:r>
          </w:p>
        </w:tc>
      </w:tr>
    </w:tbl>
    <w:p w:rsidR="00BB6170" w:rsidRPr="00961D76" w:rsidRDefault="00BB6170" w:rsidP="00CE1E34">
      <w:pPr>
        <w:ind w:left="0"/>
        <w:rPr>
          <w:noProof/>
          <w:vertAlign w:val="subscript"/>
          <w:lang w:val="en-US" w:eastAsia="ru-RU"/>
        </w:rPr>
      </w:pPr>
    </w:p>
    <w:tbl>
      <w:tblPr>
        <w:tblStyle w:val="ab"/>
        <w:tblW w:w="0" w:type="auto"/>
        <w:tblLook w:val="04A0"/>
      </w:tblPr>
      <w:tblGrid>
        <w:gridCol w:w="843"/>
        <w:gridCol w:w="683"/>
      </w:tblGrid>
      <w:tr w:rsidR="00BB6170" w:rsidRPr="00961D76" w:rsidTr="00CE1E34">
        <w:tc>
          <w:tcPr>
            <w:tcW w:w="843" w:type="dxa"/>
          </w:tcPr>
          <w:p w:rsidR="00BB6170" w:rsidRPr="00F85194" w:rsidRDefault="00BB6170" w:rsidP="00CE1E34">
            <w:pPr>
              <w:ind w:left="0"/>
              <w:rPr>
                <w:noProof/>
                <w:lang w:val="en-US" w:eastAsia="ru-RU"/>
              </w:rPr>
            </w:pPr>
            <w:r>
              <w:rPr>
                <w:noProof/>
                <w:vertAlign w:val="subscript"/>
                <w:lang w:val="en-US" w:eastAsia="ru-RU"/>
              </w:rPr>
              <w:t xml:space="preserve"> </w:t>
            </w:r>
            <w:r w:rsidRPr="00F85194">
              <w:rPr>
                <w:noProof/>
                <w:lang w:val="en-US" w:eastAsia="ru-RU"/>
              </w:rPr>
              <w:t>I</w:t>
            </w:r>
          </w:p>
          <w:p w:rsidR="00BB6170" w:rsidRPr="00F85194" w:rsidRDefault="00BB6170" w:rsidP="00CE1E34">
            <w:pPr>
              <w:ind w:left="0"/>
              <w:rPr>
                <w:noProof/>
                <w:lang w:val="en-US" w:eastAsia="ru-RU"/>
              </w:rPr>
            </w:pPr>
            <w:r w:rsidRPr="00F85194">
              <w:rPr>
                <w:noProof/>
                <w:lang w:val="en-US" w:eastAsia="ru-RU"/>
              </w:rPr>
              <w:t>(OH)2</w:t>
            </w:r>
          </w:p>
        </w:tc>
        <w:tc>
          <w:tcPr>
            <w:tcW w:w="683" w:type="dxa"/>
          </w:tcPr>
          <w:p w:rsidR="00BB6170" w:rsidRDefault="00BB6170" w:rsidP="00CE1E34">
            <w:pPr>
              <w:ind w:left="0"/>
              <w:rPr>
                <w:noProof/>
                <w:lang w:val="en-US" w:eastAsia="ru-RU"/>
              </w:rPr>
            </w:pPr>
            <w:r>
              <w:rPr>
                <w:noProof/>
                <w:lang w:val="en-US" w:eastAsia="ru-RU"/>
              </w:rPr>
              <w:t>I</w:t>
            </w:r>
          </w:p>
          <w:p w:rsidR="00BB6170" w:rsidRPr="00F85194" w:rsidRDefault="00BB6170" w:rsidP="00CE1E34">
            <w:pPr>
              <w:ind w:left="0"/>
              <w:rPr>
                <w:noProof/>
                <w:lang w:val="en-US" w:eastAsia="ru-RU"/>
              </w:rPr>
            </w:pPr>
            <w:r>
              <w:rPr>
                <w:noProof/>
                <w:lang w:val="en-US" w:eastAsia="ru-RU"/>
              </w:rPr>
              <w:t>Na</w:t>
            </w:r>
          </w:p>
        </w:tc>
      </w:tr>
    </w:tbl>
    <w:p w:rsidR="00BB6170" w:rsidRPr="00961D76" w:rsidRDefault="00BB6170" w:rsidP="00BB6170">
      <w:pPr>
        <w:rPr>
          <w:noProof/>
          <w:vertAlign w:val="subscript"/>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70091D" w:rsidRDefault="00BB6170" w:rsidP="00BB6170">
            <w:pPr>
              <w:rPr>
                <w:noProof/>
                <w:lang w:val="en-US" w:eastAsia="ru-RU"/>
              </w:rPr>
            </w:pPr>
            <w:r w:rsidRPr="00961D76">
              <w:rPr>
                <w:noProof/>
                <w:vertAlign w:val="subscript"/>
                <w:lang w:val="en-US" w:eastAsia="ru-RU"/>
              </w:rPr>
              <w:lastRenderedPageBreak/>
              <w:t xml:space="preserve">  </w:t>
            </w:r>
            <w:r>
              <w:rPr>
                <w:noProof/>
                <w:vertAlign w:val="subscript"/>
                <w:lang w:val="en-US" w:eastAsia="ru-RU"/>
              </w:rPr>
              <w:t xml:space="preserve"> </w:t>
            </w:r>
            <w:r w:rsidRPr="0070091D">
              <w:rPr>
                <w:noProof/>
                <w:lang w:val="en-US" w:eastAsia="ru-RU"/>
              </w:rPr>
              <w:t>I</w:t>
            </w:r>
          </w:p>
          <w:p w:rsidR="00BB6170" w:rsidRPr="0070091D" w:rsidRDefault="00BB6170" w:rsidP="00CE1E34">
            <w:pPr>
              <w:ind w:left="0"/>
              <w:rPr>
                <w:noProof/>
                <w:vertAlign w:val="subscript"/>
                <w:lang w:val="en-US" w:eastAsia="ru-RU"/>
              </w:rPr>
            </w:pPr>
            <w:r w:rsidRPr="0070091D">
              <w:rPr>
                <w:noProof/>
                <w:lang w:val="en-US" w:eastAsia="ru-RU"/>
              </w:rPr>
              <w:t>(OH)</w:t>
            </w:r>
            <w:r>
              <w:rPr>
                <w:noProof/>
                <w:vertAlign w:val="subscript"/>
                <w:lang w:val="en-US" w:eastAsia="ru-RU"/>
              </w:rPr>
              <w:t>2</w:t>
            </w:r>
          </w:p>
        </w:tc>
        <w:tc>
          <w:tcPr>
            <w:tcW w:w="763" w:type="dxa"/>
          </w:tcPr>
          <w:p w:rsidR="00BB6170" w:rsidRPr="0070091D" w:rsidRDefault="00BB6170" w:rsidP="00CE1E34">
            <w:pPr>
              <w:ind w:left="0"/>
              <w:rPr>
                <w:noProof/>
                <w:lang w:val="en-US" w:eastAsia="ru-RU"/>
              </w:rPr>
            </w:pPr>
            <w:r w:rsidRPr="0070091D">
              <w:rPr>
                <w:noProof/>
                <w:lang w:val="en-US" w:eastAsia="ru-RU"/>
              </w:rPr>
              <w:t>II</w:t>
            </w:r>
          </w:p>
          <w:p w:rsidR="00BB6170" w:rsidRPr="0070091D" w:rsidRDefault="00BB6170" w:rsidP="00CE1E34">
            <w:pPr>
              <w:ind w:left="0"/>
              <w:rPr>
                <w:noProof/>
                <w:vertAlign w:val="subscript"/>
                <w:lang w:val="en-US" w:eastAsia="ru-RU"/>
              </w:rPr>
            </w:pPr>
            <w:r w:rsidRPr="0070091D">
              <w:rPr>
                <w:noProof/>
                <w:lang w:val="en-US" w:eastAsia="ru-RU"/>
              </w:rPr>
              <w:t>Cu</w:t>
            </w:r>
          </w:p>
        </w:tc>
      </w:tr>
    </w:tbl>
    <w:p w:rsidR="00BB6170" w:rsidRPr="00961D76" w:rsidRDefault="00BB6170" w:rsidP="00BB6170">
      <w:pPr>
        <w:rPr>
          <w:noProof/>
          <w:vertAlign w:val="subscript"/>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70091D" w:rsidRDefault="00BB6170" w:rsidP="00BB6170">
            <w:pPr>
              <w:rPr>
                <w:noProof/>
                <w:lang w:val="en-US" w:eastAsia="ru-RU"/>
              </w:rPr>
            </w:pPr>
            <w:r w:rsidRPr="0070091D">
              <w:rPr>
                <w:noProof/>
                <w:lang w:val="en-US" w:eastAsia="ru-RU"/>
              </w:rPr>
              <w:t>I</w:t>
            </w:r>
          </w:p>
          <w:p w:rsidR="00BB6170" w:rsidRPr="0070091D" w:rsidRDefault="00BB6170" w:rsidP="00CE1E34">
            <w:pPr>
              <w:ind w:left="0"/>
              <w:rPr>
                <w:noProof/>
                <w:vertAlign w:val="subscript"/>
                <w:lang w:val="en-US" w:eastAsia="ru-RU"/>
              </w:rPr>
            </w:pPr>
            <w:r w:rsidRPr="0070091D">
              <w:rPr>
                <w:noProof/>
                <w:lang w:val="en-US" w:eastAsia="ru-RU"/>
              </w:rPr>
              <w:t>(OH)</w:t>
            </w:r>
            <w:r>
              <w:rPr>
                <w:noProof/>
                <w:vertAlign w:val="subscript"/>
                <w:lang w:val="en-US" w:eastAsia="ru-RU"/>
              </w:rPr>
              <w:t>2</w:t>
            </w:r>
          </w:p>
        </w:tc>
        <w:tc>
          <w:tcPr>
            <w:tcW w:w="763" w:type="dxa"/>
          </w:tcPr>
          <w:p w:rsidR="00BB6170" w:rsidRPr="0070091D" w:rsidRDefault="00BB6170" w:rsidP="00CE1E34">
            <w:pPr>
              <w:ind w:left="0"/>
              <w:rPr>
                <w:noProof/>
                <w:lang w:val="en-US" w:eastAsia="ru-RU"/>
              </w:rPr>
            </w:pPr>
            <w:r w:rsidRPr="0070091D">
              <w:rPr>
                <w:noProof/>
                <w:lang w:val="en-US" w:eastAsia="ru-RU"/>
              </w:rPr>
              <w:t>II</w:t>
            </w:r>
          </w:p>
          <w:p w:rsidR="00BB6170" w:rsidRPr="0070091D" w:rsidRDefault="00BB6170" w:rsidP="00CE1E34">
            <w:pPr>
              <w:ind w:left="0"/>
              <w:rPr>
                <w:noProof/>
                <w:vertAlign w:val="subscript"/>
                <w:lang w:val="en-US" w:eastAsia="ru-RU"/>
              </w:rPr>
            </w:pPr>
            <w:r w:rsidRPr="0070091D">
              <w:rPr>
                <w:noProof/>
                <w:lang w:val="en-US" w:eastAsia="ru-RU"/>
              </w:rPr>
              <w:t>C</w:t>
            </w:r>
            <w:r>
              <w:rPr>
                <w:noProof/>
                <w:lang w:val="en-US" w:eastAsia="ru-RU"/>
              </w:rPr>
              <w:t>a</w:t>
            </w:r>
          </w:p>
        </w:tc>
      </w:tr>
    </w:tbl>
    <w:p w:rsidR="00BB6170" w:rsidRPr="00961D76" w:rsidRDefault="00BB6170" w:rsidP="00CE1E34">
      <w:pPr>
        <w:ind w:left="0"/>
        <w:rPr>
          <w:noProof/>
          <w:vertAlign w:val="subscript"/>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70091D" w:rsidRDefault="00BB6170" w:rsidP="00CE1E34">
            <w:pPr>
              <w:ind w:left="0"/>
              <w:rPr>
                <w:noProof/>
                <w:lang w:val="en-US" w:eastAsia="ru-RU"/>
              </w:rPr>
            </w:pPr>
            <w:r>
              <w:rPr>
                <w:noProof/>
                <w:vertAlign w:val="subscript"/>
                <w:lang w:val="en-US" w:eastAsia="ru-RU"/>
              </w:rPr>
              <w:t xml:space="preserve"> </w:t>
            </w:r>
            <w:r w:rsidRPr="0070091D">
              <w:rPr>
                <w:noProof/>
                <w:lang w:val="en-US" w:eastAsia="ru-RU"/>
              </w:rPr>
              <w:t>I</w:t>
            </w:r>
          </w:p>
          <w:p w:rsidR="00BB6170" w:rsidRPr="0070091D" w:rsidRDefault="00BB6170" w:rsidP="00CE1E34">
            <w:pPr>
              <w:ind w:left="0"/>
              <w:rPr>
                <w:noProof/>
                <w:vertAlign w:val="subscript"/>
                <w:lang w:val="en-US" w:eastAsia="ru-RU"/>
              </w:rPr>
            </w:pPr>
            <w:r w:rsidRPr="0070091D">
              <w:rPr>
                <w:noProof/>
                <w:lang w:val="en-US" w:eastAsia="ru-RU"/>
              </w:rPr>
              <w:t>(OH)</w:t>
            </w:r>
            <w:r>
              <w:rPr>
                <w:noProof/>
                <w:vertAlign w:val="subscript"/>
                <w:lang w:val="en-US" w:eastAsia="ru-RU"/>
              </w:rPr>
              <w:t>3</w:t>
            </w:r>
          </w:p>
        </w:tc>
        <w:tc>
          <w:tcPr>
            <w:tcW w:w="763" w:type="dxa"/>
          </w:tcPr>
          <w:p w:rsidR="00BB6170" w:rsidRPr="0070091D" w:rsidRDefault="00BB6170" w:rsidP="00CE1E34">
            <w:pPr>
              <w:ind w:left="0"/>
              <w:rPr>
                <w:noProof/>
                <w:lang w:val="en-US" w:eastAsia="ru-RU"/>
              </w:rPr>
            </w:pPr>
            <w:r w:rsidRPr="0070091D">
              <w:rPr>
                <w:noProof/>
                <w:lang w:val="en-US" w:eastAsia="ru-RU"/>
              </w:rPr>
              <w:t>II</w:t>
            </w:r>
          </w:p>
          <w:p w:rsidR="00BB6170" w:rsidRPr="0070091D" w:rsidRDefault="00BB6170" w:rsidP="00CE1E34">
            <w:pPr>
              <w:ind w:left="0"/>
              <w:rPr>
                <w:noProof/>
                <w:vertAlign w:val="subscript"/>
                <w:lang w:val="en-US" w:eastAsia="ru-RU"/>
              </w:rPr>
            </w:pPr>
            <w:r w:rsidRPr="0070091D">
              <w:rPr>
                <w:noProof/>
                <w:lang w:val="en-US" w:eastAsia="ru-RU"/>
              </w:rPr>
              <w:t>C</w:t>
            </w:r>
            <w:r>
              <w:rPr>
                <w:noProof/>
                <w:lang w:val="en-US" w:eastAsia="ru-RU"/>
              </w:rPr>
              <w:t>o</w:t>
            </w:r>
          </w:p>
        </w:tc>
      </w:tr>
    </w:tbl>
    <w:p w:rsidR="00BB6170" w:rsidRPr="00961D76" w:rsidRDefault="00BB6170" w:rsidP="00CE1E34">
      <w:pPr>
        <w:ind w:left="0"/>
        <w:rPr>
          <w:noProof/>
          <w:vertAlign w:val="subscript"/>
          <w:lang w:val="en-US" w:eastAsia="ru-RU"/>
        </w:rPr>
      </w:pPr>
    </w:p>
    <w:p w:rsidR="00BB6170" w:rsidRPr="00961D76" w:rsidRDefault="00BB6170" w:rsidP="00CE1E34">
      <w:pPr>
        <w:ind w:left="0"/>
        <w:rPr>
          <w:noProof/>
          <w:vertAlign w:val="subscript"/>
          <w:lang w:val="en-US" w:eastAsia="ru-RU"/>
        </w:rPr>
        <w:sectPr w:rsidR="00BB6170" w:rsidRPr="00961D76" w:rsidSect="00961D76">
          <w:type w:val="continuous"/>
          <w:pgSz w:w="11906" w:h="16838"/>
          <w:pgMar w:top="1134" w:right="1701" w:bottom="1134" w:left="1418" w:header="709" w:footer="709" w:gutter="0"/>
          <w:cols w:num="3" w:space="708"/>
          <w:docGrid w:linePitch="360"/>
        </w:sectPr>
      </w:pPr>
    </w:p>
    <w:p w:rsidR="00BB6170" w:rsidRPr="00961D76" w:rsidRDefault="00BB6170" w:rsidP="00CE1E34">
      <w:pPr>
        <w:ind w:left="0"/>
        <w:rPr>
          <w:noProof/>
          <w:vertAlign w:val="subscript"/>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961D76" w:rsidRDefault="00BB6170" w:rsidP="00BB6170">
            <w:pPr>
              <w:rPr>
                <w:noProof/>
                <w:lang w:val="en-US" w:eastAsia="ru-RU"/>
              </w:rPr>
            </w:pPr>
            <w:r>
              <w:rPr>
                <w:noProof/>
                <w:vertAlign w:val="subscript"/>
                <w:lang w:val="en-US" w:eastAsia="ru-RU"/>
              </w:rPr>
              <w:t xml:space="preserve"> </w:t>
            </w:r>
            <w:r>
              <w:rPr>
                <w:noProof/>
                <w:lang w:val="en-US" w:eastAsia="ru-RU"/>
              </w:rPr>
              <w:t>I</w:t>
            </w:r>
          </w:p>
          <w:p w:rsidR="00BB6170" w:rsidRPr="00961D76" w:rsidRDefault="00BB6170" w:rsidP="00CE1E34">
            <w:pPr>
              <w:ind w:left="0"/>
              <w:rPr>
                <w:noProof/>
                <w:vertAlign w:val="subscript"/>
                <w:lang w:val="en-US" w:eastAsia="ru-RU"/>
              </w:rPr>
            </w:pPr>
            <w:r>
              <w:rPr>
                <w:noProof/>
                <w:lang w:val="en-US" w:eastAsia="ru-RU"/>
              </w:rPr>
              <w:t>(OH)</w:t>
            </w:r>
            <w:r>
              <w:rPr>
                <w:noProof/>
                <w:vertAlign w:val="subscript"/>
                <w:lang w:val="en-US" w:eastAsia="ru-RU"/>
              </w:rPr>
              <w:t>3</w:t>
            </w:r>
          </w:p>
        </w:tc>
        <w:tc>
          <w:tcPr>
            <w:tcW w:w="763" w:type="dxa"/>
          </w:tcPr>
          <w:p w:rsidR="00BB6170" w:rsidRPr="00400220" w:rsidRDefault="00BB6170" w:rsidP="00CE1E34">
            <w:pPr>
              <w:ind w:left="0"/>
              <w:rPr>
                <w:noProof/>
                <w:lang w:val="en-US" w:eastAsia="ru-RU"/>
              </w:rPr>
            </w:pPr>
            <w:r>
              <w:rPr>
                <w:noProof/>
                <w:vertAlign w:val="subscript"/>
                <w:lang w:val="en-US" w:eastAsia="ru-RU"/>
              </w:rPr>
              <w:t xml:space="preserve"> </w:t>
            </w:r>
            <w:r w:rsidRPr="00400220">
              <w:rPr>
                <w:noProof/>
                <w:lang w:val="en-US" w:eastAsia="ru-RU"/>
              </w:rPr>
              <w:t>II</w:t>
            </w:r>
          </w:p>
          <w:p w:rsidR="00BB6170" w:rsidRPr="00400220" w:rsidRDefault="00BB6170" w:rsidP="00CE1E34">
            <w:pPr>
              <w:ind w:left="0"/>
              <w:rPr>
                <w:noProof/>
                <w:vertAlign w:val="subscript"/>
                <w:lang w:val="en-US" w:eastAsia="ru-RU"/>
              </w:rPr>
            </w:pPr>
            <w:r w:rsidRPr="00400220">
              <w:rPr>
                <w:noProof/>
                <w:lang w:val="en-US" w:eastAsia="ru-RU"/>
              </w:rPr>
              <w:t>Sn</w:t>
            </w:r>
          </w:p>
        </w:tc>
      </w:tr>
    </w:tbl>
    <w:p w:rsidR="00BB6170" w:rsidRPr="00961D76" w:rsidRDefault="00BB6170" w:rsidP="00CE1E34">
      <w:pPr>
        <w:ind w:left="0"/>
        <w:rPr>
          <w:noProof/>
          <w:vertAlign w:val="subscript"/>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961D76" w:rsidRDefault="00BB6170" w:rsidP="00BB6170">
            <w:pPr>
              <w:rPr>
                <w:noProof/>
                <w:vertAlign w:val="subscript"/>
                <w:lang w:val="en-US" w:eastAsia="ru-RU"/>
              </w:rPr>
            </w:pPr>
            <w:r>
              <w:rPr>
                <w:noProof/>
                <w:vertAlign w:val="subscript"/>
                <w:lang w:val="en-US" w:eastAsia="ru-RU"/>
              </w:rPr>
              <w:t xml:space="preserve"> </w:t>
            </w:r>
            <w:r>
              <w:rPr>
                <w:noProof/>
                <w:lang w:val="en-US" w:eastAsia="ru-RU"/>
              </w:rPr>
              <w:t xml:space="preserve">  I</w:t>
            </w:r>
          </w:p>
          <w:p w:rsidR="00BB6170" w:rsidRPr="00961D76" w:rsidRDefault="00BB6170" w:rsidP="00CE1E34">
            <w:pPr>
              <w:ind w:left="0"/>
              <w:rPr>
                <w:noProof/>
                <w:vertAlign w:val="subscript"/>
                <w:lang w:val="en-US" w:eastAsia="ru-RU"/>
              </w:rPr>
            </w:pPr>
            <w:r>
              <w:rPr>
                <w:noProof/>
                <w:lang w:val="en-US" w:eastAsia="ru-RU"/>
              </w:rPr>
              <w:t>(OH)</w:t>
            </w:r>
            <w:r>
              <w:rPr>
                <w:noProof/>
                <w:vertAlign w:val="subscript"/>
                <w:lang w:val="en-US" w:eastAsia="ru-RU"/>
              </w:rPr>
              <w:t>2</w:t>
            </w:r>
          </w:p>
        </w:tc>
        <w:tc>
          <w:tcPr>
            <w:tcW w:w="763" w:type="dxa"/>
          </w:tcPr>
          <w:p w:rsidR="00BB6170" w:rsidRPr="00400220" w:rsidRDefault="00BB6170" w:rsidP="00CE1E34">
            <w:pPr>
              <w:ind w:left="0"/>
              <w:rPr>
                <w:noProof/>
                <w:lang w:val="en-US" w:eastAsia="ru-RU"/>
              </w:rPr>
            </w:pPr>
            <w:r>
              <w:rPr>
                <w:noProof/>
                <w:vertAlign w:val="subscript"/>
                <w:lang w:val="en-US" w:eastAsia="ru-RU"/>
              </w:rPr>
              <w:t xml:space="preserve"> </w:t>
            </w:r>
            <w:r w:rsidRPr="00400220">
              <w:rPr>
                <w:noProof/>
                <w:lang w:val="en-US" w:eastAsia="ru-RU"/>
              </w:rPr>
              <w:t>II</w:t>
            </w:r>
          </w:p>
          <w:p w:rsidR="00BB6170" w:rsidRPr="00400220" w:rsidRDefault="00BB6170" w:rsidP="00CE1E34">
            <w:pPr>
              <w:ind w:left="0"/>
              <w:rPr>
                <w:noProof/>
                <w:vertAlign w:val="subscript"/>
                <w:lang w:val="en-US" w:eastAsia="ru-RU"/>
              </w:rPr>
            </w:pPr>
            <w:r w:rsidRPr="00400220">
              <w:rPr>
                <w:noProof/>
                <w:lang w:val="en-US" w:eastAsia="ru-RU"/>
              </w:rPr>
              <w:t>Mg</w:t>
            </w:r>
          </w:p>
        </w:tc>
      </w:tr>
    </w:tbl>
    <w:p w:rsidR="00BB6170" w:rsidRPr="00961D76" w:rsidRDefault="00BB6170" w:rsidP="00CE1E34">
      <w:pPr>
        <w:ind w:left="0"/>
        <w:rPr>
          <w:noProof/>
          <w:vertAlign w:val="subscript"/>
          <w:lang w:val="en-US" w:eastAsia="ru-RU"/>
        </w:rPr>
      </w:pPr>
    </w:p>
    <w:tbl>
      <w:tblPr>
        <w:tblStyle w:val="ab"/>
        <w:tblW w:w="0" w:type="auto"/>
        <w:tblLook w:val="04A0"/>
      </w:tblPr>
      <w:tblGrid>
        <w:gridCol w:w="763"/>
        <w:gridCol w:w="763"/>
      </w:tblGrid>
      <w:tr w:rsidR="00BB6170" w:rsidRPr="00961D76" w:rsidTr="00BB6170">
        <w:tc>
          <w:tcPr>
            <w:tcW w:w="763" w:type="dxa"/>
          </w:tcPr>
          <w:p w:rsidR="00BB6170" w:rsidRPr="00400220" w:rsidRDefault="00BB6170" w:rsidP="00CE1E34">
            <w:pPr>
              <w:ind w:left="0"/>
              <w:rPr>
                <w:noProof/>
                <w:vertAlign w:val="subscript"/>
                <w:lang w:val="en-US" w:eastAsia="ru-RU"/>
              </w:rPr>
            </w:pPr>
            <w:r>
              <w:rPr>
                <w:noProof/>
                <w:lang w:val="en-US" w:eastAsia="ru-RU"/>
              </w:rPr>
              <w:t>I</w:t>
            </w:r>
          </w:p>
          <w:p w:rsidR="00BB6170" w:rsidRPr="00961D76" w:rsidRDefault="00BB6170" w:rsidP="00CE1E34">
            <w:pPr>
              <w:ind w:left="0"/>
              <w:rPr>
                <w:noProof/>
                <w:vertAlign w:val="subscript"/>
                <w:lang w:val="en-US" w:eastAsia="ru-RU"/>
              </w:rPr>
            </w:pPr>
            <w:r>
              <w:rPr>
                <w:noProof/>
                <w:lang w:val="en-US" w:eastAsia="ru-RU"/>
              </w:rPr>
              <w:t>OH</w:t>
            </w:r>
          </w:p>
        </w:tc>
        <w:tc>
          <w:tcPr>
            <w:tcW w:w="763" w:type="dxa"/>
          </w:tcPr>
          <w:p w:rsidR="00BB6170" w:rsidRPr="00400220" w:rsidRDefault="00BB6170" w:rsidP="00CE1E34">
            <w:pPr>
              <w:ind w:left="0"/>
              <w:rPr>
                <w:noProof/>
                <w:lang w:val="en-US" w:eastAsia="ru-RU"/>
              </w:rPr>
            </w:pPr>
            <w:r w:rsidRPr="00400220">
              <w:rPr>
                <w:noProof/>
                <w:lang w:val="en-US" w:eastAsia="ru-RU"/>
              </w:rPr>
              <w:t>II</w:t>
            </w:r>
          </w:p>
          <w:p w:rsidR="00BB6170" w:rsidRPr="00400220" w:rsidRDefault="00BB6170" w:rsidP="00CE1E34">
            <w:pPr>
              <w:ind w:left="0"/>
              <w:rPr>
                <w:noProof/>
                <w:vertAlign w:val="subscript"/>
                <w:lang w:val="en-US" w:eastAsia="ru-RU"/>
              </w:rPr>
            </w:pPr>
            <w:r w:rsidRPr="00400220">
              <w:rPr>
                <w:noProof/>
                <w:lang w:val="en-US" w:eastAsia="ru-RU"/>
              </w:rPr>
              <w:t>Ni</w:t>
            </w:r>
          </w:p>
        </w:tc>
      </w:tr>
    </w:tbl>
    <w:p w:rsidR="00BB6170" w:rsidRDefault="00BB6170" w:rsidP="00CE1E34">
      <w:pPr>
        <w:ind w:left="0"/>
        <w:rPr>
          <w:noProof/>
          <w:vertAlign w:val="subscript"/>
          <w:lang w:val="en-US" w:eastAsia="ru-RU"/>
        </w:rPr>
      </w:pPr>
    </w:p>
    <w:p w:rsidR="00946386" w:rsidRPr="00961D76" w:rsidRDefault="00946386" w:rsidP="00CE1E34">
      <w:pPr>
        <w:ind w:left="0"/>
        <w:rPr>
          <w:noProof/>
          <w:vertAlign w:val="subscript"/>
          <w:lang w:val="en-US" w:eastAsia="ru-RU"/>
        </w:rPr>
      </w:pPr>
    </w:p>
    <w:tbl>
      <w:tblPr>
        <w:tblStyle w:val="ab"/>
        <w:tblW w:w="0" w:type="auto"/>
        <w:tblLook w:val="04A0"/>
      </w:tblPr>
      <w:tblGrid>
        <w:gridCol w:w="763"/>
        <w:gridCol w:w="763"/>
      </w:tblGrid>
      <w:tr w:rsidR="00BB6170" w:rsidRPr="00961D76" w:rsidTr="00BB6170">
        <w:tc>
          <w:tcPr>
            <w:tcW w:w="763" w:type="dxa"/>
          </w:tcPr>
          <w:p w:rsidR="00BB6170" w:rsidRPr="00F85194" w:rsidRDefault="00BB6170" w:rsidP="00BB6170">
            <w:pPr>
              <w:rPr>
                <w:noProof/>
                <w:lang w:val="en-US" w:eastAsia="ru-RU"/>
              </w:rPr>
            </w:pPr>
            <w:r w:rsidRPr="00F85194">
              <w:rPr>
                <w:noProof/>
                <w:lang w:val="en-US" w:eastAsia="ru-RU"/>
              </w:rPr>
              <w:t>I</w:t>
            </w:r>
          </w:p>
          <w:p w:rsidR="00BB6170" w:rsidRPr="00F85194" w:rsidRDefault="00BB6170" w:rsidP="00CE1E34">
            <w:pPr>
              <w:ind w:left="0"/>
              <w:rPr>
                <w:noProof/>
                <w:lang w:val="en-US" w:eastAsia="ru-RU"/>
              </w:rPr>
            </w:pPr>
            <w:r>
              <w:rPr>
                <w:noProof/>
                <w:lang w:val="en-US" w:eastAsia="ru-RU"/>
              </w:rPr>
              <w:t>OH</w:t>
            </w:r>
          </w:p>
        </w:tc>
        <w:tc>
          <w:tcPr>
            <w:tcW w:w="763" w:type="dxa"/>
          </w:tcPr>
          <w:p w:rsidR="00BB6170" w:rsidRDefault="00BB6170" w:rsidP="00CE1E34">
            <w:pPr>
              <w:ind w:left="0"/>
              <w:rPr>
                <w:noProof/>
                <w:lang w:val="en-US" w:eastAsia="ru-RU"/>
              </w:rPr>
            </w:pPr>
            <w:r>
              <w:rPr>
                <w:noProof/>
                <w:vertAlign w:val="subscript"/>
                <w:lang w:val="en-US" w:eastAsia="ru-RU"/>
              </w:rPr>
              <w:t xml:space="preserve"> </w:t>
            </w:r>
            <w:r>
              <w:rPr>
                <w:noProof/>
                <w:lang w:val="en-US" w:eastAsia="ru-RU"/>
              </w:rPr>
              <w:t>II</w:t>
            </w:r>
          </w:p>
          <w:p w:rsidR="00BB6170" w:rsidRPr="00F85194" w:rsidRDefault="00BB6170" w:rsidP="00CE1E34">
            <w:pPr>
              <w:ind w:left="0"/>
              <w:rPr>
                <w:noProof/>
                <w:lang w:val="en-US" w:eastAsia="ru-RU"/>
              </w:rPr>
            </w:pPr>
            <w:r>
              <w:rPr>
                <w:noProof/>
                <w:lang w:val="en-US" w:eastAsia="ru-RU"/>
              </w:rPr>
              <w:t>Fe</w:t>
            </w:r>
          </w:p>
        </w:tc>
      </w:tr>
    </w:tbl>
    <w:p w:rsidR="00BB6170" w:rsidRPr="00961D76" w:rsidRDefault="00BB6170" w:rsidP="00CE1E34">
      <w:pPr>
        <w:ind w:left="0"/>
        <w:rPr>
          <w:noProof/>
          <w:vertAlign w:val="subscript"/>
          <w:lang w:val="en-US" w:eastAsia="ru-RU"/>
        </w:rPr>
      </w:pPr>
    </w:p>
    <w:tbl>
      <w:tblPr>
        <w:tblStyle w:val="ab"/>
        <w:tblW w:w="0" w:type="auto"/>
        <w:tblLook w:val="04A0"/>
      </w:tblPr>
      <w:tblGrid>
        <w:gridCol w:w="763"/>
        <w:gridCol w:w="763"/>
      </w:tblGrid>
      <w:tr w:rsidR="00BB6170" w:rsidRPr="00961D76" w:rsidTr="00BB6170">
        <w:tc>
          <w:tcPr>
            <w:tcW w:w="763" w:type="dxa"/>
          </w:tcPr>
          <w:p w:rsidR="00BB6170" w:rsidRPr="00F85194" w:rsidRDefault="00BB6170" w:rsidP="00CE1E34">
            <w:pPr>
              <w:ind w:left="0"/>
              <w:rPr>
                <w:noProof/>
                <w:lang w:val="en-US" w:eastAsia="ru-RU"/>
              </w:rPr>
            </w:pPr>
            <w:r w:rsidRPr="00F85194">
              <w:rPr>
                <w:noProof/>
                <w:lang w:val="en-US" w:eastAsia="ru-RU"/>
              </w:rPr>
              <w:t>I</w:t>
            </w:r>
          </w:p>
          <w:p w:rsidR="00BB6170" w:rsidRPr="00F85194" w:rsidRDefault="00BB6170" w:rsidP="00CE1E34">
            <w:pPr>
              <w:ind w:left="0"/>
              <w:rPr>
                <w:noProof/>
                <w:lang w:val="en-US" w:eastAsia="ru-RU"/>
              </w:rPr>
            </w:pPr>
            <w:r w:rsidRPr="00F85194">
              <w:rPr>
                <w:noProof/>
                <w:lang w:val="en-US" w:eastAsia="ru-RU"/>
              </w:rPr>
              <w:t>OH</w:t>
            </w:r>
          </w:p>
        </w:tc>
        <w:tc>
          <w:tcPr>
            <w:tcW w:w="763" w:type="dxa"/>
          </w:tcPr>
          <w:p w:rsidR="00BB6170" w:rsidRDefault="00BB6170" w:rsidP="00CE1E34">
            <w:pPr>
              <w:ind w:left="0"/>
              <w:rPr>
                <w:noProof/>
                <w:lang w:val="en-US" w:eastAsia="ru-RU"/>
              </w:rPr>
            </w:pPr>
            <w:r>
              <w:rPr>
                <w:noProof/>
                <w:lang w:val="en-US" w:eastAsia="ru-RU"/>
              </w:rPr>
              <w:t>I</w:t>
            </w:r>
          </w:p>
          <w:p w:rsidR="00BB6170" w:rsidRPr="00F85194" w:rsidRDefault="00BB6170" w:rsidP="00CE1E34">
            <w:pPr>
              <w:ind w:left="0"/>
              <w:rPr>
                <w:noProof/>
                <w:lang w:val="en-US" w:eastAsia="ru-RU"/>
              </w:rPr>
            </w:pPr>
            <w:r>
              <w:rPr>
                <w:noProof/>
                <w:lang w:val="en-US" w:eastAsia="ru-RU"/>
              </w:rPr>
              <w:t>Cs</w:t>
            </w:r>
          </w:p>
        </w:tc>
      </w:tr>
    </w:tbl>
    <w:p w:rsidR="00BB6170" w:rsidRPr="00961D76" w:rsidRDefault="00BB6170" w:rsidP="00CE1E34">
      <w:pPr>
        <w:ind w:left="0"/>
        <w:rPr>
          <w:noProof/>
          <w:vertAlign w:val="subscript"/>
          <w:lang w:val="en-US" w:eastAsia="ru-RU"/>
        </w:rPr>
      </w:pPr>
    </w:p>
    <w:tbl>
      <w:tblPr>
        <w:tblStyle w:val="ab"/>
        <w:tblW w:w="0" w:type="auto"/>
        <w:tblLook w:val="04A0"/>
      </w:tblPr>
      <w:tblGrid>
        <w:gridCol w:w="763"/>
        <w:gridCol w:w="763"/>
      </w:tblGrid>
      <w:tr w:rsidR="00BB6170" w:rsidRPr="00961D76" w:rsidTr="00BB6170">
        <w:tc>
          <w:tcPr>
            <w:tcW w:w="763" w:type="dxa"/>
          </w:tcPr>
          <w:p w:rsidR="00BB6170" w:rsidRPr="00F85194" w:rsidRDefault="00BB6170" w:rsidP="00CE1E34">
            <w:pPr>
              <w:ind w:left="0"/>
              <w:rPr>
                <w:noProof/>
                <w:vertAlign w:val="subscript"/>
                <w:lang w:val="en-US" w:eastAsia="ru-RU"/>
              </w:rPr>
            </w:pPr>
            <w:r w:rsidRPr="00F85194">
              <w:rPr>
                <w:noProof/>
                <w:lang w:val="en-US" w:eastAsia="ru-RU"/>
              </w:rPr>
              <w:t>I</w:t>
            </w:r>
          </w:p>
          <w:p w:rsidR="00BB6170" w:rsidRPr="00961D76" w:rsidRDefault="00BB6170" w:rsidP="00CE1E34">
            <w:pPr>
              <w:ind w:left="0"/>
              <w:rPr>
                <w:noProof/>
                <w:vertAlign w:val="subscript"/>
                <w:lang w:val="en-US" w:eastAsia="ru-RU"/>
              </w:rPr>
            </w:pPr>
            <w:r w:rsidRPr="00F85194">
              <w:rPr>
                <w:noProof/>
                <w:lang w:val="en-US" w:eastAsia="ru-RU"/>
              </w:rPr>
              <w:t>OH</w:t>
            </w:r>
          </w:p>
        </w:tc>
        <w:tc>
          <w:tcPr>
            <w:tcW w:w="763" w:type="dxa"/>
          </w:tcPr>
          <w:p w:rsidR="00BB6170" w:rsidRDefault="00BB6170" w:rsidP="00CE1E34">
            <w:pPr>
              <w:ind w:left="0"/>
              <w:rPr>
                <w:noProof/>
                <w:lang w:val="en-US" w:eastAsia="ru-RU"/>
              </w:rPr>
            </w:pPr>
            <w:r>
              <w:rPr>
                <w:noProof/>
                <w:vertAlign w:val="subscript"/>
                <w:lang w:val="en-US" w:eastAsia="ru-RU"/>
              </w:rPr>
              <w:t xml:space="preserve"> </w:t>
            </w:r>
            <w:r>
              <w:rPr>
                <w:noProof/>
                <w:lang w:val="en-US" w:eastAsia="ru-RU"/>
              </w:rPr>
              <w:t>I</w:t>
            </w:r>
          </w:p>
          <w:p w:rsidR="00BB6170" w:rsidRPr="00F85194" w:rsidRDefault="00BB6170" w:rsidP="00CE1E34">
            <w:pPr>
              <w:ind w:left="0"/>
              <w:rPr>
                <w:noProof/>
                <w:lang w:val="en-US" w:eastAsia="ru-RU"/>
              </w:rPr>
            </w:pPr>
            <w:r>
              <w:rPr>
                <w:noProof/>
                <w:lang w:val="en-US" w:eastAsia="ru-RU"/>
              </w:rPr>
              <w:t>Au</w:t>
            </w:r>
          </w:p>
        </w:tc>
      </w:tr>
    </w:tbl>
    <w:p w:rsidR="00BB6170" w:rsidRPr="00961D76" w:rsidRDefault="00BB6170" w:rsidP="00CE1E34">
      <w:pPr>
        <w:ind w:left="0"/>
        <w:rPr>
          <w:noProof/>
          <w:vertAlign w:val="subscript"/>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70091D" w:rsidRDefault="00BB6170" w:rsidP="00CE1E34">
            <w:pPr>
              <w:ind w:left="0"/>
              <w:rPr>
                <w:noProof/>
                <w:lang w:val="en-US" w:eastAsia="ru-RU"/>
              </w:rPr>
            </w:pPr>
            <w:r>
              <w:rPr>
                <w:noProof/>
                <w:vertAlign w:val="subscript"/>
                <w:lang w:val="en-US" w:eastAsia="ru-RU"/>
              </w:rPr>
              <w:t xml:space="preserve"> </w:t>
            </w:r>
            <w:r w:rsidRPr="0070091D">
              <w:rPr>
                <w:noProof/>
                <w:lang w:val="en-US" w:eastAsia="ru-RU"/>
              </w:rPr>
              <w:t>I</w:t>
            </w:r>
          </w:p>
          <w:p w:rsidR="00BB6170" w:rsidRPr="0070091D" w:rsidRDefault="00BB6170" w:rsidP="00CE1E34">
            <w:pPr>
              <w:ind w:left="0"/>
              <w:rPr>
                <w:noProof/>
                <w:vertAlign w:val="subscript"/>
                <w:lang w:val="en-US" w:eastAsia="ru-RU"/>
              </w:rPr>
            </w:pPr>
            <w:r w:rsidRPr="0070091D">
              <w:rPr>
                <w:noProof/>
                <w:lang w:val="en-US" w:eastAsia="ru-RU"/>
              </w:rPr>
              <w:t>(OH)</w:t>
            </w:r>
            <w:r>
              <w:rPr>
                <w:noProof/>
                <w:vertAlign w:val="subscript"/>
                <w:lang w:val="en-US" w:eastAsia="ru-RU"/>
              </w:rPr>
              <w:t>2</w:t>
            </w:r>
          </w:p>
        </w:tc>
        <w:tc>
          <w:tcPr>
            <w:tcW w:w="763" w:type="dxa"/>
          </w:tcPr>
          <w:p w:rsidR="00BB6170" w:rsidRPr="0070091D" w:rsidRDefault="00BB6170" w:rsidP="00CE1E34">
            <w:pPr>
              <w:ind w:left="0"/>
              <w:rPr>
                <w:noProof/>
                <w:lang w:val="en-US" w:eastAsia="ru-RU"/>
              </w:rPr>
            </w:pPr>
            <w:r w:rsidRPr="0070091D">
              <w:rPr>
                <w:noProof/>
                <w:lang w:val="en-US" w:eastAsia="ru-RU"/>
              </w:rPr>
              <w:t>II</w:t>
            </w:r>
            <w:r>
              <w:rPr>
                <w:noProof/>
                <w:lang w:val="en-US" w:eastAsia="ru-RU"/>
              </w:rPr>
              <w:t>I</w:t>
            </w:r>
          </w:p>
          <w:p w:rsidR="00BB6170" w:rsidRPr="0070091D" w:rsidRDefault="00BB6170" w:rsidP="00CE1E34">
            <w:pPr>
              <w:ind w:left="0"/>
              <w:rPr>
                <w:noProof/>
                <w:vertAlign w:val="subscript"/>
                <w:lang w:val="en-US" w:eastAsia="ru-RU"/>
              </w:rPr>
            </w:pPr>
            <w:r w:rsidRPr="0070091D">
              <w:rPr>
                <w:noProof/>
                <w:lang w:val="en-US" w:eastAsia="ru-RU"/>
              </w:rPr>
              <w:t>C</w:t>
            </w:r>
            <w:r>
              <w:rPr>
                <w:noProof/>
                <w:lang w:val="en-US" w:eastAsia="ru-RU"/>
              </w:rPr>
              <w:t>r</w:t>
            </w:r>
          </w:p>
        </w:tc>
      </w:tr>
    </w:tbl>
    <w:p w:rsidR="00BB6170" w:rsidRPr="00961D76" w:rsidRDefault="00BB6170" w:rsidP="00BB6170">
      <w:pPr>
        <w:rPr>
          <w:noProof/>
          <w:vertAlign w:val="subscript"/>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70091D" w:rsidRDefault="00BB6170" w:rsidP="00CE1E34">
            <w:pPr>
              <w:ind w:left="0"/>
              <w:rPr>
                <w:noProof/>
                <w:lang w:val="en-US" w:eastAsia="ru-RU"/>
              </w:rPr>
            </w:pPr>
            <w:r>
              <w:rPr>
                <w:noProof/>
                <w:vertAlign w:val="subscript"/>
                <w:lang w:val="en-US" w:eastAsia="ru-RU"/>
              </w:rPr>
              <w:t xml:space="preserve"> </w:t>
            </w:r>
            <w:r w:rsidRPr="0070091D">
              <w:rPr>
                <w:noProof/>
                <w:lang w:val="en-US" w:eastAsia="ru-RU"/>
              </w:rPr>
              <w:t>I</w:t>
            </w:r>
          </w:p>
          <w:p w:rsidR="00BB6170" w:rsidRPr="0070091D" w:rsidRDefault="00BB6170" w:rsidP="00CE1E34">
            <w:pPr>
              <w:ind w:left="0"/>
              <w:rPr>
                <w:noProof/>
                <w:vertAlign w:val="subscript"/>
                <w:lang w:val="en-US" w:eastAsia="ru-RU"/>
              </w:rPr>
            </w:pPr>
            <w:r w:rsidRPr="0070091D">
              <w:rPr>
                <w:noProof/>
                <w:lang w:val="en-US" w:eastAsia="ru-RU"/>
              </w:rPr>
              <w:t>(OH)</w:t>
            </w:r>
            <w:r>
              <w:rPr>
                <w:noProof/>
                <w:vertAlign w:val="subscript"/>
                <w:lang w:val="en-US" w:eastAsia="ru-RU"/>
              </w:rPr>
              <w:t>3</w:t>
            </w:r>
          </w:p>
        </w:tc>
        <w:tc>
          <w:tcPr>
            <w:tcW w:w="763" w:type="dxa"/>
          </w:tcPr>
          <w:p w:rsidR="00BB6170" w:rsidRPr="0070091D" w:rsidRDefault="00BB6170" w:rsidP="00CE1E34">
            <w:pPr>
              <w:ind w:left="0"/>
              <w:rPr>
                <w:noProof/>
                <w:lang w:val="en-US" w:eastAsia="ru-RU"/>
              </w:rPr>
            </w:pPr>
            <w:r w:rsidRPr="0070091D">
              <w:rPr>
                <w:noProof/>
                <w:lang w:val="en-US" w:eastAsia="ru-RU"/>
              </w:rPr>
              <w:t>II</w:t>
            </w:r>
          </w:p>
          <w:p w:rsidR="00BB6170" w:rsidRPr="0070091D" w:rsidRDefault="00BB6170" w:rsidP="00CE1E34">
            <w:pPr>
              <w:ind w:left="0"/>
              <w:rPr>
                <w:noProof/>
                <w:vertAlign w:val="subscript"/>
                <w:lang w:val="en-US" w:eastAsia="ru-RU"/>
              </w:rPr>
            </w:pPr>
            <w:r>
              <w:rPr>
                <w:noProof/>
                <w:lang w:val="en-US" w:eastAsia="ru-RU"/>
              </w:rPr>
              <w:t>Mn</w:t>
            </w:r>
          </w:p>
        </w:tc>
      </w:tr>
    </w:tbl>
    <w:p w:rsidR="00BB6170" w:rsidRPr="00961D76" w:rsidRDefault="00BB6170" w:rsidP="00BB6170">
      <w:pPr>
        <w:rPr>
          <w:noProof/>
          <w:vertAlign w:val="subscript"/>
          <w:lang w:val="en-US" w:eastAsia="ru-RU"/>
        </w:rPr>
      </w:pPr>
    </w:p>
    <w:tbl>
      <w:tblPr>
        <w:tblStyle w:val="ab"/>
        <w:tblW w:w="0" w:type="auto"/>
        <w:tblLook w:val="04A0"/>
      </w:tblPr>
      <w:tblGrid>
        <w:gridCol w:w="803"/>
        <w:gridCol w:w="763"/>
      </w:tblGrid>
      <w:tr w:rsidR="00BB6170" w:rsidRPr="00961D76" w:rsidTr="00BB6170">
        <w:tc>
          <w:tcPr>
            <w:tcW w:w="763" w:type="dxa"/>
          </w:tcPr>
          <w:p w:rsidR="00BB6170" w:rsidRPr="0070091D" w:rsidRDefault="00BB6170" w:rsidP="00BB6170">
            <w:pPr>
              <w:rPr>
                <w:noProof/>
                <w:lang w:val="en-US" w:eastAsia="ru-RU"/>
              </w:rPr>
            </w:pPr>
            <w:r w:rsidRPr="00961D76">
              <w:rPr>
                <w:noProof/>
                <w:vertAlign w:val="subscript"/>
                <w:lang w:val="en-US" w:eastAsia="ru-RU"/>
              </w:rPr>
              <w:lastRenderedPageBreak/>
              <w:t xml:space="preserve"> </w:t>
            </w:r>
            <w:r w:rsidRPr="0070091D">
              <w:rPr>
                <w:noProof/>
                <w:lang w:val="en-US" w:eastAsia="ru-RU"/>
              </w:rPr>
              <w:t>I</w:t>
            </w:r>
          </w:p>
          <w:p w:rsidR="00BB6170" w:rsidRPr="0070091D" w:rsidRDefault="00BB6170" w:rsidP="00946386">
            <w:pPr>
              <w:ind w:left="0"/>
              <w:rPr>
                <w:noProof/>
                <w:vertAlign w:val="subscript"/>
                <w:lang w:val="en-US" w:eastAsia="ru-RU"/>
              </w:rPr>
            </w:pPr>
            <w:r w:rsidRPr="0070091D">
              <w:rPr>
                <w:noProof/>
                <w:lang w:val="en-US" w:eastAsia="ru-RU"/>
              </w:rPr>
              <w:t>(OH)</w:t>
            </w:r>
            <w:r>
              <w:rPr>
                <w:noProof/>
                <w:vertAlign w:val="subscript"/>
                <w:lang w:val="en-US" w:eastAsia="ru-RU"/>
              </w:rPr>
              <w:t>2</w:t>
            </w:r>
          </w:p>
        </w:tc>
        <w:tc>
          <w:tcPr>
            <w:tcW w:w="763" w:type="dxa"/>
          </w:tcPr>
          <w:p w:rsidR="00BB6170" w:rsidRPr="0070091D" w:rsidRDefault="00BB6170" w:rsidP="00946386">
            <w:pPr>
              <w:ind w:left="0"/>
              <w:rPr>
                <w:noProof/>
                <w:lang w:val="en-US" w:eastAsia="ru-RU"/>
              </w:rPr>
            </w:pPr>
            <w:r w:rsidRPr="0070091D">
              <w:rPr>
                <w:noProof/>
                <w:lang w:val="en-US" w:eastAsia="ru-RU"/>
              </w:rPr>
              <w:t>II</w:t>
            </w:r>
            <w:r w:rsidR="00946386" w:rsidRPr="0070091D">
              <w:rPr>
                <w:noProof/>
                <w:lang w:val="en-US" w:eastAsia="ru-RU"/>
              </w:rPr>
              <w:t>I</w:t>
            </w:r>
          </w:p>
          <w:p w:rsidR="00BB6170" w:rsidRPr="0070091D" w:rsidRDefault="00BB6170" w:rsidP="00946386">
            <w:pPr>
              <w:ind w:left="0"/>
              <w:rPr>
                <w:noProof/>
                <w:vertAlign w:val="subscript"/>
                <w:lang w:val="en-US" w:eastAsia="ru-RU"/>
              </w:rPr>
            </w:pPr>
            <w:r>
              <w:rPr>
                <w:noProof/>
                <w:lang w:val="en-US" w:eastAsia="ru-RU"/>
              </w:rPr>
              <w:t>Al</w:t>
            </w:r>
          </w:p>
        </w:tc>
      </w:tr>
    </w:tbl>
    <w:p w:rsidR="00B62BB2" w:rsidRDefault="00B62BB2" w:rsidP="00B62BB2">
      <w:pPr>
        <w:ind w:left="0"/>
        <w:rPr>
          <w:noProof/>
          <w:vertAlign w:val="subscript"/>
          <w:lang w:eastAsia="ru-RU"/>
        </w:rPr>
      </w:pPr>
    </w:p>
    <w:tbl>
      <w:tblPr>
        <w:tblStyle w:val="ab"/>
        <w:tblW w:w="0" w:type="auto"/>
        <w:tblLook w:val="04A0"/>
      </w:tblPr>
      <w:tblGrid>
        <w:gridCol w:w="803"/>
        <w:gridCol w:w="763"/>
      </w:tblGrid>
      <w:tr w:rsidR="00B62BB2" w:rsidRPr="00961D76" w:rsidTr="00B02233">
        <w:tc>
          <w:tcPr>
            <w:tcW w:w="763" w:type="dxa"/>
          </w:tcPr>
          <w:p w:rsidR="00B62BB2" w:rsidRPr="00961D76" w:rsidRDefault="00B62BB2" w:rsidP="00B02233">
            <w:pPr>
              <w:rPr>
                <w:noProof/>
                <w:vertAlign w:val="subscript"/>
                <w:lang w:val="en-US" w:eastAsia="ru-RU"/>
              </w:rPr>
            </w:pPr>
            <w:r>
              <w:rPr>
                <w:noProof/>
                <w:lang w:val="en-US" w:eastAsia="ru-RU"/>
              </w:rPr>
              <w:t>I</w:t>
            </w:r>
          </w:p>
          <w:p w:rsidR="00B62BB2" w:rsidRPr="00961D76" w:rsidRDefault="00B62BB2" w:rsidP="00B02233">
            <w:pPr>
              <w:ind w:left="0"/>
              <w:rPr>
                <w:noProof/>
                <w:vertAlign w:val="subscript"/>
                <w:lang w:val="en-US" w:eastAsia="ru-RU"/>
              </w:rPr>
            </w:pPr>
            <w:r>
              <w:rPr>
                <w:noProof/>
                <w:lang w:val="en-US" w:eastAsia="ru-RU"/>
              </w:rPr>
              <w:t>(OH)</w:t>
            </w:r>
            <w:r>
              <w:rPr>
                <w:noProof/>
                <w:vertAlign w:val="subscript"/>
                <w:lang w:val="en-US" w:eastAsia="ru-RU"/>
              </w:rPr>
              <w:t>2</w:t>
            </w:r>
          </w:p>
        </w:tc>
        <w:tc>
          <w:tcPr>
            <w:tcW w:w="763" w:type="dxa"/>
          </w:tcPr>
          <w:p w:rsidR="00B62BB2" w:rsidRPr="00400220" w:rsidRDefault="00B62BB2" w:rsidP="00B02233">
            <w:pPr>
              <w:ind w:left="0"/>
              <w:rPr>
                <w:noProof/>
                <w:lang w:val="en-US" w:eastAsia="ru-RU"/>
              </w:rPr>
            </w:pPr>
            <w:r w:rsidRPr="00400220">
              <w:rPr>
                <w:noProof/>
                <w:lang w:val="en-US" w:eastAsia="ru-RU"/>
              </w:rPr>
              <w:t>I</w:t>
            </w:r>
          </w:p>
          <w:p w:rsidR="00B62BB2" w:rsidRPr="00400220" w:rsidRDefault="00B62BB2" w:rsidP="00B02233">
            <w:pPr>
              <w:ind w:left="0"/>
              <w:rPr>
                <w:noProof/>
                <w:vertAlign w:val="subscript"/>
                <w:lang w:val="en-US" w:eastAsia="ru-RU"/>
              </w:rPr>
            </w:pPr>
            <w:r w:rsidRPr="00400220">
              <w:rPr>
                <w:noProof/>
                <w:lang w:val="en-US" w:eastAsia="ru-RU"/>
              </w:rPr>
              <w:t>Li</w:t>
            </w:r>
          </w:p>
        </w:tc>
      </w:tr>
    </w:tbl>
    <w:p w:rsidR="00B62BB2" w:rsidRDefault="00B62BB2" w:rsidP="00BB6170">
      <w:pPr>
        <w:rPr>
          <w:noProof/>
          <w:vertAlign w:val="subscript"/>
          <w:lang w:eastAsia="ru-RU"/>
        </w:rPr>
      </w:pPr>
    </w:p>
    <w:tbl>
      <w:tblPr>
        <w:tblStyle w:val="ab"/>
        <w:tblW w:w="0" w:type="auto"/>
        <w:tblLook w:val="04A0"/>
      </w:tblPr>
      <w:tblGrid>
        <w:gridCol w:w="763"/>
        <w:gridCol w:w="763"/>
      </w:tblGrid>
      <w:tr w:rsidR="00B62BB2" w:rsidRPr="00961D76" w:rsidTr="00B02233">
        <w:tc>
          <w:tcPr>
            <w:tcW w:w="763" w:type="dxa"/>
          </w:tcPr>
          <w:p w:rsidR="00B62BB2" w:rsidRPr="00400220" w:rsidRDefault="00B62BB2" w:rsidP="00B02233">
            <w:pPr>
              <w:ind w:left="0"/>
              <w:rPr>
                <w:noProof/>
                <w:vertAlign w:val="subscript"/>
                <w:lang w:val="en-US" w:eastAsia="ru-RU"/>
              </w:rPr>
            </w:pPr>
            <w:r>
              <w:rPr>
                <w:noProof/>
                <w:lang w:val="en-US" w:eastAsia="ru-RU"/>
              </w:rPr>
              <w:t>I</w:t>
            </w:r>
          </w:p>
          <w:p w:rsidR="00B62BB2" w:rsidRPr="00961D76" w:rsidRDefault="00B62BB2" w:rsidP="00B02233">
            <w:pPr>
              <w:ind w:left="0"/>
              <w:rPr>
                <w:noProof/>
                <w:vertAlign w:val="subscript"/>
                <w:lang w:val="en-US" w:eastAsia="ru-RU"/>
              </w:rPr>
            </w:pPr>
            <w:r>
              <w:rPr>
                <w:noProof/>
                <w:lang w:val="en-US" w:eastAsia="ru-RU"/>
              </w:rPr>
              <w:t>OH</w:t>
            </w:r>
          </w:p>
        </w:tc>
        <w:tc>
          <w:tcPr>
            <w:tcW w:w="763" w:type="dxa"/>
          </w:tcPr>
          <w:p w:rsidR="00B62BB2" w:rsidRPr="00400220" w:rsidRDefault="00B62BB2" w:rsidP="00B02233">
            <w:pPr>
              <w:ind w:left="0"/>
              <w:rPr>
                <w:noProof/>
                <w:lang w:val="en-US" w:eastAsia="ru-RU"/>
              </w:rPr>
            </w:pPr>
            <w:r w:rsidRPr="00400220">
              <w:rPr>
                <w:noProof/>
                <w:lang w:val="en-US" w:eastAsia="ru-RU"/>
              </w:rPr>
              <w:t>II</w:t>
            </w:r>
          </w:p>
          <w:p w:rsidR="00B62BB2" w:rsidRPr="00400220" w:rsidRDefault="00B62BB2" w:rsidP="00B02233">
            <w:pPr>
              <w:ind w:left="0"/>
              <w:rPr>
                <w:noProof/>
                <w:vertAlign w:val="subscript"/>
                <w:lang w:val="en-US" w:eastAsia="ru-RU"/>
              </w:rPr>
            </w:pPr>
            <w:r w:rsidRPr="00400220">
              <w:rPr>
                <w:noProof/>
                <w:lang w:val="en-US" w:eastAsia="ru-RU"/>
              </w:rPr>
              <w:t>Ba</w:t>
            </w:r>
          </w:p>
        </w:tc>
      </w:tr>
    </w:tbl>
    <w:p w:rsidR="00B62BB2" w:rsidRDefault="00B62BB2" w:rsidP="00BB6170">
      <w:pPr>
        <w:rPr>
          <w:noProof/>
          <w:vertAlign w:val="subscript"/>
          <w:lang w:eastAsia="ru-RU"/>
        </w:rPr>
      </w:pPr>
    </w:p>
    <w:tbl>
      <w:tblPr>
        <w:tblStyle w:val="ab"/>
        <w:tblW w:w="0" w:type="auto"/>
        <w:tblLook w:val="04A0"/>
      </w:tblPr>
      <w:tblGrid>
        <w:gridCol w:w="803"/>
        <w:gridCol w:w="763"/>
      </w:tblGrid>
      <w:tr w:rsidR="00B62BB2" w:rsidRPr="00961D76" w:rsidTr="00B02233">
        <w:tc>
          <w:tcPr>
            <w:tcW w:w="763" w:type="dxa"/>
          </w:tcPr>
          <w:p w:rsidR="00B62BB2" w:rsidRPr="00F85194" w:rsidRDefault="00B62BB2" w:rsidP="00B02233">
            <w:pPr>
              <w:ind w:left="0"/>
              <w:rPr>
                <w:noProof/>
                <w:lang w:val="en-US" w:eastAsia="ru-RU"/>
              </w:rPr>
            </w:pPr>
            <w:r>
              <w:rPr>
                <w:noProof/>
                <w:lang w:val="en-US" w:eastAsia="ru-RU"/>
              </w:rPr>
              <w:t xml:space="preserve">   </w:t>
            </w:r>
            <w:r w:rsidRPr="00F85194">
              <w:rPr>
                <w:noProof/>
                <w:lang w:val="en-US" w:eastAsia="ru-RU"/>
              </w:rPr>
              <w:t>I</w:t>
            </w:r>
          </w:p>
          <w:p w:rsidR="00B62BB2" w:rsidRPr="00F85194" w:rsidRDefault="00B62BB2" w:rsidP="00B02233">
            <w:pPr>
              <w:ind w:left="0"/>
              <w:rPr>
                <w:noProof/>
                <w:vertAlign w:val="subscript"/>
                <w:lang w:val="en-US" w:eastAsia="ru-RU"/>
              </w:rPr>
            </w:pPr>
            <w:r>
              <w:rPr>
                <w:noProof/>
                <w:lang w:val="en-US" w:eastAsia="ru-RU"/>
              </w:rPr>
              <w:t>(OH)</w:t>
            </w:r>
            <w:r>
              <w:rPr>
                <w:noProof/>
                <w:vertAlign w:val="subscript"/>
                <w:lang w:val="en-US" w:eastAsia="ru-RU"/>
              </w:rPr>
              <w:t>2</w:t>
            </w:r>
          </w:p>
        </w:tc>
        <w:tc>
          <w:tcPr>
            <w:tcW w:w="763" w:type="dxa"/>
          </w:tcPr>
          <w:p w:rsidR="00B62BB2" w:rsidRPr="00F85194" w:rsidRDefault="00B62BB2" w:rsidP="00B02233">
            <w:pPr>
              <w:ind w:left="0"/>
              <w:rPr>
                <w:noProof/>
                <w:lang w:val="en-US" w:eastAsia="ru-RU"/>
              </w:rPr>
            </w:pPr>
            <w:r w:rsidRPr="00F85194">
              <w:rPr>
                <w:noProof/>
                <w:lang w:val="en-US" w:eastAsia="ru-RU"/>
              </w:rPr>
              <w:t>I</w:t>
            </w:r>
          </w:p>
          <w:p w:rsidR="00B62BB2" w:rsidRPr="00F85194" w:rsidRDefault="00B62BB2" w:rsidP="00B02233">
            <w:pPr>
              <w:ind w:left="0"/>
              <w:rPr>
                <w:noProof/>
                <w:vertAlign w:val="subscript"/>
                <w:lang w:val="en-US" w:eastAsia="ru-RU"/>
              </w:rPr>
            </w:pPr>
            <w:r w:rsidRPr="00F85194">
              <w:rPr>
                <w:noProof/>
                <w:lang w:val="en-US" w:eastAsia="ru-RU"/>
              </w:rPr>
              <w:t>Ag</w:t>
            </w:r>
          </w:p>
        </w:tc>
      </w:tr>
    </w:tbl>
    <w:p w:rsidR="00B62BB2" w:rsidRPr="002205D3" w:rsidRDefault="00B62BB2" w:rsidP="00B62BB2">
      <w:pPr>
        <w:ind w:left="0"/>
        <w:rPr>
          <w:noProof/>
          <w:vertAlign w:val="subscript"/>
          <w:lang w:eastAsia="ru-RU"/>
        </w:rPr>
        <w:sectPr w:rsidR="00B62BB2" w:rsidRPr="002205D3" w:rsidSect="00961D76">
          <w:type w:val="continuous"/>
          <w:pgSz w:w="11906" w:h="16838"/>
          <w:pgMar w:top="1134" w:right="1701" w:bottom="1134" w:left="1418" w:header="709" w:footer="709" w:gutter="0"/>
          <w:cols w:num="3" w:space="708"/>
          <w:docGrid w:linePitch="360"/>
        </w:sectPr>
      </w:pPr>
    </w:p>
    <w:p w:rsidR="00BB6170" w:rsidRPr="002205D3" w:rsidRDefault="00BB6170" w:rsidP="00B62BB2">
      <w:pPr>
        <w:ind w:left="0"/>
        <w:rPr>
          <w:noProof/>
          <w:vertAlign w:val="subscript"/>
          <w:lang w:eastAsia="ru-RU"/>
        </w:rPr>
        <w:sectPr w:rsidR="00BB6170" w:rsidRPr="002205D3" w:rsidSect="00942944">
          <w:type w:val="continuous"/>
          <w:pgSz w:w="11906" w:h="16838"/>
          <w:pgMar w:top="1134" w:right="1701" w:bottom="1134" w:left="1418" w:header="709" w:footer="709" w:gutter="0"/>
          <w:cols w:space="708"/>
          <w:docGrid w:linePitch="360"/>
        </w:sectPr>
      </w:pPr>
    </w:p>
    <w:p w:rsidR="00BB6170" w:rsidRPr="002205D3" w:rsidRDefault="00BB6170" w:rsidP="00B62BB2">
      <w:pPr>
        <w:ind w:left="0"/>
        <w:rPr>
          <w:b/>
          <w:noProof/>
          <w:lang w:eastAsia="ru-RU"/>
        </w:rPr>
      </w:pPr>
    </w:p>
    <w:tbl>
      <w:tblPr>
        <w:tblStyle w:val="ab"/>
        <w:tblW w:w="0" w:type="auto"/>
        <w:tblLook w:val="04A0"/>
      </w:tblPr>
      <w:tblGrid>
        <w:gridCol w:w="803"/>
        <w:gridCol w:w="763"/>
      </w:tblGrid>
      <w:tr w:rsidR="00BB6170" w:rsidRPr="00961D76" w:rsidTr="00BB6170">
        <w:tc>
          <w:tcPr>
            <w:tcW w:w="763" w:type="dxa"/>
          </w:tcPr>
          <w:p w:rsidR="00BB6170" w:rsidRPr="00F85194" w:rsidRDefault="00946386" w:rsidP="00946386">
            <w:pPr>
              <w:ind w:left="0"/>
              <w:rPr>
                <w:noProof/>
                <w:lang w:val="en-US" w:eastAsia="ru-RU"/>
              </w:rPr>
            </w:pPr>
            <w:r>
              <w:rPr>
                <w:noProof/>
                <w:lang w:val="en-US" w:eastAsia="ru-RU"/>
              </w:rPr>
              <w:t xml:space="preserve">   </w:t>
            </w:r>
            <w:r w:rsidR="00BB6170" w:rsidRPr="00F85194">
              <w:rPr>
                <w:noProof/>
                <w:lang w:val="en-US" w:eastAsia="ru-RU"/>
              </w:rPr>
              <w:t>I</w:t>
            </w:r>
          </w:p>
          <w:p w:rsidR="00BB6170" w:rsidRPr="00F85194" w:rsidRDefault="00BB6170" w:rsidP="00946386">
            <w:pPr>
              <w:ind w:left="0"/>
              <w:rPr>
                <w:noProof/>
                <w:vertAlign w:val="subscript"/>
                <w:lang w:val="en-US" w:eastAsia="ru-RU"/>
              </w:rPr>
            </w:pPr>
            <w:r>
              <w:rPr>
                <w:noProof/>
                <w:lang w:val="en-US" w:eastAsia="ru-RU"/>
              </w:rPr>
              <w:t>(OH)</w:t>
            </w:r>
            <w:r>
              <w:rPr>
                <w:noProof/>
                <w:vertAlign w:val="subscript"/>
                <w:lang w:val="en-US" w:eastAsia="ru-RU"/>
              </w:rPr>
              <w:t>2</w:t>
            </w:r>
          </w:p>
        </w:tc>
        <w:tc>
          <w:tcPr>
            <w:tcW w:w="763" w:type="dxa"/>
          </w:tcPr>
          <w:p w:rsidR="00BB6170" w:rsidRPr="00F85194" w:rsidRDefault="00BB6170" w:rsidP="00946386">
            <w:pPr>
              <w:ind w:left="0"/>
              <w:rPr>
                <w:noProof/>
                <w:lang w:val="en-US" w:eastAsia="ru-RU"/>
              </w:rPr>
            </w:pPr>
            <w:r w:rsidRPr="00F85194">
              <w:rPr>
                <w:noProof/>
                <w:lang w:val="en-US" w:eastAsia="ru-RU"/>
              </w:rPr>
              <w:t>I</w:t>
            </w:r>
          </w:p>
          <w:p w:rsidR="00BB6170" w:rsidRPr="00F85194" w:rsidRDefault="00BB6170" w:rsidP="00946386">
            <w:pPr>
              <w:ind w:left="0"/>
              <w:rPr>
                <w:noProof/>
                <w:vertAlign w:val="subscript"/>
                <w:lang w:val="en-US" w:eastAsia="ru-RU"/>
              </w:rPr>
            </w:pPr>
            <w:r w:rsidRPr="00F85194">
              <w:rPr>
                <w:noProof/>
                <w:lang w:val="en-US" w:eastAsia="ru-RU"/>
              </w:rPr>
              <w:t>Ag</w:t>
            </w:r>
          </w:p>
        </w:tc>
      </w:tr>
    </w:tbl>
    <w:p w:rsidR="00BB6170" w:rsidRPr="002205D3" w:rsidRDefault="00BB6170" w:rsidP="00BB6170">
      <w:pPr>
        <w:rPr>
          <w:noProof/>
          <w:vertAlign w:val="subscript"/>
          <w:lang w:eastAsia="ru-RU"/>
        </w:rPr>
      </w:pPr>
    </w:p>
    <w:p w:rsidR="00BB6170" w:rsidRPr="009326BB" w:rsidRDefault="00BB6170" w:rsidP="00BB6170">
      <w:pPr>
        <w:rPr>
          <w:noProof/>
          <w:vertAlign w:val="subscript"/>
          <w:lang w:val="en-US" w:eastAsia="ru-RU"/>
        </w:rPr>
      </w:pPr>
    </w:p>
    <w:tbl>
      <w:tblPr>
        <w:tblStyle w:val="ab"/>
        <w:tblW w:w="0" w:type="auto"/>
        <w:tblLook w:val="04A0"/>
      </w:tblPr>
      <w:tblGrid>
        <w:gridCol w:w="803"/>
        <w:gridCol w:w="763"/>
      </w:tblGrid>
      <w:tr w:rsidR="00BB6170" w:rsidTr="00BB6170">
        <w:tc>
          <w:tcPr>
            <w:tcW w:w="763" w:type="dxa"/>
          </w:tcPr>
          <w:p w:rsidR="00BB6170" w:rsidRPr="0070091D" w:rsidRDefault="00946386" w:rsidP="00946386">
            <w:pPr>
              <w:ind w:left="0"/>
              <w:rPr>
                <w:noProof/>
                <w:lang w:val="en-US" w:eastAsia="ru-RU"/>
              </w:rPr>
            </w:pPr>
            <w:r>
              <w:rPr>
                <w:noProof/>
                <w:vertAlign w:val="subscript"/>
                <w:lang w:val="en-US" w:eastAsia="ru-RU"/>
              </w:rPr>
              <w:t xml:space="preserve"> </w:t>
            </w:r>
            <w:r w:rsidR="00BB6170" w:rsidRPr="0070091D">
              <w:rPr>
                <w:noProof/>
                <w:lang w:val="en-US" w:eastAsia="ru-RU"/>
              </w:rPr>
              <w:t>I</w:t>
            </w:r>
          </w:p>
          <w:p w:rsidR="00BB6170" w:rsidRPr="0070091D" w:rsidRDefault="00BB6170" w:rsidP="00946386">
            <w:pPr>
              <w:ind w:left="0"/>
              <w:rPr>
                <w:noProof/>
                <w:vertAlign w:val="subscript"/>
                <w:lang w:val="en-US" w:eastAsia="ru-RU"/>
              </w:rPr>
            </w:pPr>
            <w:r w:rsidRPr="0070091D">
              <w:rPr>
                <w:noProof/>
                <w:lang w:val="en-US" w:eastAsia="ru-RU"/>
              </w:rPr>
              <w:t>(OH)</w:t>
            </w:r>
            <w:r>
              <w:rPr>
                <w:noProof/>
                <w:vertAlign w:val="subscript"/>
                <w:lang w:val="en-US" w:eastAsia="ru-RU"/>
              </w:rPr>
              <w:t>3</w:t>
            </w:r>
          </w:p>
        </w:tc>
        <w:tc>
          <w:tcPr>
            <w:tcW w:w="763" w:type="dxa"/>
          </w:tcPr>
          <w:p w:rsidR="00BB6170" w:rsidRPr="0070091D" w:rsidRDefault="00BB6170" w:rsidP="00946386">
            <w:pPr>
              <w:ind w:left="0"/>
              <w:rPr>
                <w:noProof/>
                <w:lang w:val="en-US" w:eastAsia="ru-RU"/>
              </w:rPr>
            </w:pPr>
            <w:r w:rsidRPr="0070091D">
              <w:rPr>
                <w:noProof/>
                <w:lang w:val="en-US" w:eastAsia="ru-RU"/>
              </w:rPr>
              <w:t>II</w:t>
            </w:r>
          </w:p>
          <w:p w:rsidR="00BB6170" w:rsidRPr="0070091D" w:rsidRDefault="00BB6170" w:rsidP="00946386">
            <w:pPr>
              <w:ind w:left="0"/>
              <w:rPr>
                <w:noProof/>
                <w:vertAlign w:val="subscript"/>
                <w:lang w:val="en-US" w:eastAsia="ru-RU"/>
              </w:rPr>
            </w:pPr>
            <w:r w:rsidRPr="0070091D">
              <w:rPr>
                <w:noProof/>
                <w:lang w:val="en-US" w:eastAsia="ru-RU"/>
              </w:rPr>
              <w:t>Cu</w:t>
            </w:r>
          </w:p>
        </w:tc>
      </w:tr>
    </w:tbl>
    <w:p w:rsidR="00BB6170" w:rsidRPr="002205D3" w:rsidRDefault="00BB6170" w:rsidP="00BB6170">
      <w:pPr>
        <w:rPr>
          <w:noProof/>
          <w:lang w:eastAsia="ru-RU"/>
        </w:rPr>
      </w:pPr>
    </w:p>
    <w:tbl>
      <w:tblPr>
        <w:tblStyle w:val="ab"/>
        <w:tblpPr w:leftFromText="180" w:rightFromText="180" w:vertAnchor="text" w:horzAnchor="page" w:tblpX="7768" w:tblpY="15"/>
        <w:tblW w:w="0" w:type="auto"/>
        <w:tblLook w:val="04A0"/>
      </w:tblPr>
      <w:tblGrid>
        <w:gridCol w:w="803"/>
        <w:gridCol w:w="763"/>
      </w:tblGrid>
      <w:tr w:rsidR="00BB6170" w:rsidTr="00BB6170">
        <w:trPr>
          <w:trHeight w:val="564"/>
        </w:trPr>
        <w:tc>
          <w:tcPr>
            <w:tcW w:w="803" w:type="dxa"/>
          </w:tcPr>
          <w:p w:rsidR="00BB6170" w:rsidRPr="0070091D" w:rsidRDefault="00946386" w:rsidP="00946386">
            <w:pPr>
              <w:ind w:left="0"/>
              <w:rPr>
                <w:noProof/>
                <w:lang w:val="en-US" w:eastAsia="ru-RU"/>
              </w:rPr>
            </w:pPr>
            <w:r>
              <w:rPr>
                <w:noProof/>
                <w:lang w:val="en-US" w:eastAsia="ru-RU"/>
              </w:rPr>
              <w:t xml:space="preserve"> </w:t>
            </w:r>
            <w:r w:rsidR="00BB6170" w:rsidRPr="0070091D">
              <w:rPr>
                <w:noProof/>
                <w:lang w:val="en-US" w:eastAsia="ru-RU"/>
              </w:rPr>
              <w:t>I</w:t>
            </w:r>
          </w:p>
          <w:p w:rsidR="00BB6170" w:rsidRPr="002205D3" w:rsidRDefault="00BB6170" w:rsidP="00946386">
            <w:pPr>
              <w:ind w:left="0"/>
              <w:rPr>
                <w:noProof/>
                <w:lang w:eastAsia="ru-RU"/>
              </w:rPr>
            </w:pPr>
            <w:r w:rsidRPr="0070091D">
              <w:rPr>
                <w:noProof/>
                <w:lang w:val="en-US" w:eastAsia="ru-RU"/>
              </w:rPr>
              <w:t>(OH)</w:t>
            </w:r>
            <w:r>
              <w:rPr>
                <w:noProof/>
                <w:vertAlign w:val="subscript"/>
                <w:lang w:val="en-US" w:eastAsia="ru-RU"/>
              </w:rPr>
              <w:t>3</w:t>
            </w:r>
          </w:p>
        </w:tc>
        <w:tc>
          <w:tcPr>
            <w:tcW w:w="763" w:type="dxa"/>
          </w:tcPr>
          <w:p w:rsidR="00BB6170" w:rsidRPr="0070091D" w:rsidRDefault="00BB6170" w:rsidP="00946386">
            <w:pPr>
              <w:ind w:left="0"/>
              <w:rPr>
                <w:noProof/>
                <w:lang w:val="en-US" w:eastAsia="ru-RU"/>
              </w:rPr>
            </w:pPr>
            <w:r w:rsidRPr="0070091D">
              <w:rPr>
                <w:noProof/>
                <w:lang w:val="en-US" w:eastAsia="ru-RU"/>
              </w:rPr>
              <w:t>I</w:t>
            </w:r>
          </w:p>
          <w:p w:rsidR="00BB6170" w:rsidRPr="0070091D" w:rsidRDefault="00BB6170" w:rsidP="00946386">
            <w:pPr>
              <w:ind w:left="0"/>
              <w:rPr>
                <w:noProof/>
                <w:vertAlign w:val="subscript"/>
                <w:lang w:val="en-US" w:eastAsia="ru-RU"/>
              </w:rPr>
            </w:pPr>
            <w:r>
              <w:rPr>
                <w:noProof/>
                <w:lang w:val="en-US" w:eastAsia="ru-RU"/>
              </w:rPr>
              <w:t>A</w:t>
            </w:r>
            <w:r w:rsidRPr="0070091D">
              <w:rPr>
                <w:noProof/>
                <w:lang w:val="en-US" w:eastAsia="ru-RU"/>
              </w:rPr>
              <w:t>u</w:t>
            </w:r>
          </w:p>
        </w:tc>
      </w:tr>
    </w:tbl>
    <w:p w:rsidR="00BB6170" w:rsidRDefault="00BB6170" w:rsidP="00BB6170">
      <w:pPr>
        <w:rPr>
          <w:noProof/>
          <w:lang w:eastAsia="ru-RU"/>
        </w:rPr>
        <w:sectPr w:rsidR="00BB6170" w:rsidSect="002205D3">
          <w:type w:val="continuous"/>
          <w:pgSz w:w="11906" w:h="16838"/>
          <w:pgMar w:top="1134" w:right="1701" w:bottom="1134" w:left="1418" w:header="709" w:footer="709" w:gutter="0"/>
          <w:cols w:num="3" w:space="708"/>
          <w:docGrid w:linePitch="360"/>
        </w:sectPr>
      </w:pPr>
    </w:p>
    <w:p w:rsidR="00BB6170" w:rsidRDefault="00BB6170" w:rsidP="00BB6170">
      <w:pPr>
        <w:rPr>
          <w:noProof/>
          <w:lang w:eastAsia="ru-RU"/>
        </w:rPr>
      </w:pPr>
    </w:p>
    <w:p w:rsidR="00BB6170" w:rsidRDefault="00BB6170" w:rsidP="00BB6170">
      <w:pPr>
        <w:rPr>
          <w:noProof/>
          <w:lang w:eastAsia="ru-RU"/>
        </w:rPr>
      </w:pPr>
    </w:p>
    <w:p w:rsidR="00BB6170" w:rsidRPr="002205D3" w:rsidRDefault="00BB6170" w:rsidP="00BB6170">
      <w:pPr>
        <w:rPr>
          <w:noProof/>
          <w:lang w:eastAsia="ru-RU"/>
        </w:rPr>
        <w:sectPr w:rsidR="00BB6170" w:rsidRPr="002205D3" w:rsidSect="002205D3">
          <w:type w:val="continuous"/>
          <w:pgSz w:w="11906" w:h="16838"/>
          <w:pgMar w:top="1134" w:right="1701" w:bottom="1134" w:left="1418" w:header="709" w:footer="709" w:gutter="0"/>
          <w:cols w:space="708"/>
          <w:docGrid w:linePitch="360"/>
        </w:sect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BB6170">
      <w:pPr>
        <w:rPr>
          <w:noProof/>
          <w:lang w:eastAsia="ru-RU"/>
        </w:rPr>
      </w:pPr>
    </w:p>
    <w:p w:rsidR="00BB6170" w:rsidRDefault="00BB6170" w:rsidP="00197AF1">
      <w:pPr>
        <w:ind w:left="0"/>
        <w:rPr>
          <w:noProof/>
          <w:lang w:eastAsia="ru-RU"/>
        </w:rPr>
      </w:pPr>
    </w:p>
    <w:p w:rsidR="00BC2A4F" w:rsidRDefault="00BC2A4F" w:rsidP="00C46A14">
      <w:pPr>
        <w:rPr>
          <w:noProof/>
          <w:lang w:eastAsia="ru-RU"/>
        </w:rPr>
      </w:pPr>
    </w:p>
    <w:p w:rsidR="00B7568A" w:rsidRDefault="007B4639" w:rsidP="00F7264D">
      <w:pPr>
        <w:jc w:val="left"/>
        <w:rPr>
          <w:lang w:eastAsia="ru-RU"/>
        </w:rPr>
      </w:pPr>
      <w:r w:rsidRPr="00F7264D">
        <w:rPr>
          <w:b/>
          <w:noProof/>
          <w:lang w:eastAsia="ru-RU"/>
        </w:rPr>
        <w:lastRenderedPageBreak/>
        <w:t>ПРИЛОЖЕНИЕ</w:t>
      </w:r>
      <w:r w:rsidR="00F7264D" w:rsidRPr="00F7264D">
        <w:rPr>
          <w:b/>
          <w:noProof/>
          <w:lang w:eastAsia="ru-RU"/>
        </w:rPr>
        <w:t xml:space="preserve"> </w:t>
      </w:r>
      <w:r w:rsidR="00197AF1">
        <w:rPr>
          <w:b/>
          <w:noProof/>
          <w:lang w:eastAsia="ru-RU"/>
        </w:rPr>
        <w:t>5</w:t>
      </w:r>
      <w:r>
        <w:rPr>
          <w:noProof/>
          <w:lang w:eastAsia="ru-RU"/>
        </w:rPr>
        <w:t xml:space="preserve"> </w:t>
      </w:r>
      <w:r w:rsidR="00D558FC">
        <w:rPr>
          <w:noProof/>
          <w:lang w:eastAsia="ru-RU"/>
        </w:rPr>
        <w:drawing>
          <wp:inline distT="0" distB="0" distL="0" distR="0">
            <wp:extent cx="5579745" cy="8285561"/>
            <wp:effectExtent l="19050" t="0" r="1905" b="0"/>
            <wp:docPr id="18" name="Рисунок 14" descr="pravt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avtexp"/>
                    <pic:cNvPicPr>
                      <a:picLocks noChangeAspect="1" noChangeArrowheads="1"/>
                    </pic:cNvPicPr>
                  </pic:nvPicPr>
                  <pic:blipFill>
                    <a:blip r:embed="rId102" cstate="print"/>
                    <a:srcRect/>
                    <a:stretch>
                      <a:fillRect/>
                    </a:stretch>
                  </pic:blipFill>
                  <pic:spPr bwMode="auto">
                    <a:xfrm>
                      <a:off x="0" y="0"/>
                      <a:ext cx="5579745" cy="8285561"/>
                    </a:xfrm>
                    <a:prstGeom prst="rect">
                      <a:avLst/>
                    </a:prstGeom>
                    <a:noFill/>
                    <a:ln w="9525">
                      <a:noFill/>
                      <a:miter lim="800000"/>
                      <a:headEnd/>
                      <a:tailEnd/>
                    </a:ln>
                  </pic:spPr>
                </pic:pic>
              </a:graphicData>
            </a:graphic>
          </wp:inline>
        </w:drawing>
      </w:r>
    </w:p>
    <w:p w:rsidR="00CF0680" w:rsidRDefault="00CF0680" w:rsidP="00C46A14">
      <w:pPr>
        <w:rPr>
          <w:lang w:eastAsia="ru-RU"/>
        </w:rPr>
      </w:pPr>
    </w:p>
    <w:p w:rsidR="004036BA" w:rsidRDefault="00CF0680" w:rsidP="00C46A14">
      <w:r w:rsidRPr="00C21534">
        <w:t xml:space="preserve">        </w:t>
      </w:r>
    </w:p>
    <w:p w:rsidR="00CF0680" w:rsidRPr="00C21534" w:rsidRDefault="00CF0680" w:rsidP="00C46A14">
      <w:r w:rsidRPr="00C21534">
        <w:lastRenderedPageBreak/>
        <w:t>При выполнении лабораторных работ, соблюдайте основные правила техники безопасности:</w:t>
      </w:r>
    </w:p>
    <w:p w:rsidR="00CF0680" w:rsidRDefault="00CF0680" w:rsidP="00C46A14">
      <w:pPr>
        <w:rPr>
          <w:lang w:eastAsia="ru-RU"/>
        </w:rPr>
      </w:pPr>
      <w:r w:rsidRPr="00CF0680">
        <w:rPr>
          <w:noProof/>
          <w:lang w:eastAsia="ru-RU"/>
        </w:rPr>
        <w:drawing>
          <wp:inline distT="0" distB="0" distL="0" distR="0">
            <wp:extent cx="5940425" cy="896668"/>
            <wp:effectExtent l="19050" t="0" r="3175" b="0"/>
            <wp:docPr id="4" name="Рисунок 4" descr="Лабиринт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абиринт5.bmp"/>
                    <pic:cNvPicPr>
                      <a:picLocks noChangeAspect="1" noChangeArrowheads="1"/>
                    </pic:cNvPicPr>
                  </pic:nvPicPr>
                  <pic:blipFill>
                    <a:blip r:embed="rId103" cstate="print"/>
                    <a:srcRect/>
                    <a:stretch>
                      <a:fillRect/>
                    </a:stretch>
                  </pic:blipFill>
                  <pic:spPr bwMode="auto">
                    <a:xfrm>
                      <a:off x="0" y="0"/>
                      <a:ext cx="5940425" cy="896668"/>
                    </a:xfrm>
                    <a:prstGeom prst="rect">
                      <a:avLst/>
                    </a:prstGeom>
                    <a:noFill/>
                    <a:ln w="9525">
                      <a:noFill/>
                      <a:miter lim="800000"/>
                      <a:headEnd/>
                      <a:tailEnd/>
                    </a:ln>
                  </pic:spPr>
                </pic:pic>
              </a:graphicData>
            </a:graphic>
          </wp:inline>
        </w:drawing>
      </w:r>
    </w:p>
    <w:p w:rsidR="00CF0680" w:rsidRDefault="00CF0680" w:rsidP="00C46A14">
      <w:pPr>
        <w:rPr>
          <w:lang w:eastAsia="ru-RU"/>
        </w:rPr>
      </w:pPr>
      <w:r>
        <w:rPr>
          <w:lang w:eastAsia="ru-RU"/>
        </w:rPr>
        <w:t xml:space="preserve"> </w:t>
      </w:r>
    </w:p>
    <w:p w:rsidR="00CF0680" w:rsidRDefault="00CF0680" w:rsidP="00C46A14">
      <w:pPr>
        <w:rPr>
          <w:lang w:eastAsia="ru-RU"/>
        </w:rPr>
      </w:pPr>
      <w:r>
        <w:rPr>
          <w:lang w:eastAsia="ru-RU"/>
        </w:rPr>
        <w:t xml:space="preserve">  </w:t>
      </w:r>
      <w:r w:rsidRPr="00CF0680">
        <w:rPr>
          <w:noProof/>
          <w:lang w:eastAsia="ru-RU"/>
        </w:rPr>
        <w:drawing>
          <wp:inline distT="0" distB="0" distL="0" distR="0">
            <wp:extent cx="5181600" cy="733425"/>
            <wp:effectExtent l="19050" t="0" r="0" b="0"/>
            <wp:docPr id="5" name="Рисунок 5" descr="Лабиринт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абиринт6.bmp"/>
                    <pic:cNvPicPr>
                      <a:picLocks noChangeAspect="1" noChangeArrowheads="1"/>
                    </pic:cNvPicPr>
                  </pic:nvPicPr>
                  <pic:blipFill>
                    <a:blip r:embed="rId104" cstate="print"/>
                    <a:srcRect/>
                    <a:stretch>
                      <a:fillRect/>
                    </a:stretch>
                  </pic:blipFill>
                  <pic:spPr bwMode="auto">
                    <a:xfrm>
                      <a:off x="0" y="0"/>
                      <a:ext cx="5181600" cy="733425"/>
                    </a:xfrm>
                    <a:prstGeom prst="rect">
                      <a:avLst/>
                    </a:prstGeom>
                    <a:noFill/>
                    <a:ln w="9525">
                      <a:noFill/>
                      <a:miter lim="800000"/>
                      <a:headEnd/>
                      <a:tailEnd/>
                    </a:ln>
                  </pic:spPr>
                </pic:pic>
              </a:graphicData>
            </a:graphic>
          </wp:inline>
        </w:drawing>
      </w:r>
    </w:p>
    <w:p w:rsidR="00CF0680" w:rsidRDefault="00CF0680" w:rsidP="00C46A14">
      <w:pPr>
        <w:rPr>
          <w:lang w:eastAsia="ru-RU"/>
        </w:rPr>
      </w:pPr>
    </w:p>
    <w:p w:rsidR="00CF0680" w:rsidRDefault="00CF0680" w:rsidP="00C46A14">
      <w:pPr>
        <w:rPr>
          <w:lang w:eastAsia="ru-RU"/>
        </w:rPr>
      </w:pPr>
      <w:r>
        <w:rPr>
          <w:lang w:eastAsia="ru-RU"/>
        </w:rPr>
        <w:t xml:space="preserve"> </w:t>
      </w:r>
      <w:r w:rsidRPr="00CF0680">
        <w:rPr>
          <w:noProof/>
          <w:lang w:eastAsia="ru-RU"/>
        </w:rPr>
        <w:drawing>
          <wp:inline distT="0" distB="0" distL="0" distR="0">
            <wp:extent cx="5181600" cy="695325"/>
            <wp:effectExtent l="19050" t="0" r="0" b="0"/>
            <wp:docPr id="6" name="Рисунок 6" descr="Лабиринт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Лабиринт7.bmp"/>
                    <pic:cNvPicPr>
                      <a:picLocks noChangeAspect="1" noChangeArrowheads="1"/>
                    </pic:cNvPicPr>
                  </pic:nvPicPr>
                  <pic:blipFill>
                    <a:blip r:embed="rId105" cstate="print"/>
                    <a:srcRect/>
                    <a:stretch>
                      <a:fillRect/>
                    </a:stretch>
                  </pic:blipFill>
                  <pic:spPr bwMode="auto">
                    <a:xfrm>
                      <a:off x="0" y="0"/>
                      <a:ext cx="5181600" cy="695325"/>
                    </a:xfrm>
                    <a:prstGeom prst="rect">
                      <a:avLst/>
                    </a:prstGeom>
                    <a:noFill/>
                    <a:ln w="9525">
                      <a:noFill/>
                      <a:miter lim="800000"/>
                      <a:headEnd/>
                      <a:tailEnd/>
                    </a:ln>
                  </pic:spPr>
                </pic:pic>
              </a:graphicData>
            </a:graphic>
          </wp:inline>
        </w:drawing>
      </w:r>
    </w:p>
    <w:p w:rsidR="00CF0680" w:rsidRDefault="00CF0680" w:rsidP="00C46A14">
      <w:pPr>
        <w:rPr>
          <w:lang w:eastAsia="ru-RU"/>
        </w:rPr>
      </w:pPr>
      <w:r>
        <w:rPr>
          <w:lang w:eastAsia="ru-RU"/>
        </w:rPr>
        <w:t xml:space="preserve">   </w:t>
      </w:r>
    </w:p>
    <w:p w:rsidR="00CF0680" w:rsidRDefault="00CF0680" w:rsidP="00C46A14">
      <w:pPr>
        <w:rPr>
          <w:lang w:eastAsia="ru-RU"/>
        </w:rPr>
      </w:pPr>
    </w:p>
    <w:p w:rsidR="00CF0680" w:rsidRDefault="00CF0680" w:rsidP="00C46A14">
      <w:pPr>
        <w:rPr>
          <w:lang w:eastAsia="ru-RU"/>
        </w:rPr>
      </w:pPr>
      <w:r>
        <w:rPr>
          <w:lang w:eastAsia="ru-RU"/>
        </w:rPr>
        <w:t xml:space="preserve"> </w:t>
      </w:r>
      <w:r w:rsidRPr="00CF0680">
        <w:rPr>
          <w:noProof/>
          <w:lang w:eastAsia="ru-RU"/>
        </w:rPr>
        <w:drawing>
          <wp:inline distT="0" distB="0" distL="0" distR="0">
            <wp:extent cx="5181600" cy="666750"/>
            <wp:effectExtent l="19050" t="0" r="0" b="0"/>
            <wp:docPr id="7" name="Рисунок 7" descr="Лабиринт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Лабиринт8.bmp"/>
                    <pic:cNvPicPr>
                      <a:picLocks noChangeAspect="1" noChangeArrowheads="1"/>
                    </pic:cNvPicPr>
                  </pic:nvPicPr>
                  <pic:blipFill>
                    <a:blip r:embed="rId106" cstate="print"/>
                    <a:srcRect/>
                    <a:stretch>
                      <a:fillRect/>
                    </a:stretch>
                  </pic:blipFill>
                  <pic:spPr bwMode="auto">
                    <a:xfrm>
                      <a:off x="0" y="0"/>
                      <a:ext cx="5181600" cy="666750"/>
                    </a:xfrm>
                    <a:prstGeom prst="rect">
                      <a:avLst/>
                    </a:prstGeom>
                    <a:noFill/>
                    <a:ln w="9525">
                      <a:noFill/>
                      <a:miter lim="800000"/>
                      <a:headEnd/>
                      <a:tailEnd/>
                    </a:ln>
                  </pic:spPr>
                </pic:pic>
              </a:graphicData>
            </a:graphic>
          </wp:inline>
        </w:drawing>
      </w:r>
    </w:p>
    <w:p w:rsidR="00CF0680" w:rsidRDefault="00CF0680" w:rsidP="00C46A14">
      <w:pPr>
        <w:rPr>
          <w:lang w:eastAsia="ru-RU"/>
        </w:rPr>
      </w:pPr>
    </w:p>
    <w:p w:rsidR="00CF0680" w:rsidRDefault="00CF0680" w:rsidP="00C46A14">
      <w:pPr>
        <w:rPr>
          <w:lang w:eastAsia="ru-RU"/>
        </w:rPr>
      </w:pPr>
    </w:p>
    <w:p w:rsidR="00CF0680" w:rsidRDefault="00CF0680" w:rsidP="00C46A14">
      <w:pPr>
        <w:rPr>
          <w:lang w:eastAsia="ru-RU"/>
        </w:rPr>
      </w:pPr>
      <w:r>
        <w:rPr>
          <w:lang w:eastAsia="ru-RU"/>
        </w:rPr>
        <w:t xml:space="preserve"> </w:t>
      </w:r>
      <w:r w:rsidRPr="00CF0680">
        <w:rPr>
          <w:noProof/>
          <w:lang w:eastAsia="ru-RU"/>
        </w:rPr>
        <w:drawing>
          <wp:inline distT="0" distB="0" distL="0" distR="0">
            <wp:extent cx="5181600" cy="600075"/>
            <wp:effectExtent l="19050" t="0" r="0" b="0"/>
            <wp:docPr id="9" name="Рисунок 8" descr="Лабиринт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абиринт9.bmp"/>
                    <pic:cNvPicPr>
                      <a:picLocks noChangeAspect="1" noChangeArrowheads="1"/>
                    </pic:cNvPicPr>
                  </pic:nvPicPr>
                  <pic:blipFill>
                    <a:blip r:embed="rId107" cstate="print"/>
                    <a:srcRect/>
                    <a:stretch>
                      <a:fillRect/>
                    </a:stretch>
                  </pic:blipFill>
                  <pic:spPr bwMode="auto">
                    <a:xfrm>
                      <a:off x="0" y="0"/>
                      <a:ext cx="5181600" cy="600075"/>
                    </a:xfrm>
                    <a:prstGeom prst="rect">
                      <a:avLst/>
                    </a:prstGeom>
                    <a:noFill/>
                    <a:ln w="9525">
                      <a:noFill/>
                      <a:miter lim="800000"/>
                      <a:headEnd/>
                      <a:tailEnd/>
                    </a:ln>
                  </pic:spPr>
                </pic:pic>
              </a:graphicData>
            </a:graphic>
          </wp:inline>
        </w:drawing>
      </w:r>
    </w:p>
    <w:p w:rsidR="00CF0680" w:rsidRDefault="00CF0680" w:rsidP="00C46A14">
      <w:pPr>
        <w:rPr>
          <w:lang w:eastAsia="ru-RU"/>
        </w:rPr>
      </w:pPr>
    </w:p>
    <w:p w:rsidR="00CF0680" w:rsidRDefault="00CF0680" w:rsidP="00C46A14">
      <w:pPr>
        <w:rPr>
          <w:lang w:eastAsia="ru-RU"/>
        </w:rPr>
      </w:pPr>
      <w:r>
        <w:rPr>
          <w:lang w:eastAsia="ru-RU"/>
        </w:rPr>
        <w:t xml:space="preserve"> </w:t>
      </w:r>
      <w:r w:rsidRPr="00CF0680">
        <w:rPr>
          <w:noProof/>
          <w:lang w:eastAsia="ru-RU"/>
        </w:rPr>
        <w:drawing>
          <wp:inline distT="0" distB="0" distL="0" distR="0">
            <wp:extent cx="5181600" cy="600075"/>
            <wp:effectExtent l="19050" t="0" r="0" b="0"/>
            <wp:docPr id="10" name="Рисунок 8" descr="Лабиринт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абиринт9.bmp"/>
                    <pic:cNvPicPr>
                      <a:picLocks noChangeAspect="1" noChangeArrowheads="1"/>
                    </pic:cNvPicPr>
                  </pic:nvPicPr>
                  <pic:blipFill>
                    <a:blip r:embed="rId107" cstate="print"/>
                    <a:srcRect/>
                    <a:stretch>
                      <a:fillRect/>
                    </a:stretch>
                  </pic:blipFill>
                  <pic:spPr bwMode="auto">
                    <a:xfrm>
                      <a:off x="0" y="0"/>
                      <a:ext cx="5181600" cy="600075"/>
                    </a:xfrm>
                    <a:prstGeom prst="rect">
                      <a:avLst/>
                    </a:prstGeom>
                    <a:noFill/>
                    <a:ln w="9525">
                      <a:noFill/>
                      <a:miter lim="800000"/>
                      <a:headEnd/>
                      <a:tailEnd/>
                    </a:ln>
                  </pic:spPr>
                </pic:pic>
              </a:graphicData>
            </a:graphic>
          </wp:inline>
        </w:drawing>
      </w:r>
    </w:p>
    <w:p w:rsidR="00CF0680" w:rsidRDefault="00CF0680" w:rsidP="00C46A14">
      <w:pPr>
        <w:rPr>
          <w:lang w:eastAsia="ru-RU"/>
        </w:rPr>
      </w:pPr>
    </w:p>
    <w:p w:rsidR="00CF0680" w:rsidRDefault="00CF0680" w:rsidP="00C46A14">
      <w:pPr>
        <w:rPr>
          <w:lang w:eastAsia="ru-RU"/>
        </w:rPr>
      </w:pPr>
      <w:r w:rsidRPr="00CF0680">
        <w:rPr>
          <w:noProof/>
          <w:lang w:eastAsia="ru-RU"/>
        </w:rPr>
        <w:drawing>
          <wp:inline distT="0" distB="0" distL="0" distR="0">
            <wp:extent cx="5181600" cy="838200"/>
            <wp:effectExtent l="19050" t="0" r="0" b="0"/>
            <wp:docPr id="11" name="Рисунок 11" descr="Лабиринт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Лабиринт12.bmp"/>
                    <pic:cNvPicPr>
                      <a:picLocks noChangeAspect="1" noChangeArrowheads="1"/>
                    </pic:cNvPicPr>
                  </pic:nvPicPr>
                  <pic:blipFill>
                    <a:blip r:embed="rId108" cstate="print"/>
                    <a:srcRect b="16835"/>
                    <a:stretch>
                      <a:fillRect/>
                    </a:stretch>
                  </pic:blipFill>
                  <pic:spPr bwMode="auto">
                    <a:xfrm>
                      <a:off x="0" y="0"/>
                      <a:ext cx="5181600" cy="838200"/>
                    </a:xfrm>
                    <a:prstGeom prst="rect">
                      <a:avLst/>
                    </a:prstGeom>
                    <a:noFill/>
                    <a:ln w="9525">
                      <a:noFill/>
                      <a:miter lim="800000"/>
                      <a:headEnd/>
                      <a:tailEnd/>
                    </a:ln>
                  </pic:spPr>
                </pic:pic>
              </a:graphicData>
            </a:graphic>
          </wp:inline>
        </w:drawing>
      </w:r>
    </w:p>
    <w:p w:rsidR="00CF0680" w:rsidRDefault="00CF0680" w:rsidP="00C46A14">
      <w:pPr>
        <w:rPr>
          <w:lang w:eastAsia="ru-RU"/>
        </w:rPr>
      </w:pPr>
      <w:r>
        <w:rPr>
          <w:lang w:eastAsia="ru-RU"/>
        </w:rPr>
        <w:t xml:space="preserve">    </w:t>
      </w:r>
      <w:r w:rsidRPr="00CF0680">
        <w:rPr>
          <w:noProof/>
          <w:lang w:eastAsia="ru-RU"/>
        </w:rPr>
        <w:drawing>
          <wp:inline distT="0" distB="0" distL="0" distR="0">
            <wp:extent cx="5133975" cy="942975"/>
            <wp:effectExtent l="19050" t="0" r="9525" b="0"/>
            <wp:docPr id="15" name="Рисунок 12" descr="Лабиринт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абиринт13.bmp"/>
                    <pic:cNvPicPr>
                      <a:picLocks noChangeAspect="1" noChangeArrowheads="1"/>
                    </pic:cNvPicPr>
                  </pic:nvPicPr>
                  <pic:blipFill>
                    <a:blip r:embed="rId109" cstate="print"/>
                    <a:srcRect/>
                    <a:stretch>
                      <a:fillRect/>
                    </a:stretch>
                  </pic:blipFill>
                  <pic:spPr bwMode="auto">
                    <a:xfrm>
                      <a:off x="0" y="0"/>
                      <a:ext cx="5133975" cy="942975"/>
                    </a:xfrm>
                    <a:prstGeom prst="rect">
                      <a:avLst/>
                    </a:prstGeom>
                    <a:noFill/>
                    <a:ln w="9525">
                      <a:noFill/>
                      <a:miter lim="800000"/>
                      <a:headEnd/>
                      <a:tailEnd/>
                    </a:ln>
                  </pic:spPr>
                </pic:pic>
              </a:graphicData>
            </a:graphic>
          </wp:inline>
        </w:drawing>
      </w:r>
    </w:p>
    <w:p w:rsidR="00CF0680" w:rsidRDefault="00CF0680" w:rsidP="00C46A14">
      <w:pPr>
        <w:rPr>
          <w:lang w:eastAsia="ru-RU"/>
        </w:rPr>
      </w:pPr>
    </w:p>
    <w:p w:rsidR="00CF0680" w:rsidRPr="00A90D23" w:rsidRDefault="00CF0680" w:rsidP="00C46A14">
      <w:pPr>
        <w:rPr>
          <w:lang w:eastAsia="ru-RU"/>
        </w:rPr>
      </w:pPr>
      <w:r>
        <w:rPr>
          <w:lang w:eastAsia="ru-RU"/>
        </w:rPr>
        <w:t xml:space="preserve">     </w:t>
      </w:r>
      <w:r w:rsidRPr="00CF0680">
        <w:rPr>
          <w:noProof/>
          <w:lang w:eastAsia="ru-RU"/>
        </w:rPr>
        <w:drawing>
          <wp:inline distT="0" distB="0" distL="0" distR="0">
            <wp:extent cx="5238750" cy="666750"/>
            <wp:effectExtent l="19050" t="0" r="0" b="0"/>
            <wp:docPr id="16" name="Рисунок 14" descr="Лабиринт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абиринт15.bmp"/>
                    <pic:cNvPicPr>
                      <a:picLocks noChangeAspect="1" noChangeArrowheads="1"/>
                    </pic:cNvPicPr>
                  </pic:nvPicPr>
                  <pic:blipFill>
                    <a:blip r:embed="rId110" cstate="print"/>
                    <a:srcRect/>
                    <a:stretch>
                      <a:fillRect/>
                    </a:stretch>
                  </pic:blipFill>
                  <pic:spPr bwMode="auto">
                    <a:xfrm>
                      <a:off x="0" y="0"/>
                      <a:ext cx="5238750" cy="666750"/>
                    </a:xfrm>
                    <a:prstGeom prst="rect">
                      <a:avLst/>
                    </a:prstGeom>
                    <a:noFill/>
                    <a:ln w="9525">
                      <a:noFill/>
                      <a:miter lim="800000"/>
                      <a:headEnd/>
                      <a:tailEnd/>
                    </a:ln>
                  </pic:spPr>
                </pic:pic>
              </a:graphicData>
            </a:graphic>
          </wp:inline>
        </w:drawing>
      </w:r>
    </w:p>
    <w:p w:rsidR="00B7568A" w:rsidRDefault="00B7568A" w:rsidP="00C46A14">
      <w:pPr>
        <w:rPr>
          <w:lang w:eastAsia="ru-RU"/>
        </w:rPr>
      </w:pPr>
    </w:p>
    <w:sectPr w:rsidR="00B7568A" w:rsidSect="00942944">
      <w:type w:val="continuous"/>
      <w:pgSz w:w="11906" w:h="16838"/>
      <w:pgMar w:top="1134" w:right="170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215" w:rsidRDefault="00801215" w:rsidP="00C46A14">
      <w:r>
        <w:separator/>
      </w:r>
    </w:p>
  </w:endnote>
  <w:endnote w:type="continuationSeparator" w:id="0">
    <w:p w:rsidR="00801215" w:rsidRDefault="00801215" w:rsidP="00C46A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choolBookCSanPin-Regular">
    <w:altName w:val="MS Mincho"/>
    <w:panose1 w:val="00000000000000000000"/>
    <w:charset w:val="80"/>
    <w:family w:val="auto"/>
    <w:notTrueType/>
    <w:pitch w:val="default"/>
    <w:sig w:usb0="00000201" w:usb1="08070000" w:usb2="00000010" w:usb3="00000000" w:csb0="00020004" w:csb1="00000000"/>
  </w:font>
  <w:font w:name="PT Serif">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TimesNewRoman,Italic">
    <w:altName w:val="MS Mincho"/>
    <w:panose1 w:val="00000000000000000000"/>
    <w:charset w:val="80"/>
    <w:family w:val="auto"/>
    <w:notTrueType/>
    <w:pitch w:val="default"/>
    <w:sig w:usb0="00000201" w:usb1="08070000" w:usb2="00000010" w:usb3="00000000" w:csb0="00020004" w:csb1="00000000"/>
  </w:font>
  <w:font w:name="TimesNewRoman,Bold">
    <w:altName w:val="MS Mincho"/>
    <w:panose1 w:val="00000000000000000000"/>
    <w:charset w:val="80"/>
    <w:family w:val="auto"/>
    <w:notTrueType/>
    <w:pitch w:val="default"/>
    <w:sig w:usb0="00000201" w:usb1="08070000" w:usb2="00000010" w:usb3="00000000" w:csb0="00020004" w:csb1="00000000"/>
  </w:font>
  <w:font w:name="TimesNewRoman">
    <w:altName w:val="Arial Unicode MS"/>
    <w:panose1 w:val="00000000000000000000"/>
    <w:charset w:val="86"/>
    <w:family w:val="auto"/>
    <w:notTrueType/>
    <w:pitch w:val="default"/>
    <w:sig w:usb0="00000201" w:usb1="080E0000" w:usb2="00000010" w:usb3="00000000" w:csb0="0004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8675"/>
      <w:docPartObj>
        <w:docPartGallery w:val="Page Numbers (Bottom of Page)"/>
        <w:docPartUnique/>
      </w:docPartObj>
    </w:sdtPr>
    <w:sdtContent>
      <w:p w:rsidR="000D3706" w:rsidRDefault="00D95587" w:rsidP="00C46A14">
        <w:pPr>
          <w:pStyle w:val="ac"/>
        </w:pPr>
        <w:fldSimple w:instr=" PAGE   \* MERGEFORMAT ">
          <w:r w:rsidR="00A460C3">
            <w:rPr>
              <w:noProof/>
            </w:rPr>
            <w:t>1</w:t>
          </w:r>
        </w:fldSimple>
      </w:p>
    </w:sdtContent>
  </w:sdt>
  <w:p w:rsidR="000D3706" w:rsidRDefault="000D3706" w:rsidP="00C46A1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215" w:rsidRDefault="00801215" w:rsidP="00C46A14">
      <w:r>
        <w:separator/>
      </w:r>
    </w:p>
  </w:footnote>
  <w:footnote w:type="continuationSeparator" w:id="0">
    <w:p w:rsidR="00801215" w:rsidRDefault="00801215" w:rsidP="00C46A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706" w:rsidRDefault="000D3706" w:rsidP="00C46A14">
    <w:pPr>
      <w:pStyle w:val="a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706" w:rsidRDefault="00D95587" w:rsidP="00C46A14">
    <w:pPr>
      <w:pStyle w:val="af4"/>
      <w:rPr>
        <w:rStyle w:val="af6"/>
      </w:rPr>
    </w:pPr>
    <w:r>
      <w:rPr>
        <w:rStyle w:val="af6"/>
      </w:rPr>
      <w:fldChar w:fldCharType="begin"/>
    </w:r>
    <w:r w:rsidR="000D3706">
      <w:rPr>
        <w:rStyle w:val="af6"/>
      </w:rPr>
      <w:instrText xml:space="preserve">PAGE  </w:instrText>
    </w:r>
    <w:r>
      <w:rPr>
        <w:rStyle w:val="af6"/>
      </w:rPr>
      <w:fldChar w:fldCharType="end"/>
    </w:r>
  </w:p>
  <w:p w:rsidR="000D3706" w:rsidRDefault="000D3706" w:rsidP="00C46A14">
    <w:pPr>
      <w:pStyle w:val="a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706" w:rsidRDefault="00D95587" w:rsidP="00C46A14">
    <w:pPr>
      <w:pStyle w:val="af4"/>
      <w:rPr>
        <w:rStyle w:val="af6"/>
      </w:rPr>
    </w:pPr>
    <w:r>
      <w:rPr>
        <w:rStyle w:val="af6"/>
      </w:rPr>
      <w:fldChar w:fldCharType="begin"/>
    </w:r>
    <w:r w:rsidR="000D3706">
      <w:rPr>
        <w:rStyle w:val="af6"/>
      </w:rPr>
      <w:instrText xml:space="preserve">PAGE  </w:instrText>
    </w:r>
    <w:r>
      <w:rPr>
        <w:rStyle w:val="af6"/>
      </w:rPr>
      <w:fldChar w:fldCharType="separate"/>
    </w:r>
    <w:r w:rsidR="00A460C3">
      <w:rPr>
        <w:rStyle w:val="af6"/>
        <w:noProof/>
      </w:rPr>
      <w:t>195</w:t>
    </w:r>
    <w:r>
      <w:rPr>
        <w:rStyle w:val="af6"/>
      </w:rPr>
      <w:fldChar w:fldCharType="end"/>
    </w:r>
  </w:p>
  <w:p w:rsidR="000D3706" w:rsidRDefault="000D3706" w:rsidP="00C46A14">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CB7"/>
    <w:multiLevelType w:val="hybridMultilevel"/>
    <w:tmpl w:val="AB7C4A90"/>
    <w:lvl w:ilvl="0" w:tplc="D2F69FA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EA1A5F"/>
    <w:multiLevelType w:val="hybridMultilevel"/>
    <w:tmpl w:val="4FE0D0DE"/>
    <w:lvl w:ilvl="0" w:tplc="C818FD48">
      <w:start w:val="1"/>
      <w:numFmt w:val="decimal"/>
      <w:lvlText w:val="%1."/>
      <w:lvlJc w:val="left"/>
      <w:pPr>
        <w:ind w:left="1523" w:hanging="360"/>
      </w:pPr>
      <w:rPr>
        <w:rFonts w:hint="default"/>
        <w:b w:val="0"/>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5144A"/>
    <w:multiLevelType w:val="hybridMultilevel"/>
    <w:tmpl w:val="6036947E"/>
    <w:lvl w:ilvl="0" w:tplc="EE8C23DA">
      <w:start w:val="1"/>
      <w:numFmt w:val="decimal"/>
      <w:lvlText w:val="%1."/>
      <w:lvlJc w:val="left"/>
      <w:pPr>
        <w:ind w:left="2160" w:hanging="360"/>
      </w:pPr>
      <w:rPr>
        <w:rFonts w:hint="default"/>
        <w:b w:val="0"/>
      </w:rPr>
    </w:lvl>
    <w:lvl w:ilvl="1" w:tplc="496AEE90">
      <w:start w:val="1"/>
      <w:numFmt w:val="decimal"/>
      <w:lvlText w:val="%2."/>
      <w:lvlJc w:val="left"/>
      <w:pPr>
        <w:ind w:left="2160" w:hanging="360"/>
      </w:pPr>
      <w:rPr>
        <w:rFonts w:ascii="Times New Roman" w:eastAsia="Times New Roman" w:hAnsi="Times New Roman" w:cs="Times New Roman"/>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A0F2209"/>
    <w:multiLevelType w:val="hybridMultilevel"/>
    <w:tmpl w:val="FB4C1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6500FD"/>
    <w:multiLevelType w:val="hybridMultilevel"/>
    <w:tmpl w:val="2016422A"/>
    <w:lvl w:ilvl="0" w:tplc="0D90C450">
      <w:start w:val="1"/>
      <w:numFmt w:val="decimal"/>
      <w:lvlText w:val="%1."/>
      <w:lvlJc w:val="left"/>
      <w:pPr>
        <w:ind w:left="1174" w:hanging="360"/>
      </w:pPr>
      <w:rPr>
        <w:b w:val="0"/>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
    <w:nsid w:val="0AD83AEF"/>
    <w:multiLevelType w:val="hybridMultilevel"/>
    <w:tmpl w:val="60921EB0"/>
    <w:lvl w:ilvl="0" w:tplc="0D90C450">
      <w:start w:val="1"/>
      <w:numFmt w:val="decimal"/>
      <w:lvlText w:val="%1."/>
      <w:lvlJc w:val="left"/>
      <w:pPr>
        <w:ind w:left="1231"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CE84B63"/>
    <w:multiLevelType w:val="hybridMultilevel"/>
    <w:tmpl w:val="438A8970"/>
    <w:lvl w:ilvl="0" w:tplc="96641A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0EFC133B"/>
    <w:multiLevelType w:val="hybridMultilevel"/>
    <w:tmpl w:val="3090824C"/>
    <w:lvl w:ilvl="0" w:tplc="7A904F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563E0D"/>
    <w:multiLevelType w:val="hybridMultilevel"/>
    <w:tmpl w:val="00E0FF50"/>
    <w:lvl w:ilvl="0" w:tplc="B2DAF1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20C0B64"/>
    <w:multiLevelType w:val="hybridMultilevel"/>
    <w:tmpl w:val="BA6AFDA2"/>
    <w:lvl w:ilvl="0" w:tplc="C818FD48">
      <w:start w:val="1"/>
      <w:numFmt w:val="decimal"/>
      <w:lvlText w:val="%1."/>
      <w:lvlJc w:val="left"/>
      <w:pPr>
        <w:ind w:left="1523" w:hanging="360"/>
      </w:pPr>
      <w:rPr>
        <w:rFonts w:hint="default"/>
        <w:b w:val="0"/>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10">
    <w:nsid w:val="127E2F08"/>
    <w:multiLevelType w:val="hybridMultilevel"/>
    <w:tmpl w:val="C7B04032"/>
    <w:lvl w:ilvl="0" w:tplc="147C41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5581894"/>
    <w:multiLevelType w:val="hybridMultilevel"/>
    <w:tmpl w:val="3B0479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C8549A8"/>
    <w:multiLevelType w:val="hybridMultilevel"/>
    <w:tmpl w:val="02827A5A"/>
    <w:lvl w:ilvl="0" w:tplc="EE8C23DA">
      <w:start w:val="1"/>
      <w:numFmt w:val="decimal"/>
      <w:lvlText w:val="%1."/>
      <w:lvlJc w:val="left"/>
      <w:pPr>
        <w:ind w:left="2120" w:hanging="360"/>
      </w:pPr>
      <w:rPr>
        <w:rFonts w:hint="default"/>
        <w:b w:val="0"/>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3">
    <w:nsid w:val="1D5A29B0"/>
    <w:multiLevelType w:val="hybridMultilevel"/>
    <w:tmpl w:val="1890BA64"/>
    <w:lvl w:ilvl="0" w:tplc="FF4818D2">
      <w:start w:val="1"/>
      <w:numFmt w:val="decimal"/>
      <w:lvlText w:val="%1."/>
      <w:lvlJc w:val="left"/>
      <w:pPr>
        <w:ind w:left="1749" w:hanging="360"/>
      </w:pPr>
      <w:rPr>
        <w:rFonts w:hint="default"/>
        <w:b w:val="0"/>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4">
    <w:nsid w:val="1D8811F3"/>
    <w:multiLevelType w:val="hybridMultilevel"/>
    <w:tmpl w:val="6F7E9BAA"/>
    <w:lvl w:ilvl="0" w:tplc="C818FD48">
      <w:start w:val="1"/>
      <w:numFmt w:val="decimal"/>
      <w:lvlText w:val="%1."/>
      <w:lvlJc w:val="left"/>
      <w:pPr>
        <w:ind w:left="1949"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1DDB1D71"/>
    <w:multiLevelType w:val="hybridMultilevel"/>
    <w:tmpl w:val="BCD6F4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E821010"/>
    <w:multiLevelType w:val="multilevel"/>
    <w:tmpl w:val="ECB2F556"/>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EFA1642"/>
    <w:multiLevelType w:val="hybridMultilevel"/>
    <w:tmpl w:val="4296EDB0"/>
    <w:lvl w:ilvl="0" w:tplc="37FABFA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F053AB8"/>
    <w:multiLevelType w:val="hybridMultilevel"/>
    <w:tmpl w:val="5EDC75B6"/>
    <w:lvl w:ilvl="0" w:tplc="4CA615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F485364"/>
    <w:multiLevelType w:val="hybridMultilevel"/>
    <w:tmpl w:val="4B567FB0"/>
    <w:lvl w:ilvl="0" w:tplc="26004B0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F5A6EFC"/>
    <w:multiLevelType w:val="hybridMultilevel"/>
    <w:tmpl w:val="FDE01FCE"/>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1">
    <w:nsid w:val="21BF4517"/>
    <w:multiLevelType w:val="hybridMultilevel"/>
    <w:tmpl w:val="9E384C26"/>
    <w:lvl w:ilvl="0" w:tplc="34FE58D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6B7990"/>
    <w:multiLevelType w:val="multilevel"/>
    <w:tmpl w:val="05F25954"/>
    <w:lvl w:ilvl="0">
      <w:start w:val="1"/>
      <w:numFmt w:val="decimal"/>
      <w:lvlText w:val="%1."/>
      <w:lvlJc w:val="left"/>
      <w:pPr>
        <w:tabs>
          <w:tab w:val="num" w:pos="786"/>
        </w:tabs>
        <w:ind w:left="786" w:hanging="360"/>
      </w:pPr>
      <w:rPr>
        <w:b w:val="0"/>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3">
    <w:nsid w:val="25590797"/>
    <w:multiLevelType w:val="hybridMultilevel"/>
    <w:tmpl w:val="ACE2E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300431"/>
    <w:multiLevelType w:val="hybridMultilevel"/>
    <w:tmpl w:val="1180C9D2"/>
    <w:lvl w:ilvl="0" w:tplc="C818FD48">
      <w:start w:val="1"/>
      <w:numFmt w:val="decimal"/>
      <w:lvlText w:val="%1."/>
      <w:lvlJc w:val="left"/>
      <w:pPr>
        <w:ind w:left="1949"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2B0E7300"/>
    <w:multiLevelType w:val="hybridMultilevel"/>
    <w:tmpl w:val="182A8838"/>
    <w:lvl w:ilvl="0" w:tplc="6D7CCE0E">
      <w:start w:val="1"/>
      <w:numFmt w:val="decimal"/>
      <w:lvlText w:val="%1."/>
      <w:lvlJc w:val="left"/>
      <w:pPr>
        <w:ind w:left="2800" w:hanging="360"/>
      </w:pPr>
      <w:rPr>
        <w:rFonts w:ascii="Times New Roman" w:eastAsia="Times New Roman" w:hAnsi="Times New Roman" w:cs="Times New Roman"/>
        <w:b w:val="0"/>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6">
    <w:nsid w:val="2B157E5F"/>
    <w:multiLevelType w:val="hybridMultilevel"/>
    <w:tmpl w:val="B0F413F0"/>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2CE03ABD"/>
    <w:multiLevelType w:val="hybridMultilevel"/>
    <w:tmpl w:val="471A35E4"/>
    <w:lvl w:ilvl="0" w:tplc="C818FD48">
      <w:start w:val="1"/>
      <w:numFmt w:val="decimal"/>
      <w:lvlText w:val="%1."/>
      <w:lvlJc w:val="left"/>
      <w:pPr>
        <w:ind w:left="1949"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2E117F7F"/>
    <w:multiLevelType w:val="hybridMultilevel"/>
    <w:tmpl w:val="32A2D5B6"/>
    <w:lvl w:ilvl="0" w:tplc="DD8CEB7A">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9">
    <w:nsid w:val="2E8B52F6"/>
    <w:multiLevelType w:val="hybridMultilevel"/>
    <w:tmpl w:val="BB449662"/>
    <w:lvl w:ilvl="0" w:tplc="4F1AFD06">
      <w:start w:val="1"/>
      <w:numFmt w:val="decimal"/>
      <w:lvlText w:val="%1."/>
      <w:lvlJc w:val="left"/>
      <w:pPr>
        <w:ind w:left="2346"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0">
    <w:nsid w:val="2FE34642"/>
    <w:multiLevelType w:val="hybridMultilevel"/>
    <w:tmpl w:val="FA02D054"/>
    <w:lvl w:ilvl="0" w:tplc="3586D0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0043523"/>
    <w:multiLevelType w:val="hybridMultilevel"/>
    <w:tmpl w:val="F4201560"/>
    <w:lvl w:ilvl="0" w:tplc="6D7CCE0E">
      <w:start w:val="1"/>
      <w:numFmt w:val="decimal"/>
      <w:lvlText w:val="%1."/>
      <w:lvlJc w:val="left"/>
      <w:pPr>
        <w:ind w:left="2120" w:hanging="360"/>
      </w:pPr>
      <w:rPr>
        <w:rFonts w:ascii="Times New Roman" w:eastAsia="Times New Roman" w:hAnsi="Times New Roman" w:cs="Times New Roman"/>
        <w:b w:val="0"/>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2">
    <w:nsid w:val="3221575C"/>
    <w:multiLevelType w:val="hybridMultilevel"/>
    <w:tmpl w:val="3CE22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6D6C31"/>
    <w:multiLevelType w:val="hybridMultilevel"/>
    <w:tmpl w:val="D78EE912"/>
    <w:lvl w:ilvl="0" w:tplc="0D90C450">
      <w:start w:val="1"/>
      <w:numFmt w:val="decimal"/>
      <w:lvlText w:val="%1."/>
      <w:lvlJc w:val="left"/>
      <w:pPr>
        <w:ind w:left="1231"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35B81827"/>
    <w:multiLevelType w:val="hybridMultilevel"/>
    <w:tmpl w:val="30D241E6"/>
    <w:lvl w:ilvl="0" w:tplc="2C4013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3624508D"/>
    <w:multiLevelType w:val="hybridMultilevel"/>
    <w:tmpl w:val="4434D95E"/>
    <w:lvl w:ilvl="0" w:tplc="CF9C21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365C20D6"/>
    <w:multiLevelType w:val="hybridMultilevel"/>
    <w:tmpl w:val="F6DE2D5A"/>
    <w:lvl w:ilvl="0" w:tplc="F078B1B4">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6F925A0"/>
    <w:multiLevelType w:val="hybridMultilevel"/>
    <w:tmpl w:val="668461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370D38D1"/>
    <w:multiLevelType w:val="hybridMultilevel"/>
    <w:tmpl w:val="388A61A6"/>
    <w:lvl w:ilvl="0" w:tplc="4CE44F6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73811B8"/>
    <w:multiLevelType w:val="hybridMultilevel"/>
    <w:tmpl w:val="E98C6238"/>
    <w:lvl w:ilvl="0" w:tplc="1480BBC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374D567D"/>
    <w:multiLevelType w:val="hybridMultilevel"/>
    <w:tmpl w:val="B03A4276"/>
    <w:lvl w:ilvl="0" w:tplc="0D90C450">
      <w:start w:val="1"/>
      <w:numFmt w:val="decimal"/>
      <w:lvlText w:val="%1."/>
      <w:lvlJc w:val="left"/>
      <w:pPr>
        <w:ind w:left="947" w:hanging="360"/>
      </w:pPr>
      <w:rPr>
        <w:b w:val="0"/>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41">
    <w:nsid w:val="37D94FD3"/>
    <w:multiLevelType w:val="hybridMultilevel"/>
    <w:tmpl w:val="9AAC1E3C"/>
    <w:lvl w:ilvl="0" w:tplc="46C68E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38BA701E"/>
    <w:multiLevelType w:val="hybridMultilevel"/>
    <w:tmpl w:val="030C22D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3AB8743C"/>
    <w:multiLevelType w:val="multilevel"/>
    <w:tmpl w:val="04B88838"/>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4">
    <w:nsid w:val="3BB3794E"/>
    <w:multiLevelType w:val="hybridMultilevel"/>
    <w:tmpl w:val="BE9ACFC0"/>
    <w:lvl w:ilvl="0" w:tplc="0D90C450">
      <w:start w:val="1"/>
      <w:numFmt w:val="decimal"/>
      <w:lvlText w:val="%1."/>
      <w:lvlJc w:val="left"/>
      <w:pPr>
        <w:ind w:left="947" w:hanging="360"/>
      </w:pPr>
      <w:rPr>
        <w:rFonts w:hint="default"/>
        <w:b w:val="0"/>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45">
    <w:nsid w:val="3E114235"/>
    <w:multiLevelType w:val="hybridMultilevel"/>
    <w:tmpl w:val="4ED0E210"/>
    <w:lvl w:ilvl="0" w:tplc="6D7CCE0E">
      <w:start w:val="1"/>
      <w:numFmt w:val="decimal"/>
      <w:lvlText w:val="%1."/>
      <w:lvlJc w:val="left"/>
      <w:pPr>
        <w:ind w:left="2800" w:hanging="360"/>
      </w:pPr>
      <w:rPr>
        <w:rFonts w:ascii="Times New Roman" w:eastAsia="Times New Roman" w:hAnsi="Times New Roman" w:cs="Times New Roman"/>
        <w:b w:val="0"/>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6">
    <w:nsid w:val="3EFA44AE"/>
    <w:multiLevelType w:val="hybridMultilevel"/>
    <w:tmpl w:val="7D709080"/>
    <w:lvl w:ilvl="0" w:tplc="B1B877C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4169206A"/>
    <w:multiLevelType w:val="hybridMultilevel"/>
    <w:tmpl w:val="AC5CC7EA"/>
    <w:lvl w:ilvl="0" w:tplc="E34EE2E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42445CBA"/>
    <w:multiLevelType w:val="hybridMultilevel"/>
    <w:tmpl w:val="C7B64652"/>
    <w:lvl w:ilvl="0" w:tplc="53DEFD36">
      <w:start w:val="1"/>
      <w:numFmt w:val="decimal"/>
      <w:lvlText w:val="%1."/>
      <w:lvlJc w:val="left"/>
      <w:pPr>
        <w:ind w:left="1353"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9">
    <w:nsid w:val="428066A8"/>
    <w:multiLevelType w:val="hybridMultilevel"/>
    <w:tmpl w:val="C2C0BF3C"/>
    <w:lvl w:ilvl="0" w:tplc="C4E07B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44401AE2"/>
    <w:multiLevelType w:val="hybridMultilevel"/>
    <w:tmpl w:val="2AA67832"/>
    <w:lvl w:ilvl="0" w:tplc="5FBE7B04">
      <w:start w:val="1"/>
      <w:numFmt w:val="decimal"/>
      <w:lvlText w:val="%1."/>
      <w:lvlJc w:val="left"/>
      <w:pPr>
        <w:ind w:left="1069" w:hanging="360"/>
      </w:pPr>
      <w:rPr>
        <w:rFonts w:hint="default"/>
        <w:b w:val="0"/>
        <w:i w:val="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466B487C"/>
    <w:multiLevelType w:val="hybridMultilevel"/>
    <w:tmpl w:val="71A8C52A"/>
    <w:lvl w:ilvl="0" w:tplc="67E085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470D7C8A"/>
    <w:multiLevelType w:val="hybridMultilevel"/>
    <w:tmpl w:val="128A8F52"/>
    <w:lvl w:ilvl="0" w:tplc="0D90C450">
      <w:start w:val="1"/>
      <w:numFmt w:val="decimal"/>
      <w:lvlText w:val="%1."/>
      <w:lvlJc w:val="left"/>
      <w:pPr>
        <w:ind w:left="1667"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nsid w:val="47321989"/>
    <w:multiLevelType w:val="hybridMultilevel"/>
    <w:tmpl w:val="9DDC67A6"/>
    <w:lvl w:ilvl="0" w:tplc="AABC7A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488F6452"/>
    <w:multiLevelType w:val="hybridMultilevel"/>
    <w:tmpl w:val="7CE26354"/>
    <w:lvl w:ilvl="0" w:tplc="1E0E7E30">
      <w:start w:val="1"/>
      <w:numFmt w:val="decimal"/>
      <w:lvlText w:val="%1."/>
      <w:lvlJc w:val="left"/>
      <w:pPr>
        <w:ind w:left="1231" w:hanging="360"/>
      </w:pPr>
      <w:rPr>
        <w:b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
    <w:nsid w:val="489F4007"/>
    <w:multiLevelType w:val="hybridMultilevel"/>
    <w:tmpl w:val="89A022E6"/>
    <w:lvl w:ilvl="0" w:tplc="1458B64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48A355C2"/>
    <w:multiLevelType w:val="hybridMultilevel"/>
    <w:tmpl w:val="A9E098BC"/>
    <w:lvl w:ilvl="0" w:tplc="595EC77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48C86E81"/>
    <w:multiLevelType w:val="hybridMultilevel"/>
    <w:tmpl w:val="B7F00D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A9150A5"/>
    <w:multiLevelType w:val="hybridMultilevel"/>
    <w:tmpl w:val="893EAB2A"/>
    <w:lvl w:ilvl="0" w:tplc="1DAA61BE">
      <w:start w:val="1"/>
      <w:numFmt w:val="decimal"/>
      <w:lvlText w:val="%1."/>
      <w:lvlJc w:val="left"/>
      <w:pPr>
        <w:ind w:left="1778"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4EAD7EF2"/>
    <w:multiLevelType w:val="hybridMultilevel"/>
    <w:tmpl w:val="C5FE12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F856677"/>
    <w:multiLevelType w:val="hybridMultilevel"/>
    <w:tmpl w:val="B4D4DAD6"/>
    <w:lvl w:ilvl="0" w:tplc="A6F23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52084532"/>
    <w:multiLevelType w:val="hybridMultilevel"/>
    <w:tmpl w:val="C6F404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2E908AA"/>
    <w:multiLevelType w:val="hybridMultilevel"/>
    <w:tmpl w:val="46FE129A"/>
    <w:lvl w:ilvl="0" w:tplc="0D90C450">
      <w:start w:val="1"/>
      <w:numFmt w:val="decimal"/>
      <w:lvlText w:val="%1."/>
      <w:lvlJc w:val="left"/>
      <w:pPr>
        <w:ind w:left="947"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35A6A31"/>
    <w:multiLevelType w:val="hybridMultilevel"/>
    <w:tmpl w:val="C14C0AEA"/>
    <w:lvl w:ilvl="0" w:tplc="04024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536218E3"/>
    <w:multiLevelType w:val="hybridMultilevel"/>
    <w:tmpl w:val="D8FCF996"/>
    <w:lvl w:ilvl="0" w:tplc="C818FD48">
      <w:start w:val="1"/>
      <w:numFmt w:val="decimal"/>
      <w:lvlText w:val="%1."/>
      <w:lvlJc w:val="left"/>
      <w:pPr>
        <w:ind w:left="1949" w:hanging="360"/>
      </w:pPr>
      <w:rPr>
        <w:rFonts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5">
    <w:nsid w:val="575D4318"/>
    <w:multiLevelType w:val="hybridMultilevel"/>
    <w:tmpl w:val="31F2A108"/>
    <w:lvl w:ilvl="0" w:tplc="81C6FE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58673561"/>
    <w:multiLevelType w:val="hybridMultilevel"/>
    <w:tmpl w:val="D71C0D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A412C1B"/>
    <w:multiLevelType w:val="hybridMultilevel"/>
    <w:tmpl w:val="E98C6238"/>
    <w:lvl w:ilvl="0" w:tplc="1480BBC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8">
    <w:nsid w:val="5AF523E9"/>
    <w:multiLevelType w:val="hybridMultilevel"/>
    <w:tmpl w:val="C55021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DD48BB"/>
    <w:multiLevelType w:val="hybridMultilevel"/>
    <w:tmpl w:val="B7F00D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5DC76B95"/>
    <w:multiLevelType w:val="hybridMultilevel"/>
    <w:tmpl w:val="04B4C420"/>
    <w:lvl w:ilvl="0" w:tplc="0D90C450">
      <w:start w:val="1"/>
      <w:numFmt w:val="decimal"/>
      <w:lvlText w:val="%1."/>
      <w:lvlJc w:val="left"/>
      <w:pPr>
        <w:ind w:left="947"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0D34542"/>
    <w:multiLevelType w:val="hybridMultilevel"/>
    <w:tmpl w:val="D3028D1A"/>
    <w:lvl w:ilvl="0" w:tplc="4B9C0F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615007E4"/>
    <w:multiLevelType w:val="multilevel"/>
    <w:tmpl w:val="A9CCA906"/>
    <w:lvl w:ilvl="0">
      <w:start w:val="1"/>
      <w:numFmt w:val="decimal"/>
      <w:lvlText w:val="%1."/>
      <w:lvlJc w:val="left"/>
      <w:pPr>
        <w:ind w:left="2520" w:hanging="360"/>
      </w:pPr>
      <w:rPr>
        <w:rFonts w:hint="default"/>
        <w:b w:val="0"/>
      </w:rPr>
    </w:lvl>
    <w:lvl w:ilvl="1">
      <w:start w:val="11"/>
      <w:numFmt w:val="decimal"/>
      <w:isLgl/>
      <w:lvlText w:val="%1.%2"/>
      <w:lvlJc w:val="left"/>
      <w:pPr>
        <w:ind w:left="2580" w:hanging="420"/>
      </w:pPr>
      <w:rPr>
        <w:rFonts w:hint="default"/>
      </w:rPr>
    </w:lvl>
    <w:lvl w:ilvl="2">
      <w:start w:val="1"/>
      <w:numFmt w:val="decimalZero"/>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73">
    <w:nsid w:val="6256417F"/>
    <w:multiLevelType w:val="hybridMultilevel"/>
    <w:tmpl w:val="D59C38C8"/>
    <w:lvl w:ilvl="0" w:tplc="EE8C23DA">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nsid w:val="62911B83"/>
    <w:multiLevelType w:val="multilevel"/>
    <w:tmpl w:val="98BE3266"/>
    <w:lvl w:ilvl="0">
      <w:start w:val="1"/>
      <w:numFmt w:val="decimal"/>
      <w:lvlText w:val="%1."/>
      <w:lvlJc w:val="left"/>
      <w:pPr>
        <w:tabs>
          <w:tab w:val="num" w:pos="786"/>
        </w:tabs>
        <w:ind w:left="786" w:hanging="360"/>
      </w:pPr>
    </w:lvl>
    <w:lvl w:ilvl="1">
      <w:start w:val="2"/>
      <w:numFmt w:val="decimal"/>
      <w:lvlText w:val="%2"/>
      <w:lvlJc w:val="left"/>
      <w:pPr>
        <w:ind w:left="1506" w:hanging="360"/>
      </w:pPr>
      <w:rPr>
        <w:rFonts w:hint="default"/>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75">
    <w:nsid w:val="631144E2"/>
    <w:multiLevelType w:val="hybridMultilevel"/>
    <w:tmpl w:val="3D2402A2"/>
    <w:lvl w:ilvl="0" w:tplc="9D3A60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67CB27E8"/>
    <w:multiLevelType w:val="hybridMultilevel"/>
    <w:tmpl w:val="5A60AF46"/>
    <w:lvl w:ilvl="0" w:tplc="81BCA6A8">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8AE223B"/>
    <w:multiLevelType w:val="hybridMultilevel"/>
    <w:tmpl w:val="FA3C75B0"/>
    <w:lvl w:ilvl="0" w:tplc="DE1803BE">
      <w:start w:val="1"/>
      <w:numFmt w:val="decimal"/>
      <w:lvlText w:val="%1."/>
      <w:lvlJc w:val="left"/>
      <w:pPr>
        <w:ind w:left="1231" w:hanging="360"/>
      </w:pPr>
      <w:rPr>
        <w:rFonts w:hint="default"/>
        <w:b w:val="0"/>
      </w:rPr>
    </w:lvl>
    <w:lvl w:ilvl="1" w:tplc="04190019" w:tentative="1">
      <w:start w:val="1"/>
      <w:numFmt w:val="lowerLetter"/>
      <w:lvlText w:val="%2."/>
      <w:lvlJc w:val="left"/>
      <w:pPr>
        <w:ind w:left="1951" w:hanging="360"/>
      </w:pPr>
    </w:lvl>
    <w:lvl w:ilvl="2" w:tplc="0419001B" w:tentative="1">
      <w:start w:val="1"/>
      <w:numFmt w:val="lowerRoman"/>
      <w:lvlText w:val="%3."/>
      <w:lvlJc w:val="right"/>
      <w:pPr>
        <w:ind w:left="2671" w:hanging="180"/>
      </w:pPr>
    </w:lvl>
    <w:lvl w:ilvl="3" w:tplc="0419000F" w:tentative="1">
      <w:start w:val="1"/>
      <w:numFmt w:val="decimal"/>
      <w:lvlText w:val="%4."/>
      <w:lvlJc w:val="left"/>
      <w:pPr>
        <w:ind w:left="3391" w:hanging="360"/>
      </w:pPr>
    </w:lvl>
    <w:lvl w:ilvl="4" w:tplc="04190019" w:tentative="1">
      <w:start w:val="1"/>
      <w:numFmt w:val="lowerLetter"/>
      <w:lvlText w:val="%5."/>
      <w:lvlJc w:val="left"/>
      <w:pPr>
        <w:ind w:left="4111" w:hanging="360"/>
      </w:pPr>
    </w:lvl>
    <w:lvl w:ilvl="5" w:tplc="0419001B" w:tentative="1">
      <w:start w:val="1"/>
      <w:numFmt w:val="lowerRoman"/>
      <w:lvlText w:val="%6."/>
      <w:lvlJc w:val="right"/>
      <w:pPr>
        <w:ind w:left="4831" w:hanging="180"/>
      </w:pPr>
    </w:lvl>
    <w:lvl w:ilvl="6" w:tplc="0419000F" w:tentative="1">
      <w:start w:val="1"/>
      <w:numFmt w:val="decimal"/>
      <w:lvlText w:val="%7."/>
      <w:lvlJc w:val="left"/>
      <w:pPr>
        <w:ind w:left="5551" w:hanging="360"/>
      </w:pPr>
    </w:lvl>
    <w:lvl w:ilvl="7" w:tplc="04190019" w:tentative="1">
      <w:start w:val="1"/>
      <w:numFmt w:val="lowerLetter"/>
      <w:lvlText w:val="%8."/>
      <w:lvlJc w:val="left"/>
      <w:pPr>
        <w:ind w:left="6271" w:hanging="360"/>
      </w:pPr>
    </w:lvl>
    <w:lvl w:ilvl="8" w:tplc="0419001B" w:tentative="1">
      <w:start w:val="1"/>
      <w:numFmt w:val="lowerRoman"/>
      <w:lvlText w:val="%9."/>
      <w:lvlJc w:val="right"/>
      <w:pPr>
        <w:ind w:left="6991" w:hanging="180"/>
      </w:pPr>
    </w:lvl>
  </w:abstractNum>
  <w:abstractNum w:abstractNumId="78">
    <w:nsid w:val="6A8A04CB"/>
    <w:multiLevelType w:val="hybridMultilevel"/>
    <w:tmpl w:val="2FC01E3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6C856CE9"/>
    <w:multiLevelType w:val="hybridMultilevel"/>
    <w:tmpl w:val="84DA2F38"/>
    <w:lvl w:ilvl="0" w:tplc="6194EB22">
      <w:start w:val="1"/>
      <w:numFmt w:val="decimal"/>
      <w:lvlText w:val="%1."/>
      <w:lvlJc w:val="left"/>
      <w:pPr>
        <w:ind w:left="928" w:hanging="360"/>
      </w:pPr>
      <w:rPr>
        <w:rFonts w:hint="default"/>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0">
    <w:nsid w:val="6DDD7B2E"/>
    <w:multiLevelType w:val="hybridMultilevel"/>
    <w:tmpl w:val="D2A47A00"/>
    <w:lvl w:ilvl="0" w:tplc="C4E4E5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70B64DF7"/>
    <w:multiLevelType w:val="hybridMultilevel"/>
    <w:tmpl w:val="126ABC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71A64446"/>
    <w:multiLevelType w:val="hybridMultilevel"/>
    <w:tmpl w:val="D876A16E"/>
    <w:lvl w:ilvl="0" w:tplc="EE8C23DA">
      <w:start w:val="1"/>
      <w:numFmt w:val="decimal"/>
      <w:lvlText w:val="%1."/>
      <w:lvlJc w:val="left"/>
      <w:pPr>
        <w:ind w:left="172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3">
    <w:nsid w:val="73490B5E"/>
    <w:multiLevelType w:val="hybridMultilevel"/>
    <w:tmpl w:val="A756F8D2"/>
    <w:lvl w:ilvl="0" w:tplc="EC60DE02">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nsid w:val="7456526A"/>
    <w:multiLevelType w:val="hybridMultilevel"/>
    <w:tmpl w:val="DF9857DC"/>
    <w:lvl w:ilvl="0" w:tplc="C818FD48">
      <w:start w:val="1"/>
      <w:numFmt w:val="decimal"/>
      <w:lvlText w:val="%1."/>
      <w:lvlJc w:val="left"/>
      <w:pPr>
        <w:ind w:left="2160" w:hanging="360"/>
      </w:pPr>
      <w:rPr>
        <w:rFonts w:hint="default"/>
        <w:b w:val="0"/>
      </w:rPr>
    </w:lvl>
    <w:lvl w:ilvl="1" w:tplc="04190019" w:tentative="1">
      <w:start w:val="1"/>
      <w:numFmt w:val="lowerLetter"/>
      <w:lvlText w:val="%2."/>
      <w:lvlJc w:val="left"/>
      <w:pPr>
        <w:ind w:left="2077" w:hanging="360"/>
      </w:pPr>
    </w:lvl>
    <w:lvl w:ilvl="2" w:tplc="0419001B" w:tentative="1">
      <w:start w:val="1"/>
      <w:numFmt w:val="lowerRoman"/>
      <w:lvlText w:val="%3."/>
      <w:lvlJc w:val="right"/>
      <w:pPr>
        <w:ind w:left="2797" w:hanging="180"/>
      </w:pPr>
    </w:lvl>
    <w:lvl w:ilvl="3" w:tplc="0419000F" w:tentative="1">
      <w:start w:val="1"/>
      <w:numFmt w:val="decimal"/>
      <w:lvlText w:val="%4."/>
      <w:lvlJc w:val="left"/>
      <w:pPr>
        <w:ind w:left="3517" w:hanging="360"/>
      </w:pPr>
    </w:lvl>
    <w:lvl w:ilvl="4" w:tplc="04190019" w:tentative="1">
      <w:start w:val="1"/>
      <w:numFmt w:val="lowerLetter"/>
      <w:lvlText w:val="%5."/>
      <w:lvlJc w:val="left"/>
      <w:pPr>
        <w:ind w:left="4237" w:hanging="360"/>
      </w:pPr>
    </w:lvl>
    <w:lvl w:ilvl="5" w:tplc="0419001B" w:tentative="1">
      <w:start w:val="1"/>
      <w:numFmt w:val="lowerRoman"/>
      <w:lvlText w:val="%6."/>
      <w:lvlJc w:val="right"/>
      <w:pPr>
        <w:ind w:left="4957" w:hanging="180"/>
      </w:pPr>
    </w:lvl>
    <w:lvl w:ilvl="6" w:tplc="0419000F" w:tentative="1">
      <w:start w:val="1"/>
      <w:numFmt w:val="decimal"/>
      <w:lvlText w:val="%7."/>
      <w:lvlJc w:val="left"/>
      <w:pPr>
        <w:ind w:left="5677" w:hanging="360"/>
      </w:pPr>
    </w:lvl>
    <w:lvl w:ilvl="7" w:tplc="04190019" w:tentative="1">
      <w:start w:val="1"/>
      <w:numFmt w:val="lowerLetter"/>
      <w:lvlText w:val="%8."/>
      <w:lvlJc w:val="left"/>
      <w:pPr>
        <w:ind w:left="6397" w:hanging="360"/>
      </w:pPr>
    </w:lvl>
    <w:lvl w:ilvl="8" w:tplc="0419001B" w:tentative="1">
      <w:start w:val="1"/>
      <w:numFmt w:val="lowerRoman"/>
      <w:lvlText w:val="%9."/>
      <w:lvlJc w:val="right"/>
      <w:pPr>
        <w:ind w:left="7117" w:hanging="180"/>
      </w:pPr>
    </w:lvl>
  </w:abstractNum>
  <w:abstractNum w:abstractNumId="85">
    <w:nsid w:val="79755DDE"/>
    <w:multiLevelType w:val="hybridMultilevel"/>
    <w:tmpl w:val="CC26599C"/>
    <w:lvl w:ilvl="0" w:tplc="44A84E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7D3E741D"/>
    <w:multiLevelType w:val="hybridMultilevel"/>
    <w:tmpl w:val="798A26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7">
    <w:nsid w:val="7D736CE0"/>
    <w:multiLevelType w:val="hybridMultilevel"/>
    <w:tmpl w:val="214017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E99759B"/>
    <w:multiLevelType w:val="hybridMultilevel"/>
    <w:tmpl w:val="0E3423A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50"/>
  </w:num>
  <w:num w:numId="2">
    <w:abstractNumId w:val="43"/>
  </w:num>
  <w:num w:numId="3">
    <w:abstractNumId w:val="20"/>
  </w:num>
  <w:num w:numId="4">
    <w:abstractNumId w:val="40"/>
  </w:num>
  <w:num w:numId="5">
    <w:abstractNumId w:val="62"/>
  </w:num>
  <w:num w:numId="6">
    <w:abstractNumId w:val="44"/>
  </w:num>
  <w:num w:numId="7">
    <w:abstractNumId w:val="4"/>
  </w:num>
  <w:num w:numId="8">
    <w:abstractNumId w:val="33"/>
  </w:num>
  <w:num w:numId="9">
    <w:abstractNumId w:val="52"/>
  </w:num>
  <w:num w:numId="10">
    <w:abstractNumId w:val="70"/>
  </w:num>
  <w:num w:numId="11">
    <w:abstractNumId w:val="5"/>
  </w:num>
  <w:num w:numId="12">
    <w:abstractNumId w:val="54"/>
  </w:num>
  <w:num w:numId="13">
    <w:abstractNumId w:val="77"/>
  </w:num>
  <w:num w:numId="14">
    <w:abstractNumId w:val="16"/>
  </w:num>
  <w:num w:numId="15">
    <w:abstractNumId w:val="37"/>
  </w:num>
  <w:num w:numId="16">
    <w:abstractNumId w:val="88"/>
  </w:num>
  <w:num w:numId="17">
    <w:abstractNumId w:val="86"/>
  </w:num>
  <w:num w:numId="18">
    <w:abstractNumId w:val="73"/>
  </w:num>
  <w:num w:numId="19">
    <w:abstractNumId w:val="72"/>
  </w:num>
  <w:num w:numId="20">
    <w:abstractNumId w:val="2"/>
  </w:num>
  <w:num w:numId="21">
    <w:abstractNumId w:val="82"/>
  </w:num>
  <w:num w:numId="22">
    <w:abstractNumId w:val="12"/>
  </w:num>
  <w:num w:numId="23">
    <w:abstractNumId w:val="31"/>
  </w:num>
  <w:num w:numId="24">
    <w:abstractNumId w:val="45"/>
  </w:num>
  <w:num w:numId="25">
    <w:abstractNumId w:val="25"/>
  </w:num>
  <w:num w:numId="26">
    <w:abstractNumId w:val="58"/>
  </w:num>
  <w:num w:numId="27">
    <w:abstractNumId w:val="13"/>
  </w:num>
  <w:num w:numId="28">
    <w:abstractNumId w:val="48"/>
  </w:num>
  <w:num w:numId="29">
    <w:abstractNumId w:val="29"/>
  </w:num>
  <w:num w:numId="30">
    <w:abstractNumId w:val="9"/>
  </w:num>
  <w:num w:numId="31">
    <w:abstractNumId w:val="24"/>
  </w:num>
  <w:num w:numId="32">
    <w:abstractNumId w:val="14"/>
  </w:num>
  <w:num w:numId="33">
    <w:abstractNumId w:val="27"/>
  </w:num>
  <w:num w:numId="34">
    <w:abstractNumId w:val="64"/>
  </w:num>
  <w:num w:numId="35">
    <w:abstractNumId w:val="84"/>
  </w:num>
  <w:num w:numId="36">
    <w:abstractNumId w:val="1"/>
  </w:num>
  <w:num w:numId="37">
    <w:abstractNumId w:val="36"/>
  </w:num>
  <w:num w:numId="38">
    <w:abstractNumId w:val="74"/>
  </w:num>
  <w:num w:numId="39">
    <w:abstractNumId w:val="22"/>
  </w:num>
  <w:num w:numId="40">
    <w:abstractNumId w:val="42"/>
  </w:num>
  <w:num w:numId="41">
    <w:abstractNumId w:val="32"/>
  </w:num>
  <w:num w:numId="42">
    <w:abstractNumId w:val="23"/>
  </w:num>
  <w:num w:numId="43">
    <w:abstractNumId w:val="87"/>
  </w:num>
  <w:num w:numId="44">
    <w:abstractNumId w:val="26"/>
  </w:num>
  <w:num w:numId="45">
    <w:abstractNumId w:val="79"/>
  </w:num>
  <w:num w:numId="46">
    <w:abstractNumId w:val="67"/>
  </w:num>
  <w:num w:numId="47">
    <w:abstractNumId w:val="39"/>
  </w:num>
  <w:num w:numId="48">
    <w:abstractNumId w:val="11"/>
  </w:num>
  <w:num w:numId="49">
    <w:abstractNumId w:val="78"/>
  </w:num>
  <w:num w:numId="50">
    <w:abstractNumId w:val="21"/>
  </w:num>
  <w:num w:numId="51">
    <w:abstractNumId w:val="53"/>
  </w:num>
  <w:num w:numId="52">
    <w:abstractNumId w:val="18"/>
  </w:num>
  <w:num w:numId="53">
    <w:abstractNumId w:val="71"/>
  </w:num>
  <w:num w:numId="54">
    <w:abstractNumId w:val="6"/>
  </w:num>
  <w:num w:numId="55">
    <w:abstractNumId w:val="41"/>
  </w:num>
  <w:num w:numId="56">
    <w:abstractNumId w:val="28"/>
  </w:num>
  <w:num w:numId="57">
    <w:abstractNumId w:val="8"/>
  </w:num>
  <w:num w:numId="58">
    <w:abstractNumId w:val="83"/>
  </w:num>
  <w:num w:numId="59">
    <w:abstractNumId w:val="65"/>
  </w:num>
  <w:num w:numId="60">
    <w:abstractNumId w:val="19"/>
  </w:num>
  <w:num w:numId="61">
    <w:abstractNumId w:val="7"/>
  </w:num>
  <w:num w:numId="62">
    <w:abstractNumId w:val="63"/>
  </w:num>
  <w:num w:numId="63">
    <w:abstractNumId w:val="47"/>
  </w:num>
  <w:num w:numId="64">
    <w:abstractNumId w:val="80"/>
  </w:num>
  <w:num w:numId="65">
    <w:abstractNumId w:val="0"/>
  </w:num>
  <w:num w:numId="66">
    <w:abstractNumId w:val="51"/>
  </w:num>
  <w:num w:numId="67">
    <w:abstractNumId w:val="75"/>
  </w:num>
  <w:num w:numId="68">
    <w:abstractNumId w:val="34"/>
  </w:num>
  <w:num w:numId="69">
    <w:abstractNumId w:val="35"/>
  </w:num>
  <w:num w:numId="70">
    <w:abstractNumId w:val="46"/>
  </w:num>
  <w:num w:numId="71">
    <w:abstractNumId w:val="17"/>
  </w:num>
  <w:num w:numId="72">
    <w:abstractNumId w:val="56"/>
  </w:num>
  <w:num w:numId="73">
    <w:abstractNumId w:val="60"/>
  </w:num>
  <w:num w:numId="74">
    <w:abstractNumId w:val="38"/>
  </w:num>
  <w:num w:numId="75">
    <w:abstractNumId w:val="30"/>
  </w:num>
  <w:num w:numId="76">
    <w:abstractNumId w:val="49"/>
  </w:num>
  <w:num w:numId="77">
    <w:abstractNumId w:val="10"/>
  </w:num>
  <w:num w:numId="78">
    <w:abstractNumId w:val="85"/>
  </w:num>
  <w:num w:numId="79">
    <w:abstractNumId w:val="76"/>
  </w:num>
  <w:num w:numId="80">
    <w:abstractNumId w:val="55"/>
  </w:num>
  <w:num w:numId="81">
    <w:abstractNumId w:val="59"/>
  </w:num>
  <w:num w:numId="82">
    <w:abstractNumId w:val="3"/>
  </w:num>
  <w:num w:numId="83">
    <w:abstractNumId w:val="61"/>
  </w:num>
  <w:num w:numId="84">
    <w:abstractNumId w:val="68"/>
  </w:num>
  <w:num w:numId="85">
    <w:abstractNumId w:val="81"/>
  </w:num>
  <w:num w:numId="86">
    <w:abstractNumId w:val="15"/>
  </w:num>
  <w:num w:numId="87">
    <w:abstractNumId w:val="69"/>
  </w:num>
  <w:num w:numId="88">
    <w:abstractNumId w:val="57"/>
  </w:num>
  <w:num w:numId="89">
    <w:abstractNumId w:val="66"/>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247810"/>
  </w:hdrShapeDefaults>
  <w:footnotePr>
    <w:footnote w:id="-1"/>
    <w:footnote w:id="0"/>
  </w:footnotePr>
  <w:endnotePr>
    <w:endnote w:id="-1"/>
    <w:endnote w:id="0"/>
  </w:endnotePr>
  <w:compat/>
  <w:rsids>
    <w:rsidRoot w:val="00E12387"/>
    <w:rsid w:val="00001D2D"/>
    <w:rsid w:val="00003BC4"/>
    <w:rsid w:val="00005633"/>
    <w:rsid w:val="000064DF"/>
    <w:rsid w:val="00010CE9"/>
    <w:rsid w:val="00013AB1"/>
    <w:rsid w:val="00015506"/>
    <w:rsid w:val="00016D80"/>
    <w:rsid w:val="0001769D"/>
    <w:rsid w:val="0002216B"/>
    <w:rsid w:val="00022A1A"/>
    <w:rsid w:val="00023795"/>
    <w:rsid w:val="00023B18"/>
    <w:rsid w:val="00023C3B"/>
    <w:rsid w:val="000260F4"/>
    <w:rsid w:val="0003033E"/>
    <w:rsid w:val="00031354"/>
    <w:rsid w:val="000317E2"/>
    <w:rsid w:val="00034298"/>
    <w:rsid w:val="00035EB3"/>
    <w:rsid w:val="000437C8"/>
    <w:rsid w:val="00044022"/>
    <w:rsid w:val="0004625F"/>
    <w:rsid w:val="00046F5C"/>
    <w:rsid w:val="000507C2"/>
    <w:rsid w:val="00052660"/>
    <w:rsid w:val="00053299"/>
    <w:rsid w:val="00054643"/>
    <w:rsid w:val="00055508"/>
    <w:rsid w:val="000615D8"/>
    <w:rsid w:val="000642C4"/>
    <w:rsid w:val="00065266"/>
    <w:rsid w:val="00065D3A"/>
    <w:rsid w:val="000668F0"/>
    <w:rsid w:val="00071168"/>
    <w:rsid w:val="000716BB"/>
    <w:rsid w:val="00071BB3"/>
    <w:rsid w:val="0007251D"/>
    <w:rsid w:val="000742C2"/>
    <w:rsid w:val="000766DD"/>
    <w:rsid w:val="00080F7E"/>
    <w:rsid w:val="0008122F"/>
    <w:rsid w:val="000817E2"/>
    <w:rsid w:val="00081931"/>
    <w:rsid w:val="00082AF7"/>
    <w:rsid w:val="00084733"/>
    <w:rsid w:val="00086310"/>
    <w:rsid w:val="00086CFE"/>
    <w:rsid w:val="00087DD9"/>
    <w:rsid w:val="000907A4"/>
    <w:rsid w:val="00091FF5"/>
    <w:rsid w:val="00093FF4"/>
    <w:rsid w:val="00095948"/>
    <w:rsid w:val="00096B0E"/>
    <w:rsid w:val="000976D8"/>
    <w:rsid w:val="000A02AD"/>
    <w:rsid w:val="000A0798"/>
    <w:rsid w:val="000A1757"/>
    <w:rsid w:val="000A18B5"/>
    <w:rsid w:val="000A5129"/>
    <w:rsid w:val="000A5FE4"/>
    <w:rsid w:val="000A616E"/>
    <w:rsid w:val="000B271B"/>
    <w:rsid w:val="000B672F"/>
    <w:rsid w:val="000C0D54"/>
    <w:rsid w:val="000C159A"/>
    <w:rsid w:val="000C5C3A"/>
    <w:rsid w:val="000D23C9"/>
    <w:rsid w:val="000D3706"/>
    <w:rsid w:val="000D42FA"/>
    <w:rsid w:val="000D773B"/>
    <w:rsid w:val="000E0AAE"/>
    <w:rsid w:val="000E2D3A"/>
    <w:rsid w:val="000E31D3"/>
    <w:rsid w:val="000E3E75"/>
    <w:rsid w:val="000E50CB"/>
    <w:rsid w:val="000F748B"/>
    <w:rsid w:val="0010138D"/>
    <w:rsid w:val="00103083"/>
    <w:rsid w:val="00106AE8"/>
    <w:rsid w:val="00106FEC"/>
    <w:rsid w:val="0011043E"/>
    <w:rsid w:val="00110F06"/>
    <w:rsid w:val="00115761"/>
    <w:rsid w:val="0011765D"/>
    <w:rsid w:val="00121467"/>
    <w:rsid w:val="00122796"/>
    <w:rsid w:val="00123981"/>
    <w:rsid w:val="00125E36"/>
    <w:rsid w:val="00133C0E"/>
    <w:rsid w:val="00133C26"/>
    <w:rsid w:val="001341D5"/>
    <w:rsid w:val="00137AC1"/>
    <w:rsid w:val="00140494"/>
    <w:rsid w:val="00140E68"/>
    <w:rsid w:val="00141A7D"/>
    <w:rsid w:val="001440F7"/>
    <w:rsid w:val="00144687"/>
    <w:rsid w:val="001454BF"/>
    <w:rsid w:val="0014610F"/>
    <w:rsid w:val="00146C85"/>
    <w:rsid w:val="00156095"/>
    <w:rsid w:val="0015685B"/>
    <w:rsid w:val="00162D7F"/>
    <w:rsid w:val="00163B41"/>
    <w:rsid w:val="0016414B"/>
    <w:rsid w:val="00164F3B"/>
    <w:rsid w:val="001677CC"/>
    <w:rsid w:val="00167E31"/>
    <w:rsid w:val="00172750"/>
    <w:rsid w:val="0017317B"/>
    <w:rsid w:val="00173A2A"/>
    <w:rsid w:val="0017448A"/>
    <w:rsid w:val="00174D4A"/>
    <w:rsid w:val="00177D49"/>
    <w:rsid w:val="001806DC"/>
    <w:rsid w:val="00180E1C"/>
    <w:rsid w:val="00181565"/>
    <w:rsid w:val="0018250C"/>
    <w:rsid w:val="001831B0"/>
    <w:rsid w:val="00184852"/>
    <w:rsid w:val="00184E11"/>
    <w:rsid w:val="00186586"/>
    <w:rsid w:val="00186FC6"/>
    <w:rsid w:val="001879F9"/>
    <w:rsid w:val="001908C6"/>
    <w:rsid w:val="0019259F"/>
    <w:rsid w:val="00193988"/>
    <w:rsid w:val="00194A18"/>
    <w:rsid w:val="0019597A"/>
    <w:rsid w:val="0019599F"/>
    <w:rsid w:val="00195BFF"/>
    <w:rsid w:val="0019734F"/>
    <w:rsid w:val="00197AF1"/>
    <w:rsid w:val="001A07C1"/>
    <w:rsid w:val="001A5FA5"/>
    <w:rsid w:val="001A6EF1"/>
    <w:rsid w:val="001B02C5"/>
    <w:rsid w:val="001B24AF"/>
    <w:rsid w:val="001B4C00"/>
    <w:rsid w:val="001B4C29"/>
    <w:rsid w:val="001B4E49"/>
    <w:rsid w:val="001B5C8C"/>
    <w:rsid w:val="001C2F5A"/>
    <w:rsid w:val="001D09FE"/>
    <w:rsid w:val="001D3DDB"/>
    <w:rsid w:val="001D5481"/>
    <w:rsid w:val="001D56A9"/>
    <w:rsid w:val="001D615B"/>
    <w:rsid w:val="001D7CFF"/>
    <w:rsid w:val="001E4B12"/>
    <w:rsid w:val="001E4B5E"/>
    <w:rsid w:val="001F1CC6"/>
    <w:rsid w:val="001F2D5D"/>
    <w:rsid w:val="001F38FD"/>
    <w:rsid w:val="001F6A82"/>
    <w:rsid w:val="00201148"/>
    <w:rsid w:val="00203015"/>
    <w:rsid w:val="00206611"/>
    <w:rsid w:val="00206881"/>
    <w:rsid w:val="002136EC"/>
    <w:rsid w:val="0021518D"/>
    <w:rsid w:val="002167C1"/>
    <w:rsid w:val="00217293"/>
    <w:rsid w:val="002205D3"/>
    <w:rsid w:val="00221708"/>
    <w:rsid w:val="0022553C"/>
    <w:rsid w:val="0022693A"/>
    <w:rsid w:val="00231F1D"/>
    <w:rsid w:val="00234482"/>
    <w:rsid w:val="00236923"/>
    <w:rsid w:val="00241954"/>
    <w:rsid w:val="002439E7"/>
    <w:rsid w:val="00245A22"/>
    <w:rsid w:val="00246F87"/>
    <w:rsid w:val="00247BAF"/>
    <w:rsid w:val="0025084D"/>
    <w:rsid w:val="002517F8"/>
    <w:rsid w:val="00252CCD"/>
    <w:rsid w:val="00253861"/>
    <w:rsid w:val="0025521A"/>
    <w:rsid w:val="0025584A"/>
    <w:rsid w:val="00256E97"/>
    <w:rsid w:val="00256F7B"/>
    <w:rsid w:val="0025748A"/>
    <w:rsid w:val="00263BFE"/>
    <w:rsid w:val="00265CED"/>
    <w:rsid w:val="00266309"/>
    <w:rsid w:val="0026674F"/>
    <w:rsid w:val="002676DE"/>
    <w:rsid w:val="00270119"/>
    <w:rsid w:val="0027044C"/>
    <w:rsid w:val="00272A84"/>
    <w:rsid w:val="002751E1"/>
    <w:rsid w:val="00275FD0"/>
    <w:rsid w:val="00277D17"/>
    <w:rsid w:val="0028296C"/>
    <w:rsid w:val="00283F19"/>
    <w:rsid w:val="002851F2"/>
    <w:rsid w:val="00286847"/>
    <w:rsid w:val="00291555"/>
    <w:rsid w:val="00294186"/>
    <w:rsid w:val="00294D80"/>
    <w:rsid w:val="002A0695"/>
    <w:rsid w:val="002A13B2"/>
    <w:rsid w:val="002A29F9"/>
    <w:rsid w:val="002A5816"/>
    <w:rsid w:val="002A7223"/>
    <w:rsid w:val="002B36B1"/>
    <w:rsid w:val="002B4A23"/>
    <w:rsid w:val="002B77EB"/>
    <w:rsid w:val="002C4E52"/>
    <w:rsid w:val="002C5282"/>
    <w:rsid w:val="002C7954"/>
    <w:rsid w:val="002D01D2"/>
    <w:rsid w:val="002D38C7"/>
    <w:rsid w:val="002D5C32"/>
    <w:rsid w:val="002D5E9A"/>
    <w:rsid w:val="002D6694"/>
    <w:rsid w:val="002D6F06"/>
    <w:rsid w:val="002E17FC"/>
    <w:rsid w:val="002E1CA4"/>
    <w:rsid w:val="002E338D"/>
    <w:rsid w:val="002E4673"/>
    <w:rsid w:val="002E626C"/>
    <w:rsid w:val="002E6C02"/>
    <w:rsid w:val="002E7D7C"/>
    <w:rsid w:val="00300298"/>
    <w:rsid w:val="00305890"/>
    <w:rsid w:val="0031495D"/>
    <w:rsid w:val="00320F84"/>
    <w:rsid w:val="00321DB5"/>
    <w:rsid w:val="003225D2"/>
    <w:rsid w:val="00323E99"/>
    <w:rsid w:val="003245ED"/>
    <w:rsid w:val="00324822"/>
    <w:rsid w:val="0032567D"/>
    <w:rsid w:val="003256CB"/>
    <w:rsid w:val="00325FD5"/>
    <w:rsid w:val="00330D1B"/>
    <w:rsid w:val="00332192"/>
    <w:rsid w:val="00332282"/>
    <w:rsid w:val="00334551"/>
    <w:rsid w:val="003400FC"/>
    <w:rsid w:val="00342984"/>
    <w:rsid w:val="00343835"/>
    <w:rsid w:val="0034479A"/>
    <w:rsid w:val="00347D21"/>
    <w:rsid w:val="00347E6E"/>
    <w:rsid w:val="0035111A"/>
    <w:rsid w:val="003530DD"/>
    <w:rsid w:val="0035621A"/>
    <w:rsid w:val="003604F3"/>
    <w:rsid w:val="003646EF"/>
    <w:rsid w:val="00365F2D"/>
    <w:rsid w:val="0037005A"/>
    <w:rsid w:val="00371539"/>
    <w:rsid w:val="003740D6"/>
    <w:rsid w:val="00375194"/>
    <w:rsid w:val="00375330"/>
    <w:rsid w:val="00381949"/>
    <w:rsid w:val="003855EB"/>
    <w:rsid w:val="00387273"/>
    <w:rsid w:val="003873A7"/>
    <w:rsid w:val="0038761F"/>
    <w:rsid w:val="00387853"/>
    <w:rsid w:val="00387896"/>
    <w:rsid w:val="00390673"/>
    <w:rsid w:val="00390AC6"/>
    <w:rsid w:val="003919A1"/>
    <w:rsid w:val="00395047"/>
    <w:rsid w:val="003A0866"/>
    <w:rsid w:val="003A10A2"/>
    <w:rsid w:val="003A261B"/>
    <w:rsid w:val="003A30BE"/>
    <w:rsid w:val="003A427A"/>
    <w:rsid w:val="003A618F"/>
    <w:rsid w:val="003A6ABF"/>
    <w:rsid w:val="003A6B2B"/>
    <w:rsid w:val="003B5B13"/>
    <w:rsid w:val="003B625E"/>
    <w:rsid w:val="003C7DB5"/>
    <w:rsid w:val="003D056D"/>
    <w:rsid w:val="003D1242"/>
    <w:rsid w:val="003D3F33"/>
    <w:rsid w:val="003D5747"/>
    <w:rsid w:val="003E26DB"/>
    <w:rsid w:val="003E48E1"/>
    <w:rsid w:val="003E54FE"/>
    <w:rsid w:val="003E6DF9"/>
    <w:rsid w:val="003E7E85"/>
    <w:rsid w:val="003F07D4"/>
    <w:rsid w:val="003F1AB6"/>
    <w:rsid w:val="003F479E"/>
    <w:rsid w:val="00400220"/>
    <w:rsid w:val="004009DB"/>
    <w:rsid w:val="00401A03"/>
    <w:rsid w:val="004024E8"/>
    <w:rsid w:val="00403472"/>
    <w:rsid w:val="004036BA"/>
    <w:rsid w:val="00404FC2"/>
    <w:rsid w:val="004051F0"/>
    <w:rsid w:val="00406440"/>
    <w:rsid w:val="004108F9"/>
    <w:rsid w:val="00411C47"/>
    <w:rsid w:val="00412215"/>
    <w:rsid w:val="00415726"/>
    <w:rsid w:val="00424AC9"/>
    <w:rsid w:val="0042571D"/>
    <w:rsid w:val="00425DA8"/>
    <w:rsid w:val="004264A1"/>
    <w:rsid w:val="00427077"/>
    <w:rsid w:val="0042720C"/>
    <w:rsid w:val="00431004"/>
    <w:rsid w:val="00431E14"/>
    <w:rsid w:val="00436E5B"/>
    <w:rsid w:val="004372DC"/>
    <w:rsid w:val="004400E7"/>
    <w:rsid w:val="00444B2F"/>
    <w:rsid w:val="0045309A"/>
    <w:rsid w:val="00455D10"/>
    <w:rsid w:val="004562A2"/>
    <w:rsid w:val="00457496"/>
    <w:rsid w:val="00460309"/>
    <w:rsid w:val="00471BC9"/>
    <w:rsid w:val="00472B3F"/>
    <w:rsid w:val="00476722"/>
    <w:rsid w:val="00476BD3"/>
    <w:rsid w:val="004773B4"/>
    <w:rsid w:val="004776F6"/>
    <w:rsid w:val="00482B6F"/>
    <w:rsid w:val="00482CB2"/>
    <w:rsid w:val="00483B30"/>
    <w:rsid w:val="0048634F"/>
    <w:rsid w:val="004937A0"/>
    <w:rsid w:val="004946F7"/>
    <w:rsid w:val="004A0985"/>
    <w:rsid w:val="004A1D96"/>
    <w:rsid w:val="004A235A"/>
    <w:rsid w:val="004A439E"/>
    <w:rsid w:val="004A46E5"/>
    <w:rsid w:val="004A5694"/>
    <w:rsid w:val="004A5E59"/>
    <w:rsid w:val="004A6BB9"/>
    <w:rsid w:val="004B1F1C"/>
    <w:rsid w:val="004B2BA0"/>
    <w:rsid w:val="004B3A09"/>
    <w:rsid w:val="004B43BC"/>
    <w:rsid w:val="004B6658"/>
    <w:rsid w:val="004C0085"/>
    <w:rsid w:val="004C009F"/>
    <w:rsid w:val="004C1048"/>
    <w:rsid w:val="004C2193"/>
    <w:rsid w:val="004C29DF"/>
    <w:rsid w:val="004D497E"/>
    <w:rsid w:val="004D51C5"/>
    <w:rsid w:val="004D79A2"/>
    <w:rsid w:val="004E0DDC"/>
    <w:rsid w:val="004E108F"/>
    <w:rsid w:val="004E3806"/>
    <w:rsid w:val="004F04C7"/>
    <w:rsid w:val="004F271D"/>
    <w:rsid w:val="004F2EC9"/>
    <w:rsid w:val="004F341F"/>
    <w:rsid w:val="004F367A"/>
    <w:rsid w:val="004F564C"/>
    <w:rsid w:val="004F6FCE"/>
    <w:rsid w:val="00503198"/>
    <w:rsid w:val="0050456C"/>
    <w:rsid w:val="00504A38"/>
    <w:rsid w:val="005052D7"/>
    <w:rsid w:val="00505F5A"/>
    <w:rsid w:val="0050681F"/>
    <w:rsid w:val="005068A5"/>
    <w:rsid w:val="0051082D"/>
    <w:rsid w:val="00513B3E"/>
    <w:rsid w:val="005141AB"/>
    <w:rsid w:val="005157DA"/>
    <w:rsid w:val="00515B4F"/>
    <w:rsid w:val="005163F7"/>
    <w:rsid w:val="005237DA"/>
    <w:rsid w:val="00525C03"/>
    <w:rsid w:val="00531219"/>
    <w:rsid w:val="00534373"/>
    <w:rsid w:val="00535FAD"/>
    <w:rsid w:val="005370E0"/>
    <w:rsid w:val="00537FC0"/>
    <w:rsid w:val="00545199"/>
    <w:rsid w:val="00546D44"/>
    <w:rsid w:val="0055057D"/>
    <w:rsid w:val="00550913"/>
    <w:rsid w:val="005517A4"/>
    <w:rsid w:val="00554349"/>
    <w:rsid w:val="00555F90"/>
    <w:rsid w:val="00557393"/>
    <w:rsid w:val="005633FC"/>
    <w:rsid w:val="005639B9"/>
    <w:rsid w:val="00563D3D"/>
    <w:rsid w:val="005645AE"/>
    <w:rsid w:val="005646A1"/>
    <w:rsid w:val="0056787B"/>
    <w:rsid w:val="0057114E"/>
    <w:rsid w:val="00571E07"/>
    <w:rsid w:val="00571E37"/>
    <w:rsid w:val="005746B4"/>
    <w:rsid w:val="005760F9"/>
    <w:rsid w:val="00581A42"/>
    <w:rsid w:val="005829DE"/>
    <w:rsid w:val="005850CA"/>
    <w:rsid w:val="0058553F"/>
    <w:rsid w:val="005855D0"/>
    <w:rsid w:val="00586773"/>
    <w:rsid w:val="005870CF"/>
    <w:rsid w:val="00587294"/>
    <w:rsid w:val="005904D5"/>
    <w:rsid w:val="005931D3"/>
    <w:rsid w:val="005935E9"/>
    <w:rsid w:val="00593912"/>
    <w:rsid w:val="0059721F"/>
    <w:rsid w:val="005A2662"/>
    <w:rsid w:val="005A3701"/>
    <w:rsid w:val="005A5195"/>
    <w:rsid w:val="005A5198"/>
    <w:rsid w:val="005A5812"/>
    <w:rsid w:val="005B2DE5"/>
    <w:rsid w:val="005B33E2"/>
    <w:rsid w:val="005B43CF"/>
    <w:rsid w:val="005B4DA2"/>
    <w:rsid w:val="005B5FDB"/>
    <w:rsid w:val="005C0216"/>
    <w:rsid w:val="005C0270"/>
    <w:rsid w:val="005C0D1C"/>
    <w:rsid w:val="005C132F"/>
    <w:rsid w:val="005C1D53"/>
    <w:rsid w:val="005C2425"/>
    <w:rsid w:val="005C33FE"/>
    <w:rsid w:val="005D4311"/>
    <w:rsid w:val="005D52E1"/>
    <w:rsid w:val="005D653E"/>
    <w:rsid w:val="005E1474"/>
    <w:rsid w:val="005E18D7"/>
    <w:rsid w:val="005E1F82"/>
    <w:rsid w:val="005E3EEC"/>
    <w:rsid w:val="005E67EB"/>
    <w:rsid w:val="005E6ACE"/>
    <w:rsid w:val="005E7F49"/>
    <w:rsid w:val="005F18EB"/>
    <w:rsid w:val="005F2D9B"/>
    <w:rsid w:val="005F523E"/>
    <w:rsid w:val="005F7287"/>
    <w:rsid w:val="006001E9"/>
    <w:rsid w:val="00603F31"/>
    <w:rsid w:val="00604378"/>
    <w:rsid w:val="006045F6"/>
    <w:rsid w:val="00605A74"/>
    <w:rsid w:val="006069F4"/>
    <w:rsid w:val="00606CD3"/>
    <w:rsid w:val="006077B6"/>
    <w:rsid w:val="00607C5F"/>
    <w:rsid w:val="0061268F"/>
    <w:rsid w:val="00612C42"/>
    <w:rsid w:val="0061365B"/>
    <w:rsid w:val="0061431B"/>
    <w:rsid w:val="0061481F"/>
    <w:rsid w:val="00614DD8"/>
    <w:rsid w:val="00615F88"/>
    <w:rsid w:val="0062151E"/>
    <w:rsid w:val="006219CA"/>
    <w:rsid w:val="0062403C"/>
    <w:rsid w:val="006244AE"/>
    <w:rsid w:val="006248A3"/>
    <w:rsid w:val="00624C42"/>
    <w:rsid w:val="00626B24"/>
    <w:rsid w:val="00630B26"/>
    <w:rsid w:val="00632607"/>
    <w:rsid w:val="00632740"/>
    <w:rsid w:val="00632947"/>
    <w:rsid w:val="00632E10"/>
    <w:rsid w:val="00636D2F"/>
    <w:rsid w:val="0063783B"/>
    <w:rsid w:val="00644B60"/>
    <w:rsid w:val="0064557E"/>
    <w:rsid w:val="0064600C"/>
    <w:rsid w:val="006468E5"/>
    <w:rsid w:val="00647592"/>
    <w:rsid w:val="00647E83"/>
    <w:rsid w:val="00650E45"/>
    <w:rsid w:val="00651BBB"/>
    <w:rsid w:val="00652A46"/>
    <w:rsid w:val="006532A0"/>
    <w:rsid w:val="00656579"/>
    <w:rsid w:val="006573AC"/>
    <w:rsid w:val="00661810"/>
    <w:rsid w:val="00662A7C"/>
    <w:rsid w:val="00662EDC"/>
    <w:rsid w:val="00663B10"/>
    <w:rsid w:val="00664DCC"/>
    <w:rsid w:val="006657E4"/>
    <w:rsid w:val="00667490"/>
    <w:rsid w:val="00672AE6"/>
    <w:rsid w:val="00676DD3"/>
    <w:rsid w:val="00682718"/>
    <w:rsid w:val="0068462E"/>
    <w:rsid w:val="0068486D"/>
    <w:rsid w:val="00690C66"/>
    <w:rsid w:val="0069397D"/>
    <w:rsid w:val="00693C77"/>
    <w:rsid w:val="006A5FC7"/>
    <w:rsid w:val="006A6AD0"/>
    <w:rsid w:val="006C0315"/>
    <w:rsid w:val="006C18E7"/>
    <w:rsid w:val="006C3CD8"/>
    <w:rsid w:val="006C4A1E"/>
    <w:rsid w:val="006D1165"/>
    <w:rsid w:val="006D1865"/>
    <w:rsid w:val="006D2FFC"/>
    <w:rsid w:val="006D622A"/>
    <w:rsid w:val="006D6E11"/>
    <w:rsid w:val="006E14E6"/>
    <w:rsid w:val="006E1A3B"/>
    <w:rsid w:val="006E3B3A"/>
    <w:rsid w:val="006E457B"/>
    <w:rsid w:val="006E5893"/>
    <w:rsid w:val="006F00C0"/>
    <w:rsid w:val="006F2579"/>
    <w:rsid w:val="006F5E8D"/>
    <w:rsid w:val="006F61D4"/>
    <w:rsid w:val="006F6267"/>
    <w:rsid w:val="006F6B50"/>
    <w:rsid w:val="006F7FF0"/>
    <w:rsid w:val="0070091D"/>
    <w:rsid w:val="00702A47"/>
    <w:rsid w:val="00706BA2"/>
    <w:rsid w:val="00711DF6"/>
    <w:rsid w:val="00712E75"/>
    <w:rsid w:val="00713C66"/>
    <w:rsid w:val="00714470"/>
    <w:rsid w:val="00720C5F"/>
    <w:rsid w:val="00721208"/>
    <w:rsid w:val="007215B5"/>
    <w:rsid w:val="00722FC3"/>
    <w:rsid w:val="007244C7"/>
    <w:rsid w:val="00725C09"/>
    <w:rsid w:val="00726ACC"/>
    <w:rsid w:val="00727D3C"/>
    <w:rsid w:val="007336D4"/>
    <w:rsid w:val="00736B5A"/>
    <w:rsid w:val="00737724"/>
    <w:rsid w:val="00740B44"/>
    <w:rsid w:val="00740E14"/>
    <w:rsid w:val="007414FE"/>
    <w:rsid w:val="00743B86"/>
    <w:rsid w:val="007457EE"/>
    <w:rsid w:val="00750639"/>
    <w:rsid w:val="0075208D"/>
    <w:rsid w:val="00752769"/>
    <w:rsid w:val="00753488"/>
    <w:rsid w:val="00754CDD"/>
    <w:rsid w:val="0076239F"/>
    <w:rsid w:val="00762621"/>
    <w:rsid w:val="00763159"/>
    <w:rsid w:val="007637E0"/>
    <w:rsid w:val="00763AD5"/>
    <w:rsid w:val="007658CD"/>
    <w:rsid w:val="007750BE"/>
    <w:rsid w:val="00776A86"/>
    <w:rsid w:val="007771E1"/>
    <w:rsid w:val="00777C0F"/>
    <w:rsid w:val="00783B10"/>
    <w:rsid w:val="00783C87"/>
    <w:rsid w:val="00786655"/>
    <w:rsid w:val="007867B9"/>
    <w:rsid w:val="007916C0"/>
    <w:rsid w:val="00793884"/>
    <w:rsid w:val="00797890"/>
    <w:rsid w:val="007A00E7"/>
    <w:rsid w:val="007A04D9"/>
    <w:rsid w:val="007A38B4"/>
    <w:rsid w:val="007A43C3"/>
    <w:rsid w:val="007A492C"/>
    <w:rsid w:val="007A789F"/>
    <w:rsid w:val="007A7D87"/>
    <w:rsid w:val="007B4639"/>
    <w:rsid w:val="007B47E9"/>
    <w:rsid w:val="007B4B5A"/>
    <w:rsid w:val="007B590D"/>
    <w:rsid w:val="007C08D1"/>
    <w:rsid w:val="007C2624"/>
    <w:rsid w:val="007C3B18"/>
    <w:rsid w:val="007C5F86"/>
    <w:rsid w:val="007C7E88"/>
    <w:rsid w:val="007D1318"/>
    <w:rsid w:val="007D2024"/>
    <w:rsid w:val="007D238D"/>
    <w:rsid w:val="007D3819"/>
    <w:rsid w:val="007D6803"/>
    <w:rsid w:val="007E099A"/>
    <w:rsid w:val="007E2201"/>
    <w:rsid w:val="007E56CA"/>
    <w:rsid w:val="007E64CD"/>
    <w:rsid w:val="007E6A44"/>
    <w:rsid w:val="007E6FE6"/>
    <w:rsid w:val="007F06ED"/>
    <w:rsid w:val="007F0DA5"/>
    <w:rsid w:val="007F0EEB"/>
    <w:rsid w:val="007F0F78"/>
    <w:rsid w:val="007F3225"/>
    <w:rsid w:val="007F3A93"/>
    <w:rsid w:val="007F580E"/>
    <w:rsid w:val="007F5BD3"/>
    <w:rsid w:val="007F76D8"/>
    <w:rsid w:val="007F7D97"/>
    <w:rsid w:val="00801215"/>
    <w:rsid w:val="00802A7E"/>
    <w:rsid w:val="008033D6"/>
    <w:rsid w:val="00803CC1"/>
    <w:rsid w:val="0080402E"/>
    <w:rsid w:val="008057D4"/>
    <w:rsid w:val="00805A33"/>
    <w:rsid w:val="0081093F"/>
    <w:rsid w:val="00815E4E"/>
    <w:rsid w:val="0081725D"/>
    <w:rsid w:val="00821820"/>
    <w:rsid w:val="00822867"/>
    <w:rsid w:val="00825172"/>
    <w:rsid w:val="00825805"/>
    <w:rsid w:val="00831993"/>
    <w:rsid w:val="00833F2A"/>
    <w:rsid w:val="00834670"/>
    <w:rsid w:val="00835149"/>
    <w:rsid w:val="00835178"/>
    <w:rsid w:val="008367E9"/>
    <w:rsid w:val="00837011"/>
    <w:rsid w:val="008379A5"/>
    <w:rsid w:val="008404FC"/>
    <w:rsid w:val="008420A8"/>
    <w:rsid w:val="00842416"/>
    <w:rsid w:val="008430C7"/>
    <w:rsid w:val="00844E74"/>
    <w:rsid w:val="00846455"/>
    <w:rsid w:val="00846854"/>
    <w:rsid w:val="00851478"/>
    <w:rsid w:val="00852624"/>
    <w:rsid w:val="00853E9C"/>
    <w:rsid w:val="00854650"/>
    <w:rsid w:val="008549A4"/>
    <w:rsid w:val="00854FF5"/>
    <w:rsid w:val="00855261"/>
    <w:rsid w:val="00855420"/>
    <w:rsid w:val="0085753D"/>
    <w:rsid w:val="00857C9B"/>
    <w:rsid w:val="00857F8E"/>
    <w:rsid w:val="00866C5F"/>
    <w:rsid w:val="00870FAF"/>
    <w:rsid w:val="008746AB"/>
    <w:rsid w:val="008802E9"/>
    <w:rsid w:val="008806EC"/>
    <w:rsid w:val="008823FC"/>
    <w:rsid w:val="008901AF"/>
    <w:rsid w:val="008904CA"/>
    <w:rsid w:val="0089159E"/>
    <w:rsid w:val="008939C2"/>
    <w:rsid w:val="00893A08"/>
    <w:rsid w:val="008940F9"/>
    <w:rsid w:val="00896EF1"/>
    <w:rsid w:val="008A3D16"/>
    <w:rsid w:val="008A41E0"/>
    <w:rsid w:val="008A44CC"/>
    <w:rsid w:val="008A4A48"/>
    <w:rsid w:val="008B171A"/>
    <w:rsid w:val="008B2488"/>
    <w:rsid w:val="008B2754"/>
    <w:rsid w:val="008B408E"/>
    <w:rsid w:val="008B4F50"/>
    <w:rsid w:val="008B5764"/>
    <w:rsid w:val="008C051F"/>
    <w:rsid w:val="008C233E"/>
    <w:rsid w:val="008C35C9"/>
    <w:rsid w:val="008C53E4"/>
    <w:rsid w:val="008D1632"/>
    <w:rsid w:val="008D17A1"/>
    <w:rsid w:val="008D1F74"/>
    <w:rsid w:val="008D3486"/>
    <w:rsid w:val="008D37F5"/>
    <w:rsid w:val="008D3AA4"/>
    <w:rsid w:val="008D3AE1"/>
    <w:rsid w:val="008D51C0"/>
    <w:rsid w:val="008D76A6"/>
    <w:rsid w:val="008E6A7A"/>
    <w:rsid w:val="008F1215"/>
    <w:rsid w:val="008F1616"/>
    <w:rsid w:val="008F3C9A"/>
    <w:rsid w:val="008F4215"/>
    <w:rsid w:val="008F489D"/>
    <w:rsid w:val="008F7804"/>
    <w:rsid w:val="00901060"/>
    <w:rsid w:val="00905206"/>
    <w:rsid w:val="00905D82"/>
    <w:rsid w:val="00906BF7"/>
    <w:rsid w:val="0091083E"/>
    <w:rsid w:val="0091110F"/>
    <w:rsid w:val="009115A3"/>
    <w:rsid w:val="0092127E"/>
    <w:rsid w:val="00921F65"/>
    <w:rsid w:val="009224B3"/>
    <w:rsid w:val="0092465A"/>
    <w:rsid w:val="009252DB"/>
    <w:rsid w:val="009302ED"/>
    <w:rsid w:val="00930383"/>
    <w:rsid w:val="00931C3B"/>
    <w:rsid w:val="009326BB"/>
    <w:rsid w:val="00934183"/>
    <w:rsid w:val="009370E0"/>
    <w:rsid w:val="00941072"/>
    <w:rsid w:val="00942909"/>
    <w:rsid w:val="00942944"/>
    <w:rsid w:val="0094335B"/>
    <w:rsid w:val="00944899"/>
    <w:rsid w:val="00944BE4"/>
    <w:rsid w:val="00946097"/>
    <w:rsid w:val="00946386"/>
    <w:rsid w:val="009470C6"/>
    <w:rsid w:val="00950D4B"/>
    <w:rsid w:val="00954099"/>
    <w:rsid w:val="009557B0"/>
    <w:rsid w:val="0095756E"/>
    <w:rsid w:val="00961C6C"/>
    <w:rsid w:val="00961D76"/>
    <w:rsid w:val="00966FAB"/>
    <w:rsid w:val="00970E63"/>
    <w:rsid w:val="00971F2D"/>
    <w:rsid w:val="00980018"/>
    <w:rsid w:val="00980A98"/>
    <w:rsid w:val="00982282"/>
    <w:rsid w:val="009826C2"/>
    <w:rsid w:val="009829DF"/>
    <w:rsid w:val="0099357E"/>
    <w:rsid w:val="00995376"/>
    <w:rsid w:val="00996B64"/>
    <w:rsid w:val="009976C1"/>
    <w:rsid w:val="009A1154"/>
    <w:rsid w:val="009A1F60"/>
    <w:rsid w:val="009A2462"/>
    <w:rsid w:val="009A517C"/>
    <w:rsid w:val="009A59AD"/>
    <w:rsid w:val="009B04D7"/>
    <w:rsid w:val="009C2A36"/>
    <w:rsid w:val="009C70C4"/>
    <w:rsid w:val="009D0D28"/>
    <w:rsid w:val="009D223D"/>
    <w:rsid w:val="009D2952"/>
    <w:rsid w:val="009D4848"/>
    <w:rsid w:val="009D48D0"/>
    <w:rsid w:val="009E0E2E"/>
    <w:rsid w:val="009E1347"/>
    <w:rsid w:val="009E506C"/>
    <w:rsid w:val="009E5C2C"/>
    <w:rsid w:val="009E64CB"/>
    <w:rsid w:val="009E6DCC"/>
    <w:rsid w:val="009F0179"/>
    <w:rsid w:val="009F27E5"/>
    <w:rsid w:val="009F2AF0"/>
    <w:rsid w:val="009F3E9C"/>
    <w:rsid w:val="009F6A81"/>
    <w:rsid w:val="00A00551"/>
    <w:rsid w:val="00A02F7B"/>
    <w:rsid w:val="00A04DF3"/>
    <w:rsid w:val="00A061D8"/>
    <w:rsid w:val="00A06D75"/>
    <w:rsid w:val="00A11C85"/>
    <w:rsid w:val="00A13307"/>
    <w:rsid w:val="00A15444"/>
    <w:rsid w:val="00A163BC"/>
    <w:rsid w:val="00A16C59"/>
    <w:rsid w:val="00A20CDA"/>
    <w:rsid w:val="00A22806"/>
    <w:rsid w:val="00A2409D"/>
    <w:rsid w:val="00A24ED8"/>
    <w:rsid w:val="00A25CA5"/>
    <w:rsid w:val="00A26173"/>
    <w:rsid w:val="00A274F8"/>
    <w:rsid w:val="00A33119"/>
    <w:rsid w:val="00A33368"/>
    <w:rsid w:val="00A35FF1"/>
    <w:rsid w:val="00A40631"/>
    <w:rsid w:val="00A40962"/>
    <w:rsid w:val="00A40F3B"/>
    <w:rsid w:val="00A41241"/>
    <w:rsid w:val="00A45E98"/>
    <w:rsid w:val="00A460C3"/>
    <w:rsid w:val="00A50D02"/>
    <w:rsid w:val="00A50DA7"/>
    <w:rsid w:val="00A51A9A"/>
    <w:rsid w:val="00A52C18"/>
    <w:rsid w:val="00A53CA3"/>
    <w:rsid w:val="00A54135"/>
    <w:rsid w:val="00A55543"/>
    <w:rsid w:val="00A56E66"/>
    <w:rsid w:val="00A575D0"/>
    <w:rsid w:val="00A608A7"/>
    <w:rsid w:val="00A6200B"/>
    <w:rsid w:val="00A643E0"/>
    <w:rsid w:val="00A64E8F"/>
    <w:rsid w:val="00A6655A"/>
    <w:rsid w:val="00A672B8"/>
    <w:rsid w:val="00A712B9"/>
    <w:rsid w:val="00A72AA8"/>
    <w:rsid w:val="00A74B54"/>
    <w:rsid w:val="00A77253"/>
    <w:rsid w:val="00A773D9"/>
    <w:rsid w:val="00A77944"/>
    <w:rsid w:val="00A808D3"/>
    <w:rsid w:val="00A815C0"/>
    <w:rsid w:val="00A85608"/>
    <w:rsid w:val="00A86CAC"/>
    <w:rsid w:val="00A87D3E"/>
    <w:rsid w:val="00A90D23"/>
    <w:rsid w:val="00A9156C"/>
    <w:rsid w:val="00A921EB"/>
    <w:rsid w:val="00A9310A"/>
    <w:rsid w:val="00A93E8F"/>
    <w:rsid w:val="00A9406E"/>
    <w:rsid w:val="00AA1B6C"/>
    <w:rsid w:val="00AA2B39"/>
    <w:rsid w:val="00AA3A5F"/>
    <w:rsid w:val="00AA3DE7"/>
    <w:rsid w:val="00AA5F5E"/>
    <w:rsid w:val="00AA69F8"/>
    <w:rsid w:val="00AA7D2C"/>
    <w:rsid w:val="00AB0BAE"/>
    <w:rsid w:val="00AB3678"/>
    <w:rsid w:val="00AB663A"/>
    <w:rsid w:val="00AB77A3"/>
    <w:rsid w:val="00AC3CEE"/>
    <w:rsid w:val="00AC57BE"/>
    <w:rsid w:val="00AC7549"/>
    <w:rsid w:val="00AD013F"/>
    <w:rsid w:val="00AD115D"/>
    <w:rsid w:val="00AD3D3D"/>
    <w:rsid w:val="00AD5385"/>
    <w:rsid w:val="00AD7CDD"/>
    <w:rsid w:val="00AE1E79"/>
    <w:rsid w:val="00AE3126"/>
    <w:rsid w:val="00AE6025"/>
    <w:rsid w:val="00AE791D"/>
    <w:rsid w:val="00AF0742"/>
    <w:rsid w:val="00AF122C"/>
    <w:rsid w:val="00AF1378"/>
    <w:rsid w:val="00AF2AC4"/>
    <w:rsid w:val="00AF3180"/>
    <w:rsid w:val="00AF418A"/>
    <w:rsid w:val="00B0043E"/>
    <w:rsid w:val="00B021A9"/>
    <w:rsid w:val="00B02233"/>
    <w:rsid w:val="00B03E59"/>
    <w:rsid w:val="00B144F9"/>
    <w:rsid w:val="00B16C18"/>
    <w:rsid w:val="00B17888"/>
    <w:rsid w:val="00B2783E"/>
    <w:rsid w:val="00B34095"/>
    <w:rsid w:val="00B34263"/>
    <w:rsid w:val="00B35D5E"/>
    <w:rsid w:val="00B37D22"/>
    <w:rsid w:val="00B44113"/>
    <w:rsid w:val="00B445D7"/>
    <w:rsid w:val="00B44DD7"/>
    <w:rsid w:val="00B46CAF"/>
    <w:rsid w:val="00B473A6"/>
    <w:rsid w:val="00B505DD"/>
    <w:rsid w:val="00B51AA8"/>
    <w:rsid w:val="00B556BC"/>
    <w:rsid w:val="00B61126"/>
    <w:rsid w:val="00B62BB2"/>
    <w:rsid w:val="00B648DF"/>
    <w:rsid w:val="00B660F1"/>
    <w:rsid w:val="00B66E5C"/>
    <w:rsid w:val="00B675D1"/>
    <w:rsid w:val="00B703F0"/>
    <w:rsid w:val="00B704A0"/>
    <w:rsid w:val="00B72A94"/>
    <w:rsid w:val="00B731BD"/>
    <w:rsid w:val="00B755A7"/>
    <w:rsid w:val="00B7568A"/>
    <w:rsid w:val="00B76583"/>
    <w:rsid w:val="00B77BB3"/>
    <w:rsid w:val="00B80172"/>
    <w:rsid w:val="00B8238C"/>
    <w:rsid w:val="00B85722"/>
    <w:rsid w:val="00B86577"/>
    <w:rsid w:val="00B86A00"/>
    <w:rsid w:val="00B86ACB"/>
    <w:rsid w:val="00B94311"/>
    <w:rsid w:val="00B96781"/>
    <w:rsid w:val="00B97797"/>
    <w:rsid w:val="00B97F95"/>
    <w:rsid w:val="00BA063C"/>
    <w:rsid w:val="00BA1872"/>
    <w:rsid w:val="00BA1C07"/>
    <w:rsid w:val="00BA3C21"/>
    <w:rsid w:val="00BA5C86"/>
    <w:rsid w:val="00BA5DA6"/>
    <w:rsid w:val="00BB062E"/>
    <w:rsid w:val="00BB6170"/>
    <w:rsid w:val="00BB704D"/>
    <w:rsid w:val="00BC2A4F"/>
    <w:rsid w:val="00BC3256"/>
    <w:rsid w:val="00BC345A"/>
    <w:rsid w:val="00BC37C8"/>
    <w:rsid w:val="00BC4930"/>
    <w:rsid w:val="00BC5F92"/>
    <w:rsid w:val="00BC75C4"/>
    <w:rsid w:val="00BD105D"/>
    <w:rsid w:val="00BD2245"/>
    <w:rsid w:val="00BD2656"/>
    <w:rsid w:val="00BD3FBA"/>
    <w:rsid w:val="00BD71A4"/>
    <w:rsid w:val="00BD7844"/>
    <w:rsid w:val="00BE0113"/>
    <w:rsid w:val="00BE0A80"/>
    <w:rsid w:val="00BE2BE5"/>
    <w:rsid w:val="00BE2C33"/>
    <w:rsid w:val="00BE3D8D"/>
    <w:rsid w:val="00BF0C63"/>
    <w:rsid w:val="00BF0C85"/>
    <w:rsid w:val="00BF2055"/>
    <w:rsid w:val="00BF4DB0"/>
    <w:rsid w:val="00BF6DD0"/>
    <w:rsid w:val="00BF7464"/>
    <w:rsid w:val="00C00464"/>
    <w:rsid w:val="00C05131"/>
    <w:rsid w:val="00C07A6D"/>
    <w:rsid w:val="00C13C1F"/>
    <w:rsid w:val="00C14EF8"/>
    <w:rsid w:val="00C17159"/>
    <w:rsid w:val="00C2063B"/>
    <w:rsid w:val="00C20654"/>
    <w:rsid w:val="00C209F5"/>
    <w:rsid w:val="00C21AB0"/>
    <w:rsid w:val="00C251C8"/>
    <w:rsid w:val="00C2622E"/>
    <w:rsid w:val="00C30A24"/>
    <w:rsid w:val="00C30EA7"/>
    <w:rsid w:val="00C31ACC"/>
    <w:rsid w:val="00C3225E"/>
    <w:rsid w:val="00C329CA"/>
    <w:rsid w:val="00C35770"/>
    <w:rsid w:val="00C36720"/>
    <w:rsid w:val="00C45FC9"/>
    <w:rsid w:val="00C46A14"/>
    <w:rsid w:val="00C46E8B"/>
    <w:rsid w:val="00C56009"/>
    <w:rsid w:val="00C62202"/>
    <w:rsid w:val="00C623CF"/>
    <w:rsid w:val="00C62FCF"/>
    <w:rsid w:val="00C63840"/>
    <w:rsid w:val="00C65093"/>
    <w:rsid w:val="00C66CD0"/>
    <w:rsid w:val="00C67A8D"/>
    <w:rsid w:val="00C72CDD"/>
    <w:rsid w:val="00C73979"/>
    <w:rsid w:val="00C73A2C"/>
    <w:rsid w:val="00C75278"/>
    <w:rsid w:val="00C80209"/>
    <w:rsid w:val="00C844F3"/>
    <w:rsid w:val="00C93688"/>
    <w:rsid w:val="00C94F7D"/>
    <w:rsid w:val="00C9686D"/>
    <w:rsid w:val="00C96EF6"/>
    <w:rsid w:val="00CA1040"/>
    <w:rsid w:val="00CA19AA"/>
    <w:rsid w:val="00CA229F"/>
    <w:rsid w:val="00CA4796"/>
    <w:rsid w:val="00CA49EF"/>
    <w:rsid w:val="00CA7C47"/>
    <w:rsid w:val="00CB0190"/>
    <w:rsid w:val="00CB041D"/>
    <w:rsid w:val="00CB3003"/>
    <w:rsid w:val="00CB37A8"/>
    <w:rsid w:val="00CB5123"/>
    <w:rsid w:val="00CB5B43"/>
    <w:rsid w:val="00CB76C9"/>
    <w:rsid w:val="00CC0C53"/>
    <w:rsid w:val="00CC2859"/>
    <w:rsid w:val="00CC65EF"/>
    <w:rsid w:val="00CD0BB3"/>
    <w:rsid w:val="00CD1943"/>
    <w:rsid w:val="00CD24D4"/>
    <w:rsid w:val="00CD369E"/>
    <w:rsid w:val="00CD446E"/>
    <w:rsid w:val="00CE1B07"/>
    <w:rsid w:val="00CE1E34"/>
    <w:rsid w:val="00CE2FE0"/>
    <w:rsid w:val="00CE34E5"/>
    <w:rsid w:val="00CF030F"/>
    <w:rsid w:val="00CF05C4"/>
    <w:rsid w:val="00CF0680"/>
    <w:rsid w:val="00CF0A02"/>
    <w:rsid w:val="00CF2DB9"/>
    <w:rsid w:val="00D02AFA"/>
    <w:rsid w:val="00D031D9"/>
    <w:rsid w:val="00D04DE6"/>
    <w:rsid w:val="00D05504"/>
    <w:rsid w:val="00D05FB1"/>
    <w:rsid w:val="00D11760"/>
    <w:rsid w:val="00D12106"/>
    <w:rsid w:val="00D12C24"/>
    <w:rsid w:val="00D13440"/>
    <w:rsid w:val="00D17606"/>
    <w:rsid w:val="00D17D94"/>
    <w:rsid w:val="00D22840"/>
    <w:rsid w:val="00D23EDC"/>
    <w:rsid w:val="00D242AD"/>
    <w:rsid w:val="00D25008"/>
    <w:rsid w:val="00D2593A"/>
    <w:rsid w:val="00D25EF3"/>
    <w:rsid w:val="00D31F72"/>
    <w:rsid w:val="00D32BBC"/>
    <w:rsid w:val="00D333AF"/>
    <w:rsid w:val="00D36D9A"/>
    <w:rsid w:val="00D41A42"/>
    <w:rsid w:val="00D42EAD"/>
    <w:rsid w:val="00D446F0"/>
    <w:rsid w:val="00D4493C"/>
    <w:rsid w:val="00D46676"/>
    <w:rsid w:val="00D46CFC"/>
    <w:rsid w:val="00D4787C"/>
    <w:rsid w:val="00D506E0"/>
    <w:rsid w:val="00D52DF5"/>
    <w:rsid w:val="00D52FA4"/>
    <w:rsid w:val="00D53627"/>
    <w:rsid w:val="00D5413F"/>
    <w:rsid w:val="00D558FC"/>
    <w:rsid w:val="00D57982"/>
    <w:rsid w:val="00D6203C"/>
    <w:rsid w:val="00D627D6"/>
    <w:rsid w:val="00D63C08"/>
    <w:rsid w:val="00D67996"/>
    <w:rsid w:val="00D737A2"/>
    <w:rsid w:val="00D747A9"/>
    <w:rsid w:val="00D818C5"/>
    <w:rsid w:val="00D82112"/>
    <w:rsid w:val="00D832CA"/>
    <w:rsid w:val="00D8448E"/>
    <w:rsid w:val="00D849B3"/>
    <w:rsid w:val="00D87DFF"/>
    <w:rsid w:val="00D9144D"/>
    <w:rsid w:val="00D93101"/>
    <w:rsid w:val="00D95587"/>
    <w:rsid w:val="00D977B2"/>
    <w:rsid w:val="00DA660C"/>
    <w:rsid w:val="00DA7136"/>
    <w:rsid w:val="00DA72A8"/>
    <w:rsid w:val="00DB2161"/>
    <w:rsid w:val="00DB2E18"/>
    <w:rsid w:val="00DB364B"/>
    <w:rsid w:val="00DB50EB"/>
    <w:rsid w:val="00DB5D40"/>
    <w:rsid w:val="00DB6F13"/>
    <w:rsid w:val="00DC0994"/>
    <w:rsid w:val="00DC0D30"/>
    <w:rsid w:val="00DC11DE"/>
    <w:rsid w:val="00DC1D16"/>
    <w:rsid w:val="00DC2748"/>
    <w:rsid w:val="00DC5B35"/>
    <w:rsid w:val="00DC7CEC"/>
    <w:rsid w:val="00DD2CDB"/>
    <w:rsid w:val="00DD34CD"/>
    <w:rsid w:val="00DD40B9"/>
    <w:rsid w:val="00DD4F03"/>
    <w:rsid w:val="00DD52FD"/>
    <w:rsid w:val="00DD68A9"/>
    <w:rsid w:val="00DE1217"/>
    <w:rsid w:val="00DE2B06"/>
    <w:rsid w:val="00DE2E59"/>
    <w:rsid w:val="00DE2EDC"/>
    <w:rsid w:val="00DF1792"/>
    <w:rsid w:val="00DF2C0A"/>
    <w:rsid w:val="00DF35D8"/>
    <w:rsid w:val="00DF5291"/>
    <w:rsid w:val="00E00B7E"/>
    <w:rsid w:val="00E104AB"/>
    <w:rsid w:val="00E12387"/>
    <w:rsid w:val="00E139D7"/>
    <w:rsid w:val="00E13B80"/>
    <w:rsid w:val="00E14BEF"/>
    <w:rsid w:val="00E152B1"/>
    <w:rsid w:val="00E179F3"/>
    <w:rsid w:val="00E20082"/>
    <w:rsid w:val="00E24BA1"/>
    <w:rsid w:val="00E24F4E"/>
    <w:rsid w:val="00E255DA"/>
    <w:rsid w:val="00E30E78"/>
    <w:rsid w:val="00E317DA"/>
    <w:rsid w:val="00E31F0B"/>
    <w:rsid w:val="00E31F95"/>
    <w:rsid w:val="00E330C0"/>
    <w:rsid w:val="00E334DC"/>
    <w:rsid w:val="00E34C79"/>
    <w:rsid w:val="00E36BC0"/>
    <w:rsid w:val="00E42054"/>
    <w:rsid w:val="00E45F87"/>
    <w:rsid w:val="00E51829"/>
    <w:rsid w:val="00E554EE"/>
    <w:rsid w:val="00E5598F"/>
    <w:rsid w:val="00E6024F"/>
    <w:rsid w:val="00E61670"/>
    <w:rsid w:val="00E62909"/>
    <w:rsid w:val="00E650F6"/>
    <w:rsid w:val="00E65BE6"/>
    <w:rsid w:val="00E66F09"/>
    <w:rsid w:val="00E704CB"/>
    <w:rsid w:val="00E77E6C"/>
    <w:rsid w:val="00E806E7"/>
    <w:rsid w:val="00E80991"/>
    <w:rsid w:val="00E80ADB"/>
    <w:rsid w:val="00E81C6D"/>
    <w:rsid w:val="00E82C68"/>
    <w:rsid w:val="00E8428A"/>
    <w:rsid w:val="00E8530C"/>
    <w:rsid w:val="00E8781A"/>
    <w:rsid w:val="00E90CE7"/>
    <w:rsid w:val="00E95C9D"/>
    <w:rsid w:val="00E97FF2"/>
    <w:rsid w:val="00EA051C"/>
    <w:rsid w:val="00EA3D86"/>
    <w:rsid w:val="00EA5FF3"/>
    <w:rsid w:val="00EA751B"/>
    <w:rsid w:val="00EA7798"/>
    <w:rsid w:val="00EC62A8"/>
    <w:rsid w:val="00EC62CE"/>
    <w:rsid w:val="00ED0574"/>
    <w:rsid w:val="00ED5FFB"/>
    <w:rsid w:val="00EE4285"/>
    <w:rsid w:val="00EF208B"/>
    <w:rsid w:val="00EF2BA1"/>
    <w:rsid w:val="00EF41A1"/>
    <w:rsid w:val="00EF42B2"/>
    <w:rsid w:val="00EF57DC"/>
    <w:rsid w:val="00EF662A"/>
    <w:rsid w:val="00EF7148"/>
    <w:rsid w:val="00F00AA7"/>
    <w:rsid w:val="00F00E01"/>
    <w:rsid w:val="00F037CD"/>
    <w:rsid w:val="00F107E9"/>
    <w:rsid w:val="00F114EB"/>
    <w:rsid w:val="00F125A0"/>
    <w:rsid w:val="00F13686"/>
    <w:rsid w:val="00F15DCF"/>
    <w:rsid w:val="00F16519"/>
    <w:rsid w:val="00F1744D"/>
    <w:rsid w:val="00F17DF1"/>
    <w:rsid w:val="00F21D60"/>
    <w:rsid w:val="00F22C02"/>
    <w:rsid w:val="00F26A28"/>
    <w:rsid w:val="00F314BA"/>
    <w:rsid w:val="00F32385"/>
    <w:rsid w:val="00F32D07"/>
    <w:rsid w:val="00F3549E"/>
    <w:rsid w:val="00F3571C"/>
    <w:rsid w:val="00F37BE4"/>
    <w:rsid w:val="00F406F1"/>
    <w:rsid w:val="00F441F2"/>
    <w:rsid w:val="00F442C0"/>
    <w:rsid w:val="00F446BA"/>
    <w:rsid w:val="00F4611C"/>
    <w:rsid w:val="00F479E3"/>
    <w:rsid w:val="00F50D75"/>
    <w:rsid w:val="00F515E6"/>
    <w:rsid w:val="00F53D6F"/>
    <w:rsid w:val="00F5511D"/>
    <w:rsid w:val="00F56D01"/>
    <w:rsid w:val="00F60722"/>
    <w:rsid w:val="00F61739"/>
    <w:rsid w:val="00F61762"/>
    <w:rsid w:val="00F703E6"/>
    <w:rsid w:val="00F70CA8"/>
    <w:rsid w:val="00F71135"/>
    <w:rsid w:val="00F7264D"/>
    <w:rsid w:val="00F7354E"/>
    <w:rsid w:val="00F74538"/>
    <w:rsid w:val="00F82DF8"/>
    <w:rsid w:val="00F85194"/>
    <w:rsid w:val="00F8615F"/>
    <w:rsid w:val="00F90E2E"/>
    <w:rsid w:val="00F91245"/>
    <w:rsid w:val="00F91B6E"/>
    <w:rsid w:val="00F9312C"/>
    <w:rsid w:val="00F93566"/>
    <w:rsid w:val="00F9532B"/>
    <w:rsid w:val="00F96052"/>
    <w:rsid w:val="00F97938"/>
    <w:rsid w:val="00FA1D9F"/>
    <w:rsid w:val="00FA6A6C"/>
    <w:rsid w:val="00FA6D75"/>
    <w:rsid w:val="00FA71BA"/>
    <w:rsid w:val="00FB0C96"/>
    <w:rsid w:val="00FB14A5"/>
    <w:rsid w:val="00FB22BA"/>
    <w:rsid w:val="00FC1FDC"/>
    <w:rsid w:val="00FC279E"/>
    <w:rsid w:val="00FC3EB1"/>
    <w:rsid w:val="00FC4ADC"/>
    <w:rsid w:val="00FC5951"/>
    <w:rsid w:val="00FC7BD8"/>
    <w:rsid w:val="00FD065E"/>
    <w:rsid w:val="00FD1185"/>
    <w:rsid w:val="00FD1731"/>
    <w:rsid w:val="00FD238C"/>
    <w:rsid w:val="00FD282C"/>
    <w:rsid w:val="00FD2F6B"/>
    <w:rsid w:val="00FD65E2"/>
    <w:rsid w:val="00FD68C6"/>
    <w:rsid w:val="00FE2EEB"/>
    <w:rsid w:val="00FE30FC"/>
    <w:rsid w:val="00FE4528"/>
    <w:rsid w:val="00FE60B1"/>
    <w:rsid w:val="00FE69F8"/>
    <w:rsid w:val="00FF038B"/>
    <w:rsid w:val="00FF3FF9"/>
    <w:rsid w:val="00FF6745"/>
    <w:rsid w:val="00FF7477"/>
    <w:rsid w:val="00FF7F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7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A14"/>
    <w:pPr>
      <w:spacing w:after="0" w:line="240" w:lineRule="auto"/>
      <w:ind w:left="284"/>
      <w:jc w:val="both"/>
    </w:pPr>
    <w:rPr>
      <w:rFonts w:ascii="Times New Roman" w:eastAsia="Times New Roman" w:hAnsi="Times New Roman" w:cs="Times New Roman"/>
      <w:sz w:val="24"/>
      <w:szCs w:val="24"/>
      <w:lang w:eastAsia="ar-SA"/>
    </w:rPr>
  </w:style>
  <w:style w:type="paragraph" w:styleId="1">
    <w:name w:val="heading 1"/>
    <w:basedOn w:val="a"/>
    <w:next w:val="a"/>
    <w:link w:val="10"/>
    <w:qFormat/>
    <w:rsid w:val="002A58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A1D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81949"/>
    <w:pPr>
      <w:keepNext/>
      <w:ind w:left="780"/>
      <w:outlineLvl w:val="2"/>
    </w:pPr>
    <w:rPr>
      <w:b/>
      <w:bCs/>
      <w:sz w:val="28"/>
      <w:lang w:eastAsia="ru-RU"/>
    </w:rPr>
  </w:style>
  <w:style w:type="paragraph" w:styleId="4">
    <w:name w:val="heading 4"/>
    <w:basedOn w:val="a"/>
    <w:next w:val="a"/>
    <w:link w:val="40"/>
    <w:qFormat/>
    <w:rsid w:val="003E6DF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3"/>
    </w:pPr>
    <w:rPr>
      <w:b/>
      <w:bCs/>
      <w:color w:val="000000"/>
      <w:spacing w:val="1"/>
      <w:lang w:eastAsia="ru-RU"/>
    </w:rPr>
  </w:style>
  <w:style w:type="paragraph" w:styleId="5">
    <w:name w:val="heading 5"/>
    <w:basedOn w:val="a"/>
    <w:next w:val="a"/>
    <w:link w:val="50"/>
    <w:unhideWhenUsed/>
    <w:qFormat/>
    <w:rsid w:val="002A581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381949"/>
    <w:pPr>
      <w:keepNext/>
      <w:tabs>
        <w:tab w:val="left" w:pos="10440"/>
      </w:tabs>
      <w:ind w:left="720" w:right="555" w:hanging="690"/>
      <w:outlineLvl w:val="5"/>
    </w:pPr>
    <w:rPr>
      <w:b/>
      <w:bCs/>
      <w:i/>
      <w:iCs/>
      <w:sz w:val="36"/>
      <w:lang w:eastAsia="ru-RU"/>
    </w:rPr>
  </w:style>
  <w:style w:type="paragraph" w:styleId="7">
    <w:name w:val="heading 7"/>
    <w:basedOn w:val="a"/>
    <w:next w:val="a"/>
    <w:link w:val="70"/>
    <w:qFormat/>
    <w:rsid w:val="00381949"/>
    <w:pPr>
      <w:keepNext/>
      <w:tabs>
        <w:tab w:val="left" w:pos="10440"/>
      </w:tabs>
      <w:ind w:left="720" w:right="555" w:hanging="690"/>
      <w:outlineLvl w:val="6"/>
    </w:pPr>
    <w:rPr>
      <w:b/>
      <w:bCs/>
      <w:sz w:val="36"/>
      <w:lang w:eastAsia="ru-RU"/>
    </w:rPr>
  </w:style>
  <w:style w:type="paragraph" w:styleId="8">
    <w:name w:val="heading 8"/>
    <w:basedOn w:val="a"/>
    <w:next w:val="a"/>
    <w:link w:val="80"/>
    <w:qFormat/>
    <w:rsid w:val="003E6DF9"/>
    <w:pPr>
      <w:keepNext/>
      <w:shd w:val="clear" w:color="auto" w:fill="FFFFFF"/>
      <w:spacing w:line="360" w:lineRule="auto"/>
      <w:outlineLvl w:val="7"/>
    </w:pPr>
    <w:rPr>
      <w:b/>
      <w:bCs/>
      <w:color w:val="000000"/>
      <w:spacing w:val="1"/>
      <w:lang w:eastAsia="ru-RU"/>
    </w:rPr>
  </w:style>
  <w:style w:type="paragraph" w:styleId="9">
    <w:name w:val="heading 9"/>
    <w:basedOn w:val="a"/>
    <w:next w:val="a"/>
    <w:link w:val="90"/>
    <w:qFormat/>
    <w:rsid w:val="00381949"/>
    <w:pPr>
      <w:keepNext/>
      <w:ind w:left="1215"/>
      <w:outlineLvl w:val="8"/>
    </w:pPr>
    <w:rPr>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E12387"/>
    <w:rPr>
      <w:b/>
      <w:bCs/>
      <w:sz w:val="28"/>
      <w:lang w:eastAsia="ru-RU"/>
    </w:rPr>
  </w:style>
  <w:style w:type="character" w:customStyle="1" w:styleId="22">
    <w:name w:val="Основной текст 2 Знак"/>
    <w:basedOn w:val="a0"/>
    <w:link w:val="21"/>
    <w:rsid w:val="00E12387"/>
    <w:rPr>
      <w:rFonts w:ascii="Times New Roman" w:eastAsia="Times New Roman" w:hAnsi="Times New Roman" w:cs="Times New Roman"/>
      <w:b/>
      <w:bCs/>
      <w:sz w:val="28"/>
      <w:szCs w:val="24"/>
      <w:lang w:eastAsia="ru-RU"/>
    </w:rPr>
  </w:style>
  <w:style w:type="paragraph" w:styleId="a3">
    <w:name w:val="Normal (Web)"/>
    <w:basedOn w:val="a"/>
    <w:rsid w:val="00E12387"/>
    <w:pPr>
      <w:spacing w:before="100" w:after="100"/>
    </w:pPr>
  </w:style>
  <w:style w:type="paragraph" w:styleId="a4">
    <w:name w:val="List Paragraph"/>
    <w:basedOn w:val="a"/>
    <w:uiPriority w:val="34"/>
    <w:qFormat/>
    <w:rsid w:val="00B46CAF"/>
    <w:pPr>
      <w:ind w:left="720"/>
      <w:contextualSpacing/>
    </w:pPr>
  </w:style>
  <w:style w:type="character" w:styleId="a5">
    <w:name w:val="Strong"/>
    <w:basedOn w:val="a0"/>
    <w:qFormat/>
    <w:rsid w:val="00FF7477"/>
    <w:rPr>
      <w:b/>
      <w:bCs/>
    </w:rPr>
  </w:style>
  <w:style w:type="character" w:styleId="a6">
    <w:name w:val="Emphasis"/>
    <w:basedOn w:val="a0"/>
    <w:qFormat/>
    <w:rsid w:val="00FF7477"/>
    <w:rPr>
      <w:i/>
      <w:iCs/>
    </w:rPr>
  </w:style>
  <w:style w:type="paragraph" w:customStyle="1" w:styleId="210">
    <w:name w:val="Основной текст 21"/>
    <w:basedOn w:val="a"/>
    <w:rsid w:val="00455D10"/>
    <w:pPr>
      <w:spacing w:after="120" w:line="480" w:lineRule="auto"/>
    </w:pPr>
  </w:style>
  <w:style w:type="paragraph" w:styleId="a7">
    <w:name w:val="Subtitle"/>
    <w:basedOn w:val="a"/>
    <w:next w:val="a8"/>
    <w:link w:val="a9"/>
    <w:qFormat/>
    <w:rsid w:val="00C17159"/>
    <w:pPr>
      <w:keepNext/>
      <w:spacing w:before="240" w:after="120"/>
      <w:jc w:val="center"/>
    </w:pPr>
    <w:rPr>
      <w:rFonts w:ascii="Arial" w:eastAsia="Lucida Sans Unicode" w:hAnsi="Arial" w:cs="Tahoma"/>
      <w:i/>
      <w:iCs/>
      <w:sz w:val="28"/>
      <w:szCs w:val="28"/>
    </w:rPr>
  </w:style>
  <w:style w:type="character" w:customStyle="1" w:styleId="a9">
    <w:name w:val="Подзаголовок Знак"/>
    <w:basedOn w:val="a0"/>
    <w:link w:val="a7"/>
    <w:rsid w:val="00C17159"/>
    <w:rPr>
      <w:rFonts w:ascii="Arial" w:eastAsia="Lucida Sans Unicode" w:hAnsi="Arial" w:cs="Tahoma"/>
      <w:i/>
      <w:iCs/>
      <w:sz w:val="28"/>
      <w:szCs w:val="28"/>
      <w:lang w:eastAsia="ar-SA"/>
    </w:rPr>
  </w:style>
  <w:style w:type="paragraph" w:styleId="a8">
    <w:name w:val="Body Text"/>
    <w:basedOn w:val="a"/>
    <w:link w:val="aa"/>
    <w:unhideWhenUsed/>
    <w:rsid w:val="00C17159"/>
    <w:pPr>
      <w:spacing w:after="120"/>
    </w:pPr>
  </w:style>
  <w:style w:type="character" w:customStyle="1" w:styleId="aa">
    <w:name w:val="Основной текст Знак"/>
    <w:basedOn w:val="a0"/>
    <w:link w:val="a8"/>
    <w:rsid w:val="00C17159"/>
    <w:rPr>
      <w:rFonts w:ascii="Times New Roman" w:eastAsia="Times New Roman" w:hAnsi="Times New Roman" w:cs="Times New Roman"/>
      <w:sz w:val="24"/>
      <w:szCs w:val="24"/>
      <w:lang w:eastAsia="ar-SA"/>
    </w:rPr>
  </w:style>
  <w:style w:type="paragraph" w:styleId="23">
    <w:name w:val="Body Text Indent 2"/>
    <w:basedOn w:val="a"/>
    <w:link w:val="24"/>
    <w:unhideWhenUsed/>
    <w:rsid w:val="00381949"/>
    <w:pPr>
      <w:spacing w:after="120" w:line="480" w:lineRule="auto"/>
      <w:ind w:left="283"/>
    </w:pPr>
  </w:style>
  <w:style w:type="character" w:customStyle="1" w:styleId="24">
    <w:name w:val="Основной текст с отступом 2 Знак"/>
    <w:basedOn w:val="a0"/>
    <w:link w:val="23"/>
    <w:rsid w:val="00381949"/>
    <w:rPr>
      <w:rFonts w:ascii="Times New Roman" w:eastAsia="Times New Roman" w:hAnsi="Times New Roman" w:cs="Times New Roman"/>
      <w:sz w:val="24"/>
      <w:szCs w:val="24"/>
      <w:lang w:eastAsia="ar-SA"/>
    </w:rPr>
  </w:style>
  <w:style w:type="paragraph" w:styleId="31">
    <w:name w:val="Body Text Indent 3"/>
    <w:basedOn w:val="a"/>
    <w:link w:val="32"/>
    <w:uiPriority w:val="99"/>
    <w:semiHidden/>
    <w:unhideWhenUsed/>
    <w:rsid w:val="00381949"/>
    <w:pPr>
      <w:spacing w:after="120"/>
      <w:ind w:left="283"/>
    </w:pPr>
    <w:rPr>
      <w:sz w:val="16"/>
      <w:szCs w:val="16"/>
    </w:rPr>
  </w:style>
  <w:style w:type="character" w:customStyle="1" w:styleId="32">
    <w:name w:val="Основной текст с отступом 3 Знак"/>
    <w:basedOn w:val="a0"/>
    <w:link w:val="31"/>
    <w:uiPriority w:val="99"/>
    <w:semiHidden/>
    <w:rsid w:val="00381949"/>
    <w:rPr>
      <w:rFonts w:ascii="Times New Roman" w:eastAsia="Times New Roman" w:hAnsi="Times New Roman" w:cs="Times New Roman"/>
      <w:sz w:val="16"/>
      <w:szCs w:val="16"/>
      <w:lang w:eastAsia="ar-SA"/>
    </w:rPr>
  </w:style>
  <w:style w:type="character" w:customStyle="1" w:styleId="30">
    <w:name w:val="Заголовок 3 Знак"/>
    <w:basedOn w:val="a0"/>
    <w:link w:val="3"/>
    <w:rsid w:val="00381949"/>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381949"/>
    <w:rPr>
      <w:rFonts w:ascii="Times New Roman" w:eastAsia="Times New Roman" w:hAnsi="Times New Roman" w:cs="Times New Roman"/>
      <w:b/>
      <w:bCs/>
      <w:i/>
      <w:iCs/>
      <w:sz w:val="36"/>
      <w:szCs w:val="24"/>
      <w:lang w:eastAsia="ru-RU"/>
    </w:rPr>
  </w:style>
  <w:style w:type="character" w:customStyle="1" w:styleId="70">
    <w:name w:val="Заголовок 7 Знак"/>
    <w:basedOn w:val="a0"/>
    <w:link w:val="7"/>
    <w:rsid w:val="00381949"/>
    <w:rPr>
      <w:rFonts w:ascii="Times New Roman" w:eastAsia="Times New Roman" w:hAnsi="Times New Roman" w:cs="Times New Roman"/>
      <w:b/>
      <w:bCs/>
      <w:sz w:val="36"/>
      <w:szCs w:val="24"/>
      <w:lang w:eastAsia="ru-RU"/>
    </w:rPr>
  </w:style>
  <w:style w:type="character" w:customStyle="1" w:styleId="90">
    <w:name w:val="Заголовок 9 Знак"/>
    <w:basedOn w:val="a0"/>
    <w:link w:val="9"/>
    <w:rsid w:val="00381949"/>
    <w:rPr>
      <w:rFonts w:ascii="Times New Roman" w:eastAsia="Times New Roman" w:hAnsi="Times New Roman" w:cs="Times New Roman"/>
      <w:sz w:val="28"/>
      <w:szCs w:val="24"/>
      <w:lang w:eastAsia="ru-RU"/>
    </w:rPr>
  </w:style>
  <w:style w:type="table" w:styleId="ab">
    <w:name w:val="Table Grid"/>
    <w:basedOn w:val="a1"/>
    <w:rsid w:val="000221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nhideWhenUsed/>
    <w:rsid w:val="00CC2859"/>
    <w:pPr>
      <w:tabs>
        <w:tab w:val="center" w:pos="4677"/>
        <w:tab w:val="right" w:pos="9355"/>
      </w:tabs>
    </w:pPr>
    <w:rPr>
      <w:lang w:eastAsia="ru-RU"/>
    </w:rPr>
  </w:style>
  <w:style w:type="character" w:customStyle="1" w:styleId="ad">
    <w:name w:val="Нижний колонтитул Знак"/>
    <w:basedOn w:val="a0"/>
    <w:link w:val="ac"/>
    <w:rsid w:val="00CC2859"/>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CC2859"/>
    <w:rPr>
      <w:rFonts w:ascii="Tahoma" w:hAnsi="Tahoma" w:cs="Tahoma"/>
      <w:sz w:val="16"/>
      <w:szCs w:val="16"/>
    </w:rPr>
  </w:style>
  <w:style w:type="character" w:customStyle="1" w:styleId="af">
    <w:name w:val="Текст выноски Знак"/>
    <w:basedOn w:val="a0"/>
    <w:link w:val="ae"/>
    <w:uiPriority w:val="99"/>
    <w:semiHidden/>
    <w:rsid w:val="00CC2859"/>
    <w:rPr>
      <w:rFonts w:ascii="Tahoma" w:eastAsia="Times New Roman" w:hAnsi="Tahoma" w:cs="Tahoma"/>
      <w:sz w:val="16"/>
      <w:szCs w:val="16"/>
      <w:lang w:eastAsia="ar-SA"/>
    </w:rPr>
  </w:style>
  <w:style w:type="character" w:styleId="af0">
    <w:name w:val="Hyperlink"/>
    <w:uiPriority w:val="99"/>
    <w:rsid w:val="002A5816"/>
    <w:rPr>
      <w:color w:val="0000FF"/>
      <w:u w:val="single"/>
    </w:rPr>
  </w:style>
  <w:style w:type="character" w:customStyle="1" w:styleId="10">
    <w:name w:val="Заголовок 1 Знак"/>
    <w:basedOn w:val="a0"/>
    <w:link w:val="1"/>
    <w:rsid w:val="002A5816"/>
    <w:rPr>
      <w:rFonts w:asciiTheme="majorHAnsi" w:eastAsiaTheme="majorEastAsia" w:hAnsiTheme="majorHAnsi" w:cstheme="majorBidi"/>
      <w:b/>
      <w:bCs/>
      <w:color w:val="365F91" w:themeColor="accent1" w:themeShade="BF"/>
      <w:sz w:val="28"/>
      <w:szCs w:val="28"/>
      <w:lang w:eastAsia="ar-SA"/>
    </w:rPr>
  </w:style>
  <w:style w:type="character" w:customStyle="1" w:styleId="50">
    <w:name w:val="Заголовок 5 Знак"/>
    <w:basedOn w:val="a0"/>
    <w:link w:val="5"/>
    <w:rsid w:val="002A5816"/>
    <w:rPr>
      <w:rFonts w:asciiTheme="majorHAnsi" w:eastAsiaTheme="majorEastAsia" w:hAnsiTheme="majorHAnsi" w:cstheme="majorBidi"/>
      <w:color w:val="243F60" w:themeColor="accent1" w:themeShade="7F"/>
      <w:sz w:val="24"/>
      <w:szCs w:val="24"/>
      <w:lang w:eastAsia="ar-SA"/>
    </w:rPr>
  </w:style>
  <w:style w:type="paragraph" w:customStyle="1" w:styleId="11">
    <w:name w:val="Название1"/>
    <w:basedOn w:val="a"/>
    <w:next w:val="a"/>
    <w:rsid w:val="002A5816"/>
    <w:rPr>
      <w:b/>
      <w:bCs/>
      <w:color w:val="000000"/>
      <w:lang w:val="en-US" w:eastAsia="en-US"/>
    </w:rPr>
  </w:style>
  <w:style w:type="paragraph" w:customStyle="1" w:styleId="url">
    <w:name w:val="url"/>
    <w:basedOn w:val="a"/>
    <w:next w:val="a"/>
    <w:rsid w:val="002A5816"/>
    <w:rPr>
      <w:color w:val="0000FF"/>
      <w:lang w:eastAsia="en-US"/>
    </w:rPr>
  </w:style>
  <w:style w:type="character" w:customStyle="1" w:styleId="af1">
    <w:name w:val="Основной текст + Полужирный"/>
    <w:uiPriority w:val="99"/>
    <w:rsid w:val="00234482"/>
    <w:rPr>
      <w:rFonts w:ascii="Times New Roman" w:hAnsi="Times New Roman" w:cs="Times New Roman"/>
      <w:b/>
      <w:bCs/>
      <w:spacing w:val="0"/>
      <w:sz w:val="27"/>
      <w:szCs w:val="27"/>
      <w:u w:val="none"/>
      <w:effect w:val="none"/>
    </w:rPr>
  </w:style>
  <w:style w:type="character" w:styleId="af2">
    <w:name w:val="Placeholder Text"/>
    <w:basedOn w:val="a0"/>
    <w:uiPriority w:val="99"/>
    <w:semiHidden/>
    <w:rsid w:val="00AE6025"/>
    <w:rPr>
      <w:color w:val="808080"/>
    </w:rPr>
  </w:style>
  <w:style w:type="character" w:customStyle="1" w:styleId="apple-converted-space">
    <w:name w:val="apple-converted-space"/>
    <w:basedOn w:val="a0"/>
    <w:rsid w:val="005F523E"/>
  </w:style>
  <w:style w:type="character" w:customStyle="1" w:styleId="20">
    <w:name w:val="Заголовок 2 Знак"/>
    <w:basedOn w:val="a0"/>
    <w:link w:val="2"/>
    <w:rsid w:val="004A1D96"/>
    <w:rPr>
      <w:rFonts w:asciiTheme="majorHAnsi" w:eastAsiaTheme="majorEastAsia" w:hAnsiTheme="majorHAnsi" w:cstheme="majorBidi"/>
      <w:b/>
      <w:bCs/>
      <w:color w:val="4F81BD" w:themeColor="accent1"/>
      <w:sz w:val="26"/>
      <w:szCs w:val="26"/>
      <w:lang w:eastAsia="ar-SA"/>
    </w:rPr>
  </w:style>
  <w:style w:type="character" w:styleId="af3">
    <w:name w:val="line number"/>
    <w:basedOn w:val="a0"/>
    <w:uiPriority w:val="99"/>
    <w:semiHidden/>
    <w:unhideWhenUsed/>
    <w:rsid w:val="00AD3D3D"/>
  </w:style>
  <w:style w:type="paragraph" w:styleId="af4">
    <w:name w:val="header"/>
    <w:basedOn w:val="a"/>
    <w:link w:val="af5"/>
    <w:unhideWhenUsed/>
    <w:rsid w:val="00AD3D3D"/>
    <w:pPr>
      <w:tabs>
        <w:tab w:val="center" w:pos="4677"/>
        <w:tab w:val="right" w:pos="9355"/>
      </w:tabs>
    </w:pPr>
  </w:style>
  <w:style w:type="character" w:customStyle="1" w:styleId="af5">
    <w:name w:val="Верхний колонтитул Знак"/>
    <w:basedOn w:val="a0"/>
    <w:link w:val="af4"/>
    <w:rsid w:val="00AD3D3D"/>
    <w:rPr>
      <w:rFonts w:ascii="Times New Roman" w:eastAsia="Times New Roman" w:hAnsi="Times New Roman" w:cs="Times New Roman"/>
      <w:sz w:val="24"/>
      <w:szCs w:val="24"/>
      <w:lang w:eastAsia="ar-SA"/>
    </w:rPr>
  </w:style>
  <w:style w:type="character" w:styleId="af6">
    <w:name w:val="page number"/>
    <w:basedOn w:val="a0"/>
    <w:rsid w:val="00D42EAD"/>
  </w:style>
  <w:style w:type="paragraph" w:customStyle="1" w:styleId="Default">
    <w:name w:val="Default"/>
    <w:rsid w:val="003E6D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0"/>
    <w:link w:val="4"/>
    <w:rsid w:val="003E6DF9"/>
    <w:rPr>
      <w:rFonts w:ascii="Times New Roman" w:eastAsia="Times New Roman" w:hAnsi="Times New Roman" w:cs="Times New Roman"/>
      <w:b/>
      <w:bCs/>
      <w:color w:val="000000"/>
      <w:spacing w:val="1"/>
      <w:sz w:val="24"/>
      <w:szCs w:val="24"/>
      <w:lang w:eastAsia="ru-RU"/>
    </w:rPr>
  </w:style>
  <w:style w:type="character" w:customStyle="1" w:styleId="80">
    <w:name w:val="Заголовок 8 Знак"/>
    <w:basedOn w:val="a0"/>
    <w:link w:val="8"/>
    <w:rsid w:val="003E6DF9"/>
    <w:rPr>
      <w:rFonts w:ascii="Times New Roman" w:eastAsia="Times New Roman" w:hAnsi="Times New Roman" w:cs="Times New Roman"/>
      <w:b/>
      <w:bCs/>
      <w:color w:val="000000"/>
      <w:spacing w:val="1"/>
      <w:sz w:val="24"/>
      <w:szCs w:val="24"/>
      <w:shd w:val="clear" w:color="auto" w:fill="FFFFFF"/>
      <w:lang w:eastAsia="ru-RU"/>
    </w:rPr>
  </w:style>
  <w:style w:type="paragraph" w:styleId="33">
    <w:name w:val="Body Text 3"/>
    <w:basedOn w:val="a"/>
    <w:link w:val="34"/>
    <w:rsid w:val="003E6DF9"/>
    <w:rPr>
      <w:lang w:eastAsia="ru-RU"/>
    </w:rPr>
  </w:style>
  <w:style w:type="character" w:customStyle="1" w:styleId="34">
    <w:name w:val="Основной текст 3 Знак"/>
    <w:basedOn w:val="a0"/>
    <w:link w:val="33"/>
    <w:rsid w:val="003E6DF9"/>
    <w:rPr>
      <w:rFonts w:ascii="Times New Roman" w:eastAsia="Times New Roman" w:hAnsi="Times New Roman" w:cs="Times New Roman"/>
      <w:sz w:val="24"/>
      <w:szCs w:val="24"/>
      <w:lang w:eastAsia="ru-RU"/>
    </w:rPr>
  </w:style>
  <w:style w:type="paragraph" w:styleId="af7">
    <w:name w:val="Title"/>
    <w:basedOn w:val="a"/>
    <w:link w:val="af8"/>
    <w:qFormat/>
    <w:rsid w:val="003E6DF9"/>
    <w:pPr>
      <w:spacing w:line="360" w:lineRule="auto"/>
      <w:ind w:firstLine="851"/>
      <w:jc w:val="center"/>
    </w:pPr>
    <w:rPr>
      <w:sz w:val="28"/>
      <w:lang w:eastAsia="ru-RU"/>
    </w:rPr>
  </w:style>
  <w:style w:type="character" w:customStyle="1" w:styleId="af8">
    <w:name w:val="Название Знак"/>
    <w:basedOn w:val="a0"/>
    <w:link w:val="af7"/>
    <w:rsid w:val="003E6DF9"/>
    <w:rPr>
      <w:rFonts w:ascii="Times New Roman" w:eastAsia="Times New Roman" w:hAnsi="Times New Roman" w:cs="Times New Roman"/>
      <w:sz w:val="28"/>
      <w:szCs w:val="24"/>
      <w:lang w:eastAsia="ru-RU"/>
    </w:rPr>
  </w:style>
  <w:style w:type="paragraph" w:customStyle="1" w:styleId="Style6">
    <w:name w:val="Style6"/>
    <w:basedOn w:val="a"/>
    <w:rsid w:val="00614DD8"/>
    <w:pPr>
      <w:widowControl w:val="0"/>
      <w:autoSpaceDE w:val="0"/>
      <w:autoSpaceDN w:val="0"/>
      <w:adjustRightInd w:val="0"/>
    </w:pPr>
    <w:rPr>
      <w:lang w:eastAsia="ru-RU"/>
    </w:rPr>
  </w:style>
  <w:style w:type="character" w:customStyle="1" w:styleId="FontStyle12">
    <w:name w:val="Font Style12"/>
    <w:basedOn w:val="a0"/>
    <w:rsid w:val="00614DD8"/>
    <w:rPr>
      <w:rFonts w:ascii="Times New Roman" w:hAnsi="Times New Roman" w:cs="Times New Roman" w:hint="default"/>
      <w:sz w:val="22"/>
      <w:szCs w:val="22"/>
    </w:rPr>
  </w:style>
  <w:style w:type="character" w:customStyle="1" w:styleId="FontStyle11">
    <w:name w:val="Font Style11"/>
    <w:basedOn w:val="a0"/>
    <w:rsid w:val="00614DD8"/>
    <w:rPr>
      <w:rFonts w:ascii="Times New Roman" w:hAnsi="Times New Roman" w:cs="Times New Roman" w:hint="default"/>
      <w:b/>
      <w:bCs/>
      <w:i/>
      <w:iCs/>
      <w:sz w:val="22"/>
      <w:szCs w:val="22"/>
    </w:rPr>
  </w:style>
  <w:style w:type="paragraph" w:customStyle="1" w:styleId="12">
    <w:name w:val="Абзац списка1"/>
    <w:basedOn w:val="a"/>
    <w:rsid w:val="00436E5B"/>
    <w:pPr>
      <w:spacing w:after="200" w:line="276" w:lineRule="auto"/>
      <w:ind w:left="720"/>
    </w:pPr>
    <w:rPr>
      <w:rFonts w:ascii="Calibri" w:eastAsia="Calibri" w:hAnsi="Calibri"/>
      <w:sz w:val="22"/>
      <w:szCs w:val="22"/>
      <w:lang w:eastAsia="ru-RU"/>
    </w:rPr>
  </w:style>
  <w:style w:type="paragraph" w:customStyle="1" w:styleId="25">
    <w:name w:val="Абзац списка2"/>
    <w:basedOn w:val="a"/>
    <w:rsid w:val="00F703E6"/>
    <w:pPr>
      <w:spacing w:after="200" w:line="276" w:lineRule="auto"/>
      <w:ind w:left="720"/>
    </w:pPr>
    <w:rPr>
      <w:rFonts w:ascii="Calibri" w:eastAsia="Calibri" w:hAnsi="Calibri"/>
      <w:sz w:val="22"/>
      <w:szCs w:val="22"/>
      <w:lang w:eastAsia="ru-RU"/>
    </w:rPr>
  </w:style>
  <w:style w:type="paragraph" w:customStyle="1" w:styleId="35">
    <w:name w:val="Абзац списка3"/>
    <w:basedOn w:val="a"/>
    <w:rsid w:val="003919A1"/>
    <w:pPr>
      <w:spacing w:after="200" w:line="276" w:lineRule="auto"/>
      <w:ind w:left="720"/>
    </w:pPr>
    <w:rPr>
      <w:rFonts w:ascii="Calibri" w:eastAsia="Calibri" w:hAnsi="Calibri"/>
      <w:sz w:val="22"/>
      <w:szCs w:val="22"/>
      <w:lang w:eastAsia="ru-RU"/>
    </w:rPr>
  </w:style>
  <w:style w:type="character" w:customStyle="1" w:styleId="w">
    <w:name w:val="w"/>
    <w:basedOn w:val="a0"/>
    <w:rsid w:val="00F21D60"/>
  </w:style>
  <w:style w:type="paragraph" w:styleId="af9">
    <w:name w:val="Body Text Indent"/>
    <w:basedOn w:val="a"/>
    <w:link w:val="afa"/>
    <w:uiPriority w:val="99"/>
    <w:semiHidden/>
    <w:unhideWhenUsed/>
    <w:rsid w:val="00053299"/>
    <w:pPr>
      <w:spacing w:after="120"/>
      <w:ind w:left="283"/>
    </w:pPr>
  </w:style>
  <w:style w:type="character" w:customStyle="1" w:styleId="afa">
    <w:name w:val="Основной текст с отступом Знак"/>
    <w:basedOn w:val="a0"/>
    <w:link w:val="af9"/>
    <w:uiPriority w:val="99"/>
    <w:semiHidden/>
    <w:rsid w:val="00053299"/>
    <w:rPr>
      <w:rFonts w:ascii="Times New Roman" w:eastAsia="Times New Roman" w:hAnsi="Times New Roman" w:cs="Times New Roman"/>
      <w:sz w:val="24"/>
      <w:szCs w:val="24"/>
      <w:lang w:eastAsia="ar-SA"/>
    </w:rPr>
  </w:style>
  <w:style w:type="paragraph" w:customStyle="1" w:styleId="a-txt">
    <w:name w:val="a-txt"/>
    <w:basedOn w:val="a"/>
    <w:rsid w:val="00334551"/>
    <w:pPr>
      <w:spacing w:before="100" w:beforeAutospacing="1" w:after="100" w:afterAutospacing="1"/>
    </w:pPr>
    <w:rPr>
      <w:lang w:eastAsia="ru-RU"/>
    </w:rPr>
  </w:style>
  <w:style w:type="character" w:customStyle="1" w:styleId="mw-headline">
    <w:name w:val="mw-headline"/>
    <w:basedOn w:val="a0"/>
    <w:rsid w:val="00F114EB"/>
  </w:style>
  <w:style w:type="character" w:customStyle="1" w:styleId="mw-editsection">
    <w:name w:val="mw-editsection"/>
    <w:basedOn w:val="a0"/>
    <w:rsid w:val="00F114EB"/>
  </w:style>
  <w:style w:type="character" w:customStyle="1" w:styleId="mw-editsection-bracket">
    <w:name w:val="mw-editsection-bracket"/>
    <w:basedOn w:val="a0"/>
    <w:rsid w:val="00F114EB"/>
  </w:style>
  <w:style w:type="character" w:customStyle="1" w:styleId="mw-editsection-divider">
    <w:name w:val="mw-editsection-divider"/>
    <w:basedOn w:val="a0"/>
    <w:rsid w:val="00F114EB"/>
  </w:style>
  <w:style w:type="character" w:customStyle="1" w:styleId="math-template">
    <w:name w:val="math-template"/>
    <w:basedOn w:val="a0"/>
    <w:rsid w:val="00F114EB"/>
  </w:style>
  <w:style w:type="paragraph" w:customStyle="1" w:styleId="Aacao">
    <w:name w:val="Aacao"/>
    <w:basedOn w:val="a"/>
    <w:rsid w:val="009A517C"/>
    <w:pPr>
      <w:overflowPunct w:val="0"/>
      <w:autoSpaceDE w:val="0"/>
      <w:autoSpaceDN w:val="0"/>
      <w:adjustRightInd w:val="0"/>
      <w:ind w:firstLine="851"/>
      <w:textAlignment w:val="baseline"/>
    </w:pPr>
    <w:rPr>
      <w:sz w:val="28"/>
      <w:szCs w:val="20"/>
      <w:lang w:eastAsia="ru-RU"/>
    </w:rPr>
  </w:style>
  <w:style w:type="paragraph" w:customStyle="1" w:styleId="justify">
    <w:name w:val="justify"/>
    <w:basedOn w:val="a"/>
    <w:rsid w:val="003225D2"/>
    <w:pPr>
      <w:spacing w:before="100" w:beforeAutospacing="1" w:after="100" w:afterAutospacing="1"/>
    </w:pPr>
    <w:rPr>
      <w:color w:val="000000"/>
      <w:lang w:eastAsia="ru-RU"/>
    </w:rPr>
  </w:style>
  <w:style w:type="paragraph" w:styleId="afb">
    <w:name w:val="footnote text"/>
    <w:basedOn w:val="a"/>
    <w:link w:val="afc"/>
    <w:uiPriority w:val="99"/>
    <w:semiHidden/>
    <w:unhideWhenUsed/>
    <w:rsid w:val="00C62202"/>
    <w:rPr>
      <w:sz w:val="20"/>
      <w:szCs w:val="20"/>
    </w:rPr>
  </w:style>
  <w:style w:type="character" w:customStyle="1" w:styleId="afc">
    <w:name w:val="Текст сноски Знак"/>
    <w:basedOn w:val="a0"/>
    <w:link w:val="afb"/>
    <w:uiPriority w:val="99"/>
    <w:semiHidden/>
    <w:rsid w:val="00C62202"/>
    <w:rPr>
      <w:rFonts w:ascii="Times New Roman" w:eastAsia="Times New Roman" w:hAnsi="Times New Roman" w:cs="Times New Roman"/>
      <w:sz w:val="20"/>
      <w:szCs w:val="20"/>
      <w:lang w:eastAsia="ar-SA"/>
    </w:rPr>
  </w:style>
  <w:style w:type="character" w:styleId="afd">
    <w:name w:val="footnote reference"/>
    <w:basedOn w:val="a0"/>
    <w:uiPriority w:val="99"/>
    <w:semiHidden/>
    <w:unhideWhenUsed/>
    <w:rsid w:val="00C62202"/>
    <w:rPr>
      <w:vertAlign w:val="superscript"/>
    </w:rPr>
  </w:style>
  <w:style w:type="paragraph" w:customStyle="1" w:styleId="title">
    <w:name w:val="title"/>
    <w:basedOn w:val="a"/>
    <w:next w:val="a"/>
    <w:rsid w:val="00A77253"/>
    <w:rPr>
      <w:b/>
      <w:bCs/>
      <w:color w:val="000000"/>
      <w:lang w:val="en-US" w:eastAsia="en-US"/>
    </w:rPr>
  </w:style>
  <w:style w:type="character" w:customStyle="1" w:styleId="36">
    <w:name w:val="Основной текст (3)_"/>
    <w:link w:val="37"/>
    <w:rsid w:val="002517F8"/>
    <w:rPr>
      <w:spacing w:val="50"/>
      <w:shd w:val="clear" w:color="auto" w:fill="FFFFFF"/>
    </w:rPr>
  </w:style>
  <w:style w:type="paragraph" w:customStyle="1" w:styleId="37">
    <w:name w:val="Основной текст (3)"/>
    <w:basedOn w:val="a"/>
    <w:link w:val="36"/>
    <w:rsid w:val="002517F8"/>
    <w:pPr>
      <w:widowControl w:val="0"/>
      <w:shd w:val="clear" w:color="auto" w:fill="FFFFFF"/>
      <w:spacing w:after="180" w:line="0" w:lineRule="atLeast"/>
    </w:pPr>
    <w:rPr>
      <w:rFonts w:asciiTheme="minorHAnsi" w:eastAsiaTheme="minorHAnsi" w:hAnsiTheme="minorHAnsi" w:cstheme="minorBidi"/>
      <w:spacing w:val="50"/>
      <w:sz w:val="22"/>
      <w:szCs w:val="22"/>
      <w:lang w:eastAsia="en-US"/>
    </w:rPr>
  </w:style>
  <w:style w:type="paragraph" w:customStyle="1" w:styleId="paragraph">
    <w:name w:val="paragraph"/>
    <w:basedOn w:val="a"/>
    <w:rsid w:val="003A261B"/>
    <w:pPr>
      <w:spacing w:before="100" w:beforeAutospacing="1" w:after="100" w:afterAutospacing="1"/>
    </w:pPr>
    <w:rPr>
      <w:lang w:eastAsia="ru-RU"/>
    </w:rPr>
  </w:style>
  <w:style w:type="character" w:customStyle="1" w:styleId="special-font">
    <w:name w:val="special-font"/>
    <w:basedOn w:val="a0"/>
    <w:rsid w:val="003A261B"/>
  </w:style>
  <w:style w:type="character" w:customStyle="1" w:styleId="link-table">
    <w:name w:val="link-table"/>
    <w:basedOn w:val="a0"/>
    <w:rsid w:val="00930383"/>
  </w:style>
  <w:style w:type="paragraph" w:customStyle="1" w:styleId="paragraph-indent">
    <w:name w:val="paragraph-indent"/>
    <w:basedOn w:val="a"/>
    <w:rsid w:val="0016414B"/>
    <w:pPr>
      <w:spacing w:before="100" w:beforeAutospacing="1" w:after="100" w:afterAutospacing="1"/>
    </w:pPr>
    <w:rPr>
      <w:lang w:eastAsia="ru-RU"/>
    </w:rPr>
  </w:style>
  <w:style w:type="character" w:customStyle="1" w:styleId="indexes">
    <w:name w:val="indexes"/>
    <w:basedOn w:val="a0"/>
    <w:rsid w:val="00FD2F6B"/>
  </w:style>
  <w:style w:type="paragraph" w:customStyle="1" w:styleId="formula-content">
    <w:name w:val="formula-content"/>
    <w:basedOn w:val="a"/>
    <w:rsid w:val="005A3701"/>
    <w:pPr>
      <w:spacing w:before="100" w:beforeAutospacing="1" w:after="100" w:afterAutospacing="1"/>
    </w:pPr>
    <w:rPr>
      <w:lang w:eastAsia="ru-RU"/>
    </w:rPr>
  </w:style>
  <w:style w:type="paragraph" w:styleId="afe">
    <w:name w:val="No Spacing"/>
    <w:uiPriority w:val="1"/>
    <w:qFormat/>
    <w:rsid w:val="00091FF5"/>
    <w:pPr>
      <w:spacing w:after="0" w:line="240" w:lineRule="auto"/>
    </w:pPr>
  </w:style>
</w:styles>
</file>

<file path=word/webSettings.xml><?xml version="1.0" encoding="utf-8"?>
<w:webSettings xmlns:r="http://schemas.openxmlformats.org/officeDocument/2006/relationships" xmlns:w="http://schemas.openxmlformats.org/wordprocessingml/2006/main">
  <w:divs>
    <w:div w:id="42104140">
      <w:bodyDiv w:val="1"/>
      <w:marLeft w:val="0"/>
      <w:marRight w:val="0"/>
      <w:marTop w:val="0"/>
      <w:marBottom w:val="0"/>
      <w:divBdr>
        <w:top w:val="none" w:sz="0" w:space="0" w:color="auto"/>
        <w:left w:val="none" w:sz="0" w:space="0" w:color="auto"/>
        <w:bottom w:val="none" w:sz="0" w:space="0" w:color="auto"/>
        <w:right w:val="none" w:sz="0" w:space="0" w:color="auto"/>
      </w:divBdr>
    </w:div>
    <w:div w:id="142819806">
      <w:bodyDiv w:val="1"/>
      <w:marLeft w:val="0"/>
      <w:marRight w:val="0"/>
      <w:marTop w:val="0"/>
      <w:marBottom w:val="0"/>
      <w:divBdr>
        <w:top w:val="none" w:sz="0" w:space="0" w:color="auto"/>
        <w:left w:val="none" w:sz="0" w:space="0" w:color="auto"/>
        <w:bottom w:val="none" w:sz="0" w:space="0" w:color="auto"/>
        <w:right w:val="none" w:sz="0" w:space="0" w:color="auto"/>
      </w:divBdr>
    </w:div>
    <w:div w:id="144594517">
      <w:bodyDiv w:val="1"/>
      <w:marLeft w:val="0"/>
      <w:marRight w:val="0"/>
      <w:marTop w:val="0"/>
      <w:marBottom w:val="0"/>
      <w:divBdr>
        <w:top w:val="none" w:sz="0" w:space="0" w:color="auto"/>
        <w:left w:val="none" w:sz="0" w:space="0" w:color="auto"/>
        <w:bottom w:val="none" w:sz="0" w:space="0" w:color="auto"/>
        <w:right w:val="none" w:sz="0" w:space="0" w:color="auto"/>
      </w:divBdr>
      <w:divsChild>
        <w:div w:id="331682761">
          <w:marLeft w:val="0"/>
          <w:marRight w:val="0"/>
          <w:marTop w:val="0"/>
          <w:marBottom w:val="0"/>
          <w:divBdr>
            <w:top w:val="none" w:sz="0" w:space="0" w:color="auto"/>
            <w:left w:val="none" w:sz="0" w:space="0" w:color="auto"/>
            <w:bottom w:val="none" w:sz="0" w:space="0" w:color="auto"/>
            <w:right w:val="none" w:sz="0" w:space="0" w:color="auto"/>
          </w:divBdr>
        </w:div>
      </w:divsChild>
    </w:div>
    <w:div w:id="162211053">
      <w:bodyDiv w:val="1"/>
      <w:marLeft w:val="0"/>
      <w:marRight w:val="0"/>
      <w:marTop w:val="0"/>
      <w:marBottom w:val="0"/>
      <w:divBdr>
        <w:top w:val="none" w:sz="0" w:space="0" w:color="auto"/>
        <w:left w:val="none" w:sz="0" w:space="0" w:color="auto"/>
        <w:bottom w:val="none" w:sz="0" w:space="0" w:color="auto"/>
        <w:right w:val="none" w:sz="0" w:space="0" w:color="auto"/>
      </w:divBdr>
    </w:div>
    <w:div w:id="170416869">
      <w:bodyDiv w:val="1"/>
      <w:marLeft w:val="0"/>
      <w:marRight w:val="0"/>
      <w:marTop w:val="0"/>
      <w:marBottom w:val="0"/>
      <w:divBdr>
        <w:top w:val="none" w:sz="0" w:space="0" w:color="auto"/>
        <w:left w:val="none" w:sz="0" w:space="0" w:color="auto"/>
        <w:bottom w:val="none" w:sz="0" w:space="0" w:color="auto"/>
        <w:right w:val="none" w:sz="0" w:space="0" w:color="auto"/>
      </w:divBdr>
      <w:divsChild>
        <w:div w:id="941112171">
          <w:marLeft w:val="0"/>
          <w:marRight w:val="0"/>
          <w:marTop w:val="0"/>
          <w:marBottom w:val="0"/>
          <w:divBdr>
            <w:top w:val="none" w:sz="0" w:space="0" w:color="auto"/>
            <w:left w:val="none" w:sz="0" w:space="0" w:color="auto"/>
            <w:bottom w:val="none" w:sz="0" w:space="0" w:color="auto"/>
            <w:right w:val="none" w:sz="0" w:space="0" w:color="auto"/>
          </w:divBdr>
        </w:div>
        <w:div w:id="2050718440">
          <w:marLeft w:val="0"/>
          <w:marRight w:val="0"/>
          <w:marTop w:val="0"/>
          <w:marBottom w:val="0"/>
          <w:divBdr>
            <w:top w:val="none" w:sz="0" w:space="0" w:color="auto"/>
            <w:left w:val="none" w:sz="0" w:space="0" w:color="auto"/>
            <w:bottom w:val="none" w:sz="0" w:space="0" w:color="auto"/>
            <w:right w:val="none" w:sz="0" w:space="0" w:color="auto"/>
          </w:divBdr>
          <w:divsChild>
            <w:div w:id="149490321">
              <w:marLeft w:val="0"/>
              <w:marRight w:val="0"/>
              <w:marTop w:val="0"/>
              <w:marBottom w:val="0"/>
              <w:divBdr>
                <w:top w:val="none" w:sz="0" w:space="0" w:color="auto"/>
                <w:left w:val="none" w:sz="0" w:space="0" w:color="auto"/>
                <w:bottom w:val="none" w:sz="0" w:space="0" w:color="auto"/>
                <w:right w:val="none" w:sz="0" w:space="0" w:color="auto"/>
              </w:divBdr>
              <w:divsChild>
                <w:div w:id="516382914">
                  <w:marLeft w:val="0"/>
                  <w:marRight w:val="0"/>
                  <w:marTop w:val="0"/>
                  <w:marBottom w:val="0"/>
                  <w:divBdr>
                    <w:top w:val="none" w:sz="0" w:space="0" w:color="auto"/>
                    <w:left w:val="none" w:sz="0" w:space="0" w:color="auto"/>
                    <w:bottom w:val="none" w:sz="0" w:space="0" w:color="auto"/>
                    <w:right w:val="none" w:sz="0" w:space="0" w:color="auto"/>
                  </w:divBdr>
                  <w:divsChild>
                    <w:div w:id="1750616430">
                      <w:marLeft w:val="0"/>
                      <w:marRight w:val="0"/>
                      <w:marTop w:val="0"/>
                      <w:marBottom w:val="0"/>
                      <w:divBdr>
                        <w:top w:val="single" w:sz="12" w:space="6" w:color="DCC878"/>
                        <w:left w:val="none" w:sz="0" w:space="0" w:color="auto"/>
                        <w:bottom w:val="none" w:sz="0" w:space="0" w:color="auto"/>
                        <w:right w:val="none" w:sz="0" w:space="0" w:color="auto"/>
                      </w:divBdr>
                    </w:div>
                  </w:divsChild>
                </w:div>
              </w:divsChild>
            </w:div>
          </w:divsChild>
        </w:div>
      </w:divsChild>
    </w:div>
    <w:div w:id="181167640">
      <w:bodyDiv w:val="1"/>
      <w:marLeft w:val="0"/>
      <w:marRight w:val="0"/>
      <w:marTop w:val="0"/>
      <w:marBottom w:val="0"/>
      <w:divBdr>
        <w:top w:val="none" w:sz="0" w:space="0" w:color="auto"/>
        <w:left w:val="none" w:sz="0" w:space="0" w:color="auto"/>
        <w:bottom w:val="none" w:sz="0" w:space="0" w:color="auto"/>
        <w:right w:val="none" w:sz="0" w:space="0" w:color="auto"/>
      </w:divBdr>
    </w:div>
    <w:div w:id="205794440">
      <w:bodyDiv w:val="1"/>
      <w:marLeft w:val="0"/>
      <w:marRight w:val="0"/>
      <w:marTop w:val="0"/>
      <w:marBottom w:val="0"/>
      <w:divBdr>
        <w:top w:val="none" w:sz="0" w:space="0" w:color="auto"/>
        <w:left w:val="none" w:sz="0" w:space="0" w:color="auto"/>
        <w:bottom w:val="none" w:sz="0" w:space="0" w:color="auto"/>
        <w:right w:val="none" w:sz="0" w:space="0" w:color="auto"/>
      </w:divBdr>
    </w:div>
    <w:div w:id="261110138">
      <w:bodyDiv w:val="1"/>
      <w:marLeft w:val="0"/>
      <w:marRight w:val="0"/>
      <w:marTop w:val="0"/>
      <w:marBottom w:val="0"/>
      <w:divBdr>
        <w:top w:val="none" w:sz="0" w:space="0" w:color="auto"/>
        <w:left w:val="none" w:sz="0" w:space="0" w:color="auto"/>
        <w:bottom w:val="none" w:sz="0" w:space="0" w:color="auto"/>
        <w:right w:val="none" w:sz="0" w:space="0" w:color="auto"/>
      </w:divBdr>
    </w:div>
    <w:div w:id="261768432">
      <w:bodyDiv w:val="1"/>
      <w:marLeft w:val="0"/>
      <w:marRight w:val="0"/>
      <w:marTop w:val="0"/>
      <w:marBottom w:val="0"/>
      <w:divBdr>
        <w:top w:val="none" w:sz="0" w:space="0" w:color="auto"/>
        <w:left w:val="none" w:sz="0" w:space="0" w:color="auto"/>
        <w:bottom w:val="none" w:sz="0" w:space="0" w:color="auto"/>
        <w:right w:val="none" w:sz="0" w:space="0" w:color="auto"/>
      </w:divBdr>
    </w:div>
    <w:div w:id="268315868">
      <w:bodyDiv w:val="1"/>
      <w:marLeft w:val="0"/>
      <w:marRight w:val="0"/>
      <w:marTop w:val="0"/>
      <w:marBottom w:val="0"/>
      <w:divBdr>
        <w:top w:val="none" w:sz="0" w:space="0" w:color="auto"/>
        <w:left w:val="none" w:sz="0" w:space="0" w:color="auto"/>
        <w:bottom w:val="none" w:sz="0" w:space="0" w:color="auto"/>
        <w:right w:val="none" w:sz="0" w:space="0" w:color="auto"/>
      </w:divBdr>
    </w:div>
    <w:div w:id="279075070">
      <w:bodyDiv w:val="1"/>
      <w:marLeft w:val="0"/>
      <w:marRight w:val="0"/>
      <w:marTop w:val="0"/>
      <w:marBottom w:val="0"/>
      <w:divBdr>
        <w:top w:val="none" w:sz="0" w:space="0" w:color="auto"/>
        <w:left w:val="none" w:sz="0" w:space="0" w:color="auto"/>
        <w:bottom w:val="none" w:sz="0" w:space="0" w:color="auto"/>
        <w:right w:val="none" w:sz="0" w:space="0" w:color="auto"/>
      </w:divBdr>
    </w:div>
    <w:div w:id="279260264">
      <w:bodyDiv w:val="1"/>
      <w:marLeft w:val="0"/>
      <w:marRight w:val="0"/>
      <w:marTop w:val="0"/>
      <w:marBottom w:val="0"/>
      <w:divBdr>
        <w:top w:val="none" w:sz="0" w:space="0" w:color="auto"/>
        <w:left w:val="none" w:sz="0" w:space="0" w:color="auto"/>
        <w:bottom w:val="none" w:sz="0" w:space="0" w:color="auto"/>
        <w:right w:val="none" w:sz="0" w:space="0" w:color="auto"/>
      </w:divBdr>
    </w:div>
    <w:div w:id="304743862">
      <w:bodyDiv w:val="1"/>
      <w:marLeft w:val="0"/>
      <w:marRight w:val="0"/>
      <w:marTop w:val="0"/>
      <w:marBottom w:val="0"/>
      <w:divBdr>
        <w:top w:val="none" w:sz="0" w:space="0" w:color="auto"/>
        <w:left w:val="none" w:sz="0" w:space="0" w:color="auto"/>
        <w:bottom w:val="none" w:sz="0" w:space="0" w:color="auto"/>
        <w:right w:val="none" w:sz="0" w:space="0" w:color="auto"/>
      </w:divBdr>
    </w:div>
    <w:div w:id="311719379">
      <w:bodyDiv w:val="1"/>
      <w:marLeft w:val="0"/>
      <w:marRight w:val="0"/>
      <w:marTop w:val="0"/>
      <w:marBottom w:val="0"/>
      <w:divBdr>
        <w:top w:val="none" w:sz="0" w:space="0" w:color="auto"/>
        <w:left w:val="none" w:sz="0" w:space="0" w:color="auto"/>
        <w:bottom w:val="none" w:sz="0" w:space="0" w:color="auto"/>
        <w:right w:val="none" w:sz="0" w:space="0" w:color="auto"/>
      </w:divBdr>
    </w:div>
    <w:div w:id="347103765">
      <w:bodyDiv w:val="1"/>
      <w:marLeft w:val="0"/>
      <w:marRight w:val="0"/>
      <w:marTop w:val="0"/>
      <w:marBottom w:val="0"/>
      <w:divBdr>
        <w:top w:val="none" w:sz="0" w:space="0" w:color="auto"/>
        <w:left w:val="none" w:sz="0" w:space="0" w:color="auto"/>
        <w:bottom w:val="none" w:sz="0" w:space="0" w:color="auto"/>
        <w:right w:val="none" w:sz="0" w:space="0" w:color="auto"/>
      </w:divBdr>
      <w:divsChild>
        <w:div w:id="911816718">
          <w:marLeft w:val="432"/>
          <w:marRight w:val="0"/>
          <w:marTop w:val="115"/>
          <w:marBottom w:val="0"/>
          <w:divBdr>
            <w:top w:val="none" w:sz="0" w:space="0" w:color="auto"/>
            <w:left w:val="none" w:sz="0" w:space="0" w:color="auto"/>
            <w:bottom w:val="none" w:sz="0" w:space="0" w:color="auto"/>
            <w:right w:val="none" w:sz="0" w:space="0" w:color="auto"/>
          </w:divBdr>
        </w:div>
        <w:div w:id="1648974719">
          <w:marLeft w:val="432"/>
          <w:marRight w:val="0"/>
          <w:marTop w:val="115"/>
          <w:marBottom w:val="0"/>
          <w:divBdr>
            <w:top w:val="none" w:sz="0" w:space="0" w:color="auto"/>
            <w:left w:val="none" w:sz="0" w:space="0" w:color="auto"/>
            <w:bottom w:val="none" w:sz="0" w:space="0" w:color="auto"/>
            <w:right w:val="none" w:sz="0" w:space="0" w:color="auto"/>
          </w:divBdr>
        </w:div>
      </w:divsChild>
    </w:div>
    <w:div w:id="348605976">
      <w:bodyDiv w:val="1"/>
      <w:marLeft w:val="0"/>
      <w:marRight w:val="0"/>
      <w:marTop w:val="0"/>
      <w:marBottom w:val="0"/>
      <w:divBdr>
        <w:top w:val="none" w:sz="0" w:space="0" w:color="auto"/>
        <w:left w:val="none" w:sz="0" w:space="0" w:color="auto"/>
        <w:bottom w:val="none" w:sz="0" w:space="0" w:color="auto"/>
        <w:right w:val="none" w:sz="0" w:space="0" w:color="auto"/>
      </w:divBdr>
    </w:div>
    <w:div w:id="379015170">
      <w:bodyDiv w:val="1"/>
      <w:marLeft w:val="0"/>
      <w:marRight w:val="0"/>
      <w:marTop w:val="0"/>
      <w:marBottom w:val="0"/>
      <w:divBdr>
        <w:top w:val="none" w:sz="0" w:space="0" w:color="auto"/>
        <w:left w:val="none" w:sz="0" w:space="0" w:color="auto"/>
        <w:bottom w:val="none" w:sz="0" w:space="0" w:color="auto"/>
        <w:right w:val="none" w:sz="0" w:space="0" w:color="auto"/>
      </w:divBdr>
    </w:div>
    <w:div w:id="383255752">
      <w:bodyDiv w:val="1"/>
      <w:marLeft w:val="0"/>
      <w:marRight w:val="0"/>
      <w:marTop w:val="0"/>
      <w:marBottom w:val="0"/>
      <w:divBdr>
        <w:top w:val="none" w:sz="0" w:space="0" w:color="auto"/>
        <w:left w:val="none" w:sz="0" w:space="0" w:color="auto"/>
        <w:bottom w:val="none" w:sz="0" w:space="0" w:color="auto"/>
        <w:right w:val="none" w:sz="0" w:space="0" w:color="auto"/>
      </w:divBdr>
    </w:div>
    <w:div w:id="393164642">
      <w:bodyDiv w:val="1"/>
      <w:marLeft w:val="0"/>
      <w:marRight w:val="0"/>
      <w:marTop w:val="0"/>
      <w:marBottom w:val="0"/>
      <w:divBdr>
        <w:top w:val="none" w:sz="0" w:space="0" w:color="auto"/>
        <w:left w:val="none" w:sz="0" w:space="0" w:color="auto"/>
        <w:bottom w:val="none" w:sz="0" w:space="0" w:color="auto"/>
        <w:right w:val="none" w:sz="0" w:space="0" w:color="auto"/>
      </w:divBdr>
      <w:divsChild>
        <w:div w:id="96218887">
          <w:marLeft w:val="0"/>
          <w:marRight w:val="0"/>
          <w:marTop w:val="0"/>
          <w:marBottom w:val="0"/>
          <w:divBdr>
            <w:top w:val="none" w:sz="0" w:space="0" w:color="auto"/>
            <w:left w:val="none" w:sz="0" w:space="0" w:color="auto"/>
            <w:bottom w:val="none" w:sz="0" w:space="0" w:color="auto"/>
            <w:right w:val="none" w:sz="0" w:space="0" w:color="auto"/>
          </w:divBdr>
          <w:divsChild>
            <w:div w:id="421605366">
              <w:marLeft w:val="0"/>
              <w:marRight w:val="0"/>
              <w:marTop w:val="0"/>
              <w:marBottom w:val="0"/>
              <w:divBdr>
                <w:top w:val="none" w:sz="0" w:space="0" w:color="auto"/>
                <w:left w:val="none" w:sz="0" w:space="0" w:color="auto"/>
                <w:bottom w:val="none" w:sz="0" w:space="0" w:color="auto"/>
                <w:right w:val="none" w:sz="0" w:space="0" w:color="auto"/>
              </w:divBdr>
              <w:divsChild>
                <w:div w:id="719716496">
                  <w:marLeft w:val="0"/>
                  <w:marRight w:val="0"/>
                  <w:marTop w:val="0"/>
                  <w:marBottom w:val="0"/>
                  <w:divBdr>
                    <w:top w:val="none" w:sz="0" w:space="0" w:color="auto"/>
                    <w:left w:val="none" w:sz="0" w:space="0" w:color="auto"/>
                    <w:bottom w:val="none" w:sz="0" w:space="0" w:color="auto"/>
                    <w:right w:val="none" w:sz="0" w:space="0" w:color="auto"/>
                  </w:divBdr>
                  <w:divsChild>
                    <w:div w:id="460729708">
                      <w:marLeft w:val="0"/>
                      <w:marRight w:val="0"/>
                      <w:marTop w:val="0"/>
                      <w:marBottom w:val="0"/>
                      <w:divBdr>
                        <w:top w:val="single" w:sz="12" w:space="6" w:color="DCC878"/>
                        <w:left w:val="none" w:sz="0" w:space="0" w:color="auto"/>
                        <w:bottom w:val="none" w:sz="0" w:space="0" w:color="auto"/>
                        <w:right w:val="none" w:sz="0" w:space="0" w:color="auto"/>
                      </w:divBdr>
                    </w:div>
                  </w:divsChild>
                </w:div>
              </w:divsChild>
            </w:div>
          </w:divsChild>
        </w:div>
        <w:div w:id="1694921610">
          <w:marLeft w:val="0"/>
          <w:marRight w:val="0"/>
          <w:marTop w:val="0"/>
          <w:marBottom w:val="0"/>
          <w:divBdr>
            <w:top w:val="none" w:sz="0" w:space="0" w:color="auto"/>
            <w:left w:val="none" w:sz="0" w:space="0" w:color="auto"/>
            <w:bottom w:val="none" w:sz="0" w:space="0" w:color="auto"/>
            <w:right w:val="none" w:sz="0" w:space="0" w:color="auto"/>
          </w:divBdr>
          <w:divsChild>
            <w:div w:id="647242540">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420881523">
      <w:bodyDiv w:val="1"/>
      <w:marLeft w:val="0"/>
      <w:marRight w:val="0"/>
      <w:marTop w:val="0"/>
      <w:marBottom w:val="0"/>
      <w:divBdr>
        <w:top w:val="none" w:sz="0" w:space="0" w:color="auto"/>
        <w:left w:val="none" w:sz="0" w:space="0" w:color="auto"/>
        <w:bottom w:val="none" w:sz="0" w:space="0" w:color="auto"/>
        <w:right w:val="none" w:sz="0" w:space="0" w:color="auto"/>
      </w:divBdr>
      <w:divsChild>
        <w:div w:id="1371300818">
          <w:blockQuote w:val="1"/>
          <w:marLeft w:val="0"/>
          <w:marRight w:val="0"/>
          <w:marTop w:val="0"/>
          <w:marBottom w:val="137"/>
          <w:divBdr>
            <w:top w:val="none" w:sz="0" w:space="0" w:color="auto"/>
            <w:left w:val="none" w:sz="0" w:space="0" w:color="auto"/>
            <w:bottom w:val="none" w:sz="0" w:space="0" w:color="auto"/>
            <w:right w:val="none" w:sz="0" w:space="0" w:color="auto"/>
          </w:divBdr>
        </w:div>
      </w:divsChild>
    </w:div>
    <w:div w:id="429350595">
      <w:bodyDiv w:val="1"/>
      <w:marLeft w:val="0"/>
      <w:marRight w:val="0"/>
      <w:marTop w:val="0"/>
      <w:marBottom w:val="0"/>
      <w:divBdr>
        <w:top w:val="none" w:sz="0" w:space="0" w:color="auto"/>
        <w:left w:val="none" w:sz="0" w:space="0" w:color="auto"/>
        <w:bottom w:val="none" w:sz="0" w:space="0" w:color="auto"/>
        <w:right w:val="none" w:sz="0" w:space="0" w:color="auto"/>
      </w:divBdr>
    </w:div>
    <w:div w:id="432092421">
      <w:bodyDiv w:val="1"/>
      <w:marLeft w:val="0"/>
      <w:marRight w:val="0"/>
      <w:marTop w:val="0"/>
      <w:marBottom w:val="0"/>
      <w:divBdr>
        <w:top w:val="none" w:sz="0" w:space="0" w:color="auto"/>
        <w:left w:val="none" w:sz="0" w:space="0" w:color="auto"/>
        <w:bottom w:val="none" w:sz="0" w:space="0" w:color="auto"/>
        <w:right w:val="none" w:sz="0" w:space="0" w:color="auto"/>
      </w:divBdr>
      <w:divsChild>
        <w:div w:id="724455238">
          <w:marLeft w:val="0"/>
          <w:marRight w:val="0"/>
          <w:marTop w:val="0"/>
          <w:marBottom w:val="0"/>
          <w:divBdr>
            <w:top w:val="none" w:sz="0" w:space="0" w:color="auto"/>
            <w:left w:val="none" w:sz="0" w:space="0" w:color="auto"/>
            <w:bottom w:val="none" w:sz="0" w:space="0" w:color="auto"/>
            <w:right w:val="none" w:sz="0" w:space="0" w:color="auto"/>
          </w:divBdr>
          <w:divsChild>
            <w:div w:id="858816382">
              <w:marLeft w:val="0"/>
              <w:marRight w:val="0"/>
              <w:marTop w:val="0"/>
              <w:marBottom w:val="0"/>
              <w:divBdr>
                <w:top w:val="none" w:sz="0" w:space="0" w:color="auto"/>
                <w:left w:val="none" w:sz="0" w:space="0" w:color="auto"/>
                <w:bottom w:val="none" w:sz="0" w:space="0" w:color="auto"/>
                <w:right w:val="none" w:sz="0" w:space="0" w:color="auto"/>
              </w:divBdr>
              <w:divsChild>
                <w:div w:id="965282408">
                  <w:marLeft w:val="0"/>
                  <w:marRight w:val="0"/>
                  <w:marTop w:val="0"/>
                  <w:marBottom w:val="0"/>
                  <w:divBdr>
                    <w:top w:val="none" w:sz="0" w:space="0" w:color="auto"/>
                    <w:left w:val="none" w:sz="0" w:space="0" w:color="auto"/>
                    <w:bottom w:val="none" w:sz="0" w:space="0" w:color="auto"/>
                    <w:right w:val="none" w:sz="0" w:space="0" w:color="auto"/>
                  </w:divBdr>
                  <w:divsChild>
                    <w:div w:id="668675280">
                      <w:marLeft w:val="0"/>
                      <w:marRight w:val="0"/>
                      <w:marTop w:val="0"/>
                      <w:marBottom w:val="0"/>
                      <w:divBdr>
                        <w:top w:val="single" w:sz="12" w:space="6" w:color="DCC878"/>
                        <w:left w:val="none" w:sz="0" w:space="0" w:color="auto"/>
                        <w:bottom w:val="none" w:sz="0" w:space="0" w:color="auto"/>
                        <w:right w:val="none" w:sz="0" w:space="0" w:color="auto"/>
                      </w:divBdr>
                    </w:div>
                  </w:divsChild>
                </w:div>
              </w:divsChild>
            </w:div>
          </w:divsChild>
        </w:div>
      </w:divsChild>
    </w:div>
    <w:div w:id="436216763">
      <w:bodyDiv w:val="1"/>
      <w:marLeft w:val="0"/>
      <w:marRight w:val="0"/>
      <w:marTop w:val="0"/>
      <w:marBottom w:val="0"/>
      <w:divBdr>
        <w:top w:val="none" w:sz="0" w:space="0" w:color="auto"/>
        <w:left w:val="none" w:sz="0" w:space="0" w:color="auto"/>
        <w:bottom w:val="none" w:sz="0" w:space="0" w:color="auto"/>
        <w:right w:val="none" w:sz="0" w:space="0" w:color="auto"/>
      </w:divBdr>
    </w:div>
    <w:div w:id="444662715">
      <w:bodyDiv w:val="1"/>
      <w:marLeft w:val="0"/>
      <w:marRight w:val="0"/>
      <w:marTop w:val="0"/>
      <w:marBottom w:val="0"/>
      <w:divBdr>
        <w:top w:val="none" w:sz="0" w:space="0" w:color="auto"/>
        <w:left w:val="none" w:sz="0" w:space="0" w:color="auto"/>
        <w:bottom w:val="none" w:sz="0" w:space="0" w:color="auto"/>
        <w:right w:val="none" w:sz="0" w:space="0" w:color="auto"/>
      </w:divBdr>
    </w:div>
    <w:div w:id="472525858">
      <w:bodyDiv w:val="1"/>
      <w:marLeft w:val="0"/>
      <w:marRight w:val="0"/>
      <w:marTop w:val="0"/>
      <w:marBottom w:val="0"/>
      <w:divBdr>
        <w:top w:val="none" w:sz="0" w:space="0" w:color="auto"/>
        <w:left w:val="none" w:sz="0" w:space="0" w:color="auto"/>
        <w:bottom w:val="none" w:sz="0" w:space="0" w:color="auto"/>
        <w:right w:val="none" w:sz="0" w:space="0" w:color="auto"/>
      </w:divBdr>
      <w:divsChild>
        <w:div w:id="116409426">
          <w:marLeft w:val="0"/>
          <w:marRight w:val="0"/>
          <w:marTop w:val="128"/>
          <w:marBottom w:val="0"/>
          <w:divBdr>
            <w:top w:val="none" w:sz="0" w:space="0" w:color="auto"/>
            <w:left w:val="none" w:sz="0" w:space="0" w:color="auto"/>
            <w:bottom w:val="none" w:sz="0" w:space="0" w:color="auto"/>
            <w:right w:val="none" w:sz="0" w:space="0" w:color="auto"/>
          </w:divBdr>
        </w:div>
      </w:divsChild>
    </w:div>
    <w:div w:id="476843396">
      <w:bodyDiv w:val="1"/>
      <w:marLeft w:val="0"/>
      <w:marRight w:val="0"/>
      <w:marTop w:val="0"/>
      <w:marBottom w:val="0"/>
      <w:divBdr>
        <w:top w:val="none" w:sz="0" w:space="0" w:color="auto"/>
        <w:left w:val="none" w:sz="0" w:space="0" w:color="auto"/>
        <w:bottom w:val="none" w:sz="0" w:space="0" w:color="auto"/>
        <w:right w:val="none" w:sz="0" w:space="0" w:color="auto"/>
      </w:divBdr>
    </w:div>
    <w:div w:id="481897559">
      <w:bodyDiv w:val="1"/>
      <w:marLeft w:val="0"/>
      <w:marRight w:val="0"/>
      <w:marTop w:val="0"/>
      <w:marBottom w:val="0"/>
      <w:divBdr>
        <w:top w:val="none" w:sz="0" w:space="0" w:color="auto"/>
        <w:left w:val="none" w:sz="0" w:space="0" w:color="auto"/>
        <w:bottom w:val="none" w:sz="0" w:space="0" w:color="auto"/>
        <w:right w:val="none" w:sz="0" w:space="0" w:color="auto"/>
      </w:divBdr>
    </w:div>
    <w:div w:id="506134765">
      <w:bodyDiv w:val="1"/>
      <w:marLeft w:val="0"/>
      <w:marRight w:val="0"/>
      <w:marTop w:val="0"/>
      <w:marBottom w:val="0"/>
      <w:divBdr>
        <w:top w:val="none" w:sz="0" w:space="0" w:color="auto"/>
        <w:left w:val="none" w:sz="0" w:space="0" w:color="auto"/>
        <w:bottom w:val="none" w:sz="0" w:space="0" w:color="auto"/>
        <w:right w:val="none" w:sz="0" w:space="0" w:color="auto"/>
      </w:divBdr>
      <w:divsChild>
        <w:div w:id="852917044">
          <w:marLeft w:val="432"/>
          <w:marRight w:val="0"/>
          <w:marTop w:val="115"/>
          <w:marBottom w:val="0"/>
          <w:divBdr>
            <w:top w:val="none" w:sz="0" w:space="0" w:color="auto"/>
            <w:left w:val="none" w:sz="0" w:space="0" w:color="auto"/>
            <w:bottom w:val="none" w:sz="0" w:space="0" w:color="auto"/>
            <w:right w:val="none" w:sz="0" w:space="0" w:color="auto"/>
          </w:divBdr>
        </w:div>
        <w:div w:id="861432246">
          <w:marLeft w:val="432"/>
          <w:marRight w:val="0"/>
          <w:marTop w:val="115"/>
          <w:marBottom w:val="0"/>
          <w:divBdr>
            <w:top w:val="none" w:sz="0" w:space="0" w:color="auto"/>
            <w:left w:val="none" w:sz="0" w:space="0" w:color="auto"/>
            <w:bottom w:val="none" w:sz="0" w:space="0" w:color="auto"/>
            <w:right w:val="none" w:sz="0" w:space="0" w:color="auto"/>
          </w:divBdr>
        </w:div>
      </w:divsChild>
    </w:div>
    <w:div w:id="532234916">
      <w:bodyDiv w:val="1"/>
      <w:marLeft w:val="0"/>
      <w:marRight w:val="0"/>
      <w:marTop w:val="0"/>
      <w:marBottom w:val="0"/>
      <w:divBdr>
        <w:top w:val="none" w:sz="0" w:space="0" w:color="auto"/>
        <w:left w:val="none" w:sz="0" w:space="0" w:color="auto"/>
        <w:bottom w:val="none" w:sz="0" w:space="0" w:color="auto"/>
        <w:right w:val="none" w:sz="0" w:space="0" w:color="auto"/>
      </w:divBdr>
      <w:divsChild>
        <w:div w:id="70860936">
          <w:marLeft w:val="432"/>
          <w:marRight w:val="0"/>
          <w:marTop w:val="115"/>
          <w:marBottom w:val="0"/>
          <w:divBdr>
            <w:top w:val="none" w:sz="0" w:space="0" w:color="auto"/>
            <w:left w:val="none" w:sz="0" w:space="0" w:color="auto"/>
            <w:bottom w:val="none" w:sz="0" w:space="0" w:color="auto"/>
            <w:right w:val="none" w:sz="0" w:space="0" w:color="auto"/>
          </w:divBdr>
        </w:div>
        <w:div w:id="282351072">
          <w:marLeft w:val="432"/>
          <w:marRight w:val="0"/>
          <w:marTop w:val="115"/>
          <w:marBottom w:val="0"/>
          <w:divBdr>
            <w:top w:val="none" w:sz="0" w:space="0" w:color="auto"/>
            <w:left w:val="none" w:sz="0" w:space="0" w:color="auto"/>
            <w:bottom w:val="none" w:sz="0" w:space="0" w:color="auto"/>
            <w:right w:val="none" w:sz="0" w:space="0" w:color="auto"/>
          </w:divBdr>
        </w:div>
        <w:div w:id="531957884">
          <w:marLeft w:val="432"/>
          <w:marRight w:val="0"/>
          <w:marTop w:val="115"/>
          <w:marBottom w:val="0"/>
          <w:divBdr>
            <w:top w:val="none" w:sz="0" w:space="0" w:color="auto"/>
            <w:left w:val="none" w:sz="0" w:space="0" w:color="auto"/>
            <w:bottom w:val="none" w:sz="0" w:space="0" w:color="auto"/>
            <w:right w:val="none" w:sz="0" w:space="0" w:color="auto"/>
          </w:divBdr>
        </w:div>
        <w:div w:id="1163934053">
          <w:marLeft w:val="432"/>
          <w:marRight w:val="0"/>
          <w:marTop w:val="115"/>
          <w:marBottom w:val="0"/>
          <w:divBdr>
            <w:top w:val="none" w:sz="0" w:space="0" w:color="auto"/>
            <w:left w:val="none" w:sz="0" w:space="0" w:color="auto"/>
            <w:bottom w:val="none" w:sz="0" w:space="0" w:color="auto"/>
            <w:right w:val="none" w:sz="0" w:space="0" w:color="auto"/>
          </w:divBdr>
        </w:div>
        <w:div w:id="1606381599">
          <w:marLeft w:val="432"/>
          <w:marRight w:val="0"/>
          <w:marTop w:val="115"/>
          <w:marBottom w:val="0"/>
          <w:divBdr>
            <w:top w:val="none" w:sz="0" w:space="0" w:color="auto"/>
            <w:left w:val="none" w:sz="0" w:space="0" w:color="auto"/>
            <w:bottom w:val="none" w:sz="0" w:space="0" w:color="auto"/>
            <w:right w:val="none" w:sz="0" w:space="0" w:color="auto"/>
          </w:divBdr>
        </w:div>
        <w:div w:id="1772624442">
          <w:marLeft w:val="432"/>
          <w:marRight w:val="0"/>
          <w:marTop w:val="115"/>
          <w:marBottom w:val="0"/>
          <w:divBdr>
            <w:top w:val="none" w:sz="0" w:space="0" w:color="auto"/>
            <w:left w:val="none" w:sz="0" w:space="0" w:color="auto"/>
            <w:bottom w:val="none" w:sz="0" w:space="0" w:color="auto"/>
            <w:right w:val="none" w:sz="0" w:space="0" w:color="auto"/>
          </w:divBdr>
        </w:div>
        <w:div w:id="1891257829">
          <w:marLeft w:val="432"/>
          <w:marRight w:val="0"/>
          <w:marTop w:val="115"/>
          <w:marBottom w:val="0"/>
          <w:divBdr>
            <w:top w:val="none" w:sz="0" w:space="0" w:color="auto"/>
            <w:left w:val="none" w:sz="0" w:space="0" w:color="auto"/>
            <w:bottom w:val="none" w:sz="0" w:space="0" w:color="auto"/>
            <w:right w:val="none" w:sz="0" w:space="0" w:color="auto"/>
          </w:divBdr>
        </w:div>
      </w:divsChild>
    </w:div>
    <w:div w:id="551581532">
      <w:bodyDiv w:val="1"/>
      <w:marLeft w:val="0"/>
      <w:marRight w:val="0"/>
      <w:marTop w:val="0"/>
      <w:marBottom w:val="0"/>
      <w:divBdr>
        <w:top w:val="none" w:sz="0" w:space="0" w:color="auto"/>
        <w:left w:val="none" w:sz="0" w:space="0" w:color="auto"/>
        <w:bottom w:val="none" w:sz="0" w:space="0" w:color="auto"/>
        <w:right w:val="none" w:sz="0" w:space="0" w:color="auto"/>
      </w:divBdr>
    </w:div>
    <w:div w:id="556162966">
      <w:bodyDiv w:val="1"/>
      <w:marLeft w:val="0"/>
      <w:marRight w:val="0"/>
      <w:marTop w:val="0"/>
      <w:marBottom w:val="0"/>
      <w:divBdr>
        <w:top w:val="none" w:sz="0" w:space="0" w:color="auto"/>
        <w:left w:val="none" w:sz="0" w:space="0" w:color="auto"/>
        <w:bottom w:val="none" w:sz="0" w:space="0" w:color="auto"/>
        <w:right w:val="none" w:sz="0" w:space="0" w:color="auto"/>
      </w:divBdr>
    </w:div>
    <w:div w:id="557669339">
      <w:bodyDiv w:val="1"/>
      <w:marLeft w:val="0"/>
      <w:marRight w:val="0"/>
      <w:marTop w:val="0"/>
      <w:marBottom w:val="0"/>
      <w:divBdr>
        <w:top w:val="none" w:sz="0" w:space="0" w:color="auto"/>
        <w:left w:val="none" w:sz="0" w:space="0" w:color="auto"/>
        <w:bottom w:val="none" w:sz="0" w:space="0" w:color="auto"/>
        <w:right w:val="none" w:sz="0" w:space="0" w:color="auto"/>
      </w:divBdr>
    </w:div>
    <w:div w:id="565921827">
      <w:bodyDiv w:val="1"/>
      <w:marLeft w:val="0"/>
      <w:marRight w:val="0"/>
      <w:marTop w:val="0"/>
      <w:marBottom w:val="0"/>
      <w:divBdr>
        <w:top w:val="none" w:sz="0" w:space="0" w:color="auto"/>
        <w:left w:val="none" w:sz="0" w:space="0" w:color="auto"/>
        <w:bottom w:val="none" w:sz="0" w:space="0" w:color="auto"/>
        <w:right w:val="none" w:sz="0" w:space="0" w:color="auto"/>
      </w:divBdr>
    </w:div>
    <w:div w:id="609776254">
      <w:bodyDiv w:val="1"/>
      <w:marLeft w:val="0"/>
      <w:marRight w:val="0"/>
      <w:marTop w:val="0"/>
      <w:marBottom w:val="0"/>
      <w:divBdr>
        <w:top w:val="none" w:sz="0" w:space="0" w:color="auto"/>
        <w:left w:val="none" w:sz="0" w:space="0" w:color="auto"/>
        <w:bottom w:val="none" w:sz="0" w:space="0" w:color="auto"/>
        <w:right w:val="none" w:sz="0" w:space="0" w:color="auto"/>
      </w:divBdr>
    </w:div>
    <w:div w:id="645400409">
      <w:bodyDiv w:val="1"/>
      <w:marLeft w:val="0"/>
      <w:marRight w:val="0"/>
      <w:marTop w:val="0"/>
      <w:marBottom w:val="0"/>
      <w:divBdr>
        <w:top w:val="none" w:sz="0" w:space="0" w:color="auto"/>
        <w:left w:val="none" w:sz="0" w:space="0" w:color="auto"/>
        <w:bottom w:val="none" w:sz="0" w:space="0" w:color="auto"/>
        <w:right w:val="none" w:sz="0" w:space="0" w:color="auto"/>
      </w:divBdr>
    </w:div>
    <w:div w:id="663171192">
      <w:bodyDiv w:val="1"/>
      <w:marLeft w:val="0"/>
      <w:marRight w:val="0"/>
      <w:marTop w:val="0"/>
      <w:marBottom w:val="0"/>
      <w:divBdr>
        <w:top w:val="none" w:sz="0" w:space="0" w:color="auto"/>
        <w:left w:val="none" w:sz="0" w:space="0" w:color="auto"/>
        <w:bottom w:val="none" w:sz="0" w:space="0" w:color="auto"/>
        <w:right w:val="none" w:sz="0" w:space="0" w:color="auto"/>
      </w:divBdr>
    </w:div>
    <w:div w:id="666060270">
      <w:bodyDiv w:val="1"/>
      <w:marLeft w:val="0"/>
      <w:marRight w:val="0"/>
      <w:marTop w:val="0"/>
      <w:marBottom w:val="0"/>
      <w:divBdr>
        <w:top w:val="none" w:sz="0" w:space="0" w:color="auto"/>
        <w:left w:val="none" w:sz="0" w:space="0" w:color="auto"/>
        <w:bottom w:val="none" w:sz="0" w:space="0" w:color="auto"/>
        <w:right w:val="none" w:sz="0" w:space="0" w:color="auto"/>
      </w:divBdr>
    </w:div>
    <w:div w:id="705906651">
      <w:bodyDiv w:val="1"/>
      <w:marLeft w:val="0"/>
      <w:marRight w:val="0"/>
      <w:marTop w:val="0"/>
      <w:marBottom w:val="0"/>
      <w:divBdr>
        <w:top w:val="none" w:sz="0" w:space="0" w:color="auto"/>
        <w:left w:val="none" w:sz="0" w:space="0" w:color="auto"/>
        <w:bottom w:val="none" w:sz="0" w:space="0" w:color="auto"/>
        <w:right w:val="none" w:sz="0" w:space="0" w:color="auto"/>
      </w:divBdr>
    </w:div>
    <w:div w:id="708379261">
      <w:bodyDiv w:val="1"/>
      <w:marLeft w:val="0"/>
      <w:marRight w:val="0"/>
      <w:marTop w:val="0"/>
      <w:marBottom w:val="0"/>
      <w:divBdr>
        <w:top w:val="none" w:sz="0" w:space="0" w:color="auto"/>
        <w:left w:val="none" w:sz="0" w:space="0" w:color="auto"/>
        <w:bottom w:val="none" w:sz="0" w:space="0" w:color="auto"/>
        <w:right w:val="none" w:sz="0" w:space="0" w:color="auto"/>
      </w:divBdr>
    </w:div>
    <w:div w:id="717626377">
      <w:bodyDiv w:val="1"/>
      <w:marLeft w:val="0"/>
      <w:marRight w:val="0"/>
      <w:marTop w:val="0"/>
      <w:marBottom w:val="0"/>
      <w:divBdr>
        <w:top w:val="none" w:sz="0" w:space="0" w:color="auto"/>
        <w:left w:val="none" w:sz="0" w:space="0" w:color="auto"/>
        <w:bottom w:val="none" w:sz="0" w:space="0" w:color="auto"/>
        <w:right w:val="none" w:sz="0" w:space="0" w:color="auto"/>
      </w:divBdr>
      <w:divsChild>
        <w:div w:id="1096634227">
          <w:marLeft w:val="0"/>
          <w:marRight w:val="0"/>
          <w:marTop w:val="128"/>
          <w:marBottom w:val="0"/>
          <w:divBdr>
            <w:top w:val="none" w:sz="0" w:space="0" w:color="auto"/>
            <w:left w:val="none" w:sz="0" w:space="0" w:color="auto"/>
            <w:bottom w:val="none" w:sz="0" w:space="0" w:color="auto"/>
            <w:right w:val="none" w:sz="0" w:space="0" w:color="auto"/>
          </w:divBdr>
        </w:div>
        <w:div w:id="2115325081">
          <w:marLeft w:val="0"/>
          <w:marRight w:val="0"/>
          <w:marTop w:val="128"/>
          <w:marBottom w:val="0"/>
          <w:divBdr>
            <w:top w:val="none" w:sz="0" w:space="0" w:color="auto"/>
            <w:left w:val="none" w:sz="0" w:space="0" w:color="auto"/>
            <w:bottom w:val="none" w:sz="0" w:space="0" w:color="auto"/>
            <w:right w:val="none" w:sz="0" w:space="0" w:color="auto"/>
          </w:divBdr>
        </w:div>
      </w:divsChild>
    </w:div>
    <w:div w:id="735663048">
      <w:bodyDiv w:val="1"/>
      <w:marLeft w:val="0"/>
      <w:marRight w:val="0"/>
      <w:marTop w:val="0"/>
      <w:marBottom w:val="0"/>
      <w:divBdr>
        <w:top w:val="none" w:sz="0" w:space="0" w:color="auto"/>
        <w:left w:val="none" w:sz="0" w:space="0" w:color="auto"/>
        <w:bottom w:val="none" w:sz="0" w:space="0" w:color="auto"/>
        <w:right w:val="none" w:sz="0" w:space="0" w:color="auto"/>
      </w:divBdr>
    </w:div>
    <w:div w:id="777681524">
      <w:bodyDiv w:val="1"/>
      <w:marLeft w:val="0"/>
      <w:marRight w:val="0"/>
      <w:marTop w:val="0"/>
      <w:marBottom w:val="0"/>
      <w:divBdr>
        <w:top w:val="none" w:sz="0" w:space="0" w:color="auto"/>
        <w:left w:val="none" w:sz="0" w:space="0" w:color="auto"/>
        <w:bottom w:val="none" w:sz="0" w:space="0" w:color="auto"/>
        <w:right w:val="none" w:sz="0" w:space="0" w:color="auto"/>
      </w:divBdr>
    </w:div>
    <w:div w:id="790787750">
      <w:bodyDiv w:val="1"/>
      <w:marLeft w:val="0"/>
      <w:marRight w:val="0"/>
      <w:marTop w:val="0"/>
      <w:marBottom w:val="0"/>
      <w:divBdr>
        <w:top w:val="none" w:sz="0" w:space="0" w:color="auto"/>
        <w:left w:val="none" w:sz="0" w:space="0" w:color="auto"/>
        <w:bottom w:val="none" w:sz="0" w:space="0" w:color="auto"/>
        <w:right w:val="none" w:sz="0" w:space="0" w:color="auto"/>
      </w:divBdr>
      <w:divsChild>
        <w:div w:id="249706129">
          <w:marLeft w:val="432"/>
          <w:marRight w:val="0"/>
          <w:marTop w:val="115"/>
          <w:marBottom w:val="0"/>
          <w:divBdr>
            <w:top w:val="none" w:sz="0" w:space="0" w:color="auto"/>
            <w:left w:val="none" w:sz="0" w:space="0" w:color="auto"/>
            <w:bottom w:val="none" w:sz="0" w:space="0" w:color="auto"/>
            <w:right w:val="none" w:sz="0" w:space="0" w:color="auto"/>
          </w:divBdr>
        </w:div>
        <w:div w:id="1104110016">
          <w:marLeft w:val="432"/>
          <w:marRight w:val="0"/>
          <w:marTop w:val="115"/>
          <w:marBottom w:val="0"/>
          <w:divBdr>
            <w:top w:val="none" w:sz="0" w:space="0" w:color="auto"/>
            <w:left w:val="none" w:sz="0" w:space="0" w:color="auto"/>
            <w:bottom w:val="none" w:sz="0" w:space="0" w:color="auto"/>
            <w:right w:val="none" w:sz="0" w:space="0" w:color="auto"/>
          </w:divBdr>
        </w:div>
        <w:div w:id="1885561601">
          <w:marLeft w:val="432"/>
          <w:marRight w:val="0"/>
          <w:marTop w:val="115"/>
          <w:marBottom w:val="0"/>
          <w:divBdr>
            <w:top w:val="none" w:sz="0" w:space="0" w:color="auto"/>
            <w:left w:val="none" w:sz="0" w:space="0" w:color="auto"/>
            <w:bottom w:val="none" w:sz="0" w:space="0" w:color="auto"/>
            <w:right w:val="none" w:sz="0" w:space="0" w:color="auto"/>
          </w:divBdr>
        </w:div>
      </w:divsChild>
    </w:div>
    <w:div w:id="790827650">
      <w:bodyDiv w:val="1"/>
      <w:marLeft w:val="0"/>
      <w:marRight w:val="0"/>
      <w:marTop w:val="0"/>
      <w:marBottom w:val="0"/>
      <w:divBdr>
        <w:top w:val="none" w:sz="0" w:space="0" w:color="auto"/>
        <w:left w:val="none" w:sz="0" w:space="0" w:color="auto"/>
        <w:bottom w:val="none" w:sz="0" w:space="0" w:color="auto"/>
        <w:right w:val="none" w:sz="0" w:space="0" w:color="auto"/>
      </w:divBdr>
    </w:div>
    <w:div w:id="794715631">
      <w:bodyDiv w:val="1"/>
      <w:marLeft w:val="0"/>
      <w:marRight w:val="0"/>
      <w:marTop w:val="0"/>
      <w:marBottom w:val="0"/>
      <w:divBdr>
        <w:top w:val="none" w:sz="0" w:space="0" w:color="auto"/>
        <w:left w:val="none" w:sz="0" w:space="0" w:color="auto"/>
        <w:bottom w:val="none" w:sz="0" w:space="0" w:color="auto"/>
        <w:right w:val="none" w:sz="0" w:space="0" w:color="auto"/>
      </w:divBdr>
      <w:divsChild>
        <w:div w:id="343018291">
          <w:marLeft w:val="0"/>
          <w:marRight w:val="0"/>
          <w:marTop w:val="0"/>
          <w:marBottom w:val="0"/>
          <w:divBdr>
            <w:top w:val="none" w:sz="0" w:space="0" w:color="auto"/>
            <w:left w:val="none" w:sz="0" w:space="0" w:color="auto"/>
            <w:bottom w:val="none" w:sz="0" w:space="0" w:color="auto"/>
            <w:right w:val="none" w:sz="0" w:space="0" w:color="auto"/>
          </w:divBdr>
        </w:div>
        <w:div w:id="1714840136">
          <w:marLeft w:val="0"/>
          <w:marRight w:val="0"/>
          <w:marTop w:val="0"/>
          <w:marBottom w:val="0"/>
          <w:divBdr>
            <w:top w:val="none" w:sz="0" w:space="0" w:color="auto"/>
            <w:left w:val="none" w:sz="0" w:space="0" w:color="auto"/>
            <w:bottom w:val="none" w:sz="0" w:space="0" w:color="auto"/>
            <w:right w:val="none" w:sz="0" w:space="0" w:color="auto"/>
          </w:divBdr>
          <w:divsChild>
            <w:div w:id="465587685">
              <w:marLeft w:val="0"/>
              <w:marRight w:val="0"/>
              <w:marTop w:val="0"/>
              <w:marBottom w:val="0"/>
              <w:divBdr>
                <w:top w:val="none" w:sz="0" w:space="0" w:color="auto"/>
                <w:left w:val="none" w:sz="0" w:space="0" w:color="auto"/>
                <w:bottom w:val="none" w:sz="0" w:space="0" w:color="auto"/>
                <w:right w:val="none" w:sz="0" w:space="0" w:color="auto"/>
              </w:divBdr>
              <w:divsChild>
                <w:div w:id="82841602">
                  <w:marLeft w:val="0"/>
                  <w:marRight w:val="0"/>
                  <w:marTop w:val="0"/>
                  <w:marBottom w:val="0"/>
                  <w:divBdr>
                    <w:top w:val="none" w:sz="0" w:space="0" w:color="auto"/>
                    <w:left w:val="none" w:sz="0" w:space="0" w:color="auto"/>
                    <w:bottom w:val="none" w:sz="0" w:space="0" w:color="auto"/>
                    <w:right w:val="none" w:sz="0" w:space="0" w:color="auto"/>
                  </w:divBdr>
                  <w:divsChild>
                    <w:div w:id="1467240410">
                      <w:marLeft w:val="0"/>
                      <w:marRight w:val="0"/>
                      <w:marTop w:val="0"/>
                      <w:marBottom w:val="0"/>
                      <w:divBdr>
                        <w:top w:val="single" w:sz="12" w:space="6" w:color="DCC878"/>
                        <w:left w:val="none" w:sz="0" w:space="0" w:color="auto"/>
                        <w:bottom w:val="none" w:sz="0" w:space="0" w:color="auto"/>
                        <w:right w:val="none" w:sz="0" w:space="0" w:color="auto"/>
                      </w:divBdr>
                    </w:div>
                  </w:divsChild>
                </w:div>
              </w:divsChild>
            </w:div>
          </w:divsChild>
        </w:div>
      </w:divsChild>
    </w:div>
    <w:div w:id="805662720">
      <w:bodyDiv w:val="1"/>
      <w:marLeft w:val="0"/>
      <w:marRight w:val="0"/>
      <w:marTop w:val="0"/>
      <w:marBottom w:val="0"/>
      <w:divBdr>
        <w:top w:val="none" w:sz="0" w:space="0" w:color="auto"/>
        <w:left w:val="none" w:sz="0" w:space="0" w:color="auto"/>
        <w:bottom w:val="none" w:sz="0" w:space="0" w:color="auto"/>
        <w:right w:val="none" w:sz="0" w:space="0" w:color="auto"/>
      </w:divBdr>
    </w:div>
    <w:div w:id="811794531">
      <w:bodyDiv w:val="1"/>
      <w:marLeft w:val="0"/>
      <w:marRight w:val="0"/>
      <w:marTop w:val="0"/>
      <w:marBottom w:val="0"/>
      <w:divBdr>
        <w:top w:val="none" w:sz="0" w:space="0" w:color="auto"/>
        <w:left w:val="none" w:sz="0" w:space="0" w:color="auto"/>
        <w:bottom w:val="none" w:sz="0" w:space="0" w:color="auto"/>
        <w:right w:val="none" w:sz="0" w:space="0" w:color="auto"/>
      </w:divBdr>
    </w:div>
    <w:div w:id="850607232">
      <w:bodyDiv w:val="1"/>
      <w:marLeft w:val="0"/>
      <w:marRight w:val="0"/>
      <w:marTop w:val="0"/>
      <w:marBottom w:val="0"/>
      <w:divBdr>
        <w:top w:val="none" w:sz="0" w:space="0" w:color="auto"/>
        <w:left w:val="none" w:sz="0" w:space="0" w:color="auto"/>
        <w:bottom w:val="none" w:sz="0" w:space="0" w:color="auto"/>
        <w:right w:val="none" w:sz="0" w:space="0" w:color="auto"/>
      </w:divBdr>
      <w:divsChild>
        <w:div w:id="1995910462">
          <w:marLeft w:val="432"/>
          <w:marRight w:val="0"/>
          <w:marTop w:val="125"/>
          <w:marBottom w:val="0"/>
          <w:divBdr>
            <w:top w:val="none" w:sz="0" w:space="0" w:color="auto"/>
            <w:left w:val="none" w:sz="0" w:space="0" w:color="auto"/>
            <w:bottom w:val="none" w:sz="0" w:space="0" w:color="auto"/>
            <w:right w:val="none" w:sz="0" w:space="0" w:color="auto"/>
          </w:divBdr>
        </w:div>
      </w:divsChild>
    </w:div>
    <w:div w:id="853804973">
      <w:bodyDiv w:val="1"/>
      <w:marLeft w:val="0"/>
      <w:marRight w:val="0"/>
      <w:marTop w:val="0"/>
      <w:marBottom w:val="0"/>
      <w:divBdr>
        <w:top w:val="none" w:sz="0" w:space="0" w:color="auto"/>
        <w:left w:val="none" w:sz="0" w:space="0" w:color="auto"/>
        <w:bottom w:val="none" w:sz="0" w:space="0" w:color="auto"/>
        <w:right w:val="none" w:sz="0" w:space="0" w:color="auto"/>
      </w:divBdr>
    </w:div>
    <w:div w:id="860629589">
      <w:bodyDiv w:val="1"/>
      <w:marLeft w:val="0"/>
      <w:marRight w:val="0"/>
      <w:marTop w:val="0"/>
      <w:marBottom w:val="0"/>
      <w:divBdr>
        <w:top w:val="none" w:sz="0" w:space="0" w:color="auto"/>
        <w:left w:val="none" w:sz="0" w:space="0" w:color="auto"/>
        <w:bottom w:val="none" w:sz="0" w:space="0" w:color="auto"/>
        <w:right w:val="none" w:sz="0" w:space="0" w:color="auto"/>
      </w:divBdr>
      <w:divsChild>
        <w:div w:id="1958871098">
          <w:marLeft w:val="432"/>
          <w:marRight w:val="0"/>
          <w:marTop w:val="86"/>
          <w:marBottom w:val="0"/>
          <w:divBdr>
            <w:top w:val="none" w:sz="0" w:space="0" w:color="auto"/>
            <w:left w:val="none" w:sz="0" w:space="0" w:color="auto"/>
            <w:bottom w:val="none" w:sz="0" w:space="0" w:color="auto"/>
            <w:right w:val="none" w:sz="0" w:space="0" w:color="auto"/>
          </w:divBdr>
        </w:div>
      </w:divsChild>
    </w:div>
    <w:div w:id="865602328">
      <w:bodyDiv w:val="1"/>
      <w:marLeft w:val="0"/>
      <w:marRight w:val="0"/>
      <w:marTop w:val="0"/>
      <w:marBottom w:val="0"/>
      <w:divBdr>
        <w:top w:val="none" w:sz="0" w:space="0" w:color="auto"/>
        <w:left w:val="none" w:sz="0" w:space="0" w:color="auto"/>
        <w:bottom w:val="none" w:sz="0" w:space="0" w:color="auto"/>
        <w:right w:val="none" w:sz="0" w:space="0" w:color="auto"/>
      </w:divBdr>
    </w:div>
    <w:div w:id="877670762">
      <w:bodyDiv w:val="1"/>
      <w:marLeft w:val="0"/>
      <w:marRight w:val="0"/>
      <w:marTop w:val="0"/>
      <w:marBottom w:val="0"/>
      <w:divBdr>
        <w:top w:val="none" w:sz="0" w:space="0" w:color="auto"/>
        <w:left w:val="none" w:sz="0" w:space="0" w:color="auto"/>
        <w:bottom w:val="none" w:sz="0" w:space="0" w:color="auto"/>
        <w:right w:val="none" w:sz="0" w:space="0" w:color="auto"/>
      </w:divBdr>
    </w:div>
    <w:div w:id="914120484">
      <w:bodyDiv w:val="1"/>
      <w:marLeft w:val="0"/>
      <w:marRight w:val="0"/>
      <w:marTop w:val="0"/>
      <w:marBottom w:val="0"/>
      <w:divBdr>
        <w:top w:val="none" w:sz="0" w:space="0" w:color="auto"/>
        <w:left w:val="none" w:sz="0" w:space="0" w:color="auto"/>
        <w:bottom w:val="none" w:sz="0" w:space="0" w:color="auto"/>
        <w:right w:val="none" w:sz="0" w:space="0" w:color="auto"/>
      </w:divBdr>
      <w:divsChild>
        <w:div w:id="1650477637">
          <w:marLeft w:val="547"/>
          <w:marRight w:val="0"/>
          <w:marTop w:val="0"/>
          <w:marBottom w:val="0"/>
          <w:divBdr>
            <w:top w:val="none" w:sz="0" w:space="0" w:color="auto"/>
            <w:left w:val="none" w:sz="0" w:space="0" w:color="auto"/>
            <w:bottom w:val="none" w:sz="0" w:space="0" w:color="auto"/>
            <w:right w:val="none" w:sz="0" w:space="0" w:color="auto"/>
          </w:divBdr>
        </w:div>
        <w:div w:id="1658801652">
          <w:marLeft w:val="547"/>
          <w:marRight w:val="0"/>
          <w:marTop w:val="0"/>
          <w:marBottom w:val="0"/>
          <w:divBdr>
            <w:top w:val="none" w:sz="0" w:space="0" w:color="auto"/>
            <w:left w:val="none" w:sz="0" w:space="0" w:color="auto"/>
            <w:bottom w:val="none" w:sz="0" w:space="0" w:color="auto"/>
            <w:right w:val="none" w:sz="0" w:space="0" w:color="auto"/>
          </w:divBdr>
        </w:div>
        <w:div w:id="1839881992">
          <w:marLeft w:val="547"/>
          <w:marRight w:val="0"/>
          <w:marTop w:val="0"/>
          <w:marBottom w:val="0"/>
          <w:divBdr>
            <w:top w:val="none" w:sz="0" w:space="0" w:color="auto"/>
            <w:left w:val="none" w:sz="0" w:space="0" w:color="auto"/>
            <w:bottom w:val="none" w:sz="0" w:space="0" w:color="auto"/>
            <w:right w:val="none" w:sz="0" w:space="0" w:color="auto"/>
          </w:divBdr>
        </w:div>
      </w:divsChild>
    </w:div>
    <w:div w:id="925306131">
      <w:bodyDiv w:val="1"/>
      <w:marLeft w:val="0"/>
      <w:marRight w:val="0"/>
      <w:marTop w:val="0"/>
      <w:marBottom w:val="0"/>
      <w:divBdr>
        <w:top w:val="none" w:sz="0" w:space="0" w:color="auto"/>
        <w:left w:val="none" w:sz="0" w:space="0" w:color="auto"/>
        <w:bottom w:val="none" w:sz="0" w:space="0" w:color="auto"/>
        <w:right w:val="none" w:sz="0" w:space="0" w:color="auto"/>
      </w:divBdr>
    </w:div>
    <w:div w:id="986469395">
      <w:bodyDiv w:val="1"/>
      <w:marLeft w:val="0"/>
      <w:marRight w:val="0"/>
      <w:marTop w:val="0"/>
      <w:marBottom w:val="0"/>
      <w:divBdr>
        <w:top w:val="none" w:sz="0" w:space="0" w:color="auto"/>
        <w:left w:val="none" w:sz="0" w:space="0" w:color="auto"/>
        <w:bottom w:val="none" w:sz="0" w:space="0" w:color="auto"/>
        <w:right w:val="none" w:sz="0" w:space="0" w:color="auto"/>
      </w:divBdr>
    </w:div>
    <w:div w:id="1009483579">
      <w:bodyDiv w:val="1"/>
      <w:marLeft w:val="0"/>
      <w:marRight w:val="0"/>
      <w:marTop w:val="0"/>
      <w:marBottom w:val="0"/>
      <w:divBdr>
        <w:top w:val="none" w:sz="0" w:space="0" w:color="auto"/>
        <w:left w:val="none" w:sz="0" w:space="0" w:color="auto"/>
        <w:bottom w:val="none" w:sz="0" w:space="0" w:color="auto"/>
        <w:right w:val="none" w:sz="0" w:space="0" w:color="auto"/>
      </w:divBdr>
    </w:div>
    <w:div w:id="1028067624">
      <w:bodyDiv w:val="1"/>
      <w:marLeft w:val="0"/>
      <w:marRight w:val="0"/>
      <w:marTop w:val="0"/>
      <w:marBottom w:val="0"/>
      <w:divBdr>
        <w:top w:val="none" w:sz="0" w:space="0" w:color="auto"/>
        <w:left w:val="none" w:sz="0" w:space="0" w:color="auto"/>
        <w:bottom w:val="none" w:sz="0" w:space="0" w:color="auto"/>
        <w:right w:val="none" w:sz="0" w:space="0" w:color="auto"/>
      </w:divBdr>
      <w:divsChild>
        <w:div w:id="191463384">
          <w:marLeft w:val="0"/>
          <w:marRight w:val="0"/>
          <w:marTop w:val="128"/>
          <w:marBottom w:val="0"/>
          <w:divBdr>
            <w:top w:val="none" w:sz="0" w:space="0" w:color="auto"/>
            <w:left w:val="none" w:sz="0" w:space="0" w:color="auto"/>
            <w:bottom w:val="none" w:sz="0" w:space="0" w:color="auto"/>
            <w:right w:val="none" w:sz="0" w:space="0" w:color="auto"/>
          </w:divBdr>
        </w:div>
        <w:div w:id="193806886">
          <w:marLeft w:val="0"/>
          <w:marRight w:val="0"/>
          <w:marTop w:val="128"/>
          <w:marBottom w:val="0"/>
          <w:divBdr>
            <w:top w:val="none" w:sz="0" w:space="0" w:color="auto"/>
            <w:left w:val="none" w:sz="0" w:space="0" w:color="auto"/>
            <w:bottom w:val="none" w:sz="0" w:space="0" w:color="auto"/>
            <w:right w:val="none" w:sz="0" w:space="0" w:color="auto"/>
          </w:divBdr>
        </w:div>
        <w:div w:id="587233672">
          <w:marLeft w:val="0"/>
          <w:marRight w:val="0"/>
          <w:marTop w:val="128"/>
          <w:marBottom w:val="0"/>
          <w:divBdr>
            <w:top w:val="none" w:sz="0" w:space="0" w:color="auto"/>
            <w:left w:val="none" w:sz="0" w:space="0" w:color="auto"/>
            <w:bottom w:val="none" w:sz="0" w:space="0" w:color="auto"/>
            <w:right w:val="none" w:sz="0" w:space="0" w:color="auto"/>
          </w:divBdr>
        </w:div>
        <w:div w:id="1288514727">
          <w:marLeft w:val="0"/>
          <w:marRight w:val="0"/>
          <w:marTop w:val="128"/>
          <w:marBottom w:val="0"/>
          <w:divBdr>
            <w:top w:val="none" w:sz="0" w:space="0" w:color="auto"/>
            <w:left w:val="none" w:sz="0" w:space="0" w:color="auto"/>
            <w:bottom w:val="none" w:sz="0" w:space="0" w:color="auto"/>
            <w:right w:val="none" w:sz="0" w:space="0" w:color="auto"/>
          </w:divBdr>
        </w:div>
      </w:divsChild>
    </w:div>
    <w:div w:id="1069886261">
      <w:bodyDiv w:val="1"/>
      <w:marLeft w:val="0"/>
      <w:marRight w:val="0"/>
      <w:marTop w:val="0"/>
      <w:marBottom w:val="0"/>
      <w:divBdr>
        <w:top w:val="none" w:sz="0" w:space="0" w:color="auto"/>
        <w:left w:val="none" w:sz="0" w:space="0" w:color="auto"/>
        <w:bottom w:val="none" w:sz="0" w:space="0" w:color="auto"/>
        <w:right w:val="none" w:sz="0" w:space="0" w:color="auto"/>
      </w:divBdr>
    </w:div>
    <w:div w:id="1071926241">
      <w:bodyDiv w:val="1"/>
      <w:marLeft w:val="0"/>
      <w:marRight w:val="0"/>
      <w:marTop w:val="0"/>
      <w:marBottom w:val="0"/>
      <w:divBdr>
        <w:top w:val="none" w:sz="0" w:space="0" w:color="auto"/>
        <w:left w:val="none" w:sz="0" w:space="0" w:color="auto"/>
        <w:bottom w:val="none" w:sz="0" w:space="0" w:color="auto"/>
        <w:right w:val="none" w:sz="0" w:space="0" w:color="auto"/>
      </w:divBdr>
    </w:div>
    <w:div w:id="1099445693">
      <w:bodyDiv w:val="1"/>
      <w:marLeft w:val="0"/>
      <w:marRight w:val="0"/>
      <w:marTop w:val="0"/>
      <w:marBottom w:val="0"/>
      <w:divBdr>
        <w:top w:val="none" w:sz="0" w:space="0" w:color="auto"/>
        <w:left w:val="none" w:sz="0" w:space="0" w:color="auto"/>
        <w:bottom w:val="none" w:sz="0" w:space="0" w:color="auto"/>
        <w:right w:val="none" w:sz="0" w:space="0" w:color="auto"/>
      </w:divBdr>
    </w:div>
    <w:div w:id="1102799133">
      <w:bodyDiv w:val="1"/>
      <w:marLeft w:val="0"/>
      <w:marRight w:val="0"/>
      <w:marTop w:val="0"/>
      <w:marBottom w:val="0"/>
      <w:divBdr>
        <w:top w:val="none" w:sz="0" w:space="0" w:color="auto"/>
        <w:left w:val="none" w:sz="0" w:space="0" w:color="auto"/>
        <w:bottom w:val="none" w:sz="0" w:space="0" w:color="auto"/>
        <w:right w:val="none" w:sz="0" w:space="0" w:color="auto"/>
      </w:divBdr>
    </w:div>
    <w:div w:id="1114599256">
      <w:bodyDiv w:val="1"/>
      <w:marLeft w:val="0"/>
      <w:marRight w:val="0"/>
      <w:marTop w:val="0"/>
      <w:marBottom w:val="0"/>
      <w:divBdr>
        <w:top w:val="none" w:sz="0" w:space="0" w:color="auto"/>
        <w:left w:val="none" w:sz="0" w:space="0" w:color="auto"/>
        <w:bottom w:val="none" w:sz="0" w:space="0" w:color="auto"/>
        <w:right w:val="none" w:sz="0" w:space="0" w:color="auto"/>
      </w:divBdr>
      <w:divsChild>
        <w:div w:id="425466296">
          <w:marLeft w:val="0"/>
          <w:marRight w:val="0"/>
          <w:marTop w:val="0"/>
          <w:marBottom w:val="0"/>
          <w:divBdr>
            <w:top w:val="none" w:sz="0" w:space="0" w:color="auto"/>
            <w:left w:val="none" w:sz="0" w:space="0" w:color="auto"/>
            <w:bottom w:val="none" w:sz="0" w:space="0" w:color="auto"/>
            <w:right w:val="none" w:sz="0" w:space="0" w:color="auto"/>
          </w:divBdr>
          <w:divsChild>
            <w:div w:id="1877085879">
              <w:marLeft w:val="0"/>
              <w:marRight w:val="0"/>
              <w:marTop w:val="0"/>
              <w:marBottom w:val="0"/>
              <w:divBdr>
                <w:top w:val="none" w:sz="0" w:space="0" w:color="auto"/>
                <w:left w:val="none" w:sz="0" w:space="0" w:color="auto"/>
                <w:bottom w:val="none" w:sz="0" w:space="0" w:color="auto"/>
                <w:right w:val="none" w:sz="0" w:space="0" w:color="auto"/>
              </w:divBdr>
              <w:divsChild>
                <w:div w:id="1038121852">
                  <w:marLeft w:val="0"/>
                  <w:marRight w:val="0"/>
                  <w:marTop w:val="0"/>
                  <w:marBottom w:val="0"/>
                  <w:divBdr>
                    <w:top w:val="none" w:sz="0" w:space="0" w:color="auto"/>
                    <w:left w:val="none" w:sz="0" w:space="0" w:color="auto"/>
                    <w:bottom w:val="none" w:sz="0" w:space="0" w:color="auto"/>
                    <w:right w:val="none" w:sz="0" w:space="0" w:color="auto"/>
                  </w:divBdr>
                  <w:divsChild>
                    <w:div w:id="1197622729">
                      <w:marLeft w:val="0"/>
                      <w:marRight w:val="0"/>
                      <w:marTop w:val="0"/>
                      <w:marBottom w:val="0"/>
                      <w:divBdr>
                        <w:top w:val="single" w:sz="12" w:space="6" w:color="DCC878"/>
                        <w:left w:val="none" w:sz="0" w:space="0" w:color="auto"/>
                        <w:bottom w:val="none" w:sz="0" w:space="0" w:color="auto"/>
                        <w:right w:val="none" w:sz="0" w:space="0" w:color="auto"/>
                      </w:divBdr>
                    </w:div>
                  </w:divsChild>
                </w:div>
              </w:divsChild>
            </w:div>
          </w:divsChild>
        </w:div>
        <w:div w:id="461458028">
          <w:marLeft w:val="0"/>
          <w:marRight w:val="0"/>
          <w:marTop w:val="0"/>
          <w:marBottom w:val="0"/>
          <w:divBdr>
            <w:top w:val="none" w:sz="0" w:space="0" w:color="auto"/>
            <w:left w:val="none" w:sz="0" w:space="0" w:color="auto"/>
            <w:bottom w:val="none" w:sz="0" w:space="0" w:color="auto"/>
            <w:right w:val="none" w:sz="0" w:space="0" w:color="auto"/>
          </w:divBdr>
          <w:divsChild>
            <w:div w:id="1138449088">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122190323">
      <w:bodyDiv w:val="1"/>
      <w:marLeft w:val="0"/>
      <w:marRight w:val="0"/>
      <w:marTop w:val="0"/>
      <w:marBottom w:val="0"/>
      <w:divBdr>
        <w:top w:val="none" w:sz="0" w:space="0" w:color="auto"/>
        <w:left w:val="none" w:sz="0" w:space="0" w:color="auto"/>
        <w:bottom w:val="none" w:sz="0" w:space="0" w:color="auto"/>
        <w:right w:val="none" w:sz="0" w:space="0" w:color="auto"/>
      </w:divBdr>
    </w:div>
    <w:div w:id="1158349557">
      <w:bodyDiv w:val="1"/>
      <w:marLeft w:val="0"/>
      <w:marRight w:val="0"/>
      <w:marTop w:val="0"/>
      <w:marBottom w:val="0"/>
      <w:divBdr>
        <w:top w:val="none" w:sz="0" w:space="0" w:color="auto"/>
        <w:left w:val="none" w:sz="0" w:space="0" w:color="auto"/>
        <w:bottom w:val="none" w:sz="0" w:space="0" w:color="auto"/>
        <w:right w:val="none" w:sz="0" w:space="0" w:color="auto"/>
      </w:divBdr>
    </w:div>
    <w:div w:id="1163081571">
      <w:bodyDiv w:val="1"/>
      <w:marLeft w:val="0"/>
      <w:marRight w:val="0"/>
      <w:marTop w:val="0"/>
      <w:marBottom w:val="0"/>
      <w:divBdr>
        <w:top w:val="none" w:sz="0" w:space="0" w:color="auto"/>
        <w:left w:val="none" w:sz="0" w:space="0" w:color="auto"/>
        <w:bottom w:val="none" w:sz="0" w:space="0" w:color="auto"/>
        <w:right w:val="none" w:sz="0" w:space="0" w:color="auto"/>
      </w:divBdr>
      <w:divsChild>
        <w:div w:id="40132368">
          <w:marLeft w:val="547"/>
          <w:marRight w:val="0"/>
          <w:marTop w:val="0"/>
          <w:marBottom w:val="0"/>
          <w:divBdr>
            <w:top w:val="none" w:sz="0" w:space="0" w:color="auto"/>
            <w:left w:val="none" w:sz="0" w:space="0" w:color="auto"/>
            <w:bottom w:val="none" w:sz="0" w:space="0" w:color="auto"/>
            <w:right w:val="none" w:sz="0" w:space="0" w:color="auto"/>
          </w:divBdr>
        </w:div>
        <w:div w:id="515729047">
          <w:marLeft w:val="547"/>
          <w:marRight w:val="0"/>
          <w:marTop w:val="0"/>
          <w:marBottom w:val="0"/>
          <w:divBdr>
            <w:top w:val="none" w:sz="0" w:space="0" w:color="auto"/>
            <w:left w:val="none" w:sz="0" w:space="0" w:color="auto"/>
            <w:bottom w:val="none" w:sz="0" w:space="0" w:color="auto"/>
            <w:right w:val="none" w:sz="0" w:space="0" w:color="auto"/>
          </w:divBdr>
        </w:div>
        <w:div w:id="1051806404">
          <w:marLeft w:val="547"/>
          <w:marRight w:val="0"/>
          <w:marTop w:val="0"/>
          <w:marBottom w:val="0"/>
          <w:divBdr>
            <w:top w:val="none" w:sz="0" w:space="0" w:color="auto"/>
            <w:left w:val="none" w:sz="0" w:space="0" w:color="auto"/>
            <w:bottom w:val="none" w:sz="0" w:space="0" w:color="auto"/>
            <w:right w:val="none" w:sz="0" w:space="0" w:color="auto"/>
          </w:divBdr>
        </w:div>
        <w:div w:id="1823305929">
          <w:marLeft w:val="547"/>
          <w:marRight w:val="0"/>
          <w:marTop w:val="0"/>
          <w:marBottom w:val="0"/>
          <w:divBdr>
            <w:top w:val="none" w:sz="0" w:space="0" w:color="auto"/>
            <w:left w:val="none" w:sz="0" w:space="0" w:color="auto"/>
            <w:bottom w:val="none" w:sz="0" w:space="0" w:color="auto"/>
            <w:right w:val="none" w:sz="0" w:space="0" w:color="auto"/>
          </w:divBdr>
        </w:div>
        <w:div w:id="2064712028">
          <w:marLeft w:val="547"/>
          <w:marRight w:val="0"/>
          <w:marTop w:val="0"/>
          <w:marBottom w:val="0"/>
          <w:divBdr>
            <w:top w:val="none" w:sz="0" w:space="0" w:color="auto"/>
            <w:left w:val="none" w:sz="0" w:space="0" w:color="auto"/>
            <w:bottom w:val="none" w:sz="0" w:space="0" w:color="auto"/>
            <w:right w:val="none" w:sz="0" w:space="0" w:color="auto"/>
          </w:divBdr>
        </w:div>
      </w:divsChild>
    </w:div>
    <w:div w:id="1165972747">
      <w:bodyDiv w:val="1"/>
      <w:marLeft w:val="0"/>
      <w:marRight w:val="0"/>
      <w:marTop w:val="0"/>
      <w:marBottom w:val="0"/>
      <w:divBdr>
        <w:top w:val="none" w:sz="0" w:space="0" w:color="auto"/>
        <w:left w:val="none" w:sz="0" w:space="0" w:color="auto"/>
        <w:bottom w:val="none" w:sz="0" w:space="0" w:color="auto"/>
        <w:right w:val="none" w:sz="0" w:space="0" w:color="auto"/>
      </w:divBdr>
    </w:div>
    <w:div w:id="1182547929">
      <w:bodyDiv w:val="1"/>
      <w:marLeft w:val="0"/>
      <w:marRight w:val="0"/>
      <w:marTop w:val="0"/>
      <w:marBottom w:val="0"/>
      <w:divBdr>
        <w:top w:val="none" w:sz="0" w:space="0" w:color="auto"/>
        <w:left w:val="none" w:sz="0" w:space="0" w:color="auto"/>
        <w:bottom w:val="none" w:sz="0" w:space="0" w:color="auto"/>
        <w:right w:val="none" w:sz="0" w:space="0" w:color="auto"/>
      </w:divBdr>
    </w:div>
    <w:div w:id="1186165792">
      <w:bodyDiv w:val="1"/>
      <w:marLeft w:val="0"/>
      <w:marRight w:val="0"/>
      <w:marTop w:val="0"/>
      <w:marBottom w:val="0"/>
      <w:divBdr>
        <w:top w:val="none" w:sz="0" w:space="0" w:color="auto"/>
        <w:left w:val="none" w:sz="0" w:space="0" w:color="auto"/>
        <w:bottom w:val="none" w:sz="0" w:space="0" w:color="auto"/>
        <w:right w:val="none" w:sz="0" w:space="0" w:color="auto"/>
      </w:divBdr>
    </w:div>
    <w:div w:id="1190950118">
      <w:bodyDiv w:val="1"/>
      <w:marLeft w:val="0"/>
      <w:marRight w:val="0"/>
      <w:marTop w:val="0"/>
      <w:marBottom w:val="0"/>
      <w:divBdr>
        <w:top w:val="none" w:sz="0" w:space="0" w:color="auto"/>
        <w:left w:val="none" w:sz="0" w:space="0" w:color="auto"/>
        <w:bottom w:val="none" w:sz="0" w:space="0" w:color="auto"/>
        <w:right w:val="none" w:sz="0" w:space="0" w:color="auto"/>
      </w:divBdr>
    </w:div>
    <w:div w:id="1195774861">
      <w:bodyDiv w:val="1"/>
      <w:marLeft w:val="0"/>
      <w:marRight w:val="0"/>
      <w:marTop w:val="0"/>
      <w:marBottom w:val="0"/>
      <w:divBdr>
        <w:top w:val="none" w:sz="0" w:space="0" w:color="auto"/>
        <w:left w:val="none" w:sz="0" w:space="0" w:color="auto"/>
        <w:bottom w:val="none" w:sz="0" w:space="0" w:color="auto"/>
        <w:right w:val="none" w:sz="0" w:space="0" w:color="auto"/>
      </w:divBdr>
    </w:div>
    <w:div w:id="1203400807">
      <w:bodyDiv w:val="1"/>
      <w:marLeft w:val="0"/>
      <w:marRight w:val="0"/>
      <w:marTop w:val="0"/>
      <w:marBottom w:val="0"/>
      <w:divBdr>
        <w:top w:val="none" w:sz="0" w:space="0" w:color="auto"/>
        <w:left w:val="none" w:sz="0" w:space="0" w:color="auto"/>
        <w:bottom w:val="none" w:sz="0" w:space="0" w:color="auto"/>
        <w:right w:val="none" w:sz="0" w:space="0" w:color="auto"/>
      </w:divBdr>
      <w:divsChild>
        <w:div w:id="1095514571">
          <w:marLeft w:val="0"/>
          <w:marRight w:val="0"/>
          <w:marTop w:val="128"/>
          <w:marBottom w:val="0"/>
          <w:divBdr>
            <w:top w:val="none" w:sz="0" w:space="0" w:color="auto"/>
            <w:left w:val="none" w:sz="0" w:space="0" w:color="auto"/>
            <w:bottom w:val="none" w:sz="0" w:space="0" w:color="auto"/>
            <w:right w:val="none" w:sz="0" w:space="0" w:color="auto"/>
          </w:divBdr>
        </w:div>
        <w:div w:id="1173762754">
          <w:marLeft w:val="0"/>
          <w:marRight w:val="0"/>
          <w:marTop w:val="128"/>
          <w:marBottom w:val="0"/>
          <w:divBdr>
            <w:top w:val="none" w:sz="0" w:space="0" w:color="auto"/>
            <w:left w:val="none" w:sz="0" w:space="0" w:color="auto"/>
            <w:bottom w:val="none" w:sz="0" w:space="0" w:color="auto"/>
            <w:right w:val="none" w:sz="0" w:space="0" w:color="auto"/>
          </w:divBdr>
        </w:div>
        <w:div w:id="1358584236">
          <w:marLeft w:val="0"/>
          <w:marRight w:val="0"/>
          <w:marTop w:val="128"/>
          <w:marBottom w:val="0"/>
          <w:divBdr>
            <w:top w:val="none" w:sz="0" w:space="0" w:color="auto"/>
            <w:left w:val="none" w:sz="0" w:space="0" w:color="auto"/>
            <w:bottom w:val="none" w:sz="0" w:space="0" w:color="auto"/>
            <w:right w:val="none" w:sz="0" w:space="0" w:color="auto"/>
          </w:divBdr>
        </w:div>
      </w:divsChild>
    </w:div>
    <w:div w:id="1219781784">
      <w:bodyDiv w:val="1"/>
      <w:marLeft w:val="0"/>
      <w:marRight w:val="0"/>
      <w:marTop w:val="0"/>
      <w:marBottom w:val="0"/>
      <w:divBdr>
        <w:top w:val="none" w:sz="0" w:space="0" w:color="auto"/>
        <w:left w:val="none" w:sz="0" w:space="0" w:color="auto"/>
        <w:bottom w:val="none" w:sz="0" w:space="0" w:color="auto"/>
        <w:right w:val="none" w:sz="0" w:space="0" w:color="auto"/>
      </w:divBdr>
    </w:div>
    <w:div w:id="1274511326">
      <w:bodyDiv w:val="1"/>
      <w:marLeft w:val="0"/>
      <w:marRight w:val="0"/>
      <w:marTop w:val="0"/>
      <w:marBottom w:val="0"/>
      <w:divBdr>
        <w:top w:val="none" w:sz="0" w:space="0" w:color="auto"/>
        <w:left w:val="none" w:sz="0" w:space="0" w:color="auto"/>
        <w:bottom w:val="none" w:sz="0" w:space="0" w:color="auto"/>
        <w:right w:val="none" w:sz="0" w:space="0" w:color="auto"/>
      </w:divBdr>
    </w:div>
    <w:div w:id="1277905841">
      <w:bodyDiv w:val="1"/>
      <w:marLeft w:val="0"/>
      <w:marRight w:val="0"/>
      <w:marTop w:val="0"/>
      <w:marBottom w:val="0"/>
      <w:divBdr>
        <w:top w:val="none" w:sz="0" w:space="0" w:color="auto"/>
        <w:left w:val="none" w:sz="0" w:space="0" w:color="auto"/>
        <w:bottom w:val="none" w:sz="0" w:space="0" w:color="auto"/>
        <w:right w:val="none" w:sz="0" w:space="0" w:color="auto"/>
      </w:divBdr>
    </w:div>
    <w:div w:id="1307927423">
      <w:bodyDiv w:val="1"/>
      <w:marLeft w:val="0"/>
      <w:marRight w:val="0"/>
      <w:marTop w:val="0"/>
      <w:marBottom w:val="0"/>
      <w:divBdr>
        <w:top w:val="none" w:sz="0" w:space="0" w:color="auto"/>
        <w:left w:val="none" w:sz="0" w:space="0" w:color="auto"/>
        <w:bottom w:val="none" w:sz="0" w:space="0" w:color="auto"/>
        <w:right w:val="none" w:sz="0" w:space="0" w:color="auto"/>
      </w:divBdr>
    </w:div>
    <w:div w:id="1339969593">
      <w:bodyDiv w:val="1"/>
      <w:marLeft w:val="0"/>
      <w:marRight w:val="0"/>
      <w:marTop w:val="0"/>
      <w:marBottom w:val="0"/>
      <w:divBdr>
        <w:top w:val="none" w:sz="0" w:space="0" w:color="auto"/>
        <w:left w:val="none" w:sz="0" w:space="0" w:color="auto"/>
        <w:bottom w:val="none" w:sz="0" w:space="0" w:color="auto"/>
        <w:right w:val="none" w:sz="0" w:space="0" w:color="auto"/>
      </w:divBdr>
    </w:div>
    <w:div w:id="1349989315">
      <w:bodyDiv w:val="1"/>
      <w:marLeft w:val="0"/>
      <w:marRight w:val="0"/>
      <w:marTop w:val="0"/>
      <w:marBottom w:val="0"/>
      <w:divBdr>
        <w:top w:val="none" w:sz="0" w:space="0" w:color="auto"/>
        <w:left w:val="none" w:sz="0" w:space="0" w:color="auto"/>
        <w:bottom w:val="none" w:sz="0" w:space="0" w:color="auto"/>
        <w:right w:val="none" w:sz="0" w:space="0" w:color="auto"/>
      </w:divBdr>
    </w:div>
    <w:div w:id="1355813494">
      <w:bodyDiv w:val="1"/>
      <w:marLeft w:val="0"/>
      <w:marRight w:val="0"/>
      <w:marTop w:val="0"/>
      <w:marBottom w:val="0"/>
      <w:divBdr>
        <w:top w:val="none" w:sz="0" w:space="0" w:color="auto"/>
        <w:left w:val="none" w:sz="0" w:space="0" w:color="auto"/>
        <w:bottom w:val="none" w:sz="0" w:space="0" w:color="auto"/>
        <w:right w:val="none" w:sz="0" w:space="0" w:color="auto"/>
      </w:divBdr>
    </w:div>
    <w:div w:id="1389693422">
      <w:bodyDiv w:val="1"/>
      <w:marLeft w:val="0"/>
      <w:marRight w:val="0"/>
      <w:marTop w:val="0"/>
      <w:marBottom w:val="0"/>
      <w:divBdr>
        <w:top w:val="none" w:sz="0" w:space="0" w:color="auto"/>
        <w:left w:val="none" w:sz="0" w:space="0" w:color="auto"/>
        <w:bottom w:val="none" w:sz="0" w:space="0" w:color="auto"/>
        <w:right w:val="none" w:sz="0" w:space="0" w:color="auto"/>
      </w:divBdr>
    </w:div>
    <w:div w:id="1407528141">
      <w:bodyDiv w:val="1"/>
      <w:marLeft w:val="0"/>
      <w:marRight w:val="0"/>
      <w:marTop w:val="0"/>
      <w:marBottom w:val="0"/>
      <w:divBdr>
        <w:top w:val="none" w:sz="0" w:space="0" w:color="auto"/>
        <w:left w:val="none" w:sz="0" w:space="0" w:color="auto"/>
        <w:bottom w:val="none" w:sz="0" w:space="0" w:color="auto"/>
        <w:right w:val="none" w:sz="0" w:space="0" w:color="auto"/>
      </w:divBdr>
    </w:div>
    <w:div w:id="1436176387">
      <w:bodyDiv w:val="1"/>
      <w:marLeft w:val="0"/>
      <w:marRight w:val="0"/>
      <w:marTop w:val="0"/>
      <w:marBottom w:val="0"/>
      <w:divBdr>
        <w:top w:val="none" w:sz="0" w:space="0" w:color="auto"/>
        <w:left w:val="none" w:sz="0" w:space="0" w:color="auto"/>
        <w:bottom w:val="none" w:sz="0" w:space="0" w:color="auto"/>
        <w:right w:val="none" w:sz="0" w:space="0" w:color="auto"/>
      </w:divBdr>
    </w:div>
    <w:div w:id="1451777448">
      <w:bodyDiv w:val="1"/>
      <w:marLeft w:val="0"/>
      <w:marRight w:val="0"/>
      <w:marTop w:val="0"/>
      <w:marBottom w:val="0"/>
      <w:divBdr>
        <w:top w:val="none" w:sz="0" w:space="0" w:color="auto"/>
        <w:left w:val="none" w:sz="0" w:space="0" w:color="auto"/>
        <w:bottom w:val="none" w:sz="0" w:space="0" w:color="auto"/>
        <w:right w:val="none" w:sz="0" w:space="0" w:color="auto"/>
      </w:divBdr>
      <w:divsChild>
        <w:div w:id="379212287">
          <w:marLeft w:val="432"/>
          <w:marRight w:val="0"/>
          <w:marTop w:val="115"/>
          <w:marBottom w:val="0"/>
          <w:divBdr>
            <w:top w:val="none" w:sz="0" w:space="0" w:color="auto"/>
            <w:left w:val="none" w:sz="0" w:space="0" w:color="auto"/>
            <w:bottom w:val="none" w:sz="0" w:space="0" w:color="auto"/>
            <w:right w:val="none" w:sz="0" w:space="0" w:color="auto"/>
          </w:divBdr>
        </w:div>
        <w:div w:id="739912095">
          <w:marLeft w:val="432"/>
          <w:marRight w:val="0"/>
          <w:marTop w:val="115"/>
          <w:marBottom w:val="0"/>
          <w:divBdr>
            <w:top w:val="none" w:sz="0" w:space="0" w:color="auto"/>
            <w:left w:val="none" w:sz="0" w:space="0" w:color="auto"/>
            <w:bottom w:val="none" w:sz="0" w:space="0" w:color="auto"/>
            <w:right w:val="none" w:sz="0" w:space="0" w:color="auto"/>
          </w:divBdr>
        </w:div>
        <w:div w:id="1009330103">
          <w:marLeft w:val="432"/>
          <w:marRight w:val="0"/>
          <w:marTop w:val="115"/>
          <w:marBottom w:val="0"/>
          <w:divBdr>
            <w:top w:val="none" w:sz="0" w:space="0" w:color="auto"/>
            <w:left w:val="none" w:sz="0" w:space="0" w:color="auto"/>
            <w:bottom w:val="none" w:sz="0" w:space="0" w:color="auto"/>
            <w:right w:val="none" w:sz="0" w:space="0" w:color="auto"/>
          </w:divBdr>
        </w:div>
      </w:divsChild>
    </w:div>
    <w:div w:id="1476605326">
      <w:bodyDiv w:val="1"/>
      <w:marLeft w:val="0"/>
      <w:marRight w:val="0"/>
      <w:marTop w:val="0"/>
      <w:marBottom w:val="0"/>
      <w:divBdr>
        <w:top w:val="none" w:sz="0" w:space="0" w:color="auto"/>
        <w:left w:val="none" w:sz="0" w:space="0" w:color="auto"/>
        <w:bottom w:val="none" w:sz="0" w:space="0" w:color="auto"/>
        <w:right w:val="none" w:sz="0" w:space="0" w:color="auto"/>
      </w:divBdr>
    </w:div>
    <w:div w:id="1495874647">
      <w:bodyDiv w:val="1"/>
      <w:marLeft w:val="0"/>
      <w:marRight w:val="0"/>
      <w:marTop w:val="0"/>
      <w:marBottom w:val="0"/>
      <w:divBdr>
        <w:top w:val="none" w:sz="0" w:space="0" w:color="auto"/>
        <w:left w:val="none" w:sz="0" w:space="0" w:color="auto"/>
        <w:bottom w:val="none" w:sz="0" w:space="0" w:color="auto"/>
        <w:right w:val="none" w:sz="0" w:space="0" w:color="auto"/>
      </w:divBdr>
    </w:div>
    <w:div w:id="1574507894">
      <w:bodyDiv w:val="1"/>
      <w:marLeft w:val="0"/>
      <w:marRight w:val="0"/>
      <w:marTop w:val="0"/>
      <w:marBottom w:val="0"/>
      <w:divBdr>
        <w:top w:val="none" w:sz="0" w:space="0" w:color="auto"/>
        <w:left w:val="none" w:sz="0" w:space="0" w:color="auto"/>
        <w:bottom w:val="none" w:sz="0" w:space="0" w:color="auto"/>
        <w:right w:val="none" w:sz="0" w:space="0" w:color="auto"/>
      </w:divBdr>
    </w:div>
    <w:div w:id="1577326541">
      <w:bodyDiv w:val="1"/>
      <w:marLeft w:val="0"/>
      <w:marRight w:val="0"/>
      <w:marTop w:val="0"/>
      <w:marBottom w:val="0"/>
      <w:divBdr>
        <w:top w:val="none" w:sz="0" w:space="0" w:color="auto"/>
        <w:left w:val="none" w:sz="0" w:space="0" w:color="auto"/>
        <w:bottom w:val="none" w:sz="0" w:space="0" w:color="auto"/>
        <w:right w:val="none" w:sz="0" w:space="0" w:color="auto"/>
      </w:divBdr>
    </w:div>
    <w:div w:id="1607150940">
      <w:bodyDiv w:val="1"/>
      <w:marLeft w:val="0"/>
      <w:marRight w:val="0"/>
      <w:marTop w:val="0"/>
      <w:marBottom w:val="0"/>
      <w:divBdr>
        <w:top w:val="none" w:sz="0" w:space="0" w:color="auto"/>
        <w:left w:val="none" w:sz="0" w:space="0" w:color="auto"/>
        <w:bottom w:val="none" w:sz="0" w:space="0" w:color="auto"/>
        <w:right w:val="none" w:sz="0" w:space="0" w:color="auto"/>
      </w:divBdr>
    </w:div>
    <w:div w:id="1618640339">
      <w:bodyDiv w:val="1"/>
      <w:marLeft w:val="0"/>
      <w:marRight w:val="0"/>
      <w:marTop w:val="0"/>
      <w:marBottom w:val="0"/>
      <w:divBdr>
        <w:top w:val="none" w:sz="0" w:space="0" w:color="auto"/>
        <w:left w:val="none" w:sz="0" w:space="0" w:color="auto"/>
        <w:bottom w:val="none" w:sz="0" w:space="0" w:color="auto"/>
        <w:right w:val="none" w:sz="0" w:space="0" w:color="auto"/>
      </w:divBdr>
    </w:div>
    <w:div w:id="1630091678">
      <w:bodyDiv w:val="1"/>
      <w:marLeft w:val="0"/>
      <w:marRight w:val="0"/>
      <w:marTop w:val="0"/>
      <w:marBottom w:val="0"/>
      <w:divBdr>
        <w:top w:val="none" w:sz="0" w:space="0" w:color="auto"/>
        <w:left w:val="none" w:sz="0" w:space="0" w:color="auto"/>
        <w:bottom w:val="none" w:sz="0" w:space="0" w:color="auto"/>
        <w:right w:val="none" w:sz="0" w:space="0" w:color="auto"/>
      </w:divBdr>
    </w:div>
    <w:div w:id="1656101225">
      <w:bodyDiv w:val="1"/>
      <w:marLeft w:val="0"/>
      <w:marRight w:val="0"/>
      <w:marTop w:val="0"/>
      <w:marBottom w:val="0"/>
      <w:divBdr>
        <w:top w:val="none" w:sz="0" w:space="0" w:color="auto"/>
        <w:left w:val="none" w:sz="0" w:space="0" w:color="auto"/>
        <w:bottom w:val="none" w:sz="0" w:space="0" w:color="auto"/>
        <w:right w:val="none" w:sz="0" w:space="0" w:color="auto"/>
      </w:divBdr>
    </w:div>
    <w:div w:id="1695305193">
      <w:bodyDiv w:val="1"/>
      <w:marLeft w:val="0"/>
      <w:marRight w:val="0"/>
      <w:marTop w:val="0"/>
      <w:marBottom w:val="0"/>
      <w:divBdr>
        <w:top w:val="none" w:sz="0" w:space="0" w:color="auto"/>
        <w:left w:val="none" w:sz="0" w:space="0" w:color="auto"/>
        <w:bottom w:val="none" w:sz="0" w:space="0" w:color="auto"/>
        <w:right w:val="none" w:sz="0" w:space="0" w:color="auto"/>
      </w:divBdr>
    </w:div>
    <w:div w:id="1774977482">
      <w:bodyDiv w:val="1"/>
      <w:marLeft w:val="0"/>
      <w:marRight w:val="0"/>
      <w:marTop w:val="0"/>
      <w:marBottom w:val="0"/>
      <w:divBdr>
        <w:top w:val="none" w:sz="0" w:space="0" w:color="auto"/>
        <w:left w:val="none" w:sz="0" w:space="0" w:color="auto"/>
        <w:bottom w:val="none" w:sz="0" w:space="0" w:color="auto"/>
        <w:right w:val="none" w:sz="0" w:space="0" w:color="auto"/>
      </w:divBdr>
    </w:div>
    <w:div w:id="1804888408">
      <w:bodyDiv w:val="1"/>
      <w:marLeft w:val="0"/>
      <w:marRight w:val="0"/>
      <w:marTop w:val="0"/>
      <w:marBottom w:val="0"/>
      <w:divBdr>
        <w:top w:val="none" w:sz="0" w:space="0" w:color="auto"/>
        <w:left w:val="none" w:sz="0" w:space="0" w:color="auto"/>
        <w:bottom w:val="none" w:sz="0" w:space="0" w:color="auto"/>
        <w:right w:val="none" w:sz="0" w:space="0" w:color="auto"/>
      </w:divBdr>
    </w:div>
    <w:div w:id="1809205548">
      <w:bodyDiv w:val="1"/>
      <w:marLeft w:val="0"/>
      <w:marRight w:val="0"/>
      <w:marTop w:val="0"/>
      <w:marBottom w:val="0"/>
      <w:divBdr>
        <w:top w:val="none" w:sz="0" w:space="0" w:color="auto"/>
        <w:left w:val="none" w:sz="0" w:space="0" w:color="auto"/>
        <w:bottom w:val="none" w:sz="0" w:space="0" w:color="auto"/>
        <w:right w:val="none" w:sz="0" w:space="0" w:color="auto"/>
      </w:divBdr>
    </w:div>
    <w:div w:id="1819833257">
      <w:bodyDiv w:val="1"/>
      <w:marLeft w:val="0"/>
      <w:marRight w:val="0"/>
      <w:marTop w:val="0"/>
      <w:marBottom w:val="0"/>
      <w:divBdr>
        <w:top w:val="none" w:sz="0" w:space="0" w:color="auto"/>
        <w:left w:val="none" w:sz="0" w:space="0" w:color="auto"/>
        <w:bottom w:val="none" w:sz="0" w:space="0" w:color="auto"/>
        <w:right w:val="none" w:sz="0" w:space="0" w:color="auto"/>
      </w:divBdr>
      <w:divsChild>
        <w:div w:id="1281916656">
          <w:marLeft w:val="0"/>
          <w:marRight w:val="0"/>
          <w:marTop w:val="0"/>
          <w:marBottom w:val="0"/>
          <w:divBdr>
            <w:top w:val="none" w:sz="0" w:space="0" w:color="auto"/>
            <w:left w:val="none" w:sz="0" w:space="0" w:color="auto"/>
            <w:bottom w:val="none" w:sz="0" w:space="0" w:color="auto"/>
            <w:right w:val="none" w:sz="0" w:space="0" w:color="auto"/>
          </w:divBdr>
        </w:div>
      </w:divsChild>
    </w:div>
    <w:div w:id="1821455281">
      <w:bodyDiv w:val="1"/>
      <w:marLeft w:val="0"/>
      <w:marRight w:val="0"/>
      <w:marTop w:val="0"/>
      <w:marBottom w:val="0"/>
      <w:divBdr>
        <w:top w:val="none" w:sz="0" w:space="0" w:color="auto"/>
        <w:left w:val="none" w:sz="0" w:space="0" w:color="auto"/>
        <w:bottom w:val="none" w:sz="0" w:space="0" w:color="auto"/>
        <w:right w:val="none" w:sz="0" w:space="0" w:color="auto"/>
      </w:divBdr>
    </w:div>
    <w:div w:id="1853296784">
      <w:bodyDiv w:val="1"/>
      <w:marLeft w:val="0"/>
      <w:marRight w:val="0"/>
      <w:marTop w:val="0"/>
      <w:marBottom w:val="0"/>
      <w:divBdr>
        <w:top w:val="none" w:sz="0" w:space="0" w:color="auto"/>
        <w:left w:val="none" w:sz="0" w:space="0" w:color="auto"/>
        <w:bottom w:val="none" w:sz="0" w:space="0" w:color="auto"/>
        <w:right w:val="none" w:sz="0" w:space="0" w:color="auto"/>
      </w:divBdr>
    </w:div>
    <w:div w:id="1868909443">
      <w:bodyDiv w:val="1"/>
      <w:marLeft w:val="0"/>
      <w:marRight w:val="0"/>
      <w:marTop w:val="0"/>
      <w:marBottom w:val="0"/>
      <w:divBdr>
        <w:top w:val="none" w:sz="0" w:space="0" w:color="auto"/>
        <w:left w:val="none" w:sz="0" w:space="0" w:color="auto"/>
        <w:bottom w:val="none" w:sz="0" w:space="0" w:color="auto"/>
        <w:right w:val="none" w:sz="0" w:space="0" w:color="auto"/>
      </w:divBdr>
    </w:div>
    <w:div w:id="1881429606">
      <w:bodyDiv w:val="1"/>
      <w:marLeft w:val="0"/>
      <w:marRight w:val="0"/>
      <w:marTop w:val="0"/>
      <w:marBottom w:val="0"/>
      <w:divBdr>
        <w:top w:val="none" w:sz="0" w:space="0" w:color="auto"/>
        <w:left w:val="none" w:sz="0" w:space="0" w:color="auto"/>
        <w:bottom w:val="none" w:sz="0" w:space="0" w:color="auto"/>
        <w:right w:val="none" w:sz="0" w:space="0" w:color="auto"/>
      </w:divBdr>
    </w:div>
    <w:div w:id="1888372139">
      <w:bodyDiv w:val="1"/>
      <w:marLeft w:val="0"/>
      <w:marRight w:val="0"/>
      <w:marTop w:val="0"/>
      <w:marBottom w:val="0"/>
      <w:divBdr>
        <w:top w:val="none" w:sz="0" w:space="0" w:color="auto"/>
        <w:left w:val="none" w:sz="0" w:space="0" w:color="auto"/>
        <w:bottom w:val="none" w:sz="0" w:space="0" w:color="auto"/>
        <w:right w:val="none" w:sz="0" w:space="0" w:color="auto"/>
      </w:divBdr>
      <w:divsChild>
        <w:div w:id="838890050">
          <w:marLeft w:val="0"/>
          <w:marRight w:val="0"/>
          <w:marTop w:val="0"/>
          <w:marBottom w:val="0"/>
          <w:divBdr>
            <w:top w:val="none" w:sz="0" w:space="0" w:color="auto"/>
            <w:left w:val="none" w:sz="0" w:space="0" w:color="auto"/>
            <w:bottom w:val="none" w:sz="0" w:space="0" w:color="auto"/>
            <w:right w:val="none" w:sz="0" w:space="0" w:color="auto"/>
          </w:divBdr>
        </w:div>
      </w:divsChild>
    </w:div>
    <w:div w:id="1895962430">
      <w:bodyDiv w:val="1"/>
      <w:marLeft w:val="0"/>
      <w:marRight w:val="0"/>
      <w:marTop w:val="0"/>
      <w:marBottom w:val="0"/>
      <w:divBdr>
        <w:top w:val="none" w:sz="0" w:space="0" w:color="auto"/>
        <w:left w:val="none" w:sz="0" w:space="0" w:color="auto"/>
        <w:bottom w:val="none" w:sz="0" w:space="0" w:color="auto"/>
        <w:right w:val="none" w:sz="0" w:space="0" w:color="auto"/>
      </w:divBdr>
    </w:div>
    <w:div w:id="1923757204">
      <w:bodyDiv w:val="1"/>
      <w:marLeft w:val="0"/>
      <w:marRight w:val="0"/>
      <w:marTop w:val="0"/>
      <w:marBottom w:val="0"/>
      <w:divBdr>
        <w:top w:val="none" w:sz="0" w:space="0" w:color="auto"/>
        <w:left w:val="none" w:sz="0" w:space="0" w:color="auto"/>
        <w:bottom w:val="none" w:sz="0" w:space="0" w:color="auto"/>
        <w:right w:val="none" w:sz="0" w:space="0" w:color="auto"/>
      </w:divBdr>
      <w:divsChild>
        <w:div w:id="284430534">
          <w:marLeft w:val="432"/>
          <w:marRight w:val="0"/>
          <w:marTop w:val="115"/>
          <w:marBottom w:val="0"/>
          <w:divBdr>
            <w:top w:val="none" w:sz="0" w:space="0" w:color="auto"/>
            <w:left w:val="none" w:sz="0" w:space="0" w:color="auto"/>
            <w:bottom w:val="none" w:sz="0" w:space="0" w:color="auto"/>
            <w:right w:val="none" w:sz="0" w:space="0" w:color="auto"/>
          </w:divBdr>
        </w:div>
        <w:div w:id="312370469">
          <w:marLeft w:val="432"/>
          <w:marRight w:val="0"/>
          <w:marTop w:val="115"/>
          <w:marBottom w:val="0"/>
          <w:divBdr>
            <w:top w:val="none" w:sz="0" w:space="0" w:color="auto"/>
            <w:left w:val="none" w:sz="0" w:space="0" w:color="auto"/>
            <w:bottom w:val="none" w:sz="0" w:space="0" w:color="auto"/>
            <w:right w:val="none" w:sz="0" w:space="0" w:color="auto"/>
          </w:divBdr>
        </w:div>
      </w:divsChild>
    </w:div>
    <w:div w:id="1933783475">
      <w:bodyDiv w:val="1"/>
      <w:marLeft w:val="0"/>
      <w:marRight w:val="0"/>
      <w:marTop w:val="0"/>
      <w:marBottom w:val="0"/>
      <w:divBdr>
        <w:top w:val="none" w:sz="0" w:space="0" w:color="auto"/>
        <w:left w:val="none" w:sz="0" w:space="0" w:color="auto"/>
        <w:bottom w:val="none" w:sz="0" w:space="0" w:color="auto"/>
        <w:right w:val="none" w:sz="0" w:space="0" w:color="auto"/>
      </w:divBdr>
      <w:divsChild>
        <w:div w:id="330180445">
          <w:marLeft w:val="547"/>
          <w:marRight w:val="0"/>
          <w:marTop w:val="0"/>
          <w:marBottom w:val="0"/>
          <w:divBdr>
            <w:top w:val="none" w:sz="0" w:space="0" w:color="auto"/>
            <w:left w:val="none" w:sz="0" w:space="0" w:color="auto"/>
            <w:bottom w:val="none" w:sz="0" w:space="0" w:color="auto"/>
            <w:right w:val="none" w:sz="0" w:space="0" w:color="auto"/>
          </w:divBdr>
        </w:div>
        <w:div w:id="443382565">
          <w:marLeft w:val="547"/>
          <w:marRight w:val="0"/>
          <w:marTop w:val="0"/>
          <w:marBottom w:val="0"/>
          <w:divBdr>
            <w:top w:val="none" w:sz="0" w:space="0" w:color="auto"/>
            <w:left w:val="none" w:sz="0" w:space="0" w:color="auto"/>
            <w:bottom w:val="none" w:sz="0" w:space="0" w:color="auto"/>
            <w:right w:val="none" w:sz="0" w:space="0" w:color="auto"/>
          </w:divBdr>
        </w:div>
        <w:div w:id="463819095">
          <w:marLeft w:val="547"/>
          <w:marRight w:val="0"/>
          <w:marTop w:val="0"/>
          <w:marBottom w:val="0"/>
          <w:divBdr>
            <w:top w:val="none" w:sz="0" w:space="0" w:color="auto"/>
            <w:left w:val="none" w:sz="0" w:space="0" w:color="auto"/>
            <w:bottom w:val="none" w:sz="0" w:space="0" w:color="auto"/>
            <w:right w:val="none" w:sz="0" w:space="0" w:color="auto"/>
          </w:divBdr>
        </w:div>
        <w:div w:id="873538897">
          <w:marLeft w:val="547"/>
          <w:marRight w:val="0"/>
          <w:marTop w:val="0"/>
          <w:marBottom w:val="0"/>
          <w:divBdr>
            <w:top w:val="none" w:sz="0" w:space="0" w:color="auto"/>
            <w:left w:val="none" w:sz="0" w:space="0" w:color="auto"/>
            <w:bottom w:val="none" w:sz="0" w:space="0" w:color="auto"/>
            <w:right w:val="none" w:sz="0" w:space="0" w:color="auto"/>
          </w:divBdr>
        </w:div>
        <w:div w:id="918716362">
          <w:marLeft w:val="547"/>
          <w:marRight w:val="0"/>
          <w:marTop w:val="0"/>
          <w:marBottom w:val="0"/>
          <w:divBdr>
            <w:top w:val="none" w:sz="0" w:space="0" w:color="auto"/>
            <w:left w:val="none" w:sz="0" w:space="0" w:color="auto"/>
            <w:bottom w:val="none" w:sz="0" w:space="0" w:color="auto"/>
            <w:right w:val="none" w:sz="0" w:space="0" w:color="auto"/>
          </w:divBdr>
        </w:div>
      </w:divsChild>
    </w:div>
    <w:div w:id="1937708635">
      <w:bodyDiv w:val="1"/>
      <w:marLeft w:val="0"/>
      <w:marRight w:val="0"/>
      <w:marTop w:val="0"/>
      <w:marBottom w:val="0"/>
      <w:divBdr>
        <w:top w:val="none" w:sz="0" w:space="0" w:color="auto"/>
        <w:left w:val="none" w:sz="0" w:space="0" w:color="auto"/>
        <w:bottom w:val="none" w:sz="0" w:space="0" w:color="auto"/>
        <w:right w:val="none" w:sz="0" w:space="0" w:color="auto"/>
      </w:divBdr>
    </w:div>
    <w:div w:id="1948393256">
      <w:bodyDiv w:val="1"/>
      <w:marLeft w:val="0"/>
      <w:marRight w:val="0"/>
      <w:marTop w:val="0"/>
      <w:marBottom w:val="0"/>
      <w:divBdr>
        <w:top w:val="none" w:sz="0" w:space="0" w:color="auto"/>
        <w:left w:val="none" w:sz="0" w:space="0" w:color="auto"/>
        <w:bottom w:val="none" w:sz="0" w:space="0" w:color="auto"/>
        <w:right w:val="none" w:sz="0" w:space="0" w:color="auto"/>
      </w:divBdr>
      <w:divsChild>
        <w:div w:id="1193884759">
          <w:marLeft w:val="0"/>
          <w:marRight w:val="0"/>
          <w:marTop w:val="128"/>
          <w:marBottom w:val="0"/>
          <w:divBdr>
            <w:top w:val="none" w:sz="0" w:space="0" w:color="auto"/>
            <w:left w:val="none" w:sz="0" w:space="0" w:color="auto"/>
            <w:bottom w:val="none" w:sz="0" w:space="0" w:color="auto"/>
            <w:right w:val="none" w:sz="0" w:space="0" w:color="auto"/>
          </w:divBdr>
        </w:div>
      </w:divsChild>
    </w:div>
    <w:div w:id="1958632246">
      <w:bodyDiv w:val="1"/>
      <w:marLeft w:val="0"/>
      <w:marRight w:val="0"/>
      <w:marTop w:val="0"/>
      <w:marBottom w:val="0"/>
      <w:divBdr>
        <w:top w:val="none" w:sz="0" w:space="0" w:color="auto"/>
        <w:left w:val="none" w:sz="0" w:space="0" w:color="auto"/>
        <w:bottom w:val="none" w:sz="0" w:space="0" w:color="auto"/>
        <w:right w:val="none" w:sz="0" w:space="0" w:color="auto"/>
      </w:divBdr>
    </w:div>
    <w:div w:id="1968705770">
      <w:bodyDiv w:val="1"/>
      <w:marLeft w:val="0"/>
      <w:marRight w:val="0"/>
      <w:marTop w:val="0"/>
      <w:marBottom w:val="0"/>
      <w:divBdr>
        <w:top w:val="none" w:sz="0" w:space="0" w:color="auto"/>
        <w:left w:val="none" w:sz="0" w:space="0" w:color="auto"/>
        <w:bottom w:val="none" w:sz="0" w:space="0" w:color="auto"/>
        <w:right w:val="none" w:sz="0" w:space="0" w:color="auto"/>
      </w:divBdr>
      <w:divsChild>
        <w:div w:id="87362">
          <w:marLeft w:val="0"/>
          <w:marRight w:val="0"/>
          <w:marTop w:val="0"/>
          <w:marBottom w:val="0"/>
          <w:divBdr>
            <w:top w:val="none" w:sz="0" w:space="0" w:color="auto"/>
            <w:left w:val="none" w:sz="0" w:space="0" w:color="auto"/>
            <w:bottom w:val="none" w:sz="0" w:space="0" w:color="auto"/>
            <w:right w:val="none" w:sz="0" w:space="0" w:color="auto"/>
          </w:divBdr>
        </w:div>
        <w:div w:id="25952821">
          <w:marLeft w:val="0"/>
          <w:marRight w:val="0"/>
          <w:marTop w:val="0"/>
          <w:marBottom w:val="0"/>
          <w:divBdr>
            <w:top w:val="none" w:sz="0" w:space="0" w:color="auto"/>
            <w:left w:val="none" w:sz="0" w:space="0" w:color="auto"/>
            <w:bottom w:val="none" w:sz="0" w:space="0" w:color="auto"/>
            <w:right w:val="none" w:sz="0" w:space="0" w:color="auto"/>
          </w:divBdr>
        </w:div>
        <w:div w:id="48463662">
          <w:marLeft w:val="0"/>
          <w:marRight w:val="0"/>
          <w:marTop w:val="0"/>
          <w:marBottom w:val="0"/>
          <w:divBdr>
            <w:top w:val="none" w:sz="0" w:space="0" w:color="auto"/>
            <w:left w:val="none" w:sz="0" w:space="0" w:color="auto"/>
            <w:bottom w:val="none" w:sz="0" w:space="0" w:color="auto"/>
            <w:right w:val="none" w:sz="0" w:space="0" w:color="auto"/>
          </w:divBdr>
        </w:div>
        <w:div w:id="50152939">
          <w:marLeft w:val="0"/>
          <w:marRight w:val="0"/>
          <w:marTop w:val="0"/>
          <w:marBottom w:val="0"/>
          <w:divBdr>
            <w:top w:val="none" w:sz="0" w:space="0" w:color="auto"/>
            <w:left w:val="none" w:sz="0" w:space="0" w:color="auto"/>
            <w:bottom w:val="none" w:sz="0" w:space="0" w:color="auto"/>
            <w:right w:val="none" w:sz="0" w:space="0" w:color="auto"/>
          </w:divBdr>
        </w:div>
        <w:div w:id="82073176">
          <w:marLeft w:val="0"/>
          <w:marRight w:val="0"/>
          <w:marTop w:val="0"/>
          <w:marBottom w:val="0"/>
          <w:divBdr>
            <w:top w:val="none" w:sz="0" w:space="0" w:color="auto"/>
            <w:left w:val="none" w:sz="0" w:space="0" w:color="auto"/>
            <w:bottom w:val="none" w:sz="0" w:space="0" w:color="auto"/>
            <w:right w:val="none" w:sz="0" w:space="0" w:color="auto"/>
          </w:divBdr>
        </w:div>
        <w:div w:id="102379847">
          <w:marLeft w:val="0"/>
          <w:marRight w:val="0"/>
          <w:marTop w:val="0"/>
          <w:marBottom w:val="0"/>
          <w:divBdr>
            <w:top w:val="none" w:sz="0" w:space="0" w:color="auto"/>
            <w:left w:val="none" w:sz="0" w:space="0" w:color="auto"/>
            <w:bottom w:val="none" w:sz="0" w:space="0" w:color="auto"/>
            <w:right w:val="none" w:sz="0" w:space="0" w:color="auto"/>
          </w:divBdr>
        </w:div>
        <w:div w:id="146673888">
          <w:marLeft w:val="0"/>
          <w:marRight w:val="0"/>
          <w:marTop w:val="0"/>
          <w:marBottom w:val="0"/>
          <w:divBdr>
            <w:top w:val="none" w:sz="0" w:space="0" w:color="auto"/>
            <w:left w:val="none" w:sz="0" w:space="0" w:color="auto"/>
            <w:bottom w:val="none" w:sz="0" w:space="0" w:color="auto"/>
            <w:right w:val="none" w:sz="0" w:space="0" w:color="auto"/>
          </w:divBdr>
          <w:divsChild>
            <w:div w:id="1070537620">
              <w:marLeft w:val="0"/>
              <w:marRight w:val="0"/>
              <w:marTop w:val="0"/>
              <w:marBottom w:val="0"/>
              <w:divBdr>
                <w:top w:val="none" w:sz="0" w:space="0" w:color="auto"/>
                <w:left w:val="none" w:sz="0" w:space="0" w:color="auto"/>
                <w:bottom w:val="none" w:sz="0" w:space="0" w:color="auto"/>
                <w:right w:val="none" w:sz="0" w:space="0" w:color="auto"/>
              </w:divBdr>
            </w:div>
          </w:divsChild>
        </w:div>
        <w:div w:id="165286323">
          <w:marLeft w:val="0"/>
          <w:marRight w:val="0"/>
          <w:marTop w:val="0"/>
          <w:marBottom w:val="0"/>
          <w:divBdr>
            <w:top w:val="none" w:sz="0" w:space="0" w:color="auto"/>
            <w:left w:val="none" w:sz="0" w:space="0" w:color="auto"/>
            <w:bottom w:val="none" w:sz="0" w:space="0" w:color="auto"/>
            <w:right w:val="none" w:sz="0" w:space="0" w:color="auto"/>
          </w:divBdr>
        </w:div>
        <w:div w:id="228811511">
          <w:marLeft w:val="0"/>
          <w:marRight w:val="0"/>
          <w:marTop w:val="0"/>
          <w:marBottom w:val="0"/>
          <w:divBdr>
            <w:top w:val="none" w:sz="0" w:space="0" w:color="auto"/>
            <w:left w:val="none" w:sz="0" w:space="0" w:color="auto"/>
            <w:bottom w:val="none" w:sz="0" w:space="0" w:color="auto"/>
            <w:right w:val="none" w:sz="0" w:space="0" w:color="auto"/>
          </w:divBdr>
        </w:div>
        <w:div w:id="283270142">
          <w:marLeft w:val="0"/>
          <w:marRight w:val="0"/>
          <w:marTop w:val="0"/>
          <w:marBottom w:val="0"/>
          <w:divBdr>
            <w:top w:val="none" w:sz="0" w:space="0" w:color="auto"/>
            <w:left w:val="none" w:sz="0" w:space="0" w:color="auto"/>
            <w:bottom w:val="none" w:sz="0" w:space="0" w:color="auto"/>
            <w:right w:val="none" w:sz="0" w:space="0" w:color="auto"/>
          </w:divBdr>
        </w:div>
        <w:div w:id="336806400">
          <w:marLeft w:val="0"/>
          <w:marRight w:val="0"/>
          <w:marTop w:val="0"/>
          <w:marBottom w:val="0"/>
          <w:divBdr>
            <w:top w:val="none" w:sz="0" w:space="0" w:color="auto"/>
            <w:left w:val="none" w:sz="0" w:space="0" w:color="auto"/>
            <w:bottom w:val="none" w:sz="0" w:space="0" w:color="auto"/>
            <w:right w:val="none" w:sz="0" w:space="0" w:color="auto"/>
          </w:divBdr>
        </w:div>
        <w:div w:id="343749011">
          <w:marLeft w:val="0"/>
          <w:marRight w:val="0"/>
          <w:marTop w:val="0"/>
          <w:marBottom w:val="0"/>
          <w:divBdr>
            <w:top w:val="none" w:sz="0" w:space="0" w:color="auto"/>
            <w:left w:val="none" w:sz="0" w:space="0" w:color="auto"/>
            <w:bottom w:val="none" w:sz="0" w:space="0" w:color="auto"/>
            <w:right w:val="none" w:sz="0" w:space="0" w:color="auto"/>
          </w:divBdr>
        </w:div>
        <w:div w:id="348215225">
          <w:marLeft w:val="0"/>
          <w:marRight w:val="0"/>
          <w:marTop w:val="0"/>
          <w:marBottom w:val="0"/>
          <w:divBdr>
            <w:top w:val="none" w:sz="0" w:space="0" w:color="auto"/>
            <w:left w:val="none" w:sz="0" w:space="0" w:color="auto"/>
            <w:bottom w:val="none" w:sz="0" w:space="0" w:color="auto"/>
            <w:right w:val="none" w:sz="0" w:space="0" w:color="auto"/>
          </w:divBdr>
        </w:div>
        <w:div w:id="358162281">
          <w:marLeft w:val="0"/>
          <w:marRight w:val="0"/>
          <w:marTop w:val="0"/>
          <w:marBottom w:val="0"/>
          <w:divBdr>
            <w:top w:val="none" w:sz="0" w:space="0" w:color="auto"/>
            <w:left w:val="none" w:sz="0" w:space="0" w:color="auto"/>
            <w:bottom w:val="none" w:sz="0" w:space="0" w:color="auto"/>
            <w:right w:val="none" w:sz="0" w:space="0" w:color="auto"/>
          </w:divBdr>
        </w:div>
        <w:div w:id="444928060">
          <w:marLeft w:val="0"/>
          <w:marRight w:val="0"/>
          <w:marTop w:val="0"/>
          <w:marBottom w:val="0"/>
          <w:divBdr>
            <w:top w:val="none" w:sz="0" w:space="0" w:color="auto"/>
            <w:left w:val="none" w:sz="0" w:space="0" w:color="auto"/>
            <w:bottom w:val="none" w:sz="0" w:space="0" w:color="auto"/>
            <w:right w:val="none" w:sz="0" w:space="0" w:color="auto"/>
          </w:divBdr>
        </w:div>
        <w:div w:id="453640976">
          <w:marLeft w:val="0"/>
          <w:marRight w:val="0"/>
          <w:marTop w:val="0"/>
          <w:marBottom w:val="0"/>
          <w:divBdr>
            <w:top w:val="none" w:sz="0" w:space="0" w:color="auto"/>
            <w:left w:val="none" w:sz="0" w:space="0" w:color="auto"/>
            <w:bottom w:val="none" w:sz="0" w:space="0" w:color="auto"/>
            <w:right w:val="none" w:sz="0" w:space="0" w:color="auto"/>
          </w:divBdr>
        </w:div>
        <w:div w:id="541862915">
          <w:marLeft w:val="0"/>
          <w:marRight w:val="0"/>
          <w:marTop w:val="0"/>
          <w:marBottom w:val="0"/>
          <w:divBdr>
            <w:top w:val="none" w:sz="0" w:space="0" w:color="auto"/>
            <w:left w:val="none" w:sz="0" w:space="0" w:color="auto"/>
            <w:bottom w:val="none" w:sz="0" w:space="0" w:color="auto"/>
            <w:right w:val="none" w:sz="0" w:space="0" w:color="auto"/>
          </w:divBdr>
        </w:div>
        <w:div w:id="663776847">
          <w:marLeft w:val="0"/>
          <w:marRight w:val="0"/>
          <w:marTop w:val="0"/>
          <w:marBottom w:val="0"/>
          <w:divBdr>
            <w:top w:val="none" w:sz="0" w:space="0" w:color="auto"/>
            <w:left w:val="none" w:sz="0" w:space="0" w:color="auto"/>
            <w:bottom w:val="none" w:sz="0" w:space="0" w:color="auto"/>
            <w:right w:val="none" w:sz="0" w:space="0" w:color="auto"/>
          </w:divBdr>
        </w:div>
        <w:div w:id="691302774">
          <w:marLeft w:val="0"/>
          <w:marRight w:val="0"/>
          <w:marTop w:val="0"/>
          <w:marBottom w:val="0"/>
          <w:divBdr>
            <w:top w:val="none" w:sz="0" w:space="0" w:color="auto"/>
            <w:left w:val="none" w:sz="0" w:space="0" w:color="auto"/>
            <w:bottom w:val="none" w:sz="0" w:space="0" w:color="auto"/>
            <w:right w:val="none" w:sz="0" w:space="0" w:color="auto"/>
          </w:divBdr>
        </w:div>
        <w:div w:id="737360923">
          <w:marLeft w:val="0"/>
          <w:marRight w:val="0"/>
          <w:marTop w:val="0"/>
          <w:marBottom w:val="0"/>
          <w:divBdr>
            <w:top w:val="none" w:sz="0" w:space="0" w:color="auto"/>
            <w:left w:val="none" w:sz="0" w:space="0" w:color="auto"/>
            <w:bottom w:val="none" w:sz="0" w:space="0" w:color="auto"/>
            <w:right w:val="none" w:sz="0" w:space="0" w:color="auto"/>
          </w:divBdr>
        </w:div>
        <w:div w:id="822046636">
          <w:marLeft w:val="0"/>
          <w:marRight w:val="0"/>
          <w:marTop w:val="0"/>
          <w:marBottom w:val="0"/>
          <w:divBdr>
            <w:top w:val="none" w:sz="0" w:space="0" w:color="auto"/>
            <w:left w:val="none" w:sz="0" w:space="0" w:color="auto"/>
            <w:bottom w:val="none" w:sz="0" w:space="0" w:color="auto"/>
            <w:right w:val="none" w:sz="0" w:space="0" w:color="auto"/>
          </w:divBdr>
        </w:div>
        <w:div w:id="878863517">
          <w:marLeft w:val="0"/>
          <w:marRight w:val="0"/>
          <w:marTop w:val="0"/>
          <w:marBottom w:val="0"/>
          <w:divBdr>
            <w:top w:val="none" w:sz="0" w:space="0" w:color="auto"/>
            <w:left w:val="none" w:sz="0" w:space="0" w:color="auto"/>
            <w:bottom w:val="none" w:sz="0" w:space="0" w:color="auto"/>
            <w:right w:val="none" w:sz="0" w:space="0" w:color="auto"/>
          </w:divBdr>
        </w:div>
        <w:div w:id="991569380">
          <w:marLeft w:val="0"/>
          <w:marRight w:val="0"/>
          <w:marTop w:val="0"/>
          <w:marBottom w:val="0"/>
          <w:divBdr>
            <w:top w:val="none" w:sz="0" w:space="0" w:color="auto"/>
            <w:left w:val="none" w:sz="0" w:space="0" w:color="auto"/>
            <w:bottom w:val="none" w:sz="0" w:space="0" w:color="auto"/>
            <w:right w:val="none" w:sz="0" w:space="0" w:color="auto"/>
          </w:divBdr>
        </w:div>
        <w:div w:id="1117334088">
          <w:marLeft w:val="0"/>
          <w:marRight w:val="0"/>
          <w:marTop w:val="0"/>
          <w:marBottom w:val="0"/>
          <w:divBdr>
            <w:top w:val="none" w:sz="0" w:space="0" w:color="auto"/>
            <w:left w:val="none" w:sz="0" w:space="0" w:color="auto"/>
            <w:bottom w:val="none" w:sz="0" w:space="0" w:color="auto"/>
            <w:right w:val="none" w:sz="0" w:space="0" w:color="auto"/>
          </w:divBdr>
        </w:div>
        <w:div w:id="1148518490">
          <w:marLeft w:val="0"/>
          <w:marRight w:val="0"/>
          <w:marTop w:val="0"/>
          <w:marBottom w:val="0"/>
          <w:divBdr>
            <w:top w:val="none" w:sz="0" w:space="0" w:color="auto"/>
            <w:left w:val="none" w:sz="0" w:space="0" w:color="auto"/>
            <w:bottom w:val="none" w:sz="0" w:space="0" w:color="auto"/>
            <w:right w:val="none" w:sz="0" w:space="0" w:color="auto"/>
          </w:divBdr>
        </w:div>
        <w:div w:id="1154951733">
          <w:marLeft w:val="0"/>
          <w:marRight w:val="0"/>
          <w:marTop w:val="0"/>
          <w:marBottom w:val="0"/>
          <w:divBdr>
            <w:top w:val="none" w:sz="0" w:space="0" w:color="auto"/>
            <w:left w:val="none" w:sz="0" w:space="0" w:color="auto"/>
            <w:bottom w:val="none" w:sz="0" w:space="0" w:color="auto"/>
            <w:right w:val="none" w:sz="0" w:space="0" w:color="auto"/>
          </w:divBdr>
        </w:div>
        <w:div w:id="1165517155">
          <w:marLeft w:val="0"/>
          <w:marRight w:val="0"/>
          <w:marTop w:val="0"/>
          <w:marBottom w:val="0"/>
          <w:divBdr>
            <w:top w:val="none" w:sz="0" w:space="0" w:color="auto"/>
            <w:left w:val="none" w:sz="0" w:space="0" w:color="auto"/>
            <w:bottom w:val="none" w:sz="0" w:space="0" w:color="auto"/>
            <w:right w:val="none" w:sz="0" w:space="0" w:color="auto"/>
          </w:divBdr>
        </w:div>
        <w:div w:id="1243178203">
          <w:marLeft w:val="0"/>
          <w:marRight w:val="0"/>
          <w:marTop w:val="0"/>
          <w:marBottom w:val="0"/>
          <w:divBdr>
            <w:top w:val="none" w:sz="0" w:space="0" w:color="auto"/>
            <w:left w:val="none" w:sz="0" w:space="0" w:color="auto"/>
            <w:bottom w:val="none" w:sz="0" w:space="0" w:color="auto"/>
            <w:right w:val="none" w:sz="0" w:space="0" w:color="auto"/>
          </w:divBdr>
        </w:div>
        <w:div w:id="1266497697">
          <w:marLeft w:val="0"/>
          <w:marRight w:val="0"/>
          <w:marTop w:val="0"/>
          <w:marBottom w:val="0"/>
          <w:divBdr>
            <w:top w:val="none" w:sz="0" w:space="0" w:color="auto"/>
            <w:left w:val="none" w:sz="0" w:space="0" w:color="auto"/>
            <w:bottom w:val="none" w:sz="0" w:space="0" w:color="auto"/>
            <w:right w:val="none" w:sz="0" w:space="0" w:color="auto"/>
          </w:divBdr>
        </w:div>
        <w:div w:id="1295402466">
          <w:marLeft w:val="0"/>
          <w:marRight w:val="0"/>
          <w:marTop w:val="0"/>
          <w:marBottom w:val="0"/>
          <w:divBdr>
            <w:top w:val="none" w:sz="0" w:space="0" w:color="auto"/>
            <w:left w:val="none" w:sz="0" w:space="0" w:color="auto"/>
            <w:bottom w:val="none" w:sz="0" w:space="0" w:color="auto"/>
            <w:right w:val="none" w:sz="0" w:space="0" w:color="auto"/>
          </w:divBdr>
        </w:div>
        <w:div w:id="1382174797">
          <w:marLeft w:val="0"/>
          <w:marRight w:val="0"/>
          <w:marTop w:val="0"/>
          <w:marBottom w:val="0"/>
          <w:divBdr>
            <w:top w:val="none" w:sz="0" w:space="0" w:color="auto"/>
            <w:left w:val="none" w:sz="0" w:space="0" w:color="auto"/>
            <w:bottom w:val="none" w:sz="0" w:space="0" w:color="auto"/>
            <w:right w:val="none" w:sz="0" w:space="0" w:color="auto"/>
          </w:divBdr>
        </w:div>
        <w:div w:id="1607152512">
          <w:marLeft w:val="0"/>
          <w:marRight w:val="0"/>
          <w:marTop w:val="0"/>
          <w:marBottom w:val="0"/>
          <w:divBdr>
            <w:top w:val="none" w:sz="0" w:space="0" w:color="auto"/>
            <w:left w:val="none" w:sz="0" w:space="0" w:color="auto"/>
            <w:bottom w:val="none" w:sz="0" w:space="0" w:color="auto"/>
            <w:right w:val="none" w:sz="0" w:space="0" w:color="auto"/>
          </w:divBdr>
        </w:div>
        <w:div w:id="1659379765">
          <w:marLeft w:val="0"/>
          <w:marRight w:val="0"/>
          <w:marTop w:val="0"/>
          <w:marBottom w:val="0"/>
          <w:divBdr>
            <w:top w:val="none" w:sz="0" w:space="0" w:color="auto"/>
            <w:left w:val="none" w:sz="0" w:space="0" w:color="auto"/>
            <w:bottom w:val="none" w:sz="0" w:space="0" w:color="auto"/>
            <w:right w:val="none" w:sz="0" w:space="0" w:color="auto"/>
          </w:divBdr>
        </w:div>
        <w:div w:id="1799564471">
          <w:marLeft w:val="0"/>
          <w:marRight w:val="0"/>
          <w:marTop w:val="0"/>
          <w:marBottom w:val="0"/>
          <w:divBdr>
            <w:top w:val="none" w:sz="0" w:space="0" w:color="auto"/>
            <w:left w:val="none" w:sz="0" w:space="0" w:color="auto"/>
            <w:bottom w:val="none" w:sz="0" w:space="0" w:color="auto"/>
            <w:right w:val="none" w:sz="0" w:space="0" w:color="auto"/>
          </w:divBdr>
        </w:div>
        <w:div w:id="1873767213">
          <w:marLeft w:val="0"/>
          <w:marRight w:val="0"/>
          <w:marTop w:val="0"/>
          <w:marBottom w:val="0"/>
          <w:divBdr>
            <w:top w:val="none" w:sz="0" w:space="0" w:color="auto"/>
            <w:left w:val="none" w:sz="0" w:space="0" w:color="auto"/>
            <w:bottom w:val="none" w:sz="0" w:space="0" w:color="auto"/>
            <w:right w:val="none" w:sz="0" w:space="0" w:color="auto"/>
          </w:divBdr>
        </w:div>
        <w:div w:id="1894734394">
          <w:marLeft w:val="0"/>
          <w:marRight w:val="0"/>
          <w:marTop w:val="0"/>
          <w:marBottom w:val="0"/>
          <w:divBdr>
            <w:top w:val="none" w:sz="0" w:space="0" w:color="auto"/>
            <w:left w:val="none" w:sz="0" w:space="0" w:color="auto"/>
            <w:bottom w:val="none" w:sz="0" w:space="0" w:color="auto"/>
            <w:right w:val="none" w:sz="0" w:space="0" w:color="auto"/>
          </w:divBdr>
        </w:div>
        <w:div w:id="1904178022">
          <w:marLeft w:val="0"/>
          <w:marRight w:val="0"/>
          <w:marTop w:val="0"/>
          <w:marBottom w:val="0"/>
          <w:divBdr>
            <w:top w:val="none" w:sz="0" w:space="0" w:color="auto"/>
            <w:left w:val="none" w:sz="0" w:space="0" w:color="auto"/>
            <w:bottom w:val="none" w:sz="0" w:space="0" w:color="auto"/>
            <w:right w:val="none" w:sz="0" w:space="0" w:color="auto"/>
          </w:divBdr>
        </w:div>
        <w:div w:id="1969696672">
          <w:marLeft w:val="0"/>
          <w:marRight w:val="0"/>
          <w:marTop w:val="0"/>
          <w:marBottom w:val="0"/>
          <w:divBdr>
            <w:top w:val="none" w:sz="0" w:space="0" w:color="auto"/>
            <w:left w:val="none" w:sz="0" w:space="0" w:color="auto"/>
            <w:bottom w:val="none" w:sz="0" w:space="0" w:color="auto"/>
            <w:right w:val="none" w:sz="0" w:space="0" w:color="auto"/>
          </w:divBdr>
        </w:div>
        <w:div w:id="1977639316">
          <w:marLeft w:val="0"/>
          <w:marRight w:val="0"/>
          <w:marTop w:val="0"/>
          <w:marBottom w:val="0"/>
          <w:divBdr>
            <w:top w:val="none" w:sz="0" w:space="0" w:color="auto"/>
            <w:left w:val="none" w:sz="0" w:space="0" w:color="auto"/>
            <w:bottom w:val="none" w:sz="0" w:space="0" w:color="auto"/>
            <w:right w:val="none" w:sz="0" w:space="0" w:color="auto"/>
          </w:divBdr>
        </w:div>
        <w:div w:id="1978946727">
          <w:marLeft w:val="0"/>
          <w:marRight w:val="0"/>
          <w:marTop w:val="0"/>
          <w:marBottom w:val="0"/>
          <w:divBdr>
            <w:top w:val="none" w:sz="0" w:space="0" w:color="auto"/>
            <w:left w:val="none" w:sz="0" w:space="0" w:color="auto"/>
            <w:bottom w:val="none" w:sz="0" w:space="0" w:color="auto"/>
            <w:right w:val="none" w:sz="0" w:space="0" w:color="auto"/>
          </w:divBdr>
        </w:div>
        <w:div w:id="2124496437">
          <w:marLeft w:val="0"/>
          <w:marRight w:val="0"/>
          <w:marTop w:val="0"/>
          <w:marBottom w:val="0"/>
          <w:divBdr>
            <w:top w:val="none" w:sz="0" w:space="0" w:color="auto"/>
            <w:left w:val="none" w:sz="0" w:space="0" w:color="auto"/>
            <w:bottom w:val="none" w:sz="0" w:space="0" w:color="auto"/>
            <w:right w:val="none" w:sz="0" w:space="0" w:color="auto"/>
          </w:divBdr>
        </w:div>
        <w:div w:id="2144732184">
          <w:marLeft w:val="0"/>
          <w:marRight w:val="0"/>
          <w:marTop w:val="0"/>
          <w:marBottom w:val="0"/>
          <w:divBdr>
            <w:top w:val="none" w:sz="0" w:space="0" w:color="auto"/>
            <w:left w:val="none" w:sz="0" w:space="0" w:color="auto"/>
            <w:bottom w:val="none" w:sz="0" w:space="0" w:color="auto"/>
            <w:right w:val="none" w:sz="0" w:space="0" w:color="auto"/>
          </w:divBdr>
        </w:div>
      </w:divsChild>
    </w:div>
    <w:div w:id="1971473293">
      <w:bodyDiv w:val="1"/>
      <w:marLeft w:val="0"/>
      <w:marRight w:val="0"/>
      <w:marTop w:val="0"/>
      <w:marBottom w:val="0"/>
      <w:divBdr>
        <w:top w:val="none" w:sz="0" w:space="0" w:color="auto"/>
        <w:left w:val="none" w:sz="0" w:space="0" w:color="auto"/>
        <w:bottom w:val="none" w:sz="0" w:space="0" w:color="auto"/>
        <w:right w:val="none" w:sz="0" w:space="0" w:color="auto"/>
      </w:divBdr>
      <w:divsChild>
        <w:div w:id="1530685827">
          <w:marLeft w:val="0"/>
          <w:marRight w:val="0"/>
          <w:marTop w:val="0"/>
          <w:marBottom w:val="0"/>
          <w:divBdr>
            <w:top w:val="none" w:sz="0" w:space="0" w:color="auto"/>
            <w:left w:val="none" w:sz="0" w:space="0" w:color="auto"/>
            <w:bottom w:val="none" w:sz="0" w:space="0" w:color="auto"/>
            <w:right w:val="none" w:sz="0" w:space="0" w:color="auto"/>
          </w:divBdr>
        </w:div>
      </w:divsChild>
    </w:div>
    <w:div w:id="1971586926">
      <w:bodyDiv w:val="1"/>
      <w:marLeft w:val="0"/>
      <w:marRight w:val="0"/>
      <w:marTop w:val="0"/>
      <w:marBottom w:val="0"/>
      <w:divBdr>
        <w:top w:val="none" w:sz="0" w:space="0" w:color="auto"/>
        <w:left w:val="none" w:sz="0" w:space="0" w:color="auto"/>
        <w:bottom w:val="none" w:sz="0" w:space="0" w:color="auto"/>
        <w:right w:val="none" w:sz="0" w:space="0" w:color="auto"/>
      </w:divBdr>
      <w:divsChild>
        <w:div w:id="128014053">
          <w:marLeft w:val="432"/>
          <w:marRight w:val="0"/>
          <w:marTop w:val="86"/>
          <w:marBottom w:val="0"/>
          <w:divBdr>
            <w:top w:val="none" w:sz="0" w:space="0" w:color="auto"/>
            <w:left w:val="none" w:sz="0" w:space="0" w:color="auto"/>
            <w:bottom w:val="none" w:sz="0" w:space="0" w:color="auto"/>
            <w:right w:val="none" w:sz="0" w:space="0" w:color="auto"/>
          </w:divBdr>
        </w:div>
        <w:div w:id="322776621">
          <w:marLeft w:val="432"/>
          <w:marRight w:val="0"/>
          <w:marTop w:val="86"/>
          <w:marBottom w:val="0"/>
          <w:divBdr>
            <w:top w:val="none" w:sz="0" w:space="0" w:color="auto"/>
            <w:left w:val="none" w:sz="0" w:space="0" w:color="auto"/>
            <w:bottom w:val="none" w:sz="0" w:space="0" w:color="auto"/>
            <w:right w:val="none" w:sz="0" w:space="0" w:color="auto"/>
          </w:divBdr>
        </w:div>
        <w:div w:id="711466375">
          <w:marLeft w:val="432"/>
          <w:marRight w:val="0"/>
          <w:marTop w:val="86"/>
          <w:marBottom w:val="0"/>
          <w:divBdr>
            <w:top w:val="none" w:sz="0" w:space="0" w:color="auto"/>
            <w:left w:val="none" w:sz="0" w:space="0" w:color="auto"/>
            <w:bottom w:val="none" w:sz="0" w:space="0" w:color="auto"/>
            <w:right w:val="none" w:sz="0" w:space="0" w:color="auto"/>
          </w:divBdr>
        </w:div>
        <w:div w:id="1446344518">
          <w:marLeft w:val="432"/>
          <w:marRight w:val="0"/>
          <w:marTop w:val="86"/>
          <w:marBottom w:val="0"/>
          <w:divBdr>
            <w:top w:val="none" w:sz="0" w:space="0" w:color="auto"/>
            <w:left w:val="none" w:sz="0" w:space="0" w:color="auto"/>
            <w:bottom w:val="none" w:sz="0" w:space="0" w:color="auto"/>
            <w:right w:val="none" w:sz="0" w:space="0" w:color="auto"/>
          </w:divBdr>
        </w:div>
        <w:div w:id="1643732087">
          <w:marLeft w:val="432"/>
          <w:marRight w:val="0"/>
          <w:marTop w:val="86"/>
          <w:marBottom w:val="0"/>
          <w:divBdr>
            <w:top w:val="none" w:sz="0" w:space="0" w:color="auto"/>
            <w:left w:val="none" w:sz="0" w:space="0" w:color="auto"/>
            <w:bottom w:val="none" w:sz="0" w:space="0" w:color="auto"/>
            <w:right w:val="none" w:sz="0" w:space="0" w:color="auto"/>
          </w:divBdr>
        </w:div>
        <w:div w:id="2048294100">
          <w:marLeft w:val="432"/>
          <w:marRight w:val="0"/>
          <w:marTop w:val="86"/>
          <w:marBottom w:val="0"/>
          <w:divBdr>
            <w:top w:val="none" w:sz="0" w:space="0" w:color="auto"/>
            <w:left w:val="none" w:sz="0" w:space="0" w:color="auto"/>
            <w:bottom w:val="none" w:sz="0" w:space="0" w:color="auto"/>
            <w:right w:val="none" w:sz="0" w:space="0" w:color="auto"/>
          </w:divBdr>
        </w:div>
      </w:divsChild>
    </w:div>
    <w:div w:id="1993172280">
      <w:bodyDiv w:val="1"/>
      <w:marLeft w:val="0"/>
      <w:marRight w:val="0"/>
      <w:marTop w:val="0"/>
      <w:marBottom w:val="0"/>
      <w:divBdr>
        <w:top w:val="none" w:sz="0" w:space="0" w:color="auto"/>
        <w:left w:val="none" w:sz="0" w:space="0" w:color="auto"/>
        <w:bottom w:val="none" w:sz="0" w:space="0" w:color="auto"/>
        <w:right w:val="none" w:sz="0" w:space="0" w:color="auto"/>
      </w:divBdr>
    </w:div>
    <w:div w:id="2002082387">
      <w:bodyDiv w:val="1"/>
      <w:marLeft w:val="0"/>
      <w:marRight w:val="0"/>
      <w:marTop w:val="0"/>
      <w:marBottom w:val="0"/>
      <w:divBdr>
        <w:top w:val="none" w:sz="0" w:space="0" w:color="auto"/>
        <w:left w:val="none" w:sz="0" w:space="0" w:color="auto"/>
        <w:bottom w:val="none" w:sz="0" w:space="0" w:color="auto"/>
        <w:right w:val="none" w:sz="0" w:space="0" w:color="auto"/>
      </w:divBdr>
    </w:div>
    <w:div w:id="2005163095">
      <w:bodyDiv w:val="1"/>
      <w:marLeft w:val="0"/>
      <w:marRight w:val="0"/>
      <w:marTop w:val="0"/>
      <w:marBottom w:val="0"/>
      <w:divBdr>
        <w:top w:val="none" w:sz="0" w:space="0" w:color="auto"/>
        <w:left w:val="none" w:sz="0" w:space="0" w:color="auto"/>
        <w:bottom w:val="none" w:sz="0" w:space="0" w:color="auto"/>
        <w:right w:val="none" w:sz="0" w:space="0" w:color="auto"/>
      </w:divBdr>
    </w:div>
    <w:div w:id="2043897200">
      <w:bodyDiv w:val="1"/>
      <w:marLeft w:val="0"/>
      <w:marRight w:val="0"/>
      <w:marTop w:val="0"/>
      <w:marBottom w:val="0"/>
      <w:divBdr>
        <w:top w:val="none" w:sz="0" w:space="0" w:color="auto"/>
        <w:left w:val="none" w:sz="0" w:space="0" w:color="auto"/>
        <w:bottom w:val="none" w:sz="0" w:space="0" w:color="auto"/>
        <w:right w:val="none" w:sz="0" w:space="0" w:color="auto"/>
      </w:divBdr>
    </w:div>
    <w:div w:id="2048489064">
      <w:bodyDiv w:val="1"/>
      <w:marLeft w:val="0"/>
      <w:marRight w:val="0"/>
      <w:marTop w:val="0"/>
      <w:marBottom w:val="0"/>
      <w:divBdr>
        <w:top w:val="none" w:sz="0" w:space="0" w:color="auto"/>
        <w:left w:val="none" w:sz="0" w:space="0" w:color="auto"/>
        <w:bottom w:val="none" w:sz="0" w:space="0" w:color="auto"/>
        <w:right w:val="none" w:sz="0" w:space="0" w:color="auto"/>
      </w:divBdr>
    </w:div>
    <w:div w:id="2048602140">
      <w:bodyDiv w:val="1"/>
      <w:marLeft w:val="0"/>
      <w:marRight w:val="0"/>
      <w:marTop w:val="0"/>
      <w:marBottom w:val="0"/>
      <w:divBdr>
        <w:top w:val="none" w:sz="0" w:space="0" w:color="auto"/>
        <w:left w:val="none" w:sz="0" w:space="0" w:color="auto"/>
        <w:bottom w:val="none" w:sz="0" w:space="0" w:color="auto"/>
        <w:right w:val="none" w:sz="0" w:space="0" w:color="auto"/>
      </w:divBdr>
    </w:div>
    <w:div w:id="2059627218">
      <w:bodyDiv w:val="1"/>
      <w:marLeft w:val="0"/>
      <w:marRight w:val="0"/>
      <w:marTop w:val="0"/>
      <w:marBottom w:val="0"/>
      <w:divBdr>
        <w:top w:val="none" w:sz="0" w:space="0" w:color="auto"/>
        <w:left w:val="none" w:sz="0" w:space="0" w:color="auto"/>
        <w:bottom w:val="none" w:sz="0" w:space="0" w:color="auto"/>
        <w:right w:val="none" w:sz="0" w:space="0" w:color="auto"/>
      </w:divBdr>
    </w:div>
    <w:div w:id="2079088404">
      <w:bodyDiv w:val="1"/>
      <w:marLeft w:val="0"/>
      <w:marRight w:val="0"/>
      <w:marTop w:val="0"/>
      <w:marBottom w:val="0"/>
      <w:divBdr>
        <w:top w:val="none" w:sz="0" w:space="0" w:color="auto"/>
        <w:left w:val="none" w:sz="0" w:space="0" w:color="auto"/>
        <w:bottom w:val="none" w:sz="0" w:space="0" w:color="auto"/>
        <w:right w:val="none" w:sz="0" w:space="0" w:color="auto"/>
      </w:divBdr>
      <w:divsChild>
        <w:div w:id="1033382813">
          <w:marLeft w:val="547"/>
          <w:marRight w:val="0"/>
          <w:marTop w:val="0"/>
          <w:marBottom w:val="0"/>
          <w:divBdr>
            <w:top w:val="none" w:sz="0" w:space="0" w:color="auto"/>
            <w:left w:val="none" w:sz="0" w:space="0" w:color="auto"/>
            <w:bottom w:val="none" w:sz="0" w:space="0" w:color="auto"/>
            <w:right w:val="none" w:sz="0" w:space="0" w:color="auto"/>
          </w:divBdr>
        </w:div>
        <w:div w:id="1045717646">
          <w:marLeft w:val="547"/>
          <w:marRight w:val="0"/>
          <w:marTop w:val="0"/>
          <w:marBottom w:val="0"/>
          <w:divBdr>
            <w:top w:val="none" w:sz="0" w:space="0" w:color="auto"/>
            <w:left w:val="none" w:sz="0" w:space="0" w:color="auto"/>
            <w:bottom w:val="none" w:sz="0" w:space="0" w:color="auto"/>
            <w:right w:val="none" w:sz="0" w:space="0" w:color="auto"/>
          </w:divBdr>
        </w:div>
      </w:divsChild>
    </w:div>
    <w:div w:id="2088334436">
      <w:bodyDiv w:val="1"/>
      <w:marLeft w:val="0"/>
      <w:marRight w:val="0"/>
      <w:marTop w:val="0"/>
      <w:marBottom w:val="0"/>
      <w:divBdr>
        <w:top w:val="none" w:sz="0" w:space="0" w:color="auto"/>
        <w:left w:val="none" w:sz="0" w:space="0" w:color="auto"/>
        <w:bottom w:val="none" w:sz="0" w:space="0" w:color="auto"/>
        <w:right w:val="none" w:sz="0" w:space="0" w:color="auto"/>
      </w:divBdr>
    </w:div>
    <w:div w:id="2089228004">
      <w:bodyDiv w:val="1"/>
      <w:marLeft w:val="0"/>
      <w:marRight w:val="0"/>
      <w:marTop w:val="0"/>
      <w:marBottom w:val="0"/>
      <w:divBdr>
        <w:top w:val="none" w:sz="0" w:space="0" w:color="auto"/>
        <w:left w:val="none" w:sz="0" w:space="0" w:color="auto"/>
        <w:bottom w:val="none" w:sz="0" w:space="0" w:color="auto"/>
        <w:right w:val="none" w:sz="0" w:space="0" w:color="auto"/>
      </w:divBdr>
    </w:div>
    <w:div w:id="2104059735">
      <w:bodyDiv w:val="1"/>
      <w:marLeft w:val="0"/>
      <w:marRight w:val="0"/>
      <w:marTop w:val="0"/>
      <w:marBottom w:val="0"/>
      <w:divBdr>
        <w:top w:val="none" w:sz="0" w:space="0" w:color="auto"/>
        <w:left w:val="none" w:sz="0" w:space="0" w:color="auto"/>
        <w:bottom w:val="none" w:sz="0" w:space="0" w:color="auto"/>
        <w:right w:val="none" w:sz="0" w:space="0" w:color="auto"/>
      </w:divBdr>
    </w:div>
    <w:div w:id="2104453859">
      <w:bodyDiv w:val="1"/>
      <w:marLeft w:val="0"/>
      <w:marRight w:val="0"/>
      <w:marTop w:val="0"/>
      <w:marBottom w:val="0"/>
      <w:divBdr>
        <w:top w:val="none" w:sz="0" w:space="0" w:color="auto"/>
        <w:left w:val="none" w:sz="0" w:space="0" w:color="auto"/>
        <w:bottom w:val="none" w:sz="0" w:space="0" w:color="auto"/>
        <w:right w:val="none" w:sz="0" w:space="0" w:color="auto"/>
      </w:divBdr>
      <w:divsChild>
        <w:div w:id="1408383954">
          <w:marLeft w:val="0"/>
          <w:marRight w:val="0"/>
          <w:marTop w:val="0"/>
          <w:marBottom w:val="0"/>
          <w:divBdr>
            <w:top w:val="none" w:sz="0" w:space="0" w:color="auto"/>
            <w:left w:val="none" w:sz="0" w:space="0" w:color="auto"/>
            <w:bottom w:val="none" w:sz="0" w:space="0" w:color="auto"/>
            <w:right w:val="none" w:sz="0" w:space="0" w:color="auto"/>
          </w:divBdr>
        </w:div>
      </w:divsChild>
    </w:div>
    <w:div w:id="2106338584">
      <w:bodyDiv w:val="1"/>
      <w:marLeft w:val="0"/>
      <w:marRight w:val="0"/>
      <w:marTop w:val="0"/>
      <w:marBottom w:val="0"/>
      <w:divBdr>
        <w:top w:val="none" w:sz="0" w:space="0" w:color="auto"/>
        <w:left w:val="none" w:sz="0" w:space="0" w:color="auto"/>
        <w:bottom w:val="none" w:sz="0" w:space="0" w:color="auto"/>
        <w:right w:val="none" w:sz="0" w:space="0" w:color="auto"/>
      </w:divBdr>
      <w:divsChild>
        <w:div w:id="902373073">
          <w:marLeft w:val="432"/>
          <w:marRight w:val="0"/>
          <w:marTop w:val="134"/>
          <w:marBottom w:val="0"/>
          <w:divBdr>
            <w:top w:val="none" w:sz="0" w:space="0" w:color="auto"/>
            <w:left w:val="none" w:sz="0" w:space="0" w:color="auto"/>
            <w:bottom w:val="none" w:sz="0" w:space="0" w:color="auto"/>
            <w:right w:val="none" w:sz="0" w:space="0" w:color="auto"/>
          </w:divBdr>
        </w:div>
        <w:div w:id="975573874">
          <w:marLeft w:val="432"/>
          <w:marRight w:val="0"/>
          <w:marTop w:val="134"/>
          <w:marBottom w:val="0"/>
          <w:divBdr>
            <w:top w:val="none" w:sz="0" w:space="0" w:color="auto"/>
            <w:left w:val="none" w:sz="0" w:space="0" w:color="auto"/>
            <w:bottom w:val="none" w:sz="0" w:space="0" w:color="auto"/>
            <w:right w:val="none" w:sz="0" w:space="0" w:color="auto"/>
          </w:divBdr>
        </w:div>
        <w:div w:id="1540631973">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7%D1%83%D0%B1%D0%BD%D0%BE%D0%B9_%D0%BF%D1%80%D0%BE%D1%82%D0%B5%D0%B7" TargetMode="External"/><Relationship Id="rId21" Type="http://schemas.openxmlformats.org/officeDocument/2006/relationships/hyperlink" Target="https://ru.wikipedia.org/wiki/%D0%9A%D0%B5%D1%80%D0%B0%D0%BC%D0%B8%D0%BA%D0%B0" TargetMode="External"/><Relationship Id="rId42" Type="http://schemas.openxmlformats.org/officeDocument/2006/relationships/hyperlink" Target="https://ru.wikipedia.org/wiki/%D0%9C%D0%B8%D0%BD%D0%B5%D1%80%D0%B0%D0%BB%D1%8C%D0%BD%D1%8B%D0%B5_%D0%B0%D0%B3%D1%80%D0%B5%D0%B3%D0%B0%D1%82%D1%8B" TargetMode="External"/><Relationship Id="rId47" Type="http://schemas.openxmlformats.org/officeDocument/2006/relationships/image" Target="media/image9.png"/><Relationship Id="rId63" Type="http://schemas.openxmlformats.org/officeDocument/2006/relationships/hyperlink" Target="https://ru.wikipedia.org/wiki/%D0%9C%D0%B0%D1%80%D0%B3%D0%B0%D0%BD%D0%B5%D1%86" TargetMode="External"/><Relationship Id="rId68" Type="http://schemas.openxmlformats.org/officeDocument/2006/relationships/hyperlink" Target="https://ru.wikipedia.org/wiki/%D0%9D%D0%B8%D0%BA%D0%B5%D0%BB%D1%8C" TargetMode="External"/><Relationship Id="rId84" Type="http://schemas.openxmlformats.org/officeDocument/2006/relationships/image" Target="media/image17.wmf"/><Relationship Id="rId89" Type="http://schemas.openxmlformats.org/officeDocument/2006/relationships/oleObject" Target="embeddings/oleObject5.bin"/><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0%D0%BB%D1%83%D0%BD%D0%B8%D1%82" TargetMode="External"/><Relationship Id="rId29" Type="http://schemas.openxmlformats.org/officeDocument/2006/relationships/hyperlink" Target="https://ru.wikipedia.org/wiki/%D0%9F%D0%BE%D0%BB%D0%B5%D0%B2%D1%8B%D0%B5_%D1%88%D0%BF%D0%B0%D1%82%D1%8B" TargetMode="External"/><Relationship Id="rId107" Type="http://schemas.openxmlformats.org/officeDocument/2006/relationships/image" Target="media/image31.png"/><Relationship Id="rId11" Type="http://schemas.openxmlformats.org/officeDocument/2006/relationships/hyperlink" Target="https://ru.wikipedia.org/wiki/%D0%A0%D1%83%D0%B1%D0%B8%D0%BD" TargetMode="External"/><Relationship Id="rId24" Type="http://schemas.openxmlformats.org/officeDocument/2006/relationships/hyperlink" Target="https://ru.wikipedia.org/wiki/%D0%98%D0%BD%D1%82%D0%B5%D0%B3%D1%80%D0%B0%D0%BB%D1%8C%D0%BD%D0%B0%D1%8F_%D1%81%D1%85%D0%B5%D0%BC%D0%B0" TargetMode="External"/><Relationship Id="rId32" Type="http://schemas.openxmlformats.org/officeDocument/2006/relationships/hyperlink" Target="https://ru.wikipedia.org/wiki/%D0%A0%D0%BE%D0%B3%D0%BE%D0%B2%D0%B0%D1%8F_%D0%BE%D0%B1%D0%BC%D0%B0%D0%BD%D0%BA%D0%B0" TargetMode="External"/><Relationship Id="rId37" Type="http://schemas.openxmlformats.org/officeDocument/2006/relationships/hyperlink" Target="https://ru.wikipedia.org/wiki/%D0%9C%D0%B8%D0%BD%D0%B5%D1%80%D0%B0%D0%BB" TargetMode="External"/><Relationship Id="rId40" Type="http://schemas.openxmlformats.org/officeDocument/2006/relationships/image" Target="media/image5.gif"/><Relationship Id="rId45" Type="http://schemas.openxmlformats.org/officeDocument/2006/relationships/image" Target="media/image7.jpeg"/><Relationship Id="rId53" Type="http://schemas.openxmlformats.org/officeDocument/2006/relationships/hyperlink" Target="https://ru.wikipedia.org/wiki/%D0%A3%D0%B3%D0%BB%D0%B5%D1%80%D0%BE%D0%B4" TargetMode="External"/><Relationship Id="rId58" Type="http://schemas.openxmlformats.org/officeDocument/2006/relationships/hyperlink" Target="https://ru.wikipedia.org/wiki/%D0%92%D1%8F%D0%B7%D0%BA%D0%BE%D1%81%D1%82%D1%8C" TargetMode="External"/><Relationship Id="rId66" Type="http://schemas.openxmlformats.org/officeDocument/2006/relationships/hyperlink" Target="https://ru.wikipedia.org/wiki/%D0%9B%D0%B5%D0%B3%D0%B8%D1%80%D0%BE%D0%B2%D0%B0%D0%BD%D0%B8%D0%B5" TargetMode="External"/><Relationship Id="rId74" Type="http://schemas.openxmlformats.org/officeDocument/2006/relationships/hyperlink" Target="https://ru.wikipedia.org/wiki/%D0%93%D1%80%D0%B0%D1%84%D0%B8%D1%82" TargetMode="External"/><Relationship Id="rId79" Type="http://schemas.openxmlformats.org/officeDocument/2006/relationships/image" Target="media/image14.jpeg"/><Relationship Id="rId87" Type="http://schemas.openxmlformats.org/officeDocument/2006/relationships/oleObject" Target="embeddings/oleObject4.bin"/><Relationship Id="rId102" Type="http://schemas.openxmlformats.org/officeDocument/2006/relationships/image" Target="media/image26.jpeg"/><Relationship Id="rId110"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yperlink" Target="https://ru.wikipedia.org/wiki/%D0%9F%D1%80%D0%B8%D0%BC%D0%B5%D1%81%D1%8C_(%D1%85%D0%B8%D0%BC%D0%B8%D1%8F)" TargetMode="External"/><Relationship Id="rId82" Type="http://schemas.openxmlformats.org/officeDocument/2006/relationships/image" Target="media/image16.wmf"/><Relationship Id="rId90" Type="http://schemas.openxmlformats.org/officeDocument/2006/relationships/image" Target="media/image20.wmf"/><Relationship Id="rId95" Type="http://schemas.openxmlformats.org/officeDocument/2006/relationships/oleObject" Target="embeddings/oleObject8.bin"/><Relationship Id="rId19" Type="http://schemas.openxmlformats.org/officeDocument/2006/relationships/hyperlink" Target="https://ru.wikipedia.org/wiki/%D0%A1%D0%B0%D0%BF%D1%84%D0%B8%D1%80" TargetMode="External"/><Relationship Id="rId14" Type="http://schemas.openxmlformats.org/officeDocument/2006/relationships/hyperlink" Target="https://ru.wikipedia.org/wiki/%D0%9D%D0%B5%D1%84%D0%B5%D0%BB%D0%B8%D0%BD" TargetMode="External"/><Relationship Id="rId22" Type="http://schemas.openxmlformats.org/officeDocument/2006/relationships/hyperlink" Target="https://ru.wikipedia.org/wiki/%D0%9B%D0%B8%D0%BD%D0%B5%D0%B9%D0%BD%D1%8B%D0%B9_%D0%B8%D0%B7%D0%BE%D0%BB%D1%8F%D1%82%D0%BE%D1%80" TargetMode="External"/><Relationship Id="rId27" Type="http://schemas.openxmlformats.org/officeDocument/2006/relationships/hyperlink" Target="https://ru.wikipedia.org/wiki/%D0%9D%D0%B0%D1%82%D1%80%D0%B8%D0%B9" TargetMode="External"/><Relationship Id="rId30" Type="http://schemas.openxmlformats.org/officeDocument/2006/relationships/hyperlink" Target="https://ru.wikipedia.org/wiki/%D0%9A%D0%B2%D0%B0%D1%80%D1%86" TargetMode="External"/><Relationship Id="rId35" Type="http://schemas.openxmlformats.org/officeDocument/2006/relationships/hyperlink" Target="https://ru.wikipedia.org/wiki/%D0%9F%D0%BE%D0%BB%D0%B5%D0%B2%D1%8B%D0%B5_%D1%88%D0%BF%D0%B0%D1%82%D1%8B" TargetMode="External"/><Relationship Id="rId43" Type="http://schemas.openxmlformats.org/officeDocument/2006/relationships/image" Target="media/image6.png"/><Relationship Id="rId48" Type="http://schemas.openxmlformats.org/officeDocument/2006/relationships/image" Target="media/image10.png"/><Relationship Id="rId56" Type="http://schemas.openxmlformats.org/officeDocument/2006/relationships/hyperlink" Target="https://ru.wikipedia.org/wiki/%D0%A2%D0%B2%D1%91%D1%80%D0%B4%D0%BE%D1%81%D1%82%D1%8C" TargetMode="External"/><Relationship Id="rId64" Type="http://schemas.openxmlformats.org/officeDocument/2006/relationships/hyperlink" Target="https://ru.wikipedia.org/wiki/%D0%A1%D0%B5%D1%80%D0%B0" TargetMode="External"/><Relationship Id="rId69" Type="http://schemas.openxmlformats.org/officeDocument/2006/relationships/hyperlink" Target="https://ru.wikipedia.org/wiki/%D0%92%D0%B0%D0%BD%D0%B0%D0%B4%D0%B8%D0%B9" TargetMode="External"/><Relationship Id="rId77" Type="http://schemas.openxmlformats.org/officeDocument/2006/relationships/header" Target="header3.xml"/><Relationship Id="rId100" Type="http://schemas.openxmlformats.org/officeDocument/2006/relationships/image" Target="media/image25.wmf"/><Relationship Id="rId105"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hyperlink" Target="https://ru.wikipedia.org/wiki/%D0%A1%D0%BF%D0%BB%D0%B0%D0%B2" TargetMode="External"/><Relationship Id="rId72" Type="http://schemas.openxmlformats.org/officeDocument/2006/relationships/hyperlink" Target="https://ru.wikipedia.org/wiki/%D0%9A%D1%80%D0%B5%D0%BC%D0%BD%D0%B8%D0%B9" TargetMode="External"/><Relationship Id="rId80" Type="http://schemas.openxmlformats.org/officeDocument/2006/relationships/image" Target="media/image15.wmf"/><Relationship Id="rId85" Type="http://schemas.openxmlformats.org/officeDocument/2006/relationships/oleObject" Target="embeddings/oleObject3.bin"/><Relationship Id="rId93" Type="http://schemas.openxmlformats.org/officeDocument/2006/relationships/oleObject" Target="embeddings/oleObject7.bin"/><Relationship Id="rId98"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hyperlink" Target="https://ru.wikipedia.org/wiki/%D0%A1%D0%B0%D0%BF%D1%84%D0%B8%D1%80" TargetMode="External"/><Relationship Id="rId17" Type="http://schemas.openxmlformats.org/officeDocument/2006/relationships/hyperlink" Target="https://ru.wikipedia.org/w/index.php?title=%D0%90%D0%BB%D1%8E%D0%BC%D0%B8%D0%BD%D0%B0%D1%82%D0%BD%D1%8B%D0%B9&amp;action=edit&amp;redlink=1" TargetMode="External"/><Relationship Id="rId25" Type="http://schemas.openxmlformats.org/officeDocument/2006/relationships/hyperlink" Target="https://ru.wikipedia.org/wiki/%D0%9A%D0%B5%D1%80%D0%B0%D0%BC%D0%B8%D1%87%D0%B5%D1%81%D0%BA%D0%B8%D0%B9_%D0%BA%D1%80%D0%B0%D0%BD" TargetMode="External"/><Relationship Id="rId33" Type="http://schemas.openxmlformats.org/officeDocument/2006/relationships/hyperlink" Target="https://ru.wikipedia.org/wiki/%D0%9F%D0%B8%D1%80%D0%BE%D0%BA%D1%81%D0%B5%D0%BD%D1%8B" TargetMode="External"/><Relationship Id="rId38" Type="http://schemas.openxmlformats.org/officeDocument/2006/relationships/image" Target="media/image3.gif"/><Relationship Id="rId46" Type="http://schemas.openxmlformats.org/officeDocument/2006/relationships/image" Target="media/image8.png"/><Relationship Id="rId59" Type="http://schemas.openxmlformats.org/officeDocument/2006/relationships/hyperlink" Target="https://ru.wikipedia.org/wiki/%D0%A6%D0%B5%D0%BC%D0%B5%D0%BD%D1%82%D0%B8%D1%82" TargetMode="External"/><Relationship Id="rId67" Type="http://schemas.openxmlformats.org/officeDocument/2006/relationships/hyperlink" Target="https://ru.wikipedia.org/wiki/%D0%A5%D1%80%D0%BE%D0%BC" TargetMode="External"/><Relationship Id="rId103" Type="http://schemas.openxmlformats.org/officeDocument/2006/relationships/image" Target="media/image27.png"/><Relationship Id="rId108" Type="http://schemas.openxmlformats.org/officeDocument/2006/relationships/image" Target="media/image32.png"/><Relationship Id="rId20" Type="http://schemas.openxmlformats.org/officeDocument/2006/relationships/hyperlink" Target="https://ru.wikipedia.org/wiki/%D0%9E%D0%B3%D0%BD%D0%B5%D1%83%D0%BF%D0%BE%D1%80" TargetMode="External"/><Relationship Id="rId41" Type="http://schemas.openxmlformats.org/officeDocument/2006/relationships/hyperlink" Target="https://ru.wikipedia.org/wiki/%D0%A1%D0%B8%D0%BB%D0%B8%D0%BA%D0%B0%D1%82%D1%8B_(%D0%BC%D0%B8%D0%BD%D0%B5%D1%80%D0%B0%D0%BB%D1%8B)" TargetMode="External"/><Relationship Id="rId54" Type="http://schemas.openxmlformats.org/officeDocument/2006/relationships/hyperlink" Target="https://ru.wikipedia.org/wiki/%D0%9F%D1%80%D0%BE%D1%86%D0%B5%D0%BD%D1%82" TargetMode="External"/><Relationship Id="rId62" Type="http://schemas.openxmlformats.org/officeDocument/2006/relationships/hyperlink" Target="https://ru.wikipedia.org/wiki/%D0%9A%D1%80%D0%B5%D0%BC%D0%BD%D0%B8%D0%B9" TargetMode="External"/><Relationship Id="rId70" Type="http://schemas.openxmlformats.org/officeDocument/2006/relationships/hyperlink" Target="https://ru.wikipedia.org/wiki/%D0%90%D0%BB%D1%8E%D0%BC%D0%B8%D0%BD%D0%B8%D0%B9" TargetMode="External"/><Relationship Id="rId75" Type="http://schemas.openxmlformats.org/officeDocument/2006/relationships/hyperlink" Target="https://ru.wikipedia.org/wiki/%D0%9E%D1%82%D0%B6%D0%B8%D0%B3" TargetMode="External"/><Relationship Id="rId83" Type="http://schemas.openxmlformats.org/officeDocument/2006/relationships/oleObject" Target="embeddings/oleObject2.bin"/><Relationship Id="rId88" Type="http://schemas.openxmlformats.org/officeDocument/2006/relationships/image" Target="media/image19.wmf"/><Relationship Id="rId91" Type="http://schemas.openxmlformats.org/officeDocument/2006/relationships/oleObject" Target="embeddings/oleObject6.bin"/><Relationship Id="rId96" Type="http://schemas.openxmlformats.org/officeDocument/2006/relationships/image" Target="media/image23.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A%D0%B0%D0%BE%D0%BB%D0%B8%D0%BD" TargetMode="External"/><Relationship Id="rId23" Type="http://schemas.openxmlformats.org/officeDocument/2006/relationships/hyperlink" Target="https://ru.wikipedia.org/wiki/%D0%93%D0%B0%D0%B7%D0%BE%D1%80%D0%B0%D0%B7%D1%80%D1%8F%D0%B4%D0%BD%D0%B0%D1%8F_%D0%BB%D0%B0%D0%BC%D0%BF%D0%B0" TargetMode="External"/><Relationship Id="rId28" Type="http://schemas.openxmlformats.org/officeDocument/2006/relationships/hyperlink" Target="https://ru.wikipedia.org/wiki/%D0%A2%D0%B2%D1%91%D1%80%D0%B4%D1%8B%D0%B5_%D1%8D%D0%BB%D0%B5%D0%BA%D1%82%D1%80%D0%BE%D0%BB%D0%B8%D1%82%D1%8B" TargetMode="External"/><Relationship Id="rId36" Type="http://schemas.openxmlformats.org/officeDocument/2006/relationships/hyperlink" Target="https://ru.wikipedia.org/wiki/%D0%9A%D0%B2%D0%B0%D1%80%D1%86" TargetMode="External"/><Relationship Id="rId49" Type="http://schemas.openxmlformats.org/officeDocument/2006/relationships/image" Target="media/image11.png"/><Relationship Id="rId57" Type="http://schemas.openxmlformats.org/officeDocument/2006/relationships/hyperlink" Target="https://ru.wikipedia.org/wiki/%D0%9F%D0%BB%D0%B0%D1%81%D1%82%D0%B8%D1%87%D0%BD%D0%BE%D1%81%D1%82%D1%8C_(%D1%84%D0%B8%D0%B7%D0%B8%D0%BA%D0%B0)" TargetMode="External"/><Relationship Id="rId106"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hyperlink" Target="https://ru.wikipedia.org/wiki/%D0%A1%D0%BB%D1%8E%D0%B4%D1%8B" TargetMode="External"/><Relationship Id="rId44" Type="http://schemas.openxmlformats.org/officeDocument/2006/relationships/header" Target="header1.xml"/><Relationship Id="rId52" Type="http://schemas.openxmlformats.org/officeDocument/2006/relationships/hyperlink" Target="https://ru.wikipedia.org/wiki/%D0%96%D0%B5%D0%BB%D0%B5%D0%B7%D0%BE" TargetMode="External"/><Relationship Id="rId60" Type="http://schemas.openxmlformats.org/officeDocument/2006/relationships/hyperlink" Target="https://ru.wikipedia.org/wiki/%D0%93%D1%80%D0%B0%D1%84%D0%B8%D1%82" TargetMode="External"/><Relationship Id="rId65" Type="http://schemas.openxmlformats.org/officeDocument/2006/relationships/hyperlink" Target="https://ru.wikipedia.org/wiki/%D0%A4%D0%BE%D1%81%D1%84%D0%BE%D1%80" TargetMode="External"/><Relationship Id="rId73" Type="http://schemas.openxmlformats.org/officeDocument/2006/relationships/hyperlink" Target="https://ru.wikipedia.org/wiki/%D0%A6%D0%B5%D0%BC%D0%B5%D0%BD%D1%82%D0%B8%D1%82" TargetMode="External"/><Relationship Id="rId78" Type="http://schemas.openxmlformats.org/officeDocument/2006/relationships/image" Target="media/image13.jpeg"/><Relationship Id="rId81" Type="http://schemas.openxmlformats.org/officeDocument/2006/relationships/oleObject" Target="embeddings/oleObject1.bin"/><Relationship Id="rId86" Type="http://schemas.openxmlformats.org/officeDocument/2006/relationships/image" Target="media/image18.wmf"/><Relationship Id="rId94" Type="http://schemas.openxmlformats.org/officeDocument/2006/relationships/image" Target="media/image22.wmf"/><Relationship Id="rId99" Type="http://schemas.openxmlformats.org/officeDocument/2006/relationships/oleObject" Target="embeddings/oleObject10.bin"/><Relationship Id="rId10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ru.wikipedia.org/wiki/%D0%91%D0%BE%D0%BA%D1%81%D0%B8%D1%82" TargetMode="External"/><Relationship Id="rId18" Type="http://schemas.openxmlformats.org/officeDocument/2006/relationships/hyperlink" Target="https://ru.wikipedia.org/wiki/%D0%A0%D1%83%D0%B1%D0%B8%D0%BD" TargetMode="External"/><Relationship Id="rId39" Type="http://schemas.openxmlformats.org/officeDocument/2006/relationships/image" Target="media/image4.jpeg"/><Relationship Id="rId109" Type="http://schemas.openxmlformats.org/officeDocument/2006/relationships/image" Target="media/image33.png"/><Relationship Id="rId34" Type="http://schemas.openxmlformats.org/officeDocument/2006/relationships/hyperlink" Target="https://ru.wikipedia.org/wiki/%D0%9E%D0%BB%D0%B8%D0%B2%D0%B8%D0%BD" TargetMode="External"/><Relationship Id="rId50" Type="http://schemas.openxmlformats.org/officeDocument/2006/relationships/image" Target="media/image12.jpeg"/><Relationship Id="rId55" Type="http://schemas.openxmlformats.org/officeDocument/2006/relationships/hyperlink" Target="https://ru.wikipedia.org/wiki/%D0%A1%D1%82%D0%B0%D0%BB%D1%8C" TargetMode="External"/><Relationship Id="rId76" Type="http://schemas.openxmlformats.org/officeDocument/2006/relationships/header" Target="header2.xml"/><Relationship Id="rId97" Type="http://schemas.openxmlformats.org/officeDocument/2006/relationships/oleObject" Target="embeddings/oleObject9.bin"/><Relationship Id="rId104"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s://ru.wikipedia.org/wiki/%D0%A5%D1%80%D1%83%D0%BF%D0%BA%D0%BE%D1%81%D1%82%D1%8C" TargetMode="External"/><Relationship Id="rId92"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4EA7A-BD09-4571-B1A0-00AAA1982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2238</TotalTime>
  <Pages>1</Pages>
  <Words>49398</Words>
  <Characters>281574</Characters>
  <Application>Microsoft Office Word</Application>
  <DocSecurity>0</DocSecurity>
  <Lines>2346</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1</cp:lastModifiedBy>
  <cp:revision>33</cp:revision>
  <dcterms:created xsi:type="dcterms:W3CDTF">2016-04-23T19:27:00Z</dcterms:created>
  <dcterms:modified xsi:type="dcterms:W3CDTF">2016-06-02T05:09:00Z</dcterms:modified>
</cp:coreProperties>
</file>