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82" w:rsidRPr="00F32782" w:rsidRDefault="00F32782" w:rsidP="006411FA">
      <w:pPr>
        <w:pStyle w:val="c4c40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F32782">
        <w:rPr>
          <w:color w:val="000000"/>
          <w:shd w:val="clear" w:color="auto" w:fill="FFFFFF"/>
        </w:rPr>
        <w:t>Копшарь</w:t>
      </w:r>
      <w:proofErr w:type="spellEnd"/>
      <w:r w:rsidRPr="00F32782">
        <w:rPr>
          <w:color w:val="000000"/>
          <w:shd w:val="clear" w:color="auto" w:fill="FFFFFF"/>
        </w:rPr>
        <w:t xml:space="preserve"> Елена Александровна</w:t>
      </w:r>
    </w:p>
    <w:p w:rsidR="00F32782" w:rsidRPr="00F32782" w:rsidRDefault="00F32782" w:rsidP="006411FA">
      <w:pPr>
        <w:pStyle w:val="c4c40"/>
        <w:spacing w:before="0" w:beforeAutospacing="0" w:after="0" w:afterAutospacing="0"/>
        <w:jc w:val="right"/>
        <w:rPr>
          <w:rStyle w:val="c0c27"/>
          <w:b/>
        </w:rPr>
      </w:pPr>
      <w:r w:rsidRPr="00F32782">
        <w:rPr>
          <w:color w:val="000000"/>
          <w:shd w:val="clear" w:color="auto" w:fill="FFFFFF"/>
        </w:rPr>
        <w:t>ГБПОУ КМТ</w:t>
      </w:r>
    </w:p>
    <w:p w:rsidR="006411FA" w:rsidRPr="00F32782" w:rsidRDefault="00F32782" w:rsidP="006411FA">
      <w:pPr>
        <w:pStyle w:val="c4c40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F32782">
        <w:rPr>
          <w:color w:val="000000"/>
          <w:shd w:val="clear" w:color="auto" w:fill="FFFFFF"/>
        </w:rPr>
        <w:t>Преподаватель</w:t>
      </w:r>
    </w:p>
    <w:p w:rsidR="00F32782" w:rsidRDefault="00F32782" w:rsidP="006411FA">
      <w:pPr>
        <w:pStyle w:val="c4c40"/>
        <w:spacing w:before="0" w:beforeAutospacing="0" w:after="0" w:afterAutospacing="0"/>
        <w:jc w:val="right"/>
        <w:rPr>
          <w:rStyle w:val="c0c27"/>
          <w:b/>
          <w:sz w:val="22"/>
          <w:szCs w:val="22"/>
        </w:rPr>
      </w:pPr>
    </w:p>
    <w:p w:rsidR="006411FA" w:rsidRPr="00671F54" w:rsidRDefault="00992020" w:rsidP="00F32782">
      <w:pPr>
        <w:pStyle w:val="c4c40"/>
        <w:spacing w:before="0" w:beforeAutospacing="0" w:after="0" w:afterAutospacing="0"/>
        <w:jc w:val="center"/>
        <w:rPr>
          <w:rStyle w:val="c0c27"/>
          <w:b/>
        </w:rPr>
      </w:pPr>
      <w:r w:rsidRPr="00671F54">
        <w:rPr>
          <w:rStyle w:val="c0c27"/>
          <w:b/>
        </w:rPr>
        <w:t>Роль проектного метода в повышении эффективности обучения иностранному языку.</w:t>
      </w:r>
    </w:p>
    <w:p w:rsidR="00992020" w:rsidRPr="00671F54" w:rsidRDefault="00992020" w:rsidP="00671F54">
      <w:pPr>
        <w:pStyle w:val="c4c40"/>
        <w:spacing w:before="0" w:beforeAutospacing="0" w:after="0" w:afterAutospacing="0"/>
        <w:jc w:val="both"/>
        <w:rPr>
          <w:rStyle w:val="c0c27"/>
          <w:b/>
        </w:rPr>
      </w:pPr>
      <w:r w:rsidRPr="00671F54">
        <w:rPr>
          <w:rStyle w:val="c0c27"/>
          <w:b/>
        </w:rPr>
        <w:t xml:space="preserve"> </w:t>
      </w:r>
    </w:p>
    <w:p w:rsidR="00992020" w:rsidRPr="00671F54" w:rsidRDefault="00992020" w:rsidP="00671F54">
      <w:pPr>
        <w:pStyle w:val="c8c4"/>
        <w:spacing w:before="0" w:beforeAutospacing="0" w:after="0" w:afterAutospacing="0"/>
        <w:contextualSpacing/>
        <w:jc w:val="both"/>
      </w:pPr>
      <w:r w:rsidRPr="00671F54">
        <w:rPr>
          <w:rStyle w:val="c0"/>
        </w:rPr>
        <w:t xml:space="preserve">      Почему проектный метод влияет на повышение эффективности обучения иностранному языку?</w:t>
      </w:r>
    </w:p>
    <w:p w:rsidR="00992020" w:rsidRPr="00671F54" w:rsidRDefault="00992020" w:rsidP="00671F54">
      <w:pPr>
        <w:pStyle w:val="c8c4c19"/>
        <w:spacing w:before="0" w:beforeAutospacing="0" w:after="0" w:afterAutospacing="0"/>
        <w:contextualSpacing/>
        <w:jc w:val="both"/>
        <w:rPr>
          <w:rStyle w:val="c0"/>
        </w:rPr>
      </w:pPr>
      <w:r w:rsidRPr="00671F54">
        <w:rPr>
          <w:rStyle w:val="c0"/>
        </w:rPr>
        <w:t xml:space="preserve">      В настоящее время в условиях модернизации образования изменился подход к изучению иностранного языка. В связи с этим одним из основных подходов к иностранному языку является </w:t>
      </w:r>
      <w:proofErr w:type="gramStart"/>
      <w:r w:rsidRPr="00671F54">
        <w:rPr>
          <w:rStyle w:val="c0"/>
        </w:rPr>
        <w:t>личностно-ориентированный</w:t>
      </w:r>
      <w:proofErr w:type="gramEnd"/>
      <w:r w:rsidRPr="00671F54">
        <w:rPr>
          <w:rStyle w:val="c0"/>
        </w:rPr>
        <w:t>, деятельный, системно-коммуникативно-когнитивный. Основное внимание уделяется познавательной деятельности учащихся. Все эти изменения привели к поиску новых, педагогических технологий</w:t>
      </w:r>
      <w:r w:rsidR="002F1DA7" w:rsidRPr="00671F54">
        <w:rPr>
          <w:rStyle w:val="c0"/>
        </w:rPr>
        <w:t>, повышающих мотивацию  изучения</w:t>
      </w:r>
      <w:r w:rsidRPr="00671F54">
        <w:rPr>
          <w:rStyle w:val="c0"/>
        </w:rPr>
        <w:t xml:space="preserve"> английского языка при осознании в обществе в целом значимости его</w:t>
      </w:r>
      <w:r w:rsidR="002F1DA7" w:rsidRPr="00671F54">
        <w:rPr>
          <w:rStyle w:val="c0"/>
        </w:rPr>
        <w:t xml:space="preserve"> </w:t>
      </w:r>
      <w:r w:rsidRPr="00671F54">
        <w:rPr>
          <w:rStyle w:val="c0"/>
        </w:rPr>
        <w:t xml:space="preserve">изучения. </w:t>
      </w:r>
    </w:p>
    <w:p w:rsidR="00992020" w:rsidRPr="00671F54" w:rsidRDefault="00E56BFB" w:rsidP="00671F54">
      <w:pPr>
        <w:pStyle w:val="c8c4c19"/>
        <w:spacing w:before="0" w:beforeAutospacing="0" w:after="0" w:afterAutospacing="0"/>
        <w:contextualSpacing/>
        <w:jc w:val="both"/>
        <w:rPr>
          <w:rStyle w:val="c0"/>
        </w:rPr>
      </w:pPr>
      <w:r w:rsidRPr="00671F54">
        <w:rPr>
          <w:rStyle w:val="c0"/>
        </w:rPr>
        <w:t xml:space="preserve">     </w:t>
      </w:r>
      <w:r w:rsidR="00992020" w:rsidRPr="00671F54">
        <w:rPr>
          <w:rStyle w:val="c0"/>
        </w:rPr>
        <w:t>Личностно-ориентированное   обучение,   обучение   в   сотрудничестве,</w:t>
      </w:r>
      <w:r w:rsidR="006411FA" w:rsidRPr="00671F54">
        <w:rPr>
          <w:rStyle w:val="c0"/>
        </w:rPr>
        <w:t xml:space="preserve"> </w:t>
      </w:r>
      <w:r w:rsidR="00992020" w:rsidRPr="00671F54">
        <w:rPr>
          <w:rStyle w:val="c0"/>
        </w:rPr>
        <w:t xml:space="preserve"> проектные методики в определенной степени позволяют решить проблему</w:t>
      </w:r>
      <w:r w:rsidR="006411FA" w:rsidRPr="00671F54">
        <w:rPr>
          <w:rStyle w:val="c0"/>
        </w:rPr>
        <w:t xml:space="preserve"> </w:t>
      </w:r>
      <w:r w:rsidR="00992020" w:rsidRPr="00671F54">
        <w:rPr>
          <w:rStyle w:val="c0"/>
        </w:rPr>
        <w:t xml:space="preserve"> мотивации, создать положительный настрой к изучению английского языка, когда студенты учатся  с увлечением и раскрываются потенциальные возможности</w:t>
      </w:r>
      <w:r w:rsidR="006411FA" w:rsidRPr="00671F54">
        <w:rPr>
          <w:rStyle w:val="c0"/>
        </w:rPr>
        <w:t xml:space="preserve"> </w:t>
      </w:r>
      <w:r w:rsidR="00992020" w:rsidRPr="00671F54">
        <w:rPr>
          <w:rStyle w:val="c0"/>
        </w:rPr>
        <w:t xml:space="preserve"> каждого. Пр</w:t>
      </w:r>
      <w:r w:rsidRPr="00671F54">
        <w:rPr>
          <w:rStyle w:val="c0"/>
        </w:rPr>
        <w:t xml:space="preserve">оектная технология способствует </w:t>
      </w:r>
      <w:r w:rsidR="00992020" w:rsidRPr="00671F54">
        <w:rPr>
          <w:rStyle w:val="c0"/>
        </w:rPr>
        <w:t>повышению интереса</w:t>
      </w:r>
      <w:r w:rsidR="002F1DA7" w:rsidRPr="00671F54">
        <w:rPr>
          <w:rStyle w:val="c0"/>
        </w:rPr>
        <w:t xml:space="preserve"> </w:t>
      </w:r>
      <w:r w:rsidR="00992020" w:rsidRPr="00671F54">
        <w:rPr>
          <w:rStyle w:val="c0"/>
        </w:rPr>
        <w:t>учащихся</w:t>
      </w:r>
      <w:r w:rsidR="002F1DA7" w:rsidRPr="00671F54">
        <w:rPr>
          <w:rStyle w:val="c0"/>
        </w:rPr>
        <w:t xml:space="preserve"> </w:t>
      </w:r>
      <w:r w:rsidR="00992020" w:rsidRPr="00671F54">
        <w:rPr>
          <w:rStyle w:val="c0"/>
        </w:rPr>
        <w:t>к</w:t>
      </w:r>
      <w:r w:rsidRPr="00671F54">
        <w:rPr>
          <w:rStyle w:val="c0"/>
        </w:rPr>
        <w:t xml:space="preserve"> </w:t>
      </w:r>
      <w:r w:rsidR="00992020" w:rsidRPr="00671F54">
        <w:rPr>
          <w:rStyle w:val="c0"/>
        </w:rPr>
        <w:t>изучению   иностранного   языка.   А   позитив</w:t>
      </w:r>
      <w:r w:rsidR="002F1DA7" w:rsidRPr="00671F54">
        <w:rPr>
          <w:rStyle w:val="c0"/>
        </w:rPr>
        <w:t xml:space="preserve">ная   мотивация </w:t>
      </w:r>
      <w:r w:rsidR="00992020" w:rsidRPr="00671F54">
        <w:rPr>
          <w:rStyle w:val="c0"/>
        </w:rPr>
        <w:t>это</w:t>
      </w:r>
      <w:r w:rsidR="002F1DA7" w:rsidRPr="00671F54">
        <w:rPr>
          <w:rStyle w:val="c0"/>
        </w:rPr>
        <w:t xml:space="preserve"> </w:t>
      </w:r>
      <w:r w:rsidR="00992020" w:rsidRPr="00671F54">
        <w:rPr>
          <w:rStyle w:val="c0"/>
        </w:rPr>
        <w:t>ключ</w:t>
      </w:r>
      <w:r w:rsidR="002F1DA7" w:rsidRPr="00671F54">
        <w:rPr>
          <w:rStyle w:val="c0"/>
        </w:rPr>
        <w:t xml:space="preserve"> </w:t>
      </w:r>
      <w:r w:rsidR="00992020" w:rsidRPr="00671F54">
        <w:rPr>
          <w:rStyle w:val="c0"/>
        </w:rPr>
        <w:t>к</w:t>
      </w:r>
      <w:r w:rsidR="002F1DA7" w:rsidRPr="00671F54">
        <w:rPr>
          <w:rStyle w:val="c0"/>
        </w:rPr>
        <w:t xml:space="preserve"> </w:t>
      </w:r>
      <w:r w:rsidR="00992020" w:rsidRPr="00671F54">
        <w:rPr>
          <w:rStyle w:val="c0"/>
        </w:rPr>
        <w:t xml:space="preserve">успешному   овладению   данным   предметом   и   повышению   эффективности процесса обучения. Метод проектов позволяет создать на уроке творческую атмосферу, где каждый ученик вовлечён  в творческий </w:t>
      </w:r>
      <w:r w:rsidR="002F1DA7" w:rsidRPr="00671F54">
        <w:rPr>
          <w:rStyle w:val="c0"/>
        </w:rPr>
        <w:t xml:space="preserve"> </w:t>
      </w:r>
      <w:r w:rsidR="00992020" w:rsidRPr="00671F54">
        <w:rPr>
          <w:rStyle w:val="c0"/>
        </w:rPr>
        <w:t>процесс на основе методики сотрудничества.</w:t>
      </w:r>
    </w:p>
    <w:p w:rsidR="002F1DA7" w:rsidRPr="00671F54" w:rsidRDefault="0093222A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"/>
          <w:b/>
          <w:i/>
        </w:rPr>
        <w:t xml:space="preserve">        </w:t>
      </w:r>
      <w:r w:rsidR="002F1DA7" w:rsidRPr="00671F54">
        <w:rPr>
          <w:rStyle w:val="c0"/>
          <w:b/>
          <w:i/>
        </w:rPr>
        <w:t>Проект</w:t>
      </w:r>
      <w:r w:rsidR="002F1DA7" w:rsidRPr="00671F54">
        <w:rPr>
          <w:rStyle w:val="c0"/>
        </w:rPr>
        <w:t xml:space="preserve"> - это возможность для учащихся выразить свои собственные идеи в   удобной   для них   творческой   форме:   исследование,  коллаж,   буклет, рекламные проспекты, презентация и др. В процессе проектной работы ответственность за обучение возлагается на самого учащегося как индивида и как члена проектной  группы. Самое важное то, что студент, а не учитель определяет, что будет содержать проект, в какой форме провести его защиту. Зашита проекта – </w:t>
      </w:r>
      <w:r w:rsidRPr="00671F54">
        <w:rPr>
          <w:rStyle w:val="c0"/>
        </w:rPr>
        <w:t xml:space="preserve">это и </w:t>
      </w:r>
      <w:r w:rsidR="002F1DA7" w:rsidRPr="00671F54">
        <w:rPr>
          <w:rStyle w:val="c0"/>
        </w:rPr>
        <w:t>демонстрация   результатов   самостоятельной  работы  учащихся,   и  один из главных этапов их обучения.  В ходе защиты  студенты учатся излагать полученную   информацию,   знакомятся   с  друг</w:t>
      </w:r>
      <w:r w:rsidRPr="00671F54">
        <w:rPr>
          <w:rStyle w:val="c0"/>
        </w:rPr>
        <w:t xml:space="preserve">ими   взглядами  на   проблему, </w:t>
      </w:r>
      <w:r w:rsidR="002F1DA7" w:rsidRPr="00671F54">
        <w:rPr>
          <w:rStyle w:val="c0"/>
        </w:rPr>
        <w:t xml:space="preserve">доказывают   свою   точку   зрения.   Метод   проектов   можно   применять при обучении английскому языку в рамках программного материала практически по любой теме. Он чётко ориентирован на практический результат, значимый для учащихся. </w:t>
      </w:r>
      <w:r w:rsidRPr="00671F54">
        <w:rPr>
          <w:rStyle w:val="c0"/>
        </w:rPr>
        <w:t xml:space="preserve">              </w:t>
      </w:r>
      <w:r w:rsidR="002F1DA7" w:rsidRPr="00671F54">
        <w:rPr>
          <w:rStyle w:val="c0c5"/>
        </w:rPr>
        <w:t xml:space="preserve">Основными   целями   проектной   технологии  являются:   </w:t>
      </w:r>
      <w:r w:rsidR="002F1DA7" w:rsidRPr="00671F54">
        <w:rPr>
          <w:rStyle w:val="c0"/>
        </w:rPr>
        <w:t>формирование коммуникативной     компетенции,     развитие     активного     самостоятельного мышления учащихся, развитие их творческих способностей. Метод проектов направлен на то, чтобы развить активное самостоятельное мышление учащегося и научить его не просто запоминать и воспроизводить знания, а уметь применять их на практике.                Кроме того, метод проектов даёт возможность учащимся больше работать самостоятельно не только на занятиях, но и во внеурочное время, развивать их  творческие   способности,   проверять   и   проявлять  себя.   У  учащихся появляется  ответственность  за  свои  знания,  умение включать  их   в свою речевую     деятельность.     Учащиеся   учатся     самостоятельно     добывать</w:t>
      </w:r>
      <w:r w:rsidR="002F1DA7" w:rsidRPr="00671F54">
        <w:rPr>
          <w:rStyle w:val="c0c5"/>
        </w:rPr>
        <w:t xml:space="preserve"> </w:t>
      </w:r>
      <w:r w:rsidR="002F1DA7" w:rsidRPr="00671F54">
        <w:rPr>
          <w:rStyle w:val="c0"/>
        </w:rPr>
        <w:t>необходимую   информацию,   пользоваться   разными   источниками.   Каждый учащийся стремится довести дело до конца и предъявить работу однокурсникам.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"/>
        </w:rPr>
        <w:t xml:space="preserve">             В основе любого проекта лежит решение определённой проблемы. </w:t>
      </w:r>
      <w:proofErr w:type="gramStart"/>
      <w:r w:rsidRPr="00671F54">
        <w:rPr>
          <w:rStyle w:val="c0"/>
        </w:rPr>
        <w:t>Для её  решения</w:t>
      </w:r>
      <w:r w:rsidR="00671F54">
        <w:rPr>
          <w:rStyle w:val="c0"/>
        </w:rPr>
        <w:t>,</w:t>
      </w:r>
      <w:r w:rsidRPr="00671F54">
        <w:rPr>
          <w:rStyle w:val="c0"/>
        </w:rPr>
        <w:t xml:space="preserve">    учащиеся    должны    владеть    определёнными    творческ</w:t>
      </w:r>
      <w:r w:rsidR="00671F54">
        <w:rPr>
          <w:rStyle w:val="c0"/>
        </w:rPr>
        <w:t>ими и коммуникативными умениями:</w:t>
      </w:r>
      <w:r w:rsidRPr="00671F54">
        <w:rPr>
          <w:rStyle w:val="c0"/>
        </w:rPr>
        <w:t xml:space="preserve"> умение работать с текстом (выделять главную мысль, вести поиск нужной информации в иноязычном тексте), анализировать полученную </w:t>
      </w:r>
      <w:r w:rsidRPr="00671F54">
        <w:rPr>
          <w:rStyle w:val="c0"/>
        </w:rPr>
        <w:lastRenderedPageBreak/>
        <w:t>информацию, делать обобщения, выводы, умение работать  со справочными материалами, умение вести дискуссию, отстаивать свою точку зрения, подкреплять ее аргументами, уметь кратко излагать свою мысль.</w:t>
      </w:r>
      <w:proofErr w:type="gramEnd"/>
      <w:r w:rsidRPr="00671F54">
        <w:rPr>
          <w:rStyle w:val="c0"/>
        </w:rPr>
        <w:t xml:space="preserve"> Кроме того, в процессе работы над проектом широко осуществляются </w:t>
      </w:r>
      <w:proofErr w:type="spellStart"/>
      <w:r w:rsidRPr="00671F54">
        <w:rPr>
          <w:rStyle w:val="c0"/>
        </w:rPr>
        <w:t>межпредметные</w:t>
      </w:r>
      <w:proofErr w:type="spellEnd"/>
      <w:r w:rsidRPr="00671F54">
        <w:rPr>
          <w:rStyle w:val="c0"/>
        </w:rPr>
        <w:t xml:space="preserve"> связи, у учащихся формируются навыки работы с различными компьютерными программами.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"/>
        </w:rPr>
        <w:t>В процессе работы над проектом следую определённым принципам: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c5"/>
          <w:b/>
        </w:rPr>
        <w:t>Вариативность</w:t>
      </w:r>
      <w:r w:rsidRPr="00671F54">
        <w:rPr>
          <w:rStyle w:val="c0c5c27"/>
        </w:rPr>
        <w:t>.</w:t>
      </w:r>
      <w:r w:rsidRPr="00671F54">
        <w:rPr>
          <w:rStyle w:val="c0"/>
        </w:rPr>
        <w:t> Вариативность деятельности на уроке предполагает индивидуальную, парную, групповую формы работы. В качестве текстов можно предложить диалоги, письма, таблицы, описания, варианты тем и типов упражнений.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c5"/>
          <w:b/>
        </w:rPr>
        <w:t>Решение проблемы</w:t>
      </w:r>
      <w:r w:rsidRPr="00671F54">
        <w:rPr>
          <w:rStyle w:val="c0c5"/>
        </w:rPr>
        <w:t>.</w:t>
      </w:r>
      <w:r w:rsidRPr="00671F54">
        <w:rPr>
          <w:rStyle w:val="c0"/>
        </w:rPr>
        <w:t> Процесс изучения английского языка осуществляется более эффективно, когда мы используем ИЯ для решения проблемы. Проблемы заставляют учащихся думать, а, думая, они учатся.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c5"/>
          <w:b/>
        </w:rPr>
        <w:t>Когнитивный подход к грамматике</w:t>
      </w:r>
      <w:r w:rsidRPr="00671F54">
        <w:rPr>
          <w:rStyle w:val="c0"/>
        </w:rPr>
        <w:t>. В процессе создания проекта учащимся предлагается ряд возможностей применить определённые грамматические и лексические структуры.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c5"/>
          <w:b/>
        </w:rPr>
        <w:t>Учение с увлечением</w:t>
      </w:r>
      <w:r w:rsidRPr="00671F54">
        <w:rPr>
          <w:rStyle w:val="c0"/>
        </w:rPr>
        <w:t>. Получение удовольствия - одно из главных условий эффективности обучения, поэтому стараюсь предлагать интересные для учащихся темы.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c5"/>
          <w:b/>
        </w:rPr>
        <w:t>Личностный фактор</w:t>
      </w:r>
      <w:r w:rsidRPr="00671F54">
        <w:rPr>
          <w:rStyle w:val="c0"/>
        </w:rPr>
        <w:t>. В ходе создания проекта ученикам представляется много возможностей говорить о себе, своём окружении, своей жизни, интересах и т.д.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c5"/>
          <w:b/>
        </w:rPr>
        <w:t>Адаптация заданий</w:t>
      </w:r>
      <w:r w:rsidRPr="00671F54">
        <w:rPr>
          <w:rStyle w:val="c0"/>
        </w:rPr>
        <w:t>. Задания должны соответствовать уровню обучения, на котором находится ученик, выбор зависит от возраста, интересов, от того, какие м</w:t>
      </w:r>
      <w:r w:rsidR="0093222A" w:rsidRPr="00671F54">
        <w:rPr>
          <w:rStyle w:val="c0"/>
        </w:rPr>
        <w:t>атериалы доступны ученику и т.п.</w:t>
      </w:r>
    </w:p>
    <w:p w:rsidR="0093222A" w:rsidRPr="00671F54" w:rsidRDefault="002F1DA7" w:rsidP="00671F54">
      <w:pPr>
        <w:pStyle w:val="c8c4c19"/>
        <w:contextualSpacing/>
        <w:jc w:val="both"/>
        <w:rPr>
          <w:rStyle w:val="c0"/>
        </w:rPr>
      </w:pPr>
      <w:r w:rsidRPr="00671F54">
        <w:rPr>
          <w:rStyle w:val="c0"/>
        </w:rPr>
        <w:t xml:space="preserve">     Личностно-ориентированный подход способствует созданию благоприятной для учащегося обучающей и воспитывающей среды. Личностно-ориентированный подход влияет на постановку цели обучения иностранным языкам - формирование коммуникативной компетенции. Под коммуникативной компетенцией понимается способность и готовность осуществить иноязычное общение с носителем языка в рамках определённого стандарта. </w:t>
      </w:r>
      <w:proofErr w:type="gramStart"/>
      <w:r w:rsidRPr="00671F54">
        <w:rPr>
          <w:rStyle w:val="c0"/>
        </w:rPr>
        <w:t>Это возможно в том случае, если у учащихся будут сформированы все компоненты иноязычной коммуникативной компетенции: дискурсивная компетенция, т. е. способность пользоваться нормами иноязычной речи для построения логического по форме и</w:t>
      </w:r>
      <w:r w:rsidRPr="00671F54">
        <w:rPr>
          <w:rStyle w:val="c0c5"/>
        </w:rPr>
        <w:t> </w:t>
      </w:r>
      <w:r w:rsidRPr="00671F54">
        <w:rPr>
          <w:rStyle w:val="c0"/>
        </w:rPr>
        <w:t>содержанию высказывания; стратегическая или компенсаторная компетенция, способность отобрать и использовать наиболее эффективные стратегии для решения коммуникативных задач; социокультурная компетенция - знание национальных и культурных особенностей страны изучаемого языка.</w:t>
      </w:r>
      <w:proofErr w:type="gramEnd"/>
      <w:r w:rsidRPr="00671F54">
        <w:rPr>
          <w:rStyle w:val="c0"/>
        </w:rPr>
        <w:t xml:space="preserve"> Особый акцент делаю на формирование </w:t>
      </w:r>
      <w:proofErr w:type="spellStart"/>
      <w:r w:rsidRPr="00671F54">
        <w:rPr>
          <w:rStyle w:val="c0"/>
        </w:rPr>
        <w:t>социокультурной</w:t>
      </w:r>
      <w:proofErr w:type="spellEnd"/>
      <w:r w:rsidRPr="00671F54">
        <w:rPr>
          <w:rStyle w:val="c0"/>
        </w:rPr>
        <w:t xml:space="preserve"> компетенции, т</w:t>
      </w:r>
      <w:proofErr w:type="gramStart"/>
      <w:r w:rsidRPr="00671F54">
        <w:rPr>
          <w:rStyle w:val="c0"/>
        </w:rPr>
        <w:t>.к</w:t>
      </w:r>
      <w:proofErr w:type="gramEnd"/>
      <w:r w:rsidRPr="00671F54">
        <w:rPr>
          <w:rStyle w:val="c0"/>
        </w:rPr>
        <w:t xml:space="preserve"> это способствует обеспечению </w:t>
      </w:r>
      <w:proofErr w:type="spellStart"/>
      <w:r w:rsidRPr="00671F54">
        <w:rPr>
          <w:rStyle w:val="c0"/>
        </w:rPr>
        <w:t>культуроведческой</w:t>
      </w:r>
      <w:proofErr w:type="spellEnd"/>
      <w:r w:rsidRPr="00671F54">
        <w:rPr>
          <w:rStyle w:val="c0"/>
        </w:rPr>
        <w:t xml:space="preserve"> направленности обучения, приобщает учеников к культуре страны изучаемого языка, они лучше осознают культуру своей страны, умеют представить её на иностранном языке. Личностно - ориентированный подход предполагает гибкость в определении целей, учитывает личностные интересы учащихся, индивидуальные особенности, уровень владения языком и создаёт предпосылки для большей результативности обучения. При личностно - ориентированном подходе и использовании    проектной    методики   больше  учитываются    интересы    и проблемы,   которые   волнуют учащихся,   осуществляется   дифференцированный подход к ученикам, который побуждает их к большей самостоятельности и активности, создаются особые отношения между самими учащимися, между учениками и учителем, когда учитель является консультантом, наблюдателем и равноправным партнёром.      Личностно - ориентированный подход предполагает учёт и использование в процессе обучения личностных свойств учащегося: личного опыта, контекста деятельности, интересов и склонностей, мировоззрения, статуса в коллективе. Всё это помогает вызвать у ученика подлинную мотивацию и интерес к учебной деятельности. Именно поэтому для организации проектной работы отбираю материал,  который предполагает решение </w:t>
      </w:r>
      <w:r w:rsidRPr="00671F54">
        <w:rPr>
          <w:rStyle w:val="c0"/>
        </w:rPr>
        <w:lastRenderedPageBreak/>
        <w:t xml:space="preserve">определённой проблемы, имеет практическую, теоретическую и познавательную значимость, интересен учащимся. </w:t>
      </w:r>
    </w:p>
    <w:p w:rsidR="0093222A" w:rsidRPr="00671F54" w:rsidRDefault="0093222A" w:rsidP="00671F54">
      <w:pPr>
        <w:pStyle w:val="c8c4c19"/>
        <w:contextualSpacing/>
        <w:jc w:val="both"/>
      </w:pPr>
      <w:r w:rsidRPr="00671F54">
        <w:t xml:space="preserve"> Так, например:</w:t>
      </w:r>
    </w:p>
    <w:p w:rsidR="0093222A" w:rsidRPr="00671F54" w:rsidRDefault="0093222A" w:rsidP="00671F54">
      <w:pPr>
        <w:pStyle w:val="c8c4c19"/>
        <w:contextualSpacing/>
        <w:jc w:val="both"/>
      </w:pPr>
      <w:r w:rsidRPr="00671F54">
        <w:t xml:space="preserve">  Проблемы подростков в России и странах изучаемого языка.</w:t>
      </w:r>
    </w:p>
    <w:p w:rsidR="0093222A" w:rsidRPr="00671F54" w:rsidRDefault="0093222A" w:rsidP="00671F54">
      <w:pPr>
        <w:pStyle w:val="c8c4c19"/>
        <w:contextualSpacing/>
        <w:jc w:val="both"/>
      </w:pPr>
      <w:r w:rsidRPr="00671F54">
        <w:t xml:space="preserve">  Молодежные организации, субкультуры и многие другие темы.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Работа над проектом строится по определённому плану и состоит из нескольких этапов.</w:t>
      </w:r>
    </w:p>
    <w:p w:rsidR="0093222A" w:rsidRPr="00671F54" w:rsidRDefault="0093222A" w:rsidP="00671F54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 - презентация темы и выдвижение темы проекта учителем Обязательным является выдвижение основного вопроса, ответом на который будет вся проектная работа.</w:t>
      </w:r>
    </w:p>
    <w:p w:rsidR="0093222A" w:rsidRPr="00671F54" w:rsidRDefault="0093222A" w:rsidP="00671F54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- создание творческих групп (можно выполнять индивидуально) и обсуждение творческого названия проекта, распределение заданий для каждого.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 структуре проект может быть представлен в виде коллажа, схемы и т. д. или состоять из презентации и публикации, выполненные с помощью различных программ Microsoft Office.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Публикация содержит исследовательский материал, т. е. это во многом результат самостоятельного исследования (обязательное условие при создании проекта). В ходе создания презентации и публикации учащиеся ищут ответ </w:t>
      </w:r>
      <w:proofErr w:type="gramStart"/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которые им даны для самостоятельного исследования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3.  этап. В ходе работы над проектом много времени уделяется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работе, но с обязательной консультацией учителя.</w:t>
      </w:r>
    </w:p>
    <w:p w:rsidR="0093222A" w:rsidRPr="00671F54" w:rsidRDefault="0093222A" w:rsidP="00671F54">
      <w:pPr>
        <w:numPr>
          <w:ilvl w:val="0"/>
          <w:numId w:val="3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этап. Отдельным этапом может быть оформление проекта - на занятии и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внеурочное время.</w:t>
      </w:r>
    </w:p>
    <w:p w:rsidR="0093222A" w:rsidRPr="00671F54" w:rsidRDefault="0093222A" w:rsidP="00671F54">
      <w:pPr>
        <w:numPr>
          <w:ilvl w:val="0"/>
          <w:numId w:val="3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этап. Защита проекта. Способ защиты проекта зависит от вида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конечного продукта: схема, буклет, </w:t>
      </w:r>
      <w:proofErr w:type="spellStart"/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видеопоказ</w:t>
      </w:r>
      <w:proofErr w:type="spellEnd"/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клип, устная презентация.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Преподавателю рекомендуется доброжелательно принимать всё, что учащиеся сделали.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важное условие дальнейшей творческой работы.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изучении темы "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?” на первых занятиях я выяснила, какие проблемы студенческой  жизни волнуют учеников. В учебнике предлагаются такие темы проектов: «Мои друзья»,  «Мой рабочий  день», а также задания для обсуждения при работе над каждым из них. Ученики сами выбирали проект, а некоторые сами придумали тему проекта.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  создания   проекта  учащиеся   должны  овладеть   активной   лексикой и грамматикой в рамках учебной темы, перед тем, как переходить к обсуждению проблемных вопросов. Тщательно отрабатывались грамматические упражнения  из учебника и предложенные мной: «Образуй нужную грамматическую форм глагола», «Уточни информацию»,  и т.д.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Работа над проектом занимает несколько занятий. Вначале ученикам была предложена в скрытом виде проблема. Помогли наводящие вопросы: Всё ли тебе нравится в техникуме? Хотел бы ты что-то изменить? Есть ли в техникуме клубы? Какие тебе нравятся предметы? Почему? В результате ученики пришли к выводу: в техникуме нужно что-то изменить. На подготовительном этапе происходит развитие языковых и речевых умений учащихся. Тексты из учебника служат базой для развития речевых и исследовательских навыков учащихся. Затем ребята описывают здание техникума, расписание занятий, учебные предметы. Я предложила различные коммуникативные упражнения:</w:t>
      </w:r>
    </w:p>
    <w:p w:rsidR="0093222A" w:rsidRPr="00671F54" w:rsidRDefault="0093222A" w:rsidP="00671F54">
      <w:pPr>
        <w:numPr>
          <w:ilvl w:val="0"/>
          <w:numId w:val="2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 своему другу по переписке учебное заведение, в котором ты учишься.</w:t>
      </w:r>
    </w:p>
    <w:p w:rsidR="0093222A" w:rsidRPr="00671F54" w:rsidRDefault="0093222A" w:rsidP="00671F54">
      <w:pPr>
        <w:numPr>
          <w:ilvl w:val="0"/>
          <w:numId w:val="2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тебе твой техникум?</w:t>
      </w:r>
    </w:p>
    <w:p w:rsidR="0093222A" w:rsidRPr="00671F54" w:rsidRDefault="0093222A" w:rsidP="00671F54">
      <w:pPr>
        <w:numPr>
          <w:ilvl w:val="0"/>
          <w:numId w:val="2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тебе нравятся предметы:</w:t>
      </w:r>
    </w:p>
    <w:p w:rsidR="0093222A" w:rsidRPr="00671F54" w:rsidRDefault="0093222A" w:rsidP="00671F54">
      <w:pPr>
        <w:numPr>
          <w:ilvl w:val="0"/>
          <w:numId w:val="2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представляешь себе идеальные учебные занятия?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При работе над расписанием ученики сначала описали расписание, предложенное в учебнике. С помощью вопросов ученики анализируют расписание в британском колледже и таким образом готовятся к рассказу о своём расписании. Затем сравнили расписание британского колледжа и своё расписание. Таким образом, идёт работа над всем учебным материалом. Наряду с работой по формированию языковых и речевых умений, необходимо было обучить их навыкам коммуникации. Большое значение имеет обучение коммуникативным речевым штампам. Вначале студенты учатся выражать своё мнение. В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использовала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клише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I think.., It seems to me..., I’m sure., As far as I know..., 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mind.., In my opinion...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</w:t>
      </w: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для итоговой дискуссии были предложены фразы согласия и несогласия. Тренировка учащихся в использовании этих речевых клише началась с первых уроков темы.</w:t>
      </w:r>
    </w:p>
    <w:p w:rsidR="0093222A" w:rsidRPr="00671F54" w:rsidRDefault="0093222A" w:rsidP="00671F54">
      <w:pPr>
        <w:spacing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качестве содержательной основы, позволяющей успешно реализовать стоящие перед учителем и учениками задачи, выступают тексты различных стилей. Содержание этих текстов служит основой последующих высказываний учащихся. Мысли, содержащиеся в текстах, могут служить поводом к общению. Стремилась научить студентов использовать тексты в качестве образца высказывания, применяя к рассказу о своей  жизни в техникуме,  то, что необходимо, и изменяя тек</w:t>
      </w:r>
      <w:r w:rsid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так, чтобы он соответствовал </w:t>
      </w:r>
      <w:bookmarkStart w:id="0" w:name="_GoBack"/>
      <w:bookmarkEnd w:id="0"/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действительности. Таким      образом,      на     подготовительном      этапе      проектной      работы совершенствовались сформированные ранее навыки иноязычного общения и были заложены основы будущих самостоятельных высказываний, письменных сообщений учеников. Результатом проделанной работы явилась презентация проектов.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Оценка проектной работы - нелёгкое дело. Её нельзя оценивать исходя  из принципов оценки работы учеников. В связи с этим проектные работы  оцениваются     не     только     на     основе     лингвистической  правильности. Выставляются оценка за проект в  целом, многоплановость его характера, уровень   проявленного   творчества,    чёткость презентации, проявленную фантазию. Ученики делают черновой вариант работы, который проверяется. В итоге, в конечном варианте ошибок обычно не бывает. Если же ошибки есть в конечном варианте проекта, они исправляются   карандашом и  записываются на отдельном листе.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Конечно,    проект   не   может   решить    все    проблемы   в обучении  иностранному  языку,   но  это  эффективное   средство, которое способствует развитию учащегося, осознанию себя как члена группы, расширению языковых знаний. Проект - это реальная возможность использовать знания, полученные при     изучении     других     предметов     средствами     иностранного языка.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Систематическое    использование    проектов    дает   возможность увеличить скорость   чтения,   привить   навыки   работы   со   справочной литературой, значительно   расширить   кругозор  учащихся,     развивать  коммуникативные навыки, отстаивать свою точку зрения и приводить убедительные аргументы и др.</w:t>
      </w:r>
    </w:p>
    <w:p w:rsidR="0093222A" w:rsidRPr="00671F54" w:rsidRDefault="0093222A" w:rsidP="00671F5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Кроме  того,   при   работе  над   проектом   и студенты  учатся   сотрудничать, а обучение  в  сотрудничестве  воспитывает в  них  взаимопомощь, желание и умение сопереживать; формируются творческие способности учащихся, т. е. процессы обучения и воспитания становятся неразрывными.</w:t>
      </w:r>
    </w:p>
    <w:p w:rsidR="0093222A" w:rsidRPr="00671F54" w:rsidRDefault="0093222A" w:rsidP="00671F54">
      <w:pPr>
        <w:pStyle w:val="c4"/>
        <w:contextualSpacing/>
        <w:jc w:val="both"/>
      </w:pPr>
      <w:r w:rsidRPr="00671F54">
        <w:t>Исходя из вышеизложенного, можно сделать следующие выводы: почему проектный метод влияет на повышение эффективности обучения иностранному языку:</w:t>
      </w:r>
    </w:p>
    <w:p w:rsidR="0093222A" w:rsidRPr="00671F54" w:rsidRDefault="0093222A" w:rsidP="00671F54">
      <w:pPr>
        <w:pStyle w:val="c4"/>
        <w:contextualSpacing/>
        <w:jc w:val="both"/>
      </w:pPr>
    </w:p>
    <w:p w:rsidR="0093222A" w:rsidRPr="00671F54" w:rsidRDefault="0093222A" w:rsidP="00671F54">
      <w:pPr>
        <w:pStyle w:val="c4"/>
        <w:numPr>
          <w:ilvl w:val="0"/>
          <w:numId w:val="4"/>
        </w:numPr>
        <w:contextualSpacing/>
        <w:jc w:val="both"/>
      </w:pPr>
      <w:r w:rsidRPr="00671F54">
        <w:t>Развитие познавательной деятельности учащихся.</w:t>
      </w:r>
    </w:p>
    <w:p w:rsidR="0093222A" w:rsidRPr="00671F54" w:rsidRDefault="0093222A" w:rsidP="00671F54">
      <w:pPr>
        <w:pStyle w:val="c4"/>
        <w:numPr>
          <w:ilvl w:val="0"/>
          <w:numId w:val="4"/>
        </w:numPr>
        <w:contextualSpacing/>
        <w:jc w:val="both"/>
      </w:pPr>
      <w:r w:rsidRPr="00671F54">
        <w:t>Мотивация к изучению иностранного языка.</w:t>
      </w:r>
    </w:p>
    <w:p w:rsidR="0093222A" w:rsidRPr="00671F54" w:rsidRDefault="0093222A" w:rsidP="00671F54">
      <w:pPr>
        <w:pStyle w:val="c4"/>
        <w:numPr>
          <w:ilvl w:val="0"/>
          <w:numId w:val="4"/>
        </w:numPr>
        <w:contextualSpacing/>
        <w:jc w:val="both"/>
      </w:pPr>
      <w:r w:rsidRPr="00671F54">
        <w:t>Обучение в сотрудничестве.</w:t>
      </w:r>
    </w:p>
    <w:p w:rsidR="0093222A" w:rsidRPr="00671F54" w:rsidRDefault="0093222A" w:rsidP="00671F54">
      <w:pPr>
        <w:pStyle w:val="c4"/>
        <w:numPr>
          <w:ilvl w:val="0"/>
          <w:numId w:val="4"/>
        </w:numPr>
        <w:contextualSpacing/>
        <w:jc w:val="both"/>
      </w:pPr>
      <w:r w:rsidRPr="00671F54">
        <w:t>Повышение интереса учащихся к изучению иностранного языка.</w:t>
      </w:r>
    </w:p>
    <w:p w:rsidR="0093222A" w:rsidRPr="00671F54" w:rsidRDefault="0093222A" w:rsidP="00671F54">
      <w:pPr>
        <w:pStyle w:val="c4"/>
        <w:numPr>
          <w:ilvl w:val="0"/>
          <w:numId w:val="4"/>
        </w:numPr>
        <w:contextualSpacing/>
        <w:jc w:val="both"/>
      </w:pPr>
      <w:r w:rsidRPr="00671F54">
        <w:t>Развитие творчества.</w:t>
      </w:r>
    </w:p>
    <w:sectPr w:rsidR="0093222A" w:rsidRPr="00671F54" w:rsidSect="00D6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350"/>
    <w:multiLevelType w:val="multilevel"/>
    <w:tmpl w:val="C3B6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D51AE"/>
    <w:multiLevelType w:val="hybridMultilevel"/>
    <w:tmpl w:val="A4980EA0"/>
    <w:lvl w:ilvl="0" w:tplc="739C9E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1CB593A"/>
    <w:multiLevelType w:val="hybridMultilevel"/>
    <w:tmpl w:val="4426C330"/>
    <w:lvl w:ilvl="0" w:tplc="ABDA3AB2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21E310C"/>
    <w:multiLevelType w:val="multilevel"/>
    <w:tmpl w:val="93B8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"/>
  <w:characterSpacingControl w:val="doNotCompress"/>
  <w:compat/>
  <w:rsids>
    <w:rsidRoot w:val="001C6519"/>
    <w:rsid w:val="001C6519"/>
    <w:rsid w:val="002F1DA7"/>
    <w:rsid w:val="005F61DE"/>
    <w:rsid w:val="00620316"/>
    <w:rsid w:val="006411FA"/>
    <w:rsid w:val="00671F54"/>
    <w:rsid w:val="0093222A"/>
    <w:rsid w:val="00992020"/>
    <w:rsid w:val="00D67FB8"/>
    <w:rsid w:val="00E56BFB"/>
    <w:rsid w:val="00F3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40">
    <w:name w:val="c4 c40"/>
    <w:basedOn w:val="a"/>
    <w:rsid w:val="00992020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7">
    <w:name w:val="c0 c27"/>
    <w:basedOn w:val="a0"/>
    <w:rsid w:val="00992020"/>
  </w:style>
  <w:style w:type="paragraph" w:customStyle="1" w:styleId="c8c4">
    <w:name w:val="c8 c4"/>
    <w:basedOn w:val="a"/>
    <w:rsid w:val="00992020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2020"/>
  </w:style>
  <w:style w:type="paragraph" w:customStyle="1" w:styleId="c8c4c19">
    <w:name w:val="c8 c4 c19"/>
    <w:basedOn w:val="a"/>
    <w:rsid w:val="00992020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">
    <w:name w:val="c0 c5"/>
    <w:basedOn w:val="a0"/>
    <w:rsid w:val="002F1DA7"/>
  </w:style>
  <w:style w:type="paragraph" w:customStyle="1" w:styleId="c8c4c43">
    <w:name w:val="c8 c4 c43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30">
    <w:name w:val="c1 c30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c27">
    <w:name w:val="c0 c5 c27"/>
    <w:basedOn w:val="a0"/>
    <w:rsid w:val="002F1DA7"/>
  </w:style>
  <w:style w:type="paragraph" w:customStyle="1" w:styleId="c1c22">
    <w:name w:val="c1 c22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1c19">
    <w:name w:val="c1 c21 c19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4c16">
    <w:name w:val="c8 c4 c16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4c10">
    <w:name w:val="c8 c4 c10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8c4c32">
    <w:name w:val="c17 c8 c4 c32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11c4c23">
    <w:name w:val="c8 c11 c4 c23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222A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40">
    <w:name w:val="c4 c40"/>
    <w:basedOn w:val="a"/>
    <w:rsid w:val="00992020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7">
    <w:name w:val="c0 c27"/>
    <w:basedOn w:val="a0"/>
    <w:rsid w:val="00992020"/>
  </w:style>
  <w:style w:type="paragraph" w:customStyle="1" w:styleId="c8c4">
    <w:name w:val="c8 c4"/>
    <w:basedOn w:val="a"/>
    <w:rsid w:val="00992020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2020"/>
  </w:style>
  <w:style w:type="paragraph" w:customStyle="1" w:styleId="c8c4c19">
    <w:name w:val="c8 c4 c19"/>
    <w:basedOn w:val="a"/>
    <w:rsid w:val="00992020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">
    <w:name w:val="c0 c5"/>
    <w:basedOn w:val="a0"/>
    <w:rsid w:val="002F1DA7"/>
  </w:style>
  <w:style w:type="paragraph" w:customStyle="1" w:styleId="c8c4c43">
    <w:name w:val="c8 c4 c43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30">
    <w:name w:val="c1 c30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c27">
    <w:name w:val="c0 c5 c27"/>
    <w:basedOn w:val="a0"/>
    <w:rsid w:val="002F1DA7"/>
  </w:style>
  <w:style w:type="paragraph" w:customStyle="1" w:styleId="c1c22">
    <w:name w:val="c1 c22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1c19">
    <w:name w:val="c1 c21 c19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4c16">
    <w:name w:val="c8 c4 c16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4c10">
    <w:name w:val="c8 c4 c10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8c4c32">
    <w:name w:val="c17 c8 c4 c32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11c4c23">
    <w:name w:val="c8 c11 c4 c23"/>
    <w:basedOn w:val="a"/>
    <w:rsid w:val="002F1DA7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222A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7</cp:revision>
  <dcterms:created xsi:type="dcterms:W3CDTF">2015-03-10T11:35:00Z</dcterms:created>
  <dcterms:modified xsi:type="dcterms:W3CDTF">2016-06-06T04:01:00Z</dcterms:modified>
</cp:coreProperties>
</file>