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CC" w:rsidRPr="007E6BCC" w:rsidRDefault="007E6BCC" w:rsidP="007E6BCC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7E6BCC">
        <w:rPr>
          <w:color w:val="000000"/>
          <w:sz w:val="28"/>
          <w:szCs w:val="28"/>
          <w:shd w:val="clear" w:color="auto" w:fill="FFFFFF"/>
        </w:rPr>
        <w:t>Ильченко Любовь Валерьевна</w:t>
      </w:r>
    </w:p>
    <w:p w:rsidR="007E6BCC" w:rsidRPr="007E6BCC" w:rsidRDefault="007E6BCC" w:rsidP="007E6BCC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7E6BCC">
        <w:rPr>
          <w:color w:val="000000"/>
          <w:sz w:val="28"/>
          <w:szCs w:val="28"/>
          <w:shd w:val="clear" w:color="auto" w:fill="FFFFFF"/>
        </w:rPr>
        <w:t>ГБПОУ "</w:t>
      </w:r>
      <w:proofErr w:type="spellStart"/>
      <w:r w:rsidRPr="007E6BCC">
        <w:rPr>
          <w:color w:val="000000"/>
          <w:sz w:val="28"/>
          <w:szCs w:val="28"/>
          <w:shd w:val="clear" w:color="auto" w:fill="FFFFFF"/>
        </w:rPr>
        <w:t>Нефтекумский</w:t>
      </w:r>
      <w:proofErr w:type="spellEnd"/>
      <w:r w:rsidRPr="007E6BCC">
        <w:rPr>
          <w:color w:val="000000"/>
          <w:sz w:val="28"/>
          <w:szCs w:val="28"/>
          <w:shd w:val="clear" w:color="auto" w:fill="FFFFFF"/>
        </w:rPr>
        <w:t xml:space="preserve"> региональный политехнический колледж"</w:t>
      </w:r>
    </w:p>
    <w:p w:rsidR="007E6BCC" w:rsidRPr="007E6BCC" w:rsidRDefault="007E6BCC" w:rsidP="007E6BCC">
      <w:pPr>
        <w:spacing w:line="360" w:lineRule="auto"/>
        <w:jc w:val="right"/>
        <w:rPr>
          <w:caps/>
          <w:sz w:val="28"/>
          <w:szCs w:val="28"/>
        </w:rPr>
      </w:pPr>
      <w:r w:rsidRPr="007E6BCC">
        <w:rPr>
          <w:color w:val="000000"/>
          <w:sz w:val="28"/>
          <w:szCs w:val="28"/>
          <w:shd w:val="clear" w:color="auto" w:fill="FFFFFF"/>
        </w:rPr>
        <w:t>Преподаватель</w:t>
      </w:r>
    </w:p>
    <w:p w:rsidR="007A6BE8" w:rsidRPr="007E6BCC" w:rsidRDefault="007E6BCC" w:rsidP="000E6202">
      <w:pPr>
        <w:spacing w:line="360" w:lineRule="auto"/>
        <w:jc w:val="center"/>
        <w:rPr>
          <w:b/>
          <w:caps/>
          <w:sz w:val="28"/>
          <w:szCs w:val="28"/>
        </w:rPr>
      </w:pPr>
      <w:r w:rsidRPr="007E6BCC">
        <w:rPr>
          <w:b/>
          <w:sz w:val="28"/>
          <w:szCs w:val="28"/>
        </w:rPr>
        <w:t>Организация научно-исследовательской работы студентов  как  фактор  совершенствования  технического  образования</w:t>
      </w:r>
    </w:p>
    <w:p w:rsidR="007A6BE8" w:rsidRPr="007E6BCC" w:rsidRDefault="007A6BE8" w:rsidP="000E6202">
      <w:pPr>
        <w:pStyle w:val="21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7E6BCC">
        <w:rPr>
          <w:i/>
          <w:iCs/>
          <w:sz w:val="28"/>
          <w:szCs w:val="28"/>
        </w:rPr>
        <w:t>Образование – это индустрия,</w:t>
      </w:r>
    </w:p>
    <w:p w:rsidR="007A6BE8" w:rsidRPr="007E6BCC" w:rsidRDefault="007A6BE8" w:rsidP="000E6202">
      <w:pPr>
        <w:pStyle w:val="21"/>
        <w:spacing w:before="0" w:beforeAutospacing="0" w:after="0" w:afterAutospacing="0" w:line="360" w:lineRule="auto"/>
        <w:rPr>
          <w:sz w:val="28"/>
          <w:szCs w:val="28"/>
        </w:rPr>
      </w:pPr>
      <w:r w:rsidRPr="007E6BCC">
        <w:rPr>
          <w:i/>
          <w:iCs/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7E6BCC">
        <w:rPr>
          <w:i/>
          <w:iCs/>
          <w:sz w:val="28"/>
          <w:szCs w:val="28"/>
        </w:rPr>
        <w:t>направленная</w:t>
      </w:r>
      <w:proofErr w:type="gramEnd"/>
      <w:r w:rsidRPr="007E6BCC">
        <w:rPr>
          <w:i/>
          <w:iCs/>
          <w:sz w:val="28"/>
          <w:szCs w:val="28"/>
        </w:rPr>
        <w:t xml:space="preserve"> в будущее.</w:t>
      </w:r>
    </w:p>
    <w:p w:rsidR="007A6BE8" w:rsidRPr="007E6BCC" w:rsidRDefault="007A6BE8" w:rsidP="000E6202">
      <w:pPr>
        <w:pStyle w:val="21"/>
        <w:spacing w:before="0" w:beforeAutospacing="0" w:after="0" w:afterAutospacing="0" w:line="360" w:lineRule="auto"/>
        <w:jc w:val="right"/>
        <w:rPr>
          <w:i/>
          <w:iCs/>
          <w:sz w:val="28"/>
          <w:szCs w:val="28"/>
        </w:rPr>
      </w:pPr>
      <w:r w:rsidRPr="007E6BCC">
        <w:rPr>
          <w:i/>
          <w:iCs/>
          <w:sz w:val="28"/>
          <w:szCs w:val="28"/>
        </w:rPr>
        <w:t>С.П. Капица</w:t>
      </w:r>
    </w:p>
    <w:p w:rsidR="007A6BE8" w:rsidRPr="007A6BE8" w:rsidRDefault="007A6BE8" w:rsidP="000E6202">
      <w:pPr>
        <w:pStyle w:val="2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6BCC">
        <w:rPr>
          <w:sz w:val="28"/>
          <w:szCs w:val="28"/>
        </w:rPr>
        <w:t xml:space="preserve">Основой целью профессионального образования является подготовка </w:t>
      </w:r>
      <w:r w:rsidRPr="007A6BE8">
        <w:rPr>
          <w:sz w:val="28"/>
          <w:szCs w:val="28"/>
        </w:rPr>
        <w:t>квалифицированного специалиста, способного к эффективной профессиональной работе по специальности и конкурентного на рынке труда.</w:t>
      </w:r>
    </w:p>
    <w:p w:rsidR="00D876FD" w:rsidRPr="007A6BE8" w:rsidRDefault="00D876FD" w:rsidP="000E6202">
      <w:pPr>
        <w:pStyle w:val="2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 xml:space="preserve">В  современных  условиях  наиболее совершенной  формой  профессиональной  деятельности  является  преобразовательная, инновационная, творческая  деятельность  специалиста. При  этом  включение  в  творческую  деятельность  происходит  уже  на  ранних  этапах  профессиональной  карьеры. Производству  нужны  самостоятельные  специалисты,  инициативные, предприимчивые, способные  приносить  прибыль,  предлагать  и  разрабатывать  идеи, находить  нетрадиционные  решения  и  реализовывать  экономически  выгодные  проекты. </w:t>
      </w:r>
    </w:p>
    <w:p w:rsidR="00D876FD" w:rsidRPr="007A6BE8" w:rsidRDefault="00D876FD" w:rsidP="000E6202">
      <w:pPr>
        <w:spacing w:line="360" w:lineRule="auto"/>
        <w:ind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>В  образовательных  учреждениях  необходима  комплексная  программа  вовлечения  студентов  в  научно-исследовательскую  и  творческую  деятельность. Это  система  учебно-воспитательных  мероприятий, основной  задачей  которых  является  обучение  студентов  навыкам  самостоятельной  теоретической и экспериментальной  работы. Чтобы  подготовить  специалиста, обладающего  способностью  творчески  осуществлять  функции  своей  деятельности, важно  уже  в  процессе  усвоения  знаний  поэтапно, в  меру  индивидуальных  особенностей  студента, развивать  его  творческие  потенциальные  возможности.  Руководство  этой  работой  требует  от  коллектива  преподавателей  серьёзной  педагогической, профессиональной  и  методической  подготовки.</w:t>
      </w:r>
      <w:r w:rsidR="00CB7512">
        <w:rPr>
          <w:sz w:val="28"/>
          <w:szCs w:val="28"/>
        </w:rPr>
        <w:t xml:space="preserve"> Поэтому  основной  задачей  и  темой  </w:t>
      </w:r>
      <w:r w:rsidR="00CB7512">
        <w:rPr>
          <w:sz w:val="28"/>
          <w:szCs w:val="28"/>
        </w:rPr>
        <w:lastRenderedPageBreak/>
        <w:t>методической  работы  преподавателей  колледжа  являлось  «Повышение  качества  профессиональной  подготовки  и  уровня  профессиональной  компетентности  специалистов  на  основе  личностно-ориентированного  обучения».</w:t>
      </w:r>
    </w:p>
    <w:p w:rsidR="00D876FD" w:rsidRPr="007A6BE8" w:rsidRDefault="00D876FD" w:rsidP="00E708FA">
      <w:pPr>
        <w:spacing w:line="360" w:lineRule="auto"/>
        <w:ind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 xml:space="preserve">Так  как  подготовка  студентов  к  научно-исследовательской  деятельности  отражена  в  </w:t>
      </w:r>
      <w:r w:rsidR="007F57C4">
        <w:rPr>
          <w:sz w:val="28"/>
          <w:szCs w:val="28"/>
        </w:rPr>
        <w:t xml:space="preserve">федеральных  </w:t>
      </w:r>
      <w:r w:rsidRPr="007A6BE8">
        <w:rPr>
          <w:sz w:val="28"/>
          <w:szCs w:val="28"/>
        </w:rPr>
        <w:t>государственных</w:t>
      </w:r>
      <w:r w:rsidR="007F57C4">
        <w:rPr>
          <w:sz w:val="28"/>
          <w:szCs w:val="28"/>
        </w:rPr>
        <w:t xml:space="preserve">  образовательных  стандартах (Ф</w:t>
      </w:r>
      <w:r w:rsidRPr="007A6BE8">
        <w:rPr>
          <w:sz w:val="28"/>
          <w:szCs w:val="28"/>
        </w:rPr>
        <w:t xml:space="preserve">ГОС) и  является  составной  частью  модели  специалиста  со  средним  профессиональным  образованием, педагогическим  коллективом </w:t>
      </w:r>
      <w:r w:rsidR="000E6202">
        <w:rPr>
          <w:sz w:val="28"/>
          <w:szCs w:val="28"/>
        </w:rPr>
        <w:t>ГБПОУ</w:t>
      </w:r>
      <w:r w:rsidR="0094384D">
        <w:rPr>
          <w:sz w:val="28"/>
          <w:szCs w:val="28"/>
        </w:rPr>
        <w:t xml:space="preserve">  «Нефтекумский  региональный  политехнический  колледж» </w:t>
      </w:r>
      <w:r w:rsidRPr="007A6BE8">
        <w:rPr>
          <w:sz w:val="28"/>
          <w:szCs w:val="28"/>
        </w:rPr>
        <w:t xml:space="preserve"> был  разработан  системный  подход  к  научно-исследовательской  деятельности  студентов.</w:t>
      </w:r>
      <w:r w:rsidR="007F57C4" w:rsidRPr="007A6BE8">
        <w:rPr>
          <w:sz w:val="28"/>
          <w:szCs w:val="28"/>
        </w:rPr>
        <w:t xml:space="preserve"> </w:t>
      </w:r>
    </w:p>
    <w:p w:rsidR="00D876FD" w:rsidRPr="007A6BE8" w:rsidRDefault="00D876FD" w:rsidP="000E6202">
      <w:pPr>
        <w:spacing w:line="360" w:lineRule="auto"/>
        <w:ind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>Обучение  студентов  научно-исследовательской  деятельности  проводится  посредством  охвата  всего  контингента  обучаемых  учебно-исследовательской  работой  с  постепенной  трансформацией  в  научно-исследовательскую  работу.</w:t>
      </w:r>
    </w:p>
    <w:p w:rsidR="00D876FD" w:rsidRPr="007A6BE8" w:rsidRDefault="00D876FD" w:rsidP="000E620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A6BE8">
        <w:rPr>
          <w:b/>
          <w:sz w:val="28"/>
          <w:szCs w:val="28"/>
        </w:rPr>
        <w:t>Научно-исследовательская  работа  студентов  начинается</w:t>
      </w:r>
      <w:r w:rsidRPr="007A6BE8">
        <w:rPr>
          <w:sz w:val="28"/>
          <w:szCs w:val="28"/>
        </w:rPr>
        <w:t xml:space="preserve">  на  первом  курсе  с  привлечения  ребят  на  добровольной  основе  к  самостоятельной  подготовке   сообщений  по  тем  или  иным  вопросам  различных  учебных  предметов: сравнение  различных  точек  зрения  2-3 авторов; представление  новой  книги, вышедшей  из  печати; обзор  научных  статей  из  газет  и  журналов  по  рассматриваемой  проблеме; наблюдение  на  уроке  за  творчески  работающим  преподавателем  и  т.д.</w:t>
      </w:r>
      <w:proofErr w:type="gramEnd"/>
      <w:r w:rsidRPr="007A6BE8">
        <w:rPr>
          <w:sz w:val="28"/>
          <w:szCs w:val="28"/>
        </w:rPr>
        <w:t xml:space="preserve"> На  этом  этапе  студенты  приобретают  один  из  важных  навыков  исследования – умение  работать  с  первоисточниками, самостоятельно  находить  и  анализировать  информац</w:t>
      </w:r>
      <w:r w:rsidR="0094384D">
        <w:rPr>
          <w:sz w:val="28"/>
          <w:szCs w:val="28"/>
        </w:rPr>
        <w:t xml:space="preserve">ию. </w:t>
      </w:r>
    </w:p>
    <w:p w:rsidR="00D876FD" w:rsidRPr="007A6BE8" w:rsidRDefault="00D876FD" w:rsidP="000E6202">
      <w:pPr>
        <w:spacing w:line="360" w:lineRule="auto"/>
        <w:ind w:firstLine="709"/>
        <w:jc w:val="both"/>
        <w:rPr>
          <w:sz w:val="28"/>
          <w:szCs w:val="28"/>
        </w:rPr>
      </w:pPr>
      <w:r w:rsidRPr="007A6BE8">
        <w:rPr>
          <w:b/>
          <w:sz w:val="28"/>
          <w:szCs w:val="28"/>
        </w:rPr>
        <w:t>Постепенно  работа  усложняется,</w:t>
      </w:r>
      <w:r w:rsidRPr="007A6BE8">
        <w:rPr>
          <w:sz w:val="28"/>
          <w:szCs w:val="28"/>
        </w:rPr>
        <w:t xml:space="preserve"> студенты  начинают  готовить  и  защищать рефераты  по  проблемным  вопросам  по  одному  из  предметов  на  выбор.  Преподаватели  рекомендуют  студентам  темы, дают  консультации,  помогают  в  подборе  литературы. Студенты  представляют  рефераты  на  одном  из  уроков  по  предмету  в  своей группе,  в  группах  младшего  курса,  на  научно-практических  конференциях, проводимых  в  колледже. На  этом  </w:t>
      </w:r>
      <w:r w:rsidRPr="007A6BE8">
        <w:rPr>
          <w:sz w:val="28"/>
          <w:szCs w:val="28"/>
        </w:rPr>
        <w:lastRenderedPageBreak/>
        <w:t>этапе  студентами  усваиваются  и  закрепляются некоторые  теоретические  методы  исследования, способы  работы  с  литературой, приобретаются  навыки  оформления  научной работы.</w:t>
      </w:r>
    </w:p>
    <w:p w:rsidR="00D876FD" w:rsidRPr="007A6BE8" w:rsidRDefault="00D876FD" w:rsidP="000E6202">
      <w:pPr>
        <w:spacing w:line="360" w:lineRule="auto"/>
        <w:ind w:firstLine="709"/>
        <w:jc w:val="both"/>
        <w:rPr>
          <w:sz w:val="28"/>
          <w:szCs w:val="28"/>
        </w:rPr>
      </w:pPr>
      <w:r w:rsidRPr="007A6BE8">
        <w:rPr>
          <w:b/>
          <w:sz w:val="28"/>
          <w:szCs w:val="28"/>
        </w:rPr>
        <w:t>Итогом  системного  подхода  исследовательской  деятельности</w:t>
      </w:r>
      <w:r w:rsidRPr="007A6BE8">
        <w:rPr>
          <w:sz w:val="28"/>
          <w:szCs w:val="28"/>
        </w:rPr>
        <w:t xml:space="preserve">  становится  написание  курсовой  работы (проекта), выпускной </w:t>
      </w:r>
      <w:r w:rsidR="000E6202">
        <w:rPr>
          <w:sz w:val="28"/>
          <w:szCs w:val="28"/>
        </w:rPr>
        <w:t xml:space="preserve"> квалификационной  работы  (</w:t>
      </w:r>
      <w:r w:rsidRPr="007A6BE8">
        <w:rPr>
          <w:sz w:val="28"/>
          <w:szCs w:val="28"/>
        </w:rPr>
        <w:t>дипломного  проекта</w:t>
      </w:r>
      <w:r w:rsidR="000E6202">
        <w:rPr>
          <w:sz w:val="28"/>
          <w:szCs w:val="28"/>
        </w:rPr>
        <w:t>)</w:t>
      </w:r>
      <w:r w:rsidRPr="007A6BE8">
        <w:rPr>
          <w:sz w:val="28"/>
          <w:szCs w:val="28"/>
        </w:rPr>
        <w:t>. Введение  в учебный  план  колледжа  курсовых  работ, выпускных  квалификационных  работ</w:t>
      </w:r>
      <w:r w:rsidR="000E6202">
        <w:rPr>
          <w:sz w:val="28"/>
          <w:szCs w:val="28"/>
        </w:rPr>
        <w:t xml:space="preserve"> (</w:t>
      </w:r>
      <w:r w:rsidRPr="007A6BE8">
        <w:rPr>
          <w:sz w:val="28"/>
          <w:szCs w:val="28"/>
        </w:rPr>
        <w:t>дипломных  проектов</w:t>
      </w:r>
      <w:r w:rsidR="000E6202">
        <w:rPr>
          <w:sz w:val="28"/>
          <w:szCs w:val="28"/>
        </w:rPr>
        <w:t>)</w:t>
      </w:r>
      <w:r w:rsidRPr="007A6BE8">
        <w:rPr>
          <w:sz w:val="28"/>
          <w:szCs w:val="28"/>
        </w:rPr>
        <w:t xml:space="preserve">  превращает  научно-исследовательскую  работу  студентов  </w:t>
      </w:r>
      <w:proofErr w:type="gramStart"/>
      <w:r w:rsidRPr="007A6BE8">
        <w:rPr>
          <w:sz w:val="28"/>
          <w:szCs w:val="28"/>
        </w:rPr>
        <w:t>в</w:t>
      </w:r>
      <w:proofErr w:type="gramEnd"/>
      <w:r w:rsidRPr="007A6BE8">
        <w:rPr>
          <w:sz w:val="28"/>
          <w:szCs w:val="28"/>
        </w:rPr>
        <w:t xml:space="preserve">  обязательную. Это  меняет  всю ситуацию  обучения  и  воспитания.</w:t>
      </w:r>
    </w:p>
    <w:p w:rsidR="00E708FA" w:rsidRDefault="00D876FD" w:rsidP="000E6202">
      <w:pPr>
        <w:spacing w:line="360" w:lineRule="auto"/>
        <w:ind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>Тематика  курсовых  работ, выпускн</w:t>
      </w:r>
      <w:r w:rsidR="000E6202">
        <w:rPr>
          <w:sz w:val="28"/>
          <w:szCs w:val="28"/>
        </w:rPr>
        <w:t>ых  квалификационных  работ  (</w:t>
      </w:r>
      <w:r w:rsidRPr="007A6BE8">
        <w:rPr>
          <w:sz w:val="28"/>
          <w:szCs w:val="28"/>
        </w:rPr>
        <w:t>дипломных  проектов</w:t>
      </w:r>
      <w:r w:rsidR="000E6202">
        <w:rPr>
          <w:sz w:val="28"/>
          <w:szCs w:val="28"/>
        </w:rPr>
        <w:t>)</w:t>
      </w:r>
      <w:r w:rsidRPr="007A6BE8">
        <w:rPr>
          <w:sz w:val="28"/>
          <w:szCs w:val="28"/>
        </w:rPr>
        <w:t xml:space="preserve">  ежегодно  пересматривается  с  учётом  инновационных  преобразований  в  науке  и  практике.  Каждый преподаватель  становится   руководителем  курсовых  и  дипломных  проектов.  </w:t>
      </w:r>
    </w:p>
    <w:p w:rsidR="00D876FD" w:rsidRPr="00EC7150" w:rsidRDefault="00D876FD" w:rsidP="000E6202">
      <w:pPr>
        <w:spacing w:line="360" w:lineRule="auto"/>
        <w:ind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>В  настоящее  вре</w:t>
      </w:r>
      <w:r w:rsidR="0094384D">
        <w:rPr>
          <w:sz w:val="28"/>
          <w:szCs w:val="28"/>
        </w:rPr>
        <w:t>мя  в  нашем  колледже</w:t>
      </w:r>
      <w:r w:rsidRPr="007A6BE8">
        <w:rPr>
          <w:sz w:val="28"/>
          <w:szCs w:val="28"/>
        </w:rPr>
        <w:t xml:space="preserve">  научно-исследовательская  работа  проводится  методическим  объединением  преподавателей  специальных  дисциплин  нефтяного  цикла, которое  занимается  подготовкой  техников  по  специальностям   </w:t>
      </w:r>
      <w:r w:rsidR="00BD62EC">
        <w:rPr>
          <w:sz w:val="28"/>
          <w:szCs w:val="28"/>
        </w:rPr>
        <w:t>21.02.01</w:t>
      </w:r>
      <w:r w:rsidR="00EC7150" w:rsidRPr="0094384D">
        <w:rPr>
          <w:sz w:val="28"/>
          <w:szCs w:val="28"/>
        </w:rPr>
        <w:t xml:space="preserve"> </w:t>
      </w:r>
      <w:r w:rsidR="00BD62EC">
        <w:rPr>
          <w:sz w:val="28"/>
          <w:szCs w:val="28"/>
        </w:rPr>
        <w:t>«Разработка и э</w:t>
      </w:r>
      <w:r w:rsidRPr="0094384D">
        <w:rPr>
          <w:sz w:val="28"/>
          <w:szCs w:val="28"/>
        </w:rPr>
        <w:t xml:space="preserve">ксплуатация  нефтяных и </w:t>
      </w:r>
      <w:r w:rsidR="00EC7150" w:rsidRPr="0094384D">
        <w:rPr>
          <w:sz w:val="28"/>
          <w:szCs w:val="28"/>
        </w:rPr>
        <w:t xml:space="preserve"> г</w:t>
      </w:r>
      <w:r w:rsidR="00BD62EC">
        <w:rPr>
          <w:sz w:val="28"/>
          <w:szCs w:val="28"/>
        </w:rPr>
        <w:t>азовых  месторождений»  и 21.02.02</w:t>
      </w:r>
      <w:r w:rsidRPr="0094384D">
        <w:rPr>
          <w:sz w:val="28"/>
          <w:szCs w:val="28"/>
        </w:rPr>
        <w:t xml:space="preserve"> «Бурение  нефтяных   и  газовых  скважин».</w:t>
      </w:r>
      <w:r w:rsidRPr="007A6BE8">
        <w:rPr>
          <w:sz w:val="28"/>
          <w:szCs w:val="28"/>
        </w:rPr>
        <w:t xml:space="preserve"> Кроме  подготовки  и  выполнения  курсовых  и  дипломных  проектов, выпускных  квалификационных  работ, методическое  объединение «нефтяников»  осуществляет  научно-исследовательскую  деятельность  </w:t>
      </w:r>
      <w:r w:rsidR="00EC7150">
        <w:rPr>
          <w:sz w:val="28"/>
          <w:szCs w:val="28"/>
        </w:rPr>
        <w:t xml:space="preserve"> </w:t>
      </w:r>
      <w:r w:rsidRPr="007A6BE8">
        <w:rPr>
          <w:sz w:val="28"/>
          <w:szCs w:val="28"/>
        </w:rPr>
        <w:t xml:space="preserve">в направлении  «Формирование  умений  и  навыков  самостоятельной  работы  студентов  в  научно-исследовательской  деятельности». При  этом  </w:t>
      </w:r>
      <w:r w:rsidRPr="007A6BE8">
        <w:rPr>
          <w:b/>
          <w:sz w:val="28"/>
          <w:szCs w:val="28"/>
        </w:rPr>
        <w:t>научно-исследовательская  работа  со  студентами  осуществляется  по  нескольким  основным  направлениям:</w:t>
      </w:r>
    </w:p>
    <w:p w:rsidR="00EC7150" w:rsidRPr="00EC7150" w:rsidRDefault="00EC7150" w:rsidP="000E6202">
      <w:pPr>
        <w:spacing w:line="360" w:lineRule="auto"/>
        <w:ind w:firstLine="709"/>
        <w:jc w:val="both"/>
        <w:rPr>
          <w:sz w:val="28"/>
          <w:szCs w:val="28"/>
        </w:rPr>
      </w:pPr>
      <w:r w:rsidRPr="00EC715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876FD" w:rsidRPr="00EC7150">
        <w:rPr>
          <w:sz w:val="28"/>
          <w:szCs w:val="28"/>
        </w:rPr>
        <w:t xml:space="preserve">У  каждого  преподавателя  имеется  тема  научно-исследовательской  работы, над  которой  он  работает  в  течение  года  вместе  с  группой  наиболее  способных  и  любознательных  студентов. Темы  этих  работ  преподаватели  выбирают  самостоятельно, исходя  из  научно-технических  </w:t>
      </w:r>
      <w:r w:rsidR="00D876FD" w:rsidRPr="00EC7150">
        <w:rPr>
          <w:sz w:val="28"/>
          <w:szCs w:val="28"/>
        </w:rPr>
        <w:lastRenderedPageBreak/>
        <w:t>достижений  в  области  технологии и оборудования  для  бурения  и  эксплуатации  нефтяных  и  газовых  скважин</w:t>
      </w:r>
      <w:r w:rsidR="000E6202">
        <w:rPr>
          <w:sz w:val="28"/>
          <w:szCs w:val="28"/>
        </w:rPr>
        <w:t>.</w:t>
      </w:r>
    </w:p>
    <w:p w:rsidR="00D876FD" w:rsidRPr="007A6BE8" w:rsidRDefault="00D876FD" w:rsidP="000E6202">
      <w:pPr>
        <w:spacing w:line="360" w:lineRule="auto"/>
        <w:ind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>Результаты  проведённых  научно-исследовательских  работ  рассматриваются  на  научно-практической  конференции, проводимой  в  колледже  на  «Неделе  нефтяников».</w:t>
      </w:r>
    </w:p>
    <w:p w:rsidR="00A9232B" w:rsidRDefault="00EC7150" w:rsidP="000E62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876FD" w:rsidRPr="007A6BE8">
        <w:rPr>
          <w:sz w:val="28"/>
          <w:szCs w:val="28"/>
        </w:rPr>
        <w:t xml:space="preserve">Создание  компьютерной  анимации  и  презентаций  по  темам  научно-                                                                      исследовательских  работ. </w:t>
      </w:r>
    </w:p>
    <w:p w:rsidR="00D876FD" w:rsidRPr="007A6BE8" w:rsidRDefault="00EC7150" w:rsidP="000E62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876FD" w:rsidRPr="007A6BE8">
        <w:rPr>
          <w:sz w:val="28"/>
          <w:szCs w:val="28"/>
        </w:rPr>
        <w:t xml:space="preserve">Создание  коллекции  видео  и  </w:t>
      </w:r>
      <w:r w:rsidR="00D876FD" w:rsidRPr="007A6BE8">
        <w:rPr>
          <w:sz w:val="28"/>
          <w:szCs w:val="28"/>
          <w:lang w:val="en-US"/>
        </w:rPr>
        <w:t>DVD</w:t>
      </w:r>
      <w:r w:rsidR="00D876FD" w:rsidRPr="007A6BE8">
        <w:rPr>
          <w:sz w:val="28"/>
          <w:szCs w:val="28"/>
        </w:rPr>
        <w:t>-фильмов, диафильмов  по  бурению  и  эксплуатации  н</w:t>
      </w:r>
      <w:r w:rsidR="00A9232B">
        <w:rPr>
          <w:sz w:val="28"/>
          <w:szCs w:val="28"/>
        </w:rPr>
        <w:t>ефтяных  и  газовых  скважин</w:t>
      </w:r>
      <w:r w:rsidR="00D876FD" w:rsidRPr="007A6BE8">
        <w:rPr>
          <w:sz w:val="28"/>
          <w:szCs w:val="28"/>
        </w:rPr>
        <w:t>.</w:t>
      </w:r>
    </w:p>
    <w:p w:rsidR="00D876FD" w:rsidRPr="007A6BE8" w:rsidRDefault="00EC7150" w:rsidP="000E62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76FD" w:rsidRPr="007A6BE8">
        <w:rPr>
          <w:sz w:val="28"/>
          <w:szCs w:val="28"/>
        </w:rPr>
        <w:t>Создание  макетов, моделей  и  плакатов  по  буровому  и  нефтепромысловому  оборудованию, по  технологии  бурения  скважин, по  эксплуатации  нефтяных  и  газовых  месторождений  для  оснащения  кабинетов  теоретического  и  производственного  обучения.</w:t>
      </w:r>
    </w:p>
    <w:p w:rsidR="00D876FD" w:rsidRPr="007A6BE8" w:rsidRDefault="00EC7150" w:rsidP="000E62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876FD" w:rsidRPr="007A6BE8">
        <w:rPr>
          <w:sz w:val="28"/>
          <w:szCs w:val="28"/>
        </w:rPr>
        <w:t>Разработка  методических  рекомендаций  для  выполнения  лабораторных  работ  и практических  занятий, оформления  курсовых  и  дипломных  проектов, выполнения  различных  расчётов.</w:t>
      </w:r>
    </w:p>
    <w:p w:rsidR="00D876FD" w:rsidRDefault="00EC7150" w:rsidP="000E62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876FD" w:rsidRPr="007A6BE8">
        <w:rPr>
          <w:sz w:val="28"/>
          <w:szCs w:val="28"/>
        </w:rPr>
        <w:t>Накопление  лекционного,  практического  и  производственного  материала, научно-</w:t>
      </w:r>
      <w:r w:rsidR="00A9232B">
        <w:rPr>
          <w:sz w:val="28"/>
          <w:szCs w:val="28"/>
        </w:rPr>
        <w:t>технической  литературы</w:t>
      </w:r>
      <w:r w:rsidR="00D876FD" w:rsidRPr="007A6BE8">
        <w:rPr>
          <w:sz w:val="28"/>
          <w:szCs w:val="28"/>
        </w:rPr>
        <w:t>.</w:t>
      </w:r>
    </w:p>
    <w:p w:rsidR="00A9232B" w:rsidRDefault="00EC7150" w:rsidP="000E62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Применение  при  проведении  лабораторно-практических  занятий  виртуальных  лабораторных  работ</w:t>
      </w:r>
      <w:r w:rsidR="00A9232B">
        <w:rPr>
          <w:sz w:val="28"/>
          <w:szCs w:val="28"/>
        </w:rPr>
        <w:t>.</w:t>
      </w:r>
    </w:p>
    <w:p w:rsidR="007F37FB" w:rsidRDefault="007F37FB" w:rsidP="000E62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Создание  электронной библиотеки  с  разработкой  электронных  пособий.</w:t>
      </w:r>
    </w:p>
    <w:p w:rsidR="00371673" w:rsidRDefault="00371673" w:rsidP="000E6202">
      <w:pPr>
        <w:pStyle w:val="2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534A3">
        <w:rPr>
          <w:sz w:val="28"/>
          <w:szCs w:val="28"/>
        </w:rPr>
        <w:t>Разработка</w:t>
      </w:r>
      <w:r w:rsidR="007534A3" w:rsidRPr="00CB7512">
        <w:rPr>
          <w:sz w:val="28"/>
          <w:szCs w:val="28"/>
        </w:rPr>
        <w:t xml:space="preserve">  программ</w:t>
      </w:r>
      <w:r w:rsidR="00A9232B">
        <w:rPr>
          <w:sz w:val="28"/>
          <w:szCs w:val="28"/>
        </w:rPr>
        <w:t xml:space="preserve"> подготовки специалистов среднего звена (ППССЗ</w:t>
      </w:r>
      <w:r w:rsidR="007534A3">
        <w:rPr>
          <w:sz w:val="28"/>
          <w:szCs w:val="28"/>
        </w:rPr>
        <w:t xml:space="preserve">)  </w:t>
      </w:r>
      <w:r w:rsidR="00A9232B">
        <w:rPr>
          <w:sz w:val="28"/>
          <w:szCs w:val="28"/>
        </w:rPr>
        <w:t>в соответствии с требованиями федерального  государственного образовательного</w:t>
      </w:r>
      <w:r w:rsidR="007534A3">
        <w:rPr>
          <w:sz w:val="28"/>
          <w:szCs w:val="28"/>
        </w:rPr>
        <w:t xml:space="preserve">  ста</w:t>
      </w:r>
      <w:r w:rsidR="00A9232B">
        <w:rPr>
          <w:sz w:val="28"/>
          <w:szCs w:val="28"/>
        </w:rPr>
        <w:t>ндарта (ФГОС)</w:t>
      </w:r>
      <w:r w:rsidR="007534A3">
        <w:rPr>
          <w:sz w:val="28"/>
          <w:szCs w:val="28"/>
        </w:rPr>
        <w:t xml:space="preserve">. </w:t>
      </w:r>
    </w:p>
    <w:p w:rsidR="00D876FD" w:rsidRPr="007A6BE8" w:rsidRDefault="00D876FD" w:rsidP="000E6202">
      <w:pPr>
        <w:spacing w:line="360" w:lineRule="auto"/>
        <w:ind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 xml:space="preserve">Эффективность  системы </w:t>
      </w:r>
      <w:r w:rsidR="00A9232B" w:rsidRPr="007A6BE8">
        <w:rPr>
          <w:sz w:val="28"/>
          <w:szCs w:val="28"/>
        </w:rPr>
        <w:t xml:space="preserve">научно-методической  работы </w:t>
      </w:r>
      <w:r w:rsidRPr="007A6BE8">
        <w:rPr>
          <w:sz w:val="28"/>
          <w:szCs w:val="28"/>
        </w:rPr>
        <w:t>видна  в  том, что  создаются  условия:</w:t>
      </w:r>
    </w:p>
    <w:p w:rsidR="00D876FD" w:rsidRPr="007A6BE8" w:rsidRDefault="00D876FD" w:rsidP="000E620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>для расширения  форм  повышения  квалификации;</w:t>
      </w:r>
    </w:p>
    <w:p w:rsidR="00D876FD" w:rsidRPr="007A6BE8" w:rsidRDefault="00D876FD" w:rsidP="000E620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>для  заинтересованного  отношения  преподавателей  к  результатам  своего  труда,  повышения  профессиональной  активности;</w:t>
      </w:r>
    </w:p>
    <w:p w:rsidR="00D876FD" w:rsidRPr="007A6BE8" w:rsidRDefault="00D876FD" w:rsidP="000E620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lastRenderedPageBreak/>
        <w:t xml:space="preserve">создаются  условия  для  исследовательской   работы  преподавателей. </w:t>
      </w:r>
    </w:p>
    <w:p w:rsidR="00D876FD" w:rsidRPr="007A6BE8" w:rsidRDefault="00D876FD" w:rsidP="000E620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>возросшая  активность  преподавателей  сказалась  на  психологии  студентов. Они  охотно  включаются  в  научную  работу.</w:t>
      </w:r>
    </w:p>
    <w:p w:rsidR="00D876FD" w:rsidRDefault="00D876FD" w:rsidP="000E620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>возросшее  мастерство  преподавателей  неминуемо  отразилось  на  уровне  научной  работы  студентов. Анализ  результатов  исследовательской  работы  студентов  на  примере  выполнения  курсовых  и  дипломных  проектов  показывает  динамику  роста  их  познавательной  активности.</w:t>
      </w:r>
    </w:p>
    <w:p w:rsidR="00A9232B" w:rsidRPr="007A6BE8" w:rsidRDefault="00A9232B" w:rsidP="000E620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ГБПОУ НРПК принимают участие во Всероссийском молодёжном научно-инновационном конкурсе «Умник». В 2015 году Иващук Г.А., Зароченцев А.О., Гриднев И.М. участвовали и вышли в финал Региональной научно-практической конференции «Инновационные идеи молодёжи Северного Кавказа – развитию экономики России».</w:t>
      </w:r>
    </w:p>
    <w:p w:rsidR="00D876FD" w:rsidRPr="007A6BE8" w:rsidRDefault="00D876FD" w:rsidP="000E6202">
      <w:pPr>
        <w:spacing w:line="360" w:lineRule="auto"/>
        <w:ind w:firstLine="709"/>
        <w:jc w:val="both"/>
        <w:rPr>
          <w:sz w:val="28"/>
          <w:szCs w:val="28"/>
        </w:rPr>
      </w:pPr>
      <w:r w:rsidRPr="007A6BE8">
        <w:rPr>
          <w:sz w:val="28"/>
          <w:szCs w:val="28"/>
        </w:rPr>
        <w:t xml:space="preserve">Многолетняя  практика  нашего  учебного  заведения  показывает, что  всемерное  развитие  исследовательской  и  творческой  работы  студентов – один  из  эффективных  путей  </w:t>
      </w:r>
      <w:proofErr w:type="gramStart"/>
      <w:r w:rsidRPr="007A6BE8">
        <w:rPr>
          <w:sz w:val="28"/>
          <w:szCs w:val="28"/>
        </w:rPr>
        <w:t>повышения  качества  подготовки  специалистов  наукоёмких  технологий</w:t>
      </w:r>
      <w:proofErr w:type="gramEnd"/>
      <w:r w:rsidRPr="007A6BE8">
        <w:rPr>
          <w:sz w:val="28"/>
          <w:szCs w:val="28"/>
        </w:rPr>
        <w:t>.</w:t>
      </w:r>
    </w:p>
    <w:p w:rsidR="00D876FD" w:rsidRPr="007A6BE8" w:rsidRDefault="00EB5644" w:rsidP="000E6202">
      <w:pPr>
        <w:tabs>
          <w:tab w:val="left" w:pos="30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 литературы:</w:t>
      </w:r>
    </w:p>
    <w:p w:rsidR="00EB5644" w:rsidRDefault="00EB5644" w:rsidP="000E6202">
      <w:pPr>
        <w:pStyle w:val="21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BE8">
        <w:rPr>
          <w:sz w:val="28"/>
          <w:szCs w:val="28"/>
        </w:rPr>
        <w:t xml:space="preserve">Гузеев, В.В. Планирование результатов образования и образовательная технология [Текст] / В.В. Гузеев </w:t>
      </w:r>
      <w:r w:rsidR="00A9232B">
        <w:rPr>
          <w:sz w:val="28"/>
          <w:szCs w:val="28"/>
        </w:rPr>
        <w:t>- М.: Народное образование, 2011</w:t>
      </w:r>
      <w:r w:rsidRPr="007A6BE8">
        <w:rPr>
          <w:sz w:val="28"/>
          <w:szCs w:val="28"/>
        </w:rPr>
        <w:t>.–240с.</w:t>
      </w:r>
    </w:p>
    <w:p w:rsidR="00EB5644" w:rsidRDefault="00EB5644" w:rsidP="000E6202">
      <w:pPr>
        <w:pStyle w:val="a6"/>
        <w:numPr>
          <w:ilvl w:val="0"/>
          <w:numId w:val="17"/>
        </w:numPr>
        <w:tabs>
          <w:tab w:val="left" w:pos="3000"/>
        </w:tabs>
        <w:spacing w:line="360" w:lineRule="auto"/>
        <w:jc w:val="both"/>
        <w:rPr>
          <w:sz w:val="28"/>
          <w:szCs w:val="28"/>
        </w:rPr>
      </w:pPr>
      <w:r w:rsidRPr="00EB5644">
        <w:rPr>
          <w:sz w:val="28"/>
          <w:szCs w:val="28"/>
        </w:rPr>
        <w:t>Профессиональное  образование  и  формирование  личности  специалиста./ Научно-методический</w:t>
      </w:r>
      <w:r w:rsidR="00A9232B">
        <w:rPr>
          <w:sz w:val="28"/>
          <w:szCs w:val="28"/>
        </w:rPr>
        <w:t xml:space="preserve">  сборник. ИПР СПО. Москва , 201</w:t>
      </w:r>
      <w:r w:rsidRPr="00EB5644">
        <w:rPr>
          <w:sz w:val="28"/>
          <w:szCs w:val="28"/>
        </w:rPr>
        <w:t>2</w:t>
      </w:r>
    </w:p>
    <w:p w:rsidR="00D876FD" w:rsidRPr="0094384D" w:rsidRDefault="00D876FD" w:rsidP="000E6202">
      <w:pPr>
        <w:pStyle w:val="a6"/>
        <w:numPr>
          <w:ilvl w:val="0"/>
          <w:numId w:val="17"/>
        </w:numPr>
        <w:tabs>
          <w:tab w:val="left" w:pos="3000"/>
        </w:tabs>
        <w:spacing w:line="360" w:lineRule="auto"/>
        <w:jc w:val="both"/>
        <w:rPr>
          <w:sz w:val="28"/>
          <w:szCs w:val="28"/>
        </w:rPr>
      </w:pPr>
      <w:r w:rsidRPr="0094384D">
        <w:rPr>
          <w:sz w:val="28"/>
          <w:szCs w:val="28"/>
        </w:rPr>
        <w:t>Соловьёва  Н.Н.  Основы  подготовки  и  научной  деятельности  и</w:t>
      </w:r>
      <w:r w:rsidR="00EB5644" w:rsidRPr="0094384D">
        <w:rPr>
          <w:sz w:val="28"/>
          <w:szCs w:val="28"/>
        </w:rPr>
        <w:t xml:space="preserve">  оформления  её  результатов (</w:t>
      </w:r>
      <w:r w:rsidRPr="0094384D">
        <w:rPr>
          <w:sz w:val="28"/>
          <w:szCs w:val="28"/>
        </w:rPr>
        <w:t xml:space="preserve">для </w:t>
      </w:r>
      <w:r w:rsidR="007534A3" w:rsidRPr="0094384D">
        <w:rPr>
          <w:sz w:val="28"/>
          <w:szCs w:val="28"/>
        </w:rPr>
        <w:t xml:space="preserve"> студентов  и  аспирантов). – М.</w:t>
      </w:r>
      <w:r w:rsidRPr="0094384D">
        <w:rPr>
          <w:sz w:val="28"/>
          <w:szCs w:val="28"/>
        </w:rPr>
        <w:t>:</w:t>
      </w:r>
      <w:r w:rsidR="007534A3" w:rsidRPr="0094384D">
        <w:rPr>
          <w:sz w:val="28"/>
          <w:szCs w:val="28"/>
        </w:rPr>
        <w:t xml:space="preserve"> </w:t>
      </w:r>
      <w:r w:rsidR="00A9232B">
        <w:rPr>
          <w:sz w:val="28"/>
          <w:szCs w:val="28"/>
        </w:rPr>
        <w:t>издательство  АПК  и  ПРО, 2010</w:t>
      </w:r>
    </w:p>
    <w:sectPr w:rsidR="00D876FD" w:rsidRPr="0094384D" w:rsidSect="003C6AC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D55"/>
    <w:multiLevelType w:val="hybridMultilevel"/>
    <w:tmpl w:val="DDC0C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84093"/>
    <w:multiLevelType w:val="hybridMultilevel"/>
    <w:tmpl w:val="3468D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126FF"/>
    <w:multiLevelType w:val="hybridMultilevel"/>
    <w:tmpl w:val="9B56D1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793782"/>
    <w:multiLevelType w:val="hybridMultilevel"/>
    <w:tmpl w:val="4DD2E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4402"/>
    <w:multiLevelType w:val="hybridMultilevel"/>
    <w:tmpl w:val="76E4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3688D"/>
    <w:multiLevelType w:val="multilevel"/>
    <w:tmpl w:val="BFEC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B15E5F"/>
    <w:multiLevelType w:val="hybridMultilevel"/>
    <w:tmpl w:val="CDDE5020"/>
    <w:lvl w:ilvl="0" w:tplc="6C2681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BD227AC"/>
    <w:multiLevelType w:val="hybridMultilevel"/>
    <w:tmpl w:val="43C8B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30204"/>
    <w:multiLevelType w:val="hybridMultilevel"/>
    <w:tmpl w:val="0672A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55618"/>
    <w:multiLevelType w:val="hybridMultilevel"/>
    <w:tmpl w:val="2B2A2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83DFB"/>
    <w:multiLevelType w:val="hybridMultilevel"/>
    <w:tmpl w:val="23024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678F6"/>
    <w:multiLevelType w:val="hybridMultilevel"/>
    <w:tmpl w:val="26724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ED7989"/>
    <w:multiLevelType w:val="hybridMultilevel"/>
    <w:tmpl w:val="98C09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E65D72"/>
    <w:multiLevelType w:val="hybridMultilevel"/>
    <w:tmpl w:val="6312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55AEB"/>
    <w:multiLevelType w:val="hybridMultilevel"/>
    <w:tmpl w:val="FFBA0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2D1959"/>
    <w:multiLevelType w:val="hybridMultilevel"/>
    <w:tmpl w:val="4C20F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AF5B2E"/>
    <w:multiLevelType w:val="hybridMultilevel"/>
    <w:tmpl w:val="656C69A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6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5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4"/>
  </w:num>
  <w:num w:numId="15">
    <w:abstractNumId w:val="10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6FD"/>
    <w:rsid w:val="0006357C"/>
    <w:rsid w:val="000E6202"/>
    <w:rsid w:val="000F0273"/>
    <w:rsid w:val="00113131"/>
    <w:rsid w:val="00331F6C"/>
    <w:rsid w:val="00355E1B"/>
    <w:rsid w:val="00371673"/>
    <w:rsid w:val="003C6ACB"/>
    <w:rsid w:val="00473397"/>
    <w:rsid w:val="007534A3"/>
    <w:rsid w:val="007A6BE8"/>
    <w:rsid w:val="007E6BCC"/>
    <w:rsid w:val="007E76B2"/>
    <w:rsid w:val="007F37FB"/>
    <w:rsid w:val="007F57C4"/>
    <w:rsid w:val="00807F0F"/>
    <w:rsid w:val="00814A02"/>
    <w:rsid w:val="00826AEF"/>
    <w:rsid w:val="0085446D"/>
    <w:rsid w:val="00937631"/>
    <w:rsid w:val="0094384D"/>
    <w:rsid w:val="00A35F49"/>
    <w:rsid w:val="00A9232B"/>
    <w:rsid w:val="00A96850"/>
    <w:rsid w:val="00AD0002"/>
    <w:rsid w:val="00BD62EC"/>
    <w:rsid w:val="00BE732F"/>
    <w:rsid w:val="00C74310"/>
    <w:rsid w:val="00CB7512"/>
    <w:rsid w:val="00D876FD"/>
    <w:rsid w:val="00DA2427"/>
    <w:rsid w:val="00DE5E37"/>
    <w:rsid w:val="00E708FA"/>
    <w:rsid w:val="00EB5644"/>
    <w:rsid w:val="00EC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6FD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876FD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6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76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D8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AD0002"/>
    <w:pPr>
      <w:spacing w:before="100" w:beforeAutospacing="1" w:after="100" w:afterAutospacing="1"/>
    </w:pPr>
  </w:style>
  <w:style w:type="paragraph" w:customStyle="1" w:styleId="a000">
    <w:name w:val="a00"/>
    <w:basedOn w:val="a"/>
    <w:rsid w:val="00AD0002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unhideWhenUsed/>
    <w:rsid w:val="00AD0002"/>
    <w:pPr>
      <w:spacing w:before="100" w:beforeAutospacing="1" w:after="100" w:afterAutospacing="1"/>
    </w:pPr>
  </w:style>
  <w:style w:type="character" w:customStyle="1" w:styleId="22">
    <w:name w:val="Основной текст 2 Знак"/>
    <w:basedOn w:val="a0"/>
    <w:link w:val="21"/>
    <w:uiPriority w:val="99"/>
    <w:rsid w:val="00AD0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73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3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B7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</dc:creator>
  <cp:lastModifiedBy>1</cp:lastModifiedBy>
  <cp:revision>17</cp:revision>
  <dcterms:created xsi:type="dcterms:W3CDTF">2011-09-08T20:17:00Z</dcterms:created>
  <dcterms:modified xsi:type="dcterms:W3CDTF">2016-10-08T07:37:00Z</dcterms:modified>
</cp:coreProperties>
</file>