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96" w:rsidRPr="00FB3996" w:rsidRDefault="00FB3996" w:rsidP="00FB3996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FB3996">
        <w:rPr>
          <w:color w:val="000000"/>
          <w:sz w:val="28"/>
          <w:szCs w:val="28"/>
          <w:shd w:val="clear" w:color="auto" w:fill="FFFFFF"/>
        </w:rPr>
        <w:t>Матказина</w:t>
      </w:r>
      <w:proofErr w:type="spellEnd"/>
      <w:r w:rsidRPr="00FB3996">
        <w:rPr>
          <w:color w:val="000000"/>
          <w:sz w:val="28"/>
          <w:szCs w:val="28"/>
          <w:shd w:val="clear" w:color="auto" w:fill="FFFFFF"/>
        </w:rPr>
        <w:t xml:space="preserve"> Инна Павловна</w:t>
      </w:r>
    </w:p>
    <w:p w:rsidR="00FB3996" w:rsidRPr="00FB3996" w:rsidRDefault="00FB3996" w:rsidP="00FB3996">
      <w:pPr>
        <w:jc w:val="right"/>
        <w:rPr>
          <w:color w:val="000000"/>
          <w:sz w:val="28"/>
          <w:szCs w:val="28"/>
          <w:shd w:val="clear" w:color="auto" w:fill="FFFFFF"/>
        </w:rPr>
      </w:pPr>
      <w:r w:rsidRPr="00FB3996">
        <w:rPr>
          <w:color w:val="000000"/>
          <w:sz w:val="28"/>
          <w:szCs w:val="28"/>
          <w:shd w:val="clear" w:color="auto" w:fill="FFFFFF"/>
        </w:rPr>
        <w:t xml:space="preserve">ГАПОУ СО </w:t>
      </w:r>
      <w:proofErr w:type="spellStart"/>
      <w:r w:rsidRPr="00FB3996">
        <w:rPr>
          <w:color w:val="000000"/>
          <w:sz w:val="28"/>
          <w:szCs w:val="28"/>
          <w:shd w:val="clear" w:color="auto" w:fill="FFFFFF"/>
        </w:rPr>
        <w:t>Балаковский</w:t>
      </w:r>
      <w:proofErr w:type="spellEnd"/>
      <w:r w:rsidRPr="00FB3996">
        <w:rPr>
          <w:color w:val="000000"/>
          <w:sz w:val="28"/>
          <w:szCs w:val="28"/>
          <w:shd w:val="clear" w:color="auto" w:fill="FFFFFF"/>
        </w:rPr>
        <w:t xml:space="preserve"> медицинский колледж</w:t>
      </w:r>
    </w:p>
    <w:p w:rsidR="00FB3996" w:rsidRDefault="00FB3996" w:rsidP="00FB3996">
      <w:pPr>
        <w:jc w:val="right"/>
        <w:rPr>
          <w:b/>
          <w:bCs/>
          <w:sz w:val="28"/>
          <w:szCs w:val="28"/>
        </w:rPr>
      </w:pPr>
      <w:r w:rsidRPr="00FB3996">
        <w:rPr>
          <w:color w:val="000000"/>
          <w:sz w:val="28"/>
          <w:szCs w:val="28"/>
          <w:shd w:val="clear" w:color="auto" w:fill="FFFFFF"/>
        </w:rPr>
        <w:t>Преподаватель клинических дисциплин</w:t>
      </w:r>
    </w:p>
    <w:p w:rsidR="00FB3996" w:rsidRDefault="00FB3996" w:rsidP="00FF500C">
      <w:pPr>
        <w:jc w:val="center"/>
        <w:rPr>
          <w:b/>
          <w:bCs/>
          <w:sz w:val="28"/>
          <w:szCs w:val="28"/>
        </w:rPr>
      </w:pPr>
    </w:p>
    <w:p w:rsidR="00A74D47" w:rsidRPr="00FB3996" w:rsidRDefault="00A74D47" w:rsidP="00A74D47">
      <w:pPr>
        <w:pStyle w:val="a5"/>
        <w:rPr>
          <w:sz w:val="28"/>
          <w:szCs w:val="28"/>
        </w:rPr>
      </w:pPr>
      <w:r w:rsidRPr="00FB3996">
        <w:rPr>
          <w:sz w:val="28"/>
          <w:szCs w:val="28"/>
        </w:rPr>
        <w:t>МЕТОДИЧЕСКАЯ РАЗРАБОТКА</w:t>
      </w:r>
    </w:p>
    <w:p w:rsidR="00A74D47" w:rsidRPr="00FB3996" w:rsidRDefault="00A74D47" w:rsidP="00A74D47">
      <w:pPr>
        <w:pStyle w:val="a5"/>
        <w:rPr>
          <w:sz w:val="28"/>
          <w:szCs w:val="28"/>
        </w:rPr>
      </w:pPr>
      <w:r w:rsidRPr="00FB3996">
        <w:rPr>
          <w:sz w:val="28"/>
          <w:szCs w:val="28"/>
        </w:rPr>
        <w:t>ЛЕКЦИОННОГО ЗАНЯТИЯ</w:t>
      </w:r>
    </w:p>
    <w:p w:rsidR="00A74D47" w:rsidRPr="00FB3996" w:rsidRDefault="00A74D47" w:rsidP="00A74D47">
      <w:pPr>
        <w:pStyle w:val="a5"/>
        <w:rPr>
          <w:sz w:val="28"/>
          <w:szCs w:val="28"/>
        </w:rPr>
      </w:pPr>
      <w:r w:rsidRPr="00FB3996">
        <w:rPr>
          <w:sz w:val="28"/>
          <w:szCs w:val="28"/>
        </w:rPr>
        <w:t>по теме:</w:t>
      </w:r>
    </w:p>
    <w:p w:rsidR="00A74D47" w:rsidRPr="00FB3996" w:rsidRDefault="00A74D47" w:rsidP="00F81F76">
      <w:pPr>
        <w:jc w:val="center"/>
        <w:rPr>
          <w:b/>
          <w:sz w:val="28"/>
          <w:szCs w:val="28"/>
          <w:u w:val="single"/>
        </w:rPr>
      </w:pPr>
      <w:r w:rsidRPr="00FB3996">
        <w:rPr>
          <w:sz w:val="28"/>
          <w:szCs w:val="28"/>
        </w:rPr>
        <w:t>«</w:t>
      </w:r>
      <w:proofErr w:type="spellStart"/>
      <w:proofErr w:type="gramStart"/>
      <w:r w:rsidR="00F81F76" w:rsidRPr="00FB3996">
        <w:rPr>
          <w:b/>
          <w:sz w:val="28"/>
          <w:szCs w:val="28"/>
        </w:rPr>
        <w:t>Клинико</w:t>
      </w:r>
      <w:proofErr w:type="spellEnd"/>
      <w:r w:rsidR="00F81F76" w:rsidRPr="00FB3996">
        <w:rPr>
          <w:b/>
          <w:sz w:val="28"/>
          <w:szCs w:val="28"/>
        </w:rPr>
        <w:t xml:space="preserve"> - эпидемиологический</w:t>
      </w:r>
      <w:proofErr w:type="gramEnd"/>
      <w:r w:rsidR="00F81F76" w:rsidRPr="00FB3996">
        <w:rPr>
          <w:b/>
          <w:sz w:val="28"/>
          <w:szCs w:val="28"/>
        </w:rPr>
        <w:t xml:space="preserve"> обзор </w:t>
      </w:r>
      <w:r w:rsidR="00447CE9" w:rsidRPr="00FB3996">
        <w:rPr>
          <w:b/>
          <w:sz w:val="28"/>
          <w:szCs w:val="28"/>
        </w:rPr>
        <w:t>кровяных (трансмиссивных</w:t>
      </w:r>
      <w:r w:rsidR="008141D4" w:rsidRPr="00FB3996">
        <w:rPr>
          <w:b/>
          <w:sz w:val="28"/>
          <w:szCs w:val="28"/>
        </w:rPr>
        <w:t>) инфекций</w:t>
      </w:r>
      <w:r w:rsidR="00F81F76" w:rsidRPr="00FB3996">
        <w:rPr>
          <w:b/>
          <w:sz w:val="28"/>
          <w:szCs w:val="28"/>
        </w:rPr>
        <w:t xml:space="preserve"> </w:t>
      </w:r>
      <w:r w:rsidR="008141D4" w:rsidRPr="00FB3996">
        <w:rPr>
          <w:b/>
          <w:sz w:val="28"/>
          <w:szCs w:val="28"/>
        </w:rPr>
        <w:t>(</w:t>
      </w:r>
      <w:r w:rsidR="00447CE9" w:rsidRPr="00FB3996">
        <w:rPr>
          <w:b/>
          <w:sz w:val="28"/>
          <w:szCs w:val="28"/>
        </w:rPr>
        <w:t>Чума, туляремия</w:t>
      </w:r>
      <w:r w:rsidR="008141D4" w:rsidRPr="00FB3996">
        <w:rPr>
          <w:b/>
          <w:sz w:val="28"/>
          <w:szCs w:val="28"/>
        </w:rPr>
        <w:t>)</w:t>
      </w:r>
      <w:r w:rsidRPr="00FB3996">
        <w:rPr>
          <w:sz w:val="28"/>
          <w:szCs w:val="28"/>
        </w:rPr>
        <w:t>»</w:t>
      </w:r>
    </w:p>
    <w:p w:rsidR="005449FC" w:rsidRPr="00FB3996" w:rsidRDefault="005449FC" w:rsidP="00A74D47">
      <w:pPr>
        <w:pStyle w:val="a5"/>
        <w:jc w:val="left"/>
        <w:rPr>
          <w:sz w:val="28"/>
          <w:szCs w:val="28"/>
        </w:rPr>
      </w:pPr>
    </w:p>
    <w:p w:rsidR="00A74D47" w:rsidRPr="00FB3996" w:rsidRDefault="00F81F76" w:rsidP="00447CE9">
      <w:pPr>
        <w:pStyle w:val="a5"/>
        <w:rPr>
          <w:i/>
          <w:sz w:val="28"/>
          <w:szCs w:val="28"/>
        </w:rPr>
      </w:pPr>
      <w:r w:rsidRPr="00FB3996">
        <w:rPr>
          <w:sz w:val="28"/>
          <w:szCs w:val="28"/>
        </w:rPr>
        <w:t xml:space="preserve">МДК 02.01 </w:t>
      </w:r>
      <w:r w:rsidRPr="00FB3996">
        <w:rPr>
          <w:i/>
          <w:sz w:val="28"/>
          <w:szCs w:val="28"/>
        </w:rPr>
        <w:t>«Сестринский уход при различных состояниях и заболеваниях»</w:t>
      </w:r>
    </w:p>
    <w:p w:rsidR="00A74D47" w:rsidRPr="00FB3996" w:rsidRDefault="00295B6A" w:rsidP="00447CE9">
      <w:pPr>
        <w:jc w:val="center"/>
        <w:rPr>
          <w:b/>
          <w:i/>
          <w:sz w:val="28"/>
          <w:szCs w:val="28"/>
        </w:rPr>
      </w:pPr>
      <w:r w:rsidRPr="00FB3996">
        <w:rPr>
          <w:b/>
          <w:sz w:val="28"/>
          <w:szCs w:val="28"/>
        </w:rPr>
        <w:t xml:space="preserve">ПМ.02 </w:t>
      </w:r>
      <w:r w:rsidRPr="00FB3996">
        <w:rPr>
          <w:b/>
          <w:i/>
          <w:sz w:val="28"/>
          <w:szCs w:val="28"/>
        </w:rPr>
        <w:t>«Участие в лечебно – диагностических и реабилитационных процессах»</w:t>
      </w:r>
    </w:p>
    <w:p w:rsidR="00447CE9" w:rsidRPr="00FB3996" w:rsidRDefault="00447CE9" w:rsidP="00447CE9">
      <w:pPr>
        <w:jc w:val="center"/>
        <w:rPr>
          <w:b/>
          <w:i/>
          <w:sz w:val="28"/>
          <w:szCs w:val="28"/>
        </w:rPr>
      </w:pPr>
      <w:r w:rsidRPr="00FB3996">
        <w:rPr>
          <w:b/>
          <w:i/>
          <w:sz w:val="28"/>
          <w:szCs w:val="28"/>
        </w:rPr>
        <w:t>УТ «Сестринское дело при инфекционных заболеваниях с курсом ВИЧ – инфекции»</w:t>
      </w:r>
    </w:p>
    <w:p w:rsidR="00A74D47" w:rsidRPr="00FB3996" w:rsidRDefault="00A74D47" w:rsidP="00447CE9">
      <w:pPr>
        <w:jc w:val="center"/>
        <w:rPr>
          <w:b/>
          <w:sz w:val="28"/>
          <w:szCs w:val="28"/>
        </w:rPr>
      </w:pPr>
      <w:r w:rsidRPr="00FB3996">
        <w:rPr>
          <w:b/>
          <w:sz w:val="28"/>
          <w:szCs w:val="28"/>
        </w:rPr>
        <w:t xml:space="preserve">Специальность </w:t>
      </w:r>
      <w:r w:rsidRPr="00FB3996">
        <w:rPr>
          <w:b/>
          <w:i/>
          <w:sz w:val="28"/>
          <w:szCs w:val="28"/>
        </w:rPr>
        <w:t xml:space="preserve"> </w:t>
      </w:r>
      <w:r w:rsidR="00F81F76" w:rsidRPr="00FB3996">
        <w:rPr>
          <w:b/>
          <w:i/>
          <w:sz w:val="28"/>
          <w:szCs w:val="28"/>
        </w:rPr>
        <w:t>Сестринское дело</w:t>
      </w:r>
    </w:p>
    <w:p w:rsidR="00A74D47" w:rsidRPr="00FB3996" w:rsidRDefault="00A74D47" w:rsidP="00447CE9">
      <w:pPr>
        <w:jc w:val="center"/>
        <w:rPr>
          <w:b/>
          <w:i/>
          <w:sz w:val="28"/>
          <w:szCs w:val="28"/>
        </w:rPr>
      </w:pPr>
      <w:r w:rsidRPr="00FB3996">
        <w:rPr>
          <w:b/>
          <w:sz w:val="28"/>
          <w:szCs w:val="28"/>
        </w:rPr>
        <w:t>Курс</w:t>
      </w:r>
      <w:r w:rsidRPr="00FB3996">
        <w:rPr>
          <w:b/>
          <w:i/>
          <w:sz w:val="28"/>
          <w:szCs w:val="28"/>
        </w:rPr>
        <w:t xml:space="preserve"> </w:t>
      </w:r>
      <w:r w:rsidR="00F81F76" w:rsidRPr="00FB3996">
        <w:rPr>
          <w:b/>
          <w:sz w:val="28"/>
          <w:szCs w:val="28"/>
        </w:rPr>
        <w:t>3</w:t>
      </w:r>
    </w:p>
    <w:p w:rsidR="00A74D47" w:rsidRDefault="00A74D47" w:rsidP="00A74D47">
      <w:pPr>
        <w:jc w:val="center"/>
        <w:rPr>
          <w:b/>
          <w:sz w:val="32"/>
          <w:szCs w:val="32"/>
        </w:rPr>
      </w:pPr>
    </w:p>
    <w:p w:rsidR="00295B6A" w:rsidRPr="00344455" w:rsidRDefault="00170F7D" w:rsidP="00170F7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A74D47" w:rsidRPr="00344455">
        <w:rPr>
          <w:sz w:val="28"/>
          <w:szCs w:val="28"/>
        </w:rPr>
        <w:t xml:space="preserve">Методическая разработка лекционного занятия по </w:t>
      </w:r>
      <w:r w:rsidR="00F225D5" w:rsidRPr="00344455">
        <w:rPr>
          <w:sz w:val="28"/>
          <w:szCs w:val="28"/>
        </w:rPr>
        <w:t xml:space="preserve">МДК 02.01 </w:t>
      </w:r>
      <w:r w:rsidR="00295B6A" w:rsidRPr="00344455">
        <w:rPr>
          <w:sz w:val="28"/>
          <w:szCs w:val="28"/>
        </w:rPr>
        <w:t>«</w:t>
      </w:r>
      <w:r w:rsidR="00F225D5" w:rsidRPr="00344455">
        <w:rPr>
          <w:sz w:val="28"/>
          <w:szCs w:val="28"/>
        </w:rPr>
        <w:t>Сестринский уход при различных состояниях и заболеваниях</w:t>
      </w:r>
      <w:r w:rsidR="00295B6A" w:rsidRPr="00344455">
        <w:rPr>
          <w:sz w:val="28"/>
          <w:szCs w:val="28"/>
        </w:rPr>
        <w:t>»  ПМ. 02 «Участие в лечебно – диагностических и реабилитационных процессах»</w:t>
      </w:r>
      <w:r w:rsidR="00447CE9">
        <w:rPr>
          <w:sz w:val="28"/>
          <w:szCs w:val="28"/>
        </w:rPr>
        <w:t xml:space="preserve"> УТ «Сестринское дело при инфекционных заболеваниях с курсом ВИЧ – инфекции»</w:t>
      </w:r>
    </w:p>
    <w:p w:rsidR="00A74D47" w:rsidRPr="00344455" w:rsidRDefault="00F81F76" w:rsidP="008141D4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344455">
        <w:rPr>
          <w:sz w:val="28"/>
          <w:szCs w:val="28"/>
        </w:rPr>
        <w:t xml:space="preserve"> Автор: </w:t>
      </w:r>
      <w:r w:rsidR="00295B6A" w:rsidRPr="00344455">
        <w:rPr>
          <w:sz w:val="28"/>
          <w:szCs w:val="28"/>
        </w:rPr>
        <w:t>Преподаватель ГА</w:t>
      </w:r>
      <w:r w:rsidR="00FF500C">
        <w:rPr>
          <w:sz w:val="28"/>
          <w:szCs w:val="28"/>
        </w:rPr>
        <w:t>ПОУ С</w:t>
      </w:r>
      <w:r w:rsidR="00295B6A" w:rsidRPr="00344455">
        <w:rPr>
          <w:sz w:val="28"/>
          <w:szCs w:val="28"/>
        </w:rPr>
        <w:t>О «</w:t>
      </w:r>
      <w:proofErr w:type="spellStart"/>
      <w:r w:rsidR="00295B6A" w:rsidRPr="00344455">
        <w:rPr>
          <w:sz w:val="28"/>
          <w:szCs w:val="28"/>
        </w:rPr>
        <w:t>Балаковский</w:t>
      </w:r>
      <w:proofErr w:type="spellEnd"/>
      <w:r w:rsidR="00295B6A" w:rsidRPr="00344455">
        <w:rPr>
          <w:sz w:val="28"/>
          <w:szCs w:val="28"/>
        </w:rPr>
        <w:t xml:space="preserve"> медицинский колледж» </w:t>
      </w:r>
      <w:proofErr w:type="spellStart"/>
      <w:r w:rsidR="00441883">
        <w:rPr>
          <w:sz w:val="28"/>
          <w:szCs w:val="28"/>
        </w:rPr>
        <w:t>Матказина</w:t>
      </w:r>
      <w:proofErr w:type="spellEnd"/>
      <w:r w:rsidR="00441883">
        <w:rPr>
          <w:sz w:val="28"/>
          <w:szCs w:val="28"/>
        </w:rPr>
        <w:t xml:space="preserve"> Инна Павловна</w:t>
      </w:r>
      <w:r w:rsidRPr="00344455">
        <w:rPr>
          <w:sz w:val="28"/>
          <w:szCs w:val="28"/>
        </w:rPr>
        <w:t>,</w:t>
      </w:r>
      <w:r w:rsidR="00A74D47" w:rsidRPr="00344455">
        <w:rPr>
          <w:sz w:val="28"/>
          <w:szCs w:val="28"/>
        </w:rPr>
        <w:t xml:space="preserve"> </w:t>
      </w:r>
      <w:proofErr w:type="gramStart"/>
      <w:r w:rsidR="00441883">
        <w:rPr>
          <w:sz w:val="28"/>
          <w:szCs w:val="28"/>
        </w:rPr>
        <w:t>г</w:t>
      </w:r>
      <w:proofErr w:type="gramEnd"/>
      <w:r w:rsidR="00441883">
        <w:rPr>
          <w:sz w:val="28"/>
          <w:szCs w:val="28"/>
        </w:rPr>
        <w:t xml:space="preserve">. </w:t>
      </w:r>
      <w:r w:rsidR="000C2F91" w:rsidRPr="00344455">
        <w:rPr>
          <w:sz w:val="28"/>
          <w:szCs w:val="28"/>
        </w:rPr>
        <w:t>Балаково</w:t>
      </w:r>
      <w:r w:rsidR="00A74D47" w:rsidRPr="00344455">
        <w:rPr>
          <w:sz w:val="28"/>
          <w:szCs w:val="28"/>
        </w:rPr>
        <w:t>, 201</w:t>
      </w:r>
      <w:r w:rsidR="00441883">
        <w:rPr>
          <w:sz w:val="28"/>
          <w:szCs w:val="28"/>
        </w:rPr>
        <w:t>7</w:t>
      </w:r>
      <w:r w:rsidR="00A74D47" w:rsidRPr="00344455">
        <w:rPr>
          <w:sz w:val="28"/>
          <w:szCs w:val="28"/>
        </w:rPr>
        <w:t xml:space="preserve"> г</w:t>
      </w:r>
      <w:r w:rsidR="00702AD0">
        <w:rPr>
          <w:sz w:val="28"/>
          <w:szCs w:val="28"/>
        </w:rPr>
        <w:t>.</w:t>
      </w:r>
    </w:p>
    <w:p w:rsidR="00A74D47" w:rsidRPr="00344455" w:rsidRDefault="00A74D47" w:rsidP="00A74D47">
      <w:pPr>
        <w:spacing w:line="360" w:lineRule="auto"/>
        <w:jc w:val="both"/>
        <w:rPr>
          <w:b/>
          <w:i/>
          <w:sz w:val="28"/>
          <w:szCs w:val="28"/>
        </w:rPr>
      </w:pPr>
    </w:p>
    <w:p w:rsidR="00A74D47" w:rsidRDefault="00A74D47" w:rsidP="00170F7D">
      <w:pPr>
        <w:shd w:val="clear" w:color="auto" w:fill="FFFFFF"/>
        <w:spacing w:line="360" w:lineRule="auto"/>
        <w:ind w:left="22" w:right="4" w:firstLine="601"/>
        <w:jc w:val="center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СОДЕРЖАНИЕ</w:t>
      </w:r>
    </w:p>
    <w:p w:rsidR="00A74D47" w:rsidRDefault="00A74D47" w:rsidP="00170F7D">
      <w:pPr>
        <w:shd w:val="clear" w:color="auto" w:fill="FFFFFF"/>
        <w:spacing w:line="360" w:lineRule="auto"/>
        <w:ind w:left="22" w:right="4" w:firstLine="601"/>
        <w:jc w:val="center"/>
        <w:rPr>
          <w:b/>
          <w:color w:val="000000"/>
          <w:sz w:val="32"/>
          <w:szCs w:val="32"/>
        </w:rPr>
      </w:pPr>
    </w:p>
    <w:p w:rsidR="00344455" w:rsidRPr="00447CE9" w:rsidRDefault="00344455" w:rsidP="00170F7D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A74D47" w:rsidRPr="003B6718" w:rsidRDefault="00E16797" w:rsidP="00170F7D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B6718">
        <w:rPr>
          <w:sz w:val="28"/>
          <w:szCs w:val="28"/>
        </w:rPr>
        <w:t xml:space="preserve">Технологическая карта лекционного занятия </w:t>
      </w:r>
    </w:p>
    <w:p w:rsidR="00E16797" w:rsidRPr="003B6718" w:rsidRDefault="008E423D" w:rsidP="00170F7D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B6718">
        <w:rPr>
          <w:sz w:val="28"/>
          <w:szCs w:val="28"/>
        </w:rPr>
        <w:t>Теоретический материал по теме занятия</w:t>
      </w:r>
    </w:p>
    <w:p w:rsidR="008E423D" w:rsidRPr="002B5E8C" w:rsidRDefault="008B79AD" w:rsidP="00170F7D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B5E8C">
        <w:rPr>
          <w:sz w:val="28"/>
          <w:szCs w:val="28"/>
        </w:rPr>
        <w:t xml:space="preserve">Контрольно – </w:t>
      </w:r>
      <w:r w:rsidR="002B5E8C" w:rsidRPr="002B5E8C">
        <w:rPr>
          <w:sz w:val="28"/>
          <w:szCs w:val="28"/>
        </w:rPr>
        <w:t>оценочный материал</w:t>
      </w:r>
    </w:p>
    <w:p w:rsidR="008B79AD" w:rsidRPr="002B5E8C" w:rsidRDefault="008B79AD" w:rsidP="00170F7D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B5E8C">
        <w:rPr>
          <w:sz w:val="28"/>
          <w:szCs w:val="28"/>
        </w:rPr>
        <w:t>Список рекоменд</w:t>
      </w:r>
      <w:r w:rsidR="002B5E8C" w:rsidRPr="002B5E8C">
        <w:rPr>
          <w:sz w:val="28"/>
          <w:szCs w:val="28"/>
        </w:rPr>
        <w:t>уемой литературы</w:t>
      </w:r>
    </w:p>
    <w:p w:rsidR="00A74D47" w:rsidRDefault="00A74D47" w:rsidP="00170F7D">
      <w:pPr>
        <w:shd w:val="clear" w:color="auto" w:fill="FFFFFF"/>
        <w:spacing w:line="360" w:lineRule="auto"/>
        <w:ind w:right="4"/>
        <w:jc w:val="both"/>
        <w:rPr>
          <w:b/>
          <w:color w:val="000000"/>
          <w:sz w:val="32"/>
          <w:szCs w:val="32"/>
        </w:rPr>
      </w:pPr>
    </w:p>
    <w:p w:rsidR="001D7B53" w:rsidRDefault="001D7B53" w:rsidP="00A74D47">
      <w:pPr>
        <w:shd w:val="clear" w:color="auto" w:fill="FFFFFF"/>
        <w:spacing w:line="313" w:lineRule="exact"/>
        <w:ind w:right="4"/>
        <w:jc w:val="center"/>
        <w:rPr>
          <w:b/>
          <w:color w:val="000000"/>
          <w:sz w:val="28"/>
          <w:szCs w:val="28"/>
        </w:rPr>
      </w:pPr>
    </w:p>
    <w:p w:rsidR="00A74D47" w:rsidRPr="00344455" w:rsidRDefault="00A74D47" w:rsidP="00A74D47">
      <w:pPr>
        <w:shd w:val="clear" w:color="auto" w:fill="FFFFFF"/>
        <w:spacing w:line="313" w:lineRule="exact"/>
        <w:ind w:right="4"/>
        <w:jc w:val="center"/>
        <w:rPr>
          <w:b/>
          <w:color w:val="000000"/>
          <w:sz w:val="28"/>
          <w:szCs w:val="28"/>
        </w:rPr>
      </w:pPr>
      <w:r w:rsidRPr="00344455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A74D47" w:rsidRPr="00344455" w:rsidRDefault="00A74D47" w:rsidP="00170F7D">
      <w:pPr>
        <w:shd w:val="clear" w:color="auto" w:fill="FFFFFF"/>
        <w:spacing w:line="360" w:lineRule="auto"/>
        <w:ind w:left="22" w:right="4" w:firstLine="601"/>
        <w:jc w:val="center"/>
        <w:rPr>
          <w:b/>
          <w:color w:val="000000"/>
          <w:sz w:val="28"/>
          <w:szCs w:val="28"/>
        </w:rPr>
      </w:pPr>
    </w:p>
    <w:p w:rsidR="008925D0" w:rsidRPr="00344455" w:rsidRDefault="008925D0" w:rsidP="00170F7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44455">
        <w:rPr>
          <w:sz w:val="28"/>
          <w:szCs w:val="28"/>
        </w:rPr>
        <w:t xml:space="preserve">Методическая разработка лекционного занятия составлена в соответствии с требованиями Федерального Государственного образовательного стандарта по специальности «Сестринское дело» </w:t>
      </w:r>
      <w:r w:rsidR="0010424B" w:rsidRPr="00344455">
        <w:rPr>
          <w:sz w:val="28"/>
          <w:szCs w:val="28"/>
        </w:rPr>
        <w:t>и программой ПМ. 02 «Участие в лечебно – диагностических и реабилитационных процессах»</w:t>
      </w:r>
      <w:r w:rsidRPr="00344455">
        <w:rPr>
          <w:sz w:val="28"/>
          <w:szCs w:val="28"/>
        </w:rPr>
        <w:t xml:space="preserve"> МДК 02.01 «Сестринский уход при различных состояниях и заболеваниях»</w:t>
      </w:r>
      <w:r w:rsidR="00F41BF9">
        <w:rPr>
          <w:sz w:val="28"/>
          <w:szCs w:val="28"/>
        </w:rPr>
        <w:t>.</w:t>
      </w:r>
      <w:r w:rsidRPr="00344455">
        <w:rPr>
          <w:sz w:val="28"/>
          <w:szCs w:val="28"/>
        </w:rPr>
        <w:t xml:space="preserve">  </w:t>
      </w:r>
    </w:p>
    <w:p w:rsidR="00EF5E3E" w:rsidRPr="00344455" w:rsidRDefault="00EF5E3E" w:rsidP="00170F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344455">
        <w:rPr>
          <w:rFonts w:eastAsia="TimesNewRomanPSMT"/>
          <w:sz w:val="28"/>
          <w:szCs w:val="28"/>
          <w:lang w:eastAsia="en-US"/>
        </w:rPr>
        <w:t xml:space="preserve">При изучении данной темы студенты узнают этиологию, эпидемиологию, </w:t>
      </w:r>
      <w:r w:rsidR="00835656" w:rsidRPr="00344455">
        <w:rPr>
          <w:rFonts w:eastAsia="TimesNewRomanPSMT"/>
          <w:sz w:val="28"/>
          <w:szCs w:val="28"/>
          <w:lang w:eastAsia="en-US"/>
        </w:rPr>
        <w:t>патогенез, клиническую</w:t>
      </w:r>
      <w:r w:rsidRPr="00344455">
        <w:rPr>
          <w:rFonts w:eastAsia="TimesNewRomanPSMT"/>
          <w:sz w:val="28"/>
          <w:szCs w:val="28"/>
          <w:lang w:eastAsia="en-US"/>
        </w:rPr>
        <w:t xml:space="preserve"> </w:t>
      </w:r>
      <w:r w:rsidR="00835656" w:rsidRPr="00344455">
        <w:rPr>
          <w:rFonts w:eastAsia="TimesNewRomanPSMT"/>
          <w:sz w:val="28"/>
          <w:szCs w:val="28"/>
          <w:lang w:eastAsia="en-US"/>
        </w:rPr>
        <w:t>картину</w:t>
      </w:r>
      <w:r w:rsidRPr="00344455">
        <w:rPr>
          <w:rFonts w:eastAsia="TimesNewRomanPSMT"/>
          <w:sz w:val="28"/>
          <w:szCs w:val="28"/>
          <w:lang w:eastAsia="en-US"/>
        </w:rPr>
        <w:t xml:space="preserve">, современные методы диагностики, особенности организации сестринского ухода, мероприятия в отношении больных и контактных с ним лиц, а также </w:t>
      </w:r>
      <w:r w:rsidR="00E70750" w:rsidRPr="00344455">
        <w:rPr>
          <w:rFonts w:eastAsia="TimesNewRomanPSMT"/>
          <w:sz w:val="28"/>
          <w:szCs w:val="28"/>
          <w:lang w:eastAsia="en-US"/>
        </w:rPr>
        <w:t xml:space="preserve">основные сведения по </w:t>
      </w:r>
      <w:r w:rsidR="00F41BF9">
        <w:rPr>
          <w:rFonts w:eastAsia="TimesNewRomanPSMT"/>
          <w:sz w:val="28"/>
          <w:szCs w:val="28"/>
          <w:lang w:eastAsia="en-US"/>
        </w:rPr>
        <w:t>профилактике чумы и туляремии</w:t>
      </w:r>
      <w:r w:rsidR="00E70750" w:rsidRPr="00344455">
        <w:rPr>
          <w:rFonts w:eastAsia="TimesNewRomanPSMT"/>
          <w:sz w:val="28"/>
          <w:szCs w:val="28"/>
          <w:lang w:eastAsia="en-US"/>
        </w:rPr>
        <w:t xml:space="preserve">. </w:t>
      </w:r>
    </w:p>
    <w:p w:rsidR="00E70750" w:rsidRPr="00344455" w:rsidRDefault="00E16797" w:rsidP="00170F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344455">
        <w:rPr>
          <w:rFonts w:eastAsia="TimesNewRomanPSMT"/>
          <w:sz w:val="28"/>
          <w:szCs w:val="28"/>
          <w:lang w:eastAsia="en-US"/>
        </w:rPr>
        <w:t>Для успешного освоения темы необходимы фундаментальные знания, прежде всего анатомии и основ физиологии. Используются знания, полученные на других дисциплинах общепрофессионального цикла: «</w:t>
      </w:r>
      <w:r w:rsidR="00F50339" w:rsidRPr="00344455">
        <w:rPr>
          <w:rFonts w:eastAsia="TimesNewRomanPSMT"/>
          <w:sz w:val="28"/>
          <w:szCs w:val="28"/>
          <w:lang w:eastAsia="en-US"/>
        </w:rPr>
        <w:t>Основы л</w:t>
      </w:r>
      <w:r w:rsidRPr="00344455">
        <w:rPr>
          <w:rFonts w:eastAsia="TimesNewRomanPSMT"/>
          <w:sz w:val="28"/>
          <w:szCs w:val="28"/>
          <w:lang w:eastAsia="en-US"/>
        </w:rPr>
        <w:t>атинск</w:t>
      </w:r>
      <w:r w:rsidR="00F50339" w:rsidRPr="00344455">
        <w:rPr>
          <w:rFonts w:eastAsia="TimesNewRomanPSMT"/>
          <w:sz w:val="28"/>
          <w:szCs w:val="28"/>
          <w:lang w:eastAsia="en-US"/>
        </w:rPr>
        <w:t>ого</w:t>
      </w:r>
      <w:r w:rsidRPr="00344455">
        <w:rPr>
          <w:rFonts w:eastAsia="TimesNewRomanPSMT"/>
          <w:sz w:val="28"/>
          <w:szCs w:val="28"/>
          <w:lang w:eastAsia="en-US"/>
        </w:rPr>
        <w:t xml:space="preserve"> язык</w:t>
      </w:r>
      <w:r w:rsidR="00F50339" w:rsidRPr="00344455">
        <w:rPr>
          <w:rFonts w:eastAsia="TimesNewRomanPSMT"/>
          <w:sz w:val="28"/>
          <w:szCs w:val="28"/>
          <w:lang w:eastAsia="en-US"/>
        </w:rPr>
        <w:t>а</w:t>
      </w:r>
      <w:r w:rsidR="003F310A" w:rsidRPr="00344455">
        <w:rPr>
          <w:rFonts w:eastAsia="TimesNewRomanPSMT"/>
          <w:sz w:val="28"/>
          <w:szCs w:val="28"/>
          <w:lang w:eastAsia="en-US"/>
        </w:rPr>
        <w:t xml:space="preserve"> с медицинской терминологией</w:t>
      </w:r>
      <w:r w:rsidRPr="00344455">
        <w:rPr>
          <w:rFonts w:eastAsia="TimesNewRomanPSMT"/>
          <w:sz w:val="28"/>
          <w:szCs w:val="28"/>
          <w:lang w:eastAsia="en-US"/>
        </w:rPr>
        <w:t xml:space="preserve">», «Фармакология», </w:t>
      </w:r>
      <w:r w:rsidR="00F50339" w:rsidRPr="00344455">
        <w:rPr>
          <w:rFonts w:eastAsia="TimesNewRomanPSMT"/>
          <w:sz w:val="28"/>
          <w:szCs w:val="28"/>
          <w:lang w:eastAsia="en-US"/>
        </w:rPr>
        <w:t>«Осно</w:t>
      </w:r>
      <w:r w:rsidR="00441883">
        <w:rPr>
          <w:rFonts w:eastAsia="TimesNewRomanPSMT"/>
          <w:sz w:val="28"/>
          <w:szCs w:val="28"/>
          <w:lang w:eastAsia="en-US"/>
        </w:rPr>
        <w:t>вы микробиологии», «Психология», МДК 04.03. Технология оказания медицинских услуг.</w:t>
      </w:r>
      <w:r w:rsidR="00F50339" w:rsidRPr="00344455">
        <w:rPr>
          <w:rFonts w:eastAsia="TimesNewRomanPSMT"/>
          <w:sz w:val="28"/>
          <w:szCs w:val="28"/>
          <w:lang w:eastAsia="en-US"/>
        </w:rPr>
        <w:t xml:space="preserve"> Изучение раздела «Сестринское дело при инфекционных заболеваниях с курсом ВИЧ – инфекции и эпидемиологии» поможет в освоении других междисциплинарных курсов, изучаемых студентами на следующем году обучения: </w:t>
      </w:r>
      <w:r w:rsidR="001906C6" w:rsidRPr="00344455">
        <w:rPr>
          <w:rFonts w:eastAsia="TimesNewRomanPSMT"/>
          <w:sz w:val="28"/>
          <w:szCs w:val="28"/>
          <w:lang w:eastAsia="en-US"/>
        </w:rPr>
        <w:t>МДК 0</w:t>
      </w:r>
      <w:r w:rsidR="00E56667" w:rsidRPr="00344455">
        <w:rPr>
          <w:rFonts w:eastAsia="TimesNewRomanPSMT"/>
          <w:sz w:val="28"/>
          <w:szCs w:val="28"/>
          <w:lang w:eastAsia="en-US"/>
        </w:rPr>
        <w:t>3.01 «Основы реаниматологии», МДК 03.02 «Медицина катастроф».</w:t>
      </w:r>
    </w:p>
    <w:p w:rsidR="00A74D47" w:rsidRPr="00170F7D" w:rsidRDefault="00E70750" w:rsidP="00170F7D">
      <w:pPr>
        <w:tabs>
          <w:tab w:val="num" w:pos="1134"/>
        </w:tabs>
        <w:spacing w:line="360" w:lineRule="auto"/>
        <w:ind w:firstLine="1134"/>
        <w:jc w:val="both"/>
        <w:rPr>
          <w:color w:val="000000"/>
          <w:sz w:val="28"/>
          <w:szCs w:val="28"/>
        </w:rPr>
      </w:pPr>
      <w:r w:rsidRPr="00344455">
        <w:rPr>
          <w:color w:val="000000"/>
          <w:sz w:val="28"/>
          <w:szCs w:val="28"/>
        </w:rPr>
        <w:t xml:space="preserve">Для изучения данной темы предусмотрено 6 часов, что составляет 2 часа лекционного и </w:t>
      </w:r>
      <w:r w:rsidRPr="00344455">
        <w:rPr>
          <w:sz w:val="28"/>
          <w:szCs w:val="28"/>
        </w:rPr>
        <w:t>4 часа практического занятия.</w:t>
      </w:r>
      <w:r w:rsidRPr="00344455">
        <w:rPr>
          <w:color w:val="000000"/>
          <w:sz w:val="28"/>
          <w:szCs w:val="28"/>
        </w:rPr>
        <w:t xml:space="preserve"> Внеаудиторная работа предст</w:t>
      </w:r>
      <w:r w:rsidR="00290F8E">
        <w:rPr>
          <w:color w:val="000000"/>
          <w:sz w:val="28"/>
          <w:szCs w:val="28"/>
        </w:rPr>
        <w:t>авлена в форме реферата на тему</w:t>
      </w:r>
      <w:r w:rsidRPr="00344455">
        <w:rPr>
          <w:color w:val="000000"/>
          <w:sz w:val="28"/>
          <w:szCs w:val="28"/>
        </w:rPr>
        <w:t>: «</w:t>
      </w:r>
      <w:r w:rsidR="00F41BF9">
        <w:rPr>
          <w:color w:val="000000"/>
          <w:sz w:val="28"/>
          <w:szCs w:val="28"/>
        </w:rPr>
        <w:t>Чума</w:t>
      </w:r>
      <w:r w:rsidRPr="00344455">
        <w:rPr>
          <w:color w:val="000000"/>
          <w:sz w:val="28"/>
          <w:szCs w:val="28"/>
        </w:rPr>
        <w:t>».</w:t>
      </w:r>
    </w:p>
    <w:p w:rsidR="00C52BAF" w:rsidRDefault="00C52BAF" w:rsidP="00E56667">
      <w:pPr>
        <w:shd w:val="clear" w:color="auto" w:fill="FFFFFF"/>
        <w:spacing w:line="313" w:lineRule="exact"/>
        <w:ind w:right="4"/>
        <w:rPr>
          <w:b/>
          <w:color w:val="000000"/>
          <w:sz w:val="28"/>
          <w:szCs w:val="28"/>
        </w:rPr>
      </w:pPr>
    </w:p>
    <w:p w:rsidR="00F41BF9" w:rsidRPr="00344455" w:rsidRDefault="00F41BF9" w:rsidP="00E56667">
      <w:pPr>
        <w:shd w:val="clear" w:color="auto" w:fill="FFFFFF"/>
        <w:spacing w:line="313" w:lineRule="exact"/>
        <w:ind w:right="4"/>
        <w:rPr>
          <w:b/>
          <w:color w:val="000000"/>
          <w:sz w:val="28"/>
          <w:szCs w:val="28"/>
        </w:rPr>
      </w:pPr>
    </w:p>
    <w:p w:rsidR="00E56667" w:rsidRPr="00344455" w:rsidRDefault="00E56667" w:rsidP="00E56667">
      <w:pPr>
        <w:shd w:val="clear" w:color="auto" w:fill="FFFFFF"/>
        <w:spacing w:line="313" w:lineRule="exact"/>
        <w:ind w:right="4"/>
        <w:rPr>
          <w:b/>
          <w:color w:val="000000"/>
          <w:sz w:val="28"/>
          <w:szCs w:val="28"/>
        </w:rPr>
      </w:pPr>
    </w:p>
    <w:p w:rsidR="008B79AD" w:rsidRDefault="008B79AD" w:rsidP="00E70750">
      <w:pPr>
        <w:shd w:val="clear" w:color="auto" w:fill="FFFFFF"/>
        <w:spacing w:line="313" w:lineRule="exact"/>
        <w:ind w:right="4"/>
        <w:rPr>
          <w:b/>
          <w:color w:val="000000"/>
          <w:sz w:val="28"/>
          <w:szCs w:val="28"/>
        </w:rPr>
      </w:pPr>
    </w:p>
    <w:p w:rsidR="00170F7D" w:rsidRDefault="00170F7D" w:rsidP="00E70750">
      <w:pPr>
        <w:shd w:val="clear" w:color="auto" w:fill="FFFFFF"/>
        <w:spacing w:line="313" w:lineRule="exact"/>
        <w:ind w:right="4"/>
        <w:rPr>
          <w:i/>
          <w:color w:val="000000"/>
          <w:sz w:val="32"/>
          <w:szCs w:val="32"/>
        </w:rPr>
      </w:pPr>
    </w:p>
    <w:p w:rsidR="00A74D47" w:rsidRPr="00170F7D" w:rsidRDefault="00A74D47" w:rsidP="00170F7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лекционного занятия</w:t>
      </w:r>
    </w:p>
    <w:p w:rsidR="008B79AD" w:rsidRPr="003B6718" w:rsidRDefault="00A74D47" w:rsidP="00170F7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Учебные цели занятия: </w:t>
      </w:r>
      <w:r w:rsidR="008B79AD" w:rsidRPr="008B79AD">
        <w:rPr>
          <w:sz w:val="28"/>
          <w:szCs w:val="28"/>
        </w:rPr>
        <w:t xml:space="preserve">Сформировать </w:t>
      </w:r>
      <w:r w:rsidR="008B79AD">
        <w:rPr>
          <w:sz w:val="28"/>
          <w:szCs w:val="28"/>
        </w:rPr>
        <w:t xml:space="preserve"> у студентов знания о </w:t>
      </w:r>
      <w:r w:rsidR="00555490">
        <w:rPr>
          <w:sz w:val="28"/>
          <w:szCs w:val="28"/>
        </w:rPr>
        <w:t>чуме и туляремии.</w:t>
      </w:r>
    </w:p>
    <w:p w:rsidR="008B79AD" w:rsidRPr="008B79AD" w:rsidRDefault="008B79AD" w:rsidP="00170F7D">
      <w:pPr>
        <w:spacing w:line="360" w:lineRule="auto"/>
        <w:jc w:val="both"/>
        <w:rPr>
          <w:b/>
          <w:sz w:val="28"/>
          <w:szCs w:val="28"/>
        </w:rPr>
      </w:pPr>
      <w:r w:rsidRPr="008B79AD">
        <w:rPr>
          <w:b/>
          <w:sz w:val="28"/>
          <w:szCs w:val="28"/>
        </w:rPr>
        <w:t>Студент должен:</w:t>
      </w:r>
    </w:p>
    <w:p w:rsidR="008B79AD" w:rsidRDefault="008B79AD" w:rsidP="00170F7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="000C2F91">
        <w:rPr>
          <w:b/>
          <w:i/>
          <w:sz w:val="28"/>
          <w:szCs w:val="28"/>
        </w:rPr>
        <w:t>меть представление</w:t>
      </w:r>
      <w:r>
        <w:rPr>
          <w:b/>
          <w:i/>
          <w:sz w:val="28"/>
          <w:szCs w:val="28"/>
        </w:rPr>
        <w:t xml:space="preserve"> </w:t>
      </w:r>
      <w:r w:rsidRPr="008B79AD">
        <w:rPr>
          <w:sz w:val="28"/>
          <w:szCs w:val="28"/>
        </w:rPr>
        <w:t>о</w:t>
      </w:r>
      <w:r w:rsidR="0076726C" w:rsidRPr="008B79AD">
        <w:rPr>
          <w:sz w:val="28"/>
          <w:szCs w:val="28"/>
        </w:rPr>
        <w:t xml:space="preserve"> </w:t>
      </w:r>
      <w:r w:rsidR="003B6718">
        <w:rPr>
          <w:sz w:val="28"/>
          <w:szCs w:val="28"/>
        </w:rPr>
        <w:t>месте чумы в группе ООИ, распрос</w:t>
      </w:r>
      <w:r w:rsidR="0076726C" w:rsidRPr="008B79AD">
        <w:rPr>
          <w:sz w:val="28"/>
          <w:szCs w:val="28"/>
        </w:rPr>
        <w:t>траненн</w:t>
      </w:r>
      <w:r w:rsidR="003B6718">
        <w:rPr>
          <w:sz w:val="28"/>
          <w:szCs w:val="28"/>
        </w:rPr>
        <w:t>ости заболеваний</w:t>
      </w:r>
      <w:r w:rsidR="0076726C" w:rsidRPr="008B79AD">
        <w:rPr>
          <w:sz w:val="28"/>
          <w:szCs w:val="28"/>
        </w:rPr>
        <w:t>.</w:t>
      </w:r>
    </w:p>
    <w:p w:rsidR="00A74D47" w:rsidRPr="000C2F91" w:rsidRDefault="00A74D47" w:rsidP="00170F7D">
      <w:pPr>
        <w:spacing w:line="360" w:lineRule="auto"/>
        <w:jc w:val="both"/>
        <w:rPr>
          <w:b/>
          <w:i/>
          <w:sz w:val="28"/>
          <w:szCs w:val="28"/>
        </w:rPr>
      </w:pPr>
      <w:r w:rsidRPr="000C2F91">
        <w:rPr>
          <w:b/>
          <w:i/>
          <w:sz w:val="28"/>
          <w:szCs w:val="28"/>
        </w:rPr>
        <w:t>знать:</w:t>
      </w:r>
    </w:p>
    <w:p w:rsidR="0076726C" w:rsidRDefault="0076726C" w:rsidP="00170F7D">
      <w:pPr>
        <w:pStyle w:val="a8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6726C">
        <w:rPr>
          <w:rFonts w:eastAsiaTheme="minorHAnsi"/>
          <w:sz w:val="28"/>
          <w:szCs w:val="28"/>
          <w:lang w:eastAsia="en-US"/>
        </w:rPr>
        <w:t>Этиол</w:t>
      </w:r>
      <w:r w:rsidR="003B6718">
        <w:rPr>
          <w:rFonts w:eastAsiaTheme="minorHAnsi"/>
          <w:sz w:val="28"/>
          <w:szCs w:val="28"/>
          <w:lang w:eastAsia="en-US"/>
        </w:rPr>
        <w:t>огию и эпидемиологию заболеваний</w:t>
      </w:r>
      <w:r w:rsidRPr="0076726C">
        <w:rPr>
          <w:rFonts w:eastAsiaTheme="minorHAnsi"/>
          <w:sz w:val="28"/>
          <w:szCs w:val="28"/>
          <w:lang w:eastAsia="en-US"/>
        </w:rPr>
        <w:t>.</w:t>
      </w:r>
    </w:p>
    <w:p w:rsidR="003B6718" w:rsidRPr="0076726C" w:rsidRDefault="003B6718" w:rsidP="00170F7D">
      <w:pPr>
        <w:pStyle w:val="a8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Патогенез.</w:t>
      </w:r>
    </w:p>
    <w:p w:rsidR="003B6718" w:rsidRDefault="0076726C" w:rsidP="00170F7D">
      <w:pPr>
        <w:pStyle w:val="a8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3B6718">
        <w:rPr>
          <w:rFonts w:eastAsiaTheme="minorHAnsi"/>
          <w:sz w:val="28"/>
          <w:szCs w:val="28"/>
          <w:lang w:eastAsia="en-US"/>
        </w:rPr>
        <w:t>Основную</w:t>
      </w:r>
      <w:r w:rsidR="003B6718">
        <w:rPr>
          <w:rFonts w:eastAsiaTheme="minorHAnsi"/>
          <w:sz w:val="28"/>
          <w:szCs w:val="28"/>
          <w:lang w:eastAsia="en-US"/>
        </w:rPr>
        <w:t xml:space="preserve"> клиническую картину заболеваний</w:t>
      </w:r>
      <w:r w:rsidRPr="003B6718">
        <w:rPr>
          <w:rFonts w:eastAsiaTheme="minorHAnsi"/>
          <w:sz w:val="28"/>
          <w:szCs w:val="28"/>
          <w:lang w:eastAsia="en-US"/>
        </w:rPr>
        <w:t xml:space="preserve">. </w:t>
      </w:r>
    </w:p>
    <w:p w:rsidR="0076726C" w:rsidRPr="003B6718" w:rsidRDefault="0076726C" w:rsidP="00170F7D">
      <w:pPr>
        <w:pStyle w:val="a8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3B6718">
        <w:rPr>
          <w:rFonts w:eastAsiaTheme="minorHAnsi"/>
          <w:sz w:val="28"/>
          <w:szCs w:val="28"/>
          <w:lang w:eastAsia="en-US"/>
        </w:rPr>
        <w:t xml:space="preserve">Диагностику </w:t>
      </w:r>
      <w:r w:rsidR="003B6718">
        <w:rPr>
          <w:rFonts w:eastAsiaTheme="minorHAnsi"/>
          <w:sz w:val="28"/>
          <w:szCs w:val="28"/>
          <w:lang w:eastAsia="en-US"/>
        </w:rPr>
        <w:t>заболеваний</w:t>
      </w:r>
      <w:r w:rsidRPr="003B6718">
        <w:rPr>
          <w:rFonts w:eastAsiaTheme="minorHAnsi"/>
          <w:sz w:val="28"/>
          <w:szCs w:val="28"/>
          <w:lang w:eastAsia="en-US"/>
        </w:rPr>
        <w:t>.</w:t>
      </w:r>
    </w:p>
    <w:p w:rsidR="0076726C" w:rsidRDefault="0076726C" w:rsidP="00170F7D">
      <w:pPr>
        <w:pStyle w:val="a8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Особенности </w:t>
      </w:r>
      <w:r w:rsidR="003B6718">
        <w:rPr>
          <w:rFonts w:eastAsiaTheme="minorHAnsi"/>
          <w:sz w:val="28"/>
          <w:szCs w:val="28"/>
          <w:lang w:eastAsia="en-US"/>
        </w:rPr>
        <w:t>сестринского ухода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B6718" w:rsidRDefault="003B6718" w:rsidP="00170F7D">
      <w:pPr>
        <w:pStyle w:val="a8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Противоэпидемические мероприятия в очаге.</w:t>
      </w:r>
    </w:p>
    <w:p w:rsidR="008B79AD" w:rsidRPr="003B6718" w:rsidRDefault="0076726C" w:rsidP="00170F7D">
      <w:pPr>
        <w:pStyle w:val="a8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="003B6718">
        <w:rPr>
          <w:rFonts w:eastAsiaTheme="minorHAnsi"/>
          <w:sz w:val="28"/>
          <w:szCs w:val="28"/>
          <w:lang w:eastAsia="en-US"/>
        </w:rPr>
        <w:t>еры профилактики чумы и туляремии</w:t>
      </w:r>
      <w:r w:rsidRPr="0076726C">
        <w:rPr>
          <w:rFonts w:eastAsiaTheme="minorHAnsi"/>
          <w:sz w:val="28"/>
          <w:szCs w:val="28"/>
          <w:lang w:eastAsia="en-US"/>
        </w:rPr>
        <w:t>.</w:t>
      </w:r>
    </w:p>
    <w:p w:rsidR="00AD2517" w:rsidRPr="00C52BAF" w:rsidRDefault="00AD2517" w:rsidP="00170F7D">
      <w:pPr>
        <w:spacing w:line="360" w:lineRule="auto"/>
        <w:jc w:val="both"/>
        <w:rPr>
          <w:b/>
          <w:sz w:val="28"/>
          <w:szCs w:val="28"/>
        </w:rPr>
      </w:pPr>
      <w:r w:rsidRPr="00C52BAF">
        <w:rPr>
          <w:b/>
          <w:sz w:val="28"/>
          <w:szCs w:val="28"/>
        </w:rPr>
        <w:t>Студенты должны овладеть профессиональными компетенциями:</w:t>
      </w:r>
    </w:p>
    <w:p w:rsidR="00C52BAF" w:rsidRPr="00C52BAF" w:rsidRDefault="00C52BAF" w:rsidP="00170F7D">
      <w:pPr>
        <w:widowControl w:val="0"/>
        <w:spacing w:line="360" w:lineRule="auto"/>
        <w:ind w:right="40"/>
        <w:jc w:val="both"/>
        <w:rPr>
          <w:color w:val="000000"/>
          <w:spacing w:val="2"/>
          <w:sz w:val="28"/>
          <w:szCs w:val="28"/>
          <w:lang w:bidi="ru-RU"/>
        </w:rPr>
      </w:pPr>
      <w:r w:rsidRPr="00C52BAF">
        <w:rPr>
          <w:color w:val="000000"/>
          <w:spacing w:val="2"/>
          <w:sz w:val="28"/>
          <w:szCs w:val="28"/>
          <w:lang w:bidi="ru-RU"/>
        </w:rPr>
        <w:t>ПК 2.1. Представлять информацию в понятном для пациента виде, объяснять ему суть вмешательств.</w:t>
      </w:r>
    </w:p>
    <w:p w:rsidR="00C52BAF" w:rsidRPr="00C52BAF" w:rsidRDefault="00C52BAF" w:rsidP="00170F7D">
      <w:pPr>
        <w:widowControl w:val="0"/>
        <w:spacing w:line="360" w:lineRule="auto"/>
        <w:ind w:right="40"/>
        <w:jc w:val="both"/>
        <w:rPr>
          <w:color w:val="000000"/>
          <w:spacing w:val="2"/>
          <w:sz w:val="28"/>
          <w:szCs w:val="28"/>
          <w:lang w:bidi="ru-RU"/>
        </w:rPr>
      </w:pPr>
      <w:r w:rsidRPr="00C52BAF">
        <w:rPr>
          <w:color w:val="000000"/>
          <w:spacing w:val="2"/>
          <w:sz w:val="28"/>
          <w:szCs w:val="28"/>
          <w:lang w:bidi="ru-RU"/>
        </w:rPr>
        <w:t>ПК 2.2. Осуществлять лечебно-диагностические вмешательства, взаимодействуя с участниками лечебного процесса.</w:t>
      </w:r>
    </w:p>
    <w:p w:rsidR="00C52BAF" w:rsidRPr="00C52BAF" w:rsidRDefault="00C52BAF" w:rsidP="00170F7D">
      <w:pPr>
        <w:widowControl w:val="0"/>
        <w:spacing w:line="360" w:lineRule="auto"/>
        <w:ind w:right="40"/>
        <w:jc w:val="both"/>
        <w:rPr>
          <w:color w:val="000000"/>
          <w:spacing w:val="2"/>
          <w:sz w:val="28"/>
          <w:szCs w:val="28"/>
          <w:lang w:bidi="ru-RU"/>
        </w:rPr>
      </w:pPr>
      <w:r w:rsidRPr="00C52BAF">
        <w:rPr>
          <w:color w:val="000000"/>
          <w:spacing w:val="2"/>
          <w:sz w:val="28"/>
          <w:szCs w:val="28"/>
          <w:lang w:bidi="ru-RU"/>
        </w:rPr>
        <w:t xml:space="preserve">ПК 2.3. Сотрудничать </w:t>
      </w:r>
      <w:proofErr w:type="gramStart"/>
      <w:r w:rsidRPr="00C52BAF">
        <w:rPr>
          <w:color w:val="000000"/>
          <w:spacing w:val="2"/>
          <w:sz w:val="28"/>
          <w:szCs w:val="28"/>
          <w:lang w:bidi="ru-RU"/>
        </w:rPr>
        <w:t>со</w:t>
      </w:r>
      <w:proofErr w:type="gramEnd"/>
      <w:r w:rsidRPr="00C52BAF">
        <w:rPr>
          <w:color w:val="000000"/>
          <w:spacing w:val="2"/>
          <w:sz w:val="28"/>
          <w:szCs w:val="28"/>
          <w:lang w:bidi="ru-RU"/>
        </w:rPr>
        <w:t xml:space="preserve"> взаимодействующими организациями и службами.</w:t>
      </w:r>
    </w:p>
    <w:p w:rsidR="00C52BAF" w:rsidRPr="00C52BAF" w:rsidRDefault="00C52BAF" w:rsidP="00170F7D">
      <w:pPr>
        <w:widowControl w:val="0"/>
        <w:spacing w:line="360" w:lineRule="auto"/>
        <w:ind w:right="40"/>
        <w:jc w:val="both"/>
        <w:rPr>
          <w:color w:val="000000"/>
          <w:spacing w:val="2"/>
          <w:sz w:val="28"/>
          <w:szCs w:val="28"/>
          <w:lang w:bidi="ru-RU"/>
        </w:rPr>
      </w:pPr>
      <w:r w:rsidRPr="00C52BAF">
        <w:rPr>
          <w:color w:val="000000"/>
          <w:spacing w:val="2"/>
          <w:sz w:val="28"/>
          <w:szCs w:val="28"/>
          <w:lang w:bidi="ru-RU"/>
        </w:rPr>
        <w:t>ПК 2.4. Применять медикаментозные средства в соответствии с правилами их использования.</w:t>
      </w:r>
    </w:p>
    <w:p w:rsidR="00C52BAF" w:rsidRPr="00C52BAF" w:rsidRDefault="00C52BAF" w:rsidP="00170F7D">
      <w:pPr>
        <w:widowControl w:val="0"/>
        <w:spacing w:line="360" w:lineRule="auto"/>
        <w:ind w:right="40"/>
        <w:jc w:val="both"/>
        <w:rPr>
          <w:color w:val="000000"/>
          <w:spacing w:val="2"/>
          <w:sz w:val="28"/>
          <w:szCs w:val="28"/>
          <w:lang w:bidi="ru-RU"/>
        </w:rPr>
      </w:pPr>
      <w:r w:rsidRPr="00C52BAF">
        <w:rPr>
          <w:color w:val="000000"/>
          <w:spacing w:val="2"/>
          <w:sz w:val="28"/>
          <w:szCs w:val="28"/>
          <w:lang w:bidi="ru-RU"/>
        </w:rPr>
        <w:t>ПК 2.5. 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C52BAF" w:rsidRPr="00C52BAF" w:rsidRDefault="00C52BAF" w:rsidP="00170F7D">
      <w:pPr>
        <w:widowControl w:val="0"/>
        <w:spacing w:line="360" w:lineRule="auto"/>
        <w:jc w:val="both"/>
        <w:rPr>
          <w:color w:val="000000"/>
          <w:spacing w:val="2"/>
          <w:sz w:val="28"/>
          <w:szCs w:val="28"/>
          <w:lang w:bidi="ru-RU"/>
        </w:rPr>
      </w:pPr>
      <w:r w:rsidRPr="00C52BAF">
        <w:rPr>
          <w:color w:val="000000"/>
          <w:spacing w:val="2"/>
          <w:sz w:val="28"/>
          <w:szCs w:val="28"/>
          <w:lang w:bidi="ru-RU"/>
        </w:rPr>
        <w:t>ПК 2.6. Вести утвержденную медицинскую документацию.</w:t>
      </w:r>
    </w:p>
    <w:p w:rsidR="00C52BAF" w:rsidRPr="00C52BAF" w:rsidRDefault="00C52BAF" w:rsidP="00170F7D">
      <w:pPr>
        <w:widowControl w:val="0"/>
        <w:tabs>
          <w:tab w:val="left" w:pos="1725"/>
        </w:tabs>
        <w:spacing w:line="360" w:lineRule="auto"/>
        <w:jc w:val="both"/>
        <w:rPr>
          <w:color w:val="000000"/>
          <w:spacing w:val="2"/>
          <w:sz w:val="28"/>
          <w:szCs w:val="28"/>
          <w:lang w:bidi="ru-RU"/>
        </w:rPr>
      </w:pPr>
      <w:r w:rsidRPr="00C52BAF">
        <w:rPr>
          <w:color w:val="000000"/>
          <w:spacing w:val="2"/>
          <w:sz w:val="28"/>
          <w:szCs w:val="28"/>
          <w:lang w:bidi="ru-RU"/>
        </w:rPr>
        <w:t>ПК 2.8. Оказывать паллиативную помощь.</w:t>
      </w:r>
    </w:p>
    <w:p w:rsidR="00AD2517" w:rsidRPr="00C52BAF" w:rsidRDefault="00AD2517" w:rsidP="00170F7D">
      <w:pPr>
        <w:spacing w:line="360" w:lineRule="auto"/>
        <w:rPr>
          <w:b/>
          <w:sz w:val="28"/>
          <w:szCs w:val="28"/>
        </w:rPr>
      </w:pPr>
      <w:r w:rsidRPr="00C52BAF">
        <w:rPr>
          <w:b/>
          <w:sz w:val="28"/>
          <w:szCs w:val="28"/>
        </w:rPr>
        <w:t>Студенты должны овладеть общими  компетенциями:</w:t>
      </w:r>
    </w:p>
    <w:p w:rsidR="00C52BAF" w:rsidRPr="00C52BAF" w:rsidRDefault="00C52BAF" w:rsidP="00170F7D">
      <w:pPr>
        <w:widowControl w:val="0"/>
        <w:spacing w:line="360" w:lineRule="auto"/>
        <w:ind w:left="40" w:right="40"/>
        <w:jc w:val="both"/>
        <w:rPr>
          <w:color w:val="000000"/>
          <w:spacing w:val="4"/>
          <w:sz w:val="28"/>
          <w:szCs w:val="28"/>
          <w:lang w:bidi="ru-RU"/>
        </w:rPr>
      </w:pPr>
      <w:r w:rsidRPr="00C52BAF">
        <w:rPr>
          <w:color w:val="000000"/>
          <w:spacing w:val="4"/>
          <w:sz w:val="28"/>
          <w:szCs w:val="28"/>
          <w:lang w:val="en-US" w:bidi="en-US"/>
        </w:rPr>
        <w:t>OK</w:t>
      </w:r>
      <w:r w:rsidRPr="00C52BAF">
        <w:rPr>
          <w:color w:val="000000"/>
          <w:spacing w:val="4"/>
          <w:sz w:val="28"/>
          <w:szCs w:val="28"/>
          <w:lang w:bidi="en-US"/>
        </w:rPr>
        <w:t xml:space="preserve"> </w:t>
      </w:r>
      <w:r w:rsidRPr="00C52BAF">
        <w:rPr>
          <w:color w:val="000000"/>
          <w:spacing w:val="4"/>
          <w:sz w:val="28"/>
          <w:szCs w:val="28"/>
          <w:lang w:bidi="ru-RU"/>
        </w:rPr>
        <w:t>1. Понимать сущность и социальную значимость своей будущей профессии, проявлять к ней устойчивый интерес.</w:t>
      </w:r>
    </w:p>
    <w:p w:rsidR="00C52BAF" w:rsidRPr="00C52BAF" w:rsidRDefault="00C52BAF" w:rsidP="00170F7D">
      <w:pPr>
        <w:widowControl w:val="0"/>
        <w:spacing w:line="360" w:lineRule="auto"/>
        <w:ind w:left="40" w:right="40"/>
        <w:jc w:val="both"/>
        <w:rPr>
          <w:color w:val="000000"/>
          <w:spacing w:val="4"/>
          <w:sz w:val="28"/>
          <w:szCs w:val="28"/>
          <w:lang w:bidi="ru-RU"/>
        </w:rPr>
      </w:pPr>
      <w:r w:rsidRPr="00C52BAF">
        <w:rPr>
          <w:color w:val="000000"/>
          <w:spacing w:val="4"/>
          <w:sz w:val="28"/>
          <w:szCs w:val="28"/>
          <w:lang w:bidi="ru-RU"/>
        </w:rPr>
        <w:t xml:space="preserve">ОК 2. Организовывать собственную деятельность, выбирать типовые </w:t>
      </w:r>
      <w:r w:rsidRPr="00C52BAF">
        <w:rPr>
          <w:color w:val="000000"/>
          <w:spacing w:val="4"/>
          <w:sz w:val="28"/>
          <w:szCs w:val="28"/>
          <w:lang w:bidi="ru-RU"/>
        </w:rPr>
        <w:lastRenderedPageBreak/>
        <w:t>методы и способы выполнения профессиональных задач, оценивать их эффективность и качество.</w:t>
      </w:r>
    </w:p>
    <w:p w:rsidR="00C52BAF" w:rsidRPr="00C52BAF" w:rsidRDefault="00C52BAF" w:rsidP="00170F7D">
      <w:pPr>
        <w:widowControl w:val="0"/>
        <w:spacing w:line="360" w:lineRule="auto"/>
        <w:ind w:left="40" w:right="40"/>
        <w:jc w:val="both"/>
        <w:rPr>
          <w:color w:val="000000"/>
          <w:spacing w:val="4"/>
          <w:sz w:val="28"/>
          <w:szCs w:val="28"/>
          <w:lang w:bidi="ru-RU"/>
        </w:rPr>
      </w:pPr>
      <w:r w:rsidRPr="00C52BAF">
        <w:rPr>
          <w:color w:val="000000"/>
          <w:spacing w:val="4"/>
          <w:sz w:val="28"/>
          <w:szCs w:val="28"/>
          <w:lang w:bidi="ru-RU"/>
        </w:rPr>
        <w:t>ОК 3. Принимать решения в стандартных и нестандартных ситуациях и нести за них ответственность.</w:t>
      </w:r>
    </w:p>
    <w:p w:rsidR="00C52BAF" w:rsidRPr="00C52BAF" w:rsidRDefault="00C52BAF" w:rsidP="00170F7D">
      <w:pPr>
        <w:widowControl w:val="0"/>
        <w:spacing w:line="360" w:lineRule="auto"/>
        <w:ind w:left="40" w:right="40"/>
        <w:jc w:val="both"/>
        <w:rPr>
          <w:color w:val="000000"/>
          <w:spacing w:val="4"/>
          <w:sz w:val="28"/>
          <w:szCs w:val="28"/>
          <w:lang w:bidi="ru-RU"/>
        </w:rPr>
      </w:pPr>
      <w:r w:rsidRPr="00C52BAF">
        <w:rPr>
          <w:color w:val="000000"/>
          <w:spacing w:val="4"/>
          <w:sz w:val="28"/>
          <w:szCs w:val="28"/>
          <w:lang w:bidi="ru-RU"/>
        </w:rPr>
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C52BAF" w:rsidRPr="00C52BAF" w:rsidRDefault="00C52BAF" w:rsidP="00170F7D">
      <w:pPr>
        <w:widowControl w:val="0"/>
        <w:spacing w:line="360" w:lineRule="auto"/>
        <w:ind w:left="40" w:right="40"/>
        <w:jc w:val="both"/>
        <w:rPr>
          <w:color w:val="000000"/>
          <w:spacing w:val="4"/>
          <w:sz w:val="28"/>
          <w:szCs w:val="28"/>
          <w:lang w:bidi="ru-RU"/>
        </w:rPr>
      </w:pPr>
      <w:r w:rsidRPr="00C52BAF">
        <w:rPr>
          <w:color w:val="000000"/>
          <w:spacing w:val="4"/>
          <w:sz w:val="28"/>
          <w:szCs w:val="28"/>
          <w:lang w:bidi="ru-RU"/>
        </w:rPr>
        <w:t>ОК 5. Использовать информационно-коммуникационные технологии в профессиональной деятельности.</w:t>
      </w:r>
    </w:p>
    <w:p w:rsidR="00C52BAF" w:rsidRPr="00C52BAF" w:rsidRDefault="00C52BAF" w:rsidP="00170F7D">
      <w:pPr>
        <w:widowControl w:val="0"/>
        <w:spacing w:line="360" w:lineRule="auto"/>
        <w:ind w:left="40" w:right="40"/>
        <w:jc w:val="both"/>
        <w:rPr>
          <w:color w:val="000000"/>
          <w:spacing w:val="4"/>
          <w:sz w:val="28"/>
          <w:szCs w:val="28"/>
          <w:lang w:bidi="ru-RU"/>
        </w:rPr>
      </w:pPr>
      <w:r w:rsidRPr="00C52BAF">
        <w:rPr>
          <w:color w:val="000000"/>
          <w:spacing w:val="4"/>
          <w:sz w:val="28"/>
          <w:szCs w:val="28"/>
          <w:lang w:bidi="ru-RU"/>
        </w:rPr>
        <w:t>ОК 6. Работать в коллективе и команде, эффективно общаться с коллегами, руководством, потребителями.</w:t>
      </w:r>
    </w:p>
    <w:p w:rsidR="00C52BAF" w:rsidRPr="00C52BAF" w:rsidRDefault="00C52BAF" w:rsidP="00170F7D">
      <w:pPr>
        <w:widowControl w:val="0"/>
        <w:spacing w:line="360" w:lineRule="auto"/>
        <w:ind w:left="40" w:right="40"/>
        <w:jc w:val="both"/>
        <w:rPr>
          <w:color w:val="000000"/>
          <w:spacing w:val="4"/>
          <w:sz w:val="28"/>
          <w:szCs w:val="28"/>
          <w:lang w:bidi="ru-RU"/>
        </w:rPr>
      </w:pPr>
      <w:r w:rsidRPr="00C52BAF">
        <w:rPr>
          <w:color w:val="000000"/>
          <w:spacing w:val="4"/>
          <w:sz w:val="28"/>
          <w:szCs w:val="28"/>
          <w:lang w:bidi="ru-RU"/>
        </w:rPr>
        <w:t>ОК 7. Брать ответственность за работу членов команды (подчиненных), за результат выполнения заданий.</w:t>
      </w:r>
    </w:p>
    <w:p w:rsidR="00C52BAF" w:rsidRPr="00C52BAF" w:rsidRDefault="00C52BAF" w:rsidP="00170F7D">
      <w:pPr>
        <w:widowControl w:val="0"/>
        <w:spacing w:line="360" w:lineRule="auto"/>
        <w:ind w:left="40" w:right="40"/>
        <w:jc w:val="both"/>
        <w:rPr>
          <w:color w:val="000000"/>
          <w:spacing w:val="4"/>
          <w:sz w:val="28"/>
          <w:szCs w:val="28"/>
          <w:lang w:bidi="ru-RU"/>
        </w:rPr>
      </w:pPr>
      <w:r w:rsidRPr="00C52BAF">
        <w:rPr>
          <w:color w:val="000000"/>
          <w:spacing w:val="4"/>
          <w:sz w:val="28"/>
          <w:szCs w:val="28"/>
          <w:lang w:bidi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C52BAF" w:rsidRPr="00C52BAF" w:rsidRDefault="00C52BAF" w:rsidP="00170F7D">
      <w:pPr>
        <w:widowControl w:val="0"/>
        <w:spacing w:line="360" w:lineRule="auto"/>
        <w:ind w:left="40" w:right="40"/>
        <w:jc w:val="both"/>
        <w:rPr>
          <w:color w:val="000000"/>
          <w:spacing w:val="4"/>
          <w:sz w:val="28"/>
          <w:szCs w:val="28"/>
          <w:lang w:bidi="ru-RU"/>
        </w:rPr>
      </w:pPr>
      <w:r w:rsidRPr="00C52BAF">
        <w:rPr>
          <w:color w:val="000000"/>
          <w:spacing w:val="4"/>
          <w:sz w:val="28"/>
          <w:szCs w:val="28"/>
          <w:lang w:bidi="ru-RU"/>
        </w:rPr>
        <w:t>ОК 9. Ориентироваться в условиях частой смены технологий в профессиональной деятельности.</w:t>
      </w:r>
    </w:p>
    <w:p w:rsidR="00C52BAF" w:rsidRPr="00C52BAF" w:rsidRDefault="00C52BAF" w:rsidP="00170F7D">
      <w:pPr>
        <w:widowControl w:val="0"/>
        <w:spacing w:line="360" w:lineRule="auto"/>
        <w:ind w:left="40" w:right="40"/>
        <w:jc w:val="both"/>
        <w:rPr>
          <w:color w:val="000000"/>
          <w:spacing w:val="4"/>
          <w:sz w:val="28"/>
          <w:szCs w:val="28"/>
          <w:lang w:bidi="ru-RU"/>
        </w:rPr>
      </w:pPr>
      <w:r w:rsidRPr="00C52BAF">
        <w:rPr>
          <w:color w:val="000000"/>
          <w:spacing w:val="4"/>
          <w:sz w:val="28"/>
          <w:szCs w:val="28"/>
          <w:lang w:bidi="ru-RU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C52BAF" w:rsidRPr="00C52BAF" w:rsidRDefault="00C52BAF" w:rsidP="00170F7D">
      <w:pPr>
        <w:widowControl w:val="0"/>
        <w:spacing w:line="360" w:lineRule="auto"/>
        <w:ind w:left="40" w:right="40"/>
        <w:jc w:val="both"/>
        <w:rPr>
          <w:color w:val="000000"/>
          <w:spacing w:val="4"/>
          <w:sz w:val="28"/>
          <w:szCs w:val="28"/>
          <w:lang w:bidi="ru-RU"/>
        </w:rPr>
      </w:pPr>
      <w:r w:rsidRPr="00C52BAF">
        <w:rPr>
          <w:color w:val="000000"/>
          <w:spacing w:val="4"/>
          <w:sz w:val="28"/>
          <w:szCs w:val="28"/>
          <w:lang w:val="en-US" w:bidi="en-US"/>
        </w:rPr>
        <w:t>OK</w:t>
      </w:r>
      <w:r w:rsidRPr="00C52BAF">
        <w:rPr>
          <w:color w:val="000000"/>
          <w:spacing w:val="4"/>
          <w:sz w:val="28"/>
          <w:szCs w:val="28"/>
          <w:lang w:bidi="en-US"/>
        </w:rPr>
        <w:t xml:space="preserve"> </w:t>
      </w:r>
      <w:r w:rsidRPr="00C52BAF">
        <w:rPr>
          <w:color w:val="000000"/>
          <w:spacing w:val="4"/>
          <w:sz w:val="28"/>
          <w:szCs w:val="28"/>
          <w:lang w:bidi="ru-RU"/>
        </w:rPr>
        <w:t>11. Быть готовым брать на себя нравственные обязательства по отношению к природе, обществу, человеку.</w:t>
      </w:r>
    </w:p>
    <w:p w:rsidR="00C52BAF" w:rsidRPr="00C52BAF" w:rsidRDefault="00C52BAF" w:rsidP="00170F7D">
      <w:pPr>
        <w:widowControl w:val="0"/>
        <w:spacing w:line="360" w:lineRule="auto"/>
        <w:ind w:left="40" w:right="40"/>
        <w:jc w:val="both"/>
        <w:rPr>
          <w:color w:val="000000"/>
          <w:spacing w:val="4"/>
          <w:sz w:val="28"/>
          <w:szCs w:val="28"/>
          <w:lang w:bidi="ru-RU"/>
        </w:rPr>
      </w:pPr>
      <w:r w:rsidRPr="00C52BAF">
        <w:rPr>
          <w:color w:val="000000"/>
          <w:spacing w:val="4"/>
          <w:sz w:val="28"/>
          <w:szCs w:val="28"/>
          <w:lang w:bidi="ru-RU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C52BAF" w:rsidRPr="00C52BAF" w:rsidRDefault="00C52BAF" w:rsidP="00170F7D">
      <w:pPr>
        <w:pStyle w:val="11"/>
        <w:shd w:val="clear" w:color="auto" w:fill="auto"/>
        <w:spacing w:after="0" w:line="360" w:lineRule="auto"/>
        <w:ind w:left="40"/>
        <w:jc w:val="left"/>
        <w:rPr>
          <w:color w:val="000000"/>
          <w:sz w:val="28"/>
          <w:szCs w:val="28"/>
          <w:lang w:eastAsia="ru-RU" w:bidi="ru-RU"/>
        </w:rPr>
      </w:pPr>
      <w:r w:rsidRPr="00C52BAF">
        <w:rPr>
          <w:color w:val="000000"/>
          <w:sz w:val="28"/>
          <w:szCs w:val="28"/>
          <w:lang w:eastAsia="ru-RU" w:bidi="ru-RU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AD2517" w:rsidRPr="003B6718" w:rsidRDefault="00C52BAF" w:rsidP="00170F7D">
      <w:pPr>
        <w:widowControl w:val="0"/>
        <w:spacing w:line="360" w:lineRule="auto"/>
        <w:ind w:left="40" w:right="60"/>
        <w:jc w:val="both"/>
        <w:rPr>
          <w:color w:val="000000"/>
          <w:spacing w:val="4"/>
          <w:sz w:val="28"/>
          <w:szCs w:val="28"/>
          <w:lang w:bidi="ru-RU"/>
        </w:rPr>
      </w:pPr>
      <w:r w:rsidRPr="00C52BAF">
        <w:rPr>
          <w:color w:val="000000"/>
          <w:spacing w:val="4"/>
          <w:sz w:val="28"/>
          <w:szCs w:val="28"/>
          <w:lang w:val="en-US" w:bidi="en-US"/>
        </w:rPr>
        <w:t>OK</w:t>
      </w:r>
      <w:r w:rsidRPr="00C52BAF">
        <w:rPr>
          <w:color w:val="000000"/>
          <w:spacing w:val="4"/>
          <w:sz w:val="28"/>
          <w:szCs w:val="28"/>
          <w:lang w:bidi="en-US"/>
        </w:rPr>
        <w:t xml:space="preserve"> </w:t>
      </w:r>
      <w:r w:rsidRPr="00C52BAF">
        <w:rPr>
          <w:color w:val="000000"/>
          <w:spacing w:val="4"/>
          <w:sz w:val="28"/>
          <w:szCs w:val="28"/>
          <w:lang w:bidi="ru-RU"/>
        </w:rPr>
        <w:t xml:space="preserve">14. Исполнять воинскую обязанность, в том числе с применением </w:t>
      </w:r>
      <w:r w:rsidRPr="00C52BAF">
        <w:rPr>
          <w:color w:val="000000"/>
          <w:spacing w:val="4"/>
          <w:sz w:val="28"/>
          <w:szCs w:val="28"/>
          <w:lang w:bidi="ru-RU"/>
        </w:rPr>
        <w:lastRenderedPageBreak/>
        <w:t>полученных профессиональных знаний (для юношей).</w:t>
      </w:r>
    </w:p>
    <w:p w:rsidR="00A74D47" w:rsidRDefault="00A74D47" w:rsidP="00170F7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Материальное обеспечение учебного занятия:</w:t>
      </w:r>
    </w:p>
    <w:p w:rsidR="00A74D47" w:rsidRDefault="00A74D47" w:rsidP="00170F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C90978">
        <w:rPr>
          <w:sz w:val="28"/>
          <w:szCs w:val="28"/>
        </w:rPr>
        <w:t xml:space="preserve"> Методическая разработка</w:t>
      </w:r>
      <w:r w:rsidR="003B6718">
        <w:rPr>
          <w:sz w:val="28"/>
          <w:szCs w:val="28"/>
        </w:rPr>
        <w:t>,</w:t>
      </w:r>
    </w:p>
    <w:p w:rsidR="00A74D47" w:rsidRDefault="00A74D47" w:rsidP="00170F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C90978">
        <w:rPr>
          <w:sz w:val="28"/>
          <w:szCs w:val="28"/>
        </w:rPr>
        <w:t xml:space="preserve"> Ноутбук</w:t>
      </w:r>
      <w:r w:rsidR="003B6718">
        <w:rPr>
          <w:sz w:val="28"/>
          <w:szCs w:val="28"/>
        </w:rPr>
        <w:t>, мультимедийная установка,</w:t>
      </w:r>
    </w:p>
    <w:p w:rsidR="00E56667" w:rsidRDefault="00A74D47" w:rsidP="00170F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441883">
        <w:rPr>
          <w:sz w:val="28"/>
          <w:szCs w:val="28"/>
        </w:rPr>
        <w:t>Презентация по теме</w:t>
      </w:r>
      <w:r w:rsidR="003B6718">
        <w:rPr>
          <w:sz w:val="28"/>
          <w:szCs w:val="28"/>
        </w:rPr>
        <w:t>.</w:t>
      </w:r>
    </w:p>
    <w:p w:rsidR="00A74D47" w:rsidRDefault="00A74D47" w:rsidP="00170F7D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Распределение рабочего времени на учебном занятии: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3"/>
        <w:gridCol w:w="1754"/>
        <w:gridCol w:w="4566"/>
      </w:tblGrid>
      <w:tr w:rsidR="00A74D47" w:rsidTr="000C2F91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D47" w:rsidRDefault="00A74D4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 занятия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D47" w:rsidRDefault="00A74D4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D47" w:rsidRDefault="00A74D4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Методические указания</w:t>
            </w:r>
          </w:p>
        </w:tc>
      </w:tr>
      <w:tr w:rsidR="00A74D47" w:rsidTr="000C2F91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D47" w:rsidRDefault="00A74D47" w:rsidP="003B67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Организационный момент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47" w:rsidRDefault="00E5666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мин.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47" w:rsidRDefault="00E56667" w:rsidP="00CE645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начал</w:t>
            </w:r>
            <w:r w:rsidR="00CE6455">
              <w:rPr>
                <w:sz w:val="28"/>
                <w:szCs w:val="28"/>
                <w:lang w:eastAsia="en-US"/>
              </w:rPr>
              <w:t>а занятия</w:t>
            </w:r>
            <w:r>
              <w:rPr>
                <w:sz w:val="28"/>
                <w:szCs w:val="28"/>
                <w:lang w:eastAsia="en-US"/>
              </w:rPr>
              <w:t>, проверка внешнего вида студентов</w:t>
            </w:r>
            <w:r w:rsidR="00CE6455">
              <w:rPr>
                <w:sz w:val="28"/>
                <w:szCs w:val="28"/>
                <w:lang w:eastAsia="en-US"/>
              </w:rPr>
              <w:t>, регистрация отсутствующих.</w:t>
            </w:r>
          </w:p>
        </w:tc>
      </w:tr>
      <w:tr w:rsidR="00A74D47" w:rsidTr="000C2F91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D47" w:rsidRDefault="00A74D47" w:rsidP="003B67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Формулировка темы, ее мотивация</w:t>
            </w:r>
            <w:r w:rsidR="000C2F91">
              <w:rPr>
                <w:sz w:val="28"/>
                <w:szCs w:val="28"/>
                <w:lang w:eastAsia="en-US"/>
              </w:rPr>
              <w:t>, цели занятия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47" w:rsidRDefault="00CE64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мин.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47" w:rsidRDefault="00CE6455" w:rsidP="00CE645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Сообщение темы и цели занятия, акцентирование внимания на ее значимость; сообщение плана занятия.</w:t>
            </w:r>
          </w:p>
        </w:tc>
      </w:tr>
      <w:tr w:rsidR="00A74D47" w:rsidTr="000C2F91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D47" w:rsidRDefault="00A74D47" w:rsidP="003B67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  <w:r w:rsidR="000C2F91">
              <w:rPr>
                <w:sz w:val="28"/>
                <w:szCs w:val="28"/>
                <w:lang w:eastAsia="en-US"/>
              </w:rPr>
              <w:t>Проверка исходного уровня знаний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47" w:rsidRDefault="00CE64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мин.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47" w:rsidRDefault="00CE6455" w:rsidP="00CE645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исходного уровня знания с помощью вопросов для фронтального опроса.</w:t>
            </w:r>
          </w:p>
        </w:tc>
      </w:tr>
      <w:tr w:rsidR="00A74D47" w:rsidTr="000C2F91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D47" w:rsidRDefault="00A74D47" w:rsidP="003B67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</w:t>
            </w:r>
            <w:r w:rsidR="000C2F91">
              <w:rPr>
                <w:sz w:val="28"/>
                <w:szCs w:val="28"/>
                <w:lang w:eastAsia="en-US"/>
              </w:rPr>
              <w:t>Изложение нового материала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47" w:rsidRDefault="00CE64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 мин.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47" w:rsidRDefault="00CE6455" w:rsidP="008E423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Изложение нового материала </w:t>
            </w:r>
            <w:r w:rsidR="008E423D">
              <w:rPr>
                <w:sz w:val="28"/>
                <w:szCs w:val="28"/>
                <w:lang w:eastAsia="en-US"/>
              </w:rPr>
              <w:t xml:space="preserve">с </w:t>
            </w:r>
            <w:r w:rsidR="003B6718">
              <w:rPr>
                <w:sz w:val="28"/>
                <w:szCs w:val="28"/>
                <w:lang w:eastAsia="en-US"/>
              </w:rPr>
              <w:t>помощью мультимедийной установки</w:t>
            </w:r>
            <w:r w:rsidR="008E423D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A74D47" w:rsidTr="000C2F91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D47" w:rsidRDefault="00A74D47" w:rsidP="003B67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Закрепление нового материала</w:t>
            </w:r>
            <w:r w:rsidR="000C2F91">
              <w:rPr>
                <w:sz w:val="28"/>
                <w:szCs w:val="28"/>
                <w:lang w:eastAsia="en-US"/>
              </w:rPr>
              <w:t xml:space="preserve"> и подведение итогов занятия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47" w:rsidRDefault="008E4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мин.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47" w:rsidRDefault="008E423D" w:rsidP="003B671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Дем</w:t>
            </w:r>
            <w:r w:rsidR="003B6718">
              <w:rPr>
                <w:sz w:val="28"/>
                <w:szCs w:val="28"/>
                <w:lang w:eastAsia="en-US"/>
              </w:rPr>
              <w:t>онстрация вопросов с помощью мультимедийной установки</w:t>
            </w:r>
            <w:r>
              <w:rPr>
                <w:sz w:val="28"/>
                <w:szCs w:val="28"/>
                <w:lang w:eastAsia="en-US"/>
              </w:rPr>
              <w:t>, активизация деятельности студентов, корректировка ответов.</w:t>
            </w:r>
          </w:p>
        </w:tc>
      </w:tr>
      <w:tr w:rsidR="008E423D" w:rsidTr="00B74E1E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3D" w:rsidRDefault="008E423D" w:rsidP="003B67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Задание на самоподготовку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3D" w:rsidRDefault="008E4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мин.</w:t>
            </w:r>
          </w:p>
        </w:tc>
        <w:tc>
          <w:tcPr>
            <w:tcW w:w="4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23D" w:rsidRDefault="008E423D" w:rsidP="003B671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Сообщение домашнего задания и задания для самостоятельной внеаудиторной работы студентов. Рекомендации по выполнению задания.</w:t>
            </w:r>
          </w:p>
        </w:tc>
      </w:tr>
      <w:tr w:rsidR="008E423D" w:rsidTr="00B74E1E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23D" w:rsidRDefault="008E423D" w:rsidP="003B67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 Задание на дом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3D" w:rsidRDefault="008E4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мин.</w:t>
            </w:r>
          </w:p>
        </w:tc>
        <w:tc>
          <w:tcPr>
            <w:tcW w:w="4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23D" w:rsidRDefault="008E4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74D47" w:rsidRDefault="00A74D47" w:rsidP="000C2F91">
      <w:pPr>
        <w:shd w:val="clear" w:color="auto" w:fill="FFFFFF"/>
        <w:spacing w:line="313" w:lineRule="exact"/>
        <w:ind w:right="4"/>
        <w:rPr>
          <w:b/>
          <w:color w:val="000000"/>
          <w:sz w:val="32"/>
          <w:szCs w:val="32"/>
        </w:rPr>
      </w:pPr>
    </w:p>
    <w:p w:rsidR="008E423D" w:rsidRDefault="008E423D" w:rsidP="00A74D47">
      <w:pPr>
        <w:ind w:left="720"/>
        <w:jc w:val="center"/>
        <w:rPr>
          <w:b/>
          <w:color w:val="000000"/>
          <w:sz w:val="32"/>
          <w:szCs w:val="28"/>
        </w:rPr>
      </w:pPr>
    </w:p>
    <w:p w:rsidR="008E423D" w:rsidRDefault="008E423D" w:rsidP="00A74D47">
      <w:pPr>
        <w:ind w:left="720"/>
        <w:jc w:val="center"/>
        <w:rPr>
          <w:b/>
          <w:color w:val="000000"/>
          <w:sz w:val="32"/>
          <w:szCs w:val="28"/>
        </w:rPr>
      </w:pPr>
    </w:p>
    <w:p w:rsidR="008E423D" w:rsidRDefault="008E423D" w:rsidP="00A74D47">
      <w:pPr>
        <w:ind w:left="720"/>
        <w:jc w:val="center"/>
        <w:rPr>
          <w:b/>
          <w:color w:val="000000"/>
          <w:sz w:val="32"/>
          <w:szCs w:val="28"/>
        </w:rPr>
      </w:pPr>
    </w:p>
    <w:p w:rsidR="008E423D" w:rsidRDefault="008E423D" w:rsidP="00A74D47">
      <w:pPr>
        <w:ind w:left="720"/>
        <w:jc w:val="center"/>
        <w:rPr>
          <w:b/>
          <w:color w:val="000000"/>
          <w:sz w:val="32"/>
          <w:szCs w:val="28"/>
        </w:rPr>
      </w:pPr>
    </w:p>
    <w:p w:rsidR="008E423D" w:rsidRDefault="008E423D" w:rsidP="008B79AD">
      <w:pPr>
        <w:rPr>
          <w:b/>
          <w:color w:val="000000"/>
          <w:sz w:val="32"/>
          <w:szCs w:val="28"/>
        </w:rPr>
      </w:pPr>
    </w:p>
    <w:p w:rsidR="00170F7D" w:rsidRDefault="00170F7D" w:rsidP="008B79AD">
      <w:pPr>
        <w:rPr>
          <w:b/>
          <w:color w:val="000000"/>
          <w:sz w:val="32"/>
          <w:szCs w:val="28"/>
        </w:rPr>
      </w:pPr>
    </w:p>
    <w:p w:rsidR="008E423D" w:rsidRDefault="008E423D" w:rsidP="00B74E1E">
      <w:pPr>
        <w:rPr>
          <w:b/>
          <w:color w:val="000000"/>
          <w:sz w:val="32"/>
          <w:szCs w:val="28"/>
        </w:rPr>
      </w:pPr>
    </w:p>
    <w:p w:rsidR="00B74E1E" w:rsidRDefault="00B74E1E" w:rsidP="00281752">
      <w:pPr>
        <w:spacing w:line="360" w:lineRule="auto"/>
        <w:rPr>
          <w:b/>
          <w:color w:val="000000"/>
          <w:sz w:val="32"/>
          <w:szCs w:val="28"/>
        </w:rPr>
      </w:pPr>
    </w:p>
    <w:p w:rsidR="00A74D47" w:rsidRPr="003B6718" w:rsidRDefault="00A74D47" w:rsidP="00281752">
      <w:pPr>
        <w:spacing w:line="360" w:lineRule="auto"/>
        <w:ind w:left="720"/>
        <w:jc w:val="center"/>
        <w:rPr>
          <w:b/>
          <w:color w:val="000000"/>
          <w:sz w:val="28"/>
          <w:szCs w:val="28"/>
        </w:rPr>
      </w:pPr>
      <w:r w:rsidRPr="003B6718">
        <w:rPr>
          <w:b/>
          <w:color w:val="000000"/>
          <w:sz w:val="28"/>
          <w:szCs w:val="28"/>
        </w:rPr>
        <w:t>План изложения теоретического материала</w:t>
      </w:r>
    </w:p>
    <w:p w:rsidR="008E423D" w:rsidRPr="003B6718" w:rsidRDefault="008E423D" w:rsidP="00281752">
      <w:pPr>
        <w:pStyle w:val="a8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3B6718">
        <w:rPr>
          <w:sz w:val="28"/>
          <w:szCs w:val="28"/>
        </w:rPr>
        <w:lastRenderedPageBreak/>
        <w:t>Этиология</w:t>
      </w:r>
    </w:p>
    <w:p w:rsidR="008E423D" w:rsidRPr="003B6718" w:rsidRDefault="008E423D" w:rsidP="00281752">
      <w:pPr>
        <w:pStyle w:val="a8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3B6718">
        <w:rPr>
          <w:sz w:val="28"/>
          <w:szCs w:val="28"/>
        </w:rPr>
        <w:t>Эпидемиология</w:t>
      </w:r>
    </w:p>
    <w:p w:rsidR="008E423D" w:rsidRPr="003B6718" w:rsidRDefault="008E423D" w:rsidP="00281752">
      <w:pPr>
        <w:pStyle w:val="a8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3B6718">
        <w:rPr>
          <w:sz w:val="28"/>
          <w:szCs w:val="28"/>
        </w:rPr>
        <w:t>Патогенез</w:t>
      </w:r>
    </w:p>
    <w:p w:rsidR="008E423D" w:rsidRPr="003B6718" w:rsidRDefault="008E423D" w:rsidP="00281752">
      <w:pPr>
        <w:pStyle w:val="a8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3B6718">
        <w:rPr>
          <w:sz w:val="28"/>
          <w:szCs w:val="28"/>
        </w:rPr>
        <w:t>Клиника</w:t>
      </w:r>
    </w:p>
    <w:p w:rsidR="008E423D" w:rsidRPr="003B6718" w:rsidRDefault="008E423D" w:rsidP="00281752">
      <w:pPr>
        <w:pStyle w:val="a8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3B6718">
        <w:rPr>
          <w:sz w:val="28"/>
          <w:szCs w:val="28"/>
        </w:rPr>
        <w:t>Лабораторные методы исследования</w:t>
      </w:r>
    </w:p>
    <w:p w:rsidR="008E423D" w:rsidRPr="003B6718" w:rsidRDefault="008E423D" w:rsidP="00281752">
      <w:pPr>
        <w:pStyle w:val="a8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3B6718">
        <w:rPr>
          <w:sz w:val="28"/>
          <w:szCs w:val="28"/>
        </w:rPr>
        <w:t>Организация сестринского ухода</w:t>
      </w:r>
    </w:p>
    <w:p w:rsidR="008E423D" w:rsidRPr="003B6718" w:rsidRDefault="008E423D" w:rsidP="00281752">
      <w:pPr>
        <w:pStyle w:val="a8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3B6718">
        <w:rPr>
          <w:sz w:val="28"/>
          <w:szCs w:val="28"/>
        </w:rPr>
        <w:t>Противоэпидемические мероприятия в очаге</w:t>
      </w:r>
    </w:p>
    <w:p w:rsidR="003B6718" w:rsidRPr="00281752" w:rsidRDefault="008E423D" w:rsidP="00281752">
      <w:pPr>
        <w:pStyle w:val="a8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3B6718">
        <w:rPr>
          <w:sz w:val="28"/>
          <w:szCs w:val="28"/>
        </w:rPr>
        <w:t>Профилактика</w:t>
      </w:r>
    </w:p>
    <w:p w:rsidR="00F26644" w:rsidRPr="003E0A03" w:rsidRDefault="00A74D47" w:rsidP="00281752">
      <w:pPr>
        <w:spacing w:line="360" w:lineRule="auto"/>
        <w:ind w:left="720"/>
        <w:jc w:val="center"/>
        <w:rPr>
          <w:b/>
          <w:sz w:val="28"/>
          <w:szCs w:val="28"/>
        </w:rPr>
      </w:pPr>
      <w:r w:rsidRPr="003E0A03">
        <w:rPr>
          <w:b/>
          <w:sz w:val="28"/>
          <w:szCs w:val="28"/>
        </w:rPr>
        <w:t>Содержание теоретического материала</w:t>
      </w:r>
    </w:p>
    <w:p w:rsidR="00F26644" w:rsidRPr="003E0A03" w:rsidRDefault="003E0A03" w:rsidP="00281752">
      <w:pPr>
        <w:pStyle w:val="a3"/>
        <w:shd w:val="clear" w:color="auto" w:fill="FFFFFF"/>
        <w:spacing w:after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432943">
        <w:rPr>
          <w:bCs/>
          <w:sz w:val="28"/>
          <w:szCs w:val="28"/>
          <w:shd w:val="clear" w:color="auto" w:fill="FFFFFF"/>
        </w:rPr>
        <w:t>Чума́</w:t>
      </w:r>
      <w:r w:rsidRPr="00432943">
        <w:rPr>
          <w:rStyle w:val="apple-converted-space"/>
          <w:sz w:val="28"/>
          <w:szCs w:val="28"/>
          <w:shd w:val="clear" w:color="auto" w:fill="FFFFFF"/>
        </w:rPr>
        <w:t> </w:t>
      </w:r>
      <w:r w:rsidRPr="003E0A03">
        <w:rPr>
          <w:sz w:val="28"/>
          <w:szCs w:val="28"/>
          <w:shd w:val="clear" w:color="auto" w:fill="FFFFFF"/>
        </w:rPr>
        <w:t>— острое</w:t>
      </w:r>
      <w:r w:rsidRPr="003E0A03">
        <w:rPr>
          <w:rStyle w:val="apple-converted-space"/>
          <w:sz w:val="28"/>
          <w:szCs w:val="28"/>
          <w:shd w:val="clear" w:color="auto" w:fill="FFFFFF"/>
        </w:rPr>
        <w:t> </w:t>
      </w:r>
      <w:hyperlink r:id="rId7" w:tooltip="Природно-очаговые инфекции (страница отсутствует)" w:history="1">
        <w:r w:rsidRPr="003E0A03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природно-очаговое</w:t>
        </w:r>
      </w:hyperlink>
      <w:r w:rsidRPr="003E0A03">
        <w:rPr>
          <w:rStyle w:val="apple-converted-space"/>
          <w:sz w:val="28"/>
          <w:szCs w:val="28"/>
          <w:shd w:val="clear" w:color="auto" w:fill="FFFFFF"/>
        </w:rPr>
        <w:t> </w:t>
      </w:r>
      <w:hyperlink r:id="rId8" w:tooltip="Инфекционное заболевание" w:history="1">
        <w:r w:rsidRPr="003E0A03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инфекционное заболевание</w:t>
        </w:r>
      </w:hyperlink>
      <w:r w:rsidRPr="003E0A03">
        <w:rPr>
          <w:rStyle w:val="apple-converted-space"/>
          <w:sz w:val="28"/>
          <w:szCs w:val="28"/>
          <w:shd w:val="clear" w:color="auto" w:fill="FFFFFF"/>
        </w:rPr>
        <w:t xml:space="preserve">  </w:t>
      </w:r>
      <w:r w:rsidRPr="003E0A03">
        <w:rPr>
          <w:sz w:val="28"/>
          <w:szCs w:val="28"/>
          <w:shd w:val="clear" w:color="auto" w:fill="FFFFFF"/>
        </w:rPr>
        <w:t xml:space="preserve">группы </w:t>
      </w:r>
      <w:r w:rsidRPr="003E0A03">
        <w:rPr>
          <w:rStyle w:val="apple-converted-space"/>
          <w:sz w:val="28"/>
          <w:szCs w:val="28"/>
          <w:shd w:val="clear" w:color="auto" w:fill="FFFFFF"/>
        </w:rPr>
        <w:t xml:space="preserve">особо опасных инфекций (ООИ), </w:t>
      </w:r>
      <w:r w:rsidRPr="003E0A03">
        <w:rPr>
          <w:sz w:val="28"/>
          <w:szCs w:val="28"/>
          <w:shd w:val="clear" w:color="auto" w:fill="FFFFFF"/>
        </w:rPr>
        <w:t>протекающее с исключительно тяжёлым общим состоянием,</w:t>
      </w:r>
      <w:r w:rsidRPr="003E0A03">
        <w:rPr>
          <w:rStyle w:val="apple-converted-space"/>
          <w:sz w:val="28"/>
          <w:szCs w:val="28"/>
          <w:shd w:val="clear" w:color="auto" w:fill="FFFFFF"/>
        </w:rPr>
        <w:t> </w:t>
      </w:r>
      <w:hyperlink r:id="rId9" w:tooltip="Лихорадка" w:history="1">
        <w:r w:rsidRPr="003E0A03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лихорадкой</w:t>
        </w:r>
      </w:hyperlink>
      <w:r w:rsidRPr="003E0A03">
        <w:rPr>
          <w:sz w:val="28"/>
          <w:szCs w:val="28"/>
          <w:shd w:val="clear" w:color="auto" w:fill="FFFFFF"/>
        </w:rPr>
        <w:t>, поражением</w:t>
      </w:r>
      <w:r w:rsidRPr="003E0A03">
        <w:rPr>
          <w:rStyle w:val="apple-converted-space"/>
          <w:sz w:val="28"/>
          <w:szCs w:val="28"/>
          <w:shd w:val="clear" w:color="auto" w:fill="FFFFFF"/>
        </w:rPr>
        <w:t> </w:t>
      </w:r>
      <w:hyperlink r:id="rId10" w:tooltip="Лимфатический узел" w:history="1">
        <w:r w:rsidRPr="003E0A03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лимфоузлов</w:t>
        </w:r>
      </w:hyperlink>
      <w:r w:rsidRPr="003E0A03">
        <w:rPr>
          <w:sz w:val="28"/>
          <w:szCs w:val="28"/>
          <w:shd w:val="clear" w:color="auto" w:fill="FFFFFF"/>
        </w:rPr>
        <w:t>,</w:t>
      </w:r>
      <w:r w:rsidRPr="003E0A03">
        <w:rPr>
          <w:rStyle w:val="apple-converted-space"/>
          <w:sz w:val="28"/>
          <w:szCs w:val="28"/>
          <w:shd w:val="clear" w:color="auto" w:fill="FFFFFF"/>
        </w:rPr>
        <w:t> </w:t>
      </w:r>
      <w:hyperlink r:id="rId11" w:tooltip="Лёгкие" w:history="1">
        <w:r w:rsidRPr="003E0A03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лёгких</w:t>
        </w:r>
      </w:hyperlink>
      <w:r w:rsidRPr="003E0A03">
        <w:rPr>
          <w:rStyle w:val="apple-converted-space"/>
          <w:sz w:val="28"/>
          <w:szCs w:val="28"/>
          <w:shd w:val="clear" w:color="auto" w:fill="FFFFFF"/>
        </w:rPr>
        <w:t> </w:t>
      </w:r>
      <w:r w:rsidRPr="003E0A03">
        <w:rPr>
          <w:sz w:val="28"/>
          <w:szCs w:val="28"/>
          <w:shd w:val="clear" w:color="auto" w:fill="FFFFFF"/>
        </w:rPr>
        <w:t>и других внутренних органов, часто с развитием</w:t>
      </w:r>
      <w:r w:rsidRPr="003E0A03">
        <w:rPr>
          <w:rStyle w:val="apple-converted-space"/>
          <w:sz w:val="28"/>
          <w:szCs w:val="28"/>
          <w:shd w:val="clear" w:color="auto" w:fill="FFFFFF"/>
        </w:rPr>
        <w:t> </w:t>
      </w:r>
      <w:hyperlink r:id="rId12" w:tooltip="Сепсис" w:history="1">
        <w:r w:rsidRPr="003E0A03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сепсиса</w:t>
        </w:r>
      </w:hyperlink>
      <w:r w:rsidRPr="003E0A03">
        <w:rPr>
          <w:sz w:val="28"/>
          <w:szCs w:val="28"/>
          <w:shd w:val="clear" w:color="auto" w:fill="FFFFFF"/>
        </w:rPr>
        <w:t>.</w:t>
      </w:r>
    </w:p>
    <w:p w:rsidR="00432943" w:rsidRDefault="00432943" w:rsidP="00281752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1550C4">
        <w:rPr>
          <w:sz w:val="28"/>
          <w:szCs w:val="28"/>
        </w:rPr>
        <w:t>Актуальность</w:t>
      </w:r>
      <w:r w:rsidRPr="001550C4">
        <w:rPr>
          <w:b w:val="0"/>
          <w:sz w:val="28"/>
          <w:szCs w:val="28"/>
        </w:rPr>
        <w:t xml:space="preserve"> о</w:t>
      </w:r>
      <w:r w:rsidRPr="001550C4">
        <w:rPr>
          <w:b w:val="0"/>
          <w:sz w:val="28"/>
          <w:szCs w:val="28"/>
          <w:shd w:val="clear" w:color="auto" w:fill="FFFFFF"/>
        </w:rPr>
        <w:t>пределяется важностью данной патологии для человечества в целом —</w:t>
      </w:r>
      <w:r>
        <w:rPr>
          <w:b w:val="0"/>
          <w:sz w:val="28"/>
          <w:szCs w:val="28"/>
          <w:shd w:val="clear" w:color="auto" w:fill="FFFFFF"/>
        </w:rPr>
        <w:t xml:space="preserve"> это  особо </w:t>
      </w:r>
      <w:r w:rsidRPr="001550C4">
        <w:rPr>
          <w:b w:val="0"/>
          <w:sz w:val="28"/>
          <w:szCs w:val="28"/>
          <w:shd w:val="clear" w:color="auto" w:fill="FFFFFF"/>
        </w:rPr>
        <w:t>опасная, карантинная и</w:t>
      </w:r>
      <w:r>
        <w:rPr>
          <w:b w:val="0"/>
          <w:sz w:val="28"/>
          <w:szCs w:val="28"/>
          <w:shd w:val="clear" w:color="auto" w:fill="FFFFFF"/>
        </w:rPr>
        <w:t>нфекция, с высокой летальностью</w:t>
      </w:r>
      <w:r w:rsidRPr="001550C4">
        <w:rPr>
          <w:b w:val="0"/>
          <w:sz w:val="28"/>
          <w:szCs w:val="28"/>
          <w:shd w:val="clear" w:color="auto" w:fill="FFFFFF"/>
        </w:rPr>
        <w:t>.</w:t>
      </w:r>
      <w:r w:rsidRPr="0066273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 ООИ относится </w:t>
      </w:r>
      <w:proofErr w:type="gramStart"/>
      <w:r>
        <w:rPr>
          <w:b w:val="0"/>
          <w:sz w:val="28"/>
          <w:szCs w:val="28"/>
        </w:rPr>
        <w:t>из</w:t>
      </w:r>
      <w:proofErr w:type="gramEnd"/>
      <w:r>
        <w:rPr>
          <w:b w:val="0"/>
          <w:sz w:val="28"/>
          <w:szCs w:val="28"/>
        </w:rPr>
        <w:t xml:space="preserve">- </w:t>
      </w:r>
      <w:proofErr w:type="gramStart"/>
      <w:r>
        <w:rPr>
          <w:b w:val="0"/>
          <w:sz w:val="28"/>
          <w:szCs w:val="28"/>
        </w:rPr>
        <w:t>за</w:t>
      </w:r>
      <w:proofErr w:type="gramEnd"/>
      <w:r>
        <w:rPr>
          <w:b w:val="0"/>
          <w:sz w:val="28"/>
          <w:szCs w:val="28"/>
        </w:rPr>
        <w:t xml:space="preserve"> быстрого распространения, тяжелого клинического течения, высокой летальности. </w:t>
      </w:r>
    </w:p>
    <w:p w:rsidR="00432943" w:rsidRPr="00445AB3" w:rsidRDefault="00432943" w:rsidP="00281752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shd w:val="clear" w:color="auto" w:fill="F8F8F8"/>
        </w:rPr>
      </w:pPr>
      <w:r>
        <w:rPr>
          <w:b w:val="0"/>
          <w:color w:val="252525"/>
          <w:sz w:val="28"/>
          <w:szCs w:val="28"/>
          <w:shd w:val="clear" w:color="auto" w:fill="FFFFFF"/>
        </w:rPr>
        <w:t>А</w:t>
      </w:r>
      <w:r w:rsidRPr="00445AB3">
        <w:rPr>
          <w:b w:val="0"/>
          <w:color w:val="252525"/>
          <w:sz w:val="28"/>
          <w:szCs w:val="28"/>
          <w:shd w:val="clear" w:color="auto" w:fill="FFFFFF"/>
        </w:rPr>
        <w:t>ктивные природные очаги расположены на территориях Астраханской области, Кабардино-Балкарской и Карачаево-Черкесской республик, республик Алтай, Дагестан, Калмыкия</w:t>
      </w:r>
      <w:r>
        <w:rPr>
          <w:b w:val="0"/>
          <w:color w:val="252525"/>
          <w:sz w:val="28"/>
          <w:szCs w:val="28"/>
          <w:shd w:val="clear" w:color="auto" w:fill="FFFFFF"/>
        </w:rPr>
        <w:t>.</w:t>
      </w:r>
      <w:r>
        <w:rPr>
          <w:b w:val="0"/>
          <w:sz w:val="28"/>
          <w:szCs w:val="28"/>
          <w:shd w:val="clear" w:color="auto" w:fill="F8F8F8"/>
        </w:rPr>
        <w:t xml:space="preserve"> </w:t>
      </w:r>
      <w:r w:rsidRPr="00662730">
        <w:rPr>
          <w:rFonts w:ascii="Arial" w:hAnsi="Arial" w:cs="Arial"/>
          <w:color w:val="908C8A"/>
          <w:sz w:val="20"/>
          <w:szCs w:val="20"/>
          <w:shd w:val="clear" w:color="auto" w:fill="F8F8F8"/>
        </w:rPr>
        <w:t xml:space="preserve"> </w:t>
      </w:r>
      <w:r w:rsidRPr="00662730">
        <w:rPr>
          <w:b w:val="0"/>
          <w:sz w:val="28"/>
          <w:szCs w:val="28"/>
          <w:shd w:val="clear" w:color="auto" w:fill="F8F8F8"/>
        </w:rPr>
        <w:t>Возмож</w:t>
      </w:r>
      <w:r>
        <w:rPr>
          <w:b w:val="0"/>
          <w:sz w:val="28"/>
          <w:szCs w:val="28"/>
          <w:shd w:val="clear" w:color="auto" w:fill="F8F8F8"/>
        </w:rPr>
        <w:t>ен</w:t>
      </w:r>
      <w:r w:rsidRPr="00662730">
        <w:rPr>
          <w:b w:val="0"/>
          <w:sz w:val="28"/>
          <w:szCs w:val="28"/>
          <w:shd w:val="clear" w:color="auto" w:fill="F8F8F8"/>
        </w:rPr>
        <w:t xml:space="preserve"> завоз</w:t>
      </w:r>
      <w:r>
        <w:rPr>
          <w:b w:val="0"/>
          <w:sz w:val="28"/>
          <w:szCs w:val="28"/>
          <w:shd w:val="clear" w:color="auto" w:fill="F8F8F8"/>
        </w:rPr>
        <w:t xml:space="preserve"> чумы из стран эндемичных по этой болезни </w:t>
      </w:r>
      <w:r w:rsidRPr="00662730">
        <w:rPr>
          <w:b w:val="0"/>
          <w:sz w:val="28"/>
          <w:szCs w:val="28"/>
          <w:shd w:val="clear" w:color="auto" w:fill="F8F8F8"/>
        </w:rPr>
        <w:t>(</w:t>
      </w:r>
      <w:proofErr w:type="spellStart"/>
      <w:proofErr w:type="gramStart"/>
      <w:r w:rsidRPr="00662730">
        <w:rPr>
          <w:b w:val="0"/>
          <w:sz w:val="28"/>
          <w:szCs w:val="28"/>
          <w:shd w:val="clear" w:color="auto" w:fill="F8F8F8"/>
        </w:rPr>
        <w:t>Юго</w:t>
      </w:r>
      <w:proofErr w:type="spellEnd"/>
      <w:r>
        <w:rPr>
          <w:b w:val="0"/>
          <w:sz w:val="28"/>
          <w:szCs w:val="28"/>
          <w:shd w:val="clear" w:color="auto" w:fill="F8F8F8"/>
        </w:rPr>
        <w:t xml:space="preserve"> </w:t>
      </w:r>
      <w:r w:rsidRPr="00662730">
        <w:rPr>
          <w:b w:val="0"/>
          <w:sz w:val="28"/>
          <w:szCs w:val="28"/>
          <w:shd w:val="clear" w:color="auto" w:fill="F8F8F8"/>
        </w:rPr>
        <w:t>-</w:t>
      </w:r>
      <w:r w:rsidR="00170F7D">
        <w:rPr>
          <w:b w:val="0"/>
          <w:sz w:val="28"/>
          <w:szCs w:val="28"/>
          <w:shd w:val="clear" w:color="auto" w:fill="F8F8F8"/>
        </w:rPr>
        <w:t xml:space="preserve"> </w:t>
      </w:r>
      <w:r w:rsidRPr="00662730">
        <w:rPr>
          <w:b w:val="0"/>
          <w:sz w:val="28"/>
          <w:szCs w:val="28"/>
          <w:shd w:val="clear" w:color="auto" w:fill="F8F8F8"/>
        </w:rPr>
        <w:t>Восточная</w:t>
      </w:r>
      <w:proofErr w:type="gramEnd"/>
      <w:r w:rsidRPr="00662730">
        <w:rPr>
          <w:b w:val="0"/>
          <w:sz w:val="28"/>
          <w:szCs w:val="28"/>
          <w:shd w:val="clear" w:color="auto" w:fill="F8F8F8"/>
        </w:rPr>
        <w:t xml:space="preserve"> Азия</w:t>
      </w:r>
      <w:r>
        <w:rPr>
          <w:b w:val="0"/>
          <w:sz w:val="28"/>
          <w:szCs w:val="28"/>
          <w:shd w:val="clear" w:color="auto" w:fill="F8F8F8"/>
        </w:rPr>
        <w:t>, Африка)</w:t>
      </w:r>
      <w:r w:rsidRPr="00445AB3">
        <w:rPr>
          <w:b w:val="0"/>
          <w:sz w:val="28"/>
          <w:szCs w:val="28"/>
          <w:shd w:val="clear" w:color="auto" w:fill="F8F8F8"/>
        </w:rPr>
        <w:t>.</w:t>
      </w:r>
      <w:r w:rsidRPr="00445AB3">
        <w:rPr>
          <w:b w:val="0"/>
          <w:color w:val="252525"/>
          <w:sz w:val="28"/>
          <w:szCs w:val="28"/>
          <w:shd w:val="clear" w:color="auto" w:fill="FFFFFF"/>
        </w:rPr>
        <w:t xml:space="preserve"> </w:t>
      </w:r>
    </w:p>
    <w:p w:rsidR="002F31CB" w:rsidRPr="00836762" w:rsidRDefault="002F31CB" w:rsidP="00281752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836762">
        <w:rPr>
          <w:sz w:val="28"/>
          <w:szCs w:val="28"/>
        </w:rPr>
        <w:t>Этиология</w:t>
      </w:r>
    </w:p>
    <w:p w:rsidR="002F31CB" w:rsidRDefault="002F31CB" w:rsidP="00281752">
      <w:pPr>
        <w:spacing w:line="360" w:lineRule="auto"/>
        <w:ind w:firstLine="708"/>
        <w:jc w:val="both"/>
        <w:rPr>
          <w:sz w:val="28"/>
          <w:szCs w:val="28"/>
        </w:rPr>
      </w:pPr>
      <w:r w:rsidRPr="00445AB3">
        <w:rPr>
          <w:sz w:val="28"/>
          <w:szCs w:val="28"/>
        </w:rPr>
        <w:t>Возбудитель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Yersinia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pestis</w:t>
      </w:r>
      <w:proofErr w:type="spellEnd"/>
      <w:r w:rsidRPr="00836762">
        <w:rPr>
          <w:sz w:val="28"/>
          <w:szCs w:val="28"/>
        </w:rPr>
        <w:t xml:space="preserve"> - грамотрицательная </w:t>
      </w:r>
      <w:r w:rsidRPr="003C098F">
        <w:rPr>
          <w:sz w:val="28"/>
          <w:szCs w:val="28"/>
          <w:shd w:val="clear" w:color="auto" w:fill="FFFFFF"/>
        </w:rPr>
        <w:t>бактерия</w:t>
      </w:r>
      <w:r w:rsidRPr="003C098F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из </w:t>
      </w:r>
      <w:r w:rsidRPr="003C098F">
        <w:rPr>
          <w:sz w:val="28"/>
          <w:szCs w:val="28"/>
          <w:shd w:val="clear" w:color="auto" w:fill="FFFFFF"/>
        </w:rPr>
        <w:t xml:space="preserve">семейства </w:t>
      </w:r>
      <w:proofErr w:type="spellStart"/>
      <w:r w:rsidRPr="003C098F">
        <w:rPr>
          <w:sz w:val="28"/>
          <w:szCs w:val="28"/>
          <w:shd w:val="clear" w:color="auto" w:fill="FFFFFF"/>
        </w:rPr>
        <w:t>энтеробактерий</w:t>
      </w:r>
      <w:proofErr w:type="spellEnd"/>
      <w:r>
        <w:rPr>
          <w:sz w:val="28"/>
          <w:szCs w:val="28"/>
        </w:rPr>
        <w:t xml:space="preserve">, для которой характерен выраженный полиморфизм. Микроб может иметь продолговатую, шарообразную и другие формы. Он хорошо растет на мясопептонном бульоне и </w:t>
      </w:r>
      <w:proofErr w:type="spellStart"/>
      <w:r>
        <w:rPr>
          <w:sz w:val="28"/>
          <w:szCs w:val="28"/>
        </w:rPr>
        <w:t>агаре</w:t>
      </w:r>
      <w:proofErr w:type="spellEnd"/>
      <w:r>
        <w:rPr>
          <w:sz w:val="28"/>
          <w:szCs w:val="28"/>
        </w:rPr>
        <w:t xml:space="preserve">. От других </w:t>
      </w:r>
      <w:proofErr w:type="spellStart"/>
      <w:r>
        <w:rPr>
          <w:sz w:val="28"/>
          <w:szCs w:val="28"/>
        </w:rPr>
        <w:t>иерсиний</w:t>
      </w:r>
      <w:proofErr w:type="spellEnd"/>
      <w:r>
        <w:rPr>
          <w:sz w:val="28"/>
          <w:szCs w:val="28"/>
        </w:rPr>
        <w:t xml:space="preserve"> отличается резко выраженной вирулентностью, способностью вырабатывать экзотоксины и другие факторы патогенности. Вне организма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объектах внешней среды микроб может сохраняться до 2 – 4 </w:t>
      </w:r>
      <w:proofErr w:type="spellStart"/>
      <w:r>
        <w:rPr>
          <w:sz w:val="28"/>
          <w:szCs w:val="28"/>
        </w:rPr>
        <w:lastRenderedPageBreak/>
        <w:t>недель.возбудитель</w:t>
      </w:r>
      <w:proofErr w:type="spellEnd"/>
      <w:r>
        <w:rPr>
          <w:sz w:val="28"/>
          <w:szCs w:val="28"/>
        </w:rPr>
        <w:t xml:space="preserve"> чумы очень чувствителен к нагреванию, солнечным лучам, высушиванию. </w:t>
      </w:r>
    </w:p>
    <w:p w:rsidR="00571144" w:rsidRDefault="00571144" w:rsidP="00281752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Эпидемиология</w:t>
      </w:r>
    </w:p>
    <w:p w:rsidR="00571144" w:rsidRDefault="00571144" w:rsidP="00281752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Чума относится к </w:t>
      </w:r>
      <w:proofErr w:type="spellStart"/>
      <w:r>
        <w:rPr>
          <w:b w:val="0"/>
          <w:sz w:val="28"/>
          <w:szCs w:val="28"/>
        </w:rPr>
        <w:t>природно</w:t>
      </w:r>
      <w:proofErr w:type="spellEnd"/>
      <w:r>
        <w:rPr>
          <w:b w:val="0"/>
          <w:sz w:val="28"/>
          <w:szCs w:val="28"/>
        </w:rPr>
        <w:t xml:space="preserve"> – очаговым инфекциям. </w:t>
      </w:r>
      <w:proofErr w:type="gramStart"/>
      <w:r w:rsidRPr="00513778">
        <w:rPr>
          <w:b w:val="0"/>
          <w:sz w:val="28"/>
          <w:szCs w:val="28"/>
        </w:rPr>
        <w:t>Источник инфекции</w:t>
      </w:r>
      <w:r>
        <w:rPr>
          <w:b w:val="0"/>
          <w:sz w:val="28"/>
          <w:szCs w:val="28"/>
        </w:rPr>
        <w:t xml:space="preserve"> - более 200 видов грызунов (суслики, хомяки, зайцы, крысы, мыши), кошки, верблюды, а также человек.</w:t>
      </w:r>
      <w:proofErr w:type="gramEnd"/>
      <w:r>
        <w:rPr>
          <w:b w:val="0"/>
          <w:sz w:val="28"/>
          <w:szCs w:val="28"/>
        </w:rPr>
        <w:t xml:space="preserve"> </w:t>
      </w:r>
      <w:r w:rsidRPr="008D48EB">
        <w:rPr>
          <w:b w:val="0"/>
          <w:sz w:val="28"/>
          <w:szCs w:val="28"/>
        </w:rPr>
        <w:t>Блохи являются специфи</w:t>
      </w:r>
      <w:r>
        <w:rPr>
          <w:b w:val="0"/>
          <w:sz w:val="28"/>
          <w:szCs w:val="28"/>
        </w:rPr>
        <w:t>ческим переносчиком возбудителя</w:t>
      </w:r>
      <w:r w:rsidRPr="008D48E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</w:p>
    <w:p w:rsidR="00571144" w:rsidRPr="00E57810" w:rsidRDefault="00571144" w:rsidP="00281752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E57810">
        <w:rPr>
          <w:b w:val="0"/>
          <w:sz w:val="28"/>
          <w:szCs w:val="28"/>
        </w:rPr>
        <w:t>Во внешнюю среду возбудитель выделяется:</w:t>
      </w:r>
    </w:p>
    <w:p w:rsidR="00571144" w:rsidRDefault="00571144" w:rsidP="00281752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- с кровью (при укусе блох),</w:t>
      </w:r>
    </w:p>
    <w:p w:rsidR="00571144" w:rsidRDefault="00571144" w:rsidP="00281752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- с мокротой, капельками слизи,</w:t>
      </w:r>
    </w:p>
    <w:p w:rsidR="00571144" w:rsidRDefault="00571144" w:rsidP="00281752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- с гноем из бубонов при их нагноении,</w:t>
      </w:r>
    </w:p>
    <w:p w:rsidR="00571144" w:rsidRDefault="00571144" w:rsidP="00281752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- с испражнениями, мочой при септической форме.</w:t>
      </w:r>
    </w:p>
    <w:p w:rsidR="00571144" w:rsidRPr="00E57810" w:rsidRDefault="00571144" w:rsidP="00281752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E57810">
        <w:rPr>
          <w:b w:val="0"/>
          <w:sz w:val="28"/>
          <w:szCs w:val="28"/>
        </w:rPr>
        <w:t>Пути передачи:</w:t>
      </w:r>
    </w:p>
    <w:p w:rsidR="00571144" w:rsidRDefault="00571144" w:rsidP="00281752">
      <w:pPr>
        <w:pStyle w:val="1"/>
        <w:numPr>
          <w:ilvl w:val="0"/>
          <w:numId w:val="17"/>
        </w:numPr>
        <w:spacing w:before="0" w:beforeAutospacing="0" w:after="0" w:afterAutospacing="0" w:line="360" w:lineRule="auto"/>
        <w:ind w:left="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трансмиссивный</w:t>
      </w:r>
      <w:proofErr w:type="gramEnd"/>
      <w:r>
        <w:rPr>
          <w:b w:val="0"/>
          <w:sz w:val="28"/>
          <w:szCs w:val="28"/>
        </w:rPr>
        <w:t>, через блох, при втирании фекалий блох;</w:t>
      </w:r>
    </w:p>
    <w:p w:rsidR="00571144" w:rsidRDefault="00571144" w:rsidP="00281752">
      <w:pPr>
        <w:pStyle w:val="1"/>
        <w:numPr>
          <w:ilvl w:val="0"/>
          <w:numId w:val="17"/>
        </w:numPr>
        <w:spacing w:before="0" w:beforeAutospacing="0" w:after="0" w:afterAutospacing="0" w:line="360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контактн</w:t>
      </w:r>
      <w:proofErr w:type="gramStart"/>
      <w:r>
        <w:rPr>
          <w:b w:val="0"/>
          <w:sz w:val="28"/>
          <w:szCs w:val="28"/>
        </w:rPr>
        <w:t>о-</w:t>
      </w:r>
      <w:proofErr w:type="gramEnd"/>
      <w:r>
        <w:rPr>
          <w:b w:val="0"/>
          <w:sz w:val="28"/>
          <w:szCs w:val="28"/>
        </w:rPr>
        <w:t xml:space="preserve"> бытовой- при уходе за животными, снятии шкур, разделке туш, обработке меха, кожи;</w:t>
      </w:r>
    </w:p>
    <w:p w:rsidR="00571144" w:rsidRDefault="00571144" w:rsidP="00281752">
      <w:pPr>
        <w:pStyle w:val="1"/>
        <w:numPr>
          <w:ilvl w:val="0"/>
          <w:numId w:val="17"/>
        </w:numPr>
        <w:spacing w:before="0" w:beforeAutospacing="0" w:after="0" w:afterAutospacing="0" w:line="360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пищево</w:t>
      </w:r>
      <w:proofErr w:type="gramStart"/>
      <w:r>
        <w:rPr>
          <w:b w:val="0"/>
          <w:sz w:val="28"/>
          <w:szCs w:val="28"/>
        </w:rPr>
        <w:t>й-</w:t>
      </w:r>
      <w:proofErr w:type="gramEnd"/>
      <w:r>
        <w:rPr>
          <w:b w:val="0"/>
          <w:sz w:val="28"/>
          <w:szCs w:val="28"/>
        </w:rPr>
        <w:t xml:space="preserve"> при употреблении продуктов, обсемененных возбудителем;</w:t>
      </w:r>
    </w:p>
    <w:p w:rsidR="00571144" w:rsidRDefault="00571144" w:rsidP="00281752">
      <w:pPr>
        <w:pStyle w:val="1"/>
        <w:numPr>
          <w:ilvl w:val="0"/>
          <w:numId w:val="17"/>
        </w:numPr>
        <w:spacing w:before="0" w:beforeAutospacing="0" w:after="0" w:afterAutospacing="0" w:line="360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воздушно- </w:t>
      </w:r>
      <w:proofErr w:type="gramStart"/>
      <w:r>
        <w:rPr>
          <w:b w:val="0"/>
          <w:sz w:val="28"/>
          <w:szCs w:val="28"/>
        </w:rPr>
        <w:t>капельный</w:t>
      </w:r>
      <w:proofErr w:type="gramEnd"/>
      <w:r>
        <w:rPr>
          <w:b w:val="0"/>
          <w:sz w:val="28"/>
          <w:szCs w:val="28"/>
        </w:rPr>
        <w:t xml:space="preserve"> от больных легочной формой чумы.</w:t>
      </w:r>
    </w:p>
    <w:p w:rsidR="00571144" w:rsidRPr="008D48EB" w:rsidRDefault="00571144" w:rsidP="00281752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После перенесенного заболевания остается прочный иммунитет на годы, повторные заболевания редки.</w:t>
      </w:r>
    </w:p>
    <w:p w:rsidR="00571144" w:rsidRDefault="00571144" w:rsidP="00281752">
      <w:pPr>
        <w:pStyle w:val="1"/>
        <w:spacing w:before="0" w:beforeAutospacing="0" w:after="0" w:afterAutospacing="0"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Патогенез</w:t>
      </w:r>
    </w:p>
    <w:p w:rsidR="00571144" w:rsidRPr="00146F84" w:rsidRDefault="00571144" w:rsidP="00281752">
      <w:pPr>
        <w:pStyle w:val="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</w:t>
      </w:r>
      <w:r w:rsidRPr="008D48EB">
        <w:rPr>
          <w:b w:val="0"/>
          <w:color w:val="000000"/>
          <w:sz w:val="28"/>
          <w:szCs w:val="28"/>
        </w:rPr>
        <w:t xml:space="preserve">При укусе заражённых блох у человека на месте укуса может возникнуть папула или </w:t>
      </w:r>
      <w:hyperlink r:id="rId13" w:tooltip="Пустула" w:history="1">
        <w:r w:rsidRPr="008D48EB">
          <w:rPr>
            <w:b w:val="0"/>
            <w:color w:val="333333"/>
            <w:sz w:val="28"/>
            <w:szCs w:val="28"/>
          </w:rPr>
          <w:t>пустула</w:t>
        </w:r>
      </w:hyperlink>
      <w:r>
        <w:rPr>
          <w:b w:val="0"/>
          <w:color w:val="000000"/>
          <w:sz w:val="28"/>
          <w:szCs w:val="28"/>
        </w:rPr>
        <w:t xml:space="preserve">, наполненная </w:t>
      </w:r>
      <w:proofErr w:type="gramStart"/>
      <w:r>
        <w:rPr>
          <w:b w:val="0"/>
          <w:color w:val="000000"/>
          <w:sz w:val="28"/>
          <w:szCs w:val="28"/>
        </w:rPr>
        <w:t>геморрагическим</w:t>
      </w:r>
      <w:proofErr w:type="gramEnd"/>
    </w:p>
    <w:p w:rsidR="00571144" w:rsidRDefault="00571144" w:rsidP="00281752">
      <w:pPr>
        <w:pStyle w:val="1"/>
        <w:spacing w:before="0" w:beforeAutospacing="0" w:after="0" w:afterAutospacing="0" w:line="360" w:lineRule="auto"/>
        <w:jc w:val="both"/>
        <w:rPr>
          <w:b w:val="0"/>
          <w:color w:val="000000"/>
          <w:sz w:val="28"/>
          <w:szCs w:val="28"/>
        </w:rPr>
      </w:pPr>
      <w:r w:rsidRPr="008D48EB">
        <w:rPr>
          <w:b w:val="0"/>
          <w:color w:val="000000"/>
          <w:sz w:val="28"/>
          <w:szCs w:val="28"/>
        </w:rPr>
        <w:t>содержимым (кожная форма). Затем процесс распространяется по лимфатическим сосудам. Размножение бактерий в ли</w:t>
      </w:r>
      <w:r>
        <w:rPr>
          <w:b w:val="0"/>
          <w:color w:val="000000"/>
          <w:sz w:val="28"/>
          <w:szCs w:val="28"/>
        </w:rPr>
        <w:t>мфатических узлах</w:t>
      </w:r>
      <w:r w:rsidRPr="008D48EB">
        <w:rPr>
          <w:b w:val="0"/>
          <w:color w:val="000000"/>
          <w:sz w:val="28"/>
          <w:szCs w:val="28"/>
        </w:rPr>
        <w:t xml:space="preserve"> приводит к их резкому увеличению</w:t>
      </w:r>
      <w:r>
        <w:rPr>
          <w:b w:val="0"/>
          <w:color w:val="000000"/>
          <w:sz w:val="28"/>
          <w:szCs w:val="28"/>
        </w:rPr>
        <w:t xml:space="preserve"> </w:t>
      </w:r>
      <w:r w:rsidRPr="008D48EB">
        <w:rPr>
          <w:b w:val="0"/>
          <w:color w:val="000000"/>
          <w:sz w:val="28"/>
          <w:szCs w:val="28"/>
        </w:rPr>
        <w:t>и образованию конгломерата (бубонная форма). Дальнейшая генерализация ин</w:t>
      </w:r>
      <w:r>
        <w:rPr>
          <w:b w:val="0"/>
          <w:color w:val="000000"/>
          <w:sz w:val="28"/>
          <w:szCs w:val="28"/>
        </w:rPr>
        <w:t xml:space="preserve">фекции </w:t>
      </w:r>
      <w:r w:rsidRPr="008D48EB">
        <w:rPr>
          <w:b w:val="0"/>
          <w:color w:val="000000"/>
          <w:sz w:val="28"/>
          <w:szCs w:val="28"/>
        </w:rPr>
        <w:t xml:space="preserve">может приводить к развитию септической формы, сопровождающейся поражением всех внутренних органов. </w:t>
      </w:r>
      <w:r>
        <w:rPr>
          <w:b w:val="0"/>
          <w:color w:val="000000"/>
          <w:sz w:val="28"/>
          <w:szCs w:val="28"/>
        </w:rPr>
        <w:t>При  «отсеве» инфекции в лёгкие</w:t>
      </w:r>
      <w:r w:rsidRPr="008D48EB">
        <w:rPr>
          <w:b w:val="0"/>
          <w:color w:val="000000"/>
          <w:sz w:val="28"/>
          <w:szCs w:val="28"/>
        </w:rPr>
        <w:t xml:space="preserve"> разви</w:t>
      </w:r>
      <w:r>
        <w:rPr>
          <w:b w:val="0"/>
          <w:color w:val="000000"/>
          <w:sz w:val="28"/>
          <w:szCs w:val="28"/>
        </w:rPr>
        <w:t xml:space="preserve">вается </w:t>
      </w:r>
      <w:r w:rsidRPr="008D48EB">
        <w:rPr>
          <w:b w:val="0"/>
          <w:color w:val="000000"/>
          <w:sz w:val="28"/>
          <w:szCs w:val="28"/>
        </w:rPr>
        <w:t xml:space="preserve"> лёгочн</w:t>
      </w:r>
      <w:r>
        <w:rPr>
          <w:b w:val="0"/>
          <w:color w:val="000000"/>
          <w:sz w:val="28"/>
          <w:szCs w:val="28"/>
        </w:rPr>
        <w:t>ая</w:t>
      </w:r>
      <w:r w:rsidRPr="008D48EB">
        <w:rPr>
          <w:b w:val="0"/>
          <w:color w:val="000000"/>
          <w:sz w:val="28"/>
          <w:szCs w:val="28"/>
        </w:rPr>
        <w:t xml:space="preserve"> форм</w:t>
      </w:r>
      <w:r>
        <w:rPr>
          <w:b w:val="0"/>
          <w:color w:val="000000"/>
          <w:sz w:val="28"/>
          <w:szCs w:val="28"/>
        </w:rPr>
        <w:t>а</w:t>
      </w:r>
      <w:r w:rsidRPr="008D48EB">
        <w:rPr>
          <w:b w:val="0"/>
          <w:color w:val="000000"/>
          <w:sz w:val="28"/>
          <w:szCs w:val="28"/>
        </w:rPr>
        <w:t xml:space="preserve"> болезни. С момента развития чумной пневмонии больной человек сам </w:t>
      </w:r>
      <w:r w:rsidRPr="008D48EB">
        <w:rPr>
          <w:b w:val="0"/>
          <w:color w:val="000000"/>
          <w:sz w:val="28"/>
          <w:szCs w:val="28"/>
        </w:rPr>
        <w:lastRenderedPageBreak/>
        <w:t>становится источником заражения, но при этом от человека к человеку уже передаётся лёгочная форма болезни — крайне опасная, с очень быстрым течением.</w:t>
      </w:r>
    </w:p>
    <w:p w:rsidR="00571144" w:rsidRPr="00333402" w:rsidRDefault="00571144" w:rsidP="00281752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7D38E9">
        <w:rPr>
          <w:b w:val="0"/>
          <w:sz w:val="28"/>
          <w:szCs w:val="28"/>
        </w:rPr>
        <w:t xml:space="preserve">Опасность больного чумой человека для окружающих различна. Больной бубонной формой чумы при отсутствии блох является относительно безопасным для окружающих, так как его выделения незаразны. Однако в случае перехода бубонной чумы в </w:t>
      </w:r>
      <w:proofErr w:type="spellStart"/>
      <w:r w:rsidRPr="007D38E9">
        <w:rPr>
          <w:b w:val="0"/>
          <w:sz w:val="28"/>
          <w:szCs w:val="28"/>
        </w:rPr>
        <w:t>бубонно-септическую</w:t>
      </w:r>
      <w:proofErr w:type="spellEnd"/>
      <w:r w:rsidRPr="007D38E9">
        <w:rPr>
          <w:b w:val="0"/>
          <w:sz w:val="28"/>
          <w:szCs w:val="28"/>
        </w:rPr>
        <w:t xml:space="preserve"> больные начинают выделять возбудителей с мочой и испражнениями. Очень опасен для окружающих больной легочной формой, так как распространение болезни происходит воздушно-капельным путем.</w:t>
      </w:r>
    </w:p>
    <w:p w:rsidR="00B74E1E" w:rsidRDefault="00B74E1E" w:rsidP="00281752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34024">
        <w:rPr>
          <w:sz w:val="28"/>
          <w:szCs w:val="28"/>
        </w:rPr>
        <w:t>Клиника</w:t>
      </w:r>
    </w:p>
    <w:p w:rsidR="00D82E0D" w:rsidRDefault="00B74E1E" w:rsidP="002817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05F65">
        <w:rPr>
          <w:sz w:val="28"/>
          <w:szCs w:val="28"/>
        </w:rPr>
        <w:t>Инкубационный период</w:t>
      </w:r>
      <w:r w:rsidRPr="00D05F65">
        <w:rPr>
          <w:i/>
          <w:sz w:val="28"/>
          <w:szCs w:val="28"/>
        </w:rPr>
        <w:t xml:space="preserve">- </w:t>
      </w:r>
      <w:r w:rsidRPr="00D05F65">
        <w:rPr>
          <w:sz w:val="28"/>
          <w:szCs w:val="28"/>
        </w:rPr>
        <w:t>3-6 дней. При легочной форме 1-2 дня.</w:t>
      </w:r>
      <w:r w:rsidRPr="00D05F65">
        <w:rPr>
          <w:b/>
          <w:sz w:val="28"/>
          <w:szCs w:val="28"/>
        </w:rPr>
        <w:t xml:space="preserve"> </w:t>
      </w:r>
      <w:r w:rsidRPr="00D05F65">
        <w:rPr>
          <w:sz w:val="28"/>
          <w:szCs w:val="28"/>
        </w:rPr>
        <w:t>Начало</w:t>
      </w:r>
      <w:r w:rsidRPr="00D05F65">
        <w:rPr>
          <w:b/>
          <w:sz w:val="28"/>
          <w:szCs w:val="28"/>
        </w:rPr>
        <w:t xml:space="preserve"> </w:t>
      </w:r>
      <w:r w:rsidRPr="00D05F65">
        <w:rPr>
          <w:i/>
          <w:sz w:val="28"/>
          <w:szCs w:val="28"/>
        </w:rPr>
        <w:t>-</w:t>
      </w:r>
      <w:r w:rsidRPr="00D05F65">
        <w:rPr>
          <w:sz w:val="28"/>
          <w:szCs w:val="28"/>
        </w:rPr>
        <w:t xml:space="preserve"> острое, внезапное. </w:t>
      </w:r>
      <w:proofErr w:type="gramStart"/>
      <w:r w:rsidRPr="00D05F65">
        <w:rPr>
          <w:sz w:val="28"/>
          <w:szCs w:val="28"/>
        </w:rPr>
        <w:t xml:space="preserve">Различают следующие клинические формы чумы: кожную, бубонную, </w:t>
      </w:r>
      <w:proofErr w:type="spellStart"/>
      <w:r w:rsidRPr="00D05F65">
        <w:rPr>
          <w:sz w:val="28"/>
          <w:szCs w:val="28"/>
        </w:rPr>
        <w:t>кожно</w:t>
      </w:r>
      <w:proofErr w:type="spellEnd"/>
      <w:r w:rsidRPr="00D05F65">
        <w:rPr>
          <w:sz w:val="28"/>
          <w:szCs w:val="28"/>
        </w:rPr>
        <w:t xml:space="preserve"> </w:t>
      </w:r>
      <w:r w:rsidR="00D82E0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82E0D">
        <w:rPr>
          <w:sz w:val="28"/>
          <w:szCs w:val="28"/>
        </w:rPr>
        <w:t xml:space="preserve">бубонную, </w:t>
      </w:r>
      <w:r w:rsidRPr="00D05F65">
        <w:rPr>
          <w:sz w:val="28"/>
          <w:szCs w:val="28"/>
        </w:rPr>
        <w:t>первично-септическую,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>вторично-септичес</w:t>
      </w:r>
      <w:r w:rsidR="00D82E0D">
        <w:rPr>
          <w:sz w:val="28"/>
          <w:szCs w:val="28"/>
        </w:rPr>
        <w:t xml:space="preserve">кую, </w:t>
      </w:r>
      <w:r w:rsidRPr="00D05F65">
        <w:rPr>
          <w:sz w:val="28"/>
          <w:szCs w:val="28"/>
        </w:rPr>
        <w:t xml:space="preserve">первично-легочную, вторично-легочную. </w:t>
      </w:r>
      <w:proofErr w:type="gramEnd"/>
    </w:p>
    <w:p w:rsidR="00D82E0D" w:rsidRDefault="00B74E1E" w:rsidP="002817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05F65">
        <w:rPr>
          <w:sz w:val="28"/>
          <w:szCs w:val="28"/>
        </w:rPr>
        <w:t>Чаще всего наблюдается</w:t>
      </w:r>
      <w:r>
        <w:rPr>
          <w:sz w:val="28"/>
          <w:szCs w:val="28"/>
        </w:rPr>
        <w:t xml:space="preserve"> бубонная форма чумы</w:t>
      </w:r>
      <w:r w:rsidRPr="00D05F65">
        <w:rPr>
          <w:sz w:val="28"/>
          <w:szCs w:val="28"/>
        </w:rPr>
        <w:t>.</w:t>
      </w:r>
    </w:p>
    <w:p w:rsidR="00D82E0D" w:rsidRDefault="00B74E1E" w:rsidP="002817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05F65">
        <w:rPr>
          <w:sz w:val="28"/>
          <w:szCs w:val="28"/>
        </w:rPr>
        <w:t>Чума обычно начинается внезапно. Температура тела с сильным ознобом быстро повышается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>до 39</w:t>
      </w:r>
      <w:proofErr w:type="gramStart"/>
      <w:r w:rsidRPr="00D05F65">
        <w:rPr>
          <w:sz w:val="28"/>
          <w:szCs w:val="28"/>
        </w:rPr>
        <w:t>°С</w:t>
      </w:r>
      <w:proofErr w:type="gramEnd"/>
      <w:r w:rsidRPr="00D05F65">
        <w:rPr>
          <w:sz w:val="28"/>
          <w:szCs w:val="28"/>
        </w:rPr>
        <w:t xml:space="preserve"> и выше. </w:t>
      </w:r>
      <w:r>
        <w:rPr>
          <w:sz w:val="28"/>
          <w:szCs w:val="28"/>
        </w:rPr>
        <w:t>Б</w:t>
      </w:r>
      <w:r w:rsidRPr="00D05F65">
        <w:rPr>
          <w:sz w:val="28"/>
          <w:szCs w:val="28"/>
        </w:rPr>
        <w:t>ыстро нарастает интоксикация – сильная головная боль,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>головокружение, чувство резкой разбитости, мышечные боли, иногда рвота. В ряде случаев в рвотных массах появляется примесь крови в виде кровавой или кофейной гущи. У части больных отмечается нарастание беспокойства, непривычная суетливость, излишняя подвижность. Нарушается сознание, может возникать бред. Больной вначале возбужден, испуган. В бреду больные беспокойны, часто соскакивают с постели, стремясь куда -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 xml:space="preserve">то убежать. </w:t>
      </w:r>
      <w:r>
        <w:rPr>
          <w:sz w:val="28"/>
          <w:szCs w:val="28"/>
        </w:rPr>
        <w:t xml:space="preserve">Речь </w:t>
      </w:r>
      <w:r w:rsidRPr="00D05F65">
        <w:rPr>
          <w:sz w:val="28"/>
          <w:szCs w:val="28"/>
        </w:rPr>
        <w:t>становится невнятной, походка – шатающейся. Изменяется внешний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 xml:space="preserve">вид больных: лицо вначале одутловатое, а в дальнейшем осунувшееся с </w:t>
      </w:r>
      <w:proofErr w:type="spellStart"/>
      <w:r w:rsidRPr="00D05F65">
        <w:rPr>
          <w:sz w:val="28"/>
          <w:szCs w:val="28"/>
        </w:rPr>
        <w:t>цианотическим</w:t>
      </w:r>
      <w:proofErr w:type="spellEnd"/>
      <w:r w:rsidRPr="00D05F65">
        <w:rPr>
          <w:sz w:val="28"/>
          <w:szCs w:val="28"/>
        </w:rPr>
        <w:t xml:space="preserve"> оттенком, темными кругами под глазами и страдальческим выражением. Иногда оно выражает страх или безразличие к окружающему.</w:t>
      </w:r>
      <w:r w:rsidRPr="00D05F65">
        <w:rPr>
          <w:i/>
          <w:iCs/>
          <w:sz w:val="28"/>
          <w:szCs w:val="28"/>
        </w:rPr>
        <w:t xml:space="preserve"> </w:t>
      </w:r>
    </w:p>
    <w:p w:rsidR="00D82E0D" w:rsidRDefault="00B74E1E" w:rsidP="002817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05F65">
        <w:rPr>
          <w:i/>
          <w:iCs/>
          <w:sz w:val="28"/>
          <w:szCs w:val="28"/>
        </w:rPr>
        <w:lastRenderedPageBreak/>
        <w:t xml:space="preserve">При осмотре больного – </w:t>
      </w:r>
      <w:r w:rsidRPr="00D05F65">
        <w:rPr>
          <w:sz w:val="28"/>
          <w:szCs w:val="28"/>
        </w:rPr>
        <w:t>кожа горячая и сухая, лицо и конъюнктивы гиперемированы, нередко с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>цианотичным оттенком, геморрагическими элементами. Слизистая оболочка ротоглотки и мягкого неба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>гиперемированы, с точечными кровоизлияниями. Миндалины часто увеличены в размерах, отечны, иногда с гнойным налетом. Язык покрывается характерным белым налетом (</w:t>
      </w:r>
      <w:r>
        <w:rPr>
          <w:sz w:val="28"/>
          <w:szCs w:val="28"/>
        </w:rPr>
        <w:t>«натертый м</w:t>
      </w:r>
      <w:r w:rsidRPr="00D05F65">
        <w:rPr>
          <w:sz w:val="28"/>
          <w:szCs w:val="28"/>
        </w:rPr>
        <w:t>елом</w:t>
      </w:r>
      <w:r>
        <w:rPr>
          <w:sz w:val="28"/>
          <w:szCs w:val="28"/>
        </w:rPr>
        <w:t>»</w:t>
      </w:r>
      <w:r w:rsidRPr="00D05F65">
        <w:rPr>
          <w:sz w:val="28"/>
          <w:szCs w:val="28"/>
        </w:rPr>
        <w:t>), утолщен. Резко нарушает</w:t>
      </w:r>
      <w:r>
        <w:rPr>
          <w:sz w:val="28"/>
          <w:szCs w:val="28"/>
        </w:rPr>
        <w:t>ся кровообращение. Пульс частый</w:t>
      </w:r>
      <w:r w:rsidRPr="00D05F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>слабого наполнения</w:t>
      </w:r>
      <w:r>
        <w:rPr>
          <w:sz w:val="28"/>
          <w:szCs w:val="28"/>
        </w:rPr>
        <w:t xml:space="preserve">. </w:t>
      </w:r>
      <w:r w:rsidRPr="00D05F65">
        <w:rPr>
          <w:sz w:val="28"/>
          <w:szCs w:val="28"/>
        </w:rPr>
        <w:t>Артериальное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 xml:space="preserve">давление прогрессивно падает. Дыхание учащено. Резко уменьшается диурез. У некоторых больных присоединяется диарея. </w:t>
      </w:r>
      <w:r>
        <w:rPr>
          <w:sz w:val="28"/>
          <w:szCs w:val="28"/>
        </w:rPr>
        <w:t>И</w:t>
      </w:r>
      <w:r w:rsidRPr="00D05F65">
        <w:rPr>
          <w:sz w:val="28"/>
          <w:szCs w:val="28"/>
        </w:rPr>
        <w:t>спражнения содержат примесь крови и слизи.</w:t>
      </w:r>
    </w:p>
    <w:p w:rsidR="00D82E0D" w:rsidRDefault="00B74E1E" w:rsidP="002817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03A48">
        <w:rPr>
          <w:i/>
          <w:sz w:val="28"/>
          <w:szCs w:val="28"/>
        </w:rPr>
        <w:t>Кожная форма чумы</w:t>
      </w:r>
      <w:r>
        <w:rPr>
          <w:sz w:val="28"/>
          <w:szCs w:val="28"/>
        </w:rPr>
        <w:t xml:space="preserve"> встречается редко </w:t>
      </w:r>
      <w:r w:rsidRPr="00D05F65">
        <w:rPr>
          <w:sz w:val="28"/>
          <w:szCs w:val="28"/>
        </w:rPr>
        <w:t xml:space="preserve"> и является, ка</w:t>
      </w:r>
      <w:r>
        <w:rPr>
          <w:sz w:val="28"/>
          <w:szCs w:val="28"/>
        </w:rPr>
        <w:t>к правило, начальной стадией ко</w:t>
      </w:r>
      <w:r w:rsidRPr="00D05F65">
        <w:rPr>
          <w:sz w:val="28"/>
          <w:szCs w:val="28"/>
        </w:rPr>
        <w:t>жно-бубонной. На коже сначала возникает пятно, затем папула, везикула, пустула и, наконец, язва. Пустула, окруженная зоной красноты, наполнена темно -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>кровянистым содержимым, расположена на твердом основании красно -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>багрового цвета и от</w:t>
      </w:r>
      <w:r>
        <w:rPr>
          <w:sz w:val="28"/>
          <w:szCs w:val="28"/>
        </w:rPr>
        <w:t>личается значительной болезненн</w:t>
      </w:r>
      <w:r w:rsidRPr="00D05F65">
        <w:rPr>
          <w:sz w:val="28"/>
          <w:szCs w:val="28"/>
        </w:rPr>
        <w:t>остью. Когда п</w:t>
      </w:r>
      <w:r>
        <w:rPr>
          <w:sz w:val="28"/>
          <w:szCs w:val="28"/>
        </w:rPr>
        <w:t>устула лопается, образуется язв</w:t>
      </w:r>
      <w:r w:rsidRPr="00D05F65">
        <w:rPr>
          <w:sz w:val="28"/>
          <w:szCs w:val="28"/>
        </w:rPr>
        <w:t>а, дно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 xml:space="preserve">которой покрыто темным струпом. </w:t>
      </w:r>
    </w:p>
    <w:p w:rsidR="00D82E0D" w:rsidRDefault="00B74E1E" w:rsidP="002817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03A48">
        <w:rPr>
          <w:i/>
          <w:sz w:val="28"/>
          <w:szCs w:val="28"/>
        </w:rPr>
        <w:t>Бубонная форма чумы</w:t>
      </w:r>
      <w:r w:rsidRPr="00D05F65">
        <w:rPr>
          <w:sz w:val="28"/>
          <w:szCs w:val="28"/>
        </w:rPr>
        <w:t xml:space="preserve">. </w:t>
      </w:r>
      <w:r w:rsidRPr="00372BD6">
        <w:rPr>
          <w:sz w:val="28"/>
          <w:szCs w:val="28"/>
        </w:rPr>
        <w:t xml:space="preserve">Возникает при укусе зараженной блохой. </w:t>
      </w:r>
      <w:r w:rsidRPr="00D05F65">
        <w:rPr>
          <w:sz w:val="28"/>
          <w:szCs w:val="28"/>
        </w:rPr>
        <w:t>Характеризуется появлением лимфаденита (чумного бубона). В том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>месте, где должен разв</w:t>
      </w:r>
      <w:r>
        <w:rPr>
          <w:sz w:val="28"/>
          <w:szCs w:val="28"/>
        </w:rPr>
        <w:t>иться бубон, больной ощущает си</w:t>
      </w:r>
      <w:r w:rsidRPr="00D05F65">
        <w:rPr>
          <w:sz w:val="28"/>
          <w:szCs w:val="28"/>
        </w:rPr>
        <w:t>ль</w:t>
      </w:r>
      <w:r>
        <w:rPr>
          <w:sz w:val="28"/>
          <w:szCs w:val="28"/>
        </w:rPr>
        <w:t>ную боль, которая затрудняет дв</w:t>
      </w:r>
      <w:r w:rsidRPr="00D05F65">
        <w:rPr>
          <w:sz w:val="28"/>
          <w:szCs w:val="28"/>
        </w:rPr>
        <w:t xml:space="preserve">ижение ногой, рукой, шеей. </w:t>
      </w:r>
      <w:proofErr w:type="gramStart"/>
      <w:r w:rsidRPr="00D05F65">
        <w:rPr>
          <w:sz w:val="28"/>
          <w:szCs w:val="28"/>
        </w:rPr>
        <w:t>Позже больные могут прин</w:t>
      </w:r>
      <w:r w:rsidR="00D82E0D">
        <w:rPr>
          <w:sz w:val="28"/>
          <w:szCs w:val="28"/>
        </w:rPr>
        <w:t>имать из</w:t>
      </w:r>
      <w:r w:rsidRPr="00D05F65">
        <w:rPr>
          <w:sz w:val="28"/>
          <w:szCs w:val="28"/>
        </w:rPr>
        <w:t>-</w:t>
      </w:r>
      <w:r w:rsidR="00D82E0D"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>за болей вынужденные позы</w:t>
      </w:r>
      <w:r>
        <w:rPr>
          <w:sz w:val="28"/>
          <w:szCs w:val="28"/>
        </w:rPr>
        <w:t xml:space="preserve"> </w:t>
      </w:r>
      <w:r w:rsidR="00D82E0D">
        <w:rPr>
          <w:sz w:val="28"/>
          <w:szCs w:val="28"/>
        </w:rPr>
        <w:t xml:space="preserve">(согнутая нога, </w:t>
      </w:r>
      <w:r w:rsidRPr="00D05F65">
        <w:rPr>
          <w:sz w:val="28"/>
          <w:szCs w:val="28"/>
        </w:rPr>
        <w:t>отведенная в сторону рука).</w:t>
      </w:r>
      <w:proofErr w:type="gramEnd"/>
      <w:r w:rsidRPr="00D05F65">
        <w:rPr>
          <w:sz w:val="28"/>
          <w:szCs w:val="28"/>
        </w:rPr>
        <w:t xml:space="preserve"> Бубон – </w:t>
      </w:r>
      <w:r>
        <w:rPr>
          <w:sz w:val="28"/>
          <w:szCs w:val="28"/>
        </w:rPr>
        <w:t>болезненный, увеличенный лимфат</w:t>
      </w:r>
      <w:r w:rsidRPr="00D05F65">
        <w:rPr>
          <w:sz w:val="28"/>
          <w:szCs w:val="28"/>
        </w:rPr>
        <w:t xml:space="preserve">ический </w:t>
      </w:r>
      <w:proofErr w:type="gramStart"/>
      <w:r w:rsidRPr="00D05F65">
        <w:rPr>
          <w:sz w:val="28"/>
          <w:szCs w:val="28"/>
        </w:rPr>
        <w:t>узел</w:t>
      </w:r>
      <w:proofErr w:type="gramEnd"/>
      <w:r w:rsidRPr="00D05F65">
        <w:rPr>
          <w:sz w:val="28"/>
          <w:szCs w:val="28"/>
        </w:rPr>
        <w:t xml:space="preserve"> </w:t>
      </w:r>
      <w:r>
        <w:rPr>
          <w:sz w:val="28"/>
          <w:szCs w:val="28"/>
        </w:rPr>
        <w:t>спаянный</w:t>
      </w:r>
      <w:r w:rsidRPr="00D05F65">
        <w:rPr>
          <w:sz w:val="28"/>
          <w:szCs w:val="28"/>
        </w:rPr>
        <w:t xml:space="preserve"> с подкожной клетчаткой, имеет</w:t>
      </w:r>
      <w:r w:rsidR="00D82E0D"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 xml:space="preserve">диаметр от 1 до 10 см. В процесс вовлекается окружающая </w:t>
      </w:r>
      <w:r>
        <w:rPr>
          <w:sz w:val="28"/>
          <w:szCs w:val="28"/>
        </w:rPr>
        <w:t>клетчатка.</w:t>
      </w:r>
    </w:p>
    <w:p w:rsidR="00D82E0D" w:rsidRDefault="00B74E1E" w:rsidP="002817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05F65">
        <w:rPr>
          <w:sz w:val="28"/>
          <w:szCs w:val="28"/>
        </w:rPr>
        <w:t>Кожа над бубоном, горячая на ощупь, вначале не изменена, затем становится багрово -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>красной, лоснится. Рядом могут возникать вторичные пузырьки с геморрагическим</w:t>
      </w:r>
      <w:r>
        <w:rPr>
          <w:sz w:val="28"/>
          <w:szCs w:val="28"/>
        </w:rPr>
        <w:t xml:space="preserve"> содержимым</w:t>
      </w:r>
      <w:r w:rsidRPr="00D05F65">
        <w:rPr>
          <w:sz w:val="28"/>
          <w:szCs w:val="28"/>
        </w:rPr>
        <w:t xml:space="preserve">. </w:t>
      </w:r>
      <w:r>
        <w:rPr>
          <w:sz w:val="28"/>
          <w:szCs w:val="28"/>
        </w:rPr>
        <w:t>При отсутствии ант</w:t>
      </w:r>
      <w:r w:rsidRPr="00D05F65">
        <w:rPr>
          <w:sz w:val="28"/>
          <w:szCs w:val="28"/>
        </w:rPr>
        <w:t xml:space="preserve">ибактериальной </w:t>
      </w:r>
      <w:proofErr w:type="gramStart"/>
      <w:r w:rsidRPr="00D05F65">
        <w:rPr>
          <w:sz w:val="28"/>
          <w:szCs w:val="28"/>
        </w:rPr>
        <w:t>терапии</w:t>
      </w:r>
      <w:proofErr w:type="gramEnd"/>
      <w:r w:rsidRPr="00D05F65">
        <w:rPr>
          <w:sz w:val="28"/>
          <w:szCs w:val="28"/>
        </w:rPr>
        <w:t xml:space="preserve"> нагноившиеся лимфатические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 xml:space="preserve">узлы вскрываются. Затем происходит постепенное заживление свищей. </w:t>
      </w:r>
    </w:p>
    <w:p w:rsidR="00D82E0D" w:rsidRDefault="00B74E1E" w:rsidP="002817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03A48">
        <w:rPr>
          <w:i/>
          <w:sz w:val="28"/>
          <w:szCs w:val="28"/>
        </w:rPr>
        <w:lastRenderedPageBreak/>
        <w:t>Первично-септическая форма чумы</w:t>
      </w:r>
      <w:r>
        <w:rPr>
          <w:sz w:val="28"/>
          <w:szCs w:val="28"/>
        </w:rPr>
        <w:t xml:space="preserve"> встречается редко. Для ее развития необходима большая инфицирующая доза. Начинается внезапно, остро</w:t>
      </w:r>
      <w:r w:rsidRPr="00D05F6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Инкубационный период от нескольких часов до 2 суток. Язв и бубонов не наблюдается. Выражены геморрагические проявления (кровоизлияния в кожу, кровавая </w:t>
      </w:r>
      <w:r w:rsidRPr="00D05F65">
        <w:rPr>
          <w:sz w:val="28"/>
          <w:szCs w:val="28"/>
        </w:rPr>
        <w:t>рвота</w:t>
      </w:r>
      <w:r>
        <w:rPr>
          <w:sz w:val="28"/>
          <w:szCs w:val="28"/>
        </w:rPr>
        <w:t xml:space="preserve">). Уже через несколько часов от начала заболевания развивается кома. </w:t>
      </w:r>
      <w:r w:rsidRPr="00D05F65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>отсутствии адекват</w:t>
      </w:r>
      <w:r>
        <w:rPr>
          <w:sz w:val="28"/>
          <w:szCs w:val="28"/>
        </w:rPr>
        <w:t xml:space="preserve">ной медицинской помощи больные </w:t>
      </w:r>
      <w:r w:rsidRPr="00D05F65">
        <w:rPr>
          <w:sz w:val="28"/>
          <w:szCs w:val="28"/>
        </w:rPr>
        <w:t>погибают в течение 48 ч.</w:t>
      </w:r>
    </w:p>
    <w:p w:rsidR="00D82E0D" w:rsidRDefault="00B74E1E" w:rsidP="002817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03A48">
        <w:rPr>
          <w:i/>
          <w:sz w:val="28"/>
          <w:szCs w:val="28"/>
        </w:rPr>
        <w:t>Вторично-септическая форма чумы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развивается из локальных форм. Подобно первично – септической форме характеризуется тяжелым течением и высокой летальностью. </w:t>
      </w:r>
    </w:p>
    <w:p w:rsidR="00D82E0D" w:rsidRDefault="00B74E1E" w:rsidP="002817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05F65">
        <w:rPr>
          <w:i/>
          <w:iCs/>
          <w:sz w:val="28"/>
          <w:szCs w:val="28"/>
        </w:rPr>
        <w:t xml:space="preserve">Первично-легочная чума </w:t>
      </w:r>
      <w:r w:rsidRPr="00D05F65">
        <w:rPr>
          <w:sz w:val="28"/>
          <w:szCs w:val="28"/>
        </w:rPr>
        <w:t>предст</w:t>
      </w:r>
      <w:r>
        <w:rPr>
          <w:sz w:val="28"/>
          <w:szCs w:val="28"/>
        </w:rPr>
        <w:t xml:space="preserve">авляет собой наиболее опасную в </w:t>
      </w:r>
      <w:r w:rsidRPr="00D05F65">
        <w:rPr>
          <w:sz w:val="28"/>
          <w:szCs w:val="28"/>
        </w:rPr>
        <w:t>клиническом и в эпи</w:t>
      </w:r>
      <w:r>
        <w:rPr>
          <w:sz w:val="28"/>
          <w:szCs w:val="28"/>
        </w:rPr>
        <w:t>демиол</w:t>
      </w:r>
      <w:r w:rsidRPr="00D05F65">
        <w:rPr>
          <w:sz w:val="28"/>
          <w:szCs w:val="28"/>
        </w:rPr>
        <w:t xml:space="preserve">огическом отношении </w:t>
      </w:r>
      <w:r>
        <w:rPr>
          <w:sz w:val="28"/>
          <w:szCs w:val="28"/>
        </w:rPr>
        <w:t xml:space="preserve">молниеносную форму заболевания. Развивается только при воздушно – капельном заражении. </w:t>
      </w:r>
      <w:r w:rsidRPr="00D05F65">
        <w:rPr>
          <w:sz w:val="28"/>
          <w:szCs w:val="28"/>
        </w:rPr>
        <w:t>На фоне полного здоровья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>внезапно появляются сильные о</w:t>
      </w:r>
      <w:r>
        <w:rPr>
          <w:sz w:val="28"/>
          <w:szCs w:val="28"/>
        </w:rPr>
        <w:t>знобы, быстрое повышение темп</w:t>
      </w:r>
      <w:r w:rsidRPr="00D05F65">
        <w:rPr>
          <w:sz w:val="28"/>
          <w:szCs w:val="28"/>
        </w:rPr>
        <w:t>е</w:t>
      </w:r>
      <w:r>
        <w:rPr>
          <w:sz w:val="28"/>
          <w:szCs w:val="28"/>
        </w:rPr>
        <w:t xml:space="preserve">ратуры тела, </w:t>
      </w:r>
      <w:r w:rsidRPr="00D05F65">
        <w:rPr>
          <w:sz w:val="28"/>
          <w:szCs w:val="28"/>
        </w:rPr>
        <w:t>сильная головная боль, головокружени</w:t>
      </w:r>
      <w:r>
        <w:rPr>
          <w:sz w:val="28"/>
          <w:szCs w:val="28"/>
        </w:rPr>
        <w:t xml:space="preserve">е, часто неоднократная рвота.  Появляется боль в груди, нарастает одышка, кашель с пенистой «ржавой»  или кровянистой мокротой. </w:t>
      </w:r>
      <w:r w:rsidRPr="00D05F65">
        <w:rPr>
          <w:sz w:val="28"/>
          <w:szCs w:val="28"/>
        </w:rPr>
        <w:t>Если больные не получают адекватной этиотропной терапии, они погибают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>на 3-4-е сутки от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</w:t>
      </w:r>
      <w:r w:rsidRPr="00D05F65">
        <w:rPr>
          <w:sz w:val="28"/>
          <w:szCs w:val="28"/>
        </w:rPr>
        <w:t>рдечно-сосудистой</w:t>
      </w:r>
      <w:proofErr w:type="gramEnd"/>
      <w:r w:rsidRPr="00D05F65">
        <w:rPr>
          <w:sz w:val="28"/>
          <w:szCs w:val="28"/>
        </w:rPr>
        <w:t xml:space="preserve"> и дыхательной недостаточности. </w:t>
      </w:r>
    </w:p>
    <w:p w:rsidR="00B74E1E" w:rsidRPr="00D05F65" w:rsidRDefault="00B74E1E" w:rsidP="002817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05F65">
        <w:rPr>
          <w:i/>
          <w:iCs/>
          <w:sz w:val="28"/>
          <w:szCs w:val="28"/>
        </w:rPr>
        <w:t xml:space="preserve">Вторично-легочная форма чумы </w:t>
      </w:r>
      <w:r w:rsidRPr="00D05F65">
        <w:rPr>
          <w:sz w:val="28"/>
          <w:szCs w:val="28"/>
        </w:rPr>
        <w:t>имеет те же клинические проявления, что и первично-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 xml:space="preserve">легочная. Ее отличия состоят только в том, что она развивается у больных, страдающих </w:t>
      </w:r>
      <w:proofErr w:type="spellStart"/>
      <w:r w:rsidRPr="00D05F65">
        <w:rPr>
          <w:sz w:val="28"/>
          <w:szCs w:val="28"/>
        </w:rPr>
        <w:t>кожно</w:t>
      </w:r>
      <w:proofErr w:type="spellEnd"/>
      <w:r w:rsidRPr="00D05F6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D05F65">
        <w:rPr>
          <w:sz w:val="28"/>
          <w:szCs w:val="28"/>
        </w:rPr>
        <w:t xml:space="preserve">бубонной или бубонной формой заболевания. </w:t>
      </w:r>
    </w:p>
    <w:p w:rsidR="00281752" w:rsidRPr="00372BD6" w:rsidRDefault="00281752" w:rsidP="00281752">
      <w:pPr>
        <w:pStyle w:val="1"/>
        <w:tabs>
          <w:tab w:val="left" w:pos="6240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72BD6">
        <w:rPr>
          <w:sz w:val="28"/>
          <w:szCs w:val="28"/>
        </w:rPr>
        <w:t>Лабораторные методы исследования</w:t>
      </w:r>
    </w:p>
    <w:p w:rsidR="00281752" w:rsidRDefault="00281752" w:rsidP="002817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72BD6">
        <w:rPr>
          <w:sz w:val="28"/>
          <w:szCs w:val="28"/>
        </w:rPr>
        <w:t>Особенно трудными для диагноза</w:t>
      </w:r>
      <w:r>
        <w:rPr>
          <w:sz w:val="28"/>
          <w:szCs w:val="28"/>
        </w:rPr>
        <w:t xml:space="preserve"> </w:t>
      </w:r>
      <w:r w:rsidRPr="00372BD6">
        <w:rPr>
          <w:sz w:val="28"/>
          <w:szCs w:val="28"/>
        </w:rPr>
        <w:t xml:space="preserve">обычно являются первые случаи чумы. </w:t>
      </w:r>
      <w:proofErr w:type="gramStart"/>
      <w:r w:rsidRPr="00372BD6">
        <w:rPr>
          <w:sz w:val="28"/>
          <w:szCs w:val="28"/>
        </w:rPr>
        <w:t>В связи с этим каждый больной, прибывший из эндемичной по чуме страны у которого отмечается</w:t>
      </w:r>
      <w:r>
        <w:rPr>
          <w:sz w:val="28"/>
          <w:szCs w:val="28"/>
        </w:rPr>
        <w:t xml:space="preserve"> </w:t>
      </w:r>
      <w:r w:rsidRPr="00372BD6">
        <w:rPr>
          <w:sz w:val="28"/>
          <w:szCs w:val="28"/>
        </w:rPr>
        <w:t xml:space="preserve">острое начало болезни с озноба, высокой лихорадки и интоксикации, сопровождающееся поражением кожи, лимфатических узлов, легких, а также наличие в анамнезе факта охоты, контакта с грызунами, больной кошкой, собакой, употребления верблюжьего </w:t>
      </w:r>
      <w:r w:rsidRPr="00372BD6">
        <w:rPr>
          <w:sz w:val="28"/>
          <w:szCs w:val="28"/>
        </w:rPr>
        <w:lastRenderedPageBreak/>
        <w:t>мяса и т.п., должен расцениваться как подозрительный на чуму и подвергаться изоляции и обследованию</w:t>
      </w:r>
      <w:proofErr w:type="gramEnd"/>
      <w:r w:rsidRPr="00372BD6">
        <w:rPr>
          <w:sz w:val="28"/>
          <w:szCs w:val="28"/>
        </w:rPr>
        <w:t xml:space="preserve"> в условиях</w:t>
      </w:r>
      <w:r>
        <w:rPr>
          <w:sz w:val="28"/>
          <w:szCs w:val="28"/>
        </w:rPr>
        <w:t xml:space="preserve"> </w:t>
      </w:r>
      <w:r w:rsidRPr="00372BD6">
        <w:rPr>
          <w:sz w:val="28"/>
          <w:szCs w:val="28"/>
        </w:rPr>
        <w:t>инфекционного стационара, переведенного на строгий противоэпидемический режим.</w:t>
      </w:r>
    </w:p>
    <w:p w:rsidR="00281752" w:rsidRPr="00372BD6" w:rsidRDefault="00281752" w:rsidP="002817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72BD6">
        <w:rPr>
          <w:sz w:val="28"/>
          <w:szCs w:val="28"/>
        </w:rPr>
        <w:t xml:space="preserve">Чума является чрезвычайно контагиозной, поэтому взятие материала от больного  производится с соблюдением мер предосторожности </w:t>
      </w:r>
      <w:r>
        <w:rPr>
          <w:sz w:val="28"/>
          <w:szCs w:val="28"/>
        </w:rPr>
        <w:t>регламентированными инструкци</w:t>
      </w:r>
      <w:r w:rsidRPr="00372BD6">
        <w:rPr>
          <w:sz w:val="28"/>
          <w:szCs w:val="28"/>
        </w:rPr>
        <w:t xml:space="preserve">ей по работе с больными карантинными инфекциями. Работа  проводится в полном противочумном костюме. Материалом для исследования служат: </w:t>
      </w:r>
      <w:proofErr w:type="spellStart"/>
      <w:r w:rsidRPr="00372BD6">
        <w:rPr>
          <w:sz w:val="28"/>
          <w:szCs w:val="28"/>
        </w:rPr>
        <w:t>пунктат</w:t>
      </w:r>
      <w:proofErr w:type="spellEnd"/>
      <w:r w:rsidRPr="00372BD6">
        <w:rPr>
          <w:sz w:val="28"/>
          <w:szCs w:val="28"/>
        </w:rPr>
        <w:t xml:space="preserve"> бубона, мокрота, кров, отделяемые язвы,</w:t>
      </w:r>
      <w:r w:rsidR="002B5E8C">
        <w:rPr>
          <w:sz w:val="28"/>
          <w:szCs w:val="28"/>
        </w:rPr>
        <w:t xml:space="preserve"> </w:t>
      </w:r>
      <w:r w:rsidRPr="00372BD6">
        <w:rPr>
          <w:sz w:val="28"/>
          <w:szCs w:val="28"/>
        </w:rPr>
        <w:t>секционный материал (кусочки органов трупа, кровь).</w:t>
      </w:r>
      <w:r>
        <w:rPr>
          <w:sz w:val="28"/>
          <w:szCs w:val="28"/>
        </w:rPr>
        <w:t xml:space="preserve"> </w:t>
      </w:r>
      <w:r w:rsidRPr="00372BD6">
        <w:rPr>
          <w:sz w:val="28"/>
          <w:szCs w:val="28"/>
        </w:rPr>
        <w:t>Материал необходимо брать до назначения лечения.</w:t>
      </w:r>
    </w:p>
    <w:p w:rsidR="00281752" w:rsidRPr="00372BD6" w:rsidRDefault="00281752" w:rsidP="00281752">
      <w:pPr>
        <w:pStyle w:val="1"/>
        <w:tabs>
          <w:tab w:val="left" w:pos="6240"/>
        </w:tabs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372BD6">
        <w:rPr>
          <w:b w:val="0"/>
          <w:sz w:val="28"/>
          <w:szCs w:val="28"/>
        </w:rPr>
        <w:t>1.Бактериологическое исследование</w:t>
      </w:r>
    </w:p>
    <w:p w:rsidR="00281752" w:rsidRPr="00372BD6" w:rsidRDefault="00281752" w:rsidP="00281752">
      <w:pPr>
        <w:pStyle w:val="1"/>
        <w:tabs>
          <w:tab w:val="left" w:pos="6240"/>
        </w:tabs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372BD6">
        <w:rPr>
          <w:b w:val="0"/>
          <w:sz w:val="28"/>
          <w:szCs w:val="28"/>
        </w:rPr>
        <w:t>2.Бактериоскопическое исследование</w:t>
      </w:r>
    </w:p>
    <w:p w:rsidR="00281752" w:rsidRDefault="00281752" w:rsidP="00281752">
      <w:pPr>
        <w:pStyle w:val="1"/>
        <w:tabs>
          <w:tab w:val="left" w:pos="6240"/>
        </w:tabs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="00170F7D">
        <w:rPr>
          <w:b w:val="0"/>
          <w:sz w:val="28"/>
          <w:szCs w:val="28"/>
        </w:rPr>
        <w:t>Серологическое исследование</w:t>
      </w:r>
      <w:r w:rsidRPr="00372BD6">
        <w:rPr>
          <w:b w:val="0"/>
          <w:sz w:val="28"/>
          <w:szCs w:val="28"/>
        </w:rPr>
        <w:t>:</w:t>
      </w:r>
      <w:r w:rsidR="00170F7D">
        <w:rPr>
          <w:b w:val="0"/>
          <w:sz w:val="28"/>
          <w:szCs w:val="28"/>
        </w:rPr>
        <w:t xml:space="preserve"> </w:t>
      </w:r>
      <w:r w:rsidRPr="00372BD6">
        <w:rPr>
          <w:b w:val="0"/>
          <w:sz w:val="28"/>
          <w:szCs w:val="28"/>
        </w:rPr>
        <w:t>РПГА, РНГА, ИФА и т.д.</w:t>
      </w:r>
    </w:p>
    <w:p w:rsidR="00281752" w:rsidRPr="00372BD6" w:rsidRDefault="00281752" w:rsidP="00D25CB1">
      <w:pPr>
        <w:pStyle w:val="1"/>
        <w:tabs>
          <w:tab w:val="left" w:pos="6240"/>
        </w:tabs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Pr="00372BD6">
        <w:rPr>
          <w:b w:val="0"/>
          <w:sz w:val="28"/>
          <w:szCs w:val="28"/>
        </w:rPr>
        <w:t>Правила забора материала и его транспортировки строго регламентированы. Материал транспортируют  в сопровождении медицинского персонала.</w:t>
      </w:r>
      <w:r w:rsidR="008141D4">
        <w:rPr>
          <w:b w:val="0"/>
          <w:sz w:val="28"/>
          <w:szCs w:val="28"/>
        </w:rPr>
        <w:t xml:space="preserve"> Емкости оборачивают салфетками</w:t>
      </w:r>
      <w:r w:rsidRPr="00372BD6">
        <w:rPr>
          <w:b w:val="0"/>
          <w:sz w:val="28"/>
          <w:szCs w:val="28"/>
        </w:rPr>
        <w:t xml:space="preserve">, смоченными </w:t>
      </w:r>
      <w:proofErr w:type="spellStart"/>
      <w:r w:rsidRPr="00372BD6">
        <w:rPr>
          <w:b w:val="0"/>
          <w:sz w:val="28"/>
          <w:szCs w:val="28"/>
        </w:rPr>
        <w:t>дезраствором</w:t>
      </w:r>
      <w:proofErr w:type="spellEnd"/>
      <w:r w:rsidRPr="00372BD6">
        <w:rPr>
          <w:b w:val="0"/>
          <w:sz w:val="28"/>
          <w:szCs w:val="28"/>
        </w:rPr>
        <w:t>, помещают в металлический контейнер, помечая « осторожно», «вверх».</w:t>
      </w:r>
    </w:p>
    <w:p w:rsidR="00D25CB1" w:rsidRPr="0040704B" w:rsidRDefault="00D25CB1" w:rsidP="00D25CB1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0704B">
        <w:rPr>
          <w:sz w:val="28"/>
          <w:szCs w:val="28"/>
        </w:rPr>
        <w:t>Организация сестринского ухода</w:t>
      </w:r>
    </w:p>
    <w:p w:rsidR="00D25CB1" w:rsidRDefault="00D25CB1" w:rsidP="00D25CB1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Важнейшее требование при организации сестринского ухода - работа в костюме 1 типа, строжайшее соблюдение противоэпидемического режима. Весь персонал, задействованный в работе с больным, должен постоянно находится внутри больницы до момента выписки последнего больного с последующей обсервацией </w:t>
      </w:r>
      <w:r w:rsidRPr="00EF321E">
        <w:rPr>
          <w:b w:val="0"/>
          <w:sz w:val="24"/>
          <w:szCs w:val="24"/>
        </w:rPr>
        <w:t>(наблюдением</w:t>
      </w:r>
      <w:r>
        <w:rPr>
          <w:b w:val="0"/>
          <w:sz w:val="28"/>
          <w:szCs w:val="28"/>
        </w:rPr>
        <w:t>) в течени</w:t>
      </w:r>
      <w:proofErr w:type="gramStart"/>
      <w:r>
        <w:rPr>
          <w:b w:val="0"/>
          <w:sz w:val="28"/>
          <w:szCs w:val="28"/>
        </w:rPr>
        <w:t>и</w:t>
      </w:r>
      <w:proofErr w:type="gramEnd"/>
      <w:r>
        <w:rPr>
          <w:b w:val="0"/>
          <w:sz w:val="28"/>
          <w:szCs w:val="28"/>
        </w:rPr>
        <w:t xml:space="preserve"> 6 суток. Все, находившиеся в контакте с больным  без противочумного костюма, изолируются на срок инкубационного периода с проведением курса профилактической антибиотикотерапии. </w:t>
      </w:r>
    </w:p>
    <w:p w:rsidR="00D25CB1" w:rsidRPr="00F365FB" w:rsidRDefault="00D25CB1" w:rsidP="00D25CB1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      В боксе, где находится больной, должны быть заклеены вентиляционные люки, окна, </w:t>
      </w:r>
      <w:r w:rsidRPr="00CE009F">
        <w:rPr>
          <w:b w:val="0"/>
          <w:sz w:val="28"/>
          <w:szCs w:val="28"/>
        </w:rPr>
        <w:t>проветривание помещения через форточки запрещено!</w:t>
      </w:r>
      <w:r w:rsidR="006511FF" w:rsidRPr="006511FF">
        <w:rPr>
          <w:b w:val="0"/>
          <w:sz w:val="28"/>
          <w:szCs w:val="28"/>
        </w:rPr>
        <w:t xml:space="preserve"> </w:t>
      </w:r>
      <w:r w:rsidRPr="00720C15">
        <w:rPr>
          <w:b w:val="0"/>
          <w:sz w:val="28"/>
          <w:szCs w:val="28"/>
        </w:rPr>
        <w:t xml:space="preserve">Все выделения больного собираются в ведра для дальнейшей дезинфекции. </w:t>
      </w:r>
    </w:p>
    <w:p w:rsidR="00D25CB1" w:rsidRDefault="00D25CB1" w:rsidP="00D25CB1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Больные находятся на строгом постельном режиме (т.к. поражается ССС, даже минимальная нагрузка может привести к остановке сердца - это основная причина смерти). Учитывая возможное развитие бреда, возбуждения, необходимо постоянно следить за больным, ограничивая его активность. За больными с легочной формой уход осуществляется, как за тяжелым больным с сердечно- легочной недостаточностью: систематически  дается увлажненный кислород. Больным с бубонной формой для уменьшения болевых ощущений следует накладывать согревающие компрессы.</w:t>
      </w:r>
    </w:p>
    <w:p w:rsidR="00D25CB1" w:rsidRPr="00F365FB" w:rsidRDefault="00D25CB1" w:rsidP="006511FF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F365FB">
        <w:rPr>
          <w:b w:val="0"/>
          <w:sz w:val="28"/>
          <w:szCs w:val="28"/>
        </w:rPr>
        <w:t>Лечение:</w:t>
      </w:r>
    </w:p>
    <w:p w:rsidR="00D25CB1" w:rsidRDefault="00D25CB1" w:rsidP="00D25CB1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Антибиотики (стрептомицин, </w:t>
      </w:r>
      <w:proofErr w:type="spellStart"/>
      <w:r>
        <w:rPr>
          <w:b w:val="0"/>
          <w:sz w:val="28"/>
          <w:szCs w:val="28"/>
        </w:rPr>
        <w:t>доксициклин</w:t>
      </w:r>
      <w:proofErr w:type="spellEnd"/>
      <w:r>
        <w:rPr>
          <w:b w:val="0"/>
          <w:sz w:val="28"/>
          <w:szCs w:val="28"/>
        </w:rPr>
        <w:t>, тетрациклин),</w:t>
      </w:r>
    </w:p>
    <w:p w:rsidR="00D25CB1" w:rsidRDefault="00D25CB1" w:rsidP="00D25CB1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2.Дезинтаксикационная терапия (5% глюкоза, </w:t>
      </w:r>
      <w:proofErr w:type="spellStart"/>
      <w:r>
        <w:rPr>
          <w:b w:val="0"/>
          <w:sz w:val="28"/>
          <w:szCs w:val="28"/>
        </w:rPr>
        <w:t>р</w:t>
      </w:r>
      <w:r w:rsidR="008141D4">
        <w:rPr>
          <w:b w:val="0"/>
          <w:sz w:val="28"/>
          <w:szCs w:val="28"/>
        </w:rPr>
        <w:t>еополиглюкин</w:t>
      </w:r>
      <w:proofErr w:type="spellEnd"/>
      <w:r w:rsidR="008141D4">
        <w:rPr>
          <w:b w:val="0"/>
          <w:sz w:val="28"/>
          <w:szCs w:val="28"/>
        </w:rPr>
        <w:t xml:space="preserve">, </w:t>
      </w:r>
      <w:proofErr w:type="spellStart"/>
      <w:r w:rsidR="008141D4">
        <w:rPr>
          <w:b w:val="0"/>
          <w:sz w:val="28"/>
          <w:szCs w:val="28"/>
        </w:rPr>
        <w:t>гемодез</w:t>
      </w:r>
      <w:proofErr w:type="spellEnd"/>
      <w:r w:rsidR="008141D4">
        <w:rPr>
          <w:b w:val="0"/>
          <w:sz w:val="28"/>
          <w:szCs w:val="28"/>
        </w:rPr>
        <w:t>, альбумин</w:t>
      </w:r>
      <w:bookmarkStart w:id="0" w:name="_GoBack"/>
      <w:bookmarkEnd w:id="0"/>
      <w:r>
        <w:rPr>
          <w:b w:val="0"/>
          <w:sz w:val="28"/>
          <w:szCs w:val="28"/>
        </w:rPr>
        <w:t>).</w:t>
      </w:r>
    </w:p>
    <w:p w:rsidR="00D25CB1" w:rsidRDefault="00D25CB1" w:rsidP="00B54BA3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3.Препараты для улучшения деятельности ССС, ДС, МВС (сердечные гликозиды, дыхательные аналептики, диуретики). Обязательно витамины, жаропонижающие средства.</w:t>
      </w:r>
    </w:p>
    <w:p w:rsidR="00B54BA3" w:rsidRDefault="00B54BA3" w:rsidP="00B54BA3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Противоэпидемические мероприятия в очаге</w:t>
      </w:r>
    </w:p>
    <w:p w:rsidR="00B54BA3" w:rsidRPr="00D074A3" w:rsidRDefault="00B54BA3" w:rsidP="00B54BA3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DF3DDB">
        <w:rPr>
          <w:b w:val="0"/>
          <w:sz w:val="28"/>
          <w:szCs w:val="28"/>
          <w:shd w:val="clear" w:color="auto" w:fill="FFFFFF"/>
        </w:rPr>
        <w:t xml:space="preserve">Под эпидемическим очагом чумы </w:t>
      </w:r>
      <w:r w:rsidRPr="00D074A3">
        <w:rPr>
          <w:b w:val="0"/>
          <w:sz w:val="28"/>
          <w:szCs w:val="28"/>
          <w:shd w:val="clear" w:color="auto" w:fill="FFFFFF"/>
        </w:rPr>
        <w:t>понимают место пребывания больного чумой</w:t>
      </w:r>
      <w:r w:rsidRPr="00D074A3">
        <w:rPr>
          <w:rStyle w:val="apple-converted-space"/>
          <w:b w:val="0"/>
          <w:sz w:val="28"/>
          <w:szCs w:val="28"/>
          <w:shd w:val="clear" w:color="auto" w:fill="FFFFFF"/>
        </w:rPr>
        <w:t> </w:t>
      </w:r>
      <w:bookmarkStart w:id="1" w:name="1cd1b"/>
      <w:bookmarkEnd w:id="1"/>
      <w:r w:rsidRPr="00D074A3">
        <w:rPr>
          <w:b w:val="0"/>
          <w:sz w:val="28"/>
          <w:szCs w:val="28"/>
          <w:shd w:val="clear" w:color="auto" w:fill="FFFFFF"/>
        </w:rPr>
        <w:t>с окружающей его территорией, в пределах которой возможно заражение и распространение инфекции среди населения.</w:t>
      </w:r>
    </w:p>
    <w:p w:rsidR="00B54BA3" w:rsidRDefault="00B54BA3" w:rsidP="00B54BA3">
      <w:pPr>
        <w:pStyle w:val="a3"/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074A3">
        <w:rPr>
          <w:sz w:val="28"/>
          <w:szCs w:val="28"/>
        </w:rPr>
        <w:t xml:space="preserve"> </w:t>
      </w:r>
      <w:r>
        <w:rPr>
          <w:sz w:val="28"/>
          <w:szCs w:val="28"/>
        </w:rPr>
        <w:t>Немедленно извещают санитарный эпидемиологический надзор.</w:t>
      </w:r>
    </w:p>
    <w:p w:rsidR="00B54BA3" w:rsidRDefault="00B54BA3" w:rsidP="00B54BA3">
      <w:pPr>
        <w:pStyle w:val="a3"/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2.Прекратить прием больных и запретить вход и выход из лечебного учреждения, палаты, квартиры и т.д.</w:t>
      </w:r>
    </w:p>
    <w:p w:rsidR="00B54BA3" w:rsidRDefault="00B54BA3" w:rsidP="00B54BA3">
      <w:pPr>
        <w:pStyle w:val="a3"/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3.Оставаясь в кабинете, палате, квартире и т.д. медицинский работник должен сообщить доступным ему способом главному врачу о выявлении больного, запросить противочумные костюмы, </w:t>
      </w:r>
      <w:proofErr w:type="spellStart"/>
      <w:r>
        <w:rPr>
          <w:sz w:val="28"/>
          <w:szCs w:val="28"/>
        </w:rPr>
        <w:t>дезсредства</w:t>
      </w:r>
      <w:proofErr w:type="spellEnd"/>
      <w:r>
        <w:rPr>
          <w:sz w:val="28"/>
          <w:szCs w:val="28"/>
        </w:rPr>
        <w:t>.</w:t>
      </w:r>
    </w:p>
    <w:p w:rsidR="00B54BA3" w:rsidRDefault="00B54BA3" w:rsidP="00B54BA3">
      <w:pPr>
        <w:pStyle w:val="a3"/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4.Перед одеванием костюма обработать кожу 70% спиртом; слизистые глаз, носа, рта раствором стрептомицина.</w:t>
      </w:r>
    </w:p>
    <w:p w:rsidR="00B54BA3" w:rsidRDefault="00B54BA3" w:rsidP="00B54BA3">
      <w:pPr>
        <w:pStyle w:val="a3"/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5.Составляется список лиц, имеющих контакт с больным.</w:t>
      </w:r>
    </w:p>
    <w:p w:rsidR="00B54BA3" w:rsidRDefault="00B54BA3" w:rsidP="00B54BA3">
      <w:pPr>
        <w:pStyle w:val="a3"/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6.Вызывается консультант, проводится забор материала для исследования. </w:t>
      </w:r>
    </w:p>
    <w:p w:rsidR="00B54BA3" w:rsidRDefault="00B54BA3" w:rsidP="00B54BA3">
      <w:pPr>
        <w:pStyle w:val="a3"/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7.Организуется передача экстренного извещения. </w:t>
      </w:r>
    </w:p>
    <w:p w:rsidR="00B54BA3" w:rsidRDefault="00B54BA3" w:rsidP="00F47DAA">
      <w:pPr>
        <w:pStyle w:val="a3"/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Перед одеванием костюма проводится экстренная профилактика медицинских работников, для этого используют </w:t>
      </w:r>
      <w:proofErr w:type="spellStart"/>
      <w:r>
        <w:rPr>
          <w:sz w:val="28"/>
          <w:szCs w:val="28"/>
        </w:rPr>
        <w:t>доксициклин</w:t>
      </w:r>
      <w:proofErr w:type="spellEnd"/>
      <w:r>
        <w:rPr>
          <w:sz w:val="28"/>
          <w:szCs w:val="28"/>
        </w:rPr>
        <w:t xml:space="preserve">. </w:t>
      </w:r>
    </w:p>
    <w:p w:rsidR="00F47DAA" w:rsidRDefault="00F47DAA" w:rsidP="00F47DAA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Профилактика</w:t>
      </w:r>
    </w:p>
    <w:p w:rsidR="00F47DAA" w:rsidRDefault="00F47DAA" w:rsidP="00F47DAA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Неспецифическая:</w:t>
      </w:r>
    </w:p>
    <w:p w:rsidR="00F47DAA" w:rsidRDefault="00F47DAA" w:rsidP="00F47DAA">
      <w:pPr>
        <w:spacing w:line="360" w:lineRule="auto"/>
        <w:jc w:val="both"/>
        <w:rPr>
          <w:sz w:val="28"/>
          <w:szCs w:val="28"/>
          <w:shd w:val="clear" w:color="auto" w:fill="F7F7F7"/>
        </w:rPr>
      </w:pPr>
      <w:r>
        <w:rPr>
          <w:sz w:val="28"/>
          <w:szCs w:val="28"/>
          <w:shd w:val="clear" w:color="auto" w:fill="F7F7F7"/>
        </w:rPr>
        <w:t>1. П</w:t>
      </w:r>
      <w:r w:rsidRPr="008E7BD7">
        <w:rPr>
          <w:sz w:val="28"/>
          <w:szCs w:val="28"/>
          <w:shd w:val="clear" w:color="auto" w:fill="F7F7F7"/>
        </w:rPr>
        <w:t>редупреждение заноса чумы  из других стран и</w:t>
      </w:r>
      <w:r w:rsidRPr="008E7B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E7BD7">
        <w:rPr>
          <w:color w:val="000000"/>
          <w:sz w:val="28"/>
          <w:szCs w:val="28"/>
          <w:shd w:val="clear" w:color="auto" w:fill="FFFFFF"/>
        </w:rPr>
        <w:t>энзоотических очагов</w:t>
      </w:r>
      <w:r w:rsidRPr="008E7BD7">
        <w:rPr>
          <w:sz w:val="28"/>
          <w:szCs w:val="28"/>
          <w:shd w:val="clear" w:color="auto" w:fill="F7F7F7"/>
        </w:rPr>
        <w:t>.</w:t>
      </w:r>
    </w:p>
    <w:p w:rsidR="00F47DAA" w:rsidRDefault="00F47DAA" w:rsidP="00F47DAA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74DE1">
        <w:rPr>
          <w:sz w:val="28"/>
          <w:szCs w:val="28"/>
          <w:shd w:val="clear" w:color="auto" w:fill="F7F7F7"/>
        </w:rPr>
        <w:t>2.</w:t>
      </w:r>
      <w:r w:rsidRPr="00274DE1">
        <w:rPr>
          <w:color w:val="000000"/>
          <w:sz w:val="28"/>
          <w:szCs w:val="28"/>
          <w:shd w:val="clear" w:color="auto" w:fill="FFFFFF"/>
        </w:rPr>
        <w:t xml:space="preserve"> </w:t>
      </w:r>
      <w:r w:rsidRPr="00274DE1">
        <w:rPr>
          <w:rStyle w:val="apple-converted-space"/>
          <w:color w:val="000000"/>
          <w:sz w:val="28"/>
          <w:szCs w:val="28"/>
          <w:shd w:val="clear" w:color="auto" w:fill="FFFFFF"/>
        </w:rPr>
        <w:t> Дератизация,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регуляция числен</w:t>
      </w:r>
      <w:r>
        <w:rPr>
          <w:color w:val="000000"/>
          <w:sz w:val="28"/>
          <w:szCs w:val="28"/>
          <w:shd w:val="clear" w:color="auto" w:fill="FFFFFF"/>
        </w:rPr>
        <w:softHyphen/>
        <w:t>ности</w:t>
      </w:r>
      <w:r w:rsidRPr="008E7BD7">
        <w:rPr>
          <w:color w:val="000000"/>
          <w:sz w:val="28"/>
          <w:szCs w:val="28"/>
          <w:shd w:val="clear" w:color="auto" w:fill="FFFFFF"/>
        </w:rPr>
        <w:t xml:space="preserve"> грызунов, исследование грызунов на инфицированность чумной палочкой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47DAA" w:rsidRDefault="00F47DAA" w:rsidP="00F47DAA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Специфическая:</w:t>
      </w:r>
    </w:p>
    <w:p w:rsidR="00F47DAA" w:rsidRDefault="00F47DAA" w:rsidP="00520A07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7BD7"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 xml:space="preserve">ри выявлении чумы среди грызунов - </w:t>
      </w:r>
      <w:r w:rsidRPr="008E7BD7">
        <w:rPr>
          <w:color w:val="000000"/>
          <w:sz w:val="28"/>
          <w:szCs w:val="28"/>
          <w:shd w:val="clear" w:color="auto" w:fill="FFFFFF"/>
        </w:rPr>
        <w:t>иммунизации населени</w:t>
      </w:r>
      <w:r>
        <w:rPr>
          <w:color w:val="000000"/>
          <w:sz w:val="28"/>
          <w:szCs w:val="28"/>
          <w:shd w:val="clear" w:color="auto" w:fill="FFFFFF"/>
        </w:rPr>
        <w:t>я. В</w:t>
      </w:r>
      <w:r w:rsidRPr="008E7BD7">
        <w:rPr>
          <w:color w:val="000000"/>
          <w:sz w:val="28"/>
          <w:szCs w:val="28"/>
          <w:shd w:val="clear" w:color="auto" w:fill="FFFFFF"/>
        </w:rPr>
        <w:t xml:space="preserve">акцинация проводится </w:t>
      </w:r>
      <w:r>
        <w:rPr>
          <w:color w:val="000000"/>
          <w:sz w:val="28"/>
          <w:szCs w:val="28"/>
          <w:shd w:val="clear" w:color="auto" w:fill="FFFFFF"/>
        </w:rPr>
        <w:t xml:space="preserve">живой чумной вакциной, однократно,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внутрикожно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подкожно, накожно,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ингаляционно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Ревакцинация через год, при неблагоприятной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эпид</w:t>
      </w:r>
      <w:proofErr w:type="gramStart"/>
      <w:r>
        <w:rPr>
          <w:color w:val="000000"/>
          <w:sz w:val="28"/>
          <w:szCs w:val="28"/>
          <w:shd w:val="clear" w:color="auto" w:fill="FFFFFF"/>
        </w:rPr>
        <w:t>.о</w:t>
      </w:r>
      <w:proofErr w:type="gramEnd"/>
      <w:r>
        <w:rPr>
          <w:color w:val="000000"/>
          <w:sz w:val="28"/>
          <w:szCs w:val="28"/>
          <w:shd w:val="clear" w:color="auto" w:fill="FFFFFF"/>
        </w:rPr>
        <w:t>бстановке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- через 6 мес. </w:t>
      </w:r>
    </w:p>
    <w:p w:rsidR="00520A07" w:rsidRDefault="00520A07" w:rsidP="00520A0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Туляремия</w:t>
      </w:r>
    </w:p>
    <w:p w:rsidR="00520A07" w:rsidRDefault="00520A07" w:rsidP="008B1A21">
      <w:pPr>
        <w:spacing w:line="360" w:lineRule="auto"/>
        <w:ind w:firstLine="708"/>
        <w:jc w:val="both"/>
        <w:rPr>
          <w:sz w:val="28"/>
          <w:szCs w:val="28"/>
        </w:rPr>
      </w:pPr>
      <w:r w:rsidRPr="00323F38">
        <w:rPr>
          <w:b/>
          <w:bCs/>
          <w:sz w:val="28"/>
          <w:szCs w:val="28"/>
        </w:rPr>
        <w:t>Туляремия</w:t>
      </w:r>
      <w:r w:rsidRPr="00323F38"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– острое природно-очаговое зоонозное  заболевание, характеризующееся поражением кожи и слизистых оболочек в месте внедрения возбудителя, регионарным лимфаденитом  и</w:t>
      </w:r>
      <w:r w:rsidRPr="00323F38">
        <w:rPr>
          <w:sz w:val="28"/>
          <w:szCs w:val="28"/>
        </w:rPr>
        <w:t xml:space="preserve"> симптом</w:t>
      </w:r>
      <w:r>
        <w:rPr>
          <w:sz w:val="28"/>
          <w:szCs w:val="28"/>
        </w:rPr>
        <w:t>ами</w:t>
      </w:r>
      <w:r w:rsidRPr="00323F38">
        <w:rPr>
          <w:sz w:val="28"/>
          <w:szCs w:val="28"/>
        </w:rPr>
        <w:t xml:space="preserve"> общей интоксикации.</w:t>
      </w:r>
    </w:p>
    <w:p w:rsidR="008B1A21" w:rsidRDefault="008B1A21" w:rsidP="008B1A21">
      <w:pPr>
        <w:spacing w:line="360" w:lineRule="auto"/>
        <w:ind w:firstLine="708"/>
        <w:jc w:val="both"/>
        <w:rPr>
          <w:sz w:val="28"/>
          <w:szCs w:val="28"/>
        </w:rPr>
      </w:pPr>
      <w:r w:rsidRPr="00E60F70">
        <w:rPr>
          <w:sz w:val="28"/>
          <w:szCs w:val="28"/>
        </w:rPr>
        <w:t>Природные очаги туляремии имеют</w:t>
      </w:r>
      <w:r>
        <w:rPr>
          <w:sz w:val="28"/>
          <w:szCs w:val="28"/>
        </w:rPr>
        <w:t>ся практически на всей террито</w:t>
      </w:r>
      <w:r w:rsidRPr="00E60F70">
        <w:rPr>
          <w:sz w:val="28"/>
          <w:szCs w:val="28"/>
        </w:rPr>
        <w:t>рии Российской Федерации, их эпизооти</w:t>
      </w:r>
      <w:r>
        <w:rPr>
          <w:sz w:val="28"/>
          <w:szCs w:val="28"/>
        </w:rPr>
        <w:t>ческая активность ежегодно под</w:t>
      </w:r>
      <w:r w:rsidRPr="00E60F70">
        <w:rPr>
          <w:sz w:val="28"/>
          <w:szCs w:val="28"/>
        </w:rPr>
        <w:t>тверждается обнаружением значительно</w:t>
      </w:r>
      <w:r>
        <w:rPr>
          <w:sz w:val="28"/>
          <w:szCs w:val="28"/>
        </w:rPr>
        <w:t>го числа положительных на туля</w:t>
      </w:r>
      <w:r w:rsidRPr="00E60F70">
        <w:rPr>
          <w:sz w:val="28"/>
          <w:szCs w:val="28"/>
        </w:rPr>
        <w:t xml:space="preserve">ремию проб из объектов внешней среды. </w:t>
      </w:r>
    </w:p>
    <w:p w:rsidR="008B1A21" w:rsidRPr="00E60F70" w:rsidRDefault="008B1A21" w:rsidP="0093064A">
      <w:pPr>
        <w:spacing w:line="360" w:lineRule="auto"/>
        <w:ind w:firstLine="708"/>
        <w:jc w:val="both"/>
        <w:rPr>
          <w:sz w:val="28"/>
          <w:szCs w:val="28"/>
        </w:rPr>
      </w:pPr>
      <w:r w:rsidRPr="00E60F70">
        <w:rPr>
          <w:sz w:val="28"/>
          <w:szCs w:val="28"/>
        </w:rPr>
        <w:t xml:space="preserve">Ежегодно в России регистрируется </w:t>
      </w:r>
      <w:r>
        <w:rPr>
          <w:sz w:val="28"/>
          <w:szCs w:val="28"/>
        </w:rPr>
        <w:t>от 100 до 400 случаев заболева</w:t>
      </w:r>
      <w:r w:rsidRPr="00E60F70">
        <w:rPr>
          <w:sz w:val="28"/>
          <w:szCs w:val="28"/>
        </w:rPr>
        <w:t>ния туляремией, 75 % которых приходится на Северный, Центральный и Западно-Сибирский регионы страны.</w:t>
      </w:r>
    </w:p>
    <w:p w:rsidR="0093064A" w:rsidRDefault="0093064A" w:rsidP="0093064A">
      <w:pPr>
        <w:spacing w:line="360" w:lineRule="auto"/>
        <w:jc w:val="center"/>
        <w:rPr>
          <w:b/>
          <w:sz w:val="28"/>
          <w:szCs w:val="28"/>
        </w:rPr>
      </w:pPr>
      <w:r w:rsidRPr="00323F38">
        <w:rPr>
          <w:b/>
          <w:sz w:val="28"/>
          <w:szCs w:val="28"/>
        </w:rPr>
        <w:t>Этиология</w:t>
      </w:r>
    </w:p>
    <w:p w:rsidR="0093064A" w:rsidRPr="00E60F70" w:rsidRDefault="0093064A" w:rsidP="0093064A">
      <w:pPr>
        <w:spacing w:line="360" w:lineRule="auto"/>
        <w:ind w:firstLine="708"/>
        <w:jc w:val="both"/>
        <w:rPr>
          <w:sz w:val="28"/>
          <w:szCs w:val="28"/>
        </w:rPr>
      </w:pPr>
      <w:r w:rsidRPr="00E60F70">
        <w:rPr>
          <w:sz w:val="28"/>
          <w:szCs w:val="28"/>
        </w:rPr>
        <w:t xml:space="preserve">Возбудитель туляремии– </w:t>
      </w:r>
      <w:proofErr w:type="spellStart"/>
      <w:proofErr w:type="gramStart"/>
      <w:r w:rsidRPr="00E60F70">
        <w:rPr>
          <w:sz w:val="28"/>
          <w:szCs w:val="28"/>
        </w:rPr>
        <w:t>ту</w:t>
      </w:r>
      <w:proofErr w:type="gramEnd"/>
      <w:r w:rsidRPr="00E60F70">
        <w:rPr>
          <w:sz w:val="28"/>
          <w:szCs w:val="28"/>
        </w:rPr>
        <w:t>ляремийный</w:t>
      </w:r>
      <w:proofErr w:type="spellEnd"/>
      <w:r w:rsidRPr="00E60F70">
        <w:rPr>
          <w:sz w:val="28"/>
          <w:szCs w:val="28"/>
        </w:rPr>
        <w:t xml:space="preserve"> микроб (</w:t>
      </w:r>
      <w:proofErr w:type="spellStart"/>
      <w:r w:rsidRPr="00E60F70">
        <w:rPr>
          <w:sz w:val="28"/>
          <w:szCs w:val="28"/>
        </w:rPr>
        <w:t>Francisella</w:t>
      </w:r>
      <w:proofErr w:type="spellEnd"/>
      <w:r w:rsidRPr="00E60F70">
        <w:rPr>
          <w:sz w:val="28"/>
          <w:szCs w:val="28"/>
        </w:rPr>
        <w:t xml:space="preserve"> </w:t>
      </w:r>
      <w:proofErr w:type="spellStart"/>
      <w:r w:rsidRPr="00E60F70">
        <w:rPr>
          <w:sz w:val="28"/>
          <w:szCs w:val="28"/>
        </w:rPr>
        <w:t>tularensis</w:t>
      </w:r>
      <w:proofErr w:type="spellEnd"/>
      <w:r w:rsidRPr="00E60F70">
        <w:rPr>
          <w:sz w:val="28"/>
          <w:szCs w:val="28"/>
        </w:rPr>
        <w:t>)</w:t>
      </w:r>
      <w:r>
        <w:rPr>
          <w:sz w:val="28"/>
          <w:szCs w:val="28"/>
        </w:rPr>
        <w:t xml:space="preserve">. Это </w:t>
      </w:r>
      <w:proofErr w:type="gramStart"/>
      <w:r>
        <w:rPr>
          <w:sz w:val="28"/>
          <w:szCs w:val="28"/>
        </w:rPr>
        <w:t>г</w:t>
      </w:r>
      <w:r w:rsidRPr="00E60F70">
        <w:rPr>
          <w:sz w:val="28"/>
          <w:szCs w:val="28"/>
        </w:rPr>
        <w:t>рамотрицательные</w:t>
      </w:r>
      <w:proofErr w:type="gramEnd"/>
      <w:r w:rsidRPr="00E60F70">
        <w:rPr>
          <w:sz w:val="28"/>
          <w:szCs w:val="28"/>
        </w:rPr>
        <w:t xml:space="preserve">, </w:t>
      </w:r>
      <w:proofErr w:type="spellStart"/>
      <w:r w:rsidRPr="00E60F70">
        <w:rPr>
          <w:sz w:val="28"/>
          <w:szCs w:val="28"/>
        </w:rPr>
        <w:t>неспорообразующие</w:t>
      </w:r>
      <w:proofErr w:type="spellEnd"/>
      <w:r w:rsidRPr="00E60F70">
        <w:rPr>
          <w:sz w:val="28"/>
          <w:szCs w:val="28"/>
        </w:rPr>
        <w:t xml:space="preserve"> мелкие </w:t>
      </w:r>
      <w:proofErr w:type="spellStart"/>
      <w:r w:rsidRPr="00E60F70">
        <w:rPr>
          <w:sz w:val="28"/>
          <w:szCs w:val="28"/>
        </w:rPr>
        <w:t>коккобактерии</w:t>
      </w:r>
      <w:proofErr w:type="spellEnd"/>
      <w:r w:rsidRPr="00E60F70">
        <w:rPr>
          <w:sz w:val="28"/>
          <w:szCs w:val="28"/>
        </w:rPr>
        <w:t>, не способные расти на простых питательных средах</w:t>
      </w:r>
      <w:r>
        <w:rPr>
          <w:sz w:val="28"/>
          <w:szCs w:val="28"/>
        </w:rPr>
        <w:t xml:space="preserve">. </w:t>
      </w:r>
      <w:r w:rsidRPr="00E60F70">
        <w:rPr>
          <w:sz w:val="28"/>
          <w:szCs w:val="28"/>
        </w:rPr>
        <w:t xml:space="preserve">Возбудитель туляремии чувствителен к стрептомицину и другим </w:t>
      </w:r>
      <w:proofErr w:type="spellStart"/>
      <w:r w:rsidRPr="00E60F70">
        <w:rPr>
          <w:sz w:val="28"/>
          <w:szCs w:val="28"/>
        </w:rPr>
        <w:t>аминогликазидам</w:t>
      </w:r>
      <w:proofErr w:type="spellEnd"/>
      <w:r w:rsidRPr="00E60F70">
        <w:rPr>
          <w:sz w:val="28"/>
          <w:szCs w:val="28"/>
        </w:rPr>
        <w:t xml:space="preserve">, </w:t>
      </w:r>
      <w:proofErr w:type="spellStart"/>
      <w:r w:rsidRPr="00E60F70">
        <w:rPr>
          <w:sz w:val="28"/>
          <w:szCs w:val="28"/>
        </w:rPr>
        <w:t>левомицетину</w:t>
      </w:r>
      <w:proofErr w:type="spellEnd"/>
      <w:r w:rsidRPr="00E60F70">
        <w:rPr>
          <w:sz w:val="28"/>
          <w:szCs w:val="28"/>
        </w:rPr>
        <w:t>, тетрациклину, устойчив к пенициллину и его аналогам.</w:t>
      </w:r>
    </w:p>
    <w:p w:rsidR="0093064A" w:rsidRDefault="0093064A" w:rsidP="008300BE">
      <w:pPr>
        <w:spacing w:line="360" w:lineRule="auto"/>
        <w:ind w:firstLine="708"/>
        <w:jc w:val="both"/>
        <w:rPr>
          <w:sz w:val="28"/>
          <w:szCs w:val="28"/>
        </w:rPr>
      </w:pPr>
      <w:r w:rsidRPr="00E60F70">
        <w:rPr>
          <w:sz w:val="28"/>
          <w:szCs w:val="28"/>
        </w:rPr>
        <w:lastRenderedPageBreak/>
        <w:t>Микроб устойчив в объектах окружающей среды, в воде при температуре 13-15</w:t>
      </w:r>
      <w:proofErr w:type="gramStart"/>
      <w:r w:rsidRPr="00E60F70">
        <w:rPr>
          <w:sz w:val="28"/>
          <w:szCs w:val="28"/>
        </w:rPr>
        <w:t>º</w:t>
      </w:r>
      <w:r>
        <w:rPr>
          <w:sz w:val="28"/>
          <w:szCs w:val="28"/>
        </w:rPr>
        <w:t xml:space="preserve"> </w:t>
      </w:r>
      <w:r w:rsidRPr="00E60F70">
        <w:rPr>
          <w:sz w:val="28"/>
          <w:szCs w:val="28"/>
        </w:rPr>
        <w:t>С</w:t>
      </w:r>
      <w:proofErr w:type="gramEnd"/>
      <w:r w:rsidRPr="00E60F70">
        <w:rPr>
          <w:sz w:val="28"/>
          <w:szCs w:val="28"/>
        </w:rPr>
        <w:t xml:space="preserve"> бактери</w:t>
      </w:r>
      <w:r>
        <w:rPr>
          <w:sz w:val="28"/>
          <w:szCs w:val="28"/>
        </w:rPr>
        <w:t>и могут сохранятся до 3 месяцев</w:t>
      </w:r>
      <w:r w:rsidRPr="00E60F70">
        <w:rPr>
          <w:sz w:val="28"/>
          <w:szCs w:val="28"/>
        </w:rPr>
        <w:t>. В почве,</w:t>
      </w:r>
      <w:r>
        <w:rPr>
          <w:sz w:val="28"/>
          <w:szCs w:val="28"/>
        </w:rPr>
        <w:t xml:space="preserve"> иле при температуре 4-7</w:t>
      </w:r>
      <w:proofErr w:type="gramStart"/>
      <w:r>
        <w:rPr>
          <w:sz w:val="28"/>
          <w:szCs w:val="28"/>
        </w:rPr>
        <w:t>º С</w:t>
      </w:r>
      <w:proofErr w:type="gramEnd"/>
      <w:r>
        <w:rPr>
          <w:sz w:val="28"/>
          <w:szCs w:val="28"/>
        </w:rPr>
        <w:t xml:space="preserve"> бак</w:t>
      </w:r>
      <w:r w:rsidRPr="00E60F70">
        <w:rPr>
          <w:sz w:val="28"/>
          <w:szCs w:val="28"/>
        </w:rPr>
        <w:t xml:space="preserve">терии выживают до 3 месяцев. </w:t>
      </w:r>
      <w:r>
        <w:rPr>
          <w:sz w:val="28"/>
          <w:szCs w:val="28"/>
        </w:rPr>
        <w:t>В</w:t>
      </w:r>
      <w:r w:rsidRPr="00E60F70">
        <w:rPr>
          <w:sz w:val="28"/>
          <w:szCs w:val="28"/>
        </w:rPr>
        <w:t xml:space="preserve"> молоке, сливках, сохраняемых при </w:t>
      </w:r>
      <w:r>
        <w:rPr>
          <w:sz w:val="28"/>
          <w:szCs w:val="28"/>
        </w:rPr>
        <w:t>температуре 8-15</w:t>
      </w:r>
      <w:proofErr w:type="gramStart"/>
      <w:r>
        <w:rPr>
          <w:sz w:val="28"/>
          <w:szCs w:val="28"/>
        </w:rPr>
        <w:t>ºС</w:t>
      </w:r>
      <w:proofErr w:type="gramEnd"/>
      <w:r>
        <w:rPr>
          <w:sz w:val="28"/>
          <w:szCs w:val="28"/>
        </w:rPr>
        <w:t xml:space="preserve"> </w:t>
      </w:r>
      <w:r w:rsidRPr="00E60F70">
        <w:rPr>
          <w:sz w:val="28"/>
          <w:szCs w:val="28"/>
        </w:rPr>
        <w:t xml:space="preserve"> – 8 сут</w:t>
      </w:r>
      <w:r>
        <w:rPr>
          <w:sz w:val="28"/>
          <w:szCs w:val="28"/>
        </w:rPr>
        <w:t>ок, в замороженном молоке – бо</w:t>
      </w:r>
      <w:r w:rsidRPr="00E60F70">
        <w:rPr>
          <w:sz w:val="28"/>
          <w:szCs w:val="28"/>
        </w:rPr>
        <w:t>лее 3-х месяцев. На зерне и в соломе при т</w:t>
      </w:r>
      <w:r>
        <w:rPr>
          <w:sz w:val="28"/>
          <w:szCs w:val="28"/>
        </w:rPr>
        <w:t>емпературе - 5</w:t>
      </w:r>
      <w:proofErr w:type="gramStart"/>
      <w:r>
        <w:rPr>
          <w:sz w:val="28"/>
          <w:szCs w:val="28"/>
        </w:rPr>
        <w:t>º С</w:t>
      </w:r>
      <w:proofErr w:type="gramEnd"/>
      <w:r>
        <w:rPr>
          <w:sz w:val="28"/>
          <w:szCs w:val="28"/>
        </w:rPr>
        <w:t xml:space="preserve"> – около 7 мес</w:t>
      </w:r>
      <w:r w:rsidRPr="00E60F70">
        <w:rPr>
          <w:sz w:val="28"/>
          <w:szCs w:val="28"/>
        </w:rPr>
        <w:t>. Возбу</w:t>
      </w:r>
      <w:r>
        <w:rPr>
          <w:sz w:val="28"/>
          <w:szCs w:val="28"/>
        </w:rPr>
        <w:t>дитель туляремии устойчив к высушиванию</w:t>
      </w:r>
      <w:r w:rsidRPr="00E60F70">
        <w:rPr>
          <w:sz w:val="28"/>
          <w:szCs w:val="28"/>
        </w:rPr>
        <w:t>. На прямом солнечном свете бактерии туляремии погибают в течение 20</w:t>
      </w:r>
      <w:r>
        <w:rPr>
          <w:sz w:val="28"/>
          <w:szCs w:val="28"/>
        </w:rPr>
        <w:t xml:space="preserve"> </w:t>
      </w:r>
      <w:r w:rsidRPr="00E60F70">
        <w:rPr>
          <w:sz w:val="28"/>
          <w:szCs w:val="28"/>
        </w:rPr>
        <w:t>-</w:t>
      </w:r>
      <w:r>
        <w:rPr>
          <w:sz w:val="28"/>
          <w:szCs w:val="28"/>
        </w:rPr>
        <w:t xml:space="preserve"> 30 минут</w:t>
      </w:r>
      <w:r w:rsidRPr="00E60F70">
        <w:rPr>
          <w:sz w:val="28"/>
          <w:szCs w:val="28"/>
        </w:rPr>
        <w:t xml:space="preserve">. </w:t>
      </w:r>
      <w:proofErr w:type="gramStart"/>
      <w:r w:rsidRPr="00E60F70">
        <w:rPr>
          <w:sz w:val="28"/>
          <w:szCs w:val="28"/>
        </w:rPr>
        <w:t xml:space="preserve">Микроб малоустойчив к высоким температурам (при </w:t>
      </w:r>
      <w:r>
        <w:rPr>
          <w:sz w:val="28"/>
          <w:szCs w:val="28"/>
        </w:rPr>
        <w:t>кипячении гибнет  в течение 1-2 минут</w:t>
      </w:r>
      <w:r w:rsidRPr="00E60F70">
        <w:rPr>
          <w:sz w:val="28"/>
          <w:szCs w:val="28"/>
        </w:rPr>
        <w:t xml:space="preserve">. </w:t>
      </w:r>
      <w:proofErr w:type="gramEnd"/>
    </w:p>
    <w:p w:rsidR="008300BE" w:rsidRDefault="008300BE" w:rsidP="008300BE">
      <w:pPr>
        <w:tabs>
          <w:tab w:val="center" w:pos="4301"/>
          <w:tab w:val="left" w:pos="5910"/>
        </w:tabs>
        <w:spacing w:line="360" w:lineRule="auto"/>
        <w:jc w:val="center"/>
        <w:rPr>
          <w:b/>
          <w:sz w:val="28"/>
          <w:szCs w:val="28"/>
        </w:rPr>
      </w:pPr>
      <w:r w:rsidRPr="00B05680">
        <w:rPr>
          <w:b/>
          <w:sz w:val="28"/>
          <w:szCs w:val="28"/>
        </w:rPr>
        <w:t>Эпидемиология</w:t>
      </w:r>
    </w:p>
    <w:p w:rsidR="008300BE" w:rsidRPr="006B2565" w:rsidRDefault="008300BE" w:rsidP="008300BE">
      <w:pPr>
        <w:tabs>
          <w:tab w:val="center" w:pos="4301"/>
          <w:tab w:val="left" w:pos="59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Источник инфекции </w:t>
      </w:r>
      <w:r w:rsidRPr="006B2565">
        <w:rPr>
          <w:sz w:val="28"/>
          <w:szCs w:val="28"/>
        </w:rPr>
        <w:t xml:space="preserve">дикие и домашние животные – грызуны, </w:t>
      </w:r>
      <w:proofErr w:type="spellStart"/>
      <w:r w:rsidRPr="006B2565">
        <w:rPr>
          <w:sz w:val="28"/>
          <w:szCs w:val="28"/>
        </w:rPr>
        <w:t>зайцевидные</w:t>
      </w:r>
      <w:proofErr w:type="spellEnd"/>
      <w:r w:rsidRPr="006B2565">
        <w:rPr>
          <w:sz w:val="28"/>
          <w:szCs w:val="28"/>
        </w:rPr>
        <w:t>, собаки, кошки, верблюды, крупный рогатый скот, лошади.</w:t>
      </w:r>
    </w:p>
    <w:p w:rsidR="008300BE" w:rsidRPr="006B2565" w:rsidRDefault="008300BE" w:rsidP="008300BE">
      <w:pPr>
        <w:tabs>
          <w:tab w:val="center" w:pos="4301"/>
          <w:tab w:val="left" w:pos="59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  <w:r w:rsidRPr="006B2565">
        <w:rPr>
          <w:sz w:val="28"/>
          <w:szCs w:val="28"/>
        </w:rPr>
        <w:t>Отличительной особенностью туляремии является множественность путей  передачи возбудителя инфекции при практически 100 % восприимчивости человека без различия пола и возраста, а также отсутствие передачи от человека человеку.</w:t>
      </w:r>
    </w:p>
    <w:p w:rsidR="008300BE" w:rsidRPr="006B2565" w:rsidRDefault="008300BE" w:rsidP="008300BE">
      <w:pPr>
        <w:tabs>
          <w:tab w:val="center" w:pos="4301"/>
          <w:tab w:val="left" w:pos="5910"/>
        </w:tabs>
        <w:spacing w:line="360" w:lineRule="auto"/>
        <w:jc w:val="both"/>
        <w:rPr>
          <w:sz w:val="28"/>
          <w:szCs w:val="28"/>
        </w:rPr>
      </w:pPr>
      <w:r w:rsidRPr="006B2565">
        <w:rPr>
          <w:sz w:val="28"/>
          <w:szCs w:val="28"/>
        </w:rPr>
        <w:t>Пути передачи:</w:t>
      </w:r>
    </w:p>
    <w:p w:rsidR="008300BE" w:rsidRPr="006B2565" w:rsidRDefault="008300BE" w:rsidP="008300BE">
      <w:pPr>
        <w:tabs>
          <w:tab w:val="center" w:pos="4301"/>
          <w:tab w:val="left" w:pos="5910"/>
        </w:tabs>
        <w:spacing w:line="360" w:lineRule="auto"/>
        <w:jc w:val="both"/>
        <w:rPr>
          <w:sz w:val="28"/>
          <w:szCs w:val="28"/>
        </w:rPr>
      </w:pPr>
      <w:r w:rsidRPr="006B2565">
        <w:rPr>
          <w:sz w:val="28"/>
          <w:szCs w:val="28"/>
        </w:rPr>
        <w:t xml:space="preserve">- контактный – через микротравмы кожи и слизистых оболочек при забое </w:t>
      </w:r>
      <w:proofErr w:type="gramStart"/>
      <w:r>
        <w:rPr>
          <w:sz w:val="28"/>
          <w:szCs w:val="28"/>
        </w:rPr>
        <w:t>скота</w:t>
      </w:r>
      <w:proofErr w:type="gramEnd"/>
      <w:r>
        <w:rPr>
          <w:sz w:val="28"/>
          <w:szCs w:val="28"/>
        </w:rPr>
        <w:t xml:space="preserve"> на котором имелись ин</w:t>
      </w:r>
      <w:r w:rsidRPr="006B2565">
        <w:rPr>
          <w:sz w:val="28"/>
          <w:szCs w:val="28"/>
        </w:rPr>
        <w:t xml:space="preserve">фицированные клещи </w:t>
      </w:r>
      <w:r>
        <w:rPr>
          <w:sz w:val="28"/>
          <w:szCs w:val="28"/>
        </w:rPr>
        <w:t xml:space="preserve">и </w:t>
      </w:r>
      <w:r w:rsidRPr="006B2565">
        <w:rPr>
          <w:sz w:val="28"/>
          <w:szCs w:val="28"/>
        </w:rPr>
        <w:t>разделывании туш;</w:t>
      </w:r>
    </w:p>
    <w:p w:rsidR="008300BE" w:rsidRPr="006B2565" w:rsidRDefault="008300BE" w:rsidP="008300BE">
      <w:pPr>
        <w:tabs>
          <w:tab w:val="center" w:pos="4301"/>
          <w:tab w:val="left" w:pos="5910"/>
        </w:tabs>
        <w:spacing w:line="360" w:lineRule="auto"/>
        <w:jc w:val="both"/>
        <w:rPr>
          <w:sz w:val="28"/>
          <w:szCs w:val="28"/>
        </w:rPr>
      </w:pPr>
      <w:r w:rsidRPr="006B2565">
        <w:rPr>
          <w:sz w:val="28"/>
          <w:szCs w:val="28"/>
        </w:rPr>
        <w:t xml:space="preserve">- пищевой и </w:t>
      </w:r>
      <w:proofErr w:type="gramStart"/>
      <w:r w:rsidRPr="006B2565">
        <w:rPr>
          <w:sz w:val="28"/>
          <w:szCs w:val="28"/>
        </w:rPr>
        <w:t>водный</w:t>
      </w:r>
      <w:proofErr w:type="gramEnd"/>
      <w:r w:rsidRPr="006B2565">
        <w:rPr>
          <w:sz w:val="28"/>
          <w:szCs w:val="28"/>
        </w:rPr>
        <w:t xml:space="preserve"> – осуществля</w:t>
      </w:r>
      <w:r>
        <w:rPr>
          <w:sz w:val="28"/>
          <w:szCs w:val="28"/>
        </w:rPr>
        <w:t>ется при употреблении инфициро</w:t>
      </w:r>
      <w:r w:rsidRPr="006B2565">
        <w:rPr>
          <w:sz w:val="28"/>
          <w:szCs w:val="28"/>
        </w:rPr>
        <w:t>ванных больными грызунами продуктов питания, а такж</w:t>
      </w:r>
      <w:r>
        <w:rPr>
          <w:sz w:val="28"/>
          <w:szCs w:val="28"/>
        </w:rPr>
        <w:t>е воды (колодезной, родниковой и других откры</w:t>
      </w:r>
      <w:r w:rsidRPr="006B2565">
        <w:rPr>
          <w:sz w:val="28"/>
          <w:szCs w:val="28"/>
        </w:rPr>
        <w:t xml:space="preserve">тых водоемов); </w:t>
      </w:r>
    </w:p>
    <w:p w:rsidR="008300BE" w:rsidRPr="006B2565" w:rsidRDefault="008300BE" w:rsidP="008300BE">
      <w:pPr>
        <w:tabs>
          <w:tab w:val="center" w:pos="4301"/>
          <w:tab w:val="left" w:pos="5910"/>
        </w:tabs>
        <w:spacing w:line="360" w:lineRule="auto"/>
        <w:jc w:val="both"/>
        <w:rPr>
          <w:sz w:val="28"/>
          <w:szCs w:val="28"/>
        </w:rPr>
      </w:pPr>
      <w:r w:rsidRPr="006B2565">
        <w:rPr>
          <w:sz w:val="28"/>
          <w:szCs w:val="28"/>
        </w:rPr>
        <w:t>- аспирационный – реализуется при вдыхании воздушн</w:t>
      </w:r>
      <w:proofErr w:type="gramStart"/>
      <w:r w:rsidRPr="006B2565">
        <w:rPr>
          <w:sz w:val="28"/>
          <w:szCs w:val="28"/>
        </w:rPr>
        <w:t>о-</w:t>
      </w:r>
      <w:proofErr w:type="gramEnd"/>
      <w:r w:rsidRPr="006B2565">
        <w:rPr>
          <w:sz w:val="28"/>
          <w:szCs w:val="28"/>
        </w:rPr>
        <w:t xml:space="preserve"> пылевого аэрозоля, образующегося при</w:t>
      </w:r>
      <w:r>
        <w:rPr>
          <w:sz w:val="28"/>
          <w:szCs w:val="28"/>
        </w:rPr>
        <w:t xml:space="preserve"> работах с зерном, сеном, </w:t>
      </w:r>
      <w:r w:rsidRPr="006B2565">
        <w:rPr>
          <w:sz w:val="28"/>
          <w:szCs w:val="28"/>
        </w:rPr>
        <w:t>инфицированн</w:t>
      </w:r>
      <w:r>
        <w:rPr>
          <w:sz w:val="28"/>
          <w:szCs w:val="28"/>
        </w:rPr>
        <w:t>ых выделениями больных грызунов</w:t>
      </w:r>
      <w:r w:rsidRPr="006B2565">
        <w:rPr>
          <w:sz w:val="28"/>
          <w:szCs w:val="28"/>
        </w:rPr>
        <w:t>;</w:t>
      </w:r>
    </w:p>
    <w:p w:rsidR="008300BE" w:rsidRDefault="008300BE" w:rsidP="008300BE">
      <w:pPr>
        <w:tabs>
          <w:tab w:val="center" w:pos="4301"/>
          <w:tab w:val="left" w:pos="5910"/>
        </w:tabs>
        <w:spacing w:line="360" w:lineRule="auto"/>
        <w:jc w:val="both"/>
        <w:rPr>
          <w:sz w:val="28"/>
          <w:szCs w:val="28"/>
        </w:rPr>
      </w:pPr>
      <w:r w:rsidRPr="006B2565">
        <w:rPr>
          <w:sz w:val="28"/>
          <w:szCs w:val="28"/>
        </w:rPr>
        <w:t xml:space="preserve">- </w:t>
      </w:r>
      <w:proofErr w:type="gramStart"/>
      <w:r w:rsidRPr="006B2565">
        <w:rPr>
          <w:sz w:val="28"/>
          <w:szCs w:val="28"/>
        </w:rPr>
        <w:t>трансмиссивный</w:t>
      </w:r>
      <w:proofErr w:type="gramEnd"/>
      <w:r w:rsidRPr="006B2565">
        <w:rPr>
          <w:sz w:val="28"/>
          <w:szCs w:val="28"/>
        </w:rPr>
        <w:t xml:space="preserve"> – осуществляется в результате укусов инфицированными кровососущими членистоногими (комарами, слепнями, клещами). </w:t>
      </w:r>
    </w:p>
    <w:p w:rsidR="008300BE" w:rsidRPr="006B2565" w:rsidRDefault="008300BE" w:rsidP="005D28D9">
      <w:pPr>
        <w:tabs>
          <w:tab w:val="center" w:pos="4301"/>
          <w:tab w:val="left" w:pos="5910"/>
        </w:tabs>
        <w:spacing w:line="360" w:lineRule="auto"/>
        <w:jc w:val="both"/>
        <w:rPr>
          <w:sz w:val="28"/>
          <w:szCs w:val="28"/>
        </w:rPr>
      </w:pPr>
      <w:r w:rsidRPr="006B2565">
        <w:rPr>
          <w:sz w:val="28"/>
          <w:szCs w:val="28"/>
        </w:rPr>
        <w:t>После перенесенного заболевания формируется стойкий иммунитет.</w:t>
      </w:r>
    </w:p>
    <w:p w:rsidR="00441883" w:rsidRDefault="00441883" w:rsidP="005D28D9">
      <w:pPr>
        <w:spacing w:line="360" w:lineRule="auto"/>
        <w:jc w:val="center"/>
        <w:rPr>
          <w:b/>
          <w:sz w:val="28"/>
          <w:szCs w:val="28"/>
        </w:rPr>
      </w:pPr>
    </w:p>
    <w:p w:rsidR="00441883" w:rsidRDefault="00441883" w:rsidP="005D28D9">
      <w:pPr>
        <w:spacing w:line="360" w:lineRule="auto"/>
        <w:jc w:val="center"/>
        <w:rPr>
          <w:b/>
          <w:sz w:val="28"/>
          <w:szCs w:val="28"/>
        </w:rPr>
      </w:pPr>
    </w:p>
    <w:p w:rsidR="005D28D9" w:rsidRDefault="005D28D9" w:rsidP="005D28D9">
      <w:pPr>
        <w:spacing w:line="360" w:lineRule="auto"/>
        <w:jc w:val="center"/>
        <w:rPr>
          <w:b/>
          <w:sz w:val="28"/>
          <w:szCs w:val="28"/>
        </w:rPr>
      </w:pPr>
      <w:r w:rsidRPr="008527CF">
        <w:rPr>
          <w:b/>
          <w:sz w:val="28"/>
          <w:szCs w:val="28"/>
        </w:rPr>
        <w:lastRenderedPageBreak/>
        <w:t>Патогенез</w:t>
      </w:r>
    </w:p>
    <w:p w:rsidR="005D28D9" w:rsidRDefault="005D28D9" w:rsidP="001F053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Проникновение возбудителя происходит через кожные покровы, имеющие микротравмы, слизистые оболочки ротовой полости, пищеварительного тракта, глаз и дыхательных путей.  На месте входных ворот возникают некрозы тканей с формированием язвы и массивным размножением возбудителей. По лимфе возбудитель попадает в лимфоузлы, развивается лимфаденит - первичные бубоны. Затем возбудитель попадает в кровь, развивается бактериемия, появляются вторичные бубоны, поражаются паренхиматозные органы, развиваются гранулемы и участки некроза в легких, печени, селезенке, лимфоузлах, почках, мозге.</w:t>
      </w:r>
    </w:p>
    <w:p w:rsidR="001F053E" w:rsidRDefault="001F053E" w:rsidP="001F053E">
      <w:pPr>
        <w:spacing w:line="360" w:lineRule="auto"/>
        <w:jc w:val="center"/>
        <w:rPr>
          <w:b/>
          <w:sz w:val="28"/>
          <w:szCs w:val="28"/>
        </w:rPr>
      </w:pPr>
      <w:r w:rsidRPr="00FA148E">
        <w:rPr>
          <w:b/>
          <w:sz w:val="28"/>
          <w:szCs w:val="28"/>
        </w:rPr>
        <w:t>Клиника</w:t>
      </w:r>
    </w:p>
    <w:p w:rsidR="001F053E" w:rsidRDefault="001F053E" w:rsidP="001F053E">
      <w:pPr>
        <w:spacing w:line="360" w:lineRule="auto"/>
        <w:ind w:firstLine="708"/>
        <w:jc w:val="both"/>
        <w:rPr>
          <w:sz w:val="28"/>
          <w:szCs w:val="28"/>
        </w:rPr>
      </w:pPr>
      <w:r w:rsidRPr="00734D60">
        <w:rPr>
          <w:sz w:val="28"/>
          <w:szCs w:val="28"/>
        </w:rPr>
        <w:t>Инкубационный период- 3-7 дней.</w:t>
      </w:r>
    </w:p>
    <w:p w:rsidR="001F053E" w:rsidRDefault="001F053E" w:rsidP="001F053E">
      <w:pPr>
        <w:spacing w:line="360" w:lineRule="auto"/>
        <w:ind w:firstLine="708"/>
        <w:jc w:val="both"/>
        <w:rPr>
          <w:sz w:val="28"/>
          <w:szCs w:val="28"/>
        </w:rPr>
      </w:pPr>
      <w:r w:rsidRPr="00734D60">
        <w:rPr>
          <w:sz w:val="28"/>
          <w:szCs w:val="28"/>
        </w:rPr>
        <w:t>Независимо от клинической формы для туляремии типично острое  начало с ознобом и резким повышением темп</w:t>
      </w:r>
      <w:r>
        <w:rPr>
          <w:sz w:val="28"/>
          <w:szCs w:val="28"/>
        </w:rPr>
        <w:t>ературы тела до 38- 40</w:t>
      </w:r>
      <w:proofErr w:type="gramStart"/>
      <w:r>
        <w:rPr>
          <w:sz w:val="28"/>
          <w:szCs w:val="28"/>
        </w:rPr>
        <w:t>°С</w:t>
      </w:r>
      <w:proofErr w:type="gramEnd"/>
      <w:r>
        <w:rPr>
          <w:sz w:val="28"/>
          <w:szCs w:val="28"/>
        </w:rPr>
        <w:t xml:space="preserve"> и выше. </w:t>
      </w:r>
      <w:r w:rsidRPr="00734D60">
        <w:rPr>
          <w:sz w:val="28"/>
          <w:szCs w:val="28"/>
        </w:rPr>
        <w:t>Для нач</w:t>
      </w:r>
      <w:r>
        <w:rPr>
          <w:sz w:val="28"/>
          <w:szCs w:val="28"/>
        </w:rPr>
        <w:t>ального периода характерны сла</w:t>
      </w:r>
      <w:r w:rsidRPr="00734D60">
        <w:rPr>
          <w:sz w:val="28"/>
          <w:szCs w:val="28"/>
        </w:rPr>
        <w:t>бость, головная боль, головокружение, снижение аппетита,</w:t>
      </w:r>
      <w:r>
        <w:rPr>
          <w:sz w:val="28"/>
          <w:szCs w:val="28"/>
        </w:rPr>
        <w:t xml:space="preserve"> язык обложен серовато-белым нал</w:t>
      </w:r>
      <w:r w:rsidRPr="00734D60">
        <w:rPr>
          <w:sz w:val="28"/>
          <w:szCs w:val="28"/>
        </w:rPr>
        <w:t xml:space="preserve">етом, </w:t>
      </w:r>
      <w:r>
        <w:rPr>
          <w:sz w:val="28"/>
          <w:szCs w:val="28"/>
        </w:rPr>
        <w:t>мышечные бо</w:t>
      </w:r>
      <w:r w:rsidRPr="00734D60">
        <w:rPr>
          <w:sz w:val="28"/>
          <w:szCs w:val="28"/>
        </w:rPr>
        <w:t>ли, нарушение сна, повышенная потливость</w:t>
      </w:r>
      <w:r>
        <w:rPr>
          <w:sz w:val="28"/>
          <w:szCs w:val="28"/>
        </w:rPr>
        <w:t xml:space="preserve">.  В силу развития </w:t>
      </w:r>
      <w:proofErr w:type="spellStart"/>
      <w:r>
        <w:rPr>
          <w:sz w:val="28"/>
          <w:szCs w:val="28"/>
        </w:rPr>
        <w:t>токсико</w:t>
      </w:r>
      <w:proofErr w:type="spellEnd"/>
      <w:r>
        <w:rPr>
          <w:sz w:val="28"/>
          <w:szCs w:val="28"/>
        </w:rPr>
        <w:t xml:space="preserve"> – аллергических реакций появляется сыпь различного характера: от </w:t>
      </w:r>
      <w:proofErr w:type="spellStart"/>
      <w:r>
        <w:rPr>
          <w:sz w:val="28"/>
          <w:szCs w:val="28"/>
        </w:rPr>
        <w:t>розеолезной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петехиальной</w:t>
      </w:r>
      <w:proofErr w:type="spellEnd"/>
      <w:r>
        <w:rPr>
          <w:sz w:val="28"/>
          <w:szCs w:val="28"/>
        </w:rPr>
        <w:t xml:space="preserve">.  Отмечается брадикардия, гипотония. </w:t>
      </w:r>
    </w:p>
    <w:p w:rsidR="001F053E" w:rsidRDefault="001F053E" w:rsidP="001F053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2 – 4 суток на фоне общих проявлений у больных появляются локальные проявления болезни, характер и выраженность которых определяются входными воротами инфекции.  К концу первой недели увеличивается печень и селезенка. Типичный признак туляремии – увеличение регионарных лимфоузлов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по отношению к входным воротам) с формированием бубонов. </w:t>
      </w:r>
    </w:p>
    <w:p w:rsidR="001F053E" w:rsidRDefault="001F053E" w:rsidP="001F053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локализации процесса различают:</w:t>
      </w:r>
    </w:p>
    <w:p w:rsidR="001F053E" w:rsidRDefault="001F053E" w:rsidP="001F053E">
      <w:pPr>
        <w:spacing w:line="360" w:lineRule="auto"/>
        <w:ind w:firstLine="708"/>
        <w:jc w:val="both"/>
        <w:rPr>
          <w:sz w:val="28"/>
          <w:szCs w:val="28"/>
        </w:rPr>
      </w:pPr>
      <w:r w:rsidRPr="00705BFD">
        <w:rPr>
          <w:sz w:val="28"/>
          <w:szCs w:val="28"/>
        </w:rPr>
        <w:t>Бубонная форма</w:t>
      </w:r>
      <w:r>
        <w:rPr>
          <w:b/>
          <w:sz w:val="28"/>
          <w:szCs w:val="28"/>
        </w:rPr>
        <w:t xml:space="preserve"> </w:t>
      </w:r>
      <w:r w:rsidRPr="00641604">
        <w:rPr>
          <w:sz w:val="28"/>
          <w:szCs w:val="28"/>
        </w:rPr>
        <w:t>н</w:t>
      </w:r>
      <w:r>
        <w:rPr>
          <w:sz w:val="28"/>
          <w:szCs w:val="28"/>
        </w:rPr>
        <w:t xml:space="preserve">аблюдается при проникновении возбудителя через кожу. Отмечается </w:t>
      </w:r>
      <w:r w:rsidRPr="00734D60">
        <w:rPr>
          <w:sz w:val="28"/>
          <w:szCs w:val="28"/>
        </w:rPr>
        <w:t>небольшая болезненность</w:t>
      </w:r>
      <w:r>
        <w:rPr>
          <w:sz w:val="28"/>
          <w:szCs w:val="28"/>
        </w:rPr>
        <w:t xml:space="preserve"> и увеличение до 3-5 см </w:t>
      </w:r>
      <w:proofErr w:type="spellStart"/>
      <w:r>
        <w:rPr>
          <w:sz w:val="28"/>
          <w:szCs w:val="28"/>
        </w:rPr>
        <w:t>периферичеких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лимфоузлов</w:t>
      </w:r>
      <w:proofErr w:type="spellEnd"/>
      <w:r>
        <w:rPr>
          <w:sz w:val="28"/>
          <w:szCs w:val="28"/>
        </w:rPr>
        <w:t xml:space="preserve"> с образованием бубона.  </w:t>
      </w:r>
      <w:r w:rsidRPr="00734D60">
        <w:rPr>
          <w:sz w:val="28"/>
          <w:szCs w:val="28"/>
        </w:rPr>
        <w:t>Лимфоузлы не спаяны с окружающей тканью</w:t>
      </w:r>
      <w:r>
        <w:rPr>
          <w:sz w:val="28"/>
          <w:szCs w:val="28"/>
        </w:rPr>
        <w:t xml:space="preserve">, имеют четкие границы, </w:t>
      </w:r>
      <w:r w:rsidRPr="00734D60">
        <w:rPr>
          <w:sz w:val="28"/>
          <w:szCs w:val="28"/>
        </w:rPr>
        <w:t>кожа над ними не изменена.</w:t>
      </w:r>
      <w:r w:rsidRPr="008F1B6F">
        <w:rPr>
          <w:sz w:val="28"/>
          <w:szCs w:val="28"/>
          <w:u w:val="single"/>
        </w:rPr>
        <w:t xml:space="preserve"> </w:t>
      </w:r>
      <w:r w:rsidRPr="008F1B6F">
        <w:rPr>
          <w:sz w:val="28"/>
          <w:szCs w:val="28"/>
        </w:rPr>
        <w:lastRenderedPageBreak/>
        <w:t xml:space="preserve">Бубоны могу рассосаться, </w:t>
      </w:r>
      <w:proofErr w:type="spellStart"/>
      <w:r>
        <w:rPr>
          <w:sz w:val="28"/>
          <w:szCs w:val="28"/>
        </w:rPr>
        <w:t>склерозироваться</w:t>
      </w:r>
      <w:proofErr w:type="spellEnd"/>
      <w:r>
        <w:rPr>
          <w:sz w:val="28"/>
          <w:szCs w:val="28"/>
        </w:rPr>
        <w:t>, может быть вскрытие с выделением густого гноя и образования свища.</w:t>
      </w:r>
    </w:p>
    <w:p w:rsidR="001F053E" w:rsidRDefault="001F053E" w:rsidP="001F053E">
      <w:pPr>
        <w:spacing w:line="360" w:lineRule="auto"/>
        <w:ind w:firstLine="708"/>
        <w:jc w:val="both"/>
        <w:rPr>
          <w:sz w:val="28"/>
          <w:szCs w:val="28"/>
        </w:rPr>
      </w:pPr>
      <w:r w:rsidRPr="00705BFD">
        <w:rPr>
          <w:sz w:val="28"/>
          <w:szCs w:val="28"/>
        </w:rPr>
        <w:t>Язвенн</w:t>
      </w:r>
      <w:proofErr w:type="gramStart"/>
      <w:r w:rsidRPr="00705BFD">
        <w:rPr>
          <w:sz w:val="28"/>
          <w:szCs w:val="28"/>
        </w:rPr>
        <w:t>о-</w:t>
      </w:r>
      <w:proofErr w:type="gramEnd"/>
      <w:r w:rsidRPr="00705BFD">
        <w:rPr>
          <w:sz w:val="28"/>
          <w:szCs w:val="28"/>
        </w:rPr>
        <w:t xml:space="preserve"> бубонная форма</w:t>
      </w:r>
      <w:r>
        <w:rPr>
          <w:b/>
          <w:sz w:val="28"/>
          <w:szCs w:val="28"/>
        </w:rPr>
        <w:t xml:space="preserve"> </w:t>
      </w:r>
      <w:r w:rsidRPr="00641604">
        <w:rPr>
          <w:sz w:val="28"/>
          <w:szCs w:val="28"/>
        </w:rPr>
        <w:t>в</w:t>
      </w:r>
      <w:r w:rsidRPr="007C4616">
        <w:rPr>
          <w:sz w:val="28"/>
          <w:szCs w:val="28"/>
        </w:rPr>
        <w:t>озникает при трансмиссивном заражении. В месте входа инфекции появляется болезненное и зудящее красное пятно,</w:t>
      </w:r>
      <w:r>
        <w:rPr>
          <w:sz w:val="28"/>
          <w:szCs w:val="28"/>
        </w:rPr>
        <w:t xml:space="preserve"> затем из него – пустула, везикула, а после вскрытия пузырька - язва. </w:t>
      </w:r>
    </w:p>
    <w:p w:rsidR="001F053E" w:rsidRDefault="001F053E" w:rsidP="001F053E">
      <w:pPr>
        <w:tabs>
          <w:tab w:val="left" w:pos="487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Края язвы приподняты, дно покрыто корочкой, после </w:t>
      </w:r>
      <w:proofErr w:type="gramStart"/>
      <w:r>
        <w:rPr>
          <w:sz w:val="28"/>
          <w:szCs w:val="28"/>
        </w:rPr>
        <w:t>отпадения</w:t>
      </w:r>
      <w:proofErr w:type="gramEnd"/>
      <w:r>
        <w:rPr>
          <w:sz w:val="28"/>
          <w:szCs w:val="28"/>
        </w:rPr>
        <w:t xml:space="preserve"> которой образуется рубец. Одновременно с образованием язвы у больного формируется бубон.</w:t>
      </w:r>
    </w:p>
    <w:p w:rsidR="001F053E" w:rsidRDefault="001F053E" w:rsidP="001F053E">
      <w:pPr>
        <w:tabs>
          <w:tab w:val="left" w:pos="4875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705BFD">
        <w:rPr>
          <w:sz w:val="28"/>
          <w:szCs w:val="28"/>
        </w:rPr>
        <w:t>Глазобубонная форма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редкая форма. Развивается при попадании возбудителя с инфицированной водой или пылью. Проявляется в виде </w:t>
      </w:r>
      <w:proofErr w:type="spellStart"/>
      <w:r>
        <w:rPr>
          <w:sz w:val="28"/>
          <w:szCs w:val="28"/>
        </w:rPr>
        <w:t>эрозивно</w:t>
      </w:r>
      <w:proofErr w:type="spellEnd"/>
      <w:r>
        <w:rPr>
          <w:sz w:val="28"/>
          <w:szCs w:val="28"/>
        </w:rPr>
        <w:t xml:space="preserve"> - язвенного конъюнктивита. Бубон формируется в околоушной или подчелюстной области.</w:t>
      </w:r>
    </w:p>
    <w:p w:rsidR="001F053E" w:rsidRDefault="001F053E" w:rsidP="001F053E">
      <w:pPr>
        <w:tabs>
          <w:tab w:val="left" w:pos="4875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705BFD">
        <w:rPr>
          <w:sz w:val="28"/>
          <w:szCs w:val="28"/>
        </w:rPr>
        <w:t>Ангинозн</w:t>
      </w:r>
      <w:proofErr w:type="gramStart"/>
      <w:r w:rsidRPr="00705BFD">
        <w:rPr>
          <w:sz w:val="28"/>
          <w:szCs w:val="28"/>
        </w:rPr>
        <w:t>о-</w:t>
      </w:r>
      <w:proofErr w:type="gramEnd"/>
      <w:r w:rsidRPr="00705BFD">
        <w:rPr>
          <w:sz w:val="28"/>
          <w:szCs w:val="28"/>
        </w:rPr>
        <w:t xml:space="preserve"> бубонная форма</w:t>
      </w:r>
      <w:r>
        <w:rPr>
          <w:b/>
          <w:sz w:val="28"/>
          <w:szCs w:val="28"/>
        </w:rPr>
        <w:t xml:space="preserve"> </w:t>
      </w:r>
      <w:r w:rsidRPr="00641604">
        <w:rPr>
          <w:sz w:val="28"/>
          <w:szCs w:val="28"/>
        </w:rPr>
        <w:t>р</w:t>
      </w:r>
      <w:r>
        <w:rPr>
          <w:sz w:val="28"/>
          <w:szCs w:val="28"/>
        </w:rPr>
        <w:t>азвивается при пищевом или водном заражении. Боли в горле, затруднение глотания, на пораженной миндалине выражен язвенн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некротический процесс с фибринозным налетом, появляется шейный или подчелюстной бубон.</w:t>
      </w:r>
    </w:p>
    <w:p w:rsidR="001F053E" w:rsidRDefault="001F053E" w:rsidP="001F053E">
      <w:pPr>
        <w:tabs>
          <w:tab w:val="left" w:pos="4875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705BFD">
        <w:rPr>
          <w:sz w:val="28"/>
          <w:szCs w:val="28"/>
        </w:rPr>
        <w:t>Абдоминальная форма</w:t>
      </w:r>
      <w:r>
        <w:rPr>
          <w:b/>
          <w:sz w:val="28"/>
          <w:szCs w:val="28"/>
        </w:rPr>
        <w:t xml:space="preserve"> </w:t>
      </w:r>
      <w:r w:rsidRPr="00E939CB">
        <w:rPr>
          <w:sz w:val="28"/>
          <w:szCs w:val="28"/>
        </w:rPr>
        <w:t>р</w:t>
      </w:r>
      <w:r>
        <w:rPr>
          <w:sz w:val="28"/>
          <w:szCs w:val="28"/>
        </w:rPr>
        <w:t>азвивается при пищевом заражении. Поражаются лимфоузлы по ходу ЖКТ. При пальпации боль в правой подвздошной области или около пупка. Жалобы на тошноту, рвоту, боль в животе, жидкий стул. Диагностика затруднена.</w:t>
      </w:r>
    </w:p>
    <w:p w:rsidR="001F053E" w:rsidRDefault="001F053E" w:rsidP="001F053E">
      <w:pPr>
        <w:tabs>
          <w:tab w:val="left" w:pos="4875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05BFD">
        <w:rPr>
          <w:sz w:val="28"/>
          <w:szCs w:val="28"/>
        </w:rPr>
        <w:t>Легочная форма</w:t>
      </w:r>
      <w:r>
        <w:rPr>
          <w:b/>
          <w:sz w:val="28"/>
          <w:szCs w:val="28"/>
        </w:rPr>
        <w:t xml:space="preserve"> </w:t>
      </w:r>
      <w:r w:rsidRPr="00E939CB">
        <w:rPr>
          <w:sz w:val="28"/>
          <w:szCs w:val="28"/>
        </w:rPr>
        <w:t>развивается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воздушно- капельном заражении. Развивается тяжелая пневмония. В клинике - лихорадка, интоксикация, кашель со скудной мокротой, боли в груди. На рентгенографии </w:t>
      </w:r>
      <w:proofErr w:type="gramStart"/>
      <w:r>
        <w:rPr>
          <w:sz w:val="28"/>
          <w:szCs w:val="28"/>
        </w:rPr>
        <w:t>–у</w:t>
      </w:r>
      <w:proofErr w:type="gramEnd"/>
      <w:r>
        <w:rPr>
          <w:sz w:val="28"/>
          <w:szCs w:val="28"/>
        </w:rPr>
        <w:t xml:space="preserve">величенные лимфоузлы. </w:t>
      </w:r>
    </w:p>
    <w:p w:rsidR="001F053E" w:rsidRDefault="001F053E" w:rsidP="004853D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 w:rsidRPr="00705BFD">
        <w:rPr>
          <w:sz w:val="28"/>
          <w:szCs w:val="28"/>
        </w:rPr>
        <w:t>Генерализованная</w:t>
      </w:r>
      <w:proofErr w:type="spellEnd"/>
      <w:r w:rsidRPr="00705BFD">
        <w:rPr>
          <w:sz w:val="28"/>
          <w:szCs w:val="28"/>
        </w:rPr>
        <w:t xml:space="preserve"> форма</w:t>
      </w:r>
      <w:r>
        <w:rPr>
          <w:sz w:val="28"/>
          <w:szCs w:val="28"/>
        </w:rPr>
        <w:t xml:space="preserve"> развивается у </w:t>
      </w:r>
      <w:proofErr w:type="spellStart"/>
      <w:r>
        <w:rPr>
          <w:sz w:val="28"/>
          <w:szCs w:val="28"/>
        </w:rPr>
        <w:t>иммуноослабленных</w:t>
      </w:r>
      <w:proofErr w:type="spellEnd"/>
      <w:r>
        <w:rPr>
          <w:sz w:val="28"/>
          <w:szCs w:val="28"/>
        </w:rPr>
        <w:t xml:space="preserve"> </w:t>
      </w:r>
      <w:r w:rsidRPr="005136A5">
        <w:rPr>
          <w:sz w:val="28"/>
          <w:szCs w:val="28"/>
        </w:rPr>
        <w:t>лиц и протекает по типу сепсиса с поражением различных органов и систем.</w:t>
      </w:r>
    </w:p>
    <w:p w:rsidR="004853D0" w:rsidRDefault="004853D0" w:rsidP="004853D0">
      <w:pPr>
        <w:pStyle w:val="a8"/>
        <w:spacing w:line="360" w:lineRule="auto"/>
        <w:ind w:left="0"/>
        <w:jc w:val="center"/>
        <w:rPr>
          <w:b/>
          <w:sz w:val="28"/>
          <w:szCs w:val="28"/>
        </w:rPr>
      </w:pPr>
      <w:r w:rsidRPr="006A33D4">
        <w:rPr>
          <w:b/>
          <w:sz w:val="28"/>
          <w:szCs w:val="28"/>
        </w:rPr>
        <w:t>Лабораторные методы исследования</w:t>
      </w:r>
    </w:p>
    <w:p w:rsidR="004853D0" w:rsidRPr="00734D60" w:rsidRDefault="004853D0" w:rsidP="004853D0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Поскольку возбудитель очень плохо растет на питательных средах, </w:t>
      </w:r>
      <w:r w:rsidRPr="00734D60">
        <w:rPr>
          <w:sz w:val="28"/>
          <w:szCs w:val="28"/>
        </w:rPr>
        <w:t>бактериологические методы не применяют. Может быть использован</w:t>
      </w:r>
      <w:r>
        <w:rPr>
          <w:sz w:val="28"/>
          <w:szCs w:val="28"/>
          <w:u w:val="single"/>
        </w:rPr>
        <w:t xml:space="preserve"> </w:t>
      </w:r>
      <w:r w:rsidRPr="00734D60">
        <w:rPr>
          <w:sz w:val="28"/>
          <w:szCs w:val="28"/>
        </w:rPr>
        <w:lastRenderedPageBreak/>
        <w:t>б</w:t>
      </w:r>
      <w:r>
        <w:rPr>
          <w:sz w:val="28"/>
          <w:szCs w:val="28"/>
        </w:rPr>
        <w:t>иологический метод с заражением лабораторных животных. Проводят только в специальных лабораториях, оборудованных для работы с ООИ.</w:t>
      </w:r>
    </w:p>
    <w:p w:rsidR="004853D0" w:rsidRDefault="004853D0" w:rsidP="004853D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клинической практике применяют серологические методы - реакция агглютинации (РА), реакция непрямой гемагглютинации (РНГА). Следует помнить, что при туляремии возможны перекрестные реакции в серологических тестах с </w:t>
      </w:r>
      <w:proofErr w:type="spellStart"/>
      <w:r>
        <w:rPr>
          <w:sz w:val="28"/>
          <w:szCs w:val="28"/>
        </w:rPr>
        <w:t>бруцеллами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иерсиниями</w:t>
      </w:r>
      <w:proofErr w:type="spellEnd"/>
      <w:r>
        <w:rPr>
          <w:sz w:val="28"/>
          <w:szCs w:val="28"/>
        </w:rPr>
        <w:t>.</w:t>
      </w:r>
    </w:p>
    <w:p w:rsidR="004853D0" w:rsidRPr="00A92B6E" w:rsidRDefault="004853D0" w:rsidP="00BA19F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используется кожн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аллергическая проба с </w:t>
      </w:r>
      <w:proofErr w:type="spellStart"/>
      <w:r>
        <w:rPr>
          <w:sz w:val="28"/>
          <w:szCs w:val="28"/>
        </w:rPr>
        <w:t>тулярином</w:t>
      </w:r>
      <w:proofErr w:type="spellEnd"/>
      <w:r>
        <w:rPr>
          <w:sz w:val="28"/>
          <w:szCs w:val="28"/>
        </w:rPr>
        <w:t>.</w:t>
      </w:r>
    </w:p>
    <w:p w:rsidR="00BA19F5" w:rsidRDefault="00BA19F5" w:rsidP="00BA19F5">
      <w:pPr>
        <w:pStyle w:val="a8"/>
        <w:spacing w:line="360" w:lineRule="auto"/>
        <w:ind w:left="360"/>
        <w:jc w:val="center"/>
        <w:rPr>
          <w:b/>
          <w:sz w:val="28"/>
          <w:szCs w:val="28"/>
        </w:rPr>
      </w:pPr>
      <w:r w:rsidRPr="00A92B6E">
        <w:rPr>
          <w:b/>
          <w:sz w:val="28"/>
          <w:szCs w:val="28"/>
        </w:rPr>
        <w:t>Организация сестринского ухода</w:t>
      </w:r>
    </w:p>
    <w:p w:rsidR="00BA19F5" w:rsidRDefault="00BA19F5" w:rsidP="00BA19F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Больные туляремией г</w:t>
      </w:r>
      <w:r w:rsidRPr="00A92B6E">
        <w:rPr>
          <w:sz w:val="28"/>
          <w:szCs w:val="28"/>
        </w:rPr>
        <w:t>оспитализ</w:t>
      </w:r>
      <w:r>
        <w:rPr>
          <w:sz w:val="28"/>
          <w:szCs w:val="28"/>
        </w:rPr>
        <w:t>ируются отделение палатного типа или боксовое отделение</w:t>
      </w:r>
      <w:r w:rsidRPr="00A92B6E">
        <w:rPr>
          <w:sz w:val="28"/>
          <w:szCs w:val="28"/>
        </w:rPr>
        <w:t xml:space="preserve">. </w:t>
      </w:r>
      <w:r>
        <w:rPr>
          <w:sz w:val="28"/>
          <w:szCs w:val="28"/>
        </w:rPr>
        <w:t>В боксах с больными окна должны быть закрыты сеткой (для исключения трансмиссивного пути распространения инфекции).</w:t>
      </w:r>
    </w:p>
    <w:p w:rsidR="00BA19F5" w:rsidRDefault="00BA19F5" w:rsidP="00BA19F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острый период заболевания больные нуждаются в аналогичном уходе, как при любом другом лихорадочном состоянии. Для облегчения местных проявлений применяют сухое тепло, при вскрытие бубон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повязки. При глазобубонной форме – промывание глаз, закапать 20% р-р альбуцида, закладывают за веко тетрациклиновую мазь. </w:t>
      </w:r>
      <w:r w:rsidRPr="00A0161C">
        <w:rPr>
          <w:sz w:val="28"/>
          <w:szCs w:val="28"/>
        </w:rPr>
        <w:t>При а</w:t>
      </w:r>
      <w:r>
        <w:rPr>
          <w:sz w:val="28"/>
          <w:szCs w:val="28"/>
        </w:rPr>
        <w:t>нгинозн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бубонной форме следить за регулярностью полоскания ротоглотки.</w:t>
      </w:r>
    </w:p>
    <w:p w:rsidR="00BA19F5" w:rsidRDefault="00BA19F5" w:rsidP="00BA19F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соблюдении специальной диеты больные не нуждаются. В острый период болезни назначают стол №2 с последующим переходом на общий стол. </w:t>
      </w:r>
    </w:p>
    <w:p w:rsidR="00BA19F5" w:rsidRDefault="00BA19F5" w:rsidP="00EF22C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Больным назначается этиотропная терапия. Назначается комбинированная терапия (стрептомицин и  гентамицин). Обязательно проводится </w:t>
      </w:r>
      <w:proofErr w:type="spellStart"/>
      <w:r>
        <w:rPr>
          <w:sz w:val="28"/>
          <w:szCs w:val="28"/>
        </w:rPr>
        <w:t>дезинтаксикационная</w:t>
      </w:r>
      <w:proofErr w:type="spellEnd"/>
      <w:r>
        <w:rPr>
          <w:sz w:val="28"/>
          <w:szCs w:val="28"/>
        </w:rPr>
        <w:t xml:space="preserve">  и </w:t>
      </w:r>
      <w:proofErr w:type="spellStart"/>
      <w:r>
        <w:rPr>
          <w:sz w:val="28"/>
          <w:szCs w:val="28"/>
        </w:rPr>
        <w:t>сиптоматическая</w:t>
      </w:r>
      <w:proofErr w:type="spellEnd"/>
      <w:r>
        <w:rPr>
          <w:sz w:val="28"/>
          <w:szCs w:val="28"/>
        </w:rPr>
        <w:t xml:space="preserve"> терапия.</w:t>
      </w:r>
    </w:p>
    <w:p w:rsidR="00EF22C4" w:rsidRDefault="00EF22C4" w:rsidP="00EF22C4">
      <w:pPr>
        <w:spacing w:line="360" w:lineRule="auto"/>
        <w:jc w:val="center"/>
        <w:rPr>
          <w:b/>
          <w:sz w:val="28"/>
          <w:szCs w:val="28"/>
        </w:rPr>
      </w:pPr>
      <w:r w:rsidRPr="00A0161C">
        <w:rPr>
          <w:b/>
          <w:sz w:val="28"/>
          <w:szCs w:val="28"/>
        </w:rPr>
        <w:t>Противоэпидемические мероприятия в очаге</w:t>
      </w:r>
    </w:p>
    <w:p w:rsidR="00EF22C4" w:rsidRDefault="00EF22C4" w:rsidP="00EF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Мероприятия в очаге заключаются в следующем:</w:t>
      </w:r>
    </w:p>
    <w:p w:rsidR="00EF22C4" w:rsidRPr="00BD54F7" w:rsidRDefault="00EF22C4" w:rsidP="00EF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введение  карантина;</w:t>
      </w:r>
      <w:r w:rsidRPr="00C50B19">
        <w:rPr>
          <w:color w:val="000000"/>
          <w:sz w:val="28"/>
          <w:szCs w:val="28"/>
        </w:rPr>
        <w:t xml:space="preserve"> </w:t>
      </w:r>
    </w:p>
    <w:p w:rsidR="00EF22C4" w:rsidRPr="00C50B19" w:rsidRDefault="00EF22C4" w:rsidP="00EF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50B19">
        <w:rPr>
          <w:color w:val="000000"/>
          <w:sz w:val="28"/>
          <w:szCs w:val="28"/>
        </w:rPr>
        <w:t>выявление больных методом опроса, осмотра и подворных обходов;</w:t>
      </w:r>
    </w:p>
    <w:p w:rsidR="00EF22C4" w:rsidRPr="00C50B19" w:rsidRDefault="00EF22C4" w:rsidP="00EF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50B19">
        <w:rPr>
          <w:color w:val="000000"/>
          <w:sz w:val="28"/>
          <w:szCs w:val="28"/>
        </w:rPr>
        <w:t xml:space="preserve">медицинское  наблюдение за лицами, находящимися в </w:t>
      </w:r>
      <w:proofErr w:type="gramStart"/>
      <w:r w:rsidRPr="00C50B19">
        <w:rPr>
          <w:color w:val="000000"/>
          <w:sz w:val="28"/>
          <w:szCs w:val="28"/>
        </w:rPr>
        <w:t>одинаковых</w:t>
      </w:r>
      <w:proofErr w:type="gramEnd"/>
      <w:r w:rsidRPr="00C50B19">
        <w:rPr>
          <w:color w:val="000000"/>
          <w:sz w:val="28"/>
          <w:szCs w:val="28"/>
        </w:rPr>
        <w:t xml:space="preserve"> с</w:t>
      </w:r>
    </w:p>
    <w:p w:rsidR="00EF22C4" w:rsidRPr="00C50B19" w:rsidRDefault="00EF22C4" w:rsidP="00EF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C50B19">
        <w:rPr>
          <w:color w:val="000000"/>
          <w:sz w:val="28"/>
          <w:szCs w:val="28"/>
        </w:rPr>
        <w:t>больным услов</w:t>
      </w:r>
      <w:r>
        <w:rPr>
          <w:color w:val="000000"/>
          <w:sz w:val="28"/>
          <w:szCs w:val="28"/>
        </w:rPr>
        <w:t>иях по риску заражения</w:t>
      </w:r>
      <w:proofErr w:type="gramStart"/>
      <w:r>
        <w:rPr>
          <w:color w:val="000000"/>
          <w:sz w:val="28"/>
          <w:szCs w:val="28"/>
        </w:rPr>
        <w:t xml:space="preserve"> </w:t>
      </w:r>
      <w:r w:rsidRPr="00C50B19">
        <w:rPr>
          <w:color w:val="000000"/>
          <w:sz w:val="28"/>
          <w:szCs w:val="28"/>
        </w:rPr>
        <w:t>;</w:t>
      </w:r>
      <w:proofErr w:type="gramEnd"/>
    </w:p>
    <w:p w:rsidR="00EF22C4" w:rsidRPr="00C50B19" w:rsidRDefault="00EF22C4" w:rsidP="00EF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50B19">
        <w:rPr>
          <w:color w:val="000000"/>
          <w:sz w:val="28"/>
          <w:szCs w:val="28"/>
        </w:rPr>
        <w:t>взятие материала от больных и подозрительных на заболевание, а</w:t>
      </w:r>
    </w:p>
    <w:p w:rsidR="00EF22C4" w:rsidRDefault="00EF22C4" w:rsidP="00EF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C50B19">
        <w:rPr>
          <w:color w:val="000000"/>
          <w:sz w:val="28"/>
          <w:szCs w:val="28"/>
        </w:rPr>
        <w:lastRenderedPageBreak/>
        <w:t>также проб из объектов окружающей среды для лабораторных исследований</w:t>
      </w:r>
      <w:proofErr w:type="gramStart"/>
      <w:r w:rsidRPr="00C50B19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- </w:t>
      </w:r>
      <w:proofErr w:type="gramStart"/>
      <w:r w:rsidRPr="00C50B19">
        <w:rPr>
          <w:color w:val="000000"/>
          <w:sz w:val="28"/>
          <w:szCs w:val="28"/>
        </w:rPr>
        <w:t>в</w:t>
      </w:r>
      <w:proofErr w:type="gramEnd"/>
      <w:r w:rsidRPr="00C50B19">
        <w:rPr>
          <w:color w:val="000000"/>
          <w:sz w:val="28"/>
          <w:szCs w:val="28"/>
        </w:rPr>
        <w:t>ведение запрета на использование сырой воды из очага;</w:t>
      </w:r>
    </w:p>
    <w:p w:rsidR="00EF22C4" w:rsidRPr="00C50B19" w:rsidRDefault="00EF22C4" w:rsidP="00EF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50B19">
        <w:rPr>
          <w:color w:val="000000"/>
          <w:sz w:val="28"/>
          <w:szCs w:val="28"/>
        </w:rPr>
        <w:t>уничтожение   (методом  кремации)  продуктов  животноводства,</w:t>
      </w:r>
    </w:p>
    <w:p w:rsidR="00EF22C4" w:rsidRDefault="00EF22C4" w:rsidP="00EF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C50B19">
        <w:rPr>
          <w:color w:val="000000"/>
          <w:sz w:val="28"/>
          <w:szCs w:val="28"/>
        </w:rPr>
        <w:t>кожевенных  и меховых производств и других, которые явились вероятными</w:t>
      </w:r>
      <w:r>
        <w:rPr>
          <w:color w:val="000000"/>
          <w:sz w:val="28"/>
          <w:szCs w:val="28"/>
        </w:rPr>
        <w:t xml:space="preserve"> </w:t>
      </w:r>
      <w:r w:rsidRPr="00C50B19">
        <w:rPr>
          <w:color w:val="000000"/>
          <w:sz w:val="28"/>
          <w:szCs w:val="28"/>
        </w:rPr>
        <w:t>факторами передачи инфекции;</w:t>
      </w:r>
    </w:p>
    <w:p w:rsidR="00EF22C4" w:rsidRPr="00C50B19" w:rsidRDefault="00EF22C4" w:rsidP="00EF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- </w:t>
      </w:r>
      <w:r w:rsidRPr="00C50B19">
        <w:rPr>
          <w:color w:val="000000"/>
          <w:sz w:val="28"/>
          <w:szCs w:val="28"/>
        </w:rPr>
        <w:t>организация  дезинфекционных,  дезинсекционных  (блохи, клещи,</w:t>
      </w:r>
      <w:proofErr w:type="gramEnd"/>
    </w:p>
    <w:p w:rsidR="00EF22C4" w:rsidRPr="00C50B19" w:rsidRDefault="00EF22C4" w:rsidP="00EF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C50B19">
        <w:rPr>
          <w:color w:val="000000"/>
          <w:sz w:val="28"/>
          <w:szCs w:val="28"/>
        </w:rPr>
        <w:t xml:space="preserve">комары) и </w:t>
      </w:r>
      <w:proofErr w:type="spellStart"/>
      <w:r w:rsidRPr="00C50B19">
        <w:rPr>
          <w:color w:val="000000"/>
          <w:sz w:val="28"/>
          <w:szCs w:val="28"/>
        </w:rPr>
        <w:t>дератизационных</w:t>
      </w:r>
      <w:proofErr w:type="spellEnd"/>
      <w:r w:rsidRPr="00C50B19">
        <w:rPr>
          <w:color w:val="000000"/>
          <w:sz w:val="28"/>
          <w:szCs w:val="28"/>
        </w:rPr>
        <w:t xml:space="preserve"> мероприятий в очаге;</w:t>
      </w:r>
    </w:p>
    <w:p w:rsidR="00EF22C4" w:rsidRPr="00C50B19" w:rsidRDefault="00EF22C4" w:rsidP="00EF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50B19">
        <w:rPr>
          <w:color w:val="000000"/>
          <w:sz w:val="28"/>
          <w:szCs w:val="28"/>
        </w:rPr>
        <w:t xml:space="preserve">проведение  иммунизации  лиц, подвергшихся риску заражения, </w:t>
      </w:r>
      <w:proofErr w:type="gramStart"/>
      <w:r w:rsidRPr="00C50B19">
        <w:rPr>
          <w:color w:val="000000"/>
          <w:sz w:val="28"/>
          <w:szCs w:val="28"/>
        </w:rPr>
        <w:t>по</w:t>
      </w:r>
      <w:proofErr w:type="gramEnd"/>
    </w:p>
    <w:p w:rsidR="00EF22C4" w:rsidRPr="00C50B19" w:rsidRDefault="00EF22C4" w:rsidP="00EF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эпидемическим показаниям.</w:t>
      </w:r>
    </w:p>
    <w:p w:rsidR="002B5E8C" w:rsidRDefault="002B5E8C" w:rsidP="002B5E8C">
      <w:pPr>
        <w:spacing w:line="360" w:lineRule="auto"/>
        <w:jc w:val="center"/>
        <w:rPr>
          <w:b/>
          <w:sz w:val="28"/>
          <w:szCs w:val="28"/>
        </w:rPr>
      </w:pPr>
      <w:r w:rsidRPr="00C50B19">
        <w:rPr>
          <w:b/>
          <w:sz w:val="28"/>
          <w:szCs w:val="28"/>
        </w:rPr>
        <w:t>Профилактика</w:t>
      </w:r>
    </w:p>
    <w:p w:rsidR="002B5E8C" w:rsidRDefault="002B5E8C" w:rsidP="002B5E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Неспецифическая:</w:t>
      </w:r>
    </w:p>
    <w:p w:rsidR="002B5E8C" w:rsidRDefault="002B5E8C" w:rsidP="002B5E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санитарно- просветительная работа с населением;</w:t>
      </w:r>
    </w:p>
    <w:p w:rsidR="002B5E8C" w:rsidRDefault="002B5E8C" w:rsidP="002B5E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численностью грызунов и переносчиков, охрана продуктов и воды от заселения грызунами; </w:t>
      </w:r>
    </w:p>
    <w:p w:rsidR="002B5E8C" w:rsidRDefault="002B5E8C" w:rsidP="002B5E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-ветеринарный надзор за животными.</w:t>
      </w:r>
    </w:p>
    <w:p w:rsidR="002B5E8C" w:rsidRDefault="002B5E8C" w:rsidP="002B5E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химиопрофилактики</w:t>
      </w:r>
      <w:proofErr w:type="spellEnd"/>
      <w:r>
        <w:rPr>
          <w:sz w:val="28"/>
          <w:szCs w:val="28"/>
        </w:rPr>
        <w:t xml:space="preserve"> используют </w:t>
      </w:r>
      <w:proofErr w:type="spellStart"/>
      <w:r>
        <w:rPr>
          <w:sz w:val="28"/>
          <w:szCs w:val="28"/>
        </w:rPr>
        <w:t>доксициклин</w:t>
      </w:r>
      <w:proofErr w:type="spellEnd"/>
      <w:r>
        <w:rPr>
          <w:sz w:val="28"/>
          <w:szCs w:val="28"/>
        </w:rPr>
        <w:t xml:space="preserve"> по 100 мг через 12 часов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2 недель перорально.</w:t>
      </w:r>
    </w:p>
    <w:p w:rsidR="002B5E8C" w:rsidRDefault="002B5E8C" w:rsidP="002B5E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Специфическая профилактика. Прививки проводят планово в энзоотичных по туляремии территориях</w:t>
      </w:r>
      <w:r w:rsidRPr="00FD7D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выезжающим</w:t>
      </w:r>
      <w:proofErr w:type="gramEnd"/>
      <w:r>
        <w:rPr>
          <w:sz w:val="28"/>
          <w:szCs w:val="28"/>
        </w:rPr>
        <w:t xml:space="preserve"> в эти районы;  персоналу лабораторий, работающему с возбудителями туляремии,. </w:t>
      </w:r>
    </w:p>
    <w:p w:rsidR="002B5E8C" w:rsidRDefault="002B5E8C" w:rsidP="002B5E8C">
      <w:pPr>
        <w:rPr>
          <w:sz w:val="28"/>
          <w:szCs w:val="28"/>
        </w:rPr>
      </w:pPr>
    </w:p>
    <w:p w:rsidR="001F053E" w:rsidRDefault="001F053E" w:rsidP="00EF22C4">
      <w:pPr>
        <w:tabs>
          <w:tab w:val="left" w:pos="4875"/>
        </w:tabs>
        <w:spacing w:line="360" w:lineRule="auto"/>
        <w:jc w:val="both"/>
        <w:rPr>
          <w:sz w:val="28"/>
          <w:szCs w:val="28"/>
        </w:rPr>
      </w:pPr>
    </w:p>
    <w:p w:rsidR="002B5E8C" w:rsidRDefault="002B5E8C" w:rsidP="00EF22C4">
      <w:pPr>
        <w:tabs>
          <w:tab w:val="left" w:pos="4875"/>
        </w:tabs>
        <w:spacing w:line="360" w:lineRule="auto"/>
        <w:jc w:val="both"/>
        <w:rPr>
          <w:sz w:val="28"/>
          <w:szCs w:val="28"/>
        </w:rPr>
      </w:pPr>
    </w:p>
    <w:p w:rsidR="002B5E8C" w:rsidRDefault="002B5E8C" w:rsidP="00EF22C4">
      <w:pPr>
        <w:tabs>
          <w:tab w:val="left" w:pos="4875"/>
        </w:tabs>
        <w:spacing w:line="360" w:lineRule="auto"/>
        <w:jc w:val="both"/>
        <w:rPr>
          <w:sz w:val="28"/>
          <w:szCs w:val="28"/>
        </w:rPr>
      </w:pPr>
    </w:p>
    <w:p w:rsidR="002B5E8C" w:rsidRPr="000A3569" w:rsidRDefault="002B5E8C" w:rsidP="00EF22C4">
      <w:pPr>
        <w:tabs>
          <w:tab w:val="left" w:pos="4875"/>
        </w:tabs>
        <w:spacing w:line="360" w:lineRule="auto"/>
        <w:jc w:val="both"/>
        <w:rPr>
          <w:sz w:val="28"/>
          <w:szCs w:val="28"/>
        </w:rPr>
      </w:pPr>
    </w:p>
    <w:p w:rsidR="0093064A" w:rsidRPr="008B6E6A" w:rsidRDefault="0093064A" w:rsidP="004853D0">
      <w:pPr>
        <w:spacing w:line="360" w:lineRule="auto"/>
        <w:ind w:firstLine="708"/>
        <w:jc w:val="both"/>
        <w:rPr>
          <w:sz w:val="28"/>
          <w:szCs w:val="28"/>
        </w:rPr>
      </w:pPr>
    </w:p>
    <w:p w:rsidR="00F26644" w:rsidRPr="003E0A03" w:rsidRDefault="00F26644" w:rsidP="0093064A">
      <w:pPr>
        <w:spacing w:line="360" w:lineRule="auto"/>
        <w:jc w:val="both"/>
        <w:rPr>
          <w:b/>
          <w:sz w:val="28"/>
          <w:szCs w:val="28"/>
        </w:rPr>
      </w:pPr>
    </w:p>
    <w:p w:rsidR="00F26644" w:rsidRPr="003E0A03" w:rsidRDefault="00F26644" w:rsidP="008B1A21">
      <w:pPr>
        <w:spacing w:line="360" w:lineRule="auto"/>
        <w:jc w:val="both"/>
        <w:rPr>
          <w:b/>
          <w:sz w:val="28"/>
          <w:szCs w:val="28"/>
        </w:rPr>
      </w:pPr>
    </w:p>
    <w:p w:rsidR="00F26644" w:rsidRPr="003B6718" w:rsidRDefault="00F26644" w:rsidP="00376E3E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F26644" w:rsidRPr="003B6718" w:rsidRDefault="00F26644" w:rsidP="00376E3E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F26644" w:rsidRPr="003B6718" w:rsidRDefault="00F26644" w:rsidP="00376E3E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A74D47" w:rsidRPr="003B6718" w:rsidRDefault="00A74D47" w:rsidP="00376E3E">
      <w:pPr>
        <w:spacing w:line="276" w:lineRule="auto"/>
        <w:ind w:left="720"/>
        <w:jc w:val="center"/>
        <w:rPr>
          <w:b/>
          <w:sz w:val="28"/>
          <w:szCs w:val="28"/>
        </w:rPr>
      </w:pPr>
      <w:r w:rsidRPr="003B6718">
        <w:rPr>
          <w:b/>
          <w:sz w:val="28"/>
          <w:szCs w:val="28"/>
        </w:rPr>
        <w:lastRenderedPageBreak/>
        <w:t>Контрольно – оценочный материал</w:t>
      </w:r>
    </w:p>
    <w:p w:rsidR="00376E3E" w:rsidRPr="003B6718" w:rsidRDefault="00376E3E" w:rsidP="00376E3E">
      <w:pPr>
        <w:tabs>
          <w:tab w:val="left" w:pos="6602"/>
        </w:tabs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  <w:shd w:val="clear" w:color="auto" w:fill="FFFFFF"/>
        </w:rPr>
      </w:pPr>
      <w:r w:rsidRPr="003B6718">
        <w:rPr>
          <w:b/>
          <w:color w:val="000000"/>
          <w:sz w:val="28"/>
          <w:szCs w:val="28"/>
          <w:shd w:val="clear" w:color="auto" w:fill="FFFFFF"/>
        </w:rPr>
        <w:t>Фронтальный опрос.</w:t>
      </w:r>
    </w:p>
    <w:p w:rsidR="00A74D47" w:rsidRDefault="002B5E8C" w:rsidP="002B5E8C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Назовите возбудителя чумы.</w:t>
      </w:r>
    </w:p>
    <w:p w:rsidR="002B5E8C" w:rsidRDefault="002B5E8C" w:rsidP="002B5E8C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Кто является источником инфекции при чуме?</w:t>
      </w:r>
    </w:p>
    <w:p w:rsidR="002B5E8C" w:rsidRDefault="002B5E8C" w:rsidP="002B5E8C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Кто является специфическим переносчиком возбудителя чумы?</w:t>
      </w:r>
    </w:p>
    <w:p w:rsidR="002B5E8C" w:rsidRDefault="002B5E8C" w:rsidP="002B5E8C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Перечислите пути передачи возбудителя чумы.</w:t>
      </w:r>
    </w:p>
    <w:p w:rsidR="002B5E8C" w:rsidRDefault="002B5E8C" w:rsidP="002B5E8C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Перечислите клинические формы чумы.</w:t>
      </w:r>
    </w:p>
    <w:p w:rsidR="002B5E8C" w:rsidRDefault="002B5E8C" w:rsidP="002B5E8C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Какие методы используют для диагностики чумы?</w:t>
      </w:r>
    </w:p>
    <w:p w:rsidR="002B5E8C" w:rsidRDefault="002B5E8C" w:rsidP="002B5E8C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Назовите возбудителя туляремии.</w:t>
      </w:r>
    </w:p>
    <w:p w:rsidR="002B5E8C" w:rsidRDefault="002B5E8C" w:rsidP="002B5E8C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Кто является источником инфекции при туляремии?</w:t>
      </w:r>
    </w:p>
    <w:p w:rsidR="002B5E8C" w:rsidRDefault="002B5E8C" w:rsidP="002B5E8C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Перечислите пути передачи возбудителя туляремии.</w:t>
      </w:r>
    </w:p>
    <w:p w:rsidR="002B5E8C" w:rsidRDefault="002B5E8C" w:rsidP="002B5E8C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Перечислите клинические формы туляремии.</w:t>
      </w:r>
    </w:p>
    <w:p w:rsidR="002B5E8C" w:rsidRPr="002B5E8C" w:rsidRDefault="002B5E8C" w:rsidP="002B5E8C">
      <w:pPr>
        <w:pStyle w:val="a8"/>
        <w:spacing w:line="276" w:lineRule="auto"/>
        <w:rPr>
          <w:sz w:val="28"/>
          <w:szCs w:val="28"/>
        </w:rPr>
      </w:pPr>
    </w:p>
    <w:p w:rsidR="00A74D47" w:rsidRDefault="00A74D47" w:rsidP="00376E3E">
      <w:pPr>
        <w:spacing w:line="276" w:lineRule="auto"/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A74D47" w:rsidRDefault="00A74D47" w:rsidP="00A74D47">
      <w:pPr>
        <w:ind w:left="720"/>
        <w:jc w:val="center"/>
        <w:rPr>
          <w:b/>
          <w:sz w:val="32"/>
          <w:szCs w:val="28"/>
        </w:rPr>
      </w:pPr>
    </w:p>
    <w:p w:rsidR="000C2F91" w:rsidRDefault="000C2F91" w:rsidP="00A74D47">
      <w:pPr>
        <w:rPr>
          <w:b/>
          <w:sz w:val="32"/>
          <w:szCs w:val="28"/>
        </w:rPr>
      </w:pPr>
    </w:p>
    <w:p w:rsidR="00A74D47" w:rsidRDefault="00A74D47" w:rsidP="002B5E8C">
      <w:pPr>
        <w:jc w:val="both"/>
        <w:rPr>
          <w:b/>
          <w:sz w:val="32"/>
          <w:szCs w:val="28"/>
        </w:rPr>
      </w:pPr>
    </w:p>
    <w:p w:rsidR="002B5E8C" w:rsidRDefault="002B5E8C" w:rsidP="002B5E8C">
      <w:pPr>
        <w:jc w:val="both"/>
        <w:rPr>
          <w:color w:val="000000"/>
          <w:sz w:val="28"/>
          <w:szCs w:val="28"/>
        </w:rPr>
      </w:pPr>
    </w:p>
    <w:p w:rsidR="00A74D47" w:rsidRPr="002B5E8C" w:rsidRDefault="00A74D47" w:rsidP="00A74D47">
      <w:pPr>
        <w:ind w:left="720"/>
        <w:jc w:val="center"/>
        <w:rPr>
          <w:b/>
          <w:sz w:val="28"/>
          <w:szCs w:val="28"/>
        </w:rPr>
      </w:pPr>
      <w:r w:rsidRPr="002B5E8C">
        <w:rPr>
          <w:b/>
          <w:sz w:val="28"/>
          <w:szCs w:val="28"/>
        </w:rPr>
        <w:lastRenderedPageBreak/>
        <w:t>СПИСОК РЕКОМЕНДУЕМОЙ ЛИТЕРАТУРЫ.</w:t>
      </w:r>
    </w:p>
    <w:p w:rsidR="00A74D47" w:rsidRPr="002B5E8C" w:rsidRDefault="00A74D47" w:rsidP="00A74D47">
      <w:pPr>
        <w:ind w:left="720"/>
        <w:jc w:val="center"/>
        <w:rPr>
          <w:b/>
          <w:sz w:val="28"/>
          <w:szCs w:val="28"/>
        </w:rPr>
      </w:pPr>
    </w:p>
    <w:p w:rsidR="00A74D47" w:rsidRPr="002B5E8C" w:rsidRDefault="00A74D47" w:rsidP="00A74D47">
      <w:pPr>
        <w:ind w:left="720"/>
        <w:rPr>
          <w:b/>
          <w:sz w:val="28"/>
          <w:szCs w:val="28"/>
        </w:rPr>
      </w:pPr>
      <w:r w:rsidRPr="002B5E8C">
        <w:rPr>
          <w:b/>
          <w:sz w:val="28"/>
          <w:szCs w:val="28"/>
        </w:rPr>
        <w:t>Основная литература:</w:t>
      </w:r>
    </w:p>
    <w:p w:rsidR="002B5E8C" w:rsidRDefault="002B5E8C" w:rsidP="00C7038C">
      <w:pPr>
        <w:pStyle w:val="a8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Малов В.А. Инфекционные болезни с курсом ВИЧ – инфекции и эпидемиологии.- Москва: «Академия», 2012 </w:t>
      </w:r>
      <w:r w:rsidR="0056647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6647A">
        <w:rPr>
          <w:sz w:val="28"/>
          <w:szCs w:val="28"/>
        </w:rPr>
        <w:t>352 с.</w:t>
      </w:r>
    </w:p>
    <w:p w:rsidR="00A74D47" w:rsidRPr="002B5E8C" w:rsidRDefault="000B1203" w:rsidP="00C7038C">
      <w:pPr>
        <w:pStyle w:val="a8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2B5E8C">
        <w:rPr>
          <w:sz w:val="28"/>
          <w:szCs w:val="28"/>
        </w:rPr>
        <w:t>Белоусова А.К. Инфекционные болезни с курсом ВИЧ инфекции и эпидемиол</w:t>
      </w:r>
      <w:r w:rsidR="008718AF" w:rsidRPr="002B5E8C">
        <w:rPr>
          <w:sz w:val="28"/>
          <w:szCs w:val="28"/>
        </w:rPr>
        <w:t>огии. - Ростов н/Д.: Феникс 2013</w:t>
      </w:r>
      <w:r w:rsidRPr="002B5E8C">
        <w:rPr>
          <w:sz w:val="28"/>
          <w:szCs w:val="28"/>
        </w:rPr>
        <w:t>.</w:t>
      </w:r>
      <w:r w:rsidR="008718AF" w:rsidRPr="002B5E8C">
        <w:rPr>
          <w:sz w:val="28"/>
          <w:szCs w:val="28"/>
        </w:rPr>
        <w:t xml:space="preserve"> – 364 с.</w:t>
      </w:r>
    </w:p>
    <w:p w:rsidR="00A74D47" w:rsidRPr="002B5E8C" w:rsidRDefault="00A74D47" w:rsidP="00A74D47">
      <w:pPr>
        <w:ind w:firstLine="708"/>
        <w:rPr>
          <w:b/>
          <w:sz w:val="28"/>
          <w:szCs w:val="28"/>
        </w:rPr>
      </w:pPr>
      <w:r w:rsidRPr="002B5E8C">
        <w:rPr>
          <w:b/>
          <w:sz w:val="28"/>
          <w:szCs w:val="28"/>
        </w:rPr>
        <w:t>Дополнительная литература:</w:t>
      </w:r>
    </w:p>
    <w:p w:rsidR="00A74D47" w:rsidRDefault="008718AF" w:rsidP="00A74D47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2B5E8C">
        <w:rPr>
          <w:sz w:val="28"/>
          <w:szCs w:val="28"/>
        </w:rPr>
        <w:t>Лобзин</w:t>
      </w:r>
      <w:proofErr w:type="spellEnd"/>
      <w:r w:rsidRPr="002B5E8C">
        <w:rPr>
          <w:sz w:val="28"/>
          <w:szCs w:val="28"/>
        </w:rPr>
        <w:t xml:space="preserve"> Ю.В.</w:t>
      </w:r>
      <w:r w:rsidR="004D165C" w:rsidRPr="002B5E8C">
        <w:rPr>
          <w:sz w:val="28"/>
          <w:szCs w:val="28"/>
        </w:rPr>
        <w:t xml:space="preserve"> Руководство по инфекционным болезням. – СПб: Феникс, 2012 – 932 </w:t>
      </w:r>
      <w:r w:rsidR="002B5E8C">
        <w:rPr>
          <w:sz w:val="28"/>
          <w:szCs w:val="28"/>
        </w:rPr>
        <w:t>с.</w:t>
      </w:r>
    </w:p>
    <w:p w:rsidR="002B5E8C" w:rsidRPr="002B5E8C" w:rsidRDefault="002B5E8C" w:rsidP="002B5E8C">
      <w:pPr>
        <w:pStyle w:val="a8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2B5E8C">
        <w:rPr>
          <w:sz w:val="28"/>
          <w:szCs w:val="28"/>
        </w:rPr>
        <w:t xml:space="preserve">Покровский В.И., Пак С.Г., </w:t>
      </w:r>
      <w:proofErr w:type="spellStart"/>
      <w:r w:rsidRPr="002B5E8C">
        <w:rPr>
          <w:sz w:val="28"/>
          <w:szCs w:val="28"/>
        </w:rPr>
        <w:t>Брико</w:t>
      </w:r>
      <w:proofErr w:type="spellEnd"/>
      <w:r w:rsidRPr="002B5E8C">
        <w:rPr>
          <w:sz w:val="28"/>
          <w:szCs w:val="28"/>
        </w:rPr>
        <w:t xml:space="preserve"> Н.И. Инфекционные болезни и эпидемиология. – Москва</w:t>
      </w:r>
      <w:proofErr w:type="gramStart"/>
      <w:r w:rsidRPr="002B5E8C">
        <w:rPr>
          <w:sz w:val="28"/>
          <w:szCs w:val="28"/>
        </w:rPr>
        <w:t xml:space="preserve"> :</w:t>
      </w:r>
      <w:proofErr w:type="gramEnd"/>
      <w:r w:rsidRPr="002B5E8C">
        <w:rPr>
          <w:sz w:val="28"/>
          <w:szCs w:val="28"/>
        </w:rPr>
        <w:t xml:space="preserve"> ГЭОТАР </w:t>
      </w:r>
      <w:proofErr w:type="gramStart"/>
      <w:r w:rsidRPr="002B5E8C">
        <w:rPr>
          <w:sz w:val="28"/>
          <w:szCs w:val="28"/>
        </w:rPr>
        <w:t>–М</w:t>
      </w:r>
      <w:proofErr w:type="gramEnd"/>
      <w:r w:rsidRPr="002B5E8C">
        <w:rPr>
          <w:sz w:val="28"/>
          <w:szCs w:val="28"/>
        </w:rPr>
        <w:t>едиа, 2012. – 816 с.</w:t>
      </w:r>
    </w:p>
    <w:p w:rsidR="002B5E8C" w:rsidRPr="002B5E8C" w:rsidRDefault="002B5E8C" w:rsidP="002B5E8C">
      <w:pPr>
        <w:ind w:left="1343"/>
        <w:rPr>
          <w:sz w:val="28"/>
          <w:szCs w:val="28"/>
        </w:rPr>
      </w:pPr>
    </w:p>
    <w:p w:rsidR="00A74D47" w:rsidRDefault="00A74D47" w:rsidP="004D165C">
      <w:pPr>
        <w:pStyle w:val="a3"/>
        <w:spacing w:after="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p w:rsidR="00A74D47" w:rsidRDefault="00A74D47" w:rsidP="00A74D47">
      <w:pPr>
        <w:pStyle w:val="a3"/>
        <w:spacing w:after="0"/>
        <w:ind w:firstLine="360"/>
        <w:jc w:val="both"/>
        <w:rPr>
          <w:sz w:val="28"/>
          <w:szCs w:val="28"/>
        </w:rPr>
      </w:pPr>
    </w:p>
    <w:sectPr w:rsidR="00A74D47" w:rsidSect="00967E22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339" w:rsidRDefault="009E4339" w:rsidP="002C64AF">
      <w:r>
        <w:separator/>
      </w:r>
    </w:p>
  </w:endnote>
  <w:endnote w:type="continuationSeparator" w:id="0">
    <w:p w:rsidR="009E4339" w:rsidRDefault="009E4339" w:rsidP="002C6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E8C" w:rsidRDefault="002B5E8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339" w:rsidRDefault="009E4339" w:rsidP="002C64AF">
      <w:r>
        <w:separator/>
      </w:r>
    </w:p>
  </w:footnote>
  <w:footnote w:type="continuationSeparator" w:id="0">
    <w:p w:rsidR="009E4339" w:rsidRDefault="009E4339" w:rsidP="002C6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FB1"/>
    <w:multiLevelType w:val="hybridMultilevel"/>
    <w:tmpl w:val="5768B972"/>
    <w:lvl w:ilvl="0" w:tplc="0419000F">
      <w:start w:val="1"/>
      <w:numFmt w:val="decimal"/>
      <w:lvlText w:val="%1."/>
      <w:lvlJc w:val="left"/>
      <w:pPr>
        <w:ind w:left="13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A2CA7"/>
    <w:multiLevelType w:val="hybridMultilevel"/>
    <w:tmpl w:val="1F58D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70196"/>
    <w:multiLevelType w:val="hybridMultilevel"/>
    <w:tmpl w:val="36DC20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CB1A0A"/>
    <w:multiLevelType w:val="hybridMultilevel"/>
    <w:tmpl w:val="4AF6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D7211"/>
    <w:multiLevelType w:val="multilevel"/>
    <w:tmpl w:val="0024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258D5"/>
    <w:multiLevelType w:val="hybridMultilevel"/>
    <w:tmpl w:val="3E22EE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3473A8"/>
    <w:multiLevelType w:val="hybridMultilevel"/>
    <w:tmpl w:val="3F785988"/>
    <w:lvl w:ilvl="0" w:tplc="1868B7B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C77896"/>
    <w:multiLevelType w:val="hybridMultilevel"/>
    <w:tmpl w:val="9E5CD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34768"/>
    <w:multiLevelType w:val="hybridMultilevel"/>
    <w:tmpl w:val="E7320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62C54"/>
    <w:multiLevelType w:val="hybridMultilevel"/>
    <w:tmpl w:val="9E5CD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365F8"/>
    <w:multiLevelType w:val="hybridMultilevel"/>
    <w:tmpl w:val="E8B27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80E4D"/>
    <w:multiLevelType w:val="hybridMultilevel"/>
    <w:tmpl w:val="A436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9036F"/>
    <w:multiLevelType w:val="hybridMultilevel"/>
    <w:tmpl w:val="50C029CA"/>
    <w:lvl w:ilvl="0" w:tplc="4594BE00">
      <w:start w:val="4"/>
      <w:numFmt w:val="bullet"/>
      <w:lvlText w:val="−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E47304"/>
    <w:multiLevelType w:val="hybridMultilevel"/>
    <w:tmpl w:val="1510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20D53"/>
    <w:multiLevelType w:val="hybridMultilevel"/>
    <w:tmpl w:val="087CDC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0616C4"/>
    <w:multiLevelType w:val="hybridMultilevel"/>
    <w:tmpl w:val="5768B972"/>
    <w:lvl w:ilvl="0" w:tplc="0419000F">
      <w:start w:val="1"/>
      <w:numFmt w:val="decimal"/>
      <w:lvlText w:val="%1."/>
      <w:lvlJc w:val="left"/>
      <w:pPr>
        <w:ind w:left="13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9"/>
  </w:num>
  <w:num w:numId="9">
    <w:abstractNumId w:val="7"/>
  </w:num>
  <w:num w:numId="10">
    <w:abstractNumId w:val="13"/>
  </w:num>
  <w:num w:numId="11">
    <w:abstractNumId w:val="4"/>
  </w:num>
  <w:num w:numId="12">
    <w:abstractNumId w:val="8"/>
  </w:num>
  <w:num w:numId="13">
    <w:abstractNumId w:val="14"/>
  </w:num>
  <w:num w:numId="14">
    <w:abstractNumId w:val="2"/>
  </w:num>
  <w:num w:numId="15">
    <w:abstractNumId w:val="11"/>
  </w:num>
  <w:num w:numId="16">
    <w:abstractNumId w:val="3"/>
  </w:num>
  <w:num w:numId="17">
    <w:abstractNumId w:val="1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D47"/>
    <w:rsid w:val="000669B1"/>
    <w:rsid w:val="000B1203"/>
    <w:rsid w:val="000C2F91"/>
    <w:rsid w:val="0010424B"/>
    <w:rsid w:val="00124F10"/>
    <w:rsid w:val="00170F7D"/>
    <w:rsid w:val="001906C6"/>
    <w:rsid w:val="001C6194"/>
    <w:rsid w:val="001D7B53"/>
    <w:rsid w:val="001F053E"/>
    <w:rsid w:val="00250CE1"/>
    <w:rsid w:val="00281752"/>
    <w:rsid w:val="00290F8E"/>
    <w:rsid w:val="00295B6A"/>
    <w:rsid w:val="002B5E8C"/>
    <w:rsid w:val="002C64AF"/>
    <w:rsid w:val="002F31CB"/>
    <w:rsid w:val="00340AA9"/>
    <w:rsid w:val="00344455"/>
    <w:rsid w:val="00376E3E"/>
    <w:rsid w:val="003801A7"/>
    <w:rsid w:val="003B6718"/>
    <w:rsid w:val="003C1D9E"/>
    <w:rsid w:val="003E0A03"/>
    <w:rsid w:val="003F310A"/>
    <w:rsid w:val="00432943"/>
    <w:rsid w:val="00441883"/>
    <w:rsid w:val="00447CE9"/>
    <w:rsid w:val="00451335"/>
    <w:rsid w:val="00467F26"/>
    <w:rsid w:val="00480746"/>
    <w:rsid w:val="004853D0"/>
    <w:rsid w:val="004D165C"/>
    <w:rsid w:val="00520A07"/>
    <w:rsid w:val="005308D6"/>
    <w:rsid w:val="005449FC"/>
    <w:rsid w:val="00555490"/>
    <w:rsid w:val="0055551A"/>
    <w:rsid w:val="0056647A"/>
    <w:rsid w:val="00571144"/>
    <w:rsid w:val="005D28D9"/>
    <w:rsid w:val="0060346C"/>
    <w:rsid w:val="006511FF"/>
    <w:rsid w:val="00675723"/>
    <w:rsid w:val="006F50E6"/>
    <w:rsid w:val="00702AD0"/>
    <w:rsid w:val="00705BFD"/>
    <w:rsid w:val="0076726C"/>
    <w:rsid w:val="00767275"/>
    <w:rsid w:val="007C2241"/>
    <w:rsid w:val="007E2778"/>
    <w:rsid w:val="008141D4"/>
    <w:rsid w:val="008300BE"/>
    <w:rsid w:val="00835656"/>
    <w:rsid w:val="008718AF"/>
    <w:rsid w:val="008925D0"/>
    <w:rsid w:val="008B1A21"/>
    <w:rsid w:val="008B79AD"/>
    <w:rsid w:val="008E423D"/>
    <w:rsid w:val="0093064A"/>
    <w:rsid w:val="00967E22"/>
    <w:rsid w:val="009A1D20"/>
    <w:rsid w:val="009E4339"/>
    <w:rsid w:val="00A70E5F"/>
    <w:rsid w:val="00A74D47"/>
    <w:rsid w:val="00AB30E7"/>
    <w:rsid w:val="00AD2517"/>
    <w:rsid w:val="00B54BA3"/>
    <w:rsid w:val="00B647DD"/>
    <w:rsid w:val="00B74E1E"/>
    <w:rsid w:val="00B85156"/>
    <w:rsid w:val="00BA19F5"/>
    <w:rsid w:val="00BC1CD7"/>
    <w:rsid w:val="00BE63D9"/>
    <w:rsid w:val="00C018D9"/>
    <w:rsid w:val="00C430D6"/>
    <w:rsid w:val="00C52BAF"/>
    <w:rsid w:val="00C678C8"/>
    <w:rsid w:val="00C7038C"/>
    <w:rsid w:val="00C90978"/>
    <w:rsid w:val="00CA6324"/>
    <w:rsid w:val="00CB5757"/>
    <w:rsid w:val="00CE6455"/>
    <w:rsid w:val="00D25CB1"/>
    <w:rsid w:val="00D82E0D"/>
    <w:rsid w:val="00E16797"/>
    <w:rsid w:val="00E56667"/>
    <w:rsid w:val="00E65B18"/>
    <w:rsid w:val="00E70750"/>
    <w:rsid w:val="00E82427"/>
    <w:rsid w:val="00EE6FAB"/>
    <w:rsid w:val="00EF22C4"/>
    <w:rsid w:val="00EF5E3E"/>
    <w:rsid w:val="00F204A6"/>
    <w:rsid w:val="00F225D5"/>
    <w:rsid w:val="00F26644"/>
    <w:rsid w:val="00F41BF9"/>
    <w:rsid w:val="00F47DAA"/>
    <w:rsid w:val="00F50339"/>
    <w:rsid w:val="00F61393"/>
    <w:rsid w:val="00F81F76"/>
    <w:rsid w:val="00F95F0B"/>
    <w:rsid w:val="00FB3996"/>
    <w:rsid w:val="00FE7D6B"/>
    <w:rsid w:val="00FF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C018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D47"/>
    <w:pPr>
      <w:spacing w:after="75"/>
    </w:pPr>
    <w:rPr>
      <w:sz w:val="24"/>
      <w:szCs w:val="24"/>
    </w:rPr>
  </w:style>
  <w:style w:type="paragraph" w:styleId="a4">
    <w:name w:val="caption"/>
    <w:basedOn w:val="a"/>
    <w:semiHidden/>
    <w:unhideWhenUsed/>
    <w:qFormat/>
    <w:rsid w:val="00A74D47"/>
    <w:pPr>
      <w:jc w:val="center"/>
    </w:pPr>
    <w:rPr>
      <w:b/>
      <w:sz w:val="28"/>
    </w:rPr>
  </w:style>
  <w:style w:type="paragraph" w:styleId="a5">
    <w:name w:val="Body Text"/>
    <w:basedOn w:val="a"/>
    <w:link w:val="a6"/>
    <w:semiHidden/>
    <w:unhideWhenUsed/>
    <w:rsid w:val="00A74D47"/>
    <w:pPr>
      <w:jc w:val="center"/>
    </w:pPr>
    <w:rPr>
      <w:b/>
      <w:sz w:val="90"/>
    </w:rPr>
  </w:style>
  <w:style w:type="character" w:customStyle="1" w:styleId="a6">
    <w:name w:val="Основной текст Знак"/>
    <w:basedOn w:val="a0"/>
    <w:link w:val="a5"/>
    <w:semiHidden/>
    <w:rsid w:val="00A74D47"/>
    <w:rPr>
      <w:rFonts w:ascii="Times New Roman" w:eastAsia="Times New Roman" w:hAnsi="Times New Roman" w:cs="Times New Roman"/>
      <w:b/>
      <w:sz w:val="90"/>
      <w:szCs w:val="20"/>
      <w:lang w:eastAsia="ru-RU"/>
    </w:rPr>
  </w:style>
  <w:style w:type="paragraph" w:styleId="a7">
    <w:name w:val="No Spacing"/>
    <w:uiPriority w:val="1"/>
    <w:qFormat/>
    <w:rsid w:val="00A74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C2F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018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018D9"/>
  </w:style>
  <w:style w:type="character" w:styleId="a9">
    <w:name w:val="Strong"/>
    <w:basedOn w:val="a0"/>
    <w:uiPriority w:val="22"/>
    <w:qFormat/>
    <w:rsid w:val="00C018D9"/>
    <w:rPr>
      <w:b/>
      <w:bCs/>
    </w:rPr>
  </w:style>
  <w:style w:type="character" w:customStyle="1" w:styleId="aa">
    <w:name w:val="Основной текст_"/>
    <w:basedOn w:val="a0"/>
    <w:link w:val="11"/>
    <w:locked/>
    <w:rsid w:val="00C52BAF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C52BAF"/>
    <w:pPr>
      <w:widowControl w:val="0"/>
      <w:shd w:val="clear" w:color="auto" w:fill="FFFFFF"/>
      <w:spacing w:after="360" w:line="0" w:lineRule="atLeast"/>
      <w:jc w:val="right"/>
    </w:pPr>
    <w:rPr>
      <w:spacing w:val="4"/>
      <w:sz w:val="23"/>
      <w:szCs w:val="23"/>
      <w:lang w:eastAsia="en-US"/>
    </w:rPr>
  </w:style>
  <w:style w:type="character" w:styleId="ab">
    <w:name w:val="Hyperlink"/>
    <w:basedOn w:val="a0"/>
    <w:uiPriority w:val="99"/>
    <w:semiHidden/>
    <w:unhideWhenUsed/>
    <w:rsid w:val="00E65B18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2C64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C64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C64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C64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1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1%84%D0%B5%D0%BA%D1%86%D0%B8%D0%BE%D0%BD%D0%BD%D0%BE%D0%B5_%D0%B7%D0%B0%D0%B1%D0%BE%D0%BB%D0%B5%D0%B2%D0%B0%D0%BD%D0%B8%D0%B5" TargetMode="External"/><Relationship Id="rId13" Type="http://schemas.openxmlformats.org/officeDocument/2006/relationships/hyperlink" Target="http://dic.academic.ru/dic.nsf/ruwiki/6749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F%D1%80%D0%B8%D1%80%D0%BE%D0%B4%D0%BD%D0%BE-%D0%BE%D1%87%D0%B0%D0%B3%D0%BE%D0%B2%D1%8B%D0%B5_%D0%B8%D0%BD%D1%84%D0%B5%D0%BA%D1%86%D0%B8%D0%B8&amp;action=edit&amp;redlink=1" TargetMode="External"/><Relationship Id="rId12" Type="http://schemas.openxmlformats.org/officeDocument/2006/relationships/hyperlink" Target="https://ru.wikipedia.org/wiki/%D0%A1%D0%B5%D0%BF%D1%81%D0%B8%D1%81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B%D1%91%D0%B3%D0%BA%D0%B8%D0%B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B%D0%B8%D0%BC%D1%84%D0%B0%D1%82%D0%B8%D1%87%D0%B5%D1%81%D0%BA%D0%B8%D0%B9_%D1%83%D0%B7%D0%B5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8%D1%85%D0%BE%D1%80%D0%B0%D0%B4%D0%BA%D0%B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4453</Words>
  <Characters>25387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1</cp:lastModifiedBy>
  <cp:revision>44</cp:revision>
  <cp:lastPrinted>2016-02-20T19:01:00Z</cp:lastPrinted>
  <dcterms:created xsi:type="dcterms:W3CDTF">2014-03-01T04:55:00Z</dcterms:created>
  <dcterms:modified xsi:type="dcterms:W3CDTF">2017-01-16T04:06:00Z</dcterms:modified>
</cp:coreProperties>
</file>