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8D" w:rsidRPr="0028528D" w:rsidRDefault="0028528D" w:rsidP="0028528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Нуйкина</w:t>
      </w:r>
      <w:proofErr w:type="spellEnd"/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Вера Степановна</w:t>
      </w:r>
    </w:p>
    <w:p w:rsidR="0028528D" w:rsidRPr="0028528D" w:rsidRDefault="0028528D" w:rsidP="0028528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Областное государственное бюджетное профессиональное </w:t>
      </w:r>
    </w:p>
    <w:p w:rsidR="0028528D" w:rsidRPr="0028528D" w:rsidRDefault="0028528D" w:rsidP="0028528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образовательное учреждение</w:t>
      </w:r>
    </w:p>
    <w:p w:rsidR="005D74EE" w:rsidRPr="0028528D" w:rsidRDefault="0028528D" w:rsidP="0028528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Большенагаткинский</w:t>
      </w:r>
      <w:proofErr w:type="spellEnd"/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техникум технологии и сервиса»</w:t>
      </w:r>
    </w:p>
    <w:p w:rsidR="0028528D" w:rsidRPr="0028528D" w:rsidRDefault="0028528D" w:rsidP="0028528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5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28528D" w:rsidRPr="0028528D" w:rsidRDefault="0028528D" w:rsidP="002852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D74EE" w:rsidRPr="0028528D" w:rsidRDefault="005D74EE" w:rsidP="005D7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8D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конкурса профессионального мастерства по </w:t>
      </w:r>
      <w:r w:rsidR="008A44A9" w:rsidRPr="0028528D">
        <w:rPr>
          <w:rFonts w:ascii="Times New Roman" w:hAnsi="Times New Roman" w:cs="Times New Roman"/>
          <w:b/>
          <w:sz w:val="24"/>
          <w:szCs w:val="24"/>
        </w:rPr>
        <w:t>специальности: 19.02.10. Технология продукции общественного питания</w:t>
      </w:r>
    </w:p>
    <w:p w:rsidR="008A44A9" w:rsidRPr="0028528D" w:rsidRDefault="008A44A9" w:rsidP="005D7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74EE" w:rsidRPr="0028528D" w:rsidRDefault="005D74EE" w:rsidP="005D74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8528D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28528D">
        <w:rPr>
          <w:rFonts w:ascii="Times New Roman" w:hAnsi="Times New Roman" w:cs="Times New Roman"/>
          <w:sz w:val="24"/>
          <w:szCs w:val="24"/>
        </w:rPr>
        <w:t xml:space="preserve"> для преподавателей и мастеров производственного обучения</w:t>
      </w:r>
    </w:p>
    <w:p w:rsidR="005D74EE" w:rsidRPr="0028528D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8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D74EE" w:rsidRPr="0028528D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28D">
        <w:rPr>
          <w:rFonts w:ascii="Times New Roman" w:hAnsi="Times New Roman" w:cs="Times New Roman"/>
          <w:sz w:val="24"/>
          <w:szCs w:val="24"/>
        </w:rPr>
        <w:t xml:space="preserve">  </w:t>
      </w:r>
      <w:r w:rsidR="008A44A9" w:rsidRPr="0028528D">
        <w:rPr>
          <w:rFonts w:ascii="Times New Roman" w:hAnsi="Times New Roman" w:cs="Times New Roman"/>
          <w:sz w:val="24"/>
          <w:szCs w:val="24"/>
        </w:rPr>
        <w:t xml:space="preserve">    </w:t>
      </w:r>
      <w:r w:rsidRPr="0028528D">
        <w:rPr>
          <w:rFonts w:ascii="Times New Roman" w:hAnsi="Times New Roman" w:cs="Times New Roman"/>
          <w:sz w:val="24"/>
          <w:szCs w:val="24"/>
        </w:rPr>
        <w:t xml:space="preserve"> Методическая разработка выполнена в соответствии с Методическими рекомендациями по организации и проведению конкурсов профессионального мастерства мастеров производственного обучения и обучающихся учреждений среднего профессионального образования Российской Федерации.</w:t>
      </w:r>
    </w:p>
    <w:p w:rsidR="005D74EE" w:rsidRPr="0028528D" w:rsidRDefault="005D74EE" w:rsidP="0027368F">
      <w:pPr>
        <w:jc w:val="both"/>
        <w:rPr>
          <w:rFonts w:ascii="Times New Roman" w:hAnsi="Times New Roman" w:cs="Times New Roman"/>
          <w:sz w:val="24"/>
          <w:szCs w:val="24"/>
        </w:rPr>
      </w:pPr>
      <w:r w:rsidRPr="0028528D">
        <w:rPr>
          <w:rFonts w:ascii="Times New Roman" w:hAnsi="Times New Roman" w:cs="Times New Roman"/>
          <w:sz w:val="24"/>
          <w:szCs w:val="24"/>
        </w:rPr>
        <w:t xml:space="preserve">   </w:t>
      </w:r>
      <w:r w:rsidR="008A44A9" w:rsidRPr="0028528D">
        <w:rPr>
          <w:rFonts w:ascii="Times New Roman" w:hAnsi="Times New Roman" w:cs="Times New Roman"/>
          <w:sz w:val="24"/>
          <w:szCs w:val="24"/>
        </w:rPr>
        <w:t xml:space="preserve">  </w:t>
      </w:r>
      <w:r w:rsidRPr="0028528D">
        <w:rPr>
          <w:rFonts w:ascii="Times New Roman" w:hAnsi="Times New Roman" w:cs="Times New Roman"/>
          <w:sz w:val="24"/>
          <w:szCs w:val="24"/>
        </w:rPr>
        <w:t>Содержит материалы в помощь преподавателям и мастерам производственного обучения для подготовки и проведения конкурса профессионального мастерст</w:t>
      </w:r>
      <w:r w:rsidR="008A44A9" w:rsidRPr="0028528D">
        <w:rPr>
          <w:rFonts w:ascii="Times New Roman" w:hAnsi="Times New Roman" w:cs="Times New Roman"/>
          <w:sz w:val="24"/>
          <w:szCs w:val="24"/>
        </w:rPr>
        <w:t xml:space="preserve">ва по </w:t>
      </w:r>
      <w:r w:rsidR="0027368F" w:rsidRPr="0028528D">
        <w:rPr>
          <w:rFonts w:ascii="Times New Roman" w:hAnsi="Times New Roman" w:cs="Times New Roman"/>
          <w:sz w:val="24"/>
          <w:szCs w:val="24"/>
        </w:rPr>
        <w:t>специальности: 19.02.10. Технология продукции общественного питания.</w:t>
      </w:r>
    </w:p>
    <w:p w:rsidR="0027368F" w:rsidRPr="0028528D" w:rsidRDefault="005D74EE" w:rsidP="0027368F">
      <w:pPr>
        <w:jc w:val="both"/>
        <w:rPr>
          <w:rFonts w:ascii="Times New Roman" w:hAnsi="Times New Roman" w:cs="Times New Roman"/>
          <w:sz w:val="24"/>
          <w:szCs w:val="24"/>
        </w:rPr>
      </w:pPr>
      <w:r w:rsidRPr="0028528D">
        <w:rPr>
          <w:rFonts w:ascii="Times New Roman" w:hAnsi="Times New Roman" w:cs="Times New Roman"/>
          <w:sz w:val="24"/>
          <w:szCs w:val="24"/>
        </w:rPr>
        <w:t xml:space="preserve">   </w:t>
      </w:r>
      <w:r w:rsidR="008A44A9" w:rsidRPr="0028528D">
        <w:rPr>
          <w:rFonts w:ascii="Times New Roman" w:hAnsi="Times New Roman" w:cs="Times New Roman"/>
          <w:sz w:val="24"/>
          <w:szCs w:val="24"/>
        </w:rPr>
        <w:t xml:space="preserve">  </w:t>
      </w:r>
      <w:r w:rsidRPr="0028528D">
        <w:rPr>
          <w:rFonts w:ascii="Times New Roman" w:hAnsi="Times New Roman" w:cs="Times New Roman"/>
          <w:sz w:val="24"/>
          <w:szCs w:val="24"/>
        </w:rPr>
        <w:t xml:space="preserve">При составлении данной методической разработки учитывались требования Федерального государственного образовательного стандарта </w:t>
      </w:r>
      <w:r w:rsidR="0027368F" w:rsidRPr="0028528D">
        <w:rPr>
          <w:rFonts w:ascii="Times New Roman" w:hAnsi="Times New Roman" w:cs="Times New Roman"/>
          <w:sz w:val="24"/>
          <w:szCs w:val="24"/>
        </w:rPr>
        <w:t xml:space="preserve">СПО </w:t>
      </w:r>
      <w:r w:rsidRPr="0028528D">
        <w:rPr>
          <w:rFonts w:ascii="Times New Roman" w:hAnsi="Times New Roman" w:cs="Times New Roman"/>
          <w:sz w:val="24"/>
          <w:szCs w:val="24"/>
        </w:rPr>
        <w:t>по</w:t>
      </w:r>
      <w:r w:rsidRPr="002852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368F" w:rsidRPr="0028528D">
        <w:rPr>
          <w:rFonts w:ascii="Times New Roman" w:hAnsi="Times New Roman" w:cs="Times New Roman"/>
          <w:sz w:val="24"/>
          <w:szCs w:val="24"/>
        </w:rPr>
        <w:t xml:space="preserve">специальности: 19.02.10. Технология продукции общественного питания </w:t>
      </w:r>
      <w:r w:rsidRPr="0028528D">
        <w:rPr>
          <w:rFonts w:ascii="Times New Roman" w:hAnsi="Times New Roman" w:cs="Times New Roman"/>
          <w:sz w:val="24"/>
          <w:szCs w:val="24"/>
        </w:rPr>
        <w:t xml:space="preserve">утвержденного приказом </w:t>
      </w:r>
      <w:r w:rsidR="0027368F" w:rsidRPr="0028528D">
        <w:rPr>
          <w:rFonts w:ascii="Times New Roman" w:hAnsi="Times New Roman" w:cs="Times New Roman"/>
          <w:sz w:val="24"/>
          <w:szCs w:val="24"/>
        </w:rPr>
        <w:t>Министерства образования  и науки РФ от 22 апреля 2014 г. N 384.</w:t>
      </w:r>
    </w:p>
    <w:p w:rsidR="0027368F" w:rsidRPr="0028528D" w:rsidRDefault="005D74EE" w:rsidP="0027368F">
      <w:pPr>
        <w:jc w:val="both"/>
        <w:rPr>
          <w:rFonts w:ascii="Times New Roman" w:hAnsi="Times New Roman" w:cs="Times New Roman"/>
          <w:sz w:val="24"/>
          <w:szCs w:val="24"/>
        </w:rPr>
      </w:pPr>
      <w:r w:rsidRPr="0028528D">
        <w:rPr>
          <w:rFonts w:ascii="Times New Roman" w:hAnsi="Times New Roman" w:cs="Times New Roman"/>
          <w:sz w:val="24"/>
          <w:szCs w:val="24"/>
        </w:rPr>
        <w:t xml:space="preserve">   </w:t>
      </w:r>
      <w:r w:rsidR="008A44A9" w:rsidRPr="0028528D">
        <w:rPr>
          <w:rFonts w:ascii="Times New Roman" w:hAnsi="Times New Roman" w:cs="Times New Roman"/>
          <w:sz w:val="24"/>
          <w:szCs w:val="24"/>
        </w:rPr>
        <w:t xml:space="preserve">   </w:t>
      </w:r>
      <w:r w:rsidRPr="0028528D">
        <w:rPr>
          <w:rFonts w:ascii="Times New Roman" w:hAnsi="Times New Roman" w:cs="Times New Roman"/>
          <w:sz w:val="24"/>
          <w:szCs w:val="24"/>
        </w:rPr>
        <w:t xml:space="preserve">Материалы методической разработки могут быть использованы для организации и проведения конкурсов профессионального мастерства; для подготовки и проведения теоретических и лабораторно-практических занятий по </w:t>
      </w:r>
      <w:r w:rsidR="0027368F" w:rsidRPr="0028528D">
        <w:rPr>
          <w:rFonts w:ascii="Times New Roman" w:hAnsi="Times New Roman" w:cs="Times New Roman"/>
          <w:sz w:val="24"/>
          <w:szCs w:val="24"/>
        </w:rPr>
        <w:t>специальности:</w:t>
      </w:r>
      <w:r w:rsidR="0027368F" w:rsidRPr="0028528D">
        <w:rPr>
          <w:sz w:val="24"/>
          <w:szCs w:val="24"/>
        </w:rPr>
        <w:t xml:space="preserve"> </w:t>
      </w:r>
      <w:r w:rsidR="0027368F" w:rsidRPr="0028528D">
        <w:rPr>
          <w:rFonts w:ascii="Times New Roman" w:hAnsi="Times New Roman" w:cs="Times New Roman"/>
          <w:sz w:val="24"/>
          <w:szCs w:val="24"/>
        </w:rPr>
        <w:t>19.02.10. Технология продукции общественного питания.</w:t>
      </w:r>
    </w:p>
    <w:p w:rsidR="008A44A9" w:rsidRPr="0027368F" w:rsidRDefault="008A44A9" w:rsidP="008A44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СОДЕРЖАНИЕ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Введение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Этапы проведения конкурса профессионального мастерства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Цели и задачи конкурса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Содержание и порядок проведения конкурса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Подведение итогов и поощрение участников конкурса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Значение конкурса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Библиографический список и ссылки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Приложения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28D" w:rsidRDefault="0028528D" w:rsidP="008A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28D" w:rsidRDefault="0028528D" w:rsidP="008A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28D" w:rsidRDefault="0028528D" w:rsidP="008A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4EE" w:rsidRPr="008A44A9" w:rsidRDefault="008A44A9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74EE" w:rsidRPr="008A44A9">
        <w:rPr>
          <w:rFonts w:ascii="Times New Roman" w:hAnsi="Times New Roman" w:cs="Times New Roman"/>
          <w:sz w:val="24"/>
          <w:szCs w:val="24"/>
        </w:rPr>
        <w:t>Конкурс профессионального мастерства является одной из форм внеурочной работы обучающихся. Он имеет большое образовательное и воспитательное значение в подготовке квалифицированных кадров, способствует формированию опыта творческой деятельности обучающихся, их самостоятельности.</w:t>
      </w:r>
    </w:p>
    <w:p w:rsidR="005D74EE" w:rsidRPr="008A44A9" w:rsidRDefault="008A44A9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74EE" w:rsidRPr="008A44A9">
        <w:rPr>
          <w:rFonts w:ascii="Times New Roman" w:hAnsi="Times New Roman" w:cs="Times New Roman"/>
          <w:sz w:val="24"/>
          <w:szCs w:val="24"/>
        </w:rPr>
        <w:t xml:space="preserve">При подготовке и проведении конкурса достигается индивидуализация профессионального воспитания обучающегося. Приоритетной становится личность </w:t>
      </w:r>
      <w:proofErr w:type="gramStart"/>
      <w:r w:rsidR="005D74EE" w:rsidRPr="008A44A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5D74EE" w:rsidRPr="008A44A9">
        <w:rPr>
          <w:rFonts w:ascii="Times New Roman" w:hAnsi="Times New Roman" w:cs="Times New Roman"/>
          <w:sz w:val="24"/>
          <w:szCs w:val="24"/>
        </w:rPr>
        <w:t xml:space="preserve"> с его интересами, способностями, возможностями, перспективами.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74EE" w:rsidRPr="008A44A9">
        <w:rPr>
          <w:rFonts w:ascii="Times New Roman" w:hAnsi="Times New Roman" w:cs="Times New Roman"/>
          <w:sz w:val="24"/>
          <w:szCs w:val="24"/>
        </w:rPr>
        <w:t>Конкурс профессионального мастерств</w:t>
      </w:r>
      <w:proofErr w:type="gramStart"/>
      <w:r w:rsidR="005D74EE" w:rsidRPr="008A44A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5D74EE" w:rsidRPr="008A44A9">
        <w:rPr>
          <w:rFonts w:ascii="Times New Roman" w:hAnsi="Times New Roman" w:cs="Times New Roman"/>
          <w:sz w:val="24"/>
          <w:szCs w:val="24"/>
        </w:rPr>
        <w:t xml:space="preserve"> это еще и увлекательное соревнование среди обучающихся, приобщающее их к секретам мастерства и являющееся хорошей проверкой сформированности общих и профессиональных компетенций. Конкурс существенно повышает качество обучения и приближает его к практической деятельности.</w:t>
      </w:r>
    </w:p>
    <w:p w:rsidR="005D74EE" w:rsidRPr="008A44A9" w:rsidRDefault="008A44A9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74EE" w:rsidRPr="008A44A9">
        <w:rPr>
          <w:rFonts w:ascii="Times New Roman" w:hAnsi="Times New Roman" w:cs="Times New Roman"/>
          <w:sz w:val="24"/>
          <w:szCs w:val="24"/>
        </w:rPr>
        <w:t>Конкурс призван способствовать выявлению, распространению и внедрению в учебный процесс рациональных методов и приемов труда, современных технологий и на этой основе совершенствованию организации и содержания трудового, профессионального обучения и воспитания.</w:t>
      </w:r>
      <w:r w:rsidR="005D74EE" w:rsidRPr="008A44A9">
        <w:rPr>
          <w:rFonts w:ascii="Times New Roman" w:hAnsi="Times New Roman" w:cs="Times New Roman"/>
          <w:sz w:val="24"/>
          <w:szCs w:val="24"/>
        </w:rPr>
        <w:br/>
      </w: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ЭТАПЫ ПРОВЕДЕНИЯ КОНКУРСА</w:t>
      </w: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8A44A9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D74EE" w:rsidRPr="008A44A9">
        <w:rPr>
          <w:rFonts w:ascii="Times New Roman" w:hAnsi="Times New Roman" w:cs="Times New Roman"/>
          <w:sz w:val="24"/>
          <w:szCs w:val="24"/>
        </w:rPr>
        <w:t>В конкурсе участвуют группы 1 и 2 курсов одной профессии лицея. Обучающиеся поставлены в одинаковые условия на каждом курсе, их задача – показать свое профессиональное мастерство.</w:t>
      </w: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Конкурс проводится поэтапно: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A44A9">
        <w:rPr>
          <w:rFonts w:ascii="Times New Roman" w:hAnsi="Times New Roman" w:cs="Times New Roman"/>
          <w:sz w:val="24"/>
          <w:szCs w:val="24"/>
        </w:rPr>
        <w:t xml:space="preserve"> этап – теоретическое задание (тестирование).</w:t>
      </w:r>
      <w:proofErr w:type="gramEnd"/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44A9">
        <w:rPr>
          <w:rFonts w:ascii="Times New Roman" w:hAnsi="Times New Roman" w:cs="Times New Roman"/>
          <w:sz w:val="24"/>
          <w:szCs w:val="24"/>
        </w:rPr>
        <w:t xml:space="preserve"> этап- практическое задание, у каждой группы свое задание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4EE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27368F" w:rsidRPr="008A44A9" w:rsidRDefault="0027368F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8A44A9" w:rsidP="008A44A9">
      <w:pPr>
        <w:pStyle w:val="a3"/>
        <w:spacing w:before="0" w:beforeAutospacing="0" w:after="0" w:afterAutospacing="0" w:line="360" w:lineRule="auto"/>
        <w:jc w:val="both"/>
      </w:pPr>
      <w:r>
        <w:t xml:space="preserve">           </w:t>
      </w:r>
      <w:r w:rsidR="005D74EE" w:rsidRPr="008A44A9">
        <w:t>Конкурс профессионального мастерства на звание «Лучший по профессии» проводится с целью повышения и престижности творческого и технологического образования, определения качества профессионального обучения обучающихся, подготовки их к самостоятельной трудовой жизни в современных условиях.</w:t>
      </w:r>
      <w:r w:rsidR="005D74EE" w:rsidRPr="008A44A9">
        <w:br/>
        <w:t xml:space="preserve">Основными задачами конкурса являются: </w:t>
      </w:r>
    </w:p>
    <w:p w:rsidR="005D74EE" w:rsidRPr="008A44A9" w:rsidRDefault="005D74EE" w:rsidP="008A44A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A44A9">
        <w:t>повышение интереса к своей будущей професс</w:t>
      </w:r>
      <w:proofErr w:type="gramStart"/>
      <w:r w:rsidRPr="008A44A9">
        <w:t>ии и ее</w:t>
      </w:r>
      <w:proofErr w:type="gramEnd"/>
      <w:r w:rsidRPr="008A44A9">
        <w:t xml:space="preserve"> социальной значимости; </w:t>
      </w:r>
    </w:p>
    <w:p w:rsidR="005D74EE" w:rsidRPr="008A44A9" w:rsidRDefault="005D74EE" w:rsidP="008A44A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A44A9">
        <w:t xml:space="preserve">совершенствование профессиональных умений и компетенций обучающихся; </w:t>
      </w:r>
    </w:p>
    <w:p w:rsidR="005D74EE" w:rsidRPr="008A44A9" w:rsidRDefault="005D74EE" w:rsidP="008A44A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A44A9">
        <w:lastRenderedPageBreak/>
        <w:t xml:space="preserve">укрепление связи теоретического и практического обучения; </w:t>
      </w:r>
    </w:p>
    <w:p w:rsidR="005D74EE" w:rsidRPr="008A44A9" w:rsidRDefault="005D74EE" w:rsidP="008A44A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A44A9">
        <w:t xml:space="preserve">выявление мастерства и индивидуальных творческих способностей обучающихся; </w:t>
      </w:r>
    </w:p>
    <w:p w:rsidR="005D74EE" w:rsidRPr="008A44A9" w:rsidRDefault="005D74EE" w:rsidP="008A44A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A44A9">
        <w:t>формирование каче</w:t>
      </w:r>
      <w:proofErr w:type="gramStart"/>
      <w:r w:rsidRPr="008A44A9">
        <w:t>ств тв</w:t>
      </w:r>
      <w:proofErr w:type="gramEnd"/>
      <w:r w:rsidRPr="008A44A9">
        <w:t>орчески думающей, активно действующей и легко адаптирующейся личности, необходимых для ее дальнейшей деятельности в новых социально-экономических условиях.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</w:p>
    <w:p w:rsidR="005D74EE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 xml:space="preserve">СОДЕРЖАНИЕ И ПОРЯДОК ПРОВЕДЕНИЯ КОНКУРСА </w:t>
      </w:r>
    </w:p>
    <w:p w:rsidR="0027368F" w:rsidRPr="008A44A9" w:rsidRDefault="0027368F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 1. Конкурс профессионального мастерства «Лучший по профессии» включает в себя: выполнение теоретического и практического задания, проверку знаний по технологии приготовления блюд, трудовых приемов, используемых участниками, соблюдения норм и правил по охране труда при выполнении работ.</w:t>
      </w:r>
    </w:p>
    <w:p w:rsid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 2. Оргкомитет разрабатывает содержание конкурсного задания по профессии, обеспечивающего проверку знаний и практических умений участников конкурса. Содержание конкурсного задания должно соответствовать Федеральному государственному образовательному стандарту начального профессионального образования. Оценка результатов проводится по бальной системе. На выполнение теоретического задания отводится  30 мин.</w:t>
      </w:r>
      <w:r w:rsidRPr="008A44A9">
        <w:br/>
        <w:t>Победители отдельных этапов конкурса определяются по максимальной сумме баллов, полученных при выполнении: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- практического;</w:t>
      </w:r>
      <w:r w:rsidRPr="008A44A9">
        <w:br/>
        <w:t>- теоретического задания; (тестов)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 3. Теоретические знания оцениваются по балльной системе на основании результатов письменных работ. (1 балл за один правильный ответ)</w:t>
      </w:r>
      <w:r w:rsidRPr="008A44A9">
        <w:br/>
        <w:t xml:space="preserve">      4. Общая оценка практического задания складывается из оценок составляющих его элементов: качества работы, соблюдения технических и технологических требований, выполнения трудовых приемов и операций, норм времени (выработки), применения рациональных приемов и методов труда, соблюдения правил безопасности, исполнительского мастерства. Каждый элемент задания оценивается в баллах в зависимости от его значимости и сложности.</w:t>
      </w:r>
      <w:r w:rsidRPr="008A44A9">
        <w:br/>
        <w:t xml:space="preserve"> </w:t>
      </w:r>
      <w:r w:rsidR="008A44A9">
        <w:t xml:space="preserve">    </w:t>
      </w:r>
      <w:r w:rsidRPr="008A44A9">
        <w:t xml:space="preserve"> </w:t>
      </w:r>
      <w:proofErr w:type="gramStart"/>
      <w:r w:rsidRPr="008A44A9">
        <w:t>Для выполнения практического задания участникам конкурса по жребию предоставляются равноценные рабочие места с необходимым для выполнения работы.</w:t>
      </w:r>
      <w:proofErr w:type="gramEnd"/>
      <w:r w:rsidRPr="008A44A9">
        <w:t xml:space="preserve"> При несоблюдении технологии выполнения практического задания, грубых нарушений норм и правил безопасности труда, участников конкурса по решению оргкомитета отстраняют от дальнейшего выполнения конкурсного задания.</w:t>
      </w:r>
      <w:r w:rsidRPr="008A44A9">
        <w:br/>
        <w:t xml:space="preserve">            5. </w:t>
      </w:r>
      <w:proofErr w:type="gramStart"/>
      <w:r w:rsidRPr="008A44A9">
        <w:t>Контроль  за</w:t>
      </w:r>
      <w:proofErr w:type="gramEnd"/>
      <w:r w:rsidRPr="008A44A9">
        <w:t xml:space="preserve"> соблюдением участниками конкурса безопасности условий труда, </w:t>
      </w:r>
      <w:r w:rsidRPr="008A44A9">
        <w:lastRenderedPageBreak/>
        <w:t>норм, правил охраны труда возлагается на мастера производственного обучения группы, участвующей в конкурсе.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>ПОДВЕДЕНИЕ ИТОГОВ, ПООЩРЕНИЕ УЧАСТНИКОВ КОНКУРСА</w:t>
      </w:r>
    </w:p>
    <w:p w:rsidR="0027368F" w:rsidRPr="008A44A9" w:rsidRDefault="0027368F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 Победители и призеры конкурса определяются по лучшим показателям выполнения конкурсных заданий.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 Каждый член жюри составляют Сводную ведомость (приложение №5) оценок теоретического и практического заданий, подсчитывает соответственно для каждого участника сумму баллов.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Председатель жюри суммирует раздельно эти показатели и делит полученный результат на число членов жюри. Итоговая оценка заносится в сводную ведомость.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При равенстве показателей предпочтение отдается участнику, имеющему лучшую оценку выполнения практического задания. 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both"/>
      </w:pPr>
      <w:r w:rsidRPr="008A44A9">
        <w:t xml:space="preserve">     Победителей и призеров конкурса награждают  Почетной грамотой.</w:t>
      </w:r>
    </w:p>
    <w:p w:rsidR="0027368F" w:rsidRPr="008A44A9" w:rsidRDefault="0027368F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>ЗНАЧЕНИЕ КОНКУРСА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Участие в конкурсе дает </w:t>
      </w:r>
      <w:proofErr w:type="gramStart"/>
      <w:r w:rsidRPr="008A44A9">
        <w:t>обучающимся</w:t>
      </w:r>
      <w:proofErr w:type="gramEnd"/>
      <w:r w:rsidRPr="008A44A9">
        <w:t>:</w:t>
      </w:r>
    </w:p>
    <w:p w:rsidR="005D74EE" w:rsidRPr="008A44A9" w:rsidRDefault="005D74EE" w:rsidP="0027368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8A44A9">
        <w:t>возможность осмыслить, проанализировать и сравнить собственную деятельность с деятельностью других конкурсантов;</w:t>
      </w:r>
    </w:p>
    <w:p w:rsidR="005D74EE" w:rsidRPr="008A44A9" w:rsidRDefault="005D74EE" w:rsidP="0027368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8A44A9">
        <w:t>активизирует рефлексию обучающихся, способствует осознанию ими затруднений, проблем в выполнении заданий и поиску средств их преодоления;</w:t>
      </w:r>
    </w:p>
    <w:p w:rsidR="005D74EE" w:rsidRPr="008A44A9" w:rsidRDefault="005D74EE" w:rsidP="0027368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8A44A9">
        <w:t>возможность реализовать свои профессиональные качества в реальной производственной деятельности, повысить уровень профессионализма и компетентности;</w:t>
      </w:r>
    </w:p>
    <w:p w:rsidR="005D74EE" w:rsidRPr="008A44A9" w:rsidRDefault="005D74EE" w:rsidP="0027368F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8A44A9">
        <w:t>возможность совершенствовать учебный процесс.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rPr>
          <w:b/>
        </w:rPr>
      </w:pPr>
      <w:r w:rsidRPr="008A44A9">
        <w:t xml:space="preserve">          </w:t>
      </w:r>
      <w:r w:rsidRPr="008A44A9">
        <w:rPr>
          <w:b/>
        </w:rPr>
        <w:t xml:space="preserve">  ИСПОЛЬЗУЕМАЯ ЛИТЕРАТУРА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Сборник технологических карт на блюда и кулинарные изделия для заведений ресторанног</w:t>
      </w:r>
      <w:r w:rsidR="0027368F">
        <w:t>о хозяйства – А.М. Беляева  2014</w:t>
      </w:r>
      <w:r w:rsidRPr="008A44A9">
        <w:t>г.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Сборник рецептур блюд и кулинарны</w:t>
      </w:r>
      <w:r w:rsidR="0027368F">
        <w:t>х изделий – Н.Э. Харченко   2009</w:t>
      </w:r>
      <w:r w:rsidRPr="008A44A9">
        <w:t>г.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Технология приготовления пищи – Н.Э Харченко, Л.Г. </w:t>
      </w:r>
      <w:proofErr w:type="spellStart"/>
      <w:r w:rsidRPr="008A44A9">
        <w:t>Чеснокова</w:t>
      </w:r>
      <w:proofErr w:type="spellEnd"/>
      <w:r w:rsidR="0027368F">
        <w:t xml:space="preserve">  2009</w:t>
      </w:r>
      <w:r w:rsidRPr="008A44A9">
        <w:t xml:space="preserve"> г.</w:t>
      </w:r>
    </w:p>
    <w:p w:rsidR="0028528D" w:rsidRDefault="005D74EE" w:rsidP="0027368F">
      <w:pPr>
        <w:pStyle w:val="a3"/>
        <w:spacing w:before="0" w:beforeAutospacing="0" w:after="0" w:afterAutospacing="0" w:line="360" w:lineRule="auto"/>
        <w:jc w:val="right"/>
        <w:rPr>
          <w:b/>
        </w:rPr>
      </w:pPr>
      <w:r w:rsidRPr="008A44A9">
        <w:rPr>
          <w:b/>
        </w:rPr>
        <w:t xml:space="preserve">   </w:t>
      </w:r>
    </w:p>
    <w:p w:rsidR="0028528D" w:rsidRDefault="0028528D" w:rsidP="0027368F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28528D" w:rsidRDefault="0028528D" w:rsidP="0027368F">
      <w:pPr>
        <w:pStyle w:val="a3"/>
        <w:spacing w:before="0" w:beforeAutospacing="0" w:after="0" w:afterAutospacing="0" w:line="360" w:lineRule="auto"/>
        <w:jc w:val="right"/>
        <w:rPr>
          <w:b/>
        </w:rPr>
      </w:pPr>
    </w:p>
    <w:p w:rsidR="005D74EE" w:rsidRPr="008A44A9" w:rsidRDefault="005D74EE" w:rsidP="0027368F">
      <w:pPr>
        <w:pStyle w:val="a3"/>
        <w:spacing w:before="0" w:beforeAutospacing="0" w:after="0" w:afterAutospacing="0" w:line="360" w:lineRule="auto"/>
        <w:jc w:val="right"/>
        <w:rPr>
          <w:b/>
        </w:rPr>
      </w:pPr>
      <w:bookmarkStart w:id="0" w:name="_GoBack"/>
      <w:bookmarkEnd w:id="0"/>
      <w:r w:rsidRPr="008A44A9">
        <w:rPr>
          <w:b/>
        </w:rPr>
        <w:lastRenderedPageBreak/>
        <w:t xml:space="preserve">   Приложение №1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Рассмотрено</w:t>
      </w:r>
      <w:proofErr w:type="gramStart"/>
      <w:r w:rsidRPr="008A44A9">
        <w:t xml:space="preserve">                                                                                 У</w:t>
      </w:r>
      <w:proofErr w:type="gramEnd"/>
      <w:r w:rsidRPr="008A44A9">
        <w:t>тверждаю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на заседании                                                                    «____» _________20___г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методической комиссии                                      </w:t>
      </w:r>
      <w:r w:rsidR="0027368F">
        <w:t xml:space="preserve">                      Зам. по У</w:t>
      </w:r>
      <w:r w:rsidRPr="008A44A9">
        <w:t>Р</w:t>
      </w:r>
    </w:p>
    <w:p w:rsidR="005D74EE" w:rsidRPr="008A44A9" w:rsidRDefault="0027368F" w:rsidP="008A44A9">
      <w:pPr>
        <w:pStyle w:val="a3"/>
        <w:spacing w:before="0" w:beforeAutospacing="0" w:after="0" w:afterAutospacing="0" w:line="360" w:lineRule="auto"/>
      </w:pPr>
      <w:r>
        <w:t>Протокол №___от _________20__г.</w:t>
      </w:r>
      <w:r w:rsidR="005D74EE" w:rsidRPr="008A44A9">
        <w:t xml:space="preserve">                                            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председатель </w:t>
      </w:r>
      <w:proofErr w:type="spellStart"/>
      <w:r w:rsidRPr="008A44A9">
        <w:t>метод</w:t>
      </w:r>
      <w:proofErr w:type="gramStart"/>
      <w:r w:rsidR="0027368F">
        <w:t>.</w:t>
      </w:r>
      <w:r w:rsidRPr="008A44A9">
        <w:t>к</w:t>
      </w:r>
      <w:proofErr w:type="gramEnd"/>
      <w:r w:rsidRPr="008A44A9">
        <w:t>омиссии</w:t>
      </w:r>
      <w:proofErr w:type="spellEnd"/>
      <w:r w:rsidRPr="008A44A9">
        <w:t xml:space="preserve">                                                ______________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__________/_</w:t>
      </w:r>
      <w:r w:rsidR="0027368F">
        <w:t>В.С. Нуйкина</w:t>
      </w:r>
      <w:r w:rsidRPr="008A44A9">
        <w:t>/                                             /</w:t>
      </w:r>
      <w:r w:rsidR="0027368F">
        <w:t>Л.Н. Балакина</w:t>
      </w:r>
      <w:r w:rsidRPr="008A44A9">
        <w:t>./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>Теоретическое задание конкурса профессионального мастерства</w:t>
      </w:r>
    </w:p>
    <w:p w:rsidR="005D74EE" w:rsidRPr="008A44A9" w:rsidRDefault="0027368F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Профессия:  «Повар</w:t>
      </w:r>
      <w:r w:rsidR="005D74EE" w:rsidRPr="008A44A9">
        <w:rPr>
          <w:b/>
        </w:rPr>
        <w:t>»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Продолжительность –  30 мин.</w:t>
      </w:r>
    </w:p>
    <w:p w:rsidR="005D74EE" w:rsidRPr="008A44A9" w:rsidRDefault="005D74EE" w:rsidP="0027368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Ф.И.О. тестируемого ______________________________________</w:t>
      </w:r>
    </w:p>
    <w:p w:rsidR="005D74EE" w:rsidRPr="008A44A9" w:rsidRDefault="005D74EE" w:rsidP="0027368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Группа _________________ Дата ____________________________</w:t>
      </w:r>
    </w:p>
    <w:p w:rsidR="005D74EE" w:rsidRPr="008A44A9" w:rsidRDefault="005D74EE" w:rsidP="008A44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D74EE" w:rsidRPr="008A44A9" w:rsidRDefault="005D74EE" w:rsidP="008A44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 xml:space="preserve">Текст задания: С 1 по 15 вопросы выберите из предложенных вариантов ответов единственно </w:t>
      </w:r>
      <w:proofErr w:type="gramStart"/>
      <w:r w:rsidRPr="008A44A9"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1. Температура протираемого картофеля?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не менее 80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не менее 60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 xml:space="preserve"> о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не менее 40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5D74EE" w:rsidRPr="008A44A9" w:rsidRDefault="005D74EE" w:rsidP="008A44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2. Способ нарезки моркови   для приготовления котлет морковных?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соломка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кубики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брусочки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3. Режим варки овощей (кроме зеленых)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при бурном кипении и открытой крышке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при медленном кипении и закрытой крышке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8A44A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 xml:space="preserve"> медленном кипении и открытой крышке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4. Температура жира для жарки овощей во фритюре.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130-140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150-160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170-180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E901CD" w:rsidRDefault="00E901CD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lastRenderedPageBreak/>
        <w:t>5. Кулинарное использование зелени укропа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в свежем виде как приправа к блюдам, для украшения блюд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в отварном виде  как дополнительный гарнир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 xml:space="preserve"> жареном виде как дополнительный гарнир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6. Способ тепловой обработки для приготовления крокетов картофельных?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жарка основным способом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жарка во фритюре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запекание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7. Подготовка обработанных кабачков для фарширования?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обжаривают с обеих сторон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отваривают до полуготовности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в/  запекают</w:t>
      </w:r>
      <w:proofErr w:type="gramEnd"/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8. Подачу   крокетов картофельных производят…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с соусом грибным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с маслом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со сметаной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9. Форма котлет картофельных, морковных.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округло-приплюснутая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шариков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овальн</w:t>
      </w:r>
      <w:proofErr w:type="gramStart"/>
      <w:r w:rsidRPr="008A44A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 xml:space="preserve"> приплюснутая с одним заостренным концом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10. Хранение  очищенного картофеля производят…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на воздухе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в холодной воде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 xml:space="preserve">в/ вообще не хранят 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11. Распределите овощные блюда по способу тепловой обработки и поставьте напротив способа тепловой обработки цифры, соответствующие блюдам.</w:t>
      </w:r>
    </w:p>
    <w:tbl>
      <w:tblPr>
        <w:tblW w:w="88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2"/>
        <w:gridCol w:w="4820"/>
      </w:tblGrid>
      <w:tr w:rsidR="005D74EE" w:rsidRPr="008A44A9" w:rsidTr="008A44A9">
        <w:tc>
          <w:tcPr>
            <w:tcW w:w="400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Запекание</w:t>
            </w:r>
          </w:p>
        </w:tc>
        <w:tc>
          <w:tcPr>
            <w:tcW w:w="482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1. Картофель в молоке</w:t>
            </w:r>
          </w:p>
        </w:tc>
      </w:tr>
      <w:tr w:rsidR="005D74EE" w:rsidRPr="008A44A9" w:rsidTr="008A44A9">
        <w:tc>
          <w:tcPr>
            <w:tcW w:w="400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Тушение</w:t>
            </w:r>
          </w:p>
        </w:tc>
        <w:tc>
          <w:tcPr>
            <w:tcW w:w="482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2. Котлеты картофельные</w:t>
            </w:r>
          </w:p>
        </w:tc>
      </w:tr>
      <w:tr w:rsidR="005D74EE" w:rsidRPr="008A44A9" w:rsidTr="008A44A9">
        <w:tc>
          <w:tcPr>
            <w:tcW w:w="400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Варка</w:t>
            </w:r>
          </w:p>
        </w:tc>
        <w:tc>
          <w:tcPr>
            <w:tcW w:w="482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3. Каша из тыквы</w:t>
            </w:r>
          </w:p>
        </w:tc>
      </w:tr>
      <w:tr w:rsidR="005D74EE" w:rsidRPr="008A44A9" w:rsidTr="008A44A9">
        <w:tc>
          <w:tcPr>
            <w:tcW w:w="400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Жарка основным способом</w:t>
            </w:r>
          </w:p>
        </w:tc>
        <w:tc>
          <w:tcPr>
            <w:tcW w:w="482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4. Крокеты картофельные</w:t>
            </w:r>
          </w:p>
        </w:tc>
      </w:tr>
      <w:tr w:rsidR="005D74EE" w:rsidRPr="008A44A9" w:rsidTr="008A44A9">
        <w:tc>
          <w:tcPr>
            <w:tcW w:w="400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Жарка во фритюре</w:t>
            </w:r>
          </w:p>
        </w:tc>
        <w:tc>
          <w:tcPr>
            <w:tcW w:w="482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5. Рагу из овощей</w:t>
            </w:r>
          </w:p>
        </w:tc>
      </w:tr>
      <w:tr w:rsidR="005D74EE" w:rsidRPr="008A44A9" w:rsidTr="008A44A9">
        <w:tc>
          <w:tcPr>
            <w:tcW w:w="400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Припускание</w:t>
            </w:r>
            <w:proofErr w:type="spellEnd"/>
          </w:p>
        </w:tc>
        <w:tc>
          <w:tcPr>
            <w:tcW w:w="482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6. Ватрушки картофельные</w:t>
            </w:r>
          </w:p>
        </w:tc>
      </w:tr>
    </w:tbl>
    <w:p w:rsidR="005D74EE" w:rsidRPr="008A44A9" w:rsidRDefault="005D74EE" w:rsidP="008A44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01CD" w:rsidRDefault="00E901CD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1CD" w:rsidRDefault="00E901CD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lastRenderedPageBreak/>
        <w:t>12. Напротив названий групп овощей напишите цифру, соответствующую овощу, принадлежащему к этой группе.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95"/>
        <w:gridCol w:w="4785"/>
      </w:tblGrid>
      <w:tr w:rsidR="005D74EE" w:rsidRPr="008A44A9" w:rsidTr="008A44A9">
        <w:tc>
          <w:tcPr>
            <w:tcW w:w="38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Десертные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1. Петрушка</w:t>
            </w:r>
          </w:p>
        </w:tc>
      </w:tr>
      <w:tr w:rsidR="005D74EE" w:rsidRPr="008A44A9" w:rsidTr="008A44A9">
        <w:tc>
          <w:tcPr>
            <w:tcW w:w="38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Томатные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2. Баклажаны</w:t>
            </w:r>
          </w:p>
        </w:tc>
      </w:tr>
      <w:tr w:rsidR="005D74EE" w:rsidRPr="008A44A9" w:rsidTr="008A44A9">
        <w:tc>
          <w:tcPr>
            <w:tcW w:w="38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Тыквенные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3. Ревень</w:t>
            </w:r>
          </w:p>
        </w:tc>
      </w:tr>
      <w:tr w:rsidR="005D74EE" w:rsidRPr="008A44A9" w:rsidTr="008A44A9">
        <w:tc>
          <w:tcPr>
            <w:tcW w:w="38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Корнеплоды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4. Огурцы</w:t>
            </w:r>
          </w:p>
        </w:tc>
      </w:tr>
    </w:tbl>
    <w:p w:rsidR="005D74EE" w:rsidRPr="008A44A9" w:rsidRDefault="005D74EE" w:rsidP="008A44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13. Напротив названий овощей напишите цифру, соответствующую способу нарезки данного овоща.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87"/>
        <w:gridCol w:w="4785"/>
      </w:tblGrid>
      <w:tr w:rsidR="005D74EE" w:rsidRPr="008A44A9" w:rsidTr="008A44A9">
        <w:tc>
          <w:tcPr>
            <w:tcW w:w="428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1. Груши</w:t>
            </w:r>
          </w:p>
        </w:tc>
      </w:tr>
      <w:tr w:rsidR="005D74EE" w:rsidRPr="008A44A9" w:rsidTr="008A44A9">
        <w:tc>
          <w:tcPr>
            <w:tcW w:w="428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2. Гребешки</w:t>
            </w:r>
          </w:p>
        </w:tc>
      </w:tr>
      <w:tr w:rsidR="005D74EE" w:rsidRPr="008A44A9" w:rsidTr="008A44A9">
        <w:tc>
          <w:tcPr>
            <w:tcW w:w="428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3. Кольца</w:t>
            </w:r>
          </w:p>
        </w:tc>
      </w:tr>
      <w:tr w:rsidR="005D74EE" w:rsidRPr="008A44A9" w:rsidTr="008A44A9">
        <w:tc>
          <w:tcPr>
            <w:tcW w:w="428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Лук зеленый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4. Шпажки</w:t>
            </w:r>
          </w:p>
        </w:tc>
      </w:tr>
      <w:tr w:rsidR="005D74EE" w:rsidRPr="008A44A9" w:rsidTr="008A44A9">
        <w:tc>
          <w:tcPr>
            <w:tcW w:w="428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78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5. Шашки</w:t>
            </w:r>
          </w:p>
        </w:tc>
      </w:tr>
    </w:tbl>
    <w:p w:rsidR="005D74EE" w:rsidRPr="008A44A9" w:rsidRDefault="005D74EE" w:rsidP="00E90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14. Назовите использование отходов после очистки картофеля.</w:t>
      </w: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15. Назовите процесс деления овощей по размеру.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Правильных ответов 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__________ __________________________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(Ф.И.О.)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</w:tblGrid>
      <w:tr w:rsidR="005D74EE" w:rsidRPr="008A44A9" w:rsidTr="008A44A9">
        <w:trPr>
          <w:trHeight w:val="252"/>
        </w:trPr>
        <w:tc>
          <w:tcPr>
            <w:tcW w:w="7372" w:type="dxa"/>
            <w:tcBorders>
              <w:bottom w:val="single" w:sz="4" w:space="0" w:color="auto"/>
            </w:tcBorders>
          </w:tcPr>
          <w:p w:rsidR="005D74EE" w:rsidRPr="00E901CD" w:rsidRDefault="005D74EE" w:rsidP="00E901C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Эталон ответов:</w:t>
            </w:r>
          </w:p>
        </w:tc>
      </w:tr>
      <w:tr w:rsidR="005D74EE" w:rsidRPr="008A44A9" w:rsidTr="008A44A9">
        <w:trPr>
          <w:trHeight w:val="1961"/>
        </w:trPr>
        <w:tc>
          <w:tcPr>
            <w:tcW w:w="7372" w:type="dxa"/>
            <w:tcBorders>
              <w:top w:val="single" w:sz="4" w:space="0" w:color="auto"/>
            </w:tcBorders>
          </w:tcPr>
          <w:tbl>
            <w:tblPr>
              <w:tblStyle w:val="a4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5D74EE" w:rsidRPr="008A44A9" w:rsidTr="008A44A9">
              <w:trPr>
                <w:trHeight w:val="1935"/>
              </w:trPr>
              <w:tc>
                <w:tcPr>
                  <w:tcW w:w="3570" w:type="dxa"/>
                </w:tcPr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а                                       </w:t>
                  </w:r>
                </w:p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а</w:t>
                  </w:r>
                </w:p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б</w:t>
                  </w:r>
                </w:p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в</w:t>
                  </w:r>
                </w:p>
                <w:p w:rsidR="005D74EE" w:rsidRPr="008A44A9" w:rsidRDefault="00E901CD" w:rsidP="00E901CD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а</w:t>
                  </w:r>
                </w:p>
              </w:tc>
              <w:tc>
                <w:tcPr>
                  <w:tcW w:w="3570" w:type="dxa"/>
                </w:tcPr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б</w:t>
                  </w:r>
                </w:p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б</w:t>
                  </w:r>
                </w:p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 а</w:t>
                  </w:r>
                </w:p>
                <w:p w:rsidR="005D74EE" w:rsidRPr="008A44A9" w:rsidRDefault="005D74EE" w:rsidP="008A44A9">
                  <w:pPr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 в</w:t>
                  </w:r>
                </w:p>
                <w:p w:rsidR="005D74EE" w:rsidRPr="008A44A9" w:rsidRDefault="005D74EE" w:rsidP="008A44A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10. б</w:t>
                  </w:r>
                </w:p>
              </w:tc>
            </w:tr>
          </w:tbl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EE" w:rsidRPr="008A44A9" w:rsidTr="008A44A9">
        <w:trPr>
          <w:trHeight w:val="2978"/>
        </w:trPr>
        <w:tc>
          <w:tcPr>
            <w:tcW w:w="737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tbl>
            <w:tblPr>
              <w:tblW w:w="6687" w:type="dxa"/>
              <w:tblInd w:w="2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095"/>
              <w:gridCol w:w="3592"/>
            </w:tblGrid>
            <w:tr w:rsidR="005D74EE" w:rsidRPr="008A44A9" w:rsidTr="008A44A9">
              <w:trPr>
                <w:trHeight w:val="320"/>
              </w:trPr>
              <w:tc>
                <w:tcPr>
                  <w:tcW w:w="309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Запекание</w:t>
                  </w:r>
                </w:p>
              </w:tc>
              <w:tc>
                <w:tcPr>
                  <w:tcW w:w="3592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 Ватрушки картофельные 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09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Тушение</w:t>
                  </w:r>
                </w:p>
              </w:tc>
              <w:tc>
                <w:tcPr>
                  <w:tcW w:w="3592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Рагу из овощей 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09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Варка</w:t>
                  </w:r>
                </w:p>
              </w:tc>
              <w:tc>
                <w:tcPr>
                  <w:tcW w:w="3592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Картофель в молоке </w:t>
                  </w:r>
                </w:p>
              </w:tc>
            </w:tr>
            <w:tr w:rsidR="005D74EE" w:rsidRPr="008A44A9" w:rsidTr="008A44A9">
              <w:trPr>
                <w:trHeight w:val="639"/>
              </w:trPr>
              <w:tc>
                <w:tcPr>
                  <w:tcW w:w="3095" w:type="dxa"/>
                </w:tcPr>
                <w:p w:rsidR="005D74EE" w:rsidRPr="008A44A9" w:rsidRDefault="005D74EE" w:rsidP="008A44A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Жарка основным способом</w:t>
                  </w:r>
                </w:p>
              </w:tc>
              <w:tc>
                <w:tcPr>
                  <w:tcW w:w="3592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Котлеты картофельные 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09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Жарка во фритюре</w:t>
                  </w:r>
                </w:p>
              </w:tc>
              <w:tc>
                <w:tcPr>
                  <w:tcW w:w="3592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Крокеты картофельные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09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Припускание</w:t>
                  </w:r>
                  <w:proofErr w:type="spellEnd"/>
                </w:p>
              </w:tc>
              <w:tc>
                <w:tcPr>
                  <w:tcW w:w="3592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Каша из тыквы</w:t>
                  </w:r>
                </w:p>
              </w:tc>
            </w:tr>
          </w:tbl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 w:rsidR="005D74EE" w:rsidRPr="008A44A9" w:rsidTr="008A44A9">
        <w:trPr>
          <w:trHeight w:val="1666"/>
        </w:trPr>
        <w:tc>
          <w:tcPr>
            <w:tcW w:w="737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  <w:tbl>
            <w:tblPr>
              <w:tblpPr w:leftFromText="180" w:rightFromText="180" w:vertAnchor="text" w:horzAnchor="margin" w:tblpXSpec="center" w:tblpY="-1432"/>
              <w:tblOverlap w:val="never"/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35"/>
              <w:gridCol w:w="3007"/>
            </w:tblGrid>
            <w:tr w:rsidR="005D74EE" w:rsidRPr="008A44A9" w:rsidTr="008A44A9">
              <w:trPr>
                <w:trHeight w:val="320"/>
              </w:trPr>
              <w:tc>
                <w:tcPr>
                  <w:tcW w:w="333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Десертные</w:t>
                  </w:r>
                </w:p>
              </w:tc>
              <w:tc>
                <w:tcPr>
                  <w:tcW w:w="300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Ревень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33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Томатные</w:t>
                  </w:r>
                </w:p>
              </w:tc>
              <w:tc>
                <w:tcPr>
                  <w:tcW w:w="300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Баклажаны</w:t>
                  </w:r>
                </w:p>
              </w:tc>
            </w:tr>
            <w:tr w:rsidR="005D74EE" w:rsidRPr="008A44A9" w:rsidTr="008A44A9">
              <w:trPr>
                <w:trHeight w:val="302"/>
              </w:trPr>
              <w:tc>
                <w:tcPr>
                  <w:tcW w:w="333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Тыквенные</w:t>
                  </w:r>
                </w:p>
              </w:tc>
              <w:tc>
                <w:tcPr>
                  <w:tcW w:w="300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Огурцы</w:t>
                  </w:r>
                </w:p>
              </w:tc>
            </w:tr>
            <w:tr w:rsidR="005D74EE" w:rsidRPr="008A44A9" w:rsidTr="008A44A9">
              <w:trPr>
                <w:trHeight w:val="337"/>
              </w:trPr>
              <w:tc>
                <w:tcPr>
                  <w:tcW w:w="3335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Корнеплоды</w:t>
                  </w:r>
                </w:p>
              </w:tc>
              <w:tc>
                <w:tcPr>
                  <w:tcW w:w="300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1.Петрушка</w:t>
                  </w:r>
                </w:p>
              </w:tc>
            </w:tr>
          </w:tbl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EE" w:rsidRPr="008A44A9" w:rsidTr="008A44A9">
        <w:trPr>
          <w:trHeight w:val="1997"/>
        </w:trPr>
        <w:tc>
          <w:tcPr>
            <w:tcW w:w="737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13.        </w:t>
            </w:r>
          </w:p>
          <w:tbl>
            <w:tblPr>
              <w:tblW w:w="0" w:type="auto"/>
              <w:tblInd w:w="7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406"/>
              <w:gridCol w:w="2936"/>
            </w:tblGrid>
            <w:tr w:rsidR="005D74EE" w:rsidRPr="008A44A9" w:rsidTr="008A44A9">
              <w:trPr>
                <w:trHeight w:val="320"/>
              </w:trPr>
              <w:tc>
                <w:tcPr>
                  <w:tcW w:w="340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Морковь</w:t>
                  </w:r>
                </w:p>
              </w:tc>
              <w:tc>
                <w:tcPr>
                  <w:tcW w:w="293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Гребешки 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40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 репчатый</w:t>
                  </w:r>
                </w:p>
              </w:tc>
              <w:tc>
                <w:tcPr>
                  <w:tcW w:w="293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Кольца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40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Капуста белокочанная</w:t>
                  </w:r>
                </w:p>
              </w:tc>
              <w:tc>
                <w:tcPr>
                  <w:tcW w:w="293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Шашки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40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 зеленый</w:t>
                  </w:r>
                </w:p>
              </w:tc>
              <w:tc>
                <w:tcPr>
                  <w:tcW w:w="293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Шпажки</w:t>
                  </w:r>
                </w:p>
              </w:tc>
            </w:tr>
            <w:tr w:rsidR="005D74EE" w:rsidRPr="008A44A9" w:rsidTr="008A44A9">
              <w:trPr>
                <w:trHeight w:val="320"/>
              </w:trPr>
              <w:tc>
                <w:tcPr>
                  <w:tcW w:w="340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Картофель</w:t>
                  </w:r>
                </w:p>
              </w:tc>
              <w:tc>
                <w:tcPr>
                  <w:tcW w:w="2936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Груши</w:t>
                  </w:r>
                </w:p>
              </w:tc>
            </w:tr>
          </w:tbl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EE" w:rsidRPr="008A44A9" w:rsidTr="008A44A9">
        <w:trPr>
          <w:trHeight w:val="295"/>
        </w:trPr>
        <w:tc>
          <w:tcPr>
            <w:tcW w:w="737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14. На производство крахмала.                                                                                 </w:t>
            </w:r>
          </w:p>
        </w:tc>
      </w:tr>
      <w:tr w:rsidR="005D74EE" w:rsidRPr="008A44A9" w:rsidTr="008A44A9">
        <w:trPr>
          <w:trHeight w:val="302"/>
        </w:trPr>
        <w:tc>
          <w:tcPr>
            <w:tcW w:w="737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15. Калибровка.                                                                                                           </w:t>
            </w:r>
          </w:p>
        </w:tc>
      </w:tr>
    </w:tbl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Ф.И.О. тестируемого ______________________________________</w:t>
      </w:r>
    </w:p>
    <w:p w:rsidR="005D74EE" w:rsidRPr="008A44A9" w:rsidRDefault="005D74EE" w:rsidP="00E901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Группа _________________ Дата ____________________________</w:t>
      </w: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5D74EE" w:rsidRPr="008A44A9" w:rsidRDefault="005D74EE" w:rsidP="008A44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Текст задания:</w:t>
      </w:r>
    </w:p>
    <w:p w:rsidR="005D74EE" w:rsidRPr="008A44A9" w:rsidRDefault="005D74EE" w:rsidP="008A44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 xml:space="preserve">С 1 по 15 вопросы выберите из предложенных вариантов ответов единственно </w:t>
      </w:r>
      <w:proofErr w:type="gramStart"/>
      <w:r w:rsidRPr="008A44A9"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1. Режим варки овощей зеленого цвета (для сохранения их окраски).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при бурном кипении и открытой крышке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при медленном кипении и закрытой крышке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8A44A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 xml:space="preserve"> медленном кипении и открытой крышке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2. Жир, который нельзя использовать для жарки во фритюре.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растительное масло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сливочное масло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кулинарный жир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3. Группа грибов, к которой относятся грузди.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губчатые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пластинчатые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сумчатые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4. Подготовка капусты для приготовления голубцов.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отваривают до полуготовности в подсоленной воде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обжаривают листья с обеих сторон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отваривают до полной готовности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lastRenderedPageBreak/>
        <w:t>5. Основной компонент для приготовления солянки овощной.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огурцы соленые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капуста тушеная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в/грибы соленые или маринованные</w:t>
      </w: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 xml:space="preserve">        6. Способ тепловой обработки для приготовления ватрушек, пирожков картофельных?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жарка основным способом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жарка во фритюре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запекание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7. Форма  картофельных зраз.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овально-приплюснутую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округло-приплюснутую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форму кирпичика с овальными краями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8. Температура подачи горячих овощных блюд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85 – 90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75 – 80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в/ 60 – 65</w:t>
      </w:r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8A44A9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A44A9">
        <w:rPr>
          <w:rFonts w:ascii="Times New Roman" w:hAnsi="Times New Roman" w:cs="Times New Roman"/>
          <w:sz w:val="24"/>
          <w:szCs w:val="24"/>
        </w:rPr>
        <w:t>С</w:t>
      </w:r>
      <w:proofErr w:type="spellEnd"/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9.  Время хранения горячих овощных блюд на раздаче (кроме цветной капусты, спаржи, кукурузы)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не более 1 часа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не более 2 часов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не более 4 часов</w:t>
      </w:r>
    </w:p>
    <w:p w:rsidR="005D74EE" w:rsidRPr="008A44A9" w:rsidRDefault="005D74EE" w:rsidP="008A44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10. Нарушение требований к качеству, при котором блюда снимаются с реализации?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hAnsi="Times New Roman" w:cs="Times New Roman"/>
          <w:sz w:val="24"/>
          <w:szCs w:val="24"/>
        </w:rPr>
        <w:t>а/ недосол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пригорелый вкус и запах</w:t>
      </w:r>
    </w:p>
    <w:p w:rsidR="005D74EE" w:rsidRPr="008A44A9" w:rsidRDefault="005D74EE" w:rsidP="008A4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/ неправильная нарезка</w:t>
      </w:r>
    </w:p>
    <w:p w:rsidR="005D74EE" w:rsidRPr="008A44A9" w:rsidRDefault="005D74EE" w:rsidP="008A44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 xml:space="preserve">11. Распределите овощные блюда по способу тепловой обработки и поставьте напротив способа тепловой обработки цифры, соответствующие блюдам.                                  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0"/>
        <w:gridCol w:w="4392"/>
      </w:tblGrid>
      <w:tr w:rsidR="005D74EE" w:rsidRPr="008A44A9" w:rsidTr="008A44A9">
        <w:trPr>
          <w:trHeight w:val="386"/>
        </w:trPr>
        <w:tc>
          <w:tcPr>
            <w:tcW w:w="399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Запекание</w:t>
            </w:r>
          </w:p>
        </w:tc>
        <w:tc>
          <w:tcPr>
            <w:tcW w:w="439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1. Картофельное пюре</w:t>
            </w:r>
          </w:p>
        </w:tc>
      </w:tr>
      <w:tr w:rsidR="005D74EE" w:rsidRPr="008A44A9" w:rsidTr="008A44A9">
        <w:trPr>
          <w:trHeight w:val="402"/>
        </w:trPr>
        <w:tc>
          <w:tcPr>
            <w:tcW w:w="399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Тушение</w:t>
            </w:r>
          </w:p>
        </w:tc>
        <w:tc>
          <w:tcPr>
            <w:tcW w:w="439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4. Картофель пай </w:t>
            </w:r>
          </w:p>
        </w:tc>
      </w:tr>
      <w:tr w:rsidR="005D74EE" w:rsidRPr="008A44A9" w:rsidTr="008A44A9">
        <w:trPr>
          <w:trHeight w:val="386"/>
        </w:trPr>
        <w:tc>
          <w:tcPr>
            <w:tcW w:w="399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Варка</w:t>
            </w:r>
          </w:p>
        </w:tc>
        <w:tc>
          <w:tcPr>
            <w:tcW w:w="439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2. Зразы картофельные</w:t>
            </w:r>
          </w:p>
        </w:tc>
      </w:tr>
      <w:tr w:rsidR="005D74EE" w:rsidRPr="008A44A9" w:rsidTr="008A44A9">
        <w:trPr>
          <w:trHeight w:val="386"/>
        </w:trPr>
        <w:tc>
          <w:tcPr>
            <w:tcW w:w="399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Жарка основным способом</w:t>
            </w:r>
          </w:p>
        </w:tc>
        <w:tc>
          <w:tcPr>
            <w:tcW w:w="439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3. Каша из тыквы </w:t>
            </w:r>
          </w:p>
        </w:tc>
      </w:tr>
      <w:tr w:rsidR="005D74EE" w:rsidRPr="008A44A9" w:rsidTr="008A44A9">
        <w:trPr>
          <w:trHeight w:val="386"/>
        </w:trPr>
        <w:tc>
          <w:tcPr>
            <w:tcW w:w="399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Жарка во фритюре</w:t>
            </w:r>
          </w:p>
        </w:tc>
        <w:tc>
          <w:tcPr>
            <w:tcW w:w="439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5. Рагу из овощей</w:t>
            </w:r>
          </w:p>
        </w:tc>
      </w:tr>
      <w:tr w:rsidR="005D74EE" w:rsidRPr="008A44A9" w:rsidTr="008A44A9">
        <w:trPr>
          <w:trHeight w:val="402"/>
        </w:trPr>
        <w:tc>
          <w:tcPr>
            <w:tcW w:w="3990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Припускание</w:t>
            </w:r>
            <w:proofErr w:type="spellEnd"/>
          </w:p>
        </w:tc>
        <w:tc>
          <w:tcPr>
            <w:tcW w:w="4392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6. Пирожки картофельные </w:t>
            </w:r>
          </w:p>
        </w:tc>
      </w:tr>
    </w:tbl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 Напротив названий групп овощей напишите цифру, соответствующую овощу, принадлежащему к этой группе.                                      </w:t>
      </w:r>
    </w:p>
    <w:tbl>
      <w:tblPr>
        <w:tblW w:w="854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5"/>
        <w:gridCol w:w="4395"/>
      </w:tblGrid>
      <w:tr w:rsidR="005D74EE" w:rsidRPr="008A44A9" w:rsidTr="008A44A9">
        <w:tc>
          <w:tcPr>
            <w:tcW w:w="414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Десертные</w:t>
            </w:r>
          </w:p>
        </w:tc>
        <w:tc>
          <w:tcPr>
            <w:tcW w:w="43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1. Патиссоны</w:t>
            </w:r>
          </w:p>
        </w:tc>
      </w:tr>
      <w:tr w:rsidR="005D74EE" w:rsidRPr="008A44A9" w:rsidTr="008A44A9">
        <w:tc>
          <w:tcPr>
            <w:tcW w:w="414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Томатные</w:t>
            </w:r>
          </w:p>
        </w:tc>
        <w:tc>
          <w:tcPr>
            <w:tcW w:w="43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2. Редис </w:t>
            </w:r>
          </w:p>
        </w:tc>
      </w:tr>
      <w:tr w:rsidR="005D74EE" w:rsidRPr="008A44A9" w:rsidTr="008A44A9">
        <w:tc>
          <w:tcPr>
            <w:tcW w:w="414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Тыквенные</w:t>
            </w:r>
          </w:p>
        </w:tc>
        <w:tc>
          <w:tcPr>
            <w:tcW w:w="43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3. Артишок</w:t>
            </w:r>
          </w:p>
        </w:tc>
      </w:tr>
      <w:tr w:rsidR="005D74EE" w:rsidRPr="008A44A9" w:rsidTr="008A44A9">
        <w:tc>
          <w:tcPr>
            <w:tcW w:w="414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Корнеплоды </w:t>
            </w:r>
          </w:p>
        </w:tc>
        <w:tc>
          <w:tcPr>
            <w:tcW w:w="4395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4. Перец болгарский</w:t>
            </w:r>
          </w:p>
        </w:tc>
      </w:tr>
    </w:tbl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13. Напротив названий овощей напишите цифру, соответствующую способу нарезки данного овоща.</w:t>
      </w:r>
    </w:p>
    <w:tbl>
      <w:tblPr>
        <w:tblW w:w="843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8"/>
        <w:gridCol w:w="3964"/>
      </w:tblGrid>
      <w:tr w:rsidR="005D74EE" w:rsidRPr="008A44A9" w:rsidTr="008A44A9">
        <w:tc>
          <w:tcPr>
            <w:tcW w:w="4468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3964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1. Бочонки</w:t>
            </w:r>
          </w:p>
        </w:tc>
      </w:tr>
      <w:tr w:rsidR="005D74EE" w:rsidRPr="008A44A9" w:rsidTr="008A44A9">
        <w:tc>
          <w:tcPr>
            <w:tcW w:w="4468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3964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2. Гребешки</w:t>
            </w:r>
          </w:p>
        </w:tc>
      </w:tr>
      <w:tr w:rsidR="005D74EE" w:rsidRPr="008A44A9" w:rsidTr="008A44A9">
        <w:tc>
          <w:tcPr>
            <w:tcW w:w="4468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3964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3. Полукольца</w:t>
            </w:r>
          </w:p>
        </w:tc>
      </w:tr>
      <w:tr w:rsidR="005D74EE" w:rsidRPr="008A44A9" w:rsidTr="008A44A9">
        <w:tc>
          <w:tcPr>
            <w:tcW w:w="4468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Лук зеленый</w:t>
            </w:r>
          </w:p>
        </w:tc>
        <w:tc>
          <w:tcPr>
            <w:tcW w:w="3964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4. Шпажки</w:t>
            </w:r>
          </w:p>
        </w:tc>
      </w:tr>
      <w:tr w:rsidR="005D74EE" w:rsidRPr="008A44A9" w:rsidTr="008A44A9">
        <w:tc>
          <w:tcPr>
            <w:tcW w:w="4468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3964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5. Шашки</w:t>
            </w:r>
          </w:p>
        </w:tc>
      </w:tr>
    </w:tbl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14.Напишите, что делают, чтобы удалить из капустных овощей гусениц.</w:t>
      </w: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15. Назовите 2 способа очистки овощей?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Правильных ответов 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__________   __________________________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 (Ф.И.О.)</w:t>
      </w:r>
    </w:p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97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7"/>
      </w:tblGrid>
      <w:tr w:rsidR="005D74EE" w:rsidRPr="008A44A9" w:rsidTr="008A44A9">
        <w:trPr>
          <w:trHeight w:val="258"/>
        </w:trPr>
        <w:tc>
          <w:tcPr>
            <w:tcW w:w="7597" w:type="dxa"/>
            <w:tcBorders>
              <w:bottom w:val="single" w:sz="4" w:space="0" w:color="auto"/>
            </w:tcBorders>
          </w:tcPr>
          <w:p w:rsidR="005D74EE" w:rsidRPr="008A44A9" w:rsidRDefault="005D74EE" w:rsidP="008A44A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Эталон ответов:</w:t>
            </w:r>
          </w:p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EE" w:rsidRPr="008A44A9" w:rsidTr="00E901CD">
        <w:trPr>
          <w:trHeight w:val="712"/>
        </w:trPr>
        <w:tc>
          <w:tcPr>
            <w:tcW w:w="7597" w:type="dxa"/>
            <w:tcBorders>
              <w:top w:val="single" w:sz="4" w:space="0" w:color="auto"/>
            </w:tcBorders>
          </w:tcPr>
          <w:p w:rsidR="005D74EE" w:rsidRPr="008A44A9" w:rsidRDefault="005D74EE" w:rsidP="008A44A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5D74EE" w:rsidRPr="008A44A9" w:rsidRDefault="005D74EE" w:rsidP="00E901C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2. б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3. б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4. а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5. б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6. в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7. в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8. в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9. б</w:t>
            </w:r>
            <w:r w:rsidR="00E901CD">
              <w:rPr>
                <w:rFonts w:ascii="Times New Roman" w:hAnsi="Times New Roman" w:cs="Times New Roman"/>
                <w:sz w:val="24"/>
                <w:szCs w:val="24"/>
              </w:rPr>
              <w:t>,   1</w:t>
            </w: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0. б</w:t>
            </w:r>
            <w:proofErr w:type="gramEnd"/>
          </w:p>
        </w:tc>
      </w:tr>
      <w:tr w:rsidR="005D74EE" w:rsidRPr="008A44A9" w:rsidTr="008A44A9">
        <w:trPr>
          <w:trHeight w:val="3048"/>
        </w:trPr>
        <w:tc>
          <w:tcPr>
            <w:tcW w:w="759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tbl>
            <w:tblPr>
              <w:tblW w:w="7116" w:type="dxa"/>
              <w:tblInd w:w="2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697"/>
              <w:gridCol w:w="3419"/>
            </w:tblGrid>
            <w:tr w:rsidR="005D74EE" w:rsidRPr="008A44A9" w:rsidTr="008A44A9">
              <w:trPr>
                <w:trHeight w:val="365"/>
              </w:trPr>
              <w:tc>
                <w:tcPr>
                  <w:tcW w:w="369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Запекание</w:t>
                  </w:r>
                </w:p>
              </w:tc>
              <w:tc>
                <w:tcPr>
                  <w:tcW w:w="3419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Пирожки картофельные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69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Тушение</w:t>
                  </w:r>
                </w:p>
              </w:tc>
              <w:tc>
                <w:tcPr>
                  <w:tcW w:w="3419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Рагу из овощей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69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Варка</w:t>
                  </w:r>
                </w:p>
              </w:tc>
              <w:tc>
                <w:tcPr>
                  <w:tcW w:w="3419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Картофельное пюре 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69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Жарка основным способом</w:t>
                  </w:r>
                </w:p>
              </w:tc>
              <w:tc>
                <w:tcPr>
                  <w:tcW w:w="3419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Зразы картофельные 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69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Жарка во фритюре</w:t>
                  </w:r>
                </w:p>
              </w:tc>
              <w:tc>
                <w:tcPr>
                  <w:tcW w:w="3419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Картофель пай</w:t>
                  </w:r>
                </w:p>
              </w:tc>
            </w:tr>
            <w:tr w:rsidR="005D74EE" w:rsidRPr="008A44A9" w:rsidTr="008A44A9">
              <w:trPr>
                <w:trHeight w:val="344"/>
              </w:trPr>
              <w:tc>
                <w:tcPr>
                  <w:tcW w:w="3697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Припускание</w:t>
                  </w:r>
                  <w:proofErr w:type="spellEnd"/>
                </w:p>
              </w:tc>
              <w:tc>
                <w:tcPr>
                  <w:tcW w:w="3419" w:type="dxa"/>
                  <w:tcBorders>
                    <w:right w:val="single" w:sz="4" w:space="0" w:color="auto"/>
                  </w:tcBorders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Каша из тыквы</w:t>
                  </w:r>
                </w:p>
              </w:tc>
            </w:tr>
          </w:tbl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5D74EE" w:rsidRPr="008A44A9" w:rsidTr="008A44A9">
        <w:trPr>
          <w:trHeight w:val="1774"/>
        </w:trPr>
        <w:tc>
          <w:tcPr>
            <w:tcW w:w="7597" w:type="dxa"/>
          </w:tcPr>
          <w:tbl>
            <w:tblPr>
              <w:tblpPr w:leftFromText="180" w:rightFromText="180" w:vertAnchor="text" w:horzAnchor="margin" w:tblpXSpec="center" w:tblpY="-148"/>
              <w:tblOverlap w:val="never"/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782"/>
              <w:gridCol w:w="3508"/>
            </w:tblGrid>
            <w:tr w:rsidR="005D74EE" w:rsidRPr="008A44A9" w:rsidTr="008A44A9">
              <w:trPr>
                <w:trHeight w:val="352"/>
              </w:trPr>
              <w:tc>
                <w:tcPr>
                  <w:tcW w:w="3782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Десертные</w:t>
                  </w:r>
                </w:p>
              </w:tc>
              <w:tc>
                <w:tcPr>
                  <w:tcW w:w="350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Артишок </w:t>
                  </w:r>
                </w:p>
              </w:tc>
            </w:tr>
            <w:tr w:rsidR="005D74EE" w:rsidRPr="008A44A9" w:rsidTr="008A44A9">
              <w:trPr>
                <w:trHeight w:val="352"/>
              </w:trPr>
              <w:tc>
                <w:tcPr>
                  <w:tcW w:w="3782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Томатные</w:t>
                  </w:r>
                </w:p>
              </w:tc>
              <w:tc>
                <w:tcPr>
                  <w:tcW w:w="350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Перец болгарский</w:t>
                  </w:r>
                </w:p>
              </w:tc>
            </w:tr>
            <w:tr w:rsidR="005D74EE" w:rsidRPr="008A44A9" w:rsidTr="008A44A9">
              <w:trPr>
                <w:trHeight w:val="352"/>
              </w:trPr>
              <w:tc>
                <w:tcPr>
                  <w:tcW w:w="3782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Тыквенные</w:t>
                  </w:r>
                </w:p>
              </w:tc>
              <w:tc>
                <w:tcPr>
                  <w:tcW w:w="350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Патиссоны</w:t>
                  </w:r>
                </w:p>
              </w:tc>
            </w:tr>
            <w:tr w:rsidR="005D74EE" w:rsidRPr="008A44A9" w:rsidTr="008A44A9">
              <w:trPr>
                <w:trHeight w:val="352"/>
              </w:trPr>
              <w:tc>
                <w:tcPr>
                  <w:tcW w:w="3782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Корнеплоды</w:t>
                  </w:r>
                </w:p>
              </w:tc>
              <w:tc>
                <w:tcPr>
                  <w:tcW w:w="350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Редис </w:t>
                  </w:r>
                </w:p>
              </w:tc>
            </w:tr>
          </w:tbl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</w:tr>
      <w:tr w:rsidR="005D74EE" w:rsidRPr="008A44A9" w:rsidTr="008A44A9">
        <w:trPr>
          <w:trHeight w:val="1948"/>
        </w:trPr>
        <w:tc>
          <w:tcPr>
            <w:tcW w:w="759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13.        </w:t>
            </w:r>
          </w:p>
          <w:tbl>
            <w:tblPr>
              <w:tblW w:w="0" w:type="auto"/>
              <w:tblInd w:w="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803"/>
              <w:gridCol w:w="2948"/>
            </w:tblGrid>
            <w:tr w:rsidR="005D74EE" w:rsidRPr="008A44A9" w:rsidTr="008A44A9">
              <w:trPr>
                <w:trHeight w:val="327"/>
              </w:trPr>
              <w:tc>
                <w:tcPr>
                  <w:tcW w:w="3803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Морковь</w:t>
                  </w:r>
                </w:p>
              </w:tc>
              <w:tc>
                <w:tcPr>
                  <w:tcW w:w="294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Гребешки 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803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 репчатый</w:t>
                  </w:r>
                </w:p>
              </w:tc>
              <w:tc>
                <w:tcPr>
                  <w:tcW w:w="294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Кольца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803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Капуста белокочанная</w:t>
                  </w:r>
                </w:p>
              </w:tc>
              <w:tc>
                <w:tcPr>
                  <w:tcW w:w="294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Шашки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803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 зеленый</w:t>
                  </w:r>
                </w:p>
              </w:tc>
              <w:tc>
                <w:tcPr>
                  <w:tcW w:w="294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Шпажки</w:t>
                  </w:r>
                </w:p>
              </w:tc>
            </w:tr>
            <w:tr w:rsidR="005D74EE" w:rsidRPr="008A44A9" w:rsidTr="008A44A9">
              <w:trPr>
                <w:trHeight w:val="327"/>
              </w:trPr>
              <w:tc>
                <w:tcPr>
                  <w:tcW w:w="3803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Картофель</w:t>
                  </w:r>
                </w:p>
              </w:tc>
              <w:tc>
                <w:tcPr>
                  <w:tcW w:w="2948" w:type="dxa"/>
                </w:tcPr>
                <w:p w:rsidR="005D74EE" w:rsidRPr="008A44A9" w:rsidRDefault="005D74EE" w:rsidP="008A44A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4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Груши</w:t>
                  </w:r>
                </w:p>
              </w:tc>
            </w:tr>
          </w:tbl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EE" w:rsidRPr="008A44A9" w:rsidTr="008A44A9">
        <w:trPr>
          <w:trHeight w:val="327"/>
        </w:trPr>
        <w:tc>
          <w:tcPr>
            <w:tcW w:w="759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14. Выдерживают в соленой воде                                                                            </w:t>
            </w:r>
          </w:p>
        </w:tc>
      </w:tr>
      <w:tr w:rsidR="005D74EE" w:rsidRPr="008A44A9" w:rsidTr="008A44A9">
        <w:trPr>
          <w:trHeight w:val="344"/>
        </w:trPr>
        <w:tc>
          <w:tcPr>
            <w:tcW w:w="7597" w:type="dxa"/>
          </w:tcPr>
          <w:p w:rsidR="005D74EE" w:rsidRPr="008A44A9" w:rsidRDefault="005D74EE" w:rsidP="008A44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sz w:val="24"/>
                <w:szCs w:val="24"/>
              </w:rPr>
              <w:t xml:space="preserve">15. Механический и ручной                                                                                      </w:t>
            </w:r>
          </w:p>
        </w:tc>
      </w:tr>
    </w:tbl>
    <w:p w:rsidR="005D74EE" w:rsidRPr="008A44A9" w:rsidRDefault="005D74EE" w:rsidP="008A44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901CD" w:rsidRPr="008A44A9" w:rsidRDefault="00E901CD" w:rsidP="00E90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Ф.И.О. тестируемого ______________________________________</w:t>
      </w:r>
    </w:p>
    <w:p w:rsidR="00E901CD" w:rsidRDefault="00E901CD" w:rsidP="00E901C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Группа _________________ Дата ____________________________</w:t>
      </w:r>
    </w:p>
    <w:p w:rsidR="00E901CD" w:rsidRPr="008A44A9" w:rsidRDefault="00E901CD" w:rsidP="00E901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курс</w:t>
      </w:r>
    </w:p>
    <w:p w:rsidR="00E901CD" w:rsidRPr="008A44A9" w:rsidRDefault="00E901CD" w:rsidP="00E901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5D74EE" w:rsidRPr="008A44A9" w:rsidRDefault="00E901CD" w:rsidP="008A44A9">
      <w:pPr>
        <w:pStyle w:val="a3"/>
        <w:spacing w:before="0" w:beforeAutospacing="0" w:after="0" w:afterAutospacing="0" w:line="360" w:lineRule="auto"/>
      </w:pPr>
      <w:r w:rsidRPr="008A44A9">
        <w:t xml:space="preserve">С 1 по 15 вопросы выберите из предложенных вариантов ответов единственно </w:t>
      </w:r>
      <w:proofErr w:type="gramStart"/>
      <w:r w:rsidRPr="008A44A9">
        <w:t>правильный</w:t>
      </w:r>
      <w:proofErr w:type="gramEnd"/>
      <w:r w:rsidRPr="008A44A9">
        <w:t>.</w:t>
      </w:r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Суп приготавливают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горячем</w:t>
      </w:r>
      <w:proofErr w:type="gramEnd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цехе</w:t>
      </w:r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заготовочном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цехе</w:t>
      </w:r>
      <w:proofErr w:type="gramEnd"/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мясном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цехе</w:t>
      </w:r>
      <w:proofErr w:type="gramEnd"/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овощном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цехе</w:t>
      </w:r>
      <w:proofErr w:type="gram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2.Супы возбуждают аппетит благодаря содержанию в их составе: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белков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красящих веществ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экстрактивных веществ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органических соединений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Овощи для супов пассируют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улучшения вкуса и аромата готовых изделий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сокращения продолжительности варки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изменения консистенции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сохранения их формы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70E9" w:rsidRDefault="003970E9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В некоторые заправочные супы вводят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мучную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пассеровку</w:t>
      </w:r>
      <w:proofErr w:type="spell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равномерности распределения гарнира и улучшения цвета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повышения калорийности супа, равномерности распределения гарнира и стабилизации витамина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повышения калорийности супа, равномерности распределения гарнира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консистенции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Капусту для борща «Московского» нарезают: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соломкой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шашками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дольками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квадратиками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При приготовлении супов белые коренья и морковь: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пассеруют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варят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припускают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бланшируют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приготовления красного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соуса используют: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белую сухую мучную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пассеровку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белую жировую мучную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пассеровку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холодную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пассеровку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красную сухую мучную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пассеровку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Перед подачей заправляют чесноком борщ: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«Московский»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«Украинский»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«Сибирский»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Борщ должен иметь: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кислый вкус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сладковатый вкус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кисло-сладкий вкус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кисло-сладко-горький вкус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При приготовлении щей из квашеной капусты ее предварительно: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варят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припускают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тушат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бланшируют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Форма нарезки капусты, используемая при приготовлении «Рассольника домашнего»: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соломка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шашки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долька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рубка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Тепловая обработка, которой подвергают огурцы соленые при приготовлении рассольников: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варка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бланширование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припускание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пассерование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Температура подачи горячих супов: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80…85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70…75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40…50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20…30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Температура подачи холодных супов: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70…75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40…50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7…14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0…85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Последовательность закладывания картофеля при варке супов: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 кислотосодержащих продуктов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после кислотосодержащих продуктов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одновременно с кислотосодержащими продуктами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имеет значения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Правильных ответов 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__________ __________________________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(Ф.И.О.)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0E9" w:rsidRDefault="003970E9" w:rsidP="003970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0E9" w:rsidRDefault="003970E9" w:rsidP="003970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0E9" w:rsidRDefault="003970E9" w:rsidP="003970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0E9" w:rsidRDefault="003970E9" w:rsidP="003970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0E9" w:rsidRDefault="003970E9" w:rsidP="003970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0E9" w:rsidRDefault="003970E9" w:rsidP="003970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70E9" w:rsidRPr="008A44A9" w:rsidRDefault="003970E9" w:rsidP="00397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Ф.И.О. тестируемого ______________________________________</w:t>
      </w:r>
    </w:p>
    <w:p w:rsidR="003970E9" w:rsidRDefault="003970E9" w:rsidP="003970E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Группа _________________ Дата ____________________________</w:t>
      </w:r>
    </w:p>
    <w:p w:rsidR="003970E9" w:rsidRPr="008A44A9" w:rsidRDefault="003970E9" w:rsidP="003970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курс</w:t>
      </w:r>
    </w:p>
    <w:p w:rsidR="005D74EE" w:rsidRPr="008A44A9" w:rsidRDefault="005D74EE" w:rsidP="008A44A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4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hAnsi="Times New Roman" w:cs="Times New Roman"/>
          <w:sz w:val="24"/>
          <w:szCs w:val="24"/>
        </w:rPr>
        <w:t xml:space="preserve">С 1 по 15 вопросы выберите из предложенных вариантов ответов единственно </w:t>
      </w:r>
      <w:proofErr w:type="gramStart"/>
      <w:r w:rsidRPr="008A44A9"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 w:rsidRPr="008A44A9">
        <w:rPr>
          <w:rFonts w:ascii="Times New Roman" w:hAnsi="Times New Roman" w:cs="Times New Roman"/>
          <w:sz w:val="24"/>
          <w:szCs w:val="24"/>
        </w:rPr>
        <w:t>.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Форма нарезки капусты, используемая при приготовлении «Рассольника домашнего»: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рубка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шашки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долька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соломка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Тепловая обработка, которой подвергают огурцы соленые при приготовлении рассольников: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варка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припускание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бланширование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пассерование</w:t>
      </w:r>
      <w:proofErr w:type="spell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Температура подачи горячих супов: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20…30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40…50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70…75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80…85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Температура подачи холодных супов: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0…85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7…14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40…50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70…75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Последовательность закладывания картофеля при варке супов: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 кислотосодержащих продуктов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после кислотосодержащих продуктов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одновременно с кислотосодержащими продуктами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имеет значения</w:t>
      </w:r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Суп приготавливают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мясном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цехе</w:t>
      </w:r>
      <w:proofErr w:type="gramEnd"/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заготовочном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цехе</w:t>
      </w:r>
      <w:proofErr w:type="gramEnd"/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горячем</w:t>
      </w:r>
      <w:proofErr w:type="gramEnd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цехе</w:t>
      </w:r>
    </w:p>
    <w:p w:rsidR="005D74EE" w:rsidRPr="008A44A9" w:rsidRDefault="005D74EE" w:rsidP="008A4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Г) овощном 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цехе</w:t>
      </w:r>
      <w:proofErr w:type="gram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7.Денатурация белка происходит при температуре: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– 40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40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– 45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45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– 60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60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-65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Овощи для супов пассируют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улучшения вкуса и аромата готовых изделий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сокращения продолжительности варки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изменения консистенции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сохранения их формы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В некоторые заправочные супы вводят мучную пассировку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повышения калорийности супа, равномерности распределения гарнира и стабилизации витамина</w:t>
      </w:r>
      <w:proofErr w:type="gramStart"/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равномерности распределения гарнира и улучшения цвета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повышения калорийности супа, равномерности распределения гарнира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консистенции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Капусту для борща «Московского» нарезают: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дольками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шашками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соломкой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квадратиками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На рабочем месте повара, который готовит супы, устанавливают охлаждаемые шкафы или холодильники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хранения скоропортящихся продуктов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хранения концентрированного бульона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хранения пассировок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недлительного хранения жира, сметаны, зелени и другой продукции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Для приготовления красного </w:t>
      </w:r>
      <w:proofErr w:type="gramStart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</w:t>
      </w:r>
      <w:proofErr w:type="gramEnd"/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соуса используют: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белую сухую мучную пассировку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белую жировую мучную пассировку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холодную пассировку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красную сухую мучную пассировку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Для приготовления холодных соусов используют: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бульон, сливки, уксус, растительное масло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сметана, бульон, растительное масло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сливки, сметана, уксус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растительное масло, уксус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К холодным соусам относятся: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заправки, маринады, сливки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майонез, маринады, заправки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красный, майонез, молочный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белый, сметанный, молочный?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Продолжительность хранения маринадов и соуса хрен: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неделя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2 -3 дня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 2-х часов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30 минут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Правильных ответов 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Преподаватель __________ __________________________</w:t>
      </w:r>
    </w:p>
    <w:p w:rsidR="005D74EE" w:rsidRPr="008A44A9" w:rsidRDefault="005D74EE" w:rsidP="008A44A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4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(подпись) (Ф.И.О.)</w:t>
      </w: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44A9">
        <w:rPr>
          <w:rFonts w:ascii="Times New Roman" w:hAnsi="Times New Roman" w:cs="Times New Roman"/>
          <w:b/>
          <w:sz w:val="24"/>
          <w:szCs w:val="24"/>
        </w:rPr>
        <w:t xml:space="preserve">                      Эталон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вариант 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D74EE" w:rsidRPr="008A44A9" w:rsidTr="008A44A9">
        <w:tc>
          <w:tcPr>
            <w:tcW w:w="4785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5D74EE" w:rsidRPr="008A44A9" w:rsidRDefault="005D74EE" w:rsidP="003970E9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4A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</w:tbl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70E9" w:rsidRDefault="005D74EE" w:rsidP="003970E9">
      <w:pPr>
        <w:pStyle w:val="a3"/>
        <w:spacing w:before="0" w:beforeAutospacing="0" w:after="0" w:afterAutospacing="0" w:line="360" w:lineRule="auto"/>
        <w:jc w:val="right"/>
      </w:pPr>
      <w:r w:rsidRPr="008A44A9">
        <w:t xml:space="preserve">                                                                </w:t>
      </w:r>
    </w:p>
    <w:p w:rsidR="003970E9" w:rsidRDefault="003970E9" w:rsidP="003970E9">
      <w:pPr>
        <w:pStyle w:val="a3"/>
        <w:spacing w:before="0" w:beforeAutospacing="0" w:after="0" w:afterAutospacing="0" w:line="360" w:lineRule="auto"/>
        <w:jc w:val="right"/>
      </w:pPr>
    </w:p>
    <w:p w:rsidR="003970E9" w:rsidRDefault="003970E9" w:rsidP="003970E9">
      <w:pPr>
        <w:pStyle w:val="a3"/>
        <w:spacing w:before="0" w:beforeAutospacing="0" w:after="0" w:afterAutospacing="0" w:line="360" w:lineRule="auto"/>
        <w:jc w:val="right"/>
      </w:pPr>
    </w:p>
    <w:p w:rsidR="003970E9" w:rsidRDefault="003970E9" w:rsidP="003970E9">
      <w:pPr>
        <w:pStyle w:val="a3"/>
        <w:spacing w:before="0" w:beforeAutospacing="0" w:after="0" w:afterAutospacing="0" w:line="360" w:lineRule="auto"/>
        <w:jc w:val="right"/>
      </w:pPr>
    </w:p>
    <w:p w:rsidR="003970E9" w:rsidRDefault="003970E9" w:rsidP="003970E9">
      <w:pPr>
        <w:pStyle w:val="a3"/>
        <w:spacing w:before="0" w:beforeAutospacing="0" w:after="0" w:afterAutospacing="0" w:line="360" w:lineRule="auto"/>
        <w:jc w:val="right"/>
      </w:pPr>
    </w:p>
    <w:p w:rsidR="005D74EE" w:rsidRPr="008A44A9" w:rsidRDefault="005D74EE" w:rsidP="003970E9">
      <w:pPr>
        <w:pStyle w:val="a3"/>
        <w:spacing w:before="0" w:beforeAutospacing="0" w:after="0" w:afterAutospacing="0" w:line="360" w:lineRule="auto"/>
        <w:jc w:val="right"/>
      </w:pPr>
      <w:r w:rsidRPr="008A44A9">
        <w:lastRenderedPageBreak/>
        <w:t xml:space="preserve">   Приложение №2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3970E9">
      <w:pPr>
        <w:pStyle w:val="a3"/>
        <w:spacing w:before="0" w:beforeAutospacing="0" w:after="0" w:afterAutospacing="0"/>
      </w:pPr>
      <w:r w:rsidRPr="008A44A9">
        <w:t>Рассмотрено</w:t>
      </w:r>
      <w:proofErr w:type="gramStart"/>
      <w:r w:rsidRPr="008A44A9">
        <w:t xml:space="preserve">                                                                                 У</w:t>
      </w:r>
      <w:proofErr w:type="gramEnd"/>
      <w:r w:rsidRPr="008A44A9">
        <w:t>тверждаю</w:t>
      </w:r>
    </w:p>
    <w:p w:rsidR="005D74EE" w:rsidRPr="008A44A9" w:rsidRDefault="005D74EE" w:rsidP="003970E9">
      <w:pPr>
        <w:pStyle w:val="a3"/>
        <w:spacing w:before="0" w:beforeAutospacing="0" w:after="0" w:afterAutospacing="0"/>
      </w:pPr>
      <w:r w:rsidRPr="008A44A9">
        <w:t>на заседании                                                                    «____» _________20___г</w:t>
      </w:r>
    </w:p>
    <w:p w:rsidR="005D74EE" w:rsidRPr="008A44A9" w:rsidRDefault="005D74EE" w:rsidP="003970E9">
      <w:pPr>
        <w:pStyle w:val="a3"/>
        <w:spacing w:before="0" w:beforeAutospacing="0" w:after="0" w:afterAutospacing="0"/>
      </w:pPr>
      <w:r w:rsidRPr="008A44A9">
        <w:t>методической комиссии                                                            Зам. по УР</w:t>
      </w:r>
    </w:p>
    <w:p w:rsidR="005D74EE" w:rsidRPr="008A44A9" w:rsidRDefault="005D74EE" w:rsidP="003970E9">
      <w:pPr>
        <w:pStyle w:val="a3"/>
        <w:spacing w:before="0" w:beforeAutospacing="0" w:after="0" w:afterAutospacing="0"/>
      </w:pPr>
      <w:r w:rsidRPr="008A44A9">
        <w:t xml:space="preserve">Протокол №__________                                             </w:t>
      </w:r>
    </w:p>
    <w:p w:rsidR="005D74EE" w:rsidRPr="008A44A9" w:rsidRDefault="005D74EE" w:rsidP="003970E9">
      <w:pPr>
        <w:pStyle w:val="a3"/>
        <w:spacing w:before="0" w:beforeAutospacing="0" w:after="0" w:afterAutospacing="0"/>
      </w:pPr>
      <w:r w:rsidRPr="008A44A9">
        <w:t xml:space="preserve">председатель </w:t>
      </w:r>
      <w:proofErr w:type="spellStart"/>
      <w:r w:rsidRPr="008A44A9">
        <w:t>методкомиссии</w:t>
      </w:r>
      <w:proofErr w:type="spellEnd"/>
      <w:r w:rsidRPr="008A44A9">
        <w:t xml:space="preserve">                                                ______________</w:t>
      </w:r>
    </w:p>
    <w:p w:rsidR="003970E9" w:rsidRPr="008A44A9" w:rsidRDefault="003970E9" w:rsidP="003970E9">
      <w:pPr>
        <w:pStyle w:val="a3"/>
        <w:spacing w:before="0" w:beforeAutospacing="0" w:after="0" w:afterAutospacing="0"/>
      </w:pPr>
      <w:r>
        <w:t>__________/В.С. Нуйкина</w:t>
      </w:r>
      <w:r w:rsidR="005D74EE" w:rsidRPr="008A44A9">
        <w:t>/                                             /</w:t>
      </w:r>
      <w:r>
        <w:t>Л.Н. Балакина/</w:t>
      </w:r>
    </w:p>
    <w:p w:rsidR="005D74EE" w:rsidRPr="008A44A9" w:rsidRDefault="005D74EE" w:rsidP="003970E9">
      <w:pPr>
        <w:pStyle w:val="a3"/>
        <w:spacing w:before="0" w:beforeAutospacing="0" w:after="0" w:afterAutospacing="0"/>
      </w:pPr>
    </w:p>
    <w:p w:rsidR="005D74EE" w:rsidRPr="008A44A9" w:rsidRDefault="005D74EE" w:rsidP="003970E9">
      <w:pPr>
        <w:pStyle w:val="a3"/>
        <w:spacing w:before="0" w:beforeAutospacing="0" w:after="0" w:afterAutospacing="0"/>
      </w:pPr>
    </w:p>
    <w:p w:rsidR="005D74EE" w:rsidRPr="008A44A9" w:rsidRDefault="005D74EE" w:rsidP="003970E9">
      <w:pPr>
        <w:pStyle w:val="a3"/>
        <w:spacing w:before="0" w:beforeAutospacing="0" w:after="0" w:afterAutospacing="0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>Практическое задание конкурса профессионального мастерства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>Профессия:  «Повар»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D74EE" w:rsidRPr="008A44A9" w:rsidRDefault="003970E9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2</w:t>
      </w:r>
      <w:r w:rsidR="005D74EE" w:rsidRPr="008A44A9">
        <w:rPr>
          <w:b/>
        </w:rPr>
        <w:t xml:space="preserve"> курс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rPr>
          <w:b/>
        </w:rPr>
      </w:pPr>
      <w:r w:rsidRPr="008A44A9">
        <w:rPr>
          <w:b/>
        </w:rPr>
        <w:t>Приготовление блюда «Картофельные ватрушки с фаршем».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Продолжительность – 3  часа.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bookmarkStart w:id="1" w:name="_MON_1519541472"/>
    <w:bookmarkEnd w:id="1"/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object w:dxaOrig="9581" w:dyaOrig="12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19.5pt" o:ole="">
            <v:imagedata r:id="rId6" o:title=""/>
          </v:shape>
          <o:OLEObject Type="Embed" ProgID="Word.Document.12" ShapeID="_x0000_i1025" DrawAspect="Content" ObjectID="_1574592119" r:id="rId7"/>
        </w:objec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rPr>
          <w:b/>
        </w:rPr>
      </w:pPr>
      <w:r w:rsidRPr="008A44A9">
        <w:rPr>
          <w:b/>
        </w:rPr>
        <w:t>Технологические требования к качеству блюда и оформлению:</w:t>
      </w:r>
    </w:p>
    <w:p w:rsidR="005D74EE" w:rsidRPr="008A44A9" w:rsidRDefault="005D74EE" w:rsidP="003970E9">
      <w:pPr>
        <w:pStyle w:val="a3"/>
        <w:spacing w:before="0" w:beforeAutospacing="0" w:after="0" w:afterAutospacing="0" w:line="360" w:lineRule="auto"/>
        <w:jc w:val="both"/>
      </w:pPr>
      <w:r w:rsidRPr="008A44A9">
        <w:rPr>
          <w:i/>
        </w:rPr>
        <w:t>Внешний вид</w:t>
      </w:r>
      <w:r w:rsidRPr="008A44A9">
        <w:t xml:space="preserve"> – изделия круглой формы с фаршем в середине, на поверхности         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                           румяная корочка.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rPr>
          <w:i/>
        </w:rPr>
        <w:t>Вкус и запах</w:t>
      </w:r>
      <w:r w:rsidRPr="008A44A9">
        <w:t xml:space="preserve">  – </w:t>
      </w:r>
      <w:proofErr w:type="gramStart"/>
      <w:r w:rsidRPr="008A44A9">
        <w:t>характерные</w:t>
      </w:r>
      <w:proofErr w:type="gramEnd"/>
      <w:r w:rsidRPr="008A44A9">
        <w:t xml:space="preserve"> для картофеля, грибов.</w:t>
      </w:r>
    </w:p>
    <w:p w:rsidR="005D74EE" w:rsidRPr="008A44A9" w:rsidRDefault="005D74EE" w:rsidP="003970E9">
      <w:pPr>
        <w:pStyle w:val="a3"/>
        <w:spacing w:before="0" w:beforeAutospacing="0" w:after="0" w:afterAutospacing="0" w:line="360" w:lineRule="auto"/>
        <w:jc w:val="both"/>
      </w:pPr>
      <w:r w:rsidRPr="008A44A9">
        <w:rPr>
          <w:i/>
        </w:rPr>
        <w:t>Цвет</w:t>
      </w:r>
      <w:r w:rsidRPr="008A44A9">
        <w:t xml:space="preserve">                - картофельная оболочка белая; корочка на поверхности </w:t>
      </w:r>
      <w:proofErr w:type="gramStart"/>
      <w:r w:rsidRPr="008A44A9">
        <w:t>от</w:t>
      </w:r>
      <w:proofErr w:type="gramEnd"/>
      <w:r w:rsidRPr="008A44A9">
        <w:t xml:space="preserve">                                  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                           золотистой до светло-коричневой. 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rPr>
          <w:i/>
        </w:rPr>
        <w:t>Консистенция</w:t>
      </w:r>
      <w:r w:rsidRPr="008A44A9">
        <w:t xml:space="preserve"> – картофельная масса однородная, без кусочков </w:t>
      </w:r>
      <w:proofErr w:type="spellStart"/>
      <w:r w:rsidRPr="008A44A9">
        <w:t>непротертого</w:t>
      </w:r>
      <w:proofErr w:type="spellEnd"/>
      <w:r w:rsidRPr="008A44A9">
        <w:t xml:space="preserve">    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lastRenderedPageBreak/>
        <w:t xml:space="preserve">                            картофеля; фарш мягкий, однородный.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                                                                                                      </w:t>
      </w:r>
    </w:p>
    <w:p w:rsidR="005D74EE" w:rsidRPr="008A44A9" w:rsidRDefault="005D74EE" w:rsidP="003970E9">
      <w:pPr>
        <w:pStyle w:val="a3"/>
        <w:spacing w:before="0" w:beforeAutospacing="0" w:after="0" w:afterAutospacing="0" w:line="360" w:lineRule="auto"/>
        <w:jc w:val="right"/>
      </w:pPr>
      <w:r w:rsidRPr="008A44A9">
        <w:t xml:space="preserve">    Приложение №3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3970E9" w:rsidRPr="008A44A9" w:rsidRDefault="003970E9" w:rsidP="003970E9">
      <w:pPr>
        <w:pStyle w:val="a3"/>
        <w:spacing w:before="0" w:beforeAutospacing="0" w:after="0" w:afterAutospacing="0"/>
      </w:pPr>
      <w:r w:rsidRPr="008A44A9">
        <w:t>Рассмотрено</w:t>
      </w:r>
      <w:proofErr w:type="gramStart"/>
      <w:r w:rsidRPr="008A44A9">
        <w:t xml:space="preserve">                                                                                 У</w:t>
      </w:r>
      <w:proofErr w:type="gramEnd"/>
      <w:r w:rsidRPr="008A44A9">
        <w:t>тверждаю</w:t>
      </w:r>
    </w:p>
    <w:p w:rsidR="003970E9" w:rsidRPr="008A44A9" w:rsidRDefault="003970E9" w:rsidP="003970E9">
      <w:pPr>
        <w:pStyle w:val="a3"/>
        <w:spacing w:before="0" w:beforeAutospacing="0" w:after="0" w:afterAutospacing="0"/>
      </w:pPr>
      <w:r w:rsidRPr="008A44A9">
        <w:t>на заседании                                                                    «____» _________20___г</w:t>
      </w:r>
    </w:p>
    <w:p w:rsidR="003970E9" w:rsidRPr="008A44A9" w:rsidRDefault="003970E9" w:rsidP="003970E9">
      <w:pPr>
        <w:pStyle w:val="a3"/>
        <w:spacing w:before="0" w:beforeAutospacing="0" w:after="0" w:afterAutospacing="0"/>
      </w:pPr>
      <w:r w:rsidRPr="008A44A9">
        <w:t>методической комиссии                                                            Зам. по УР</w:t>
      </w:r>
    </w:p>
    <w:p w:rsidR="003970E9" w:rsidRPr="008A44A9" w:rsidRDefault="003970E9" w:rsidP="003970E9">
      <w:pPr>
        <w:pStyle w:val="a3"/>
        <w:spacing w:before="0" w:beforeAutospacing="0" w:after="0" w:afterAutospacing="0"/>
      </w:pPr>
      <w:r w:rsidRPr="008A44A9">
        <w:t xml:space="preserve">Протокол №__________                                             </w:t>
      </w:r>
    </w:p>
    <w:p w:rsidR="003970E9" w:rsidRPr="008A44A9" w:rsidRDefault="003970E9" w:rsidP="003970E9">
      <w:pPr>
        <w:pStyle w:val="a3"/>
        <w:spacing w:before="0" w:beforeAutospacing="0" w:after="0" w:afterAutospacing="0"/>
      </w:pPr>
      <w:r w:rsidRPr="008A44A9">
        <w:t xml:space="preserve">председатель </w:t>
      </w:r>
      <w:proofErr w:type="spellStart"/>
      <w:r w:rsidRPr="008A44A9">
        <w:t>методкомиссии</w:t>
      </w:r>
      <w:proofErr w:type="spellEnd"/>
      <w:r w:rsidRPr="008A44A9">
        <w:t xml:space="preserve">                                                ______________</w:t>
      </w:r>
    </w:p>
    <w:p w:rsidR="003970E9" w:rsidRPr="008A44A9" w:rsidRDefault="003970E9" w:rsidP="003970E9">
      <w:pPr>
        <w:pStyle w:val="a3"/>
        <w:spacing w:before="0" w:beforeAutospacing="0" w:after="0" w:afterAutospacing="0"/>
      </w:pPr>
      <w:r>
        <w:t>__________/В.С. Нуйкина</w:t>
      </w:r>
      <w:r w:rsidRPr="008A44A9">
        <w:t>/                                             /</w:t>
      </w:r>
      <w:r>
        <w:t>Л.Н. Балакина/</w:t>
      </w:r>
    </w:p>
    <w:p w:rsidR="003970E9" w:rsidRPr="008A44A9" w:rsidRDefault="003970E9" w:rsidP="003970E9">
      <w:pPr>
        <w:pStyle w:val="a3"/>
        <w:spacing w:before="0" w:beforeAutospacing="0" w:after="0" w:afterAutospacing="0"/>
      </w:pPr>
    </w:p>
    <w:p w:rsidR="003970E9" w:rsidRPr="008A44A9" w:rsidRDefault="003970E9" w:rsidP="003970E9">
      <w:pPr>
        <w:pStyle w:val="a3"/>
        <w:spacing w:before="0" w:beforeAutospacing="0" w:after="0" w:afterAutospacing="0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>Практическое задание конкурса профессионального мастерства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</w:rPr>
        <w:t>Профессия:  «Повар, кондитер»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A44A9">
        <w:rPr>
          <w:b/>
          <w:lang w:val="en-US"/>
        </w:rPr>
        <w:t>II</w:t>
      </w:r>
      <w:r w:rsidRPr="008A44A9">
        <w:rPr>
          <w:b/>
        </w:rPr>
        <w:t xml:space="preserve"> курс</w:t>
      </w:r>
    </w:p>
    <w:p w:rsidR="005D74EE" w:rsidRPr="008A44A9" w:rsidRDefault="005D74EE" w:rsidP="003970E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8A44A9">
        <w:rPr>
          <w:color w:val="000000"/>
        </w:rPr>
        <w:t>Предусматривает демонстрацию профессиональных умений обучающихся в процессе приготовления блюд из домашней птицы.</w:t>
      </w:r>
    </w:p>
    <w:p w:rsidR="005D74EE" w:rsidRPr="008A44A9" w:rsidRDefault="005D74EE" w:rsidP="003970E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8A44A9">
        <w:rPr>
          <w:color w:val="000000"/>
        </w:rPr>
        <w:t xml:space="preserve">Обучающиеся должны приготовить блюдо из курицы, используя на выбор продукты из предложенного списка, оформить и произвести подачу. </w:t>
      </w:r>
    </w:p>
    <w:p w:rsidR="005D74EE" w:rsidRPr="008A44A9" w:rsidRDefault="005D74EE" w:rsidP="003970E9">
      <w:pPr>
        <w:pStyle w:val="a3"/>
        <w:spacing w:before="0" w:beforeAutospacing="0" w:after="0" w:afterAutospacing="0" w:line="360" w:lineRule="auto"/>
        <w:jc w:val="both"/>
      </w:pPr>
      <w:r w:rsidRPr="008A44A9">
        <w:t>Продолжительность – 3  часа.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Список разрешенных продуктов: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Филе курицы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Грибы (шампиньоны)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Лук репчатый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Помидоры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Чеснок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Сыр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Мука пшеничная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Огурцы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>Зелень (укроп, петрушка)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 xml:space="preserve"> Яйца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 xml:space="preserve"> Хлеб пшеничный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 xml:space="preserve"> Перец болгарский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 xml:space="preserve"> Листья салата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 xml:space="preserve"> Майонез</w:t>
      </w:r>
    </w:p>
    <w:p w:rsidR="005D74EE" w:rsidRPr="008A44A9" w:rsidRDefault="005D74EE" w:rsidP="008A44A9">
      <w:pPr>
        <w:pStyle w:val="a3"/>
        <w:numPr>
          <w:ilvl w:val="0"/>
          <w:numId w:val="7"/>
        </w:numPr>
        <w:spacing w:before="0" w:beforeAutospacing="0" w:after="0" w:afterAutospacing="0" w:line="360" w:lineRule="auto"/>
      </w:pPr>
      <w:r w:rsidRPr="008A44A9">
        <w:t xml:space="preserve"> Сметана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Учащиеся должны разработать блюдо и составить технологическую карту на 2 порции.</w:t>
      </w:r>
    </w:p>
    <w:p w:rsidR="003970E9" w:rsidRDefault="003970E9" w:rsidP="008A44A9">
      <w:pPr>
        <w:pStyle w:val="a3"/>
        <w:spacing w:before="0" w:beforeAutospacing="0" w:after="0" w:afterAutospacing="0" w:line="360" w:lineRule="auto"/>
      </w:pPr>
    </w:p>
    <w:p w:rsidR="003970E9" w:rsidRDefault="003970E9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lastRenderedPageBreak/>
        <w:t xml:space="preserve">                                                                                                                              Приложение № 4              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 xml:space="preserve">Оценочный лист практического задания </w:t>
      </w:r>
      <w:proofErr w:type="spellStart"/>
      <w:r w:rsidRPr="008A44A9">
        <w:t>участника_________________________ФИО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2876"/>
        <w:gridCol w:w="3975"/>
        <w:gridCol w:w="1016"/>
        <w:gridCol w:w="933"/>
      </w:tblGrid>
      <w:tr w:rsidR="005D74EE" w:rsidRPr="008A44A9" w:rsidTr="00A2277A">
        <w:trPr>
          <w:trHeight w:val="585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№</w:t>
            </w:r>
            <w:proofErr w:type="gramStart"/>
            <w:r w:rsidRPr="008A44A9">
              <w:t>п</w:t>
            </w:r>
            <w:proofErr w:type="gramEnd"/>
            <w:r w:rsidRPr="008A44A9">
              <w:t>/п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Показатели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Критерии оценки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Количество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баллов</w:t>
            </w: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Баллы</w:t>
            </w:r>
          </w:p>
        </w:tc>
      </w:tr>
      <w:tr w:rsidR="005D74EE" w:rsidRPr="008A44A9" w:rsidTr="00A2277A"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1.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proofErr w:type="gramStart"/>
            <w:r w:rsidRPr="008A44A9">
              <w:t>Соблюдении</w:t>
            </w:r>
            <w:proofErr w:type="gramEnd"/>
            <w:r w:rsidRPr="008A44A9">
              <w:t xml:space="preserve"> санитарно-гигиенических норм и правил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Нарушений нет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Нарушение правил личной гигиены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Нарушение санитарных норм на рабочем месте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Грубое нарушение санитарно-гигиенических норм и правил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5 баллов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2.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Выполнение технологического процесса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25 баллов</w:t>
            </w: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2.1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Организация рабочего места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Правильная, рациональная организация рабочего места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Неправильная организация рабочего места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 балла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435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2.2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Пользование оборудованием, инвентарем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Правильное, без нарушени</w:t>
            </w:r>
            <w:proofErr w:type="gramStart"/>
            <w:r w:rsidRPr="008A44A9">
              <w:t>й(</w:t>
            </w:r>
            <w:proofErr w:type="gramEnd"/>
            <w:r w:rsidRPr="008A44A9">
              <w:t xml:space="preserve"> подбор доски, ножей, посуды)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Незначительные нарушения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Грубые нарушения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 балла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390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2.3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Соблюдение рецептуры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Соблюдение рецептуры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Несоблюдение рецептуры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5баллов</w:t>
            </w: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381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2.4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Соблюдение технологического процесса приготовления блюд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Технологический процесс соблюдается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Технологический процесс не соблюдается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10баллов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291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2.5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Правильное выполнение рабочих приемов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Рабочие приемы выполняются правильно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Рабочие приемы выполняются неправильно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3балла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480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2.6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Степень производственной самостоятельности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proofErr w:type="gramStart"/>
            <w:r w:rsidRPr="008A44A9">
              <w:t>Обучающийся</w:t>
            </w:r>
            <w:proofErr w:type="gramEnd"/>
            <w:r w:rsidRPr="008A44A9">
              <w:t xml:space="preserve"> выполняет работу самостоятельно, без привлечения посторонней помощи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proofErr w:type="gramStart"/>
            <w:r w:rsidRPr="008A44A9">
              <w:t>Обучающийся</w:t>
            </w:r>
            <w:proofErr w:type="gramEnd"/>
            <w:r w:rsidRPr="008A44A9">
              <w:t xml:space="preserve"> испытывает затруднения, обращается за помощью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3балла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390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3.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Оценка качества изделия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10 баллов</w:t>
            </w: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221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3.1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Вес изделия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Несоответствие норме выхода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270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3.2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Форма изделия (нарезка)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Несоответствие заданной форме (нарезке)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180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3.3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Цвет и запах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Несоответствие требованиям к качеству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171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3.4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Вкус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Несоответствие требованиям к качеству</w:t>
            </w: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210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4.</w:t>
            </w: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Оригинальность оформления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До5 баллов</w:t>
            </w: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  <w:tr w:rsidR="005D74EE" w:rsidRPr="008A44A9" w:rsidTr="00A2277A">
        <w:trPr>
          <w:trHeight w:val="383"/>
        </w:trPr>
        <w:tc>
          <w:tcPr>
            <w:tcW w:w="770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287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Итого:</w:t>
            </w:r>
          </w:p>
        </w:tc>
        <w:tc>
          <w:tcPr>
            <w:tcW w:w="397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016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  <w:r w:rsidRPr="008A44A9">
              <w:t>70 баллов</w:t>
            </w:r>
          </w:p>
        </w:tc>
        <w:tc>
          <w:tcPr>
            <w:tcW w:w="93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</w:tr>
    </w:tbl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3970E9" w:rsidP="008A44A9">
      <w:pPr>
        <w:pStyle w:val="a3"/>
        <w:spacing w:before="0" w:beforeAutospacing="0" w:after="0" w:afterAutospacing="0" w:line="360" w:lineRule="auto"/>
      </w:pPr>
      <w:r>
        <w:lastRenderedPageBreak/>
        <w:t xml:space="preserve">                      </w:t>
      </w:r>
      <w:r w:rsidR="005D74EE" w:rsidRPr="008A44A9">
        <w:t xml:space="preserve">                                                                                                        Приложение №5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СВОДНАЯ ВЕДОМОСТЬ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3213"/>
        <w:gridCol w:w="1685"/>
        <w:gridCol w:w="1598"/>
        <w:gridCol w:w="1373"/>
        <w:gridCol w:w="1053"/>
      </w:tblGrid>
      <w:tr w:rsidR="005D74EE" w:rsidRPr="008A44A9" w:rsidTr="003970E9">
        <w:trPr>
          <w:jc w:val="center"/>
        </w:trPr>
        <w:tc>
          <w:tcPr>
            <w:tcW w:w="64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№</w:t>
            </w:r>
          </w:p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8A44A9">
              <w:t>п</w:t>
            </w:r>
            <w:proofErr w:type="gramEnd"/>
            <w:r w:rsidRPr="008A44A9">
              <w:t>/п</w:t>
            </w:r>
          </w:p>
        </w:tc>
        <w:tc>
          <w:tcPr>
            <w:tcW w:w="321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ФИО</w:t>
            </w:r>
          </w:p>
        </w:tc>
        <w:tc>
          <w:tcPr>
            <w:tcW w:w="168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Количество баллов за теоретическое задание</w:t>
            </w:r>
          </w:p>
        </w:tc>
        <w:tc>
          <w:tcPr>
            <w:tcW w:w="159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Количество баллов за практическое задание</w:t>
            </w:r>
          </w:p>
        </w:tc>
        <w:tc>
          <w:tcPr>
            <w:tcW w:w="137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Общее количество баллов</w:t>
            </w:r>
          </w:p>
        </w:tc>
        <w:tc>
          <w:tcPr>
            <w:tcW w:w="105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  <w:r w:rsidRPr="008A44A9">
              <w:t>Место</w:t>
            </w:r>
          </w:p>
        </w:tc>
      </w:tr>
      <w:tr w:rsidR="005D74EE" w:rsidRPr="008A44A9" w:rsidTr="003970E9">
        <w:trPr>
          <w:jc w:val="center"/>
        </w:trPr>
        <w:tc>
          <w:tcPr>
            <w:tcW w:w="64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21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68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7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D74EE" w:rsidRPr="008A44A9" w:rsidTr="003970E9">
        <w:trPr>
          <w:trHeight w:val="307"/>
          <w:jc w:val="center"/>
        </w:trPr>
        <w:tc>
          <w:tcPr>
            <w:tcW w:w="64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321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68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7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D74EE" w:rsidRPr="008A44A9" w:rsidTr="003970E9">
        <w:trPr>
          <w:trHeight w:val="280"/>
          <w:jc w:val="center"/>
        </w:trPr>
        <w:tc>
          <w:tcPr>
            <w:tcW w:w="64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321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68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7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D74EE" w:rsidRPr="008A44A9" w:rsidTr="003970E9">
        <w:trPr>
          <w:jc w:val="center"/>
        </w:trPr>
        <w:tc>
          <w:tcPr>
            <w:tcW w:w="64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321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68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7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D74EE" w:rsidRPr="008A44A9" w:rsidTr="003970E9">
        <w:trPr>
          <w:jc w:val="center"/>
        </w:trPr>
        <w:tc>
          <w:tcPr>
            <w:tcW w:w="64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21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68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7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5D74EE" w:rsidRPr="008A44A9" w:rsidTr="003970E9">
        <w:trPr>
          <w:jc w:val="center"/>
        </w:trPr>
        <w:tc>
          <w:tcPr>
            <w:tcW w:w="64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21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</w:pPr>
          </w:p>
        </w:tc>
        <w:tc>
          <w:tcPr>
            <w:tcW w:w="1685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98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7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3" w:type="dxa"/>
          </w:tcPr>
          <w:p w:rsidR="005D74EE" w:rsidRPr="008A44A9" w:rsidRDefault="005D74EE" w:rsidP="003970E9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Председатель  жюри______________________/</w:t>
      </w:r>
      <w:r w:rsidR="003970E9">
        <w:t>А.Ф. Саланов</w:t>
      </w:r>
      <w:r w:rsidRPr="008A44A9">
        <w:t>/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Члены жюри: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_________________</w:t>
      </w:r>
      <w:r w:rsidR="003970E9">
        <w:t>Л.Н. Балакина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_________________</w:t>
      </w:r>
      <w:r w:rsidR="003970E9">
        <w:t>Н.В. Саланова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_________________</w:t>
      </w:r>
      <w:r w:rsidR="003970E9">
        <w:t>О.В. Козлова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_________________</w:t>
      </w:r>
      <w:r w:rsidR="003970E9">
        <w:t>В.С. Нуйкина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  <w:r w:rsidRPr="008A44A9">
        <w:t>_________________</w:t>
      </w:r>
      <w:r w:rsidR="003970E9">
        <w:t>Л.И. Някина</w:t>
      </w: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</w:pPr>
    </w:p>
    <w:p w:rsidR="005D74EE" w:rsidRPr="008A44A9" w:rsidRDefault="005D74EE" w:rsidP="008A44A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D74EE" w:rsidRPr="008A44A9" w:rsidRDefault="005D74EE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5BC8" w:rsidRPr="008A44A9" w:rsidRDefault="00C95BC8" w:rsidP="008A4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95BC8" w:rsidRPr="008A44A9" w:rsidSect="008A44A9">
      <w:pgSz w:w="11906" w:h="16838"/>
      <w:pgMar w:top="113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61F"/>
    <w:multiLevelType w:val="hybridMultilevel"/>
    <w:tmpl w:val="E4984F2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3B36D64"/>
    <w:multiLevelType w:val="hybridMultilevel"/>
    <w:tmpl w:val="C2B63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463B"/>
    <w:multiLevelType w:val="hybridMultilevel"/>
    <w:tmpl w:val="D168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95DC4"/>
    <w:multiLevelType w:val="hybridMultilevel"/>
    <w:tmpl w:val="E7DEC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D4CB4"/>
    <w:multiLevelType w:val="hybridMultilevel"/>
    <w:tmpl w:val="4F6A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452C6"/>
    <w:multiLevelType w:val="hybridMultilevel"/>
    <w:tmpl w:val="8C0C39C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7C2909EE"/>
    <w:multiLevelType w:val="hybridMultilevel"/>
    <w:tmpl w:val="4EE6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4EE"/>
    <w:rsid w:val="000135AD"/>
    <w:rsid w:val="000351FF"/>
    <w:rsid w:val="0004159C"/>
    <w:rsid w:val="000424B1"/>
    <w:rsid w:val="00050B00"/>
    <w:rsid w:val="000801D7"/>
    <w:rsid w:val="0008375A"/>
    <w:rsid w:val="000967B0"/>
    <w:rsid w:val="000C497E"/>
    <w:rsid w:val="000C720B"/>
    <w:rsid w:val="000D3380"/>
    <w:rsid w:val="000D5F7D"/>
    <w:rsid w:val="000D793E"/>
    <w:rsid w:val="000E2CD3"/>
    <w:rsid w:val="00107969"/>
    <w:rsid w:val="00131144"/>
    <w:rsid w:val="001368C7"/>
    <w:rsid w:val="00137432"/>
    <w:rsid w:val="00170467"/>
    <w:rsid w:val="00177154"/>
    <w:rsid w:val="001D0F5A"/>
    <w:rsid w:val="001E2E5F"/>
    <w:rsid w:val="001F5BAA"/>
    <w:rsid w:val="00220EA9"/>
    <w:rsid w:val="00226017"/>
    <w:rsid w:val="002329A9"/>
    <w:rsid w:val="00236680"/>
    <w:rsid w:val="002477C8"/>
    <w:rsid w:val="0025307D"/>
    <w:rsid w:val="00253DEB"/>
    <w:rsid w:val="00264654"/>
    <w:rsid w:val="0027368F"/>
    <w:rsid w:val="00273B6C"/>
    <w:rsid w:val="00277943"/>
    <w:rsid w:val="00277A57"/>
    <w:rsid w:val="00280093"/>
    <w:rsid w:val="00281F34"/>
    <w:rsid w:val="0028528D"/>
    <w:rsid w:val="002A55DB"/>
    <w:rsid w:val="002B7AAA"/>
    <w:rsid w:val="002F4E1B"/>
    <w:rsid w:val="002F5A89"/>
    <w:rsid w:val="002F7B1E"/>
    <w:rsid w:val="00322C8F"/>
    <w:rsid w:val="00327E8D"/>
    <w:rsid w:val="0033470D"/>
    <w:rsid w:val="00357A86"/>
    <w:rsid w:val="0038454E"/>
    <w:rsid w:val="00390248"/>
    <w:rsid w:val="003970E9"/>
    <w:rsid w:val="003A7AD3"/>
    <w:rsid w:val="003C62DE"/>
    <w:rsid w:val="003E63F9"/>
    <w:rsid w:val="003E675E"/>
    <w:rsid w:val="003F2ECE"/>
    <w:rsid w:val="0043675A"/>
    <w:rsid w:val="00447509"/>
    <w:rsid w:val="00451D06"/>
    <w:rsid w:val="00460930"/>
    <w:rsid w:val="004A26BC"/>
    <w:rsid w:val="004B0EC1"/>
    <w:rsid w:val="004B2B9F"/>
    <w:rsid w:val="004C0FF8"/>
    <w:rsid w:val="004C2127"/>
    <w:rsid w:val="004C42DA"/>
    <w:rsid w:val="004E61D9"/>
    <w:rsid w:val="00506546"/>
    <w:rsid w:val="00517771"/>
    <w:rsid w:val="005272EF"/>
    <w:rsid w:val="0055177E"/>
    <w:rsid w:val="00552093"/>
    <w:rsid w:val="00581375"/>
    <w:rsid w:val="00586084"/>
    <w:rsid w:val="005B6076"/>
    <w:rsid w:val="005D74EE"/>
    <w:rsid w:val="005E223B"/>
    <w:rsid w:val="00605E50"/>
    <w:rsid w:val="0062298E"/>
    <w:rsid w:val="00636781"/>
    <w:rsid w:val="006511EA"/>
    <w:rsid w:val="00665ED1"/>
    <w:rsid w:val="00674B7E"/>
    <w:rsid w:val="0067696E"/>
    <w:rsid w:val="00691F7D"/>
    <w:rsid w:val="006A3E87"/>
    <w:rsid w:val="006B45B4"/>
    <w:rsid w:val="006C0922"/>
    <w:rsid w:val="006C466C"/>
    <w:rsid w:val="006C4805"/>
    <w:rsid w:val="006C77A1"/>
    <w:rsid w:val="006D2AE4"/>
    <w:rsid w:val="006E3B8C"/>
    <w:rsid w:val="006F11BA"/>
    <w:rsid w:val="00701EA8"/>
    <w:rsid w:val="007066E2"/>
    <w:rsid w:val="0072220C"/>
    <w:rsid w:val="00725534"/>
    <w:rsid w:val="007262A6"/>
    <w:rsid w:val="0075215A"/>
    <w:rsid w:val="00760E97"/>
    <w:rsid w:val="00762053"/>
    <w:rsid w:val="00793918"/>
    <w:rsid w:val="00796792"/>
    <w:rsid w:val="007A5054"/>
    <w:rsid w:val="007B5A98"/>
    <w:rsid w:val="007D3BF7"/>
    <w:rsid w:val="007E2000"/>
    <w:rsid w:val="007E7463"/>
    <w:rsid w:val="007F19EE"/>
    <w:rsid w:val="008005AF"/>
    <w:rsid w:val="00826B80"/>
    <w:rsid w:val="008271CB"/>
    <w:rsid w:val="00830638"/>
    <w:rsid w:val="0084293B"/>
    <w:rsid w:val="0084542A"/>
    <w:rsid w:val="0086054C"/>
    <w:rsid w:val="008743EB"/>
    <w:rsid w:val="008A44A9"/>
    <w:rsid w:val="008A7D30"/>
    <w:rsid w:val="008C296F"/>
    <w:rsid w:val="008D084D"/>
    <w:rsid w:val="008E3BBF"/>
    <w:rsid w:val="008E5362"/>
    <w:rsid w:val="008F0E45"/>
    <w:rsid w:val="008F0FB3"/>
    <w:rsid w:val="00911421"/>
    <w:rsid w:val="00912A28"/>
    <w:rsid w:val="0091694F"/>
    <w:rsid w:val="00921BB1"/>
    <w:rsid w:val="009454E6"/>
    <w:rsid w:val="0097299F"/>
    <w:rsid w:val="00995F75"/>
    <w:rsid w:val="009B5735"/>
    <w:rsid w:val="009C4614"/>
    <w:rsid w:val="009C5B2B"/>
    <w:rsid w:val="009D332A"/>
    <w:rsid w:val="009D5DFF"/>
    <w:rsid w:val="009E4D27"/>
    <w:rsid w:val="00A15253"/>
    <w:rsid w:val="00A2277A"/>
    <w:rsid w:val="00A53B9F"/>
    <w:rsid w:val="00A75D6A"/>
    <w:rsid w:val="00A82874"/>
    <w:rsid w:val="00A84A99"/>
    <w:rsid w:val="00A85C35"/>
    <w:rsid w:val="00AD069C"/>
    <w:rsid w:val="00B0090E"/>
    <w:rsid w:val="00B013C1"/>
    <w:rsid w:val="00B0700A"/>
    <w:rsid w:val="00B354F4"/>
    <w:rsid w:val="00B52062"/>
    <w:rsid w:val="00B57766"/>
    <w:rsid w:val="00B76DBE"/>
    <w:rsid w:val="00B84BDF"/>
    <w:rsid w:val="00B85E1E"/>
    <w:rsid w:val="00B9563E"/>
    <w:rsid w:val="00BD5956"/>
    <w:rsid w:val="00C27A59"/>
    <w:rsid w:val="00C3222A"/>
    <w:rsid w:val="00C325A9"/>
    <w:rsid w:val="00C36B8B"/>
    <w:rsid w:val="00C574B3"/>
    <w:rsid w:val="00C84F0F"/>
    <w:rsid w:val="00C92A23"/>
    <w:rsid w:val="00C95BC8"/>
    <w:rsid w:val="00CA052A"/>
    <w:rsid w:val="00CB6466"/>
    <w:rsid w:val="00CF603E"/>
    <w:rsid w:val="00D15DF3"/>
    <w:rsid w:val="00D334B6"/>
    <w:rsid w:val="00D3657F"/>
    <w:rsid w:val="00D630FC"/>
    <w:rsid w:val="00D769A7"/>
    <w:rsid w:val="00D80488"/>
    <w:rsid w:val="00D91739"/>
    <w:rsid w:val="00DA660E"/>
    <w:rsid w:val="00DB5654"/>
    <w:rsid w:val="00DC1611"/>
    <w:rsid w:val="00DD0054"/>
    <w:rsid w:val="00E025DF"/>
    <w:rsid w:val="00E03694"/>
    <w:rsid w:val="00E069D0"/>
    <w:rsid w:val="00E12471"/>
    <w:rsid w:val="00E161A1"/>
    <w:rsid w:val="00E1735E"/>
    <w:rsid w:val="00E33D13"/>
    <w:rsid w:val="00E54D72"/>
    <w:rsid w:val="00E703D8"/>
    <w:rsid w:val="00E82675"/>
    <w:rsid w:val="00E901CD"/>
    <w:rsid w:val="00EB7243"/>
    <w:rsid w:val="00EC050B"/>
    <w:rsid w:val="00EC051A"/>
    <w:rsid w:val="00EC34B4"/>
    <w:rsid w:val="00F01371"/>
    <w:rsid w:val="00F14CBC"/>
    <w:rsid w:val="00F321B7"/>
    <w:rsid w:val="00F402E8"/>
    <w:rsid w:val="00F45E61"/>
    <w:rsid w:val="00F54924"/>
    <w:rsid w:val="00F62C5A"/>
    <w:rsid w:val="00F70785"/>
    <w:rsid w:val="00F73935"/>
    <w:rsid w:val="00F80156"/>
    <w:rsid w:val="00FA42F7"/>
    <w:rsid w:val="00FD1F51"/>
    <w:rsid w:val="00FD38E7"/>
    <w:rsid w:val="00FE28A9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5D74EE"/>
  </w:style>
  <w:style w:type="paragraph" w:styleId="a6">
    <w:name w:val="List Paragraph"/>
    <w:basedOn w:val="a"/>
    <w:uiPriority w:val="34"/>
    <w:qFormat/>
    <w:rsid w:val="005D7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2017-10-20T12:56:00Z</dcterms:created>
  <dcterms:modified xsi:type="dcterms:W3CDTF">2017-12-12T10:56:00Z</dcterms:modified>
</cp:coreProperties>
</file>