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775" w:rsidRPr="00881874" w:rsidRDefault="008E0F0B" w:rsidP="008E0F0B">
      <w:pPr>
        <w:shd w:val="clear" w:color="auto" w:fill="FFFFFF"/>
        <w:spacing w:after="0"/>
        <w:ind w:left="-709" w:right="-9"/>
        <w:jc w:val="center"/>
        <w:rPr>
          <w:rFonts w:eastAsia="Times New Roman"/>
          <w:color w:val="auto"/>
          <w:spacing w:val="0"/>
        </w:rPr>
      </w:pPr>
      <w:bookmarkStart w:id="0" w:name="_GoBack"/>
      <w:bookmarkEnd w:id="0"/>
      <w:r>
        <w:rPr>
          <w:rFonts w:eastAsia="Times New Roman"/>
          <w:color w:val="auto"/>
          <w:spacing w:val="0"/>
        </w:rPr>
        <w:t xml:space="preserve">          </w:t>
      </w:r>
      <w:r w:rsidR="009C4775" w:rsidRPr="00881874">
        <w:rPr>
          <w:rFonts w:eastAsia="Times New Roman"/>
          <w:color w:val="auto"/>
          <w:spacing w:val="0"/>
        </w:rPr>
        <w:t>Министерство образования и науки Краснодарского края</w:t>
      </w:r>
    </w:p>
    <w:p w:rsidR="008E0F0B" w:rsidRDefault="009C4775" w:rsidP="008E0F0B">
      <w:pPr>
        <w:spacing w:after="0"/>
        <w:jc w:val="center"/>
        <w:rPr>
          <w:rFonts w:eastAsia="Times New Roman"/>
          <w:color w:val="auto"/>
          <w:spacing w:val="0"/>
        </w:rPr>
      </w:pPr>
      <w:r w:rsidRPr="00881874">
        <w:rPr>
          <w:rFonts w:eastAsia="Times New Roman"/>
          <w:color w:val="auto"/>
          <w:spacing w:val="0"/>
        </w:rPr>
        <w:t>Государственное  бюджетное образовательное учреждение</w:t>
      </w:r>
    </w:p>
    <w:p w:rsidR="008E0F0B" w:rsidRDefault="008E0F0B" w:rsidP="008E0F0B">
      <w:pPr>
        <w:spacing w:after="0"/>
        <w:jc w:val="center"/>
        <w:rPr>
          <w:rFonts w:eastAsia="Times New Roman"/>
          <w:color w:val="auto"/>
          <w:spacing w:val="0"/>
        </w:rPr>
      </w:pPr>
      <w:r>
        <w:rPr>
          <w:rFonts w:eastAsia="Times New Roman"/>
          <w:color w:val="auto"/>
          <w:spacing w:val="0"/>
        </w:rPr>
        <w:t>среднего профессионального образования</w:t>
      </w:r>
    </w:p>
    <w:p w:rsidR="009C4775" w:rsidRPr="00881874" w:rsidRDefault="009C4775" w:rsidP="008E0F0B">
      <w:pPr>
        <w:spacing w:after="0"/>
        <w:jc w:val="center"/>
        <w:rPr>
          <w:rFonts w:eastAsia="Times New Roman"/>
          <w:color w:val="auto"/>
          <w:spacing w:val="0"/>
        </w:rPr>
      </w:pPr>
      <w:r w:rsidRPr="00881874">
        <w:rPr>
          <w:rFonts w:eastAsia="Times New Roman"/>
          <w:color w:val="auto"/>
          <w:spacing w:val="0"/>
        </w:rPr>
        <w:t>«Краснодарский колледж электронного приборостроения»</w:t>
      </w:r>
    </w:p>
    <w:p w:rsidR="008E0F0B" w:rsidRPr="00881874" w:rsidRDefault="008E0F0B" w:rsidP="008E0F0B">
      <w:pPr>
        <w:spacing w:after="0"/>
        <w:jc w:val="center"/>
        <w:rPr>
          <w:rFonts w:eastAsia="Times New Roman"/>
          <w:color w:val="auto"/>
          <w:spacing w:val="0"/>
        </w:rPr>
      </w:pPr>
      <w:r w:rsidRPr="00881874">
        <w:rPr>
          <w:rFonts w:eastAsia="Times New Roman"/>
          <w:color w:val="auto"/>
          <w:spacing w:val="0"/>
        </w:rPr>
        <w:t>Краснодарского края</w:t>
      </w:r>
    </w:p>
    <w:p w:rsidR="009C4775" w:rsidRPr="00881874" w:rsidRDefault="009C4775" w:rsidP="009C4775">
      <w:pPr>
        <w:jc w:val="center"/>
        <w:rPr>
          <w:rFonts w:eastAsia="Times New Roman"/>
          <w:color w:val="auto"/>
          <w:spacing w:val="0"/>
        </w:rPr>
      </w:pPr>
    </w:p>
    <w:p w:rsidR="009C4775" w:rsidRPr="00881874" w:rsidRDefault="009C4775" w:rsidP="009C4775">
      <w:pPr>
        <w:jc w:val="center"/>
        <w:rPr>
          <w:rFonts w:eastAsia="Times New Roman"/>
          <w:color w:val="auto"/>
          <w:spacing w:val="0"/>
        </w:rPr>
      </w:pPr>
    </w:p>
    <w:p w:rsidR="009C4775" w:rsidRPr="00881874" w:rsidRDefault="009C4775" w:rsidP="009C4775">
      <w:pPr>
        <w:jc w:val="center"/>
        <w:rPr>
          <w:rFonts w:eastAsia="Times New Roman"/>
          <w:color w:val="auto"/>
          <w:spacing w:val="0"/>
        </w:rPr>
      </w:pPr>
    </w:p>
    <w:p w:rsidR="009C4775" w:rsidRPr="00881874" w:rsidRDefault="009C4775" w:rsidP="009C4775">
      <w:pPr>
        <w:jc w:val="center"/>
        <w:rPr>
          <w:rFonts w:eastAsia="Times New Roman"/>
          <w:color w:val="auto"/>
          <w:spacing w:val="0"/>
        </w:rPr>
      </w:pPr>
    </w:p>
    <w:p w:rsidR="009C4775" w:rsidRPr="00881874" w:rsidRDefault="009C4775" w:rsidP="009C4775">
      <w:pPr>
        <w:jc w:val="center"/>
        <w:rPr>
          <w:rFonts w:eastAsia="Times New Roman"/>
          <w:color w:val="auto"/>
          <w:spacing w:val="0"/>
        </w:rPr>
      </w:pPr>
    </w:p>
    <w:p w:rsidR="009C4775" w:rsidRPr="00881874" w:rsidRDefault="009C4775" w:rsidP="009C4775">
      <w:pPr>
        <w:shd w:val="clear" w:color="auto" w:fill="FFFFFF"/>
        <w:jc w:val="center"/>
        <w:rPr>
          <w:rFonts w:eastAsia="Times New Roman"/>
          <w:b/>
          <w:color w:val="auto"/>
          <w:spacing w:val="2"/>
        </w:rPr>
      </w:pPr>
      <w:r w:rsidRPr="00881874">
        <w:rPr>
          <w:rFonts w:eastAsia="Times New Roman"/>
          <w:b/>
          <w:color w:val="auto"/>
          <w:spacing w:val="2"/>
        </w:rPr>
        <w:t xml:space="preserve">РАБОЧАЯ  ПРОГРАММА УЧЕБНОЙ ДИСЦИПЛИНЫ </w:t>
      </w:r>
    </w:p>
    <w:p w:rsidR="009C4775" w:rsidRPr="00881874" w:rsidRDefault="009C4775" w:rsidP="009C4775">
      <w:pPr>
        <w:shd w:val="clear" w:color="auto" w:fill="FFFFFF"/>
        <w:jc w:val="center"/>
        <w:rPr>
          <w:rFonts w:eastAsia="Times New Roman"/>
          <w:b/>
          <w:color w:val="auto"/>
          <w:spacing w:val="2"/>
        </w:rPr>
      </w:pPr>
      <w:r w:rsidRPr="00881874">
        <w:rPr>
          <w:rFonts w:eastAsia="Times New Roman"/>
          <w:b/>
          <w:color w:val="auto"/>
          <w:spacing w:val="2"/>
        </w:rPr>
        <w:t>ЕН.03 «ДИСКРЕТНАЯ МАТЕМАТИКА»</w:t>
      </w:r>
    </w:p>
    <w:p w:rsidR="009C4775" w:rsidRPr="00881874" w:rsidRDefault="009C4775" w:rsidP="009C4775">
      <w:pPr>
        <w:jc w:val="center"/>
        <w:rPr>
          <w:rFonts w:eastAsia="Times New Roman"/>
          <w:color w:val="auto"/>
          <w:spacing w:val="0"/>
        </w:rPr>
      </w:pPr>
      <w:r w:rsidRPr="00881874">
        <w:rPr>
          <w:rFonts w:eastAsia="Times New Roman"/>
          <w:color w:val="auto"/>
          <w:spacing w:val="0"/>
        </w:rPr>
        <w:t>для специальности  230113 «Компьютерные системы и комплексы»</w:t>
      </w:r>
    </w:p>
    <w:p w:rsidR="009C4775" w:rsidRPr="00881874" w:rsidRDefault="009C4775" w:rsidP="009C4775">
      <w:pPr>
        <w:ind w:firstLine="1843"/>
        <w:rPr>
          <w:rFonts w:eastAsia="Times New Roman"/>
          <w:color w:val="auto"/>
          <w:spacing w:val="0"/>
        </w:rPr>
      </w:pPr>
    </w:p>
    <w:p w:rsidR="009C4775" w:rsidRPr="00881874" w:rsidRDefault="009C4775" w:rsidP="009C4775">
      <w:pPr>
        <w:jc w:val="center"/>
        <w:rPr>
          <w:rFonts w:eastAsia="Times New Roman"/>
          <w:color w:val="auto"/>
          <w:spacing w:val="0"/>
        </w:rPr>
      </w:pPr>
    </w:p>
    <w:p w:rsidR="009C4775" w:rsidRPr="00881874" w:rsidRDefault="009C4775" w:rsidP="009C4775">
      <w:pPr>
        <w:jc w:val="center"/>
        <w:rPr>
          <w:rFonts w:eastAsia="Times New Roman"/>
          <w:color w:val="auto"/>
          <w:spacing w:val="0"/>
        </w:rPr>
      </w:pPr>
    </w:p>
    <w:p w:rsidR="009C4775" w:rsidRPr="00881874" w:rsidRDefault="009C4775" w:rsidP="009C4775">
      <w:pPr>
        <w:jc w:val="center"/>
        <w:rPr>
          <w:rFonts w:eastAsia="Times New Roman"/>
          <w:color w:val="auto"/>
          <w:spacing w:val="0"/>
        </w:rPr>
      </w:pPr>
    </w:p>
    <w:p w:rsidR="009C4775" w:rsidRPr="00881874" w:rsidRDefault="009C4775" w:rsidP="009C4775">
      <w:pPr>
        <w:jc w:val="center"/>
        <w:rPr>
          <w:rFonts w:eastAsia="Times New Roman"/>
          <w:color w:val="auto"/>
          <w:spacing w:val="0"/>
        </w:rPr>
      </w:pPr>
    </w:p>
    <w:p w:rsidR="009C4775" w:rsidRPr="00881874" w:rsidRDefault="009C4775" w:rsidP="009C4775">
      <w:pPr>
        <w:jc w:val="center"/>
        <w:rPr>
          <w:rFonts w:eastAsia="Times New Roman"/>
          <w:color w:val="auto"/>
          <w:spacing w:val="0"/>
        </w:rPr>
      </w:pPr>
    </w:p>
    <w:p w:rsidR="009C4775" w:rsidRPr="00881874" w:rsidRDefault="009C4775" w:rsidP="009C4775">
      <w:pPr>
        <w:jc w:val="center"/>
        <w:rPr>
          <w:rFonts w:eastAsia="Times New Roman"/>
          <w:color w:val="auto"/>
          <w:spacing w:val="0"/>
        </w:rPr>
      </w:pPr>
    </w:p>
    <w:p w:rsidR="009C4775" w:rsidRPr="00881874" w:rsidRDefault="009C4775" w:rsidP="009C4775">
      <w:pPr>
        <w:jc w:val="center"/>
        <w:rPr>
          <w:rFonts w:eastAsia="Times New Roman"/>
          <w:color w:val="auto"/>
          <w:spacing w:val="0"/>
        </w:rPr>
      </w:pPr>
    </w:p>
    <w:p w:rsidR="009C4775" w:rsidRPr="00881874" w:rsidRDefault="009C4775" w:rsidP="009C4775">
      <w:pPr>
        <w:jc w:val="center"/>
        <w:rPr>
          <w:rFonts w:eastAsia="Times New Roman"/>
          <w:color w:val="auto"/>
          <w:spacing w:val="0"/>
        </w:rPr>
      </w:pPr>
    </w:p>
    <w:p w:rsidR="009C4775" w:rsidRPr="00881874" w:rsidRDefault="009C4775" w:rsidP="009C4775">
      <w:pPr>
        <w:jc w:val="center"/>
        <w:rPr>
          <w:rFonts w:eastAsia="Times New Roman"/>
          <w:color w:val="auto"/>
          <w:spacing w:val="0"/>
        </w:rPr>
      </w:pPr>
    </w:p>
    <w:p w:rsidR="009C4775" w:rsidRPr="00881874" w:rsidRDefault="009C4775" w:rsidP="009C4775">
      <w:pPr>
        <w:jc w:val="center"/>
        <w:rPr>
          <w:rFonts w:eastAsia="Times New Roman"/>
          <w:color w:val="auto"/>
          <w:spacing w:val="0"/>
        </w:rPr>
      </w:pPr>
    </w:p>
    <w:p w:rsidR="009C4775" w:rsidRPr="00881874" w:rsidRDefault="009C4775" w:rsidP="009C4775">
      <w:pPr>
        <w:jc w:val="center"/>
        <w:rPr>
          <w:rFonts w:eastAsia="Times New Roman"/>
          <w:color w:val="auto"/>
          <w:spacing w:val="0"/>
        </w:rPr>
      </w:pPr>
    </w:p>
    <w:p w:rsidR="009C4775" w:rsidRPr="00881874" w:rsidRDefault="009C4775" w:rsidP="009C4775">
      <w:pPr>
        <w:jc w:val="center"/>
        <w:rPr>
          <w:rFonts w:eastAsia="Times New Roman"/>
          <w:color w:val="auto"/>
          <w:spacing w:val="0"/>
        </w:rPr>
      </w:pPr>
      <w:r w:rsidRPr="00881874">
        <w:rPr>
          <w:rFonts w:eastAsia="Times New Roman"/>
          <w:color w:val="auto"/>
          <w:spacing w:val="0"/>
        </w:rPr>
        <w:t>Краснодар</w:t>
      </w:r>
    </w:p>
    <w:p w:rsidR="009C4775" w:rsidRDefault="009C4775" w:rsidP="009C4775">
      <w:pPr>
        <w:jc w:val="center"/>
        <w:rPr>
          <w:rFonts w:eastAsia="Times New Roman"/>
          <w:color w:val="auto"/>
          <w:spacing w:val="0"/>
        </w:rPr>
      </w:pPr>
      <w:r>
        <w:rPr>
          <w:rFonts w:eastAsia="Times New Roman"/>
          <w:color w:val="auto"/>
          <w:spacing w:val="0"/>
        </w:rPr>
        <w:t>2014</w:t>
      </w:r>
    </w:p>
    <w:p w:rsidR="009C4775" w:rsidRPr="00A707FB" w:rsidRDefault="009C4775" w:rsidP="009C4775">
      <w:pPr>
        <w:pStyle w:val="1"/>
        <w:jc w:val="center"/>
        <w:rPr>
          <w:color w:val="auto"/>
          <w:sz w:val="24"/>
        </w:rPr>
      </w:pPr>
      <w:r>
        <w:rPr>
          <w:color w:val="auto"/>
        </w:rPr>
        <w:br w:type="page"/>
      </w:r>
      <w:r w:rsidRPr="00A707FB">
        <w:rPr>
          <w:color w:val="auto"/>
          <w:sz w:val="24"/>
        </w:rPr>
        <w:lastRenderedPageBreak/>
        <w:t>ПОЯСНИТЕЛЬНАЯ ЗАПИСКА</w:t>
      </w:r>
    </w:p>
    <w:p w:rsidR="009C4775" w:rsidRPr="00A707FB" w:rsidRDefault="009C4775" w:rsidP="009C4775">
      <w:pPr>
        <w:ind w:firstLine="540"/>
        <w:jc w:val="center"/>
        <w:rPr>
          <w:b/>
        </w:rPr>
      </w:pPr>
    </w:p>
    <w:p w:rsidR="009C4775" w:rsidRPr="00543F14" w:rsidRDefault="009C4775" w:rsidP="009C4775">
      <w:pPr>
        <w:ind w:firstLine="567"/>
        <w:jc w:val="both"/>
      </w:pPr>
      <w:r w:rsidRPr="00543F14">
        <w:t>Рабочая программа дисциплины «Дискретная математика» рассчитана на 72 часа аудиторных занятий.</w:t>
      </w:r>
    </w:p>
    <w:p w:rsidR="009C4775" w:rsidRPr="00543F14" w:rsidRDefault="009C4775" w:rsidP="009C4775">
      <w:pPr>
        <w:shd w:val="clear" w:color="auto" w:fill="FFFFFF"/>
        <w:spacing w:after="0" w:line="312" w:lineRule="auto"/>
        <w:ind w:right="556"/>
        <w:jc w:val="both"/>
      </w:pPr>
      <w:r w:rsidRPr="00543F14">
        <w:t>Программа составлена в соответствии с ФГОС по специальности СПО 230113 Компьютерные системы и комплексы</w:t>
      </w:r>
    </w:p>
    <w:p w:rsidR="009C4775" w:rsidRPr="00543F14" w:rsidRDefault="009C4775" w:rsidP="009C4775">
      <w:pPr>
        <w:pStyle w:val="a6"/>
        <w:ind w:firstLine="567"/>
        <w:rPr>
          <w:rFonts w:eastAsiaTheme="minorEastAsia"/>
          <w:color w:val="000000"/>
          <w:spacing w:val="-3"/>
          <w:szCs w:val="28"/>
        </w:rPr>
      </w:pPr>
      <w:r w:rsidRPr="00543F14">
        <w:rPr>
          <w:rFonts w:eastAsiaTheme="minorEastAsia"/>
          <w:color w:val="000000"/>
          <w:spacing w:val="-3"/>
          <w:szCs w:val="28"/>
        </w:rPr>
        <w:t xml:space="preserve">Дискретная математика – раздел прикладной математики, бурно развивающийся в последние годы и являющийся базой для математической кибернетики. При изучении данного предмета необходимо широко использовать современные методы и средства обучения, обеспечить реализацию </w:t>
      </w:r>
      <w:proofErr w:type="spellStart"/>
      <w:r w:rsidRPr="00543F14">
        <w:rPr>
          <w:rFonts w:eastAsiaTheme="minorEastAsia"/>
          <w:color w:val="000000"/>
          <w:spacing w:val="-3"/>
          <w:szCs w:val="28"/>
        </w:rPr>
        <w:t>внутрипредметных</w:t>
      </w:r>
      <w:proofErr w:type="spellEnd"/>
      <w:r w:rsidRPr="00543F14">
        <w:rPr>
          <w:rFonts w:eastAsiaTheme="minorEastAsia"/>
          <w:color w:val="000000"/>
          <w:spacing w:val="-3"/>
          <w:szCs w:val="28"/>
        </w:rPr>
        <w:t xml:space="preserve"> и </w:t>
      </w:r>
      <w:proofErr w:type="spellStart"/>
      <w:r w:rsidRPr="00543F14">
        <w:rPr>
          <w:rFonts w:eastAsiaTheme="minorEastAsia"/>
          <w:color w:val="000000"/>
          <w:spacing w:val="-3"/>
          <w:szCs w:val="28"/>
        </w:rPr>
        <w:t>межпредметных</w:t>
      </w:r>
      <w:proofErr w:type="spellEnd"/>
      <w:r w:rsidRPr="00543F14">
        <w:rPr>
          <w:rFonts w:eastAsiaTheme="minorEastAsia"/>
          <w:color w:val="000000"/>
          <w:spacing w:val="-3"/>
          <w:szCs w:val="28"/>
        </w:rPr>
        <w:t xml:space="preserve"> связей.</w:t>
      </w:r>
    </w:p>
    <w:p w:rsidR="009C4775" w:rsidRPr="00543F14" w:rsidRDefault="009C4775" w:rsidP="009C4775">
      <w:pPr>
        <w:pStyle w:val="21"/>
        <w:ind w:firstLine="567"/>
        <w:rPr>
          <w:rFonts w:eastAsiaTheme="minorEastAsia"/>
          <w:color w:val="000000"/>
          <w:spacing w:val="-3"/>
          <w:szCs w:val="28"/>
        </w:rPr>
      </w:pPr>
      <w:r w:rsidRPr="00543F14">
        <w:rPr>
          <w:rFonts w:eastAsiaTheme="minorEastAsia"/>
          <w:color w:val="000000"/>
          <w:spacing w:val="-3"/>
          <w:szCs w:val="28"/>
        </w:rPr>
        <w:t>Текущий контроль проводится при выполнении практических заданий по каждому разделу в виде самостоятельных работ. Итоговый контроль осуществляется в виде контрольной работы.</w:t>
      </w:r>
    </w:p>
    <w:p w:rsidR="009C4775" w:rsidRPr="00543F14" w:rsidRDefault="009C4775" w:rsidP="009C4775">
      <w:pPr>
        <w:ind w:firstLine="567"/>
        <w:jc w:val="both"/>
        <w:rPr>
          <w:bCs/>
          <w:iCs/>
        </w:rPr>
      </w:pPr>
      <w:r w:rsidRPr="00543F14">
        <w:rPr>
          <w:bCs/>
          <w:iCs/>
        </w:rPr>
        <w:t>Самостоятельная работа студентов планируется в виде домашней работы по темам программы, а также в виде выполнения рефератов по разделам.</w:t>
      </w:r>
    </w:p>
    <w:p w:rsidR="009C4775" w:rsidRPr="00543F14" w:rsidRDefault="009C4775" w:rsidP="009C4775">
      <w:pPr>
        <w:ind w:firstLine="567"/>
        <w:jc w:val="both"/>
        <w:rPr>
          <w:bCs/>
          <w:iCs/>
        </w:rPr>
      </w:pPr>
      <w:r w:rsidRPr="00543F14">
        <w:rPr>
          <w:bCs/>
          <w:iCs/>
        </w:rPr>
        <w:t>Для проверки и оценки знаний студентов предусмотрены итоговые самостоятельные работы, контрольные задания и экзамен. Текущий контроль осуществляется путем опроса по материалам предыдущих тем. Также текущий контроль осуществляется посредством выставления рейтинговой оценки.</w:t>
      </w:r>
    </w:p>
    <w:p w:rsidR="009C4775" w:rsidRPr="00543F14" w:rsidRDefault="009C4775" w:rsidP="009C4775">
      <w:pPr>
        <w:ind w:firstLine="567"/>
        <w:jc w:val="both"/>
        <w:rPr>
          <w:bCs/>
          <w:iCs/>
        </w:rPr>
      </w:pPr>
      <w:r w:rsidRPr="00543F14">
        <w:rPr>
          <w:bCs/>
          <w:iCs/>
        </w:rPr>
        <w:t>В результате изучения дисциплины студент должен</w:t>
      </w:r>
    </w:p>
    <w:p w:rsidR="009C4775" w:rsidRPr="00543F14" w:rsidRDefault="009C4775" w:rsidP="009C4775">
      <w:pPr>
        <w:ind w:firstLine="540"/>
        <w:jc w:val="both"/>
        <w:rPr>
          <w:bCs/>
          <w:iCs/>
        </w:rPr>
      </w:pPr>
      <w:r w:rsidRPr="00543F14">
        <w:rPr>
          <w:bCs/>
          <w:i/>
          <w:u w:val="single"/>
        </w:rPr>
        <w:t>иметь представление</w:t>
      </w:r>
      <w:r w:rsidRPr="00543F14">
        <w:rPr>
          <w:bCs/>
          <w:iCs/>
        </w:rPr>
        <w:t>:</w:t>
      </w:r>
    </w:p>
    <w:p w:rsidR="009C4775" w:rsidRPr="00543F14" w:rsidRDefault="009C4775" w:rsidP="009C4775">
      <w:pPr>
        <w:numPr>
          <w:ilvl w:val="0"/>
          <w:numId w:val="9"/>
        </w:numPr>
        <w:tabs>
          <w:tab w:val="clear" w:pos="1304"/>
          <w:tab w:val="num" w:pos="1440"/>
        </w:tabs>
        <w:spacing w:after="0" w:line="240" w:lineRule="auto"/>
        <w:ind w:left="1440" w:hanging="360"/>
        <w:jc w:val="both"/>
        <w:rPr>
          <w:bCs/>
          <w:iCs/>
        </w:rPr>
      </w:pPr>
      <w:r w:rsidRPr="00543F14">
        <w:rPr>
          <w:bCs/>
          <w:iCs/>
        </w:rPr>
        <w:t>о предметах и задачах дисциплины «Дискретная математика»;</w:t>
      </w:r>
    </w:p>
    <w:p w:rsidR="009C4775" w:rsidRPr="00543F14" w:rsidRDefault="009C4775" w:rsidP="009C4775">
      <w:pPr>
        <w:numPr>
          <w:ilvl w:val="0"/>
          <w:numId w:val="9"/>
        </w:numPr>
        <w:tabs>
          <w:tab w:val="clear" w:pos="1304"/>
          <w:tab w:val="num" w:pos="1440"/>
        </w:tabs>
        <w:spacing w:after="0" w:line="240" w:lineRule="auto"/>
        <w:ind w:left="1440" w:hanging="360"/>
        <w:jc w:val="both"/>
        <w:rPr>
          <w:bCs/>
          <w:iCs/>
        </w:rPr>
      </w:pPr>
      <w:r w:rsidRPr="00543F14">
        <w:rPr>
          <w:bCs/>
          <w:iCs/>
        </w:rPr>
        <w:t>об основных направлениях развития дискретной математики;</w:t>
      </w:r>
    </w:p>
    <w:p w:rsidR="009C4775" w:rsidRPr="00543F14" w:rsidRDefault="009C4775" w:rsidP="009C4775">
      <w:pPr>
        <w:numPr>
          <w:ilvl w:val="0"/>
          <w:numId w:val="9"/>
        </w:numPr>
        <w:tabs>
          <w:tab w:val="clear" w:pos="1304"/>
          <w:tab w:val="num" w:pos="1440"/>
        </w:tabs>
        <w:spacing w:after="0" w:line="240" w:lineRule="auto"/>
        <w:ind w:left="1440" w:hanging="360"/>
        <w:jc w:val="both"/>
        <w:rPr>
          <w:bCs/>
          <w:iCs/>
        </w:rPr>
      </w:pPr>
      <w:r w:rsidRPr="00543F14">
        <w:rPr>
          <w:bCs/>
          <w:iCs/>
        </w:rPr>
        <w:t>о роли дискретной математики в профессиональной деятельности;</w:t>
      </w:r>
    </w:p>
    <w:p w:rsidR="009C4775" w:rsidRPr="00543F14" w:rsidRDefault="009C4775" w:rsidP="009C4775">
      <w:pPr>
        <w:ind w:firstLine="540"/>
        <w:jc w:val="both"/>
        <w:rPr>
          <w:bCs/>
          <w:iCs/>
          <w:u w:val="single"/>
        </w:rPr>
      </w:pPr>
      <w:r w:rsidRPr="00543F14">
        <w:rPr>
          <w:bCs/>
          <w:i/>
          <w:u w:val="single"/>
        </w:rPr>
        <w:t>знать</w:t>
      </w:r>
      <w:r w:rsidRPr="00543F14">
        <w:rPr>
          <w:bCs/>
          <w:iCs/>
          <w:u w:val="single"/>
        </w:rPr>
        <w:t>:</w:t>
      </w:r>
    </w:p>
    <w:p w:rsidR="009C4775" w:rsidRPr="00543F14" w:rsidRDefault="009C4775" w:rsidP="009C4775">
      <w:pPr>
        <w:numPr>
          <w:ilvl w:val="0"/>
          <w:numId w:val="10"/>
        </w:numPr>
        <w:tabs>
          <w:tab w:val="clear" w:pos="737"/>
          <w:tab w:val="num" w:pos="1440"/>
        </w:tabs>
        <w:spacing w:after="0" w:line="240" w:lineRule="auto"/>
        <w:ind w:left="1440" w:hanging="360"/>
        <w:jc w:val="both"/>
        <w:rPr>
          <w:bCs/>
          <w:iCs/>
        </w:rPr>
      </w:pPr>
      <w:r w:rsidRPr="00543F14">
        <w:rPr>
          <w:bCs/>
          <w:iCs/>
        </w:rPr>
        <w:t>основные понятия математической логики;</w:t>
      </w:r>
    </w:p>
    <w:p w:rsidR="009C4775" w:rsidRPr="00543F14" w:rsidRDefault="009C4775" w:rsidP="009C4775">
      <w:pPr>
        <w:numPr>
          <w:ilvl w:val="0"/>
          <w:numId w:val="10"/>
        </w:numPr>
        <w:tabs>
          <w:tab w:val="clear" w:pos="737"/>
          <w:tab w:val="num" w:pos="1440"/>
        </w:tabs>
        <w:spacing w:after="0" w:line="240" w:lineRule="auto"/>
        <w:ind w:left="1440" w:hanging="360"/>
        <w:jc w:val="both"/>
        <w:rPr>
          <w:bCs/>
          <w:iCs/>
        </w:rPr>
      </w:pPr>
      <w:r w:rsidRPr="00543F14">
        <w:rPr>
          <w:bCs/>
          <w:iCs/>
        </w:rPr>
        <w:t>основные понятия теории множеств;</w:t>
      </w:r>
    </w:p>
    <w:p w:rsidR="009C4775" w:rsidRPr="00543F14" w:rsidRDefault="009C4775" w:rsidP="009C4775">
      <w:pPr>
        <w:numPr>
          <w:ilvl w:val="0"/>
          <w:numId w:val="10"/>
        </w:numPr>
        <w:tabs>
          <w:tab w:val="clear" w:pos="737"/>
          <w:tab w:val="num" w:pos="1440"/>
        </w:tabs>
        <w:spacing w:after="0" w:line="240" w:lineRule="auto"/>
        <w:ind w:left="1440" w:hanging="360"/>
        <w:jc w:val="both"/>
        <w:rPr>
          <w:bCs/>
          <w:iCs/>
        </w:rPr>
      </w:pPr>
      <w:r w:rsidRPr="00543F14">
        <w:rPr>
          <w:bCs/>
          <w:iCs/>
        </w:rPr>
        <w:t>основные понятия теории графов;</w:t>
      </w:r>
    </w:p>
    <w:p w:rsidR="009C4775" w:rsidRPr="00543F14" w:rsidRDefault="009C4775" w:rsidP="009C4775">
      <w:pPr>
        <w:numPr>
          <w:ilvl w:val="0"/>
          <w:numId w:val="10"/>
        </w:numPr>
        <w:tabs>
          <w:tab w:val="clear" w:pos="737"/>
          <w:tab w:val="num" w:pos="1440"/>
        </w:tabs>
        <w:spacing w:after="0" w:line="240" w:lineRule="auto"/>
        <w:ind w:left="1440" w:hanging="360"/>
        <w:jc w:val="both"/>
        <w:rPr>
          <w:bCs/>
          <w:iCs/>
        </w:rPr>
      </w:pPr>
      <w:r w:rsidRPr="00543F14">
        <w:rPr>
          <w:bCs/>
          <w:iCs/>
        </w:rPr>
        <w:t>простейшие криптографические шифры;</w:t>
      </w:r>
    </w:p>
    <w:p w:rsidR="009C4775" w:rsidRPr="00543F14" w:rsidRDefault="009C4775" w:rsidP="009C4775">
      <w:pPr>
        <w:numPr>
          <w:ilvl w:val="0"/>
          <w:numId w:val="10"/>
        </w:numPr>
        <w:tabs>
          <w:tab w:val="clear" w:pos="737"/>
          <w:tab w:val="num" w:pos="1440"/>
        </w:tabs>
        <w:spacing w:after="0" w:line="240" w:lineRule="auto"/>
        <w:ind w:left="1440" w:hanging="360"/>
        <w:jc w:val="both"/>
        <w:rPr>
          <w:bCs/>
          <w:iCs/>
        </w:rPr>
      </w:pPr>
      <w:r w:rsidRPr="00543F14">
        <w:rPr>
          <w:bCs/>
          <w:iCs/>
        </w:rPr>
        <w:t>элементы теории автоматов;</w:t>
      </w:r>
    </w:p>
    <w:p w:rsidR="009C4775" w:rsidRPr="00543F14" w:rsidRDefault="009C4775" w:rsidP="009C4775">
      <w:pPr>
        <w:ind w:firstLine="540"/>
        <w:jc w:val="both"/>
        <w:rPr>
          <w:bCs/>
          <w:iCs/>
          <w:u w:val="single"/>
        </w:rPr>
      </w:pPr>
      <w:r w:rsidRPr="00543F14">
        <w:rPr>
          <w:bCs/>
          <w:i/>
          <w:u w:val="single"/>
        </w:rPr>
        <w:t>уметь</w:t>
      </w:r>
      <w:r w:rsidRPr="00543F14">
        <w:rPr>
          <w:bCs/>
          <w:iCs/>
          <w:u w:val="single"/>
        </w:rPr>
        <w:t>:</w:t>
      </w:r>
    </w:p>
    <w:p w:rsidR="009C4775" w:rsidRPr="00543F14" w:rsidRDefault="009C4775" w:rsidP="009C4775">
      <w:pPr>
        <w:numPr>
          <w:ilvl w:val="0"/>
          <w:numId w:val="11"/>
        </w:numPr>
        <w:tabs>
          <w:tab w:val="clear" w:pos="1304"/>
          <w:tab w:val="num" w:pos="741"/>
        </w:tabs>
        <w:spacing w:after="0" w:line="240" w:lineRule="auto"/>
        <w:ind w:left="1440" w:hanging="360"/>
        <w:jc w:val="both"/>
        <w:rPr>
          <w:bCs/>
          <w:iCs/>
        </w:rPr>
      </w:pPr>
      <w:r w:rsidRPr="00543F14">
        <w:rPr>
          <w:bCs/>
          <w:iCs/>
        </w:rPr>
        <w:t>применять полученные знания на практике.</w:t>
      </w:r>
    </w:p>
    <w:p w:rsidR="009C4775" w:rsidRPr="00543F14" w:rsidRDefault="009C4775" w:rsidP="009C4775">
      <w:pPr>
        <w:rPr>
          <w:rFonts w:eastAsia="Times New Roman"/>
          <w:color w:val="auto"/>
          <w:spacing w:val="0"/>
        </w:rPr>
      </w:pPr>
    </w:p>
    <w:p w:rsidR="009C4775" w:rsidRPr="00543F14" w:rsidRDefault="009C4775" w:rsidP="009C4775">
      <w:pPr>
        <w:jc w:val="center"/>
        <w:rPr>
          <w:rFonts w:eastAsia="Times New Roman"/>
          <w:color w:val="auto"/>
          <w:spacing w:val="0"/>
        </w:rPr>
      </w:pPr>
    </w:p>
    <w:p w:rsidR="009C4775" w:rsidRDefault="009C4775" w:rsidP="009C4775">
      <w:pPr>
        <w:jc w:val="center"/>
        <w:rPr>
          <w:b/>
          <w:sz w:val="36"/>
          <w:szCs w:val="24"/>
        </w:rPr>
      </w:pPr>
      <w:r>
        <w:rPr>
          <w:rFonts w:eastAsia="Times New Roman"/>
          <w:color w:val="auto"/>
          <w:spacing w:val="0"/>
        </w:rPr>
        <w:br w:type="page"/>
      </w:r>
      <w:r>
        <w:rPr>
          <w:b/>
          <w:sz w:val="36"/>
          <w:szCs w:val="24"/>
        </w:rPr>
        <w:lastRenderedPageBreak/>
        <w:t>Рецензия</w:t>
      </w:r>
    </w:p>
    <w:p w:rsidR="009C4775" w:rsidRPr="00A707FB" w:rsidRDefault="009C4775" w:rsidP="009C4775">
      <w:r>
        <w:rPr>
          <w:sz w:val="24"/>
          <w:szCs w:val="24"/>
        </w:rPr>
        <w:t xml:space="preserve">  </w:t>
      </w:r>
      <w:r w:rsidRPr="00623FA1">
        <w:rPr>
          <w:sz w:val="24"/>
          <w:szCs w:val="24"/>
        </w:rPr>
        <w:t xml:space="preserve"> </w:t>
      </w:r>
      <w:r w:rsidRPr="00A707FB">
        <w:t xml:space="preserve">на рабочую программу по дисциплине «Дискретная математика» </w:t>
      </w:r>
    </w:p>
    <w:p w:rsidR="009C4775" w:rsidRPr="00A707FB" w:rsidRDefault="009C4775" w:rsidP="009C4775">
      <w:r w:rsidRPr="00A707FB">
        <w:t xml:space="preserve">  </w:t>
      </w:r>
      <w:proofErr w:type="gramStart"/>
      <w:r>
        <w:t>разработанную</w:t>
      </w:r>
      <w:proofErr w:type="gramEnd"/>
      <w:r>
        <w:t xml:space="preserve">  преподавателем</w:t>
      </w:r>
      <w:r w:rsidRPr="00A707FB">
        <w:t xml:space="preserve">  </w:t>
      </w:r>
      <w:r>
        <w:t>ГБОУ СПО «</w:t>
      </w:r>
      <w:r w:rsidRPr="00A707FB">
        <w:t>ККЭП</w:t>
      </w:r>
      <w:r>
        <w:t>»</w:t>
      </w:r>
      <w:r w:rsidRPr="00A707FB">
        <w:t xml:space="preserve"> </w:t>
      </w:r>
      <w:r>
        <w:t xml:space="preserve">КК </w:t>
      </w:r>
      <w:r w:rsidRPr="00A707FB">
        <w:t xml:space="preserve"> Е.Б.</w:t>
      </w:r>
      <w:r>
        <w:t xml:space="preserve"> </w:t>
      </w:r>
      <w:r w:rsidRPr="00A707FB">
        <w:t xml:space="preserve">Конопкиной </w:t>
      </w:r>
    </w:p>
    <w:p w:rsidR="009C4775" w:rsidRPr="00623FA1" w:rsidRDefault="009C4775" w:rsidP="009C4775">
      <w:pPr>
        <w:rPr>
          <w:sz w:val="24"/>
          <w:szCs w:val="24"/>
        </w:rPr>
      </w:pPr>
    </w:p>
    <w:p w:rsidR="009C4775" w:rsidRPr="00A707FB" w:rsidRDefault="009C4775" w:rsidP="009C4775">
      <w:r w:rsidRPr="00A707FB">
        <w:t>Рецензируемая программа по дискретной математике  Конопкиной Е.Б.,</w:t>
      </w:r>
    </w:p>
    <w:p w:rsidR="009C4775" w:rsidRPr="00A707FB" w:rsidRDefault="009C4775" w:rsidP="009C4775">
      <w:pPr>
        <w:shd w:val="clear" w:color="auto" w:fill="FFFFFF"/>
        <w:tabs>
          <w:tab w:val="left" w:leader="underscore" w:pos="9322"/>
        </w:tabs>
        <w:spacing w:after="0" w:line="240" w:lineRule="auto"/>
        <w:jc w:val="center"/>
        <w:rPr>
          <w:rFonts w:eastAsia="Times New Roman"/>
          <w:spacing w:val="0"/>
        </w:rPr>
      </w:pPr>
      <w:r w:rsidRPr="00A707FB">
        <w:t xml:space="preserve"> </w:t>
      </w:r>
      <w:proofErr w:type="gramStart"/>
      <w:r w:rsidRPr="00A707FB">
        <w:t>составлена</w:t>
      </w:r>
      <w:proofErr w:type="gramEnd"/>
      <w:r w:rsidRPr="00A707FB">
        <w:t xml:space="preserve"> для студентов по специальности </w:t>
      </w:r>
      <w:r w:rsidRPr="00A707FB">
        <w:rPr>
          <w:rFonts w:eastAsia="Times New Roman"/>
          <w:spacing w:val="0"/>
        </w:rPr>
        <w:t>230113 Компьютерные системы и комплексы</w:t>
      </w:r>
      <w:r w:rsidRPr="00A707FB">
        <w:rPr>
          <w:spacing w:val="0"/>
        </w:rPr>
        <w:t xml:space="preserve"> </w:t>
      </w:r>
    </w:p>
    <w:p w:rsidR="009C4775" w:rsidRPr="00A707FB" w:rsidRDefault="009C4775" w:rsidP="009C4775">
      <w:r w:rsidRPr="00A707FB">
        <w:t>соответствует Государственному стандарт</w:t>
      </w:r>
      <w:proofErr w:type="gramStart"/>
      <w:r w:rsidRPr="00A707FB">
        <w:t>у</w:t>
      </w:r>
      <w:r>
        <w:t>(</w:t>
      </w:r>
      <w:proofErr w:type="gramEnd"/>
      <w:r>
        <w:t xml:space="preserve">ФГОС) </w:t>
      </w:r>
      <w:r w:rsidRPr="00A707FB">
        <w:t xml:space="preserve"> по указанной специальности. </w:t>
      </w:r>
    </w:p>
    <w:p w:rsidR="009C4775" w:rsidRPr="00A707FB" w:rsidRDefault="009C4775" w:rsidP="009C4775">
      <w:r w:rsidRPr="00A707FB">
        <w:t xml:space="preserve">     Рабочая программа соответствует современному уровню развития математики и содержит материал необходимый для изучения специальных дисциплин, разработки курсовых и дипломных работ, и для профессиональной деятельности.</w:t>
      </w:r>
    </w:p>
    <w:p w:rsidR="009C4775" w:rsidRPr="00A707FB" w:rsidRDefault="009C4775" w:rsidP="009C4775">
      <w:r w:rsidRPr="00A707FB">
        <w:t xml:space="preserve">   </w:t>
      </w:r>
      <w:r>
        <w:t xml:space="preserve">  </w:t>
      </w:r>
      <w:r w:rsidRPr="00A707FB">
        <w:t>Программа содержит достаточное количество практических работ,  которые соответствуют тематике теоретического материала.</w:t>
      </w:r>
    </w:p>
    <w:p w:rsidR="009C4775" w:rsidRDefault="009C4775" w:rsidP="009C4775">
      <w:pPr>
        <w:ind w:firstLine="255"/>
      </w:pPr>
      <w:r w:rsidRPr="00A707FB">
        <w:t xml:space="preserve">Программа содержит материал, рассчитанный на </w:t>
      </w:r>
      <w:r>
        <w:t>102</w:t>
      </w:r>
      <w:r w:rsidRPr="00A707FB">
        <w:t xml:space="preserve"> часа, из </w:t>
      </w:r>
      <w:proofErr w:type="gramStart"/>
      <w:r w:rsidRPr="00A707FB">
        <w:t>которых</w:t>
      </w:r>
      <w:proofErr w:type="gramEnd"/>
      <w:r w:rsidRPr="00A707FB">
        <w:t xml:space="preserve">  </w:t>
      </w:r>
      <w:r>
        <w:t xml:space="preserve"> </w:t>
      </w:r>
    </w:p>
    <w:p w:rsidR="009C4775" w:rsidRPr="00A707FB" w:rsidRDefault="009C4775" w:rsidP="009C4775">
      <w:pPr>
        <w:ind w:firstLine="255"/>
      </w:pPr>
      <w:r>
        <w:t>34 часа - практические работы.</w:t>
      </w:r>
    </w:p>
    <w:p w:rsidR="009C4775" w:rsidRPr="00A707FB" w:rsidRDefault="009C4775" w:rsidP="009C4775">
      <w:r w:rsidRPr="00A707FB">
        <w:t xml:space="preserve">    Требования, предъявляемые к знаниям, умениям и навыкам студентов по содержанию учебного материала, перечню практических работ соответствуют Государственным требованиям к уровню подготовки выпускников по выше указанной специальности.</w:t>
      </w:r>
    </w:p>
    <w:p w:rsidR="009C4775" w:rsidRDefault="009C4775" w:rsidP="009C4775"/>
    <w:p w:rsidR="009C4775" w:rsidRDefault="009C4775" w:rsidP="009C4775"/>
    <w:p w:rsidR="009C4775" w:rsidRDefault="009C4775" w:rsidP="009C4775"/>
    <w:p w:rsidR="009C4775" w:rsidRDefault="009C4775" w:rsidP="009C4775"/>
    <w:p w:rsidR="009C4775" w:rsidRDefault="009C4775" w:rsidP="009C4775">
      <w:r>
        <w:t xml:space="preserve">Старший преподаватель ФГОУ ВПО </w:t>
      </w:r>
      <w:proofErr w:type="spellStart"/>
      <w:r>
        <w:t>КубГТУ</w:t>
      </w:r>
      <w:proofErr w:type="spellEnd"/>
      <w:r>
        <w:t xml:space="preserve"> </w:t>
      </w:r>
    </w:p>
    <w:p w:rsidR="009C4775" w:rsidRDefault="009C4775" w:rsidP="009C4775">
      <w:pPr>
        <w:rPr>
          <w:b/>
        </w:rPr>
      </w:pPr>
      <w:r>
        <w:t>Т.П. Егорова</w:t>
      </w:r>
      <w:r w:rsidRPr="00A707FB">
        <w:rPr>
          <w:b/>
        </w:rPr>
        <w:br w:type="page"/>
      </w:r>
    </w:p>
    <w:p w:rsidR="009C4775" w:rsidRPr="008E0F0B" w:rsidRDefault="009C4775" w:rsidP="009C4775">
      <w:pPr>
        <w:jc w:val="center"/>
        <w:rPr>
          <w:b/>
        </w:rPr>
      </w:pPr>
      <w:r w:rsidRPr="008E0F0B">
        <w:rPr>
          <w:b/>
        </w:rPr>
        <w:lastRenderedPageBreak/>
        <w:t>Рецензия</w:t>
      </w:r>
    </w:p>
    <w:p w:rsidR="009C4775" w:rsidRPr="00A707FB" w:rsidRDefault="009C4775" w:rsidP="009C4775">
      <w:r>
        <w:rPr>
          <w:sz w:val="24"/>
          <w:szCs w:val="24"/>
        </w:rPr>
        <w:t xml:space="preserve">  </w:t>
      </w:r>
      <w:r w:rsidRPr="00623FA1">
        <w:rPr>
          <w:sz w:val="24"/>
          <w:szCs w:val="24"/>
        </w:rPr>
        <w:t xml:space="preserve"> </w:t>
      </w:r>
      <w:r w:rsidRPr="00A707FB">
        <w:t>на рабочую программу по дис</w:t>
      </w:r>
      <w:r w:rsidR="008E0F0B">
        <w:t xml:space="preserve">циплине «Дискретная математика», </w:t>
      </w:r>
    </w:p>
    <w:p w:rsidR="009C4775" w:rsidRPr="00BA1F9F" w:rsidRDefault="009C4775" w:rsidP="009C4775">
      <w:r w:rsidRPr="00A707FB">
        <w:t xml:space="preserve">  </w:t>
      </w:r>
      <w:proofErr w:type="gramStart"/>
      <w:r>
        <w:t>разработанную</w:t>
      </w:r>
      <w:proofErr w:type="gramEnd"/>
      <w:r>
        <w:t xml:space="preserve">  преподавателем</w:t>
      </w:r>
      <w:r w:rsidRPr="00A707FB">
        <w:t xml:space="preserve">  </w:t>
      </w:r>
      <w:r>
        <w:t>ГБОУ СПО «</w:t>
      </w:r>
      <w:r w:rsidRPr="00A707FB">
        <w:t>ККЭП</w:t>
      </w:r>
      <w:r>
        <w:t>»</w:t>
      </w:r>
      <w:r w:rsidRPr="00A707FB">
        <w:t xml:space="preserve"> </w:t>
      </w:r>
      <w:r>
        <w:t xml:space="preserve">КК </w:t>
      </w:r>
      <w:r w:rsidRPr="00A707FB">
        <w:t xml:space="preserve"> Е.Б.</w:t>
      </w:r>
      <w:r>
        <w:t xml:space="preserve"> </w:t>
      </w:r>
      <w:r w:rsidRPr="00A707FB">
        <w:t xml:space="preserve">Конопкиной </w:t>
      </w:r>
    </w:p>
    <w:p w:rsidR="009C4775" w:rsidRPr="00BA1F9F" w:rsidRDefault="009C4775" w:rsidP="009C4775"/>
    <w:p w:rsidR="009C4775" w:rsidRPr="00BA1F9F" w:rsidRDefault="009C4775" w:rsidP="009C4775">
      <w:r w:rsidRPr="00BA1F9F">
        <w:t xml:space="preserve">      Рецензируемая программа дисциплины «Дискретная математика </w:t>
      </w:r>
      <w:proofErr w:type="spellStart"/>
      <w:r w:rsidRPr="00BA1F9F">
        <w:t>Конопкиной</w:t>
      </w:r>
      <w:proofErr w:type="spellEnd"/>
      <w:r w:rsidRPr="00BA1F9F">
        <w:t xml:space="preserve"> Е.Б.</w:t>
      </w:r>
      <w:r w:rsidR="008E0F0B">
        <w:t xml:space="preserve"> </w:t>
      </w:r>
      <w:r w:rsidRPr="00BA1F9F">
        <w:t xml:space="preserve">составлена в соответствии с Государственными требованиями  к минимуму содержания и уровню подготовки специалистов  по специальности 230113 Компьютерные системы и комплексы      Содержание дисциплины логически систематизировано в рамках тематического плана рабочей программы. </w:t>
      </w:r>
    </w:p>
    <w:p w:rsidR="009C4775" w:rsidRPr="00BA1F9F" w:rsidRDefault="009C4775" w:rsidP="009C4775">
      <w:r w:rsidRPr="00BA1F9F">
        <w:t xml:space="preserve">     Рабочая программа ориентирует на развитие системного развития и формирование аналитических способностей, то есть, направлена на получение математических знаний и навыков, необходимых для изучения специальных дисциплин, разработки курсовых и дипломных работ, и для профессиональной деятельности.</w:t>
      </w:r>
    </w:p>
    <w:p w:rsidR="009C4775" w:rsidRPr="00BA1F9F" w:rsidRDefault="009C4775" w:rsidP="009C4775">
      <w:r w:rsidRPr="00BA1F9F">
        <w:t xml:space="preserve">     Программа предусматривает достаточное количество практических работ, которые оптимально сочетаются как по тематике, так и по объему с теоретическим материалом.</w:t>
      </w:r>
    </w:p>
    <w:p w:rsidR="009C4775" w:rsidRPr="00BA1F9F" w:rsidRDefault="009C4775" w:rsidP="009C4775">
      <w:r w:rsidRPr="00BA1F9F">
        <w:t xml:space="preserve">     Программа содержит материал, рассчитанный на 102 часа, из </w:t>
      </w:r>
      <w:proofErr w:type="gramStart"/>
      <w:r w:rsidRPr="00BA1F9F">
        <w:t>которых</w:t>
      </w:r>
      <w:proofErr w:type="gramEnd"/>
      <w:r w:rsidRPr="00BA1F9F">
        <w:t xml:space="preserve"> 34 часа - практические работы.</w:t>
      </w:r>
    </w:p>
    <w:p w:rsidR="009C4775" w:rsidRPr="00BA1F9F" w:rsidRDefault="009C4775" w:rsidP="009C4775">
      <w:r w:rsidRPr="00BA1F9F">
        <w:t xml:space="preserve">     Требования, предъявляемые к знаниям, умениям и навыкам студентов по содержанию учебного материала, перечню практических занятий соответствуют Государственным требованиям к уровню подготовки выпускников по специальностям. </w:t>
      </w:r>
    </w:p>
    <w:p w:rsidR="009C4775" w:rsidRDefault="009C4775" w:rsidP="009C4775"/>
    <w:p w:rsidR="009C4775" w:rsidRPr="00BA1F9F" w:rsidRDefault="009C4775" w:rsidP="009C4775">
      <w:r>
        <w:t>Преподаватель ГБОУ СПО «</w:t>
      </w:r>
      <w:r w:rsidRPr="00A707FB">
        <w:t>ККЭП</w:t>
      </w:r>
      <w:r>
        <w:t>»</w:t>
      </w:r>
      <w:r w:rsidRPr="00A707FB">
        <w:t xml:space="preserve"> </w:t>
      </w:r>
      <w:r>
        <w:t xml:space="preserve">КК </w:t>
      </w:r>
      <w:r w:rsidRPr="00A707FB">
        <w:t xml:space="preserve"> </w:t>
      </w:r>
      <w:r w:rsidR="008E0F0B">
        <w:t xml:space="preserve">            </w:t>
      </w:r>
      <w:r>
        <w:t xml:space="preserve"> М.В. Малышевская</w:t>
      </w:r>
      <w:r w:rsidRPr="00BA1F9F">
        <w:br w:type="page"/>
      </w:r>
    </w:p>
    <w:p w:rsidR="009C4775" w:rsidRPr="00881874" w:rsidRDefault="009C4775" w:rsidP="009C4775">
      <w:pPr>
        <w:shd w:val="clear" w:color="auto" w:fill="FFFFFF"/>
        <w:tabs>
          <w:tab w:val="left" w:pos="5978"/>
        </w:tabs>
        <w:spacing w:before="29" w:after="30"/>
        <w:rPr>
          <w:rFonts w:eastAsia="Times New Roman"/>
          <w:color w:val="auto"/>
          <w:spacing w:val="0"/>
        </w:rPr>
      </w:pPr>
      <w:r w:rsidRPr="00881874">
        <w:rPr>
          <w:rFonts w:eastAsia="Times New Roman"/>
          <w:color w:val="auto"/>
          <w:spacing w:val="0"/>
        </w:rPr>
        <w:lastRenderedPageBreak/>
        <w:t xml:space="preserve">Рассмотрена                                                 </w:t>
      </w:r>
      <w:r w:rsidRPr="00881874">
        <w:rPr>
          <w:rFonts w:eastAsia="Times New Roman"/>
          <w:bCs/>
          <w:color w:val="auto"/>
          <w:spacing w:val="1"/>
        </w:rPr>
        <w:t>Утверждена</w:t>
      </w:r>
    </w:p>
    <w:p w:rsidR="009C4775" w:rsidRPr="00881874" w:rsidRDefault="009C4775" w:rsidP="009C4775">
      <w:pPr>
        <w:shd w:val="clear" w:color="auto" w:fill="FFFFFF"/>
        <w:spacing w:before="29" w:after="30"/>
        <w:rPr>
          <w:rFonts w:eastAsia="Times New Roman"/>
          <w:color w:val="auto"/>
          <w:spacing w:val="0"/>
        </w:rPr>
      </w:pPr>
      <w:r w:rsidRPr="00881874">
        <w:rPr>
          <w:rFonts w:eastAsia="Times New Roman"/>
          <w:color w:val="auto"/>
          <w:spacing w:val="0"/>
        </w:rPr>
        <w:t>цикловой  комиссией</w:t>
      </w:r>
      <w:r w:rsidRPr="00881874">
        <w:rPr>
          <w:rFonts w:eastAsia="Times New Roman"/>
          <w:bCs/>
          <w:color w:val="auto"/>
          <w:spacing w:val="1"/>
        </w:rPr>
        <w:tab/>
      </w:r>
      <w:r w:rsidRPr="00881874">
        <w:rPr>
          <w:rFonts w:eastAsia="Times New Roman"/>
          <w:bCs/>
          <w:color w:val="auto"/>
          <w:spacing w:val="1"/>
        </w:rPr>
        <w:tab/>
      </w:r>
      <w:r w:rsidRPr="00881874">
        <w:rPr>
          <w:rFonts w:eastAsia="Times New Roman"/>
          <w:bCs/>
          <w:color w:val="auto"/>
          <w:spacing w:val="1"/>
        </w:rPr>
        <w:tab/>
        <w:t xml:space="preserve">          решением  педсовета</w:t>
      </w:r>
    </w:p>
    <w:p w:rsidR="009C4775" w:rsidRPr="00881874" w:rsidRDefault="009C4775" w:rsidP="009C4775">
      <w:pPr>
        <w:shd w:val="clear" w:color="auto" w:fill="FFFFFF"/>
        <w:spacing w:before="29" w:after="30"/>
        <w:rPr>
          <w:rFonts w:eastAsia="Times New Roman"/>
          <w:color w:val="auto"/>
          <w:spacing w:val="0"/>
        </w:rPr>
      </w:pPr>
      <w:r w:rsidRPr="00881874">
        <w:rPr>
          <w:rFonts w:eastAsia="Times New Roman"/>
          <w:bCs/>
          <w:color w:val="auto"/>
          <w:spacing w:val="1"/>
        </w:rPr>
        <w:t xml:space="preserve"> «Математики и информатики»                                                 </w:t>
      </w:r>
    </w:p>
    <w:p w:rsidR="009C4775" w:rsidRPr="008E0F0B" w:rsidRDefault="009C4775" w:rsidP="009C4775">
      <w:pPr>
        <w:shd w:val="clear" w:color="auto" w:fill="FFFFFF"/>
        <w:spacing w:before="29" w:after="30"/>
        <w:ind w:left="-142" w:firstLine="142"/>
        <w:rPr>
          <w:rFonts w:eastAsia="Times New Roman"/>
          <w:color w:val="auto"/>
          <w:spacing w:val="0"/>
        </w:rPr>
      </w:pPr>
      <w:r>
        <w:rPr>
          <w:rFonts w:eastAsia="Times New Roman"/>
          <w:color w:val="auto"/>
          <w:spacing w:val="0"/>
        </w:rPr>
        <w:t xml:space="preserve">Протокол № 7  </w:t>
      </w:r>
      <w:r w:rsidRPr="008E0F0B">
        <w:rPr>
          <w:rFonts w:eastAsia="Times New Roman"/>
          <w:color w:val="auto"/>
          <w:spacing w:val="0"/>
        </w:rPr>
        <w:t xml:space="preserve">                                        </w:t>
      </w:r>
      <w:r w:rsidR="008E0F0B">
        <w:rPr>
          <w:rFonts w:eastAsia="Times New Roman"/>
          <w:color w:val="auto"/>
          <w:spacing w:val="0"/>
        </w:rPr>
        <w:t xml:space="preserve">    </w:t>
      </w:r>
      <w:r w:rsidRPr="008E0F0B">
        <w:rPr>
          <w:rFonts w:eastAsia="Times New Roman"/>
          <w:color w:val="auto"/>
          <w:spacing w:val="0"/>
        </w:rPr>
        <w:t xml:space="preserve"> </w:t>
      </w:r>
      <w:r w:rsidRPr="008E0F0B">
        <w:rPr>
          <w:rFonts w:eastAsia="Times New Roman"/>
          <w:color w:val="auto"/>
          <w:spacing w:val="1"/>
        </w:rPr>
        <w:t xml:space="preserve">Протокол № 1 </w:t>
      </w:r>
    </w:p>
    <w:p w:rsidR="009C4775" w:rsidRPr="00881874" w:rsidRDefault="009C4775" w:rsidP="009C4775">
      <w:pPr>
        <w:shd w:val="clear" w:color="auto" w:fill="FFFFFF"/>
        <w:spacing w:after="30"/>
        <w:rPr>
          <w:rFonts w:eastAsia="Times New Roman"/>
          <w:color w:val="auto"/>
          <w:spacing w:val="0"/>
        </w:rPr>
      </w:pPr>
      <w:r w:rsidRPr="00881874">
        <w:rPr>
          <w:rFonts w:eastAsia="Times New Roman"/>
          <w:color w:val="auto"/>
          <w:spacing w:val="-2"/>
        </w:rPr>
        <w:t>Председатель цикловой комиссии               Председатель</w:t>
      </w:r>
      <w:r w:rsidRPr="00881874">
        <w:rPr>
          <w:rFonts w:eastAsia="Times New Roman"/>
          <w:color w:val="auto"/>
          <w:spacing w:val="-2"/>
        </w:rPr>
        <w:tab/>
      </w:r>
      <w:r w:rsidRPr="00881874">
        <w:rPr>
          <w:rFonts w:eastAsia="Times New Roman"/>
          <w:color w:val="auto"/>
          <w:spacing w:val="-2"/>
        </w:rPr>
        <w:tab/>
      </w:r>
      <w:r w:rsidRPr="00881874">
        <w:rPr>
          <w:rFonts w:eastAsia="Times New Roman"/>
          <w:color w:val="auto"/>
          <w:spacing w:val="-2"/>
        </w:rPr>
        <w:tab/>
      </w:r>
    </w:p>
    <w:p w:rsidR="009C4775" w:rsidRPr="00881874" w:rsidRDefault="009C4775" w:rsidP="009C4775">
      <w:pPr>
        <w:shd w:val="clear" w:color="auto" w:fill="FFFFFF"/>
        <w:spacing w:before="274" w:after="30"/>
        <w:rPr>
          <w:rFonts w:eastAsia="Times New Roman"/>
          <w:color w:val="auto"/>
          <w:spacing w:val="-2"/>
        </w:rPr>
      </w:pPr>
      <w:r w:rsidRPr="00881874">
        <w:rPr>
          <w:rFonts w:eastAsia="Times New Roman"/>
          <w:color w:val="auto"/>
          <w:spacing w:val="-2"/>
        </w:rPr>
        <w:t xml:space="preserve">Малышевская М. В.                               </w:t>
      </w:r>
      <w:r w:rsidR="008E0F0B">
        <w:rPr>
          <w:rFonts w:eastAsia="Times New Roman"/>
          <w:color w:val="auto"/>
          <w:spacing w:val="-2"/>
        </w:rPr>
        <w:t xml:space="preserve">        </w:t>
      </w:r>
      <w:r w:rsidRPr="00881874">
        <w:rPr>
          <w:rFonts w:eastAsia="Times New Roman"/>
          <w:color w:val="auto"/>
          <w:spacing w:val="-2"/>
        </w:rPr>
        <w:t>Касаткин С.В.</w:t>
      </w:r>
      <w:r w:rsidRPr="00881874">
        <w:rPr>
          <w:rFonts w:eastAsia="Times New Roman"/>
          <w:color w:val="auto"/>
          <w:spacing w:val="0"/>
        </w:rPr>
        <w:tab/>
      </w:r>
    </w:p>
    <w:p w:rsidR="008E0F0B" w:rsidRDefault="008E0F0B" w:rsidP="009C4775">
      <w:pPr>
        <w:tabs>
          <w:tab w:val="left" w:pos="4395"/>
        </w:tabs>
        <w:spacing w:after="0"/>
        <w:ind w:left="4245" w:hanging="4245"/>
        <w:rPr>
          <w:rFonts w:eastAsia="Times New Roman"/>
          <w:color w:val="auto"/>
          <w:spacing w:val="0"/>
        </w:rPr>
      </w:pPr>
    </w:p>
    <w:p w:rsidR="008E0F0B" w:rsidRDefault="008E0F0B" w:rsidP="009C4775">
      <w:pPr>
        <w:tabs>
          <w:tab w:val="left" w:pos="4395"/>
        </w:tabs>
        <w:spacing w:after="0"/>
        <w:ind w:left="4245" w:hanging="4245"/>
        <w:rPr>
          <w:rFonts w:eastAsia="Times New Roman"/>
          <w:color w:val="auto"/>
          <w:spacing w:val="0"/>
        </w:rPr>
      </w:pPr>
    </w:p>
    <w:p w:rsidR="009C4775" w:rsidRPr="00881874" w:rsidRDefault="009C4775" w:rsidP="009C4775">
      <w:pPr>
        <w:tabs>
          <w:tab w:val="left" w:pos="4395"/>
        </w:tabs>
        <w:spacing w:after="0"/>
        <w:ind w:left="4245" w:hanging="4245"/>
        <w:rPr>
          <w:rFonts w:eastAsia="Times New Roman"/>
          <w:color w:val="auto"/>
          <w:spacing w:val="0"/>
        </w:rPr>
      </w:pPr>
      <w:r w:rsidRPr="00881874">
        <w:rPr>
          <w:rFonts w:eastAsia="Times New Roman"/>
          <w:color w:val="auto"/>
          <w:spacing w:val="0"/>
        </w:rPr>
        <w:t>Рецензенты:</w:t>
      </w:r>
      <w:r w:rsidRPr="00881874">
        <w:rPr>
          <w:rFonts w:eastAsia="Times New Roman"/>
          <w:color w:val="auto"/>
          <w:spacing w:val="0"/>
        </w:rPr>
        <w:tab/>
      </w:r>
      <w:r>
        <w:rPr>
          <w:rFonts w:eastAsia="Times New Roman"/>
          <w:color w:val="auto"/>
          <w:spacing w:val="0"/>
        </w:rPr>
        <w:t>Малышевская М.В.</w:t>
      </w:r>
    </w:p>
    <w:p w:rsidR="009C4775" w:rsidRPr="00881874" w:rsidRDefault="009C4775" w:rsidP="009C4775">
      <w:pPr>
        <w:tabs>
          <w:tab w:val="left" w:pos="4395"/>
        </w:tabs>
        <w:spacing w:after="0"/>
        <w:ind w:left="3540" w:firstLine="708"/>
        <w:rPr>
          <w:rFonts w:eastAsia="Times New Roman"/>
          <w:color w:val="auto"/>
          <w:spacing w:val="0"/>
        </w:rPr>
      </w:pPr>
      <w:r w:rsidRPr="00881874">
        <w:rPr>
          <w:rFonts w:eastAsia="Times New Roman"/>
          <w:color w:val="auto"/>
          <w:spacing w:val="0"/>
        </w:rPr>
        <w:t xml:space="preserve"> Квалификация по диплому:</w:t>
      </w:r>
    </w:p>
    <w:p w:rsidR="009C4775" w:rsidRPr="00881874" w:rsidRDefault="009C4775" w:rsidP="009C4775">
      <w:pPr>
        <w:tabs>
          <w:tab w:val="left" w:pos="4395"/>
        </w:tabs>
        <w:spacing w:after="0"/>
        <w:ind w:left="4245" w:firstLine="3"/>
        <w:rPr>
          <w:rFonts w:eastAsia="Times New Roman"/>
          <w:color w:val="auto"/>
          <w:spacing w:val="0"/>
        </w:rPr>
      </w:pPr>
      <w:r w:rsidRPr="00881874">
        <w:rPr>
          <w:rFonts w:eastAsia="Times New Roman"/>
          <w:color w:val="auto"/>
          <w:spacing w:val="0"/>
        </w:rPr>
        <w:t>математик</w:t>
      </w:r>
    </w:p>
    <w:p w:rsidR="009C4775" w:rsidRPr="00881874" w:rsidRDefault="009C4775" w:rsidP="009C4775">
      <w:pPr>
        <w:tabs>
          <w:tab w:val="left" w:pos="4395"/>
        </w:tabs>
        <w:spacing w:after="0"/>
        <w:rPr>
          <w:rFonts w:eastAsia="Times New Roman"/>
          <w:color w:val="auto"/>
          <w:spacing w:val="0"/>
        </w:rPr>
      </w:pPr>
      <w:r w:rsidRPr="00881874">
        <w:rPr>
          <w:rFonts w:eastAsia="Times New Roman"/>
          <w:color w:val="auto"/>
          <w:spacing w:val="0"/>
        </w:rPr>
        <w:tab/>
      </w:r>
      <w:r w:rsidRPr="00881874">
        <w:rPr>
          <w:rFonts w:eastAsia="Times New Roman"/>
          <w:color w:val="auto"/>
          <w:spacing w:val="0"/>
        </w:rPr>
        <w:tab/>
      </w:r>
      <w:r w:rsidRPr="00881874">
        <w:rPr>
          <w:rFonts w:eastAsia="Times New Roman"/>
          <w:color w:val="auto"/>
          <w:spacing w:val="0"/>
        </w:rPr>
        <w:tab/>
      </w:r>
      <w:r w:rsidRPr="00881874">
        <w:rPr>
          <w:rFonts w:eastAsia="Times New Roman"/>
          <w:color w:val="auto"/>
          <w:spacing w:val="0"/>
        </w:rPr>
        <w:tab/>
      </w:r>
      <w:r w:rsidRPr="00881874">
        <w:rPr>
          <w:rFonts w:eastAsia="Times New Roman"/>
          <w:color w:val="auto"/>
          <w:spacing w:val="0"/>
        </w:rPr>
        <w:tab/>
      </w:r>
      <w:r w:rsidRPr="00881874">
        <w:rPr>
          <w:rFonts w:eastAsia="Times New Roman"/>
          <w:color w:val="auto"/>
          <w:spacing w:val="0"/>
        </w:rPr>
        <w:tab/>
      </w:r>
    </w:p>
    <w:p w:rsidR="009C4775" w:rsidRDefault="009C4775" w:rsidP="008E0F0B">
      <w:pPr>
        <w:tabs>
          <w:tab w:val="left" w:pos="4395"/>
        </w:tabs>
        <w:spacing w:after="0"/>
        <w:ind w:firstLine="708"/>
      </w:pPr>
      <w:r w:rsidRPr="00881874">
        <w:rPr>
          <w:rFonts w:eastAsia="Times New Roman"/>
          <w:color w:val="auto"/>
          <w:spacing w:val="0"/>
        </w:rPr>
        <w:t xml:space="preserve">                                               </w:t>
      </w:r>
      <w:r>
        <w:rPr>
          <w:rFonts w:eastAsia="Times New Roman"/>
          <w:color w:val="auto"/>
          <w:spacing w:val="0"/>
        </w:rPr>
        <w:t xml:space="preserve">    Егорова Т.П.  </w:t>
      </w:r>
      <w:r>
        <w:t>старший преподаватель</w:t>
      </w:r>
    </w:p>
    <w:p w:rsidR="008E0F0B" w:rsidRDefault="008E0F0B" w:rsidP="008E0F0B">
      <w:pPr>
        <w:tabs>
          <w:tab w:val="left" w:pos="4395"/>
        </w:tabs>
        <w:spacing w:after="0"/>
        <w:ind w:firstLine="708"/>
      </w:pPr>
      <w:r>
        <w:rPr>
          <w:rFonts w:eastAsia="Times New Roman"/>
          <w:color w:val="auto"/>
          <w:spacing w:val="0"/>
        </w:rPr>
        <w:t xml:space="preserve">                                                  </w:t>
      </w:r>
      <w:r w:rsidR="009C4775">
        <w:rPr>
          <w:rFonts w:eastAsia="Times New Roman"/>
          <w:color w:val="auto"/>
          <w:spacing w:val="0"/>
        </w:rPr>
        <w:t xml:space="preserve"> </w:t>
      </w:r>
      <w:r w:rsidR="009C4775">
        <w:t xml:space="preserve">ФГОУ ВПО «Кубанский Технологический  </w:t>
      </w:r>
    </w:p>
    <w:p w:rsidR="009C4775" w:rsidRDefault="008E0F0B" w:rsidP="008E0F0B">
      <w:pPr>
        <w:tabs>
          <w:tab w:val="left" w:pos="4395"/>
        </w:tabs>
        <w:spacing w:after="0"/>
        <w:ind w:firstLine="708"/>
      </w:pPr>
      <w:r>
        <w:t xml:space="preserve">                                                     </w:t>
      </w:r>
      <w:r w:rsidR="009C4775">
        <w:t xml:space="preserve">Университет»,  </w:t>
      </w:r>
    </w:p>
    <w:p w:rsidR="009C4775" w:rsidRPr="00881874" w:rsidRDefault="008E0F0B" w:rsidP="008E0F0B">
      <w:pPr>
        <w:tabs>
          <w:tab w:val="left" w:pos="4395"/>
        </w:tabs>
        <w:spacing w:after="0"/>
        <w:ind w:firstLine="708"/>
        <w:rPr>
          <w:rFonts w:eastAsia="Times New Roman"/>
          <w:color w:val="auto"/>
          <w:spacing w:val="0"/>
        </w:rPr>
      </w:pPr>
      <w:r>
        <w:t xml:space="preserve">                                                     </w:t>
      </w:r>
      <w:r w:rsidR="009C4775">
        <w:t>кафедра «Прикладной математики»,</w:t>
      </w:r>
    </w:p>
    <w:p w:rsidR="008E0F0B" w:rsidRDefault="009C4775" w:rsidP="008E0F0B">
      <w:pPr>
        <w:tabs>
          <w:tab w:val="left" w:pos="4395"/>
        </w:tabs>
        <w:spacing w:after="0"/>
        <w:ind w:firstLine="708"/>
        <w:rPr>
          <w:rFonts w:eastAsia="Times New Roman"/>
          <w:color w:val="auto"/>
          <w:spacing w:val="0"/>
        </w:rPr>
      </w:pPr>
      <w:r w:rsidRPr="00881874">
        <w:rPr>
          <w:rFonts w:eastAsia="Times New Roman"/>
          <w:color w:val="auto"/>
          <w:spacing w:val="0"/>
        </w:rPr>
        <w:t xml:space="preserve">                     </w:t>
      </w:r>
      <w:r w:rsidR="008E0F0B">
        <w:rPr>
          <w:rFonts w:eastAsia="Times New Roman"/>
          <w:color w:val="auto"/>
          <w:spacing w:val="0"/>
        </w:rPr>
        <w:t xml:space="preserve">                            </w:t>
      </w:r>
      <w:r w:rsidRPr="00881874">
        <w:rPr>
          <w:rFonts w:eastAsia="Times New Roman"/>
          <w:color w:val="auto"/>
          <w:spacing w:val="0"/>
        </w:rPr>
        <w:t xml:space="preserve">  Квалификация по диплому:    </w:t>
      </w:r>
    </w:p>
    <w:p w:rsidR="009C4775" w:rsidRPr="00881874" w:rsidRDefault="009C4775" w:rsidP="008E0F0B">
      <w:pPr>
        <w:tabs>
          <w:tab w:val="left" w:pos="4395"/>
        </w:tabs>
        <w:spacing w:after="0"/>
        <w:ind w:firstLine="708"/>
        <w:rPr>
          <w:rFonts w:eastAsia="Times New Roman"/>
          <w:color w:val="auto"/>
          <w:spacing w:val="0"/>
        </w:rPr>
      </w:pPr>
      <w:r w:rsidRPr="00881874">
        <w:rPr>
          <w:rFonts w:eastAsia="Times New Roman"/>
          <w:color w:val="auto"/>
          <w:spacing w:val="0"/>
        </w:rPr>
        <w:t xml:space="preserve">                                                  </w:t>
      </w:r>
      <w:r w:rsidR="008E0F0B">
        <w:rPr>
          <w:rFonts w:eastAsia="Times New Roman"/>
          <w:color w:val="auto"/>
          <w:spacing w:val="0"/>
        </w:rPr>
        <w:t xml:space="preserve"> </w:t>
      </w:r>
      <w:r w:rsidRPr="00881874">
        <w:rPr>
          <w:rFonts w:eastAsia="Times New Roman"/>
          <w:color w:val="auto"/>
          <w:spacing w:val="0"/>
        </w:rPr>
        <w:t>математик</w:t>
      </w:r>
    </w:p>
    <w:p w:rsidR="009C4775" w:rsidRPr="00881874" w:rsidRDefault="009C4775" w:rsidP="009C4775">
      <w:pPr>
        <w:tabs>
          <w:tab w:val="left" w:pos="4395"/>
        </w:tabs>
        <w:spacing w:after="0"/>
        <w:ind w:firstLine="708"/>
        <w:jc w:val="center"/>
        <w:rPr>
          <w:rFonts w:eastAsia="Times New Roman"/>
          <w:spacing w:val="0"/>
        </w:rPr>
      </w:pPr>
    </w:p>
    <w:p w:rsidR="009C4775" w:rsidRPr="00881874" w:rsidRDefault="009C4775" w:rsidP="009C4775">
      <w:pPr>
        <w:rPr>
          <w:rFonts w:eastAsia="Times New Roman"/>
          <w:color w:val="auto"/>
          <w:spacing w:val="0"/>
        </w:rPr>
      </w:pPr>
      <w:r w:rsidRPr="00881874">
        <w:rPr>
          <w:rFonts w:eastAsia="Times New Roman"/>
          <w:color w:val="auto"/>
          <w:spacing w:val="0"/>
        </w:rPr>
        <w:t>Организация – разработчик: ГБОУ  СПО    «Краснодарский колледж  электронного приборостроения» Краснодарского края.</w:t>
      </w:r>
    </w:p>
    <w:p w:rsidR="009C4775" w:rsidRPr="00881874" w:rsidRDefault="009C4775" w:rsidP="009C4775">
      <w:pPr>
        <w:shd w:val="clear" w:color="auto" w:fill="FFFFFF"/>
        <w:spacing w:before="274" w:after="30"/>
        <w:ind w:left="10"/>
        <w:rPr>
          <w:rFonts w:eastAsia="Times New Roman"/>
          <w:color w:val="auto"/>
          <w:spacing w:val="0"/>
        </w:rPr>
      </w:pPr>
    </w:p>
    <w:p w:rsidR="009C4775" w:rsidRPr="00881874" w:rsidRDefault="009C4775" w:rsidP="009C4775">
      <w:pPr>
        <w:ind w:right="141"/>
        <w:jc w:val="both"/>
        <w:rPr>
          <w:rFonts w:eastAsia="Times New Roman"/>
          <w:spacing w:val="1"/>
        </w:rPr>
      </w:pPr>
      <w:r w:rsidRPr="00881874">
        <w:rPr>
          <w:rFonts w:eastAsia="Times New Roman"/>
          <w:color w:val="auto"/>
          <w:spacing w:val="0"/>
        </w:rPr>
        <w:t xml:space="preserve">     </w:t>
      </w:r>
      <w:proofErr w:type="gramStart"/>
      <w:r w:rsidRPr="00881874">
        <w:rPr>
          <w:rFonts w:eastAsia="Times New Roman"/>
          <w:color w:val="auto"/>
          <w:spacing w:val="0"/>
        </w:rPr>
        <w:t xml:space="preserve">Рабочая программа  учебной  дисциплины  является  частью  основной  профессиональной  образовательной  программы  и  разработана  в  соответствии  с  ФГОС  по  специальности  СПО, входящей в состав укрупненной  группы  специальностей 230000 «Информатика  и  вычислительная  техника», специальности  230113 «Компьютерные системы и комплексы», </w:t>
      </w:r>
      <w:r w:rsidRPr="00881874">
        <w:rPr>
          <w:rFonts w:eastAsia="Times New Roman"/>
          <w:spacing w:val="1"/>
        </w:rPr>
        <w:t xml:space="preserve"> утвержденным приказом  Министерства образования и науки  Российской Федерации   № 695  от  23 июня  2010 г., зарегистрирован в  Минюсте РФ  05.08.2010г.</w:t>
      </w:r>
      <w:proofErr w:type="gramEnd"/>
    </w:p>
    <w:p w:rsidR="009C4775" w:rsidRPr="00881874" w:rsidRDefault="009C4775" w:rsidP="009C4775">
      <w:pPr>
        <w:shd w:val="clear" w:color="auto" w:fill="FFFFFF"/>
        <w:spacing w:after="0"/>
        <w:jc w:val="right"/>
        <w:rPr>
          <w:rFonts w:eastAsia="Times New Roman"/>
          <w:bCs/>
          <w:color w:val="auto"/>
          <w:spacing w:val="-4"/>
        </w:rPr>
      </w:pPr>
      <w:r w:rsidRPr="00881874">
        <w:rPr>
          <w:rFonts w:eastAsia="Times New Roman"/>
          <w:bCs/>
          <w:color w:val="auto"/>
          <w:spacing w:val="-4"/>
        </w:rPr>
        <w:t>Автор:</w:t>
      </w:r>
      <w:r w:rsidRPr="00881874">
        <w:rPr>
          <w:rFonts w:eastAsia="Times New Roman"/>
          <w:bCs/>
          <w:color w:val="auto"/>
          <w:spacing w:val="-4"/>
        </w:rPr>
        <w:tab/>
      </w:r>
      <w:r w:rsidRPr="00881874">
        <w:rPr>
          <w:rFonts w:eastAsia="Times New Roman"/>
          <w:bCs/>
          <w:color w:val="auto"/>
          <w:spacing w:val="-4"/>
        </w:rPr>
        <w:tab/>
      </w:r>
      <w:r w:rsidRPr="00881874">
        <w:rPr>
          <w:rFonts w:eastAsia="Times New Roman"/>
          <w:bCs/>
          <w:color w:val="auto"/>
          <w:spacing w:val="-4"/>
        </w:rPr>
        <w:tab/>
      </w:r>
      <w:proofErr w:type="spellStart"/>
      <w:r w:rsidRPr="00881874">
        <w:rPr>
          <w:rFonts w:eastAsia="Times New Roman"/>
          <w:bCs/>
          <w:color w:val="auto"/>
          <w:spacing w:val="-4"/>
        </w:rPr>
        <w:t>Конопкина</w:t>
      </w:r>
      <w:proofErr w:type="spellEnd"/>
      <w:r w:rsidRPr="00881874">
        <w:rPr>
          <w:rFonts w:eastAsia="Times New Roman"/>
          <w:bCs/>
          <w:color w:val="auto"/>
          <w:spacing w:val="-4"/>
        </w:rPr>
        <w:t xml:space="preserve"> Е.Б. -преподаватель </w:t>
      </w:r>
    </w:p>
    <w:p w:rsidR="009C4775" w:rsidRPr="00881874" w:rsidRDefault="009C4775" w:rsidP="009C4775">
      <w:pPr>
        <w:shd w:val="clear" w:color="auto" w:fill="FFFFFF"/>
        <w:spacing w:after="0"/>
        <w:jc w:val="right"/>
        <w:rPr>
          <w:rFonts w:eastAsia="Times New Roman"/>
          <w:bCs/>
          <w:color w:val="auto"/>
          <w:spacing w:val="-4"/>
        </w:rPr>
      </w:pPr>
      <w:r w:rsidRPr="00881874">
        <w:rPr>
          <w:rFonts w:eastAsia="Times New Roman"/>
          <w:bCs/>
          <w:color w:val="auto"/>
          <w:spacing w:val="-4"/>
        </w:rPr>
        <w:t xml:space="preserve">                                                                   ГБОУ СПО «ККЭП»  КК,</w:t>
      </w:r>
    </w:p>
    <w:p w:rsidR="009C4775" w:rsidRPr="00881874" w:rsidRDefault="009C4775" w:rsidP="009C4775">
      <w:pPr>
        <w:shd w:val="clear" w:color="auto" w:fill="FFFFFF"/>
        <w:spacing w:after="0"/>
        <w:jc w:val="right"/>
        <w:rPr>
          <w:rFonts w:eastAsia="Times New Roman"/>
          <w:bCs/>
          <w:color w:val="auto"/>
          <w:spacing w:val="-4"/>
        </w:rPr>
      </w:pPr>
      <w:r w:rsidRPr="00881874">
        <w:rPr>
          <w:rFonts w:eastAsia="Times New Roman"/>
          <w:bCs/>
          <w:color w:val="auto"/>
          <w:spacing w:val="-4"/>
        </w:rPr>
        <w:t xml:space="preserve">                                                                   квалификация по диплому – математик</w:t>
      </w:r>
      <w:r>
        <w:rPr>
          <w:rFonts w:eastAsia="Times New Roman"/>
          <w:bCs/>
          <w:color w:val="auto"/>
          <w:spacing w:val="-4"/>
        </w:rPr>
        <w:t>, преподаватель</w:t>
      </w:r>
    </w:p>
    <w:p w:rsidR="009C4775" w:rsidRPr="00881874" w:rsidRDefault="009C4775" w:rsidP="009C4775">
      <w:pPr>
        <w:shd w:val="clear" w:color="auto" w:fill="FFFFFF"/>
        <w:spacing w:after="0"/>
        <w:jc w:val="right"/>
        <w:rPr>
          <w:rFonts w:eastAsia="Times New Roman"/>
          <w:bCs/>
          <w:color w:val="auto"/>
          <w:spacing w:val="-4"/>
        </w:rPr>
      </w:pPr>
    </w:p>
    <w:p w:rsidR="009C4775" w:rsidRPr="00881874" w:rsidRDefault="009C4775" w:rsidP="009C4775">
      <w:pPr>
        <w:shd w:val="clear" w:color="auto" w:fill="FFFFFF"/>
        <w:spacing w:after="0"/>
      </w:pPr>
      <w:r w:rsidRPr="00881874">
        <w:br w:type="page"/>
      </w:r>
    </w:p>
    <w:p w:rsidR="009C4775" w:rsidRPr="00881874" w:rsidRDefault="009C4775" w:rsidP="009C4775">
      <w:pPr>
        <w:shd w:val="clear" w:color="auto" w:fill="FFFFFF"/>
        <w:jc w:val="center"/>
        <w:rPr>
          <w:rFonts w:eastAsia="Times New Roman"/>
          <w:b/>
          <w:color w:val="auto"/>
          <w:spacing w:val="0"/>
        </w:rPr>
      </w:pPr>
      <w:r w:rsidRPr="00881874">
        <w:rPr>
          <w:rFonts w:eastAsia="Times New Roman"/>
          <w:b/>
          <w:color w:val="auto"/>
          <w:spacing w:val="0"/>
        </w:rPr>
        <w:lastRenderedPageBreak/>
        <w:t>СОДЕРЖАНИЕ</w:t>
      </w:r>
    </w:p>
    <w:p w:rsidR="009C4775" w:rsidRPr="00881874" w:rsidRDefault="009C4775" w:rsidP="009C4775">
      <w:pPr>
        <w:shd w:val="clear" w:color="auto" w:fill="FFFFFF"/>
        <w:jc w:val="center"/>
        <w:rPr>
          <w:color w:val="auto"/>
          <w:spacing w:val="0"/>
        </w:rPr>
      </w:pPr>
    </w:p>
    <w:p w:rsidR="009C4775" w:rsidRPr="00881874" w:rsidRDefault="009C4775" w:rsidP="009C4775">
      <w:pPr>
        <w:widowControl w:val="0"/>
        <w:numPr>
          <w:ilvl w:val="0"/>
          <w:numId w:val="1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360" w:after="0"/>
        <w:ind w:left="350" w:right="-40" w:hanging="350"/>
        <w:rPr>
          <w:color w:val="auto"/>
          <w:spacing w:val="0"/>
        </w:rPr>
      </w:pPr>
      <w:r w:rsidRPr="00881874">
        <w:rPr>
          <w:rFonts w:eastAsia="Times New Roman"/>
          <w:color w:val="auto"/>
          <w:spacing w:val="0"/>
        </w:rPr>
        <w:t>ПАСПОРТ РАБОЧЕЙ ПРОГРАММЫ УЧЕБНОЙ ДИСЦИПЛИНЫ</w:t>
      </w:r>
      <w:r w:rsidRPr="00881874">
        <w:rPr>
          <w:rFonts w:eastAsia="Times New Roman"/>
          <w:color w:val="auto"/>
          <w:spacing w:val="0"/>
        </w:rPr>
        <w:tab/>
        <w:t xml:space="preserve">          </w:t>
      </w:r>
    </w:p>
    <w:p w:rsidR="009C4775" w:rsidRPr="00881874" w:rsidRDefault="009C4775" w:rsidP="009C4775">
      <w:pPr>
        <w:widowControl w:val="0"/>
        <w:numPr>
          <w:ilvl w:val="0"/>
          <w:numId w:val="1"/>
        </w:numPr>
        <w:shd w:val="clear" w:color="auto" w:fill="FFFFFF"/>
        <w:tabs>
          <w:tab w:val="left" w:pos="350"/>
          <w:tab w:val="left" w:pos="8261"/>
        </w:tabs>
        <w:autoSpaceDE w:val="0"/>
        <w:autoSpaceDN w:val="0"/>
        <w:adjustRightInd w:val="0"/>
        <w:spacing w:before="360" w:after="0"/>
        <w:ind w:left="350" w:hanging="350"/>
        <w:rPr>
          <w:color w:val="auto"/>
          <w:spacing w:val="0"/>
        </w:rPr>
      </w:pPr>
      <w:r w:rsidRPr="00881874">
        <w:rPr>
          <w:rFonts w:eastAsia="Times New Roman"/>
          <w:color w:val="auto"/>
          <w:spacing w:val="0"/>
        </w:rPr>
        <w:t>СТРУКТУРА И СОДЕРЖАНИЕ УЧЕБНОЙ ДИСЦИПЛИНЫ</w:t>
      </w:r>
      <w:r w:rsidRPr="00881874">
        <w:rPr>
          <w:rFonts w:eastAsia="Times New Roman"/>
          <w:color w:val="auto"/>
          <w:spacing w:val="0"/>
        </w:rPr>
        <w:tab/>
      </w:r>
      <w:r w:rsidRPr="00881874">
        <w:rPr>
          <w:rFonts w:eastAsia="Times New Roman"/>
          <w:color w:val="auto"/>
          <w:spacing w:val="0"/>
        </w:rPr>
        <w:tab/>
      </w:r>
      <w:r w:rsidRPr="00881874">
        <w:rPr>
          <w:rFonts w:eastAsia="Times New Roman"/>
          <w:color w:val="auto"/>
          <w:spacing w:val="0"/>
        </w:rPr>
        <w:tab/>
      </w:r>
    </w:p>
    <w:p w:rsidR="009C4775" w:rsidRPr="00881874" w:rsidRDefault="009C4775" w:rsidP="009C4775">
      <w:pPr>
        <w:widowControl w:val="0"/>
        <w:numPr>
          <w:ilvl w:val="0"/>
          <w:numId w:val="1"/>
        </w:numPr>
        <w:shd w:val="clear" w:color="auto" w:fill="FFFFFF"/>
        <w:tabs>
          <w:tab w:val="left" w:pos="350"/>
          <w:tab w:val="left" w:pos="8270"/>
        </w:tabs>
        <w:autoSpaceDE w:val="0"/>
        <w:autoSpaceDN w:val="0"/>
        <w:adjustRightInd w:val="0"/>
        <w:spacing w:before="360" w:after="0"/>
        <w:rPr>
          <w:color w:val="auto"/>
          <w:spacing w:val="0"/>
        </w:rPr>
      </w:pPr>
      <w:r w:rsidRPr="00881874">
        <w:rPr>
          <w:rFonts w:eastAsia="Times New Roman"/>
          <w:color w:val="auto"/>
          <w:spacing w:val="0"/>
        </w:rPr>
        <w:t>УСЛОВИЯ РЕАЛИЗАЦИИ УЧЕБНОЙ ДИСЦИПЛИНЫ</w:t>
      </w:r>
      <w:r w:rsidRPr="00881874">
        <w:rPr>
          <w:rFonts w:eastAsia="Times New Roman"/>
          <w:color w:val="auto"/>
          <w:spacing w:val="0"/>
        </w:rPr>
        <w:tab/>
      </w:r>
      <w:r w:rsidRPr="00881874">
        <w:rPr>
          <w:rFonts w:eastAsia="Times New Roman"/>
          <w:color w:val="auto"/>
          <w:spacing w:val="0"/>
        </w:rPr>
        <w:tab/>
        <w:t xml:space="preserve">        </w:t>
      </w:r>
    </w:p>
    <w:p w:rsidR="009C4775" w:rsidRPr="00881874" w:rsidRDefault="009C4775" w:rsidP="009C4775">
      <w:pPr>
        <w:widowControl w:val="0"/>
        <w:numPr>
          <w:ilvl w:val="0"/>
          <w:numId w:val="1"/>
        </w:numPr>
        <w:shd w:val="clear" w:color="auto" w:fill="FFFFFF"/>
        <w:tabs>
          <w:tab w:val="left" w:pos="350"/>
          <w:tab w:val="left" w:pos="8270"/>
        </w:tabs>
        <w:autoSpaceDE w:val="0"/>
        <w:autoSpaceDN w:val="0"/>
        <w:adjustRightInd w:val="0"/>
        <w:spacing w:before="360" w:after="0"/>
        <w:ind w:left="350" w:hanging="350"/>
        <w:rPr>
          <w:color w:val="auto"/>
          <w:spacing w:val="0"/>
        </w:rPr>
      </w:pPr>
      <w:r w:rsidRPr="00881874">
        <w:rPr>
          <w:rFonts w:eastAsia="Times New Roman"/>
          <w:color w:val="auto"/>
          <w:spacing w:val="0"/>
        </w:rPr>
        <w:t>КОНТРОЛЬ И ОЦЕНКА РЕЗУЛЬТАТОВ ОСВОЕНИЯ  УЧЕБНОЙ ДИСЦИПЛИНЫ</w:t>
      </w:r>
    </w:p>
    <w:p w:rsidR="009C4775" w:rsidRPr="00881874" w:rsidRDefault="009C4775" w:rsidP="009C4775">
      <w:pPr>
        <w:spacing w:after="30"/>
        <w:rPr>
          <w:color w:val="auto"/>
          <w:spacing w:val="0"/>
        </w:rPr>
      </w:pPr>
    </w:p>
    <w:p w:rsidR="009C4775" w:rsidRPr="00881874" w:rsidRDefault="009C4775" w:rsidP="009C4775">
      <w:r w:rsidRPr="00881874">
        <w:br w:type="page"/>
      </w:r>
    </w:p>
    <w:p w:rsidR="009C4775" w:rsidRPr="00881874" w:rsidRDefault="009C4775" w:rsidP="009C4775">
      <w:pPr>
        <w:shd w:val="clear" w:color="auto" w:fill="FFFFFF"/>
        <w:jc w:val="both"/>
        <w:rPr>
          <w:color w:val="auto"/>
          <w:spacing w:val="0"/>
        </w:rPr>
      </w:pPr>
      <w:r w:rsidRPr="00881874">
        <w:rPr>
          <w:b/>
          <w:bCs/>
          <w:color w:val="auto"/>
          <w:spacing w:val="0"/>
        </w:rPr>
        <w:lastRenderedPageBreak/>
        <w:t xml:space="preserve">1. </w:t>
      </w:r>
      <w:r w:rsidRPr="00881874">
        <w:rPr>
          <w:rFonts w:eastAsia="Times New Roman"/>
          <w:b/>
          <w:bCs/>
          <w:color w:val="auto"/>
          <w:spacing w:val="0"/>
        </w:rPr>
        <w:t>ПАСПОРТ РАБОЧЕЙ ПРОГРАММЫ УЧЕБНОЙ ДИСЦИПЛИНЫ</w:t>
      </w:r>
    </w:p>
    <w:p w:rsidR="009C4775" w:rsidRPr="00881874" w:rsidRDefault="009C4775" w:rsidP="009C4775">
      <w:pPr>
        <w:pBdr>
          <w:bottom w:val="single" w:sz="4" w:space="1" w:color="auto"/>
        </w:pBdr>
        <w:shd w:val="clear" w:color="auto" w:fill="FFFFFF"/>
        <w:jc w:val="both"/>
        <w:rPr>
          <w:rFonts w:eastAsia="Times New Roman"/>
          <w:b/>
          <w:bCs/>
          <w:color w:val="auto"/>
          <w:spacing w:val="0"/>
        </w:rPr>
      </w:pPr>
      <w:r w:rsidRPr="00881874">
        <w:rPr>
          <w:rFonts w:eastAsia="Times New Roman"/>
          <w:b/>
          <w:bCs/>
          <w:color w:val="auto"/>
          <w:spacing w:val="0"/>
        </w:rPr>
        <w:t>«ДИСКРЕТНАЯ МАТЕМАТИКА»</w:t>
      </w:r>
    </w:p>
    <w:p w:rsidR="009C4775" w:rsidRPr="00881874" w:rsidRDefault="009C4775" w:rsidP="009C4775">
      <w:pPr>
        <w:pStyle w:val="a3"/>
        <w:numPr>
          <w:ilvl w:val="1"/>
          <w:numId w:val="4"/>
        </w:numPr>
        <w:shd w:val="clear" w:color="auto" w:fill="FFFFFF"/>
        <w:tabs>
          <w:tab w:val="left" w:pos="514"/>
        </w:tabs>
        <w:spacing w:before="480"/>
        <w:jc w:val="both"/>
        <w:rPr>
          <w:rFonts w:eastAsia="Times New Roman"/>
          <w:b/>
          <w:bCs/>
          <w:color w:val="auto"/>
          <w:spacing w:val="0"/>
        </w:rPr>
      </w:pPr>
      <w:r w:rsidRPr="00881874">
        <w:rPr>
          <w:rFonts w:eastAsia="Times New Roman"/>
          <w:b/>
          <w:bCs/>
          <w:color w:val="auto"/>
          <w:spacing w:val="0"/>
        </w:rPr>
        <w:t>Область применения рабочей программы</w:t>
      </w:r>
    </w:p>
    <w:p w:rsidR="009C4775" w:rsidRPr="00881874" w:rsidRDefault="009C4775" w:rsidP="009C4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67"/>
        <w:jc w:val="both"/>
        <w:rPr>
          <w:color w:val="auto"/>
        </w:rPr>
      </w:pPr>
      <w:r w:rsidRPr="00881874">
        <w:rPr>
          <w:color w:val="auto"/>
        </w:rPr>
        <w:t xml:space="preserve">Рабочая программа учебной дисциплины является частью основной профессиональной образовательной программы в соответствии с ФГОС по специальностям СПО. </w:t>
      </w:r>
    </w:p>
    <w:p w:rsidR="009C4775" w:rsidRPr="00881874" w:rsidRDefault="009C4775" w:rsidP="009C4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color w:val="auto"/>
        </w:rPr>
      </w:pPr>
      <w:r w:rsidRPr="00881874">
        <w:rPr>
          <w:b/>
          <w:color w:val="auto"/>
        </w:rPr>
        <w:t>1.2. Место учебной дисциплины в структуре основной профессиональной образовательной программы:</w:t>
      </w:r>
      <w:r w:rsidRPr="00881874">
        <w:rPr>
          <w:color w:val="auto"/>
        </w:rPr>
        <w:t xml:space="preserve"> дисциплина входит в математический и общий естественнонаучный цикл.</w:t>
      </w:r>
    </w:p>
    <w:p w:rsidR="009C4775" w:rsidRPr="00881874" w:rsidRDefault="009C4775" w:rsidP="009C4775">
      <w:pPr>
        <w:shd w:val="clear" w:color="auto" w:fill="FFFFFF"/>
        <w:spacing w:after="0"/>
        <w:ind w:right="556"/>
        <w:jc w:val="both"/>
        <w:rPr>
          <w:color w:val="auto"/>
          <w:spacing w:val="0"/>
        </w:rPr>
      </w:pPr>
      <w:r w:rsidRPr="00881874">
        <w:rPr>
          <w:rFonts w:eastAsia="Times New Roman"/>
          <w:color w:val="auto"/>
          <w:spacing w:val="0"/>
        </w:rPr>
        <w:t xml:space="preserve">Рабочая программа учебной дисциплины может быть использована </w:t>
      </w:r>
      <w:r w:rsidRPr="00881874">
        <w:rPr>
          <w:color w:val="auto"/>
          <w:spacing w:val="0"/>
        </w:rPr>
        <w:t>в дополнительном профессиональном образовании: программах повышения квалификации и переподготовки специалистов, работающих в сфере информационных технологий и преподавателей, осуществляющих образовательную деятельность по укрупненной группе специальности 230113 Компьютерные системы и комплексы.</w:t>
      </w:r>
    </w:p>
    <w:p w:rsidR="009C4775" w:rsidRPr="00881874" w:rsidRDefault="009C4775" w:rsidP="009C4775">
      <w:pPr>
        <w:shd w:val="clear" w:color="auto" w:fill="FFFFFF"/>
        <w:tabs>
          <w:tab w:val="left" w:pos="595"/>
        </w:tabs>
        <w:spacing w:before="480"/>
        <w:ind w:left="34"/>
        <w:jc w:val="both"/>
        <w:rPr>
          <w:color w:val="auto"/>
          <w:spacing w:val="0"/>
        </w:rPr>
      </w:pPr>
      <w:r w:rsidRPr="00881874">
        <w:rPr>
          <w:b/>
          <w:bCs/>
          <w:color w:val="auto"/>
          <w:spacing w:val="0"/>
        </w:rPr>
        <w:t>1.3.</w:t>
      </w:r>
      <w:r w:rsidRPr="00881874">
        <w:rPr>
          <w:b/>
          <w:bCs/>
          <w:color w:val="auto"/>
          <w:spacing w:val="0"/>
        </w:rPr>
        <w:tab/>
      </w:r>
      <w:r w:rsidRPr="00881874">
        <w:rPr>
          <w:rFonts w:eastAsia="Times New Roman"/>
          <w:b/>
          <w:bCs/>
          <w:color w:val="auto"/>
          <w:spacing w:val="0"/>
        </w:rPr>
        <w:t>Цели и задачи учебной дисциплины — требования к результатам освоения учебной дисциплины:</w:t>
      </w:r>
    </w:p>
    <w:p w:rsidR="009C4775" w:rsidRPr="00881874" w:rsidRDefault="009C4775" w:rsidP="009C4775">
      <w:pPr>
        <w:shd w:val="clear" w:color="auto" w:fill="FFFFFF"/>
        <w:spacing w:before="312"/>
        <w:ind w:left="34"/>
        <w:jc w:val="both"/>
        <w:rPr>
          <w:rFonts w:eastAsia="Times New Roman"/>
          <w:color w:val="auto"/>
          <w:spacing w:val="0"/>
        </w:rPr>
      </w:pPr>
      <w:r w:rsidRPr="00881874">
        <w:rPr>
          <w:rFonts w:eastAsia="Times New Roman"/>
          <w:color w:val="auto"/>
          <w:spacing w:val="0"/>
        </w:rPr>
        <w:t>В результате освоения учебной дисциплины обучающийся должен уметь:</w:t>
      </w:r>
    </w:p>
    <w:p w:rsidR="009C4775" w:rsidRPr="00881874" w:rsidRDefault="009C4775" w:rsidP="009C4775">
      <w:pPr>
        <w:pStyle w:val="a3"/>
        <w:numPr>
          <w:ilvl w:val="0"/>
          <w:numId w:val="3"/>
        </w:numPr>
        <w:tabs>
          <w:tab w:val="left" w:pos="252"/>
          <w:tab w:val="num" w:pos="337"/>
        </w:tabs>
        <w:spacing w:after="0"/>
        <w:ind w:left="714" w:hanging="357"/>
        <w:contextualSpacing w:val="0"/>
        <w:jc w:val="both"/>
        <w:rPr>
          <w:color w:val="auto"/>
          <w:spacing w:val="0"/>
        </w:rPr>
      </w:pPr>
      <w:r w:rsidRPr="00881874">
        <w:rPr>
          <w:color w:val="auto"/>
          <w:spacing w:val="0"/>
        </w:rPr>
        <w:t>формулировать задачи логического характера и применять средства математической логики для их решения;</w:t>
      </w:r>
    </w:p>
    <w:p w:rsidR="009C4775" w:rsidRPr="00881874" w:rsidRDefault="009C4775" w:rsidP="009C4775">
      <w:pPr>
        <w:pStyle w:val="a3"/>
        <w:numPr>
          <w:ilvl w:val="0"/>
          <w:numId w:val="3"/>
        </w:numPr>
        <w:tabs>
          <w:tab w:val="left" w:pos="252"/>
          <w:tab w:val="num" w:pos="337"/>
        </w:tabs>
        <w:spacing w:after="0"/>
        <w:ind w:left="714" w:hanging="357"/>
        <w:contextualSpacing w:val="0"/>
        <w:jc w:val="both"/>
        <w:rPr>
          <w:color w:val="auto"/>
          <w:spacing w:val="0"/>
        </w:rPr>
      </w:pPr>
      <w:r w:rsidRPr="00881874">
        <w:rPr>
          <w:color w:val="auto"/>
          <w:spacing w:val="0"/>
        </w:rPr>
        <w:t>применять законы алгебры и логики;</w:t>
      </w:r>
    </w:p>
    <w:p w:rsidR="009C4775" w:rsidRPr="00881874" w:rsidRDefault="009C4775" w:rsidP="009C4775">
      <w:pPr>
        <w:pStyle w:val="a3"/>
        <w:numPr>
          <w:ilvl w:val="0"/>
          <w:numId w:val="3"/>
        </w:numPr>
        <w:tabs>
          <w:tab w:val="left" w:pos="252"/>
          <w:tab w:val="num" w:pos="337"/>
        </w:tabs>
        <w:spacing w:after="0"/>
        <w:ind w:left="714" w:hanging="357"/>
        <w:contextualSpacing w:val="0"/>
        <w:jc w:val="both"/>
        <w:rPr>
          <w:color w:val="auto"/>
          <w:spacing w:val="0"/>
        </w:rPr>
      </w:pPr>
      <w:r w:rsidRPr="00881874">
        <w:rPr>
          <w:color w:val="auto"/>
          <w:spacing w:val="0"/>
        </w:rPr>
        <w:t>определять типы графов и давать их характеристики;</w:t>
      </w:r>
    </w:p>
    <w:p w:rsidR="009C4775" w:rsidRPr="00881874" w:rsidRDefault="009C4775" w:rsidP="009C4775">
      <w:pPr>
        <w:pStyle w:val="a3"/>
        <w:numPr>
          <w:ilvl w:val="0"/>
          <w:numId w:val="3"/>
        </w:numPr>
        <w:tabs>
          <w:tab w:val="left" w:pos="252"/>
          <w:tab w:val="num" w:pos="337"/>
        </w:tabs>
        <w:spacing w:after="0"/>
        <w:ind w:left="714" w:hanging="357"/>
        <w:contextualSpacing w:val="0"/>
        <w:jc w:val="both"/>
        <w:rPr>
          <w:color w:val="auto"/>
          <w:spacing w:val="0"/>
        </w:rPr>
      </w:pPr>
      <w:r w:rsidRPr="00881874">
        <w:rPr>
          <w:color w:val="auto"/>
          <w:spacing w:val="0"/>
        </w:rPr>
        <w:t>строить простейшие автоматы;</w:t>
      </w:r>
    </w:p>
    <w:p w:rsidR="009C4775" w:rsidRPr="00881874" w:rsidRDefault="009C4775" w:rsidP="009C4775">
      <w:pPr>
        <w:shd w:val="clear" w:color="auto" w:fill="FFFFFF"/>
        <w:spacing w:before="240" w:after="0"/>
        <w:ind w:left="23"/>
        <w:jc w:val="both"/>
        <w:rPr>
          <w:color w:val="auto"/>
          <w:spacing w:val="0"/>
        </w:rPr>
      </w:pPr>
      <w:r w:rsidRPr="00881874">
        <w:rPr>
          <w:rFonts w:eastAsia="Times New Roman"/>
          <w:color w:val="auto"/>
          <w:spacing w:val="0"/>
        </w:rPr>
        <w:t>В результате освоения учебной дисциплины обучающийся должен знать:</w:t>
      </w:r>
    </w:p>
    <w:p w:rsidR="009C4775" w:rsidRPr="00881874" w:rsidRDefault="009C4775" w:rsidP="009C4775">
      <w:pPr>
        <w:pStyle w:val="a3"/>
        <w:numPr>
          <w:ilvl w:val="0"/>
          <w:numId w:val="2"/>
        </w:numPr>
        <w:tabs>
          <w:tab w:val="left" w:pos="252"/>
          <w:tab w:val="num" w:pos="337"/>
          <w:tab w:val="num" w:pos="391"/>
        </w:tabs>
        <w:spacing w:after="0"/>
        <w:ind w:left="714" w:hanging="357"/>
        <w:contextualSpacing w:val="0"/>
        <w:jc w:val="both"/>
        <w:rPr>
          <w:color w:val="auto"/>
          <w:spacing w:val="0"/>
        </w:rPr>
      </w:pPr>
      <w:r w:rsidRPr="00881874">
        <w:rPr>
          <w:color w:val="auto"/>
          <w:spacing w:val="0"/>
        </w:rPr>
        <w:t>основные понятия и приемы дискретной математики;</w:t>
      </w:r>
    </w:p>
    <w:p w:rsidR="009C4775" w:rsidRPr="00881874" w:rsidRDefault="009C4775" w:rsidP="009C4775">
      <w:pPr>
        <w:pStyle w:val="a3"/>
        <w:numPr>
          <w:ilvl w:val="0"/>
          <w:numId w:val="2"/>
        </w:numPr>
        <w:tabs>
          <w:tab w:val="left" w:pos="252"/>
          <w:tab w:val="num" w:pos="337"/>
          <w:tab w:val="num" w:pos="391"/>
        </w:tabs>
        <w:spacing w:after="0"/>
        <w:ind w:left="714" w:hanging="357"/>
        <w:contextualSpacing w:val="0"/>
        <w:jc w:val="both"/>
        <w:rPr>
          <w:color w:val="auto"/>
          <w:spacing w:val="0"/>
        </w:rPr>
      </w:pPr>
      <w:r w:rsidRPr="00881874">
        <w:rPr>
          <w:color w:val="auto"/>
          <w:spacing w:val="0"/>
        </w:rPr>
        <w:t>логические операции, формулы логики, законы алгебры логики;</w:t>
      </w:r>
    </w:p>
    <w:p w:rsidR="009C4775" w:rsidRPr="00881874" w:rsidRDefault="009C4775" w:rsidP="009C4775">
      <w:pPr>
        <w:pStyle w:val="a3"/>
        <w:numPr>
          <w:ilvl w:val="0"/>
          <w:numId w:val="2"/>
        </w:numPr>
        <w:tabs>
          <w:tab w:val="left" w:pos="252"/>
          <w:tab w:val="num" w:pos="337"/>
          <w:tab w:val="num" w:pos="391"/>
        </w:tabs>
        <w:spacing w:after="0"/>
        <w:ind w:left="714" w:hanging="357"/>
        <w:contextualSpacing w:val="0"/>
        <w:jc w:val="both"/>
        <w:rPr>
          <w:color w:val="auto"/>
          <w:spacing w:val="0"/>
        </w:rPr>
      </w:pPr>
      <w:r w:rsidRPr="00881874">
        <w:rPr>
          <w:color w:val="auto"/>
          <w:spacing w:val="0"/>
        </w:rPr>
        <w:t>основные классы функций, полноту множества функций, теорему Поста;</w:t>
      </w:r>
    </w:p>
    <w:p w:rsidR="009C4775" w:rsidRPr="00881874" w:rsidRDefault="009C4775" w:rsidP="009C4775">
      <w:pPr>
        <w:pStyle w:val="a3"/>
        <w:numPr>
          <w:ilvl w:val="0"/>
          <w:numId w:val="2"/>
        </w:numPr>
        <w:tabs>
          <w:tab w:val="left" w:pos="252"/>
          <w:tab w:val="num" w:pos="337"/>
          <w:tab w:val="num" w:pos="391"/>
        </w:tabs>
        <w:spacing w:after="0"/>
        <w:ind w:left="714" w:hanging="357"/>
        <w:contextualSpacing w:val="0"/>
        <w:jc w:val="both"/>
        <w:rPr>
          <w:color w:val="auto"/>
          <w:spacing w:val="0"/>
        </w:rPr>
      </w:pPr>
      <w:r w:rsidRPr="00881874">
        <w:rPr>
          <w:color w:val="auto"/>
          <w:spacing w:val="0"/>
        </w:rPr>
        <w:t>основные понятия теории множеств, теоретико-множественные  операции и их связь с логическими операциями;</w:t>
      </w:r>
    </w:p>
    <w:p w:rsidR="009C4775" w:rsidRPr="00881874" w:rsidRDefault="009C4775" w:rsidP="009C4775">
      <w:pPr>
        <w:rPr>
          <w:color w:val="auto"/>
          <w:spacing w:val="0"/>
        </w:rPr>
      </w:pPr>
      <w:r w:rsidRPr="00881874">
        <w:rPr>
          <w:color w:val="auto"/>
          <w:spacing w:val="0"/>
        </w:rPr>
        <w:t>логику предикатов, бинарных отношений и их виды</w:t>
      </w:r>
    </w:p>
    <w:p w:rsidR="009C4775" w:rsidRPr="00881874" w:rsidRDefault="009C4775" w:rsidP="009C4775">
      <w:pPr>
        <w:rPr>
          <w:color w:val="auto"/>
          <w:spacing w:val="0"/>
        </w:rPr>
      </w:pPr>
      <w:r w:rsidRPr="00881874">
        <w:rPr>
          <w:color w:val="auto"/>
          <w:spacing w:val="0"/>
        </w:rPr>
        <w:br w:type="page"/>
      </w:r>
    </w:p>
    <w:p w:rsidR="009C4775" w:rsidRPr="00881874" w:rsidRDefault="009C4775" w:rsidP="009C4775">
      <w:pPr>
        <w:pStyle w:val="a3"/>
        <w:numPr>
          <w:ilvl w:val="0"/>
          <w:numId w:val="2"/>
        </w:numPr>
        <w:tabs>
          <w:tab w:val="left" w:pos="252"/>
          <w:tab w:val="num" w:pos="337"/>
          <w:tab w:val="num" w:pos="391"/>
        </w:tabs>
        <w:spacing w:after="0"/>
        <w:ind w:left="714" w:hanging="357"/>
        <w:contextualSpacing w:val="0"/>
        <w:jc w:val="both"/>
        <w:rPr>
          <w:color w:val="auto"/>
          <w:spacing w:val="0"/>
        </w:rPr>
      </w:pPr>
      <w:r w:rsidRPr="00881874">
        <w:rPr>
          <w:color w:val="auto"/>
          <w:spacing w:val="0"/>
        </w:rPr>
        <w:lastRenderedPageBreak/>
        <w:t>элементы теории отображений и алгебры подстановок;</w:t>
      </w:r>
    </w:p>
    <w:p w:rsidR="009C4775" w:rsidRPr="00881874" w:rsidRDefault="009C4775" w:rsidP="009C4775">
      <w:pPr>
        <w:pStyle w:val="a3"/>
        <w:numPr>
          <w:ilvl w:val="0"/>
          <w:numId w:val="2"/>
        </w:numPr>
        <w:tabs>
          <w:tab w:val="left" w:pos="252"/>
          <w:tab w:val="num" w:pos="337"/>
          <w:tab w:val="num" w:pos="391"/>
        </w:tabs>
        <w:spacing w:after="0"/>
        <w:ind w:left="714" w:hanging="357"/>
        <w:contextualSpacing w:val="0"/>
        <w:jc w:val="both"/>
        <w:rPr>
          <w:color w:val="auto"/>
          <w:spacing w:val="0"/>
        </w:rPr>
      </w:pPr>
      <w:r w:rsidRPr="00881874">
        <w:rPr>
          <w:color w:val="auto"/>
          <w:spacing w:val="0"/>
        </w:rPr>
        <w:t>метод математической индукции;</w:t>
      </w:r>
    </w:p>
    <w:p w:rsidR="009C4775" w:rsidRPr="00881874" w:rsidRDefault="009C4775" w:rsidP="009C4775">
      <w:pPr>
        <w:pStyle w:val="a3"/>
        <w:numPr>
          <w:ilvl w:val="0"/>
          <w:numId w:val="2"/>
        </w:numPr>
        <w:tabs>
          <w:tab w:val="left" w:pos="252"/>
          <w:tab w:val="num" w:pos="337"/>
          <w:tab w:val="num" w:pos="391"/>
        </w:tabs>
        <w:spacing w:after="0"/>
        <w:ind w:left="714" w:hanging="357"/>
        <w:contextualSpacing w:val="0"/>
        <w:jc w:val="both"/>
        <w:rPr>
          <w:color w:val="auto"/>
          <w:spacing w:val="0"/>
        </w:rPr>
      </w:pPr>
      <w:r w:rsidRPr="00881874">
        <w:rPr>
          <w:color w:val="auto"/>
          <w:spacing w:val="0"/>
        </w:rPr>
        <w:t>алгоритмическое перечисление основных комбинаторных объектов;</w:t>
      </w:r>
    </w:p>
    <w:p w:rsidR="009C4775" w:rsidRPr="00881874" w:rsidRDefault="009C4775" w:rsidP="009C4775">
      <w:pPr>
        <w:pStyle w:val="a3"/>
        <w:numPr>
          <w:ilvl w:val="0"/>
          <w:numId w:val="2"/>
        </w:numPr>
        <w:tabs>
          <w:tab w:val="left" w:pos="252"/>
          <w:tab w:val="num" w:pos="337"/>
          <w:tab w:val="num" w:pos="391"/>
        </w:tabs>
        <w:spacing w:after="0"/>
        <w:ind w:left="714" w:hanging="357"/>
        <w:contextualSpacing w:val="0"/>
        <w:jc w:val="both"/>
        <w:rPr>
          <w:color w:val="auto"/>
          <w:spacing w:val="0"/>
        </w:rPr>
      </w:pPr>
      <w:r w:rsidRPr="00881874">
        <w:rPr>
          <w:color w:val="auto"/>
          <w:spacing w:val="0"/>
        </w:rPr>
        <w:t>основные понятия теории графов, характеристики и виды графов;</w:t>
      </w:r>
    </w:p>
    <w:p w:rsidR="009C4775" w:rsidRPr="00881874" w:rsidRDefault="009C4775" w:rsidP="009C4775">
      <w:pPr>
        <w:pStyle w:val="a3"/>
        <w:numPr>
          <w:ilvl w:val="0"/>
          <w:numId w:val="2"/>
        </w:numPr>
        <w:tabs>
          <w:tab w:val="left" w:pos="252"/>
          <w:tab w:val="num" w:pos="337"/>
          <w:tab w:val="num" w:pos="391"/>
        </w:tabs>
        <w:spacing w:after="0"/>
        <w:ind w:left="714" w:hanging="357"/>
        <w:contextualSpacing w:val="0"/>
        <w:jc w:val="both"/>
        <w:rPr>
          <w:color w:val="auto"/>
          <w:spacing w:val="0"/>
        </w:rPr>
      </w:pPr>
      <w:r w:rsidRPr="00881874">
        <w:rPr>
          <w:color w:val="auto"/>
          <w:spacing w:val="0"/>
        </w:rPr>
        <w:t>элементы теории автоматов</w:t>
      </w:r>
    </w:p>
    <w:p w:rsidR="009C4775" w:rsidRPr="00881874" w:rsidRDefault="009C4775" w:rsidP="009C4775">
      <w:pPr>
        <w:tabs>
          <w:tab w:val="left" w:pos="252"/>
        </w:tabs>
        <w:spacing w:after="0"/>
        <w:ind w:left="357"/>
        <w:jc w:val="both"/>
        <w:rPr>
          <w:color w:val="auto"/>
          <w:spacing w:val="0"/>
        </w:rPr>
      </w:pPr>
      <w:r w:rsidRPr="00881874">
        <w:rPr>
          <w:color w:val="auto"/>
          <w:spacing w:val="0"/>
        </w:rPr>
        <w:t xml:space="preserve"> </w:t>
      </w:r>
      <w:r w:rsidRPr="00881874">
        <w:rPr>
          <w:b/>
          <w:bCs/>
          <w:color w:val="auto"/>
          <w:spacing w:val="0"/>
        </w:rPr>
        <w:t xml:space="preserve">1.4. </w:t>
      </w:r>
      <w:r w:rsidRPr="00881874">
        <w:rPr>
          <w:rFonts w:eastAsia="Times New Roman"/>
          <w:b/>
          <w:bCs/>
          <w:color w:val="auto"/>
          <w:spacing w:val="0"/>
        </w:rPr>
        <w:t>Рекомендуемое количество часов на освоение примерной программы учебной дисциплины:</w:t>
      </w:r>
    </w:p>
    <w:p w:rsidR="009C4775" w:rsidRPr="00881874" w:rsidRDefault="009C4775" w:rsidP="009C4775">
      <w:pPr>
        <w:shd w:val="clear" w:color="auto" w:fill="FFFFFF"/>
        <w:tabs>
          <w:tab w:val="left" w:leader="underscore" w:pos="6821"/>
        </w:tabs>
        <w:ind w:left="38"/>
        <w:jc w:val="both"/>
        <w:rPr>
          <w:color w:val="auto"/>
          <w:spacing w:val="0"/>
        </w:rPr>
      </w:pPr>
      <w:r w:rsidRPr="00881874">
        <w:rPr>
          <w:rFonts w:eastAsia="Times New Roman"/>
          <w:color w:val="auto"/>
          <w:spacing w:val="0"/>
        </w:rPr>
        <w:t xml:space="preserve">максимальной учебной нагрузки </w:t>
      </w:r>
      <w:proofErr w:type="gramStart"/>
      <w:r w:rsidRPr="00881874">
        <w:rPr>
          <w:rFonts w:eastAsia="Times New Roman"/>
          <w:color w:val="auto"/>
          <w:spacing w:val="0"/>
        </w:rPr>
        <w:t>обучающегося</w:t>
      </w:r>
      <w:proofErr w:type="gramEnd"/>
      <w:r w:rsidRPr="00881874">
        <w:rPr>
          <w:rFonts w:eastAsia="Times New Roman"/>
          <w:color w:val="auto"/>
          <w:spacing w:val="0"/>
        </w:rPr>
        <w:t xml:space="preserve">       102   час, в том числе:</w:t>
      </w:r>
    </w:p>
    <w:p w:rsidR="009C4775" w:rsidRPr="00BA1F9F" w:rsidRDefault="009C4775" w:rsidP="009C4775">
      <w:pPr>
        <w:pStyle w:val="a3"/>
        <w:numPr>
          <w:ilvl w:val="0"/>
          <w:numId w:val="5"/>
        </w:numPr>
        <w:shd w:val="clear" w:color="auto" w:fill="FFFFFF"/>
        <w:tabs>
          <w:tab w:val="left" w:leader="underscore" w:pos="8477"/>
        </w:tabs>
        <w:spacing w:before="120" w:after="0"/>
        <w:ind w:left="993" w:hanging="357"/>
        <w:contextualSpacing w:val="0"/>
        <w:jc w:val="both"/>
        <w:rPr>
          <w:color w:val="auto"/>
          <w:spacing w:val="0"/>
        </w:rPr>
      </w:pPr>
      <w:r w:rsidRPr="00881874">
        <w:rPr>
          <w:rFonts w:eastAsia="Times New Roman"/>
          <w:color w:val="auto"/>
          <w:spacing w:val="0"/>
        </w:rPr>
        <w:t>обязательной аудиторной учеб</w:t>
      </w:r>
      <w:r>
        <w:rPr>
          <w:rFonts w:eastAsia="Times New Roman"/>
          <w:color w:val="auto"/>
          <w:spacing w:val="0"/>
        </w:rPr>
        <w:t xml:space="preserve">ной нагрузки </w:t>
      </w:r>
      <w:proofErr w:type="gramStart"/>
      <w:r>
        <w:rPr>
          <w:rFonts w:eastAsia="Times New Roman"/>
          <w:color w:val="auto"/>
          <w:spacing w:val="0"/>
        </w:rPr>
        <w:t>обучающегося</w:t>
      </w:r>
      <w:proofErr w:type="gramEnd"/>
      <w:r>
        <w:rPr>
          <w:rFonts w:eastAsia="Times New Roman"/>
          <w:color w:val="auto"/>
          <w:spacing w:val="0"/>
        </w:rPr>
        <w:t xml:space="preserve"> </w:t>
      </w:r>
    </w:p>
    <w:p w:rsidR="009C4775" w:rsidRPr="00BA1F9F" w:rsidRDefault="009C4775" w:rsidP="009C4775">
      <w:pPr>
        <w:pStyle w:val="a3"/>
        <w:shd w:val="clear" w:color="auto" w:fill="FFFFFF"/>
        <w:tabs>
          <w:tab w:val="left" w:leader="underscore" w:pos="8477"/>
        </w:tabs>
        <w:spacing w:before="120" w:after="0"/>
        <w:ind w:left="993"/>
        <w:contextualSpacing w:val="0"/>
        <w:jc w:val="both"/>
        <w:rPr>
          <w:color w:val="auto"/>
          <w:spacing w:val="0"/>
        </w:rPr>
      </w:pPr>
      <w:r w:rsidRPr="00BA1F9F">
        <w:rPr>
          <w:rFonts w:eastAsia="Times New Roman"/>
          <w:color w:val="auto"/>
          <w:spacing w:val="0"/>
        </w:rPr>
        <w:t>68    часов;</w:t>
      </w:r>
    </w:p>
    <w:p w:rsidR="009C4775" w:rsidRPr="00881874" w:rsidRDefault="009C4775" w:rsidP="009C4775">
      <w:pPr>
        <w:pStyle w:val="a3"/>
        <w:numPr>
          <w:ilvl w:val="0"/>
          <w:numId w:val="5"/>
        </w:numPr>
        <w:shd w:val="clear" w:color="auto" w:fill="FFFFFF"/>
        <w:tabs>
          <w:tab w:val="left" w:leader="underscore" w:pos="8477"/>
        </w:tabs>
        <w:spacing w:before="120" w:after="0"/>
        <w:contextualSpacing w:val="0"/>
        <w:jc w:val="both"/>
        <w:rPr>
          <w:color w:val="auto"/>
          <w:spacing w:val="0"/>
        </w:rPr>
      </w:pPr>
      <w:r>
        <w:rPr>
          <w:rFonts w:eastAsia="Times New Roman"/>
          <w:color w:val="auto"/>
          <w:spacing w:val="0"/>
        </w:rPr>
        <w:t>практические работы     34      часа</w:t>
      </w:r>
      <w:r w:rsidRPr="00881874">
        <w:rPr>
          <w:rFonts w:eastAsia="Times New Roman"/>
          <w:color w:val="auto"/>
          <w:spacing w:val="0"/>
        </w:rPr>
        <w:t>;</w:t>
      </w:r>
    </w:p>
    <w:p w:rsidR="009C4775" w:rsidRPr="00881874" w:rsidRDefault="009C4775" w:rsidP="009C4775">
      <w:pPr>
        <w:pStyle w:val="a3"/>
        <w:numPr>
          <w:ilvl w:val="0"/>
          <w:numId w:val="5"/>
        </w:numPr>
        <w:shd w:val="clear" w:color="auto" w:fill="FFFFFF"/>
        <w:tabs>
          <w:tab w:val="left" w:leader="underscore" w:pos="8477"/>
        </w:tabs>
        <w:spacing w:before="120" w:after="0"/>
        <w:contextualSpacing w:val="0"/>
        <w:jc w:val="both"/>
        <w:rPr>
          <w:color w:val="auto"/>
          <w:spacing w:val="0"/>
        </w:rPr>
      </w:pPr>
      <w:r w:rsidRPr="00881874">
        <w:rPr>
          <w:rFonts w:eastAsia="Times New Roman"/>
          <w:color w:val="auto"/>
          <w:spacing w:val="0"/>
        </w:rPr>
        <w:t>самостоятельная работа об</w:t>
      </w:r>
      <w:r>
        <w:rPr>
          <w:rFonts w:eastAsia="Times New Roman"/>
          <w:color w:val="auto"/>
          <w:spacing w:val="0"/>
        </w:rPr>
        <w:t>учающегося  34 часа</w:t>
      </w:r>
      <w:r w:rsidRPr="00881874">
        <w:rPr>
          <w:rFonts w:eastAsia="Times New Roman"/>
          <w:color w:val="auto"/>
          <w:spacing w:val="0"/>
        </w:rPr>
        <w:t>.</w:t>
      </w:r>
    </w:p>
    <w:p w:rsidR="009C4775" w:rsidRPr="00881874" w:rsidRDefault="009C4775" w:rsidP="009C4775">
      <w:pPr>
        <w:jc w:val="both"/>
        <w:rPr>
          <w:b/>
          <w:bCs/>
          <w:color w:val="auto"/>
          <w:spacing w:val="0"/>
        </w:rPr>
      </w:pPr>
      <w:r w:rsidRPr="00881874">
        <w:rPr>
          <w:b/>
          <w:bCs/>
          <w:color w:val="auto"/>
          <w:spacing w:val="0"/>
        </w:rPr>
        <w:br w:type="page"/>
      </w:r>
    </w:p>
    <w:p w:rsidR="009C4775" w:rsidRPr="00881874" w:rsidRDefault="009C4775" w:rsidP="009C4775">
      <w:pPr>
        <w:shd w:val="clear" w:color="auto" w:fill="FFFFFF"/>
        <w:ind w:left="912"/>
        <w:jc w:val="center"/>
        <w:rPr>
          <w:rFonts w:eastAsia="Times New Roman"/>
          <w:b/>
          <w:bCs/>
          <w:color w:val="auto"/>
          <w:spacing w:val="0"/>
        </w:rPr>
      </w:pPr>
      <w:r w:rsidRPr="00881874">
        <w:rPr>
          <w:b/>
          <w:bCs/>
          <w:color w:val="auto"/>
          <w:spacing w:val="0"/>
        </w:rPr>
        <w:lastRenderedPageBreak/>
        <w:t xml:space="preserve">2. </w:t>
      </w:r>
      <w:r w:rsidRPr="00881874">
        <w:rPr>
          <w:rFonts w:eastAsia="Times New Roman"/>
          <w:b/>
          <w:bCs/>
          <w:color w:val="auto"/>
          <w:spacing w:val="0"/>
        </w:rPr>
        <w:t>СТРУКТУРА И СОДЕРЖАНИЕ УЧЕБНОЙ ДИСЦИПЛИНЫ</w:t>
      </w:r>
    </w:p>
    <w:p w:rsidR="009C4775" w:rsidRPr="00881874" w:rsidRDefault="009C4775" w:rsidP="009C4775">
      <w:pPr>
        <w:shd w:val="clear" w:color="auto" w:fill="FFFFFF"/>
        <w:ind w:left="912"/>
        <w:jc w:val="center"/>
        <w:rPr>
          <w:rFonts w:eastAsia="Times New Roman"/>
          <w:b/>
          <w:bCs/>
          <w:color w:val="auto"/>
          <w:spacing w:val="0"/>
        </w:rPr>
      </w:pPr>
    </w:p>
    <w:p w:rsidR="009C4775" w:rsidRPr="00881874" w:rsidRDefault="009C4775" w:rsidP="009C4775">
      <w:pPr>
        <w:shd w:val="clear" w:color="auto" w:fill="FFFFFF"/>
        <w:ind w:right="2592"/>
        <w:rPr>
          <w:color w:val="auto"/>
          <w:spacing w:val="0"/>
        </w:rPr>
      </w:pPr>
      <w:r w:rsidRPr="00881874">
        <w:rPr>
          <w:rFonts w:eastAsia="Times New Roman"/>
          <w:b/>
          <w:bCs/>
          <w:color w:val="auto"/>
          <w:spacing w:val="0"/>
        </w:rPr>
        <w:t>2.1. Объем учебной дисциплины и виды учебной работы</w:t>
      </w:r>
    </w:p>
    <w:p w:rsidR="009C4775" w:rsidRPr="00881874" w:rsidRDefault="009C4775" w:rsidP="009C4775">
      <w:pPr>
        <w:spacing w:after="317"/>
        <w:rPr>
          <w:color w:val="auto"/>
          <w:spacing w:val="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997"/>
        <w:gridCol w:w="1824"/>
      </w:tblGrid>
      <w:tr w:rsidR="009C4775" w:rsidRPr="00881874" w:rsidTr="00895472">
        <w:trPr>
          <w:trHeight w:hRule="exact" w:val="490"/>
        </w:trPr>
        <w:tc>
          <w:tcPr>
            <w:tcW w:w="79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:rsidR="009C4775" w:rsidRPr="00881874" w:rsidRDefault="009C4775" w:rsidP="00895472">
            <w:pPr>
              <w:shd w:val="clear" w:color="auto" w:fill="FFFFFF"/>
              <w:ind w:left="2578"/>
              <w:rPr>
                <w:color w:val="auto"/>
                <w:spacing w:val="0"/>
              </w:rPr>
            </w:pPr>
            <w:r w:rsidRPr="00881874">
              <w:rPr>
                <w:rFonts w:eastAsia="Times New Roman"/>
                <w:b/>
                <w:bCs/>
                <w:color w:val="auto"/>
                <w:spacing w:val="0"/>
              </w:rPr>
              <w:t>Вид учебной работы</w:t>
            </w:r>
          </w:p>
        </w:tc>
        <w:tc>
          <w:tcPr>
            <w:tcW w:w="182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9C4775" w:rsidRPr="00881874" w:rsidRDefault="009C4775" w:rsidP="00895472">
            <w:pPr>
              <w:shd w:val="clear" w:color="auto" w:fill="FFFFFF"/>
              <w:jc w:val="center"/>
              <w:rPr>
                <w:color w:val="auto"/>
                <w:spacing w:val="0"/>
              </w:rPr>
            </w:pPr>
            <w:r w:rsidRPr="00881874">
              <w:rPr>
                <w:rFonts w:eastAsia="Times New Roman"/>
                <w:i/>
                <w:iCs/>
                <w:color w:val="auto"/>
                <w:spacing w:val="0"/>
              </w:rPr>
              <w:t>Объем часов</w:t>
            </w:r>
          </w:p>
        </w:tc>
      </w:tr>
      <w:tr w:rsidR="009C4775" w:rsidRPr="00881874" w:rsidTr="00895472">
        <w:trPr>
          <w:trHeight w:hRule="exact" w:val="326"/>
        </w:trPr>
        <w:tc>
          <w:tcPr>
            <w:tcW w:w="799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775" w:rsidRPr="00881874" w:rsidRDefault="009C4775" w:rsidP="00895472">
            <w:pPr>
              <w:shd w:val="clear" w:color="auto" w:fill="FFFFFF"/>
              <w:ind w:left="5"/>
              <w:rPr>
                <w:rFonts w:eastAsia="Times New Roman"/>
                <w:b/>
                <w:bCs/>
                <w:color w:val="auto"/>
                <w:spacing w:val="0"/>
              </w:rPr>
            </w:pPr>
            <w:r w:rsidRPr="00881874">
              <w:rPr>
                <w:rFonts w:eastAsia="Times New Roman"/>
                <w:b/>
                <w:bCs/>
                <w:color w:val="auto"/>
                <w:spacing w:val="0"/>
              </w:rPr>
              <w:t>Максимальная учебная нагрузка (всего)</w:t>
            </w:r>
          </w:p>
          <w:p w:rsidR="009C4775" w:rsidRPr="00881874" w:rsidRDefault="009C4775" w:rsidP="00895472">
            <w:pPr>
              <w:shd w:val="clear" w:color="auto" w:fill="FFFFFF"/>
              <w:ind w:left="5"/>
              <w:rPr>
                <w:rFonts w:eastAsia="Times New Roman"/>
                <w:b/>
                <w:bCs/>
                <w:color w:val="auto"/>
                <w:spacing w:val="0"/>
              </w:rPr>
            </w:pPr>
          </w:p>
          <w:p w:rsidR="009C4775" w:rsidRPr="00881874" w:rsidRDefault="009C4775" w:rsidP="00895472">
            <w:pPr>
              <w:shd w:val="clear" w:color="auto" w:fill="FFFFFF"/>
              <w:ind w:left="5"/>
              <w:rPr>
                <w:rFonts w:eastAsia="Times New Roman"/>
                <w:b/>
                <w:bCs/>
                <w:color w:val="auto"/>
                <w:spacing w:val="0"/>
              </w:rPr>
            </w:pPr>
          </w:p>
          <w:p w:rsidR="009C4775" w:rsidRPr="00881874" w:rsidRDefault="009C4775" w:rsidP="00895472">
            <w:pPr>
              <w:shd w:val="clear" w:color="auto" w:fill="FFFFFF"/>
              <w:ind w:left="5"/>
              <w:rPr>
                <w:rFonts w:eastAsia="Times New Roman"/>
                <w:b/>
                <w:bCs/>
                <w:color w:val="auto"/>
                <w:spacing w:val="0"/>
              </w:rPr>
            </w:pPr>
          </w:p>
          <w:p w:rsidR="009C4775" w:rsidRPr="00881874" w:rsidRDefault="009C4775" w:rsidP="00895472">
            <w:pPr>
              <w:shd w:val="clear" w:color="auto" w:fill="FFFFFF"/>
              <w:ind w:left="5"/>
              <w:rPr>
                <w:rFonts w:eastAsia="Times New Roman"/>
                <w:b/>
                <w:bCs/>
                <w:color w:val="auto"/>
                <w:spacing w:val="0"/>
              </w:rPr>
            </w:pPr>
          </w:p>
          <w:p w:rsidR="009C4775" w:rsidRPr="00881874" w:rsidRDefault="009C4775" w:rsidP="00895472">
            <w:pPr>
              <w:shd w:val="clear" w:color="auto" w:fill="FFFFFF"/>
              <w:ind w:left="5"/>
              <w:rPr>
                <w:rFonts w:eastAsia="Times New Roman"/>
                <w:b/>
                <w:bCs/>
                <w:color w:val="auto"/>
                <w:spacing w:val="0"/>
              </w:rPr>
            </w:pPr>
          </w:p>
          <w:p w:rsidR="009C4775" w:rsidRPr="00881874" w:rsidRDefault="009C4775" w:rsidP="00895472">
            <w:pPr>
              <w:shd w:val="clear" w:color="auto" w:fill="FFFFFF"/>
              <w:ind w:left="5"/>
              <w:rPr>
                <w:rFonts w:eastAsia="Times New Roman"/>
                <w:b/>
                <w:bCs/>
                <w:color w:val="auto"/>
                <w:spacing w:val="0"/>
              </w:rPr>
            </w:pPr>
          </w:p>
          <w:p w:rsidR="009C4775" w:rsidRPr="00881874" w:rsidRDefault="009C4775" w:rsidP="00895472">
            <w:pPr>
              <w:shd w:val="clear" w:color="auto" w:fill="FFFFFF"/>
              <w:ind w:left="5"/>
              <w:rPr>
                <w:rFonts w:eastAsia="Times New Roman"/>
                <w:b/>
                <w:bCs/>
                <w:color w:val="auto"/>
                <w:spacing w:val="0"/>
              </w:rPr>
            </w:pPr>
          </w:p>
          <w:p w:rsidR="009C4775" w:rsidRPr="00881874" w:rsidRDefault="009C4775" w:rsidP="00895472">
            <w:pPr>
              <w:shd w:val="clear" w:color="auto" w:fill="FFFFFF"/>
              <w:ind w:left="5"/>
              <w:rPr>
                <w:rFonts w:eastAsia="Times New Roman"/>
                <w:b/>
                <w:bCs/>
                <w:color w:val="auto"/>
                <w:spacing w:val="0"/>
              </w:rPr>
            </w:pPr>
          </w:p>
          <w:p w:rsidR="009C4775" w:rsidRPr="00881874" w:rsidRDefault="009C4775" w:rsidP="00895472">
            <w:pPr>
              <w:shd w:val="clear" w:color="auto" w:fill="FFFFFF"/>
              <w:ind w:left="5"/>
              <w:rPr>
                <w:rFonts w:eastAsia="Times New Roman"/>
                <w:b/>
                <w:bCs/>
                <w:color w:val="auto"/>
                <w:spacing w:val="0"/>
              </w:rPr>
            </w:pPr>
          </w:p>
          <w:p w:rsidR="009C4775" w:rsidRPr="00881874" w:rsidRDefault="009C4775" w:rsidP="00895472">
            <w:pPr>
              <w:shd w:val="clear" w:color="auto" w:fill="FFFFFF"/>
              <w:ind w:left="5"/>
              <w:rPr>
                <w:color w:val="auto"/>
                <w:spacing w:val="0"/>
              </w:rPr>
            </w:pPr>
          </w:p>
        </w:tc>
        <w:tc>
          <w:tcPr>
            <w:tcW w:w="182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9C4775" w:rsidRPr="00881874" w:rsidRDefault="009C4775" w:rsidP="00895472">
            <w:pPr>
              <w:shd w:val="clear" w:color="auto" w:fill="FFFFFF"/>
              <w:jc w:val="center"/>
              <w:rPr>
                <w:color w:val="auto"/>
                <w:spacing w:val="0"/>
              </w:rPr>
            </w:pPr>
            <w:r w:rsidRPr="00881874">
              <w:rPr>
                <w:color w:val="auto"/>
                <w:spacing w:val="0"/>
              </w:rPr>
              <w:t>102</w:t>
            </w:r>
          </w:p>
          <w:p w:rsidR="009C4775" w:rsidRPr="00881874" w:rsidRDefault="009C4775" w:rsidP="00895472">
            <w:pPr>
              <w:shd w:val="clear" w:color="auto" w:fill="FFFFFF"/>
              <w:jc w:val="center"/>
              <w:rPr>
                <w:color w:val="auto"/>
                <w:spacing w:val="0"/>
              </w:rPr>
            </w:pPr>
          </w:p>
          <w:p w:rsidR="009C4775" w:rsidRPr="00881874" w:rsidRDefault="009C4775" w:rsidP="00895472">
            <w:pPr>
              <w:shd w:val="clear" w:color="auto" w:fill="FFFFFF"/>
              <w:jc w:val="center"/>
              <w:rPr>
                <w:color w:val="auto"/>
                <w:spacing w:val="0"/>
              </w:rPr>
            </w:pPr>
          </w:p>
        </w:tc>
      </w:tr>
      <w:tr w:rsidR="009C4775" w:rsidRPr="00881874" w:rsidTr="00895472">
        <w:trPr>
          <w:trHeight w:hRule="exact" w:val="336"/>
        </w:trPr>
        <w:tc>
          <w:tcPr>
            <w:tcW w:w="79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775" w:rsidRPr="00881874" w:rsidRDefault="009C4775" w:rsidP="00895472">
            <w:pPr>
              <w:shd w:val="clear" w:color="auto" w:fill="FFFFFF"/>
              <w:ind w:left="10"/>
              <w:rPr>
                <w:color w:val="auto"/>
                <w:spacing w:val="0"/>
              </w:rPr>
            </w:pPr>
            <w:r w:rsidRPr="00881874">
              <w:rPr>
                <w:rFonts w:eastAsia="Times New Roman"/>
                <w:b/>
                <w:bCs/>
                <w:color w:val="auto"/>
                <w:spacing w:val="0"/>
              </w:rPr>
              <w:t>Обязательная аудиторная учебная нагрузка (всего)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9C4775" w:rsidRPr="00881874" w:rsidRDefault="009C4775" w:rsidP="00895472">
            <w:pPr>
              <w:shd w:val="clear" w:color="auto" w:fill="FFFFFF"/>
              <w:jc w:val="center"/>
              <w:rPr>
                <w:color w:val="auto"/>
                <w:spacing w:val="0"/>
              </w:rPr>
            </w:pPr>
            <w:r>
              <w:rPr>
                <w:color w:val="auto"/>
                <w:spacing w:val="0"/>
              </w:rPr>
              <w:t>68</w:t>
            </w:r>
          </w:p>
        </w:tc>
      </w:tr>
      <w:tr w:rsidR="009C4775" w:rsidRPr="00881874" w:rsidTr="00895472">
        <w:trPr>
          <w:trHeight w:hRule="exact" w:val="336"/>
        </w:trPr>
        <w:tc>
          <w:tcPr>
            <w:tcW w:w="79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775" w:rsidRPr="00881874" w:rsidRDefault="009C4775" w:rsidP="00895472">
            <w:pPr>
              <w:shd w:val="clear" w:color="auto" w:fill="FFFFFF"/>
              <w:ind w:left="10"/>
              <w:rPr>
                <w:color w:val="auto"/>
                <w:spacing w:val="0"/>
              </w:rPr>
            </w:pPr>
            <w:r w:rsidRPr="00881874">
              <w:rPr>
                <w:rFonts w:eastAsia="Times New Roman"/>
                <w:color w:val="auto"/>
                <w:spacing w:val="0"/>
              </w:rPr>
              <w:t>в том числе: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9C4775" w:rsidRPr="00881874" w:rsidRDefault="009C4775" w:rsidP="00895472">
            <w:pPr>
              <w:shd w:val="clear" w:color="auto" w:fill="FFFFFF"/>
              <w:rPr>
                <w:color w:val="auto"/>
                <w:spacing w:val="0"/>
              </w:rPr>
            </w:pPr>
          </w:p>
        </w:tc>
      </w:tr>
      <w:tr w:rsidR="009C4775" w:rsidRPr="00881874" w:rsidTr="00895472">
        <w:trPr>
          <w:trHeight w:hRule="exact" w:val="336"/>
        </w:trPr>
        <w:tc>
          <w:tcPr>
            <w:tcW w:w="79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775" w:rsidRPr="00881874" w:rsidRDefault="009C4775" w:rsidP="00895472">
            <w:pPr>
              <w:shd w:val="clear" w:color="auto" w:fill="FFFFFF"/>
              <w:ind w:left="360"/>
              <w:rPr>
                <w:color w:val="auto"/>
                <w:spacing w:val="0"/>
              </w:rPr>
            </w:pPr>
            <w:r w:rsidRPr="00881874">
              <w:rPr>
                <w:rFonts w:eastAsia="Times New Roman"/>
                <w:color w:val="auto"/>
                <w:spacing w:val="0"/>
              </w:rPr>
              <w:t>практические занятия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9C4775" w:rsidRPr="00881874" w:rsidRDefault="009C4775" w:rsidP="00895472">
            <w:pPr>
              <w:shd w:val="clear" w:color="auto" w:fill="FFFFFF"/>
              <w:jc w:val="center"/>
              <w:rPr>
                <w:color w:val="auto"/>
                <w:spacing w:val="0"/>
              </w:rPr>
            </w:pPr>
            <w:r>
              <w:rPr>
                <w:color w:val="auto"/>
                <w:spacing w:val="0"/>
              </w:rPr>
              <w:t>34</w:t>
            </w:r>
          </w:p>
        </w:tc>
      </w:tr>
      <w:tr w:rsidR="009C4775" w:rsidRPr="00881874" w:rsidTr="00895472">
        <w:trPr>
          <w:trHeight w:hRule="exact" w:val="336"/>
        </w:trPr>
        <w:tc>
          <w:tcPr>
            <w:tcW w:w="79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775" w:rsidRPr="00881874" w:rsidRDefault="009C4775" w:rsidP="00895472">
            <w:pPr>
              <w:shd w:val="clear" w:color="auto" w:fill="FFFFFF"/>
              <w:ind w:left="14"/>
              <w:rPr>
                <w:color w:val="auto"/>
                <w:spacing w:val="0"/>
              </w:rPr>
            </w:pPr>
            <w:r w:rsidRPr="00881874">
              <w:rPr>
                <w:rFonts w:eastAsia="Times New Roman"/>
                <w:b/>
                <w:bCs/>
                <w:color w:val="auto"/>
                <w:spacing w:val="0"/>
              </w:rPr>
              <w:t>Самостоятельная работа обучающегося (всего)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9C4775" w:rsidRPr="00881874" w:rsidRDefault="009C4775" w:rsidP="00895472">
            <w:pPr>
              <w:shd w:val="clear" w:color="auto" w:fill="FFFFFF"/>
              <w:jc w:val="center"/>
              <w:rPr>
                <w:color w:val="auto"/>
                <w:spacing w:val="0"/>
              </w:rPr>
            </w:pPr>
            <w:r>
              <w:rPr>
                <w:color w:val="auto"/>
                <w:spacing w:val="0"/>
              </w:rPr>
              <w:t>34</w:t>
            </w:r>
          </w:p>
        </w:tc>
      </w:tr>
      <w:tr w:rsidR="009C4775" w:rsidRPr="00881874" w:rsidTr="00895472">
        <w:trPr>
          <w:trHeight w:hRule="exact" w:val="584"/>
        </w:trPr>
        <w:tc>
          <w:tcPr>
            <w:tcW w:w="9821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9C4775" w:rsidRPr="00881874" w:rsidRDefault="009C4775" w:rsidP="00895472">
            <w:pPr>
              <w:shd w:val="clear" w:color="auto" w:fill="FFFFFF"/>
              <w:spacing w:after="30"/>
              <w:ind w:left="14" w:right="24"/>
              <w:rPr>
                <w:rFonts w:eastAsia="Times New Roman"/>
                <w:i/>
                <w:iCs/>
                <w:color w:val="auto"/>
                <w:spacing w:val="0"/>
              </w:rPr>
            </w:pPr>
            <w:r w:rsidRPr="00881874">
              <w:rPr>
                <w:rFonts w:eastAsia="Times New Roman"/>
                <w:color w:val="auto"/>
                <w:spacing w:val="0"/>
              </w:rPr>
              <w:t xml:space="preserve">Итоговая аттестация </w:t>
            </w:r>
            <w:r w:rsidRPr="00881874">
              <w:rPr>
                <w:rFonts w:eastAsia="Times New Roman"/>
                <w:bCs/>
                <w:color w:val="auto"/>
                <w:spacing w:val="0"/>
              </w:rPr>
              <w:t>в</w:t>
            </w:r>
            <w:r w:rsidRPr="00881874">
              <w:rPr>
                <w:rFonts w:eastAsia="Times New Roman"/>
                <w:b/>
                <w:bCs/>
                <w:color w:val="auto"/>
                <w:spacing w:val="0"/>
              </w:rPr>
              <w:t xml:space="preserve"> </w:t>
            </w:r>
            <w:r w:rsidRPr="00881874">
              <w:rPr>
                <w:rFonts w:eastAsia="Times New Roman"/>
                <w:color w:val="auto"/>
                <w:spacing w:val="0"/>
              </w:rPr>
              <w:t xml:space="preserve">форме - </w:t>
            </w:r>
            <w:r w:rsidRPr="00881874">
              <w:rPr>
                <w:rFonts w:eastAsia="Times New Roman"/>
                <w:i/>
                <w:color w:val="auto"/>
                <w:spacing w:val="0"/>
              </w:rPr>
              <w:t>Дифференцированного зачета</w:t>
            </w:r>
          </w:p>
          <w:p w:rsidR="009C4775" w:rsidRPr="00881874" w:rsidRDefault="009C4775" w:rsidP="00895472">
            <w:pPr>
              <w:shd w:val="clear" w:color="auto" w:fill="FFFFFF"/>
              <w:spacing w:after="30"/>
              <w:ind w:left="14" w:right="24"/>
              <w:jc w:val="right"/>
              <w:rPr>
                <w:color w:val="auto"/>
                <w:spacing w:val="0"/>
              </w:rPr>
            </w:pPr>
          </w:p>
        </w:tc>
      </w:tr>
    </w:tbl>
    <w:p w:rsidR="009C4775" w:rsidRPr="00881874" w:rsidRDefault="009C4775" w:rsidP="009C4775">
      <w:pPr>
        <w:sectPr w:rsidR="009C4775" w:rsidRPr="00881874" w:rsidSect="00BA1F9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C4775" w:rsidRPr="00881874" w:rsidRDefault="009C4775" w:rsidP="009C477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center"/>
        <w:rPr>
          <w:rFonts w:ascii="Times New Roman" w:hAnsi="Times New Roman"/>
          <w:color w:val="auto"/>
        </w:rPr>
      </w:pPr>
      <w:r w:rsidRPr="00881874">
        <w:rPr>
          <w:rFonts w:ascii="Times New Roman" w:hAnsi="Times New Roman"/>
          <w:color w:val="auto"/>
        </w:rPr>
        <w:lastRenderedPageBreak/>
        <w:t>2.2. Тематический план и содержание учебной дисциплины</w:t>
      </w:r>
      <w:r w:rsidRPr="00881874">
        <w:rPr>
          <w:rFonts w:ascii="Times New Roman" w:hAnsi="Times New Roman"/>
          <w:caps/>
          <w:color w:val="auto"/>
        </w:rPr>
        <w:t xml:space="preserve"> </w:t>
      </w:r>
      <w:r w:rsidRPr="00881874">
        <w:rPr>
          <w:rFonts w:ascii="Times New Roman" w:hAnsi="Times New Roman"/>
          <w:color w:val="auto"/>
        </w:rPr>
        <w:t>Дискретная математика</w:t>
      </w:r>
    </w:p>
    <w:p w:rsidR="009C4775" w:rsidRPr="00881874" w:rsidRDefault="009C4775" w:rsidP="009C4775">
      <w:pPr>
        <w:jc w:val="center"/>
      </w:pPr>
    </w:p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14"/>
        <w:gridCol w:w="524"/>
        <w:gridCol w:w="44"/>
        <w:gridCol w:w="8871"/>
        <w:gridCol w:w="9"/>
        <w:gridCol w:w="1734"/>
        <w:gridCol w:w="1545"/>
      </w:tblGrid>
      <w:tr w:rsidR="009C4775" w:rsidRPr="00881874" w:rsidTr="00895472">
        <w:tc>
          <w:tcPr>
            <w:tcW w:w="2714" w:type="dxa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/>
                <w:bCs/>
              </w:rPr>
            </w:pPr>
            <w:r w:rsidRPr="00881874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448" w:type="dxa"/>
            <w:gridSpan w:val="4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/>
                <w:bCs/>
              </w:rPr>
            </w:pPr>
            <w:r w:rsidRPr="00881874">
              <w:rPr>
                <w:b/>
                <w:bCs/>
              </w:rPr>
              <w:t xml:space="preserve">Содержание учебного материала, практические занятия, самостоятельная работа </w:t>
            </w:r>
            <w:proofErr w:type="gramStart"/>
            <w:r w:rsidRPr="00881874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1734" w:type="dxa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/>
                <w:bCs/>
              </w:rPr>
            </w:pPr>
            <w:r w:rsidRPr="00881874">
              <w:rPr>
                <w:b/>
                <w:bCs/>
              </w:rPr>
              <w:t>Объем часов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/>
                <w:bCs/>
              </w:rPr>
            </w:pPr>
            <w:r w:rsidRPr="00881874">
              <w:rPr>
                <w:b/>
                <w:bCs/>
              </w:rPr>
              <w:t>Уровень освоения</w:t>
            </w:r>
          </w:p>
        </w:tc>
      </w:tr>
      <w:tr w:rsidR="009C4775" w:rsidRPr="00881874" w:rsidTr="00895472">
        <w:tc>
          <w:tcPr>
            <w:tcW w:w="2714" w:type="dxa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/>
                <w:bCs/>
                <w:i/>
              </w:rPr>
            </w:pPr>
            <w:r w:rsidRPr="00881874">
              <w:rPr>
                <w:b/>
                <w:bCs/>
                <w:i/>
              </w:rPr>
              <w:t>1</w:t>
            </w:r>
          </w:p>
        </w:tc>
        <w:tc>
          <w:tcPr>
            <w:tcW w:w="9448" w:type="dxa"/>
            <w:gridSpan w:val="4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/>
                <w:bCs/>
                <w:i/>
              </w:rPr>
            </w:pPr>
            <w:r w:rsidRPr="00881874">
              <w:rPr>
                <w:b/>
                <w:bCs/>
                <w:i/>
              </w:rPr>
              <w:t>2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/>
                <w:bCs/>
                <w:i/>
              </w:rPr>
            </w:pPr>
            <w:r w:rsidRPr="00881874">
              <w:rPr>
                <w:b/>
                <w:bCs/>
                <w:i/>
              </w:rPr>
              <w:t>3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/>
                <w:bCs/>
                <w:i/>
              </w:rPr>
            </w:pPr>
            <w:r w:rsidRPr="00881874">
              <w:rPr>
                <w:b/>
                <w:bCs/>
                <w:i/>
              </w:rPr>
              <w:t>4</w:t>
            </w:r>
          </w:p>
        </w:tc>
      </w:tr>
      <w:tr w:rsidR="009C4775" w:rsidRPr="00881874" w:rsidTr="00895472">
        <w:tc>
          <w:tcPr>
            <w:tcW w:w="2714" w:type="dxa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/>
                <w:bCs/>
              </w:rPr>
            </w:pPr>
            <w:r w:rsidRPr="00881874">
              <w:rPr>
                <w:b/>
                <w:bCs/>
              </w:rPr>
              <w:t>Раздел 1</w:t>
            </w:r>
            <w:r>
              <w:rPr>
                <w:b/>
                <w:bCs/>
              </w:rPr>
              <w:t>.</w:t>
            </w:r>
          </w:p>
        </w:tc>
        <w:tc>
          <w:tcPr>
            <w:tcW w:w="9448" w:type="dxa"/>
            <w:gridSpan w:val="4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/>
                <w:bCs/>
              </w:rPr>
            </w:pPr>
            <w:r w:rsidRPr="00881874">
              <w:rPr>
                <w:b/>
                <w:bCs/>
              </w:rPr>
              <w:t>Множества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/>
                <w:bCs/>
              </w:rPr>
            </w:pPr>
            <w:r w:rsidRPr="00881874">
              <w:rPr>
                <w:b/>
                <w:bCs/>
              </w:rPr>
              <w:t>8</w:t>
            </w:r>
          </w:p>
        </w:tc>
        <w:tc>
          <w:tcPr>
            <w:tcW w:w="1545" w:type="dxa"/>
            <w:vMerge w:val="restart"/>
            <w:shd w:val="clear" w:color="auto" w:fill="7F7F7F" w:themeFill="text1" w:themeFillTint="80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  <w:i/>
              </w:rPr>
            </w:pPr>
          </w:p>
        </w:tc>
      </w:tr>
      <w:tr w:rsidR="009C4775" w:rsidRPr="00881874" w:rsidTr="00895472">
        <w:tc>
          <w:tcPr>
            <w:tcW w:w="2714" w:type="dxa"/>
            <w:vMerge w:val="restart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/>
                <w:bCs/>
              </w:rPr>
            </w:pPr>
            <w:r w:rsidRPr="00881874">
              <w:rPr>
                <w:b/>
                <w:bCs/>
              </w:rPr>
              <w:t xml:space="preserve">Тема 1.1. </w:t>
            </w:r>
          </w:p>
          <w:p w:rsidR="009C4775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Множества и </w:t>
            </w:r>
            <w:r w:rsidRPr="00881874">
              <w:rPr>
                <w:b/>
                <w:bCs/>
              </w:rPr>
              <w:t>операции над множествами</w:t>
            </w:r>
            <w:r>
              <w:rPr>
                <w:b/>
                <w:bCs/>
              </w:rPr>
              <w:t>.</w:t>
            </w:r>
          </w:p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Отношения.</w:t>
            </w:r>
          </w:p>
        </w:tc>
        <w:tc>
          <w:tcPr>
            <w:tcW w:w="9448" w:type="dxa"/>
            <w:gridSpan w:val="4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/>
                <w:bCs/>
              </w:rPr>
            </w:pPr>
            <w:r w:rsidRPr="00881874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734" w:type="dxa"/>
            <w:vMerge w:val="restart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545" w:type="dxa"/>
            <w:vMerge/>
            <w:shd w:val="clear" w:color="auto" w:fill="7F7F7F" w:themeFill="text1" w:themeFillTint="80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  <w:i/>
              </w:rPr>
            </w:pPr>
          </w:p>
        </w:tc>
      </w:tr>
      <w:tr w:rsidR="009C4775" w:rsidRPr="00881874" w:rsidTr="00895472">
        <w:tc>
          <w:tcPr>
            <w:tcW w:w="2714" w:type="dxa"/>
            <w:vMerge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68" w:type="dxa"/>
            <w:gridSpan w:val="2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Cs/>
              </w:rPr>
            </w:pPr>
            <w:r w:rsidRPr="00881874">
              <w:rPr>
                <w:bCs/>
              </w:rPr>
              <w:t>1</w:t>
            </w:r>
          </w:p>
        </w:tc>
        <w:tc>
          <w:tcPr>
            <w:tcW w:w="8880" w:type="dxa"/>
            <w:gridSpan w:val="2"/>
            <w:shd w:val="clear" w:color="auto" w:fill="auto"/>
            <w:vAlign w:val="center"/>
          </w:tcPr>
          <w:p w:rsidR="009C4775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Cs/>
              </w:rPr>
            </w:pPr>
            <w:r>
              <w:rPr>
                <w:b/>
                <w:bCs/>
              </w:rPr>
              <w:t>Основные понятия теории множеств</w:t>
            </w:r>
          </w:p>
          <w:p w:rsidR="009C4775" w:rsidRPr="000B4C80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Cs/>
              </w:rPr>
            </w:pPr>
            <w:r w:rsidRPr="00881874">
              <w:rPr>
                <w:bCs/>
              </w:rPr>
              <w:t>Подмножество. Операции над множествами: объединение, пересечение, разность, дополнение</w:t>
            </w:r>
            <w:r>
              <w:rPr>
                <w:bCs/>
              </w:rPr>
              <w:t>.</w:t>
            </w:r>
            <w:r w:rsidRPr="00881874">
              <w:rPr>
                <w:bCs/>
              </w:rPr>
              <w:t xml:space="preserve"> Способы задания множеств: с помощью списка, с помощью характеристического свойства</w:t>
            </w:r>
            <w:r>
              <w:rPr>
                <w:bCs/>
              </w:rPr>
              <w:t>.</w:t>
            </w:r>
            <w:r w:rsidRPr="00881874">
              <w:rPr>
                <w:bCs/>
              </w:rPr>
              <w:t xml:space="preserve"> Мощность бесконечного множества. Равномощность бесконечного множества своему подмножеству. Счетные множества</w:t>
            </w:r>
            <w:r>
              <w:rPr>
                <w:bCs/>
              </w:rPr>
              <w:t>.</w:t>
            </w:r>
          </w:p>
        </w:tc>
        <w:tc>
          <w:tcPr>
            <w:tcW w:w="1734" w:type="dxa"/>
            <w:vMerge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  <w:i/>
              </w:rPr>
            </w:pPr>
            <w:r w:rsidRPr="00881874">
              <w:rPr>
                <w:bCs/>
                <w:i/>
              </w:rPr>
              <w:t>1</w:t>
            </w:r>
          </w:p>
        </w:tc>
      </w:tr>
      <w:tr w:rsidR="009C4775" w:rsidRPr="00881874" w:rsidTr="00895472">
        <w:tc>
          <w:tcPr>
            <w:tcW w:w="2714" w:type="dxa"/>
            <w:vMerge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68" w:type="dxa"/>
            <w:gridSpan w:val="2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8880" w:type="dxa"/>
            <w:gridSpan w:val="2"/>
            <w:shd w:val="clear" w:color="auto" w:fill="auto"/>
            <w:vAlign w:val="center"/>
          </w:tcPr>
          <w:p w:rsidR="009C4775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/>
                <w:bCs/>
              </w:rPr>
            </w:pPr>
            <w:r w:rsidRPr="001F59EB">
              <w:rPr>
                <w:b/>
                <w:bCs/>
              </w:rPr>
              <w:t xml:space="preserve">Понятие отношения. Соответствия между множествами. </w:t>
            </w:r>
            <w:r w:rsidRPr="009B0251">
              <w:rPr>
                <w:bCs/>
              </w:rPr>
              <w:t>Б</w:t>
            </w:r>
            <w:r>
              <w:rPr>
                <w:bCs/>
              </w:rPr>
              <w:t xml:space="preserve">инарные отношения. </w:t>
            </w:r>
            <w:r w:rsidRPr="00881874">
              <w:rPr>
                <w:bCs/>
              </w:rPr>
              <w:t>Инъективное соответствие</w:t>
            </w:r>
            <w:r>
              <w:rPr>
                <w:bCs/>
              </w:rPr>
              <w:t>.</w:t>
            </w:r>
            <w:r w:rsidRPr="00881874">
              <w:rPr>
                <w:bCs/>
              </w:rPr>
              <w:t xml:space="preserve"> Взаимно однозначное соответствие. </w:t>
            </w:r>
            <w:r>
              <w:rPr>
                <w:bCs/>
              </w:rPr>
              <w:t>Элементы теории отображений и алгебры подстановок.</w:t>
            </w:r>
          </w:p>
        </w:tc>
        <w:tc>
          <w:tcPr>
            <w:tcW w:w="1734" w:type="dxa"/>
            <w:vMerge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  <w:i/>
              </w:rPr>
            </w:pPr>
          </w:p>
        </w:tc>
      </w:tr>
      <w:tr w:rsidR="009C4775" w:rsidRPr="00881874" w:rsidTr="00895472">
        <w:tc>
          <w:tcPr>
            <w:tcW w:w="2714" w:type="dxa"/>
            <w:vMerge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/>
                <w:bCs/>
                <w:i/>
              </w:rPr>
            </w:pPr>
          </w:p>
        </w:tc>
        <w:tc>
          <w:tcPr>
            <w:tcW w:w="9448" w:type="dxa"/>
            <w:gridSpan w:val="4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Cs/>
                <w:i/>
              </w:rPr>
            </w:pPr>
            <w:r w:rsidRPr="00881874">
              <w:rPr>
                <w:bCs/>
                <w:i/>
              </w:rPr>
              <w:t>Практические занятия:</w:t>
            </w:r>
          </w:p>
        </w:tc>
        <w:tc>
          <w:tcPr>
            <w:tcW w:w="1734" w:type="dxa"/>
            <w:vMerge w:val="restart"/>
            <w:shd w:val="clear" w:color="auto" w:fill="auto"/>
            <w:vAlign w:val="center"/>
          </w:tcPr>
          <w:p w:rsidR="009C4775" w:rsidRPr="00054F5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</w:rPr>
            </w:pPr>
            <w:r w:rsidRPr="00054F54">
              <w:rPr>
                <w:bCs/>
              </w:rPr>
              <w:t>4</w:t>
            </w:r>
          </w:p>
        </w:tc>
        <w:tc>
          <w:tcPr>
            <w:tcW w:w="1545" w:type="dxa"/>
            <w:vMerge w:val="restart"/>
            <w:shd w:val="clear" w:color="auto" w:fill="7F7F7F" w:themeFill="text1" w:themeFillTint="80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  <w:i/>
              </w:rPr>
            </w:pPr>
          </w:p>
        </w:tc>
      </w:tr>
      <w:tr w:rsidR="009C4775" w:rsidRPr="00881874" w:rsidTr="00895472">
        <w:tc>
          <w:tcPr>
            <w:tcW w:w="2714" w:type="dxa"/>
            <w:vMerge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/>
                <w:bCs/>
                <w:i/>
              </w:rPr>
            </w:pPr>
          </w:p>
        </w:tc>
        <w:tc>
          <w:tcPr>
            <w:tcW w:w="568" w:type="dxa"/>
            <w:gridSpan w:val="2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Cs/>
              </w:rPr>
            </w:pPr>
            <w:r w:rsidRPr="00881874">
              <w:rPr>
                <w:bCs/>
              </w:rPr>
              <w:t>1</w:t>
            </w:r>
          </w:p>
        </w:tc>
        <w:tc>
          <w:tcPr>
            <w:tcW w:w="8880" w:type="dxa"/>
            <w:gridSpan w:val="2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Практическая работа №1  Множества. Операции над множествами.</w:t>
            </w:r>
          </w:p>
        </w:tc>
        <w:tc>
          <w:tcPr>
            <w:tcW w:w="1734" w:type="dxa"/>
            <w:vMerge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45" w:type="dxa"/>
            <w:vMerge/>
            <w:shd w:val="clear" w:color="auto" w:fill="7F7F7F" w:themeFill="text1" w:themeFillTint="80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  <w:i/>
              </w:rPr>
            </w:pPr>
          </w:p>
        </w:tc>
      </w:tr>
      <w:tr w:rsidR="009C4775" w:rsidRPr="00881874" w:rsidTr="00895472">
        <w:tc>
          <w:tcPr>
            <w:tcW w:w="2714" w:type="dxa"/>
            <w:vMerge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/>
                <w:bCs/>
                <w:i/>
              </w:rPr>
            </w:pPr>
          </w:p>
        </w:tc>
        <w:tc>
          <w:tcPr>
            <w:tcW w:w="568" w:type="dxa"/>
            <w:gridSpan w:val="2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8880" w:type="dxa"/>
            <w:gridSpan w:val="2"/>
            <w:shd w:val="clear" w:color="auto" w:fill="auto"/>
            <w:vAlign w:val="center"/>
          </w:tcPr>
          <w:p w:rsidR="009C4775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Практическая работа №2 Элементы теории отображений и алгебры подстановок.</w:t>
            </w:r>
          </w:p>
        </w:tc>
        <w:tc>
          <w:tcPr>
            <w:tcW w:w="1734" w:type="dxa"/>
            <w:vMerge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45" w:type="dxa"/>
            <w:vMerge/>
            <w:shd w:val="clear" w:color="auto" w:fill="7F7F7F" w:themeFill="text1" w:themeFillTint="80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  <w:i/>
              </w:rPr>
            </w:pPr>
          </w:p>
        </w:tc>
      </w:tr>
      <w:tr w:rsidR="009C4775" w:rsidRPr="00881874" w:rsidTr="00895472">
        <w:tc>
          <w:tcPr>
            <w:tcW w:w="2714" w:type="dxa"/>
            <w:vMerge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/>
                <w:bCs/>
                <w:i/>
              </w:rPr>
            </w:pPr>
          </w:p>
        </w:tc>
        <w:tc>
          <w:tcPr>
            <w:tcW w:w="9448" w:type="dxa"/>
            <w:gridSpan w:val="4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Cs/>
              </w:rPr>
            </w:pPr>
            <w:r w:rsidRPr="00881874">
              <w:rPr>
                <w:bCs/>
              </w:rPr>
              <w:t xml:space="preserve">Самостоятельная работа </w:t>
            </w:r>
            <w:proofErr w:type="gramStart"/>
            <w:r w:rsidRPr="00881874">
              <w:rPr>
                <w:bCs/>
              </w:rPr>
              <w:t>обучающихся</w:t>
            </w:r>
            <w:proofErr w:type="gramEnd"/>
          </w:p>
        </w:tc>
        <w:tc>
          <w:tcPr>
            <w:tcW w:w="1734" w:type="dxa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545" w:type="dxa"/>
            <w:vMerge/>
            <w:shd w:val="clear" w:color="auto" w:fill="7F7F7F" w:themeFill="text1" w:themeFillTint="80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  <w:i/>
              </w:rPr>
            </w:pPr>
          </w:p>
        </w:tc>
      </w:tr>
      <w:tr w:rsidR="009C4775" w:rsidRPr="00881874" w:rsidTr="00895472">
        <w:tc>
          <w:tcPr>
            <w:tcW w:w="2714" w:type="dxa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/>
                <w:bCs/>
              </w:rPr>
            </w:pPr>
            <w:r w:rsidRPr="00881874">
              <w:rPr>
                <w:b/>
                <w:bCs/>
              </w:rPr>
              <w:t>Раздел 2</w:t>
            </w:r>
            <w:r>
              <w:rPr>
                <w:b/>
                <w:bCs/>
              </w:rPr>
              <w:t>.</w:t>
            </w:r>
          </w:p>
        </w:tc>
        <w:tc>
          <w:tcPr>
            <w:tcW w:w="9448" w:type="dxa"/>
            <w:gridSpan w:val="4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Комбинаторика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545" w:type="dxa"/>
            <w:vMerge/>
            <w:shd w:val="clear" w:color="auto" w:fill="7F7F7F" w:themeFill="text1" w:themeFillTint="80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  <w:i/>
              </w:rPr>
            </w:pPr>
          </w:p>
        </w:tc>
      </w:tr>
      <w:tr w:rsidR="009C4775" w:rsidRPr="00881874" w:rsidTr="00895472">
        <w:tc>
          <w:tcPr>
            <w:tcW w:w="2714" w:type="dxa"/>
            <w:vMerge w:val="restart"/>
            <w:shd w:val="clear" w:color="auto" w:fill="auto"/>
            <w:vAlign w:val="center"/>
          </w:tcPr>
          <w:p w:rsidR="009C4775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/>
                <w:bCs/>
              </w:rPr>
            </w:pPr>
            <w:r w:rsidRPr="00881874">
              <w:rPr>
                <w:b/>
                <w:bCs/>
              </w:rPr>
              <w:t xml:space="preserve">Тема 2.1. </w:t>
            </w:r>
          </w:p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/>
                <w:bCs/>
              </w:rPr>
            </w:pPr>
            <w:r w:rsidRPr="00881874">
              <w:rPr>
                <w:b/>
                <w:bCs/>
              </w:rPr>
              <w:t>Основы комбинаторики</w:t>
            </w:r>
          </w:p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448" w:type="dxa"/>
            <w:gridSpan w:val="4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/>
                <w:bCs/>
              </w:rPr>
            </w:pPr>
            <w:r w:rsidRPr="00881874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734" w:type="dxa"/>
            <w:vMerge w:val="restart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45" w:type="dxa"/>
            <w:vMerge/>
            <w:shd w:val="clear" w:color="auto" w:fill="7F7F7F" w:themeFill="text1" w:themeFillTint="80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  <w:i/>
              </w:rPr>
            </w:pPr>
          </w:p>
        </w:tc>
      </w:tr>
      <w:tr w:rsidR="009C4775" w:rsidRPr="00881874" w:rsidTr="00895472">
        <w:tc>
          <w:tcPr>
            <w:tcW w:w="2714" w:type="dxa"/>
            <w:vMerge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68" w:type="dxa"/>
            <w:gridSpan w:val="2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881874">
              <w:rPr>
                <w:b/>
                <w:bCs/>
              </w:rPr>
              <w:t>.</w:t>
            </w:r>
          </w:p>
        </w:tc>
        <w:tc>
          <w:tcPr>
            <w:tcW w:w="8880" w:type="dxa"/>
            <w:gridSpan w:val="2"/>
            <w:shd w:val="clear" w:color="auto" w:fill="auto"/>
            <w:vAlign w:val="center"/>
          </w:tcPr>
          <w:p w:rsidR="009C4775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Cs/>
              </w:rPr>
            </w:pPr>
            <w:r w:rsidRPr="007376C8">
              <w:rPr>
                <w:b/>
                <w:bCs/>
              </w:rPr>
              <w:t>Основные объекты комбинаторики.</w:t>
            </w:r>
            <w:r w:rsidRPr="00881874">
              <w:rPr>
                <w:bCs/>
              </w:rPr>
              <w:t xml:space="preserve"> </w:t>
            </w:r>
          </w:p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Перестановки, размещения и сочетания элементов. Формулы для вычисления перестановок, сочетаний и размещений. Повторения</w:t>
            </w:r>
            <w:r w:rsidRPr="00881874">
              <w:rPr>
                <w:bCs/>
              </w:rPr>
              <w:t xml:space="preserve">.  </w:t>
            </w:r>
            <w:r>
              <w:rPr>
                <w:bCs/>
              </w:rPr>
              <w:lastRenderedPageBreak/>
              <w:t>Правила сложения и умножения в комбинаторике.</w:t>
            </w:r>
          </w:p>
        </w:tc>
        <w:tc>
          <w:tcPr>
            <w:tcW w:w="1734" w:type="dxa"/>
            <w:vMerge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  <w:i/>
              </w:rPr>
            </w:pPr>
            <w:r w:rsidRPr="00881874">
              <w:rPr>
                <w:bCs/>
                <w:i/>
              </w:rPr>
              <w:t>1</w:t>
            </w:r>
          </w:p>
        </w:tc>
      </w:tr>
      <w:tr w:rsidR="009C4775" w:rsidRPr="00881874" w:rsidTr="00895472">
        <w:tc>
          <w:tcPr>
            <w:tcW w:w="2714" w:type="dxa"/>
            <w:vMerge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448" w:type="dxa"/>
            <w:gridSpan w:val="4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Cs/>
              </w:rPr>
            </w:pPr>
            <w:r w:rsidRPr="00881874">
              <w:rPr>
                <w:bCs/>
                <w:i/>
              </w:rPr>
              <w:t>Практические занятия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45" w:type="dxa"/>
            <w:vMerge w:val="restart"/>
            <w:shd w:val="clear" w:color="auto" w:fill="7F7F7F" w:themeFill="text1" w:themeFillTint="80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  <w:i/>
              </w:rPr>
            </w:pPr>
          </w:p>
        </w:tc>
      </w:tr>
      <w:tr w:rsidR="009C4775" w:rsidRPr="00881874" w:rsidTr="00895472">
        <w:tc>
          <w:tcPr>
            <w:tcW w:w="2714" w:type="dxa"/>
            <w:vMerge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8924" w:type="dxa"/>
            <w:gridSpan w:val="3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Практическая работа № 3 Применение формул комбинаторики к решению задач</w:t>
            </w:r>
            <w:r w:rsidRPr="00881874">
              <w:rPr>
                <w:bCs/>
              </w:rPr>
              <w:t xml:space="preserve">. </w:t>
            </w:r>
          </w:p>
        </w:tc>
        <w:tc>
          <w:tcPr>
            <w:tcW w:w="1734" w:type="dxa"/>
            <w:vMerge w:val="restart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545" w:type="dxa"/>
            <w:vMerge/>
            <w:shd w:val="clear" w:color="auto" w:fill="7F7F7F" w:themeFill="text1" w:themeFillTint="80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  <w:i/>
              </w:rPr>
            </w:pPr>
          </w:p>
        </w:tc>
      </w:tr>
      <w:tr w:rsidR="009C4775" w:rsidRPr="00881874" w:rsidTr="00895472">
        <w:tc>
          <w:tcPr>
            <w:tcW w:w="2714" w:type="dxa"/>
            <w:vMerge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8924" w:type="dxa"/>
            <w:gridSpan w:val="3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Практическая работа №4 </w:t>
            </w:r>
            <w:r w:rsidRPr="00881874">
              <w:rPr>
                <w:bCs/>
              </w:rPr>
              <w:t xml:space="preserve"> Правило </w:t>
            </w:r>
            <w:r>
              <w:rPr>
                <w:bCs/>
              </w:rPr>
              <w:t xml:space="preserve"> сложения и умножения  в комбинаторике.</w:t>
            </w:r>
          </w:p>
        </w:tc>
        <w:tc>
          <w:tcPr>
            <w:tcW w:w="1734" w:type="dxa"/>
            <w:vMerge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45" w:type="dxa"/>
            <w:vMerge/>
            <w:shd w:val="clear" w:color="auto" w:fill="7F7F7F" w:themeFill="text1" w:themeFillTint="80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  <w:i/>
              </w:rPr>
            </w:pPr>
          </w:p>
        </w:tc>
      </w:tr>
      <w:tr w:rsidR="009C4775" w:rsidRPr="00881874" w:rsidTr="00895472">
        <w:tc>
          <w:tcPr>
            <w:tcW w:w="2714" w:type="dxa"/>
            <w:vMerge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:rsidR="009C4775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8924" w:type="dxa"/>
            <w:gridSpan w:val="3"/>
            <w:shd w:val="clear" w:color="auto" w:fill="auto"/>
            <w:vAlign w:val="center"/>
          </w:tcPr>
          <w:p w:rsidR="009C4775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Практическое занятие. Вычисление Бинома Ньютона.</w:t>
            </w:r>
          </w:p>
        </w:tc>
        <w:tc>
          <w:tcPr>
            <w:tcW w:w="1734" w:type="dxa"/>
            <w:vMerge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45" w:type="dxa"/>
            <w:vMerge/>
            <w:shd w:val="clear" w:color="auto" w:fill="7F7F7F" w:themeFill="text1" w:themeFillTint="80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  <w:i/>
              </w:rPr>
            </w:pPr>
          </w:p>
        </w:tc>
      </w:tr>
      <w:tr w:rsidR="009C4775" w:rsidRPr="00881874" w:rsidTr="00895472">
        <w:tc>
          <w:tcPr>
            <w:tcW w:w="2714" w:type="dxa"/>
            <w:vMerge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448" w:type="dxa"/>
            <w:gridSpan w:val="4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Cs/>
              </w:rPr>
            </w:pPr>
            <w:r w:rsidRPr="00881874">
              <w:rPr>
                <w:bCs/>
              </w:rPr>
              <w:t xml:space="preserve">Самостоятельная работа </w:t>
            </w:r>
            <w:proofErr w:type="gramStart"/>
            <w:r w:rsidRPr="00881874">
              <w:rPr>
                <w:bCs/>
              </w:rPr>
              <w:t>обучающихся</w:t>
            </w:r>
            <w:proofErr w:type="gramEnd"/>
          </w:p>
        </w:tc>
        <w:tc>
          <w:tcPr>
            <w:tcW w:w="1734" w:type="dxa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545" w:type="dxa"/>
            <w:vMerge/>
            <w:shd w:val="clear" w:color="auto" w:fill="7F7F7F" w:themeFill="text1" w:themeFillTint="80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  <w:i/>
              </w:rPr>
            </w:pPr>
          </w:p>
        </w:tc>
      </w:tr>
      <w:tr w:rsidR="009C4775" w:rsidRPr="00881874" w:rsidTr="00895472">
        <w:tc>
          <w:tcPr>
            <w:tcW w:w="2714" w:type="dxa"/>
            <w:vMerge w:val="restart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2.2</w:t>
            </w:r>
            <w:r w:rsidRPr="00881874">
              <w:rPr>
                <w:b/>
                <w:bCs/>
              </w:rPr>
              <w:t xml:space="preserve">. </w:t>
            </w:r>
          </w:p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/>
                <w:bCs/>
              </w:rPr>
            </w:pPr>
            <w:r w:rsidRPr="00881874">
              <w:rPr>
                <w:b/>
                <w:bCs/>
              </w:rPr>
              <w:t>Метод математической индукции</w:t>
            </w:r>
          </w:p>
        </w:tc>
        <w:tc>
          <w:tcPr>
            <w:tcW w:w="9439" w:type="dxa"/>
            <w:gridSpan w:val="3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/>
                <w:bCs/>
              </w:rPr>
            </w:pPr>
            <w:r w:rsidRPr="00881874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743" w:type="dxa"/>
            <w:gridSpan w:val="2"/>
            <w:vMerge w:val="restart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45" w:type="dxa"/>
            <w:vMerge/>
            <w:shd w:val="clear" w:color="auto" w:fill="7F7F7F" w:themeFill="text1" w:themeFillTint="80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  <w:i/>
              </w:rPr>
            </w:pPr>
          </w:p>
        </w:tc>
      </w:tr>
      <w:tr w:rsidR="009C4775" w:rsidRPr="00881874" w:rsidTr="00895472">
        <w:tc>
          <w:tcPr>
            <w:tcW w:w="2714" w:type="dxa"/>
            <w:vMerge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8915" w:type="dxa"/>
            <w:gridSpan w:val="2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Cs/>
              </w:rPr>
            </w:pPr>
            <w:r>
              <w:rPr>
                <w:b/>
                <w:bCs/>
              </w:rPr>
              <w:t xml:space="preserve">Математическая индукция. </w:t>
            </w:r>
            <w:r w:rsidRPr="00881874">
              <w:rPr>
                <w:bCs/>
              </w:rPr>
              <w:t xml:space="preserve"> Понятие математической (полной) индукции. Доказательство методом математической индукции (теорема).</w:t>
            </w:r>
          </w:p>
        </w:tc>
        <w:tc>
          <w:tcPr>
            <w:tcW w:w="1743" w:type="dxa"/>
            <w:gridSpan w:val="2"/>
            <w:vMerge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  <w:i/>
              </w:rPr>
            </w:pPr>
            <w:r w:rsidRPr="00881874">
              <w:rPr>
                <w:bCs/>
                <w:i/>
              </w:rPr>
              <w:t>1</w:t>
            </w:r>
          </w:p>
        </w:tc>
      </w:tr>
      <w:tr w:rsidR="009C4775" w:rsidRPr="00881874" w:rsidTr="00895472">
        <w:tc>
          <w:tcPr>
            <w:tcW w:w="2714" w:type="dxa"/>
            <w:vMerge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439" w:type="dxa"/>
            <w:gridSpan w:val="3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Cs/>
                <w:i/>
              </w:rPr>
            </w:pPr>
            <w:r w:rsidRPr="00881874">
              <w:rPr>
                <w:bCs/>
                <w:i/>
              </w:rPr>
              <w:t>Практические занятия</w:t>
            </w:r>
            <w:r w:rsidRPr="00881874">
              <w:rPr>
                <w:i/>
              </w:rPr>
              <w:t xml:space="preserve"> </w:t>
            </w:r>
          </w:p>
        </w:tc>
        <w:tc>
          <w:tcPr>
            <w:tcW w:w="1743" w:type="dxa"/>
            <w:gridSpan w:val="2"/>
            <w:vMerge w:val="restart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  <w:i/>
              </w:rPr>
            </w:pPr>
            <w:r w:rsidRPr="00881874">
              <w:rPr>
                <w:bCs/>
                <w:i/>
              </w:rPr>
              <w:t>2</w:t>
            </w:r>
          </w:p>
        </w:tc>
        <w:tc>
          <w:tcPr>
            <w:tcW w:w="1545" w:type="dxa"/>
            <w:vMerge w:val="restart"/>
            <w:shd w:val="clear" w:color="auto" w:fill="7F7F7F" w:themeFill="text1" w:themeFillTint="80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  <w:i/>
              </w:rPr>
            </w:pPr>
          </w:p>
        </w:tc>
      </w:tr>
      <w:tr w:rsidR="009C4775" w:rsidRPr="00881874" w:rsidTr="00895472">
        <w:tc>
          <w:tcPr>
            <w:tcW w:w="2714" w:type="dxa"/>
            <w:vMerge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Cs/>
              </w:rPr>
            </w:pPr>
            <w:r w:rsidRPr="00881874">
              <w:rPr>
                <w:bCs/>
              </w:rPr>
              <w:t>1</w:t>
            </w:r>
            <w:r>
              <w:rPr>
                <w:bCs/>
              </w:rPr>
              <w:t>.</w:t>
            </w:r>
          </w:p>
        </w:tc>
        <w:tc>
          <w:tcPr>
            <w:tcW w:w="8915" w:type="dxa"/>
            <w:gridSpan w:val="2"/>
            <w:shd w:val="clear" w:color="auto" w:fill="auto"/>
            <w:vAlign w:val="center"/>
          </w:tcPr>
          <w:p w:rsidR="009C4775" w:rsidRPr="00881874" w:rsidRDefault="009C4775" w:rsidP="00895472">
            <w:pPr>
              <w:adjustRightInd w:val="0"/>
              <w:snapToGri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 Практическая работа № 5 </w:t>
            </w:r>
            <w:r w:rsidRPr="00881874">
              <w:rPr>
                <w:bCs/>
              </w:rPr>
              <w:t xml:space="preserve">Доказательства тождеств методом математической индукции. </w:t>
            </w:r>
          </w:p>
        </w:tc>
        <w:tc>
          <w:tcPr>
            <w:tcW w:w="1743" w:type="dxa"/>
            <w:gridSpan w:val="2"/>
            <w:vMerge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45" w:type="dxa"/>
            <w:vMerge/>
            <w:shd w:val="clear" w:color="auto" w:fill="7F7F7F" w:themeFill="text1" w:themeFillTint="80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  <w:i/>
              </w:rPr>
            </w:pPr>
          </w:p>
        </w:tc>
      </w:tr>
      <w:tr w:rsidR="009C4775" w:rsidRPr="00881874" w:rsidTr="00895472">
        <w:tc>
          <w:tcPr>
            <w:tcW w:w="2714" w:type="dxa"/>
            <w:vMerge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439" w:type="dxa"/>
            <w:gridSpan w:val="3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Cs/>
              </w:rPr>
            </w:pPr>
            <w:r w:rsidRPr="00881874">
              <w:rPr>
                <w:bCs/>
              </w:rPr>
              <w:t xml:space="preserve">Самостоятельная работа </w:t>
            </w:r>
            <w:proofErr w:type="gramStart"/>
            <w:r w:rsidRPr="00881874">
              <w:rPr>
                <w:bCs/>
              </w:rPr>
              <w:t>обучающихся</w:t>
            </w:r>
            <w:proofErr w:type="gramEnd"/>
          </w:p>
        </w:tc>
        <w:tc>
          <w:tcPr>
            <w:tcW w:w="1743" w:type="dxa"/>
            <w:gridSpan w:val="2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</w:rPr>
            </w:pPr>
            <w:r w:rsidRPr="00881874">
              <w:rPr>
                <w:bCs/>
              </w:rPr>
              <w:t>2</w:t>
            </w:r>
          </w:p>
        </w:tc>
        <w:tc>
          <w:tcPr>
            <w:tcW w:w="1545" w:type="dxa"/>
            <w:vMerge/>
            <w:shd w:val="clear" w:color="auto" w:fill="7F7F7F" w:themeFill="text1" w:themeFillTint="80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  <w:i/>
              </w:rPr>
            </w:pPr>
          </w:p>
        </w:tc>
      </w:tr>
      <w:tr w:rsidR="009C4775" w:rsidRPr="00881874" w:rsidTr="00895472">
        <w:tc>
          <w:tcPr>
            <w:tcW w:w="2714" w:type="dxa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/>
                <w:bCs/>
              </w:rPr>
            </w:pPr>
            <w:r w:rsidRPr="00881874">
              <w:rPr>
                <w:b/>
                <w:bCs/>
              </w:rPr>
              <w:t>Раздел 3</w:t>
            </w:r>
            <w:r>
              <w:rPr>
                <w:b/>
                <w:bCs/>
              </w:rPr>
              <w:t>.</w:t>
            </w:r>
          </w:p>
        </w:tc>
        <w:tc>
          <w:tcPr>
            <w:tcW w:w="9439" w:type="dxa"/>
            <w:gridSpan w:val="3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/>
                <w:bCs/>
              </w:rPr>
            </w:pPr>
            <w:r w:rsidRPr="00881874">
              <w:rPr>
                <w:b/>
                <w:bCs/>
              </w:rPr>
              <w:t>Математическая логика</w:t>
            </w:r>
          </w:p>
        </w:tc>
        <w:tc>
          <w:tcPr>
            <w:tcW w:w="1743" w:type="dxa"/>
            <w:gridSpan w:val="2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1545" w:type="dxa"/>
            <w:vMerge/>
            <w:shd w:val="clear" w:color="auto" w:fill="7F7F7F" w:themeFill="text1" w:themeFillTint="80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  <w:i/>
              </w:rPr>
            </w:pPr>
          </w:p>
        </w:tc>
      </w:tr>
      <w:tr w:rsidR="009C4775" w:rsidRPr="00881874" w:rsidTr="00895472">
        <w:tc>
          <w:tcPr>
            <w:tcW w:w="2714" w:type="dxa"/>
            <w:vMerge w:val="restart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3.1</w:t>
            </w:r>
            <w:r w:rsidRPr="00881874">
              <w:rPr>
                <w:b/>
                <w:bCs/>
              </w:rPr>
              <w:t xml:space="preserve">. </w:t>
            </w:r>
          </w:p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/>
                <w:bCs/>
              </w:rPr>
            </w:pPr>
            <w:r w:rsidRPr="00881874">
              <w:rPr>
                <w:b/>
                <w:bCs/>
              </w:rPr>
              <w:t xml:space="preserve">Булевы функции </w:t>
            </w:r>
          </w:p>
        </w:tc>
        <w:tc>
          <w:tcPr>
            <w:tcW w:w="9439" w:type="dxa"/>
            <w:gridSpan w:val="3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/>
                <w:bCs/>
              </w:rPr>
            </w:pPr>
            <w:r w:rsidRPr="00881874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743" w:type="dxa"/>
            <w:gridSpan w:val="2"/>
            <w:vMerge w:val="restart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545" w:type="dxa"/>
            <w:vMerge/>
            <w:shd w:val="clear" w:color="auto" w:fill="7F7F7F" w:themeFill="text1" w:themeFillTint="80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  <w:i/>
              </w:rPr>
            </w:pPr>
          </w:p>
        </w:tc>
      </w:tr>
      <w:tr w:rsidR="009C4775" w:rsidRPr="00881874" w:rsidTr="00895472">
        <w:tc>
          <w:tcPr>
            <w:tcW w:w="2714" w:type="dxa"/>
            <w:vMerge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8915" w:type="dxa"/>
            <w:gridSpan w:val="2"/>
            <w:shd w:val="clear" w:color="auto" w:fill="auto"/>
            <w:vAlign w:val="center"/>
          </w:tcPr>
          <w:p w:rsidR="009C4775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/>
                <w:bCs/>
              </w:rPr>
            </w:pPr>
            <w:r w:rsidRPr="00D91EDE">
              <w:rPr>
                <w:b/>
                <w:bCs/>
              </w:rPr>
              <w:t>Высказывания.</w:t>
            </w:r>
            <w:r w:rsidRPr="00F2410A">
              <w:rPr>
                <w:b/>
                <w:bCs/>
              </w:rPr>
              <w:t xml:space="preserve"> Основные</w:t>
            </w:r>
            <w:r>
              <w:rPr>
                <w:b/>
                <w:bCs/>
              </w:rPr>
              <w:t xml:space="preserve"> равносильности алгебры логики.</w:t>
            </w:r>
          </w:p>
          <w:p w:rsidR="009C4775" w:rsidRPr="003939A6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Cs/>
              </w:rPr>
            </w:pPr>
            <w:r w:rsidRPr="003939A6">
              <w:rPr>
                <w:bCs/>
              </w:rPr>
              <w:t>Логические операции. Таблица истинности.</w:t>
            </w:r>
          </w:p>
          <w:p w:rsidR="009C4775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О</w:t>
            </w:r>
            <w:r w:rsidRPr="00881874">
              <w:rPr>
                <w:bCs/>
              </w:rPr>
              <w:t xml:space="preserve">трицание, конъюнкция, дизъюнкция, импликация, </w:t>
            </w:r>
            <w:proofErr w:type="spellStart"/>
            <w:r w:rsidRPr="00881874">
              <w:rPr>
                <w:bCs/>
              </w:rPr>
              <w:t>эквиваленция</w:t>
            </w:r>
            <w:proofErr w:type="spellEnd"/>
            <w:r w:rsidRPr="00881874">
              <w:rPr>
                <w:bCs/>
              </w:rPr>
              <w:t>.</w:t>
            </w:r>
          </w:p>
          <w:p w:rsidR="009C4775" w:rsidRPr="00D91EDE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/>
                <w:bCs/>
              </w:rPr>
            </w:pPr>
            <w:r w:rsidRPr="00881874">
              <w:rPr>
                <w:bCs/>
              </w:rPr>
              <w:t>Дополнительные операции: штрих Шеффера, стрелка Пирса, сложение по модулю два.</w:t>
            </w:r>
          </w:p>
        </w:tc>
        <w:tc>
          <w:tcPr>
            <w:tcW w:w="1743" w:type="dxa"/>
            <w:gridSpan w:val="2"/>
            <w:vMerge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  <w:i/>
              </w:rPr>
            </w:pPr>
            <w:r w:rsidRPr="00881874">
              <w:rPr>
                <w:bCs/>
                <w:i/>
              </w:rPr>
              <w:t>1</w:t>
            </w:r>
          </w:p>
        </w:tc>
      </w:tr>
      <w:tr w:rsidR="009C4775" w:rsidRPr="00881874" w:rsidTr="00895472">
        <w:tc>
          <w:tcPr>
            <w:tcW w:w="2714" w:type="dxa"/>
            <w:vMerge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:rsidR="009C4775" w:rsidRPr="00D91EDE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2</w:t>
            </w:r>
            <w:r w:rsidRPr="00D91EDE">
              <w:rPr>
                <w:bCs/>
              </w:rPr>
              <w:t>.</w:t>
            </w:r>
          </w:p>
        </w:tc>
        <w:tc>
          <w:tcPr>
            <w:tcW w:w="8915" w:type="dxa"/>
            <w:gridSpan w:val="2"/>
            <w:shd w:val="clear" w:color="auto" w:fill="auto"/>
            <w:vAlign w:val="center"/>
          </w:tcPr>
          <w:p w:rsidR="009C4775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Булевы функции.</w:t>
            </w:r>
          </w:p>
          <w:p w:rsidR="009C4775" w:rsidRPr="00F2410A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/>
                <w:bCs/>
              </w:rPr>
            </w:pPr>
            <w:r w:rsidRPr="00881874">
              <w:rPr>
                <w:bCs/>
              </w:rPr>
              <w:t>Функция алгебры логики (логическая функция). Способы задания логической функции. Фиктивная переменная. Суперпозиция булевых функций. Двойственные булевы функции. Принцип двойственности.</w:t>
            </w:r>
          </w:p>
        </w:tc>
        <w:tc>
          <w:tcPr>
            <w:tcW w:w="1743" w:type="dxa"/>
            <w:gridSpan w:val="2"/>
            <w:vMerge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  <w:i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  <w:i/>
              </w:rPr>
            </w:pPr>
            <w:r w:rsidRPr="00881874">
              <w:rPr>
                <w:bCs/>
                <w:i/>
              </w:rPr>
              <w:t>1</w:t>
            </w:r>
          </w:p>
        </w:tc>
      </w:tr>
      <w:tr w:rsidR="009C4775" w:rsidRPr="00881874" w:rsidTr="00895472">
        <w:tc>
          <w:tcPr>
            <w:tcW w:w="2714" w:type="dxa"/>
            <w:vMerge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439" w:type="dxa"/>
            <w:gridSpan w:val="3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Cs/>
              </w:rPr>
            </w:pPr>
            <w:r w:rsidRPr="00881874">
              <w:rPr>
                <w:bCs/>
                <w:i/>
              </w:rPr>
              <w:t>Практические занятия</w:t>
            </w:r>
          </w:p>
        </w:tc>
        <w:tc>
          <w:tcPr>
            <w:tcW w:w="1743" w:type="dxa"/>
            <w:gridSpan w:val="2"/>
            <w:vMerge w:val="restart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545" w:type="dxa"/>
            <w:vMerge w:val="restart"/>
            <w:shd w:val="clear" w:color="auto" w:fill="7F7F7F" w:themeFill="text1" w:themeFillTint="80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  <w:i/>
              </w:rPr>
            </w:pPr>
          </w:p>
        </w:tc>
      </w:tr>
      <w:tr w:rsidR="009C4775" w:rsidRPr="00881874" w:rsidTr="00895472">
        <w:tc>
          <w:tcPr>
            <w:tcW w:w="2714" w:type="dxa"/>
            <w:vMerge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Cs/>
              </w:rPr>
            </w:pPr>
          </w:p>
        </w:tc>
        <w:tc>
          <w:tcPr>
            <w:tcW w:w="8915" w:type="dxa"/>
            <w:gridSpan w:val="2"/>
            <w:shd w:val="clear" w:color="auto" w:fill="auto"/>
            <w:vAlign w:val="center"/>
          </w:tcPr>
          <w:p w:rsidR="009C4775" w:rsidRPr="00881874" w:rsidRDefault="009C4775" w:rsidP="00895472">
            <w:pPr>
              <w:adjustRightInd w:val="0"/>
              <w:snapToGrid w:val="0"/>
              <w:spacing w:after="0" w:line="240" w:lineRule="auto"/>
              <w:jc w:val="both"/>
            </w:pPr>
            <w:r>
              <w:rPr>
                <w:bCs/>
              </w:rPr>
              <w:t>Практическая работа № 6 Построение таблиц истинности</w:t>
            </w:r>
            <w:r w:rsidRPr="00881874">
              <w:rPr>
                <w:bCs/>
              </w:rPr>
              <w:t>.</w:t>
            </w:r>
          </w:p>
        </w:tc>
        <w:tc>
          <w:tcPr>
            <w:tcW w:w="1743" w:type="dxa"/>
            <w:gridSpan w:val="2"/>
            <w:vMerge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45" w:type="dxa"/>
            <w:vMerge/>
            <w:shd w:val="clear" w:color="auto" w:fill="7F7F7F" w:themeFill="text1" w:themeFillTint="80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  <w:i/>
              </w:rPr>
            </w:pPr>
          </w:p>
        </w:tc>
      </w:tr>
      <w:tr w:rsidR="009C4775" w:rsidRPr="00881874" w:rsidTr="00895472">
        <w:tc>
          <w:tcPr>
            <w:tcW w:w="2714" w:type="dxa"/>
            <w:vMerge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Cs/>
              </w:rPr>
            </w:pPr>
          </w:p>
        </w:tc>
        <w:tc>
          <w:tcPr>
            <w:tcW w:w="8915" w:type="dxa"/>
            <w:gridSpan w:val="2"/>
            <w:shd w:val="clear" w:color="auto" w:fill="auto"/>
            <w:vAlign w:val="center"/>
          </w:tcPr>
          <w:p w:rsidR="009C4775" w:rsidRDefault="009C4775" w:rsidP="00895472">
            <w:pPr>
              <w:adjustRightInd w:val="0"/>
              <w:snapToGri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743" w:type="dxa"/>
            <w:gridSpan w:val="2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45" w:type="dxa"/>
            <w:vMerge/>
            <w:shd w:val="clear" w:color="auto" w:fill="7F7F7F" w:themeFill="text1" w:themeFillTint="80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  <w:i/>
              </w:rPr>
            </w:pPr>
          </w:p>
        </w:tc>
      </w:tr>
      <w:tr w:rsidR="009C4775" w:rsidRPr="00881874" w:rsidTr="00895472">
        <w:tc>
          <w:tcPr>
            <w:tcW w:w="2714" w:type="dxa"/>
            <w:vMerge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Cs/>
              </w:rPr>
            </w:pPr>
          </w:p>
        </w:tc>
        <w:tc>
          <w:tcPr>
            <w:tcW w:w="8915" w:type="dxa"/>
            <w:gridSpan w:val="2"/>
            <w:shd w:val="clear" w:color="auto" w:fill="auto"/>
            <w:vAlign w:val="center"/>
          </w:tcPr>
          <w:p w:rsidR="009C4775" w:rsidRPr="00881874" w:rsidRDefault="009C4775" w:rsidP="00895472">
            <w:pPr>
              <w:adjustRightInd w:val="0"/>
              <w:snapToGrid w:val="0"/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Практическая работа №8 Булевы функции</w:t>
            </w:r>
          </w:p>
        </w:tc>
        <w:tc>
          <w:tcPr>
            <w:tcW w:w="1743" w:type="dxa"/>
            <w:gridSpan w:val="2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45" w:type="dxa"/>
            <w:vMerge/>
            <w:shd w:val="clear" w:color="auto" w:fill="7F7F7F" w:themeFill="text1" w:themeFillTint="80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  <w:i/>
              </w:rPr>
            </w:pPr>
          </w:p>
        </w:tc>
      </w:tr>
      <w:tr w:rsidR="009C4775" w:rsidRPr="00881874" w:rsidTr="00895472">
        <w:tc>
          <w:tcPr>
            <w:tcW w:w="2714" w:type="dxa"/>
            <w:vMerge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439" w:type="dxa"/>
            <w:gridSpan w:val="3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/>
                <w:bCs/>
              </w:rPr>
            </w:pPr>
            <w:r w:rsidRPr="00881874">
              <w:rPr>
                <w:bCs/>
              </w:rPr>
              <w:t xml:space="preserve">Самостоятельная работа </w:t>
            </w:r>
            <w:proofErr w:type="gramStart"/>
            <w:r w:rsidRPr="00881874">
              <w:rPr>
                <w:bCs/>
              </w:rPr>
              <w:t>обучающихся</w:t>
            </w:r>
            <w:proofErr w:type="gramEnd"/>
          </w:p>
        </w:tc>
        <w:tc>
          <w:tcPr>
            <w:tcW w:w="1743" w:type="dxa"/>
            <w:gridSpan w:val="2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</w:rPr>
            </w:pPr>
            <w:r w:rsidRPr="00881874">
              <w:rPr>
                <w:bCs/>
              </w:rPr>
              <w:t>2</w:t>
            </w:r>
          </w:p>
        </w:tc>
        <w:tc>
          <w:tcPr>
            <w:tcW w:w="1545" w:type="dxa"/>
            <w:vMerge/>
            <w:shd w:val="clear" w:color="auto" w:fill="7F7F7F" w:themeFill="text1" w:themeFillTint="80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  <w:i/>
              </w:rPr>
            </w:pPr>
          </w:p>
        </w:tc>
      </w:tr>
      <w:tr w:rsidR="009C4775" w:rsidRPr="00881874" w:rsidTr="00895472">
        <w:tc>
          <w:tcPr>
            <w:tcW w:w="2714" w:type="dxa"/>
            <w:vMerge w:val="restart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/>
                <w:bCs/>
              </w:rPr>
            </w:pPr>
          </w:p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3.2</w:t>
            </w:r>
            <w:r w:rsidRPr="00881874">
              <w:rPr>
                <w:b/>
                <w:bCs/>
              </w:rPr>
              <w:t xml:space="preserve">. </w:t>
            </w:r>
          </w:p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/>
                <w:bCs/>
              </w:rPr>
            </w:pPr>
            <w:r w:rsidRPr="00881874">
              <w:rPr>
                <w:b/>
                <w:bCs/>
              </w:rPr>
              <w:t xml:space="preserve">Нормальные формы. </w:t>
            </w:r>
          </w:p>
        </w:tc>
        <w:tc>
          <w:tcPr>
            <w:tcW w:w="9439" w:type="dxa"/>
            <w:gridSpan w:val="3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/>
                <w:bCs/>
              </w:rPr>
            </w:pPr>
            <w:r w:rsidRPr="00881874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743" w:type="dxa"/>
            <w:gridSpan w:val="2"/>
            <w:vMerge w:val="restart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45" w:type="dxa"/>
            <w:shd w:val="clear" w:color="auto" w:fill="7F7F7F" w:themeFill="text1" w:themeFillTint="80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  <w:i/>
              </w:rPr>
            </w:pPr>
          </w:p>
        </w:tc>
      </w:tr>
      <w:tr w:rsidR="009C4775" w:rsidRPr="00881874" w:rsidTr="00895472">
        <w:tc>
          <w:tcPr>
            <w:tcW w:w="2714" w:type="dxa"/>
            <w:vMerge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Cs/>
              </w:rPr>
            </w:pPr>
            <w:r w:rsidRPr="00881874">
              <w:rPr>
                <w:bCs/>
              </w:rPr>
              <w:t>1</w:t>
            </w:r>
            <w:r>
              <w:rPr>
                <w:bCs/>
              </w:rPr>
              <w:t>.</w:t>
            </w:r>
          </w:p>
        </w:tc>
        <w:tc>
          <w:tcPr>
            <w:tcW w:w="8915" w:type="dxa"/>
            <w:gridSpan w:val="2"/>
            <w:shd w:val="clear" w:color="auto" w:fill="auto"/>
            <w:vAlign w:val="center"/>
          </w:tcPr>
          <w:p w:rsidR="009C4775" w:rsidRPr="00253191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/>
                <w:bCs/>
              </w:rPr>
            </w:pPr>
            <w:r w:rsidRPr="00253191">
              <w:rPr>
                <w:b/>
                <w:bCs/>
              </w:rPr>
              <w:t>Совершенные нормальные формы  булевых функций.</w:t>
            </w:r>
          </w:p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Cs/>
              </w:rPr>
            </w:pPr>
            <w:r w:rsidRPr="00881874">
              <w:rPr>
                <w:bCs/>
              </w:rPr>
              <w:t>Совершенная дизъюнктивная нормальная форма (СДНФ). Совершенная конъюнктивная нормальная форма (СКНФ).</w:t>
            </w:r>
          </w:p>
        </w:tc>
        <w:tc>
          <w:tcPr>
            <w:tcW w:w="1743" w:type="dxa"/>
            <w:gridSpan w:val="2"/>
            <w:vMerge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  <w:i/>
              </w:rPr>
            </w:pPr>
            <w:r w:rsidRPr="00881874">
              <w:rPr>
                <w:bCs/>
                <w:i/>
              </w:rPr>
              <w:t>1</w:t>
            </w:r>
          </w:p>
        </w:tc>
      </w:tr>
      <w:tr w:rsidR="009C4775" w:rsidRPr="00881874" w:rsidTr="00895472">
        <w:tc>
          <w:tcPr>
            <w:tcW w:w="2714" w:type="dxa"/>
            <w:vMerge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439" w:type="dxa"/>
            <w:gridSpan w:val="3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Cs/>
              </w:rPr>
            </w:pPr>
            <w:r w:rsidRPr="00881874">
              <w:rPr>
                <w:bCs/>
                <w:i/>
              </w:rPr>
              <w:t>Практические занятия</w:t>
            </w:r>
          </w:p>
        </w:tc>
        <w:tc>
          <w:tcPr>
            <w:tcW w:w="1743" w:type="dxa"/>
            <w:gridSpan w:val="2"/>
            <w:vMerge w:val="restart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</w:rPr>
            </w:pPr>
            <w:r w:rsidRPr="00881874">
              <w:rPr>
                <w:bCs/>
              </w:rPr>
              <w:t>2</w:t>
            </w:r>
          </w:p>
        </w:tc>
        <w:tc>
          <w:tcPr>
            <w:tcW w:w="1545" w:type="dxa"/>
            <w:vMerge w:val="restart"/>
            <w:shd w:val="clear" w:color="auto" w:fill="7F7F7F" w:themeFill="text1" w:themeFillTint="80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  <w:i/>
              </w:rPr>
            </w:pPr>
          </w:p>
        </w:tc>
      </w:tr>
      <w:tr w:rsidR="009C4775" w:rsidRPr="00881874" w:rsidTr="00895472">
        <w:tc>
          <w:tcPr>
            <w:tcW w:w="2714" w:type="dxa"/>
            <w:vMerge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:rsidR="009C4775" w:rsidRPr="00144F66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8915" w:type="dxa"/>
            <w:gridSpan w:val="2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Практическая работа №9 </w:t>
            </w:r>
            <w:r w:rsidRPr="00881874">
              <w:rPr>
                <w:bCs/>
              </w:rPr>
              <w:t>Построение совершенных нормальных форм методом эквивалентных преобразований</w:t>
            </w:r>
          </w:p>
        </w:tc>
        <w:tc>
          <w:tcPr>
            <w:tcW w:w="1743" w:type="dxa"/>
            <w:gridSpan w:val="2"/>
            <w:vMerge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45" w:type="dxa"/>
            <w:vMerge/>
            <w:shd w:val="clear" w:color="auto" w:fill="7F7F7F" w:themeFill="text1" w:themeFillTint="80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  <w:i/>
              </w:rPr>
            </w:pPr>
          </w:p>
        </w:tc>
      </w:tr>
      <w:tr w:rsidR="009C4775" w:rsidRPr="00881874" w:rsidTr="00895472">
        <w:tc>
          <w:tcPr>
            <w:tcW w:w="2714" w:type="dxa"/>
            <w:vMerge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439" w:type="dxa"/>
            <w:gridSpan w:val="3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Cs/>
                <w:i/>
              </w:rPr>
            </w:pPr>
            <w:r w:rsidRPr="00881874">
              <w:rPr>
                <w:bCs/>
              </w:rPr>
              <w:t xml:space="preserve">Самостоятельная работа </w:t>
            </w:r>
            <w:r>
              <w:rPr>
                <w:bCs/>
              </w:rPr>
              <w:t xml:space="preserve"> </w:t>
            </w:r>
            <w:proofErr w:type="gramStart"/>
            <w:r w:rsidRPr="00881874">
              <w:rPr>
                <w:bCs/>
              </w:rPr>
              <w:t>обучающихся</w:t>
            </w:r>
            <w:proofErr w:type="gramEnd"/>
          </w:p>
        </w:tc>
        <w:tc>
          <w:tcPr>
            <w:tcW w:w="1743" w:type="dxa"/>
            <w:gridSpan w:val="2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</w:rPr>
            </w:pPr>
            <w:r w:rsidRPr="00881874">
              <w:rPr>
                <w:bCs/>
              </w:rPr>
              <w:t>2</w:t>
            </w:r>
          </w:p>
        </w:tc>
        <w:tc>
          <w:tcPr>
            <w:tcW w:w="1545" w:type="dxa"/>
            <w:vMerge/>
            <w:shd w:val="clear" w:color="auto" w:fill="7F7F7F" w:themeFill="text1" w:themeFillTint="80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  <w:i/>
              </w:rPr>
            </w:pPr>
          </w:p>
        </w:tc>
      </w:tr>
      <w:tr w:rsidR="009C4775" w:rsidRPr="00881874" w:rsidTr="00895472">
        <w:tc>
          <w:tcPr>
            <w:tcW w:w="2714" w:type="dxa"/>
            <w:vMerge w:val="restart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3.3</w:t>
            </w:r>
          </w:p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Основные классы функций</w:t>
            </w:r>
            <w:r w:rsidRPr="00881874">
              <w:rPr>
                <w:b/>
                <w:bCs/>
              </w:rPr>
              <w:t xml:space="preserve"> </w:t>
            </w:r>
          </w:p>
        </w:tc>
        <w:tc>
          <w:tcPr>
            <w:tcW w:w="9439" w:type="dxa"/>
            <w:gridSpan w:val="3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Cs/>
                <w:i/>
              </w:rPr>
            </w:pPr>
            <w:r w:rsidRPr="00881874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743" w:type="dxa"/>
            <w:gridSpan w:val="2"/>
            <w:vMerge w:val="restart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545" w:type="dxa"/>
            <w:vMerge/>
            <w:shd w:val="clear" w:color="auto" w:fill="7F7F7F" w:themeFill="text1" w:themeFillTint="80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  <w:i/>
              </w:rPr>
            </w:pPr>
          </w:p>
        </w:tc>
      </w:tr>
      <w:tr w:rsidR="009C4775" w:rsidRPr="00881874" w:rsidTr="00895472">
        <w:tc>
          <w:tcPr>
            <w:tcW w:w="2714" w:type="dxa"/>
            <w:vMerge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:rsidR="009C4775" w:rsidRPr="00144F66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8915" w:type="dxa"/>
            <w:gridSpan w:val="2"/>
            <w:shd w:val="clear" w:color="auto" w:fill="auto"/>
            <w:vAlign w:val="center"/>
          </w:tcPr>
          <w:p w:rsidR="009C4775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Основные классы функций</w:t>
            </w:r>
            <w:r w:rsidRPr="00881874">
              <w:rPr>
                <w:b/>
                <w:bCs/>
              </w:rPr>
              <w:t xml:space="preserve"> </w:t>
            </w:r>
          </w:p>
          <w:p w:rsidR="009C4775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Классы функций, сохраняющих константу. Линейные функции.</w:t>
            </w:r>
          </w:p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Полином Жегалкина. Класс линейных функций.</w:t>
            </w:r>
          </w:p>
        </w:tc>
        <w:tc>
          <w:tcPr>
            <w:tcW w:w="1743" w:type="dxa"/>
            <w:gridSpan w:val="2"/>
            <w:vMerge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  <w:i/>
              </w:rPr>
            </w:pPr>
            <w:r w:rsidRPr="00881874">
              <w:rPr>
                <w:bCs/>
                <w:i/>
              </w:rPr>
              <w:t>2</w:t>
            </w:r>
          </w:p>
        </w:tc>
      </w:tr>
      <w:tr w:rsidR="009C4775" w:rsidRPr="00881874" w:rsidTr="00895472">
        <w:tc>
          <w:tcPr>
            <w:tcW w:w="2714" w:type="dxa"/>
            <w:vMerge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:rsidR="009C4775" w:rsidRPr="0095708D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8915" w:type="dxa"/>
            <w:gridSpan w:val="2"/>
            <w:shd w:val="clear" w:color="auto" w:fill="auto"/>
            <w:vAlign w:val="center"/>
          </w:tcPr>
          <w:p w:rsidR="009C4775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Монотонные функции. Самодвойственные функции. </w:t>
            </w:r>
          </w:p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Класс монотонных функций. Класс самодвойственных функций.</w:t>
            </w:r>
          </w:p>
        </w:tc>
        <w:tc>
          <w:tcPr>
            <w:tcW w:w="1743" w:type="dxa"/>
            <w:gridSpan w:val="2"/>
            <w:vMerge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  <w:i/>
              </w:rPr>
            </w:pPr>
            <w:r w:rsidRPr="00881874">
              <w:rPr>
                <w:bCs/>
                <w:i/>
              </w:rPr>
              <w:t>1</w:t>
            </w:r>
          </w:p>
        </w:tc>
      </w:tr>
      <w:tr w:rsidR="009C4775" w:rsidRPr="00881874" w:rsidTr="00895472">
        <w:tc>
          <w:tcPr>
            <w:tcW w:w="2714" w:type="dxa"/>
            <w:vMerge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439" w:type="dxa"/>
            <w:gridSpan w:val="3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Cs/>
              </w:rPr>
            </w:pPr>
            <w:r w:rsidRPr="00881874">
              <w:rPr>
                <w:bCs/>
                <w:i/>
              </w:rPr>
              <w:t>Практические занятия</w:t>
            </w:r>
          </w:p>
        </w:tc>
        <w:tc>
          <w:tcPr>
            <w:tcW w:w="1743" w:type="dxa"/>
            <w:gridSpan w:val="2"/>
            <w:vMerge w:val="restart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</w:rPr>
            </w:pPr>
            <w:r w:rsidRPr="00881874">
              <w:rPr>
                <w:bCs/>
              </w:rPr>
              <w:t>2</w:t>
            </w:r>
          </w:p>
        </w:tc>
        <w:tc>
          <w:tcPr>
            <w:tcW w:w="1545" w:type="dxa"/>
            <w:vMerge w:val="restart"/>
            <w:shd w:val="clear" w:color="auto" w:fill="7F7F7F" w:themeFill="text1" w:themeFillTint="80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  <w:i/>
              </w:rPr>
            </w:pPr>
          </w:p>
        </w:tc>
      </w:tr>
      <w:tr w:rsidR="009C4775" w:rsidRPr="00881874" w:rsidTr="00895472">
        <w:tc>
          <w:tcPr>
            <w:tcW w:w="2714" w:type="dxa"/>
            <w:vMerge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Cs/>
                <w:i/>
              </w:rPr>
            </w:pPr>
          </w:p>
        </w:tc>
        <w:tc>
          <w:tcPr>
            <w:tcW w:w="8915" w:type="dxa"/>
            <w:gridSpan w:val="2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Cs/>
                <w:i/>
              </w:rPr>
            </w:pPr>
            <w:r>
              <w:rPr>
                <w:bCs/>
              </w:rPr>
              <w:t xml:space="preserve">Практическая работа №10  </w:t>
            </w:r>
            <w:r w:rsidRPr="00881874">
              <w:rPr>
                <w:bCs/>
              </w:rPr>
              <w:t>Построение полинома Жегалкина</w:t>
            </w:r>
          </w:p>
        </w:tc>
        <w:tc>
          <w:tcPr>
            <w:tcW w:w="1743" w:type="dxa"/>
            <w:gridSpan w:val="2"/>
            <w:vMerge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45" w:type="dxa"/>
            <w:vMerge/>
            <w:shd w:val="clear" w:color="auto" w:fill="7F7F7F" w:themeFill="text1" w:themeFillTint="80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  <w:i/>
              </w:rPr>
            </w:pPr>
          </w:p>
        </w:tc>
      </w:tr>
      <w:tr w:rsidR="009C4775" w:rsidRPr="00881874" w:rsidTr="00895472">
        <w:tc>
          <w:tcPr>
            <w:tcW w:w="2714" w:type="dxa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Cs/>
                <w:i/>
              </w:rPr>
            </w:pPr>
          </w:p>
        </w:tc>
        <w:tc>
          <w:tcPr>
            <w:tcW w:w="8915" w:type="dxa"/>
            <w:gridSpan w:val="2"/>
            <w:shd w:val="clear" w:color="auto" w:fill="auto"/>
            <w:vAlign w:val="center"/>
          </w:tcPr>
          <w:p w:rsidR="009C4775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Практическая работа №11 Основные классы функций</w:t>
            </w:r>
          </w:p>
        </w:tc>
        <w:tc>
          <w:tcPr>
            <w:tcW w:w="1743" w:type="dxa"/>
            <w:gridSpan w:val="2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45" w:type="dxa"/>
            <w:vMerge/>
            <w:shd w:val="clear" w:color="auto" w:fill="7F7F7F" w:themeFill="text1" w:themeFillTint="80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  <w:i/>
              </w:rPr>
            </w:pPr>
          </w:p>
        </w:tc>
      </w:tr>
      <w:tr w:rsidR="009C4775" w:rsidRPr="00881874" w:rsidTr="00895472">
        <w:tc>
          <w:tcPr>
            <w:tcW w:w="2714" w:type="dxa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439" w:type="dxa"/>
            <w:gridSpan w:val="3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Cs/>
                <w:i/>
              </w:rPr>
            </w:pPr>
            <w:r w:rsidRPr="00881874">
              <w:rPr>
                <w:bCs/>
              </w:rPr>
              <w:t xml:space="preserve">Самостоятельная работа </w:t>
            </w:r>
            <w:proofErr w:type="gramStart"/>
            <w:r w:rsidRPr="00881874">
              <w:rPr>
                <w:bCs/>
              </w:rPr>
              <w:t>обучающихся</w:t>
            </w:r>
            <w:proofErr w:type="gramEnd"/>
          </w:p>
        </w:tc>
        <w:tc>
          <w:tcPr>
            <w:tcW w:w="1743" w:type="dxa"/>
            <w:gridSpan w:val="2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</w:rPr>
            </w:pPr>
            <w:r w:rsidRPr="00881874">
              <w:rPr>
                <w:bCs/>
              </w:rPr>
              <w:t>2</w:t>
            </w:r>
          </w:p>
        </w:tc>
        <w:tc>
          <w:tcPr>
            <w:tcW w:w="1545" w:type="dxa"/>
            <w:vMerge/>
            <w:shd w:val="clear" w:color="auto" w:fill="7F7F7F" w:themeFill="text1" w:themeFillTint="80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  <w:i/>
              </w:rPr>
            </w:pPr>
          </w:p>
        </w:tc>
      </w:tr>
      <w:tr w:rsidR="009C4775" w:rsidRPr="00881874" w:rsidTr="00895472">
        <w:tc>
          <w:tcPr>
            <w:tcW w:w="2714" w:type="dxa"/>
            <w:vMerge w:val="restart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3.4</w:t>
            </w:r>
          </w:p>
          <w:p w:rsidR="009C4775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Полные системы </w:t>
            </w:r>
          </w:p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функций</w:t>
            </w:r>
          </w:p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439" w:type="dxa"/>
            <w:gridSpan w:val="3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Cs/>
                <w:i/>
              </w:rPr>
            </w:pPr>
            <w:r w:rsidRPr="00881874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743" w:type="dxa"/>
            <w:gridSpan w:val="2"/>
            <w:vMerge w:val="restart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545" w:type="dxa"/>
            <w:vMerge/>
            <w:shd w:val="clear" w:color="auto" w:fill="7F7F7F" w:themeFill="text1" w:themeFillTint="80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  <w:i/>
              </w:rPr>
            </w:pPr>
          </w:p>
        </w:tc>
      </w:tr>
      <w:tr w:rsidR="009C4775" w:rsidRPr="00881874" w:rsidTr="00895472">
        <w:tc>
          <w:tcPr>
            <w:tcW w:w="2714" w:type="dxa"/>
            <w:vMerge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:rsidR="009C4775" w:rsidRPr="0095708D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8915" w:type="dxa"/>
            <w:gridSpan w:val="2"/>
            <w:shd w:val="clear" w:color="auto" w:fill="auto"/>
            <w:vAlign w:val="center"/>
          </w:tcPr>
          <w:p w:rsidR="009C4775" w:rsidRPr="003E07EB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/>
                <w:bCs/>
              </w:rPr>
            </w:pPr>
            <w:r w:rsidRPr="003E07EB">
              <w:rPr>
                <w:b/>
                <w:bCs/>
              </w:rPr>
              <w:t xml:space="preserve">Понятие полной системы. </w:t>
            </w:r>
          </w:p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Принадлежность функций основным замкнутым классам. Полнота множества функций</w:t>
            </w:r>
          </w:p>
        </w:tc>
        <w:tc>
          <w:tcPr>
            <w:tcW w:w="1743" w:type="dxa"/>
            <w:gridSpan w:val="2"/>
            <w:vMerge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  <w:i/>
              </w:rPr>
            </w:pPr>
            <w:r w:rsidRPr="00881874">
              <w:rPr>
                <w:bCs/>
                <w:i/>
              </w:rPr>
              <w:t>1</w:t>
            </w:r>
          </w:p>
        </w:tc>
      </w:tr>
      <w:tr w:rsidR="009C4775" w:rsidRPr="00881874" w:rsidTr="00895472">
        <w:tc>
          <w:tcPr>
            <w:tcW w:w="2714" w:type="dxa"/>
            <w:vMerge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:rsidR="009C4775" w:rsidRPr="0095708D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8915" w:type="dxa"/>
            <w:gridSpan w:val="2"/>
            <w:shd w:val="clear" w:color="auto" w:fill="auto"/>
            <w:vAlign w:val="center"/>
          </w:tcPr>
          <w:p w:rsidR="009C4775" w:rsidRPr="003E07EB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/>
                <w:bCs/>
              </w:rPr>
            </w:pPr>
            <w:r w:rsidRPr="003E07EB">
              <w:rPr>
                <w:b/>
                <w:bCs/>
              </w:rPr>
              <w:t>Теорема Поста.</w:t>
            </w:r>
          </w:p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Cs/>
              </w:rPr>
            </w:pPr>
            <w:r w:rsidRPr="00881874">
              <w:rPr>
                <w:bCs/>
              </w:rPr>
              <w:t>Необходимое и достаточное условие полноты системы булевых функций</w:t>
            </w:r>
            <w:r>
              <w:rPr>
                <w:bCs/>
              </w:rPr>
              <w:t>.</w:t>
            </w:r>
            <w:r w:rsidRPr="00881874">
              <w:rPr>
                <w:bCs/>
              </w:rPr>
              <w:t xml:space="preserve"> </w:t>
            </w:r>
          </w:p>
        </w:tc>
        <w:tc>
          <w:tcPr>
            <w:tcW w:w="1743" w:type="dxa"/>
            <w:gridSpan w:val="2"/>
            <w:vMerge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  <w:i/>
              </w:rPr>
            </w:pPr>
            <w:r w:rsidRPr="00881874">
              <w:rPr>
                <w:bCs/>
                <w:i/>
              </w:rPr>
              <w:t>1</w:t>
            </w:r>
          </w:p>
        </w:tc>
      </w:tr>
      <w:tr w:rsidR="009C4775" w:rsidRPr="00881874" w:rsidTr="00895472">
        <w:tc>
          <w:tcPr>
            <w:tcW w:w="2714" w:type="dxa"/>
            <w:vMerge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439" w:type="dxa"/>
            <w:gridSpan w:val="3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Cs/>
              </w:rPr>
            </w:pPr>
            <w:r w:rsidRPr="00881874">
              <w:rPr>
                <w:bCs/>
                <w:i/>
              </w:rPr>
              <w:t>Практические занятия</w:t>
            </w:r>
          </w:p>
        </w:tc>
        <w:tc>
          <w:tcPr>
            <w:tcW w:w="1743" w:type="dxa"/>
            <w:gridSpan w:val="2"/>
            <w:vMerge w:val="restart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</w:rPr>
            </w:pPr>
            <w:r w:rsidRPr="00881874">
              <w:rPr>
                <w:bCs/>
              </w:rPr>
              <w:t>2</w:t>
            </w:r>
          </w:p>
        </w:tc>
        <w:tc>
          <w:tcPr>
            <w:tcW w:w="1545" w:type="dxa"/>
            <w:vMerge w:val="restart"/>
            <w:shd w:val="clear" w:color="auto" w:fill="7F7F7F" w:themeFill="text1" w:themeFillTint="80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  <w:i/>
              </w:rPr>
            </w:pPr>
          </w:p>
        </w:tc>
      </w:tr>
      <w:tr w:rsidR="009C4775" w:rsidRPr="00881874" w:rsidTr="00895472">
        <w:tc>
          <w:tcPr>
            <w:tcW w:w="2714" w:type="dxa"/>
            <w:vMerge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Cs/>
                <w:i/>
              </w:rPr>
            </w:pPr>
          </w:p>
        </w:tc>
        <w:tc>
          <w:tcPr>
            <w:tcW w:w="8915" w:type="dxa"/>
            <w:gridSpan w:val="2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Cs/>
                <w:i/>
              </w:rPr>
            </w:pPr>
            <w:r>
              <w:rPr>
                <w:bCs/>
              </w:rPr>
              <w:t xml:space="preserve">Практическая работа № 12 </w:t>
            </w:r>
            <w:r w:rsidRPr="00881874">
              <w:rPr>
                <w:bCs/>
              </w:rPr>
              <w:t>Исследование систем  булевых функций на полноту</w:t>
            </w:r>
          </w:p>
        </w:tc>
        <w:tc>
          <w:tcPr>
            <w:tcW w:w="1743" w:type="dxa"/>
            <w:gridSpan w:val="2"/>
            <w:vMerge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45" w:type="dxa"/>
            <w:vMerge/>
            <w:shd w:val="clear" w:color="auto" w:fill="7F7F7F" w:themeFill="text1" w:themeFillTint="80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  <w:i/>
              </w:rPr>
            </w:pPr>
          </w:p>
        </w:tc>
      </w:tr>
      <w:tr w:rsidR="009C4775" w:rsidRPr="00881874" w:rsidTr="00895472">
        <w:tc>
          <w:tcPr>
            <w:tcW w:w="2714" w:type="dxa"/>
            <w:vMerge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439" w:type="dxa"/>
            <w:gridSpan w:val="3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Cs/>
              </w:rPr>
            </w:pPr>
            <w:r w:rsidRPr="00881874">
              <w:rPr>
                <w:bCs/>
              </w:rPr>
              <w:t xml:space="preserve">Самостоятельная работа </w:t>
            </w:r>
            <w:proofErr w:type="gramStart"/>
            <w:r w:rsidRPr="00881874">
              <w:rPr>
                <w:bCs/>
              </w:rPr>
              <w:t>обучающихся</w:t>
            </w:r>
            <w:proofErr w:type="gramEnd"/>
          </w:p>
        </w:tc>
        <w:tc>
          <w:tcPr>
            <w:tcW w:w="1743" w:type="dxa"/>
            <w:gridSpan w:val="2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</w:rPr>
            </w:pPr>
            <w:r w:rsidRPr="00881874">
              <w:rPr>
                <w:bCs/>
              </w:rPr>
              <w:t>2</w:t>
            </w:r>
          </w:p>
        </w:tc>
        <w:tc>
          <w:tcPr>
            <w:tcW w:w="1545" w:type="dxa"/>
            <w:vMerge/>
            <w:shd w:val="clear" w:color="auto" w:fill="7F7F7F" w:themeFill="text1" w:themeFillTint="80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  <w:i/>
              </w:rPr>
            </w:pPr>
          </w:p>
        </w:tc>
      </w:tr>
      <w:tr w:rsidR="009C4775" w:rsidRPr="00881874" w:rsidTr="00895472">
        <w:tc>
          <w:tcPr>
            <w:tcW w:w="2714" w:type="dxa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/>
                <w:bCs/>
              </w:rPr>
            </w:pPr>
            <w:r w:rsidRPr="00881874">
              <w:rPr>
                <w:b/>
                <w:bCs/>
              </w:rPr>
              <w:t>Раздел 4.</w:t>
            </w:r>
          </w:p>
        </w:tc>
        <w:tc>
          <w:tcPr>
            <w:tcW w:w="9439" w:type="dxa"/>
            <w:gridSpan w:val="3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Cs/>
                <w:i/>
              </w:rPr>
            </w:pPr>
            <w:r>
              <w:rPr>
                <w:b/>
                <w:bCs/>
              </w:rPr>
              <w:t>Графы.</w:t>
            </w:r>
          </w:p>
        </w:tc>
        <w:tc>
          <w:tcPr>
            <w:tcW w:w="1743" w:type="dxa"/>
            <w:gridSpan w:val="2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545" w:type="dxa"/>
            <w:vMerge/>
            <w:shd w:val="clear" w:color="auto" w:fill="7F7F7F" w:themeFill="text1" w:themeFillTint="80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  <w:i/>
              </w:rPr>
            </w:pPr>
          </w:p>
        </w:tc>
      </w:tr>
      <w:tr w:rsidR="009C4775" w:rsidRPr="00881874" w:rsidTr="00895472">
        <w:tc>
          <w:tcPr>
            <w:tcW w:w="2714" w:type="dxa"/>
            <w:vMerge w:val="restart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/>
                <w:bCs/>
              </w:rPr>
            </w:pPr>
            <w:r w:rsidRPr="00881874">
              <w:rPr>
                <w:b/>
                <w:bCs/>
              </w:rPr>
              <w:t>Тема 4.1</w:t>
            </w:r>
          </w:p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/>
                <w:bCs/>
              </w:rPr>
            </w:pPr>
          </w:p>
          <w:p w:rsidR="009C4775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/>
                <w:bCs/>
              </w:rPr>
            </w:pPr>
            <w:r w:rsidRPr="00881874">
              <w:rPr>
                <w:b/>
                <w:bCs/>
              </w:rPr>
              <w:t>Понятие графа.</w:t>
            </w:r>
          </w:p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Виды графов.</w:t>
            </w:r>
          </w:p>
        </w:tc>
        <w:tc>
          <w:tcPr>
            <w:tcW w:w="9439" w:type="dxa"/>
            <w:gridSpan w:val="3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/>
                <w:bCs/>
              </w:rPr>
            </w:pPr>
            <w:r w:rsidRPr="00881874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743" w:type="dxa"/>
            <w:gridSpan w:val="2"/>
            <w:vMerge w:val="restart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</w:rPr>
            </w:pPr>
            <w:r w:rsidRPr="00881874">
              <w:rPr>
                <w:bCs/>
              </w:rPr>
              <w:t>4</w:t>
            </w:r>
          </w:p>
        </w:tc>
        <w:tc>
          <w:tcPr>
            <w:tcW w:w="1545" w:type="dxa"/>
            <w:vMerge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  <w:i/>
              </w:rPr>
            </w:pPr>
          </w:p>
        </w:tc>
      </w:tr>
      <w:tr w:rsidR="009C4775" w:rsidRPr="00881874" w:rsidTr="00895472">
        <w:tc>
          <w:tcPr>
            <w:tcW w:w="2714" w:type="dxa"/>
            <w:vMerge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8915" w:type="dxa"/>
            <w:gridSpan w:val="2"/>
            <w:shd w:val="clear" w:color="auto" w:fill="auto"/>
            <w:vAlign w:val="center"/>
          </w:tcPr>
          <w:p w:rsidR="009C4775" w:rsidRPr="00C727A1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/>
                <w:bCs/>
              </w:rPr>
            </w:pPr>
            <w:r w:rsidRPr="00C727A1">
              <w:rPr>
                <w:b/>
                <w:bCs/>
              </w:rPr>
              <w:t>Основные понятия теории графов.</w:t>
            </w:r>
          </w:p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Cs/>
              </w:rPr>
            </w:pPr>
            <w:r w:rsidRPr="00881874">
              <w:rPr>
                <w:bCs/>
              </w:rPr>
              <w:t xml:space="preserve">Граф, вершина, дуга. Изображение графа. </w:t>
            </w:r>
            <w:r>
              <w:rPr>
                <w:bCs/>
              </w:rPr>
              <w:t>Ориентированные и неориентированные графы</w:t>
            </w:r>
            <w:r w:rsidRPr="00881874">
              <w:rPr>
                <w:bCs/>
              </w:rPr>
              <w:t xml:space="preserve">. Полный </w:t>
            </w:r>
            <w:r>
              <w:rPr>
                <w:bCs/>
              </w:rPr>
              <w:t xml:space="preserve"> граф</w:t>
            </w:r>
          </w:p>
        </w:tc>
        <w:tc>
          <w:tcPr>
            <w:tcW w:w="1743" w:type="dxa"/>
            <w:gridSpan w:val="2"/>
            <w:vMerge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  <w:i/>
              </w:rPr>
            </w:pPr>
            <w:r w:rsidRPr="00881874">
              <w:rPr>
                <w:bCs/>
                <w:i/>
              </w:rPr>
              <w:t>1</w:t>
            </w:r>
          </w:p>
        </w:tc>
      </w:tr>
      <w:tr w:rsidR="009C4775" w:rsidRPr="00881874" w:rsidTr="00895472">
        <w:tc>
          <w:tcPr>
            <w:tcW w:w="2714" w:type="dxa"/>
            <w:vMerge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8915" w:type="dxa"/>
            <w:gridSpan w:val="2"/>
            <w:shd w:val="clear" w:color="auto" w:fill="auto"/>
            <w:vAlign w:val="center"/>
          </w:tcPr>
          <w:p w:rsidR="009C4775" w:rsidRPr="00C727A1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/>
                <w:bCs/>
              </w:rPr>
            </w:pPr>
            <w:r w:rsidRPr="00C727A1">
              <w:rPr>
                <w:b/>
                <w:bCs/>
              </w:rPr>
              <w:t xml:space="preserve">Основные операции над графами. </w:t>
            </w:r>
          </w:p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Объединение и дополнение графов</w:t>
            </w:r>
          </w:p>
        </w:tc>
        <w:tc>
          <w:tcPr>
            <w:tcW w:w="1743" w:type="dxa"/>
            <w:gridSpan w:val="2"/>
            <w:vMerge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  <w:i/>
              </w:rPr>
            </w:pPr>
            <w:r w:rsidRPr="00881874">
              <w:rPr>
                <w:bCs/>
                <w:i/>
              </w:rPr>
              <w:t>1</w:t>
            </w:r>
          </w:p>
        </w:tc>
      </w:tr>
      <w:tr w:rsidR="009C4775" w:rsidRPr="00881874" w:rsidTr="00895472">
        <w:tc>
          <w:tcPr>
            <w:tcW w:w="2714" w:type="dxa"/>
            <w:vMerge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439" w:type="dxa"/>
            <w:gridSpan w:val="3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Cs/>
              </w:rPr>
            </w:pPr>
            <w:r w:rsidRPr="00881874">
              <w:rPr>
                <w:bCs/>
                <w:i/>
              </w:rPr>
              <w:t>Практические занятия</w:t>
            </w:r>
          </w:p>
        </w:tc>
        <w:tc>
          <w:tcPr>
            <w:tcW w:w="1743" w:type="dxa"/>
            <w:gridSpan w:val="2"/>
            <w:vMerge w:val="restart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</w:rPr>
            </w:pPr>
            <w:r w:rsidRPr="00881874">
              <w:rPr>
                <w:bCs/>
              </w:rPr>
              <w:t>2</w:t>
            </w:r>
          </w:p>
        </w:tc>
        <w:tc>
          <w:tcPr>
            <w:tcW w:w="1545" w:type="dxa"/>
            <w:vMerge w:val="restart"/>
            <w:shd w:val="clear" w:color="auto" w:fill="7F7F7F" w:themeFill="text1" w:themeFillTint="80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  <w:i/>
              </w:rPr>
            </w:pPr>
          </w:p>
        </w:tc>
      </w:tr>
      <w:tr w:rsidR="009C4775" w:rsidRPr="00881874" w:rsidTr="00895472">
        <w:tc>
          <w:tcPr>
            <w:tcW w:w="2714" w:type="dxa"/>
            <w:vMerge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Cs/>
              </w:rPr>
            </w:pPr>
          </w:p>
        </w:tc>
        <w:tc>
          <w:tcPr>
            <w:tcW w:w="8915" w:type="dxa"/>
            <w:gridSpan w:val="2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Практическая работа №13 </w:t>
            </w:r>
            <w:r w:rsidRPr="00881874">
              <w:rPr>
                <w:bCs/>
              </w:rPr>
              <w:t>Применение графов при решении комбинаторных задач</w:t>
            </w:r>
          </w:p>
        </w:tc>
        <w:tc>
          <w:tcPr>
            <w:tcW w:w="1743" w:type="dxa"/>
            <w:gridSpan w:val="2"/>
            <w:vMerge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45" w:type="dxa"/>
            <w:vMerge/>
            <w:shd w:val="clear" w:color="auto" w:fill="7F7F7F" w:themeFill="text1" w:themeFillTint="80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  <w:i/>
              </w:rPr>
            </w:pPr>
          </w:p>
        </w:tc>
      </w:tr>
      <w:tr w:rsidR="009C4775" w:rsidRPr="00881874" w:rsidTr="00895472">
        <w:tc>
          <w:tcPr>
            <w:tcW w:w="2714" w:type="dxa"/>
            <w:vMerge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439" w:type="dxa"/>
            <w:gridSpan w:val="3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Cs/>
              </w:rPr>
            </w:pPr>
            <w:r w:rsidRPr="00881874">
              <w:rPr>
                <w:bCs/>
              </w:rPr>
              <w:t xml:space="preserve">Самостоятельная работа </w:t>
            </w:r>
            <w:proofErr w:type="gramStart"/>
            <w:r w:rsidRPr="00881874">
              <w:rPr>
                <w:bCs/>
              </w:rPr>
              <w:t>обучающихся</w:t>
            </w:r>
            <w:proofErr w:type="gramEnd"/>
          </w:p>
        </w:tc>
        <w:tc>
          <w:tcPr>
            <w:tcW w:w="1743" w:type="dxa"/>
            <w:gridSpan w:val="2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545" w:type="dxa"/>
            <w:vMerge/>
            <w:shd w:val="clear" w:color="auto" w:fill="7F7F7F" w:themeFill="text1" w:themeFillTint="80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  <w:i/>
              </w:rPr>
            </w:pPr>
          </w:p>
        </w:tc>
      </w:tr>
      <w:tr w:rsidR="009C4775" w:rsidRPr="00881874" w:rsidTr="00895472">
        <w:tc>
          <w:tcPr>
            <w:tcW w:w="2714" w:type="dxa"/>
            <w:vMerge w:val="restart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/>
                <w:bCs/>
              </w:rPr>
            </w:pPr>
            <w:r w:rsidRPr="00881874">
              <w:rPr>
                <w:b/>
                <w:bCs/>
              </w:rPr>
              <w:t>Тема 4.2</w:t>
            </w:r>
          </w:p>
          <w:p w:rsidR="009C4775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Основные характеристики</w:t>
            </w:r>
          </w:p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графов</w:t>
            </w:r>
          </w:p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439" w:type="dxa"/>
            <w:gridSpan w:val="3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/>
                <w:bCs/>
              </w:rPr>
            </w:pPr>
            <w:r w:rsidRPr="00881874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743" w:type="dxa"/>
            <w:gridSpan w:val="2"/>
            <w:vMerge w:val="restart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</w:rPr>
            </w:pPr>
            <w:r w:rsidRPr="00881874">
              <w:rPr>
                <w:bCs/>
              </w:rPr>
              <w:t>4</w:t>
            </w:r>
          </w:p>
        </w:tc>
        <w:tc>
          <w:tcPr>
            <w:tcW w:w="1545" w:type="dxa"/>
            <w:vMerge/>
            <w:shd w:val="clear" w:color="auto" w:fill="7F7F7F" w:themeFill="text1" w:themeFillTint="80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  <w:i/>
              </w:rPr>
            </w:pPr>
          </w:p>
        </w:tc>
      </w:tr>
      <w:tr w:rsidR="009C4775" w:rsidRPr="00881874" w:rsidTr="00895472">
        <w:tc>
          <w:tcPr>
            <w:tcW w:w="2714" w:type="dxa"/>
            <w:vMerge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:rsidR="009C4775" w:rsidRPr="00C727A1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8915" w:type="dxa"/>
            <w:gridSpan w:val="2"/>
            <w:shd w:val="clear" w:color="auto" w:fill="auto"/>
            <w:vAlign w:val="center"/>
          </w:tcPr>
          <w:p w:rsidR="009C4775" w:rsidRPr="00C727A1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/>
                <w:bCs/>
              </w:rPr>
            </w:pPr>
            <w:r w:rsidRPr="00C727A1">
              <w:rPr>
                <w:b/>
                <w:bCs/>
              </w:rPr>
              <w:t>Основные характеристики и способы задания графов.</w:t>
            </w:r>
          </w:p>
          <w:p w:rsidR="009C4775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Матрицы смежности, инцидентности и расстояний.</w:t>
            </w:r>
          </w:p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Центр, радиус и диаметр графа. </w:t>
            </w:r>
            <w:r w:rsidRPr="00881874">
              <w:rPr>
                <w:bCs/>
              </w:rPr>
              <w:t>Связность графов.</w:t>
            </w:r>
          </w:p>
        </w:tc>
        <w:tc>
          <w:tcPr>
            <w:tcW w:w="1743" w:type="dxa"/>
            <w:gridSpan w:val="2"/>
            <w:vMerge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45" w:type="dxa"/>
            <w:shd w:val="clear" w:color="auto" w:fill="FFFFFF" w:themeFill="background1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  <w:i/>
              </w:rPr>
            </w:pPr>
          </w:p>
        </w:tc>
      </w:tr>
      <w:tr w:rsidR="009C4775" w:rsidRPr="00881874" w:rsidTr="00895472">
        <w:tc>
          <w:tcPr>
            <w:tcW w:w="2714" w:type="dxa"/>
            <w:vMerge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:rsidR="009C4775" w:rsidRPr="00C727A1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8915" w:type="dxa"/>
            <w:gridSpan w:val="2"/>
            <w:vMerge w:val="restart"/>
            <w:shd w:val="clear" w:color="auto" w:fill="auto"/>
            <w:vAlign w:val="center"/>
          </w:tcPr>
          <w:p w:rsidR="009C4775" w:rsidRPr="00D2783C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Гамильтонов цикл. </w:t>
            </w:r>
            <w:proofErr w:type="spellStart"/>
            <w:r>
              <w:rPr>
                <w:b/>
                <w:bCs/>
              </w:rPr>
              <w:t>Эйлеров</w:t>
            </w:r>
            <w:proofErr w:type="spellEnd"/>
            <w:r>
              <w:rPr>
                <w:b/>
                <w:bCs/>
              </w:rPr>
              <w:t xml:space="preserve"> цикл</w:t>
            </w:r>
            <w:r w:rsidRPr="00D2783C">
              <w:rPr>
                <w:b/>
                <w:bCs/>
              </w:rPr>
              <w:t>.</w:t>
            </w:r>
          </w:p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Cs/>
              </w:rPr>
            </w:pPr>
            <w:r w:rsidRPr="00881874">
              <w:rPr>
                <w:bCs/>
              </w:rPr>
              <w:t>Задачи, приводящие к понятию</w:t>
            </w:r>
            <w:r>
              <w:rPr>
                <w:bCs/>
              </w:rPr>
              <w:t xml:space="preserve"> </w:t>
            </w:r>
            <w:r w:rsidRPr="00881874">
              <w:rPr>
                <w:bCs/>
              </w:rPr>
              <w:t xml:space="preserve"> </w:t>
            </w:r>
            <w:proofErr w:type="spellStart"/>
            <w:r w:rsidRPr="00881874">
              <w:rPr>
                <w:bCs/>
              </w:rPr>
              <w:t>Эйлерова</w:t>
            </w:r>
            <w:proofErr w:type="spellEnd"/>
            <w:r w:rsidRPr="00881874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r w:rsidRPr="00881874">
              <w:rPr>
                <w:bCs/>
              </w:rPr>
              <w:t>пути.</w:t>
            </w:r>
          </w:p>
          <w:p w:rsidR="009C4775" w:rsidRPr="00D2783C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/>
                <w:bCs/>
              </w:rPr>
            </w:pPr>
            <w:r w:rsidRPr="00881874">
              <w:rPr>
                <w:bCs/>
              </w:rPr>
              <w:t>Расстояние в графах.</w:t>
            </w:r>
            <w:r>
              <w:rPr>
                <w:bCs/>
              </w:rPr>
              <w:t xml:space="preserve"> Задача определения кратчайшего пути. </w:t>
            </w:r>
            <w:r w:rsidRPr="00881874">
              <w:rPr>
                <w:bCs/>
              </w:rPr>
              <w:t>Задача коммивояжера.</w:t>
            </w:r>
            <w:r>
              <w:rPr>
                <w:bCs/>
              </w:rPr>
              <w:t xml:space="preserve"> </w:t>
            </w:r>
          </w:p>
        </w:tc>
        <w:tc>
          <w:tcPr>
            <w:tcW w:w="1743" w:type="dxa"/>
            <w:gridSpan w:val="2"/>
            <w:vMerge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45" w:type="dxa"/>
            <w:shd w:val="clear" w:color="auto" w:fill="FFFFFF" w:themeFill="background1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  <w:i/>
              </w:rPr>
            </w:pPr>
          </w:p>
        </w:tc>
      </w:tr>
      <w:tr w:rsidR="009C4775" w:rsidRPr="00881874" w:rsidTr="00895472">
        <w:tc>
          <w:tcPr>
            <w:tcW w:w="2714" w:type="dxa"/>
            <w:vMerge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Cs/>
                <w:i/>
              </w:rPr>
            </w:pPr>
          </w:p>
        </w:tc>
        <w:tc>
          <w:tcPr>
            <w:tcW w:w="8915" w:type="dxa"/>
            <w:gridSpan w:val="2"/>
            <w:vMerge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Cs/>
              </w:rPr>
            </w:pPr>
          </w:p>
        </w:tc>
        <w:tc>
          <w:tcPr>
            <w:tcW w:w="1743" w:type="dxa"/>
            <w:gridSpan w:val="2"/>
            <w:vMerge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45" w:type="dxa"/>
            <w:shd w:val="clear" w:color="auto" w:fill="FFFFFF" w:themeFill="background1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  <w:i/>
              </w:rPr>
            </w:pPr>
          </w:p>
        </w:tc>
      </w:tr>
      <w:tr w:rsidR="009C4775" w:rsidRPr="00881874" w:rsidTr="00895472">
        <w:tc>
          <w:tcPr>
            <w:tcW w:w="2714" w:type="dxa"/>
            <w:vMerge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Cs/>
                <w:i/>
              </w:rPr>
            </w:pPr>
          </w:p>
        </w:tc>
        <w:tc>
          <w:tcPr>
            <w:tcW w:w="8915" w:type="dxa"/>
            <w:gridSpan w:val="2"/>
            <w:vMerge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Cs/>
              </w:rPr>
            </w:pPr>
          </w:p>
        </w:tc>
        <w:tc>
          <w:tcPr>
            <w:tcW w:w="1743" w:type="dxa"/>
            <w:gridSpan w:val="2"/>
            <w:vMerge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45" w:type="dxa"/>
            <w:shd w:val="clear" w:color="auto" w:fill="FFFFFF" w:themeFill="background1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  <w:i/>
              </w:rPr>
            </w:pPr>
          </w:p>
        </w:tc>
      </w:tr>
      <w:tr w:rsidR="009C4775" w:rsidRPr="00881874" w:rsidTr="00895472">
        <w:tc>
          <w:tcPr>
            <w:tcW w:w="2714" w:type="dxa"/>
            <w:vMerge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439" w:type="dxa"/>
            <w:gridSpan w:val="3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Cs/>
                <w:i/>
              </w:rPr>
            </w:pPr>
            <w:r w:rsidRPr="00881874">
              <w:rPr>
                <w:bCs/>
                <w:i/>
              </w:rPr>
              <w:t>Практические занятия</w:t>
            </w:r>
          </w:p>
        </w:tc>
        <w:tc>
          <w:tcPr>
            <w:tcW w:w="1743" w:type="dxa"/>
            <w:gridSpan w:val="2"/>
            <w:vMerge w:val="restart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</w:rPr>
            </w:pPr>
            <w:r w:rsidRPr="00881874">
              <w:rPr>
                <w:bCs/>
              </w:rPr>
              <w:t>2</w:t>
            </w:r>
          </w:p>
        </w:tc>
        <w:tc>
          <w:tcPr>
            <w:tcW w:w="1545" w:type="dxa"/>
            <w:vMerge w:val="restart"/>
            <w:shd w:val="clear" w:color="auto" w:fill="7F7F7F" w:themeFill="text1" w:themeFillTint="80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  <w:i/>
              </w:rPr>
            </w:pPr>
          </w:p>
        </w:tc>
      </w:tr>
      <w:tr w:rsidR="009C4775" w:rsidRPr="00881874" w:rsidTr="00895472">
        <w:tc>
          <w:tcPr>
            <w:tcW w:w="2714" w:type="dxa"/>
            <w:vMerge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Cs/>
                <w:i/>
              </w:rPr>
            </w:pPr>
          </w:p>
        </w:tc>
        <w:tc>
          <w:tcPr>
            <w:tcW w:w="8915" w:type="dxa"/>
            <w:gridSpan w:val="2"/>
            <w:shd w:val="clear" w:color="auto" w:fill="auto"/>
            <w:vAlign w:val="center"/>
          </w:tcPr>
          <w:p w:rsidR="009C4775" w:rsidRPr="00881874" w:rsidRDefault="009C4775" w:rsidP="00895472">
            <w:pPr>
              <w:adjustRightInd w:val="0"/>
              <w:snapToGrid w:val="0"/>
              <w:spacing w:after="0" w:line="240" w:lineRule="auto"/>
              <w:jc w:val="both"/>
            </w:pPr>
            <w:r>
              <w:rPr>
                <w:bCs/>
              </w:rPr>
              <w:t xml:space="preserve">Практическая работа № 14 </w:t>
            </w:r>
            <w:r w:rsidRPr="00881874">
              <w:rPr>
                <w:bCs/>
              </w:rPr>
              <w:t>Вычисление основных матриц графов.</w:t>
            </w:r>
          </w:p>
        </w:tc>
        <w:tc>
          <w:tcPr>
            <w:tcW w:w="1743" w:type="dxa"/>
            <w:gridSpan w:val="2"/>
            <w:vMerge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45" w:type="dxa"/>
            <w:vMerge/>
            <w:shd w:val="clear" w:color="auto" w:fill="7F7F7F" w:themeFill="text1" w:themeFillTint="80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  <w:i/>
              </w:rPr>
            </w:pPr>
          </w:p>
        </w:tc>
      </w:tr>
      <w:tr w:rsidR="009C4775" w:rsidRPr="00881874" w:rsidTr="00895472">
        <w:tc>
          <w:tcPr>
            <w:tcW w:w="2714" w:type="dxa"/>
            <w:vMerge w:val="restart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/>
                <w:bCs/>
              </w:rPr>
            </w:pPr>
            <w:r w:rsidRPr="00881874">
              <w:rPr>
                <w:b/>
                <w:bCs/>
              </w:rPr>
              <w:t>Тема 4.3</w:t>
            </w:r>
          </w:p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Деревья</w:t>
            </w:r>
          </w:p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439" w:type="dxa"/>
            <w:gridSpan w:val="3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Cs/>
                <w:i/>
              </w:rPr>
            </w:pPr>
            <w:r w:rsidRPr="00881874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743" w:type="dxa"/>
            <w:gridSpan w:val="2"/>
            <w:vMerge w:val="restart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45" w:type="dxa"/>
            <w:vMerge/>
            <w:shd w:val="clear" w:color="auto" w:fill="7F7F7F" w:themeFill="text1" w:themeFillTint="80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  <w:i/>
              </w:rPr>
            </w:pPr>
          </w:p>
        </w:tc>
      </w:tr>
      <w:tr w:rsidR="009C4775" w:rsidRPr="00881874" w:rsidTr="00895472">
        <w:tc>
          <w:tcPr>
            <w:tcW w:w="2714" w:type="dxa"/>
            <w:vMerge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:rsidR="009C4775" w:rsidRPr="00BE66BB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8915" w:type="dxa"/>
            <w:gridSpan w:val="2"/>
            <w:shd w:val="clear" w:color="auto" w:fill="auto"/>
            <w:vAlign w:val="center"/>
          </w:tcPr>
          <w:p w:rsidR="009C4775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/>
                <w:bCs/>
              </w:rPr>
            </w:pPr>
            <w:r w:rsidRPr="009A3E8D">
              <w:rPr>
                <w:b/>
                <w:bCs/>
              </w:rPr>
              <w:t>Деревья.</w:t>
            </w:r>
            <w:r>
              <w:rPr>
                <w:b/>
                <w:bCs/>
              </w:rPr>
              <w:t xml:space="preserve"> </w:t>
            </w:r>
          </w:p>
          <w:p w:rsidR="009C4775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Понятие дерева. </w:t>
            </w:r>
            <w:r w:rsidRPr="00881874">
              <w:rPr>
                <w:bCs/>
              </w:rPr>
              <w:t xml:space="preserve">Способы задания деревьев. </w:t>
            </w:r>
          </w:p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Кодирование деревьев. Восстановление дерева по его коду.</w:t>
            </w:r>
          </w:p>
        </w:tc>
        <w:tc>
          <w:tcPr>
            <w:tcW w:w="1743" w:type="dxa"/>
            <w:gridSpan w:val="2"/>
            <w:vMerge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45" w:type="dxa"/>
            <w:shd w:val="clear" w:color="auto" w:fill="FFFFFF" w:themeFill="background1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  <w:i/>
              </w:rPr>
            </w:pPr>
          </w:p>
        </w:tc>
      </w:tr>
      <w:tr w:rsidR="009C4775" w:rsidRPr="00881874" w:rsidTr="00895472">
        <w:tc>
          <w:tcPr>
            <w:tcW w:w="2714" w:type="dxa"/>
            <w:vMerge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439" w:type="dxa"/>
            <w:gridSpan w:val="3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Cs/>
                <w:i/>
              </w:rPr>
            </w:pPr>
            <w:r w:rsidRPr="00881874">
              <w:rPr>
                <w:bCs/>
                <w:i/>
              </w:rPr>
              <w:t>Практические занятия</w:t>
            </w:r>
          </w:p>
        </w:tc>
        <w:tc>
          <w:tcPr>
            <w:tcW w:w="1743" w:type="dxa"/>
            <w:gridSpan w:val="2"/>
            <w:vMerge w:val="restart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</w:rPr>
            </w:pPr>
            <w:r w:rsidRPr="00881874">
              <w:rPr>
                <w:bCs/>
              </w:rPr>
              <w:t>2</w:t>
            </w:r>
          </w:p>
        </w:tc>
        <w:tc>
          <w:tcPr>
            <w:tcW w:w="1545" w:type="dxa"/>
            <w:vMerge w:val="restart"/>
            <w:shd w:val="clear" w:color="auto" w:fill="7F7F7F" w:themeFill="text1" w:themeFillTint="80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  <w:i/>
              </w:rPr>
            </w:pPr>
          </w:p>
        </w:tc>
      </w:tr>
      <w:tr w:rsidR="009C4775" w:rsidRPr="00881874" w:rsidTr="00895472">
        <w:tc>
          <w:tcPr>
            <w:tcW w:w="2714" w:type="dxa"/>
            <w:vMerge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Cs/>
              </w:rPr>
            </w:pPr>
          </w:p>
        </w:tc>
        <w:tc>
          <w:tcPr>
            <w:tcW w:w="8915" w:type="dxa"/>
            <w:gridSpan w:val="2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Практическая работа № 15 </w:t>
            </w:r>
            <w:r w:rsidRPr="00881874">
              <w:rPr>
                <w:bCs/>
              </w:rPr>
              <w:t>Задача о нахождении кратчайшего пути</w:t>
            </w:r>
          </w:p>
        </w:tc>
        <w:tc>
          <w:tcPr>
            <w:tcW w:w="1743" w:type="dxa"/>
            <w:gridSpan w:val="2"/>
            <w:vMerge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45" w:type="dxa"/>
            <w:vMerge/>
            <w:shd w:val="clear" w:color="auto" w:fill="7F7F7F" w:themeFill="text1" w:themeFillTint="80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  <w:i/>
              </w:rPr>
            </w:pPr>
          </w:p>
        </w:tc>
      </w:tr>
      <w:tr w:rsidR="009C4775" w:rsidRPr="00881874" w:rsidTr="00895472">
        <w:tc>
          <w:tcPr>
            <w:tcW w:w="2714" w:type="dxa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439" w:type="dxa"/>
            <w:gridSpan w:val="3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Cs/>
                <w:i/>
              </w:rPr>
            </w:pPr>
            <w:r w:rsidRPr="00881874">
              <w:rPr>
                <w:bCs/>
              </w:rPr>
              <w:t xml:space="preserve">Самостоятельная работа </w:t>
            </w:r>
            <w:proofErr w:type="gramStart"/>
            <w:r w:rsidRPr="00881874">
              <w:rPr>
                <w:bCs/>
              </w:rPr>
              <w:t>обучающихся</w:t>
            </w:r>
            <w:proofErr w:type="gramEnd"/>
          </w:p>
        </w:tc>
        <w:tc>
          <w:tcPr>
            <w:tcW w:w="1743" w:type="dxa"/>
            <w:gridSpan w:val="2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545" w:type="dxa"/>
            <w:vMerge/>
            <w:shd w:val="clear" w:color="auto" w:fill="7F7F7F" w:themeFill="text1" w:themeFillTint="80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  <w:i/>
              </w:rPr>
            </w:pPr>
          </w:p>
        </w:tc>
      </w:tr>
      <w:tr w:rsidR="009C4775" w:rsidRPr="00881874" w:rsidTr="00895472">
        <w:tc>
          <w:tcPr>
            <w:tcW w:w="2714" w:type="dxa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/>
                <w:bCs/>
              </w:rPr>
            </w:pPr>
            <w:r w:rsidRPr="00881874">
              <w:rPr>
                <w:b/>
                <w:bCs/>
              </w:rPr>
              <w:t>Раздел 5.</w:t>
            </w:r>
          </w:p>
        </w:tc>
        <w:tc>
          <w:tcPr>
            <w:tcW w:w="9439" w:type="dxa"/>
            <w:gridSpan w:val="3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/>
                <w:bCs/>
              </w:rPr>
            </w:pPr>
            <w:r w:rsidRPr="00881874">
              <w:rPr>
                <w:b/>
                <w:bCs/>
              </w:rPr>
              <w:t>Элемен</w:t>
            </w:r>
            <w:r>
              <w:rPr>
                <w:b/>
                <w:bCs/>
              </w:rPr>
              <w:t>ты теории автоматов.</w:t>
            </w:r>
          </w:p>
        </w:tc>
        <w:tc>
          <w:tcPr>
            <w:tcW w:w="1743" w:type="dxa"/>
            <w:gridSpan w:val="2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/>
                <w:bCs/>
              </w:rPr>
            </w:pPr>
            <w:r w:rsidRPr="00881874">
              <w:rPr>
                <w:b/>
                <w:bCs/>
              </w:rPr>
              <w:t>6</w:t>
            </w:r>
          </w:p>
        </w:tc>
        <w:tc>
          <w:tcPr>
            <w:tcW w:w="1545" w:type="dxa"/>
            <w:vMerge/>
            <w:shd w:val="clear" w:color="auto" w:fill="7F7F7F" w:themeFill="text1" w:themeFillTint="80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  <w:i/>
              </w:rPr>
            </w:pPr>
          </w:p>
        </w:tc>
      </w:tr>
      <w:tr w:rsidR="009C4775" w:rsidRPr="00881874" w:rsidTr="00895472">
        <w:tc>
          <w:tcPr>
            <w:tcW w:w="2714" w:type="dxa"/>
            <w:vMerge w:val="restart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/>
                <w:bCs/>
              </w:rPr>
            </w:pPr>
            <w:r w:rsidRPr="00881874">
              <w:rPr>
                <w:b/>
                <w:bCs/>
              </w:rPr>
              <w:t>Тема 5.1</w:t>
            </w:r>
          </w:p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Конечные автоматы</w:t>
            </w:r>
          </w:p>
        </w:tc>
        <w:tc>
          <w:tcPr>
            <w:tcW w:w="9439" w:type="dxa"/>
            <w:gridSpan w:val="3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Cs/>
              </w:rPr>
            </w:pPr>
            <w:r w:rsidRPr="00881874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743" w:type="dxa"/>
            <w:gridSpan w:val="2"/>
            <w:vMerge w:val="restart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45" w:type="dxa"/>
            <w:vMerge/>
            <w:shd w:val="clear" w:color="auto" w:fill="7F7F7F" w:themeFill="text1" w:themeFillTint="80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  <w:i/>
                <w:color w:val="FFFFFF" w:themeColor="background1"/>
              </w:rPr>
            </w:pPr>
          </w:p>
        </w:tc>
      </w:tr>
      <w:tr w:rsidR="009C4775" w:rsidRPr="00881874" w:rsidTr="00895472">
        <w:tc>
          <w:tcPr>
            <w:tcW w:w="2714" w:type="dxa"/>
            <w:vMerge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8915" w:type="dxa"/>
            <w:gridSpan w:val="2"/>
            <w:shd w:val="clear" w:color="auto" w:fill="auto"/>
            <w:vAlign w:val="center"/>
          </w:tcPr>
          <w:p w:rsidR="009C4775" w:rsidRPr="006E4174" w:rsidRDefault="009C4775" w:rsidP="00895472">
            <w:pPr>
              <w:adjustRightInd w:val="0"/>
              <w:snapToGrid w:val="0"/>
              <w:spacing w:after="0" w:line="240" w:lineRule="auto"/>
              <w:jc w:val="both"/>
              <w:rPr>
                <w:b/>
                <w:bCs/>
              </w:rPr>
            </w:pPr>
            <w:r w:rsidRPr="006E4174">
              <w:rPr>
                <w:b/>
                <w:bCs/>
              </w:rPr>
              <w:t>Конечные автоматы.</w:t>
            </w:r>
          </w:p>
          <w:p w:rsidR="009C4775" w:rsidRPr="00881874" w:rsidRDefault="009C4775" w:rsidP="00895472">
            <w:pPr>
              <w:adjustRightInd w:val="0"/>
              <w:snapToGrid w:val="0"/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Автомат Мили. Частичные автоматы. Реализация  автоматов схемами</w:t>
            </w:r>
          </w:p>
        </w:tc>
        <w:tc>
          <w:tcPr>
            <w:tcW w:w="1743" w:type="dxa"/>
            <w:gridSpan w:val="2"/>
            <w:vMerge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  <w:i/>
                <w:color w:val="FFFFFF" w:themeColor="background1"/>
              </w:rPr>
            </w:pPr>
          </w:p>
        </w:tc>
      </w:tr>
      <w:tr w:rsidR="009C4775" w:rsidRPr="00881874" w:rsidTr="00895472">
        <w:tc>
          <w:tcPr>
            <w:tcW w:w="2714" w:type="dxa"/>
            <w:vMerge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439" w:type="dxa"/>
            <w:gridSpan w:val="3"/>
            <w:shd w:val="clear" w:color="auto" w:fill="auto"/>
            <w:vAlign w:val="center"/>
          </w:tcPr>
          <w:p w:rsidR="009C4775" w:rsidRDefault="009C4775" w:rsidP="00895472">
            <w:pPr>
              <w:adjustRightInd w:val="0"/>
              <w:snapToGrid w:val="0"/>
              <w:spacing w:after="0" w:line="240" w:lineRule="auto"/>
              <w:jc w:val="both"/>
              <w:rPr>
                <w:bCs/>
              </w:rPr>
            </w:pPr>
            <w:r w:rsidRPr="00881874">
              <w:rPr>
                <w:bCs/>
                <w:i/>
              </w:rPr>
              <w:t>Практические занятия</w:t>
            </w:r>
          </w:p>
        </w:tc>
        <w:tc>
          <w:tcPr>
            <w:tcW w:w="1743" w:type="dxa"/>
            <w:gridSpan w:val="2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  <w:i/>
                <w:color w:val="FFFFFF" w:themeColor="background1"/>
              </w:rPr>
            </w:pPr>
          </w:p>
        </w:tc>
      </w:tr>
      <w:tr w:rsidR="009C4775" w:rsidRPr="00881874" w:rsidTr="00895472">
        <w:tc>
          <w:tcPr>
            <w:tcW w:w="2714" w:type="dxa"/>
            <w:vMerge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:rsidR="009C4775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8915" w:type="dxa"/>
            <w:gridSpan w:val="2"/>
            <w:shd w:val="clear" w:color="auto" w:fill="auto"/>
            <w:vAlign w:val="center"/>
          </w:tcPr>
          <w:p w:rsidR="009C4775" w:rsidRDefault="009C4775" w:rsidP="00895472">
            <w:pPr>
              <w:adjustRightInd w:val="0"/>
              <w:snapToGrid w:val="0"/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Практическое занятие. Реализация  автоматов схемами</w:t>
            </w:r>
          </w:p>
        </w:tc>
        <w:tc>
          <w:tcPr>
            <w:tcW w:w="1743" w:type="dxa"/>
            <w:gridSpan w:val="2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  <w:i/>
                <w:color w:val="FFFFFF" w:themeColor="background1"/>
              </w:rPr>
            </w:pPr>
          </w:p>
        </w:tc>
      </w:tr>
      <w:tr w:rsidR="009C4775" w:rsidRPr="00881874" w:rsidTr="00895472">
        <w:tc>
          <w:tcPr>
            <w:tcW w:w="2714" w:type="dxa"/>
            <w:vMerge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439" w:type="dxa"/>
            <w:gridSpan w:val="3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Cs/>
              </w:rPr>
            </w:pPr>
            <w:r w:rsidRPr="00881874">
              <w:rPr>
                <w:bCs/>
              </w:rPr>
              <w:t xml:space="preserve">Самостоятельная работа </w:t>
            </w:r>
            <w:proofErr w:type="gramStart"/>
            <w:r w:rsidRPr="00881874">
              <w:rPr>
                <w:bCs/>
              </w:rPr>
              <w:t>обучающихся</w:t>
            </w:r>
            <w:proofErr w:type="gramEnd"/>
          </w:p>
        </w:tc>
        <w:tc>
          <w:tcPr>
            <w:tcW w:w="1743" w:type="dxa"/>
            <w:gridSpan w:val="2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545" w:type="dxa"/>
            <w:vMerge w:val="restart"/>
            <w:shd w:val="clear" w:color="auto" w:fill="7F7F7F" w:themeFill="text1" w:themeFillTint="80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  <w:i/>
              </w:rPr>
            </w:pPr>
          </w:p>
        </w:tc>
      </w:tr>
      <w:tr w:rsidR="009C4775" w:rsidRPr="00881874" w:rsidTr="00895472">
        <w:tc>
          <w:tcPr>
            <w:tcW w:w="12153" w:type="dxa"/>
            <w:gridSpan w:val="4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Зачетная  </w:t>
            </w:r>
            <w:r w:rsidRPr="00881874">
              <w:rPr>
                <w:bCs/>
              </w:rPr>
              <w:t>работа  по всему курсу дискретной математики.</w:t>
            </w:r>
          </w:p>
        </w:tc>
        <w:tc>
          <w:tcPr>
            <w:tcW w:w="1743" w:type="dxa"/>
            <w:gridSpan w:val="2"/>
            <w:shd w:val="clear" w:color="auto" w:fill="auto"/>
            <w:vAlign w:val="center"/>
          </w:tcPr>
          <w:p w:rsidR="009C4775" w:rsidRPr="0005628B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/>
                <w:bCs/>
              </w:rPr>
            </w:pPr>
            <w:r w:rsidRPr="0005628B">
              <w:rPr>
                <w:b/>
                <w:bCs/>
              </w:rPr>
              <w:t>2</w:t>
            </w:r>
          </w:p>
        </w:tc>
        <w:tc>
          <w:tcPr>
            <w:tcW w:w="1545" w:type="dxa"/>
            <w:vMerge/>
            <w:shd w:val="clear" w:color="auto" w:fill="7F7F7F" w:themeFill="text1" w:themeFillTint="80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  <w:i/>
              </w:rPr>
            </w:pPr>
          </w:p>
        </w:tc>
      </w:tr>
      <w:tr w:rsidR="009C4775" w:rsidRPr="00881874" w:rsidTr="00895472">
        <w:tc>
          <w:tcPr>
            <w:tcW w:w="12153" w:type="dxa"/>
            <w:gridSpan w:val="4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right"/>
              <w:rPr>
                <w:b/>
                <w:bCs/>
              </w:rPr>
            </w:pPr>
            <w:r w:rsidRPr="00881874"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                  Всего:</w:t>
            </w:r>
          </w:p>
        </w:tc>
        <w:tc>
          <w:tcPr>
            <w:tcW w:w="1743" w:type="dxa"/>
            <w:gridSpan w:val="2"/>
            <w:shd w:val="clear" w:color="auto" w:fill="auto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102</w:t>
            </w:r>
          </w:p>
        </w:tc>
        <w:tc>
          <w:tcPr>
            <w:tcW w:w="1545" w:type="dxa"/>
            <w:vMerge/>
            <w:shd w:val="clear" w:color="auto" w:fill="7F7F7F" w:themeFill="text1" w:themeFillTint="80"/>
            <w:vAlign w:val="center"/>
          </w:tcPr>
          <w:p w:rsidR="009C4775" w:rsidRPr="00881874" w:rsidRDefault="009C4775" w:rsidP="0089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bCs/>
                <w:i/>
              </w:rPr>
            </w:pPr>
          </w:p>
        </w:tc>
      </w:tr>
    </w:tbl>
    <w:p w:rsidR="009C4775" w:rsidRPr="00881874" w:rsidRDefault="009C4775" w:rsidP="009C47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</w:rPr>
      </w:pPr>
    </w:p>
    <w:p w:rsidR="009C4775" w:rsidRPr="00881874" w:rsidRDefault="009C4775" w:rsidP="009C47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PMingLiU"/>
          <w:bCs/>
        </w:rPr>
      </w:pPr>
      <w:r w:rsidRPr="00881874">
        <w:rPr>
          <w:rFonts w:eastAsia="PMingLiU"/>
          <w:bCs/>
        </w:rPr>
        <w:t>Для характеристики уровня освоения учебного материала используются следующие обозначения:</w:t>
      </w:r>
    </w:p>
    <w:p w:rsidR="009C4775" w:rsidRPr="00881874" w:rsidRDefault="009C4775" w:rsidP="009C47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PMingLiU"/>
          <w:bCs/>
        </w:rPr>
      </w:pPr>
      <w:r w:rsidRPr="00881874">
        <w:rPr>
          <w:rFonts w:eastAsia="PMingLiU"/>
          <w:bCs/>
        </w:rPr>
        <w:t xml:space="preserve">1. – </w:t>
      </w:r>
      <w:proofErr w:type="gramStart"/>
      <w:r w:rsidRPr="00881874">
        <w:rPr>
          <w:rFonts w:eastAsia="PMingLiU"/>
          <w:bCs/>
        </w:rPr>
        <w:t>ознакомительный</w:t>
      </w:r>
      <w:proofErr w:type="gramEnd"/>
      <w:r w:rsidRPr="00881874">
        <w:rPr>
          <w:rFonts w:eastAsia="PMingLiU"/>
          <w:bCs/>
        </w:rPr>
        <w:t xml:space="preserve"> (узнавание ранее изученных объектов, свойств); </w:t>
      </w:r>
    </w:p>
    <w:p w:rsidR="009C4775" w:rsidRPr="00881874" w:rsidRDefault="009C4775" w:rsidP="009C47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PMingLiU"/>
          <w:bCs/>
        </w:rPr>
      </w:pPr>
      <w:r w:rsidRPr="00881874">
        <w:rPr>
          <w:rFonts w:eastAsia="PMingLiU"/>
          <w:bCs/>
        </w:rPr>
        <w:t>2. – </w:t>
      </w:r>
      <w:proofErr w:type="gramStart"/>
      <w:r w:rsidRPr="00881874">
        <w:rPr>
          <w:rFonts w:eastAsia="PMingLiU"/>
          <w:bCs/>
        </w:rPr>
        <w:t>репродуктивный</w:t>
      </w:r>
      <w:proofErr w:type="gramEnd"/>
      <w:r w:rsidRPr="00881874">
        <w:rPr>
          <w:rFonts w:eastAsia="PMingLiU"/>
          <w:bCs/>
        </w:rPr>
        <w:t xml:space="preserve"> (выполнение деятельности по образцу, инструкции или под руководством)</w:t>
      </w:r>
    </w:p>
    <w:p w:rsidR="009C4775" w:rsidRPr="00881874" w:rsidRDefault="009C4775" w:rsidP="009C47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PMingLiU"/>
          <w:bCs/>
        </w:rPr>
      </w:pPr>
      <w:r w:rsidRPr="00881874">
        <w:rPr>
          <w:rFonts w:eastAsia="PMingLiU"/>
          <w:bCs/>
        </w:rPr>
        <w:t xml:space="preserve">3. – </w:t>
      </w:r>
      <w:proofErr w:type="gramStart"/>
      <w:r w:rsidRPr="00881874">
        <w:rPr>
          <w:rFonts w:eastAsia="PMingLiU"/>
          <w:bCs/>
        </w:rPr>
        <w:t>продуктивный</w:t>
      </w:r>
      <w:proofErr w:type="gramEnd"/>
      <w:r w:rsidRPr="00881874">
        <w:rPr>
          <w:rFonts w:eastAsia="PMingLiU"/>
          <w:bCs/>
        </w:rPr>
        <w:t xml:space="preserve"> (планирование и самостоятельное выполнение деятельности, решение проблемных задач)</w:t>
      </w:r>
    </w:p>
    <w:p w:rsidR="009C4775" w:rsidRPr="00881874" w:rsidRDefault="009C4775" w:rsidP="009C4775">
      <w:pPr>
        <w:sectPr w:rsidR="009C4775" w:rsidRPr="00881874" w:rsidSect="00BA1F9F">
          <w:pgSz w:w="16838" w:h="11906" w:orient="landscape"/>
          <w:pgMar w:top="1701" w:right="851" w:bottom="851" w:left="851" w:header="709" w:footer="709" w:gutter="0"/>
          <w:cols w:space="708"/>
          <w:docGrid w:linePitch="381"/>
        </w:sectPr>
      </w:pPr>
    </w:p>
    <w:p w:rsidR="009C4775" w:rsidRPr="00881874" w:rsidRDefault="009C4775" w:rsidP="009C4775">
      <w:pPr>
        <w:pStyle w:val="2"/>
        <w:spacing w:after="240"/>
        <w:jc w:val="center"/>
        <w:rPr>
          <w:rStyle w:val="a4"/>
          <w:rFonts w:ascii="Times New Roman" w:eastAsia="PMingLiU" w:hAnsi="Times New Roman" w:cs="Times New Roman"/>
          <w:b/>
          <w:caps/>
          <w:color w:val="auto"/>
          <w:sz w:val="28"/>
          <w:szCs w:val="28"/>
        </w:rPr>
      </w:pPr>
      <w:r w:rsidRPr="00881874">
        <w:rPr>
          <w:rStyle w:val="a4"/>
          <w:rFonts w:ascii="Times New Roman" w:eastAsia="PMingLiU" w:hAnsi="Times New Roman" w:cs="Times New Roman"/>
          <w:b/>
          <w:caps/>
          <w:color w:val="auto"/>
          <w:sz w:val="28"/>
          <w:szCs w:val="28"/>
        </w:rPr>
        <w:lastRenderedPageBreak/>
        <w:t>3. условия реализации УЧЕБНОЙ дисциплины</w:t>
      </w:r>
    </w:p>
    <w:p w:rsidR="009C4775" w:rsidRPr="00881874" w:rsidRDefault="009C4775" w:rsidP="009C4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jc w:val="both"/>
        <w:rPr>
          <w:rFonts w:eastAsia="PMingLiU"/>
          <w:b/>
          <w:bCs/>
        </w:rPr>
      </w:pPr>
      <w:r w:rsidRPr="00881874">
        <w:rPr>
          <w:rFonts w:eastAsia="PMingLiU"/>
          <w:b/>
          <w:bCs/>
        </w:rPr>
        <w:t>3.1. Требования к минимальному материально-техническому обеспечению</w:t>
      </w:r>
    </w:p>
    <w:p w:rsidR="009C4775" w:rsidRPr="00881874" w:rsidRDefault="009C4775" w:rsidP="009C4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PMingLiU"/>
          <w:bCs/>
        </w:rPr>
      </w:pPr>
      <w:r w:rsidRPr="00881874">
        <w:rPr>
          <w:rFonts w:eastAsia="PMingLiU"/>
          <w:bCs/>
        </w:rPr>
        <w:t>Реализация учебной дисциплины требует наличия учебного кабинета социально-экономических дисциплин.</w:t>
      </w:r>
    </w:p>
    <w:p w:rsidR="009C4775" w:rsidRPr="00881874" w:rsidRDefault="009C4775" w:rsidP="009C4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PMingLiU"/>
          <w:bCs/>
        </w:rPr>
      </w:pPr>
      <w:r w:rsidRPr="00881874">
        <w:rPr>
          <w:rFonts w:eastAsia="PMingLiU"/>
          <w:bCs/>
        </w:rPr>
        <w:t>Оборудование учебного кабинета:</w:t>
      </w:r>
    </w:p>
    <w:p w:rsidR="009C4775" w:rsidRPr="00881874" w:rsidRDefault="009C4775" w:rsidP="009C4775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PMingLiU"/>
          <w:bCs/>
        </w:rPr>
      </w:pPr>
      <w:r w:rsidRPr="00881874">
        <w:rPr>
          <w:rFonts w:eastAsia="PMingLiU"/>
          <w:bCs/>
        </w:rPr>
        <w:t>рабочие места (по количеству студентов);</w:t>
      </w:r>
    </w:p>
    <w:p w:rsidR="009C4775" w:rsidRPr="00881874" w:rsidRDefault="009C4775" w:rsidP="009C4775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PMingLiU"/>
          <w:bCs/>
        </w:rPr>
      </w:pPr>
      <w:r w:rsidRPr="00881874">
        <w:rPr>
          <w:rFonts w:eastAsia="PMingLiU"/>
          <w:bCs/>
        </w:rPr>
        <w:t>рабочее место преподавателя;</w:t>
      </w:r>
    </w:p>
    <w:p w:rsidR="009C4775" w:rsidRPr="00881874" w:rsidRDefault="009C4775" w:rsidP="009C4775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PMingLiU"/>
          <w:bCs/>
        </w:rPr>
      </w:pPr>
      <w:r w:rsidRPr="00881874">
        <w:rPr>
          <w:rFonts w:eastAsia="PMingLiU"/>
          <w:bCs/>
        </w:rPr>
        <w:t>доска для записей;</w:t>
      </w:r>
    </w:p>
    <w:p w:rsidR="009C4775" w:rsidRPr="00881874" w:rsidRDefault="009C4775" w:rsidP="009C4775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PMingLiU"/>
          <w:bCs/>
        </w:rPr>
      </w:pPr>
      <w:r w:rsidRPr="00881874">
        <w:rPr>
          <w:rFonts w:eastAsia="PMingLiU"/>
          <w:bCs/>
        </w:rPr>
        <w:t>др.</w:t>
      </w:r>
    </w:p>
    <w:p w:rsidR="009C4775" w:rsidRPr="00881874" w:rsidRDefault="009C4775" w:rsidP="009C4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PMingLiU"/>
          <w:bCs/>
        </w:rPr>
      </w:pPr>
      <w:r w:rsidRPr="00881874">
        <w:rPr>
          <w:rFonts w:eastAsia="PMingLiU"/>
          <w:bCs/>
        </w:rPr>
        <w:t xml:space="preserve">Технические средства обучения: </w:t>
      </w:r>
    </w:p>
    <w:p w:rsidR="009C4775" w:rsidRPr="00881874" w:rsidRDefault="009C4775" w:rsidP="009C4775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PMingLiU"/>
          <w:bCs/>
        </w:rPr>
      </w:pPr>
      <w:r w:rsidRPr="00881874">
        <w:rPr>
          <w:rFonts w:eastAsia="PMingLiU"/>
          <w:bCs/>
        </w:rPr>
        <w:t>персональные компьютеры с программным обеспечением;</w:t>
      </w:r>
    </w:p>
    <w:p w:rsidR="009C4775" w:rsidRPr="00881874" w:rsidRDefault="009C4775" w:rsidP="009C4775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PMingLiU"/>
          <w:bCs/>
        </w:rPr>
      </w:pPr>
      <w:r w:rsidRPr="00881874">
        <w:rPr>
          <w:rFonts w:eastAsia="PMingLiU"/>
          <w:bCs/>
        </w:rPr>
        <w:t>принтер,</w:t>
      </w:r>
    </w:p>
    <w:p w:rsidR="009C4775" w:rsidRPr="00881874" w:rsidRDefault="009C4775" w:rsidP="009C4775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PMingLiU"/>
          <w:bCs/>
        </w:rPr>
      </w:pPr>
      <w:r w:rsidRPr="00881874">
        <w:rPr>
          <w:rFonts w:eastAsia="PMingLiU"/>
          <w:bCs/>
        </w:rPr>
        <w:t>мультимедиа-проектор или интерактивная доска;</w:t>
      </w:r>
    </w:p>
    <w:p w:rsidR="009C4775" w:rsidRPr="00881874" w:rsidRDefault="009C4775" w:rsidP="009C4775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PMingLiU"/>
          <w:bCs/>
        </w:rPr>
      </w:pPr>
      <w:r w:rsidRPr="00881874">
        <w:rPr>
          <w:rFonts w:eastAsia="PMingLiU"/>
          <w:bCs/>
        </w:rPr>
        <w:t>др.</w:t>
      </w:r>
    </w:p>
    <w:p w:rsidR="009C4775" w:rsidRPr="00881874" w:rsidRDefault="009C4775" w:rsidP="009C4775">
      <w:pPr>
        <w:shd w:val="clear" w:color="auto" w:fill="FFFFFF"/>
        <w:spacing w:before="120" w:after="30" w:line="240" w:lineRule="auto"/>
        <w:ind w:left="28"/>
        <w:rPr>
          <w:spacing w:val="0"/>
        </w:rPr>
      </w:pPr>
      <w:r w:rsidRPr="00881874">
        <w:rPr>
          <w:b/>
          <w:bCs/>
          <w:spacing w:val="0"/>
        </w:rPr>
        <w:t xml:space="preserve">3.2. </w:t>
      </w:r>
      <w:r w:rsidRPr="00881874">
        <w:rPr>
          <w:rFonts w:eastAsia="Times New Roman"/>
          <w:b/>
          <w:bCs/>
          <w:spacing w:val="0"/>
        </w:rPr>
        <w:t>Информационное обеспечение обучения.</w:t>
      </w:r>
    </w:p>
    <w:p w:rsidR="009C4775" w:rsidRPr="00881874" w:rsidRDefault="009C4775" w:rsidP="009C4775">
      <w:pPr>
        <w:shd w:val="clear" w:color="auto" w:fill="FFFFFF"/>
        <w:spacing w:after="30" w:line="240" w:lineRule="auto"/>
        <w:ind w:left="34"/>
        <w:rPr>
          <w:rFonts w:eastAsia="Times New Roman"/>
          <w:b/>
          <w:bCs/>
          <w:spacing w:val="0"/>
        </w:rPr>
      </w:pPr>
    </w:p>
    <w:p w:rsidR="009C4775" w:rsidRPr="00881874" w:rsidRDefault="009C4775" w:rsidP="009C4775">
      <w:pPr>
        <w:shd w:val="clear" w:color="auto" w:fill="FFFFFF"/>
        <w:spacing w:after="30" w:line="322" w:lineRule="exact"/>
        <w:ind w:left="34"/>
        <w:rPr>
          <w:spacing w:val="0"/>
        </w:rPr>
      </w:pPr>
      <w:r w:rsidRPr="00881874">
        <w:rPr>
          <w:rFonts w:eastAsia="Times New Roman"/>
          <w:b/>
          <w:bCs/>
          <w:spacing w:val="0"/>
        </w:rPr>
        <w:t>Перечень     рекомендуемых     учебных     изданий,     Интернет-ресурсов,</w:t>
      </w:r>
    </w:p>
    <w:p w:rsidR="009C4775" w:rsidRPr="00881874" w:rsidRDefault="009C4775" w:rsidP="009C4775">
      <w:pPr>
        <w:shd w:val="clear" w:color="auto" w:fill="FFFFFF"/>
        <w:spacing w:after="30" w:line="322" w:lineRule="exact"/>
        <w:ind w:left="29"/>
        <w:rPr>
          <w:rFonts w:eastAsia="Times New Roman"/>
          <w:b/>
          <w:bCs/>
          <w:spacing w:val="0"/>
        </w:rPr>
      </w:pPr>
      <w:r w:rsidRPr="00881874">
        <w:rPr>
          <w:rFonts w:eastAsia="Times New Roman"/>
          <w:b/>
          <w:bCs/>
          <w:spacing w:val="0"/>
        </w:rPr>
        <w:t>дополни тельной литературы</w:t>
      </w:r>
    </w:p>
    <w:p w:rsidR="009C4775" w:rsidRPr="00881874" w:rsidRDefault="009C4775" w:rsidP="009C4775">
      <w:pPr>
        <w:shd w:val="clear" w:color="auto" w:fill="FFFFFF"/>
        <w:spacing w:after="30" w:line="322" w:lineRule="exact"/>
        <w:ind w:left="29"/>
        <w:rPr>
          <w:spacing w:val="0"/>
        </w:rPr>
      </w:pPr>
    </w:p>
    <w:p w:rsidR="009C4775" w:rsidRPr="00881874" w:rsidRDefault="009C4775" w:rsidP="009C4775">
      <w:pPr>
        <w:shd w:val="clear" w:color="auto" w:fill="FFFFFF"/>
        <w:tabs>
          <w:tab w:val="left" w:leader="underscore" w:pos="9379"/>
        </w:tabs>
        <w:spacing w:after="30" w:line="322" w:lineRule="exact"/>
        <w:ind w:left="34"/>
        <w:rPr>
          <w:rFonts w:eastAsia="Times New Roman"/>
          <w:b/>
          <w:spacing w:val="0"/>
        </w:rPr>
      </w:pPr>
      <w:r w:rsidRPr="00881874">
        <w:rPr>
          <w:rFonts w:eastAsia="Times New Roman"/>
          <w:b/>
          <w:spacing w:val="0"/>
        </w:rPr>
        <w:t>Основные источники:</w:t>
      </w:r>
    </w:p>
    <w:p w:rsidR="009C4775" w:rsidRPr="00881874" w:rsidRDefault="009C4775" w:rsidP="009C4775">
      <w:pPr>
        <w:pStyle w:val="a3"/>
        <w:numPr>
          <w:ilvl w:val="0"/>
          <w:numId w:val="8"/>
        </w:numPr>
        <w:shd w:val="clear" w:color="auto" w:fill="FFFFFF"/>
        <w:tabs>
          <w:tab w:val="left" w:leader="underscore" w:pos="9379"/>
        </w:tabs>
        <w:spacing w:after="30" w:line="322" w:lineRule="exact"/>
        <w:rPr>
          <w:rFonts w:eastAsia="Times New Roman"/>
          <w:spacing w:val="0"/>
        </w:rPr>
      </w:pPr>
      <w:proofErr w:type="spellStart"/>
      <w:r w:rsidRPr="00881874">
        <w:rPr>
          <w:rFonts w:eastAsia="Times New Roman"/>
          <w:spacing w:val="0"/>
        </w:rPr>
        <w:t>М.С.Спирина</w:t>
      </w:r>
      <w:proofErr w:type="spellEnd"/>
      <w:r w:rsidRPr="00881874">
        <w:rPr>
          <w:rFonts w:eastAsia="Times New Roman"/>
          <w:spacing w:val="0"/>
        </w:rPr>
        <w:t xml:space="preserve">,  </w:t>
      </w:r>
      <w:proofErr w:type="spellStart"/>
      <w:r w:rsidRPr="00881874">
        <w:rPr>
          <w:rFonts w:eastAsia="Times New Roman"/>
          <w:spacing w:val="0"/>
        </w:rPr>
        <w:t>П.А.Спирин</w:t>
      </w:r>
      <w:proofErr w:type="spellEnd"/>
      <w:r w:rsidRPr="00881874">
        <w:rPr>
          <w:rFonts w:eastAsia="Times New Roman"/>
          <w:spacing w:val="0"/>
        </w:rPr>
        <w:t xml:space="preserve">  «Дискретная математика».- М.; «Академия», 2010 </w:t>
      </w:r>
    </w:p>
    <w:p w:rsidR="009C4775" w:rsidRPr="00881874" w:rsidRDefault="009C4775" w:rsidP="009C4775">
      <w:pPr>
        <w:pStyle w:val="a3"/>
        <w:numPr>
          <w:ilvl w:val="0"/>
          <w:numId w:val="8"/>
        </w:numPr>
        <w:shd w:val="clear" w:color="auto" w:fill="FFFFFF"/>
        <w:tabs>
          <w:tab w:val="left" w:leader="underscore" w:pos="9379"/>
        </w:tabs>
        <w:spacing w:after="30" w:line="322" w:lineRule="exact"/>
        <w:rPr>
          <w:rFonts w:eastAsia="Times New Roman"/>
          <w:spacing w:val="0"/>
        </w:rPr>
      </w:pPr>
      <w:r w:rsidRPr="00881874">
        <w:rPr>
          <w:rFonts w:eastAsia="Times New Roman"/>
          <w:spacing w:val="0"/>
        </w:rPr>
        <w:t xml:space="preserve">В.В. </w:t>
      </w:r>
      <w:proofErr w:type="gramStart"/>
      <w:r w:rsidRPr="00881874">
        <w:rPr>
          <w:rFonts w:eastAsia="Times New Roman"/>
          <w:spacing w:val="0"/>
        </w:rPr>
        <w:t>Тишин</w:t>
      </w:r>
      <w:proofErr w:type="gramEnd"/>
      <w:r w:rsidRPr="00881874">
        <w:rPr>
          <w:rFonts w:eastAsia="Times New Roman"/>
          <w:spacing w:val="0"/>
        </w:rPr>
        <w:t xml:space="preserve"> «Дискретная математика в примерах и задачах».- С.-П.;</w:t>
      </w:r>
    </w:p>
    <w:p w:rsidR="009C4775" w:rsidRPr="00881874" w:rsidRDefault="009C4775" w:rsidP="009C4775">
      <w:pPr>
        <w:pStyle w:val="a3"/>
        <w:shd w:val="clear" w:color="auto" w:fill="FFFFFF"/>
        <w:tabs>
          <w:tab w:val="left" w:leader="underscore" w:pos="9379"/>
        </w:tabs>
        <w:spacing w:after="30" w:line="322" w:lineRule="exact"/>
        <w:ind w:left="394"/>
        <w:rPr>
          <w:rFonts w:eastAsia="Times New Roman"/>
          <w:spacing w:val="0"/>
        </w:rPr>
      </w:pPr>
      <w:r w:rsidRPr="00881874">
        <w:rPr>
          <w:rFonts w:eastAsia="Times New Roman"/>
          <w:spacing w:val="0"/>
        </w:rPr>
        <w:t>«</w:t>
      </w:r>
      <w:proofErr w:type="spellStart"/>
      <w:r w:rsidRPr="00881874">
        <w:rPr>
          <w:rFonts w:eastAsia="Times New Roman"/>
          <w:spacing w:val="0"/>
        </w:rPr>
        <w:t>БХВ-Петербург</w:t>
      </w:r>
      <w:proofErr w:type="spellEnd"/>
      <w:r w:rsidRPr="00881874">
        <w:rPr>
          <w:rFonts w:eastAsia="Times New Roman"/>
          <w:spacing w:val="0"/>
        </w:rPr>
        <w:t>» - 2008</w:t>
      </w:r>
    </w:p>
    <w:p w:rsidR="009C4775" w:rsidRPr="00881874" w:rsidRDefault="009C4775" w:rsidP="009C4775">
      <w:pPr>
        <w:rPr>
          <w:spacing w:val="0"/>
        </w:rPr>
      </w:pPr>
      <w:r w:rsidRPr="00881874">
        <w:rPr>
          <w:spacing w:val="0"/>
        </w:rPr>
        <w:br w:type="page"/>
      </w:r>
    </w:p>
    <w:p w:rsidR="009C4775" w:rsidRPr="00881874" w:rsidRDefault="009C4775" w:rsidP="009C4775">
      <w:pPr>
        <w:shd w:val="clear" w:color="auto" w:fill="FFFFFF"/>
        <w:spacing w:after="30" w:line="322" w:lineRule="exact"/>
        <w:ind w:left="29"/>
        <w:jc w:val="center"/>
        <w:rPr>
          <w:b/>
          <w:color w:val="auto"/>
          <w:spacing w:val="0"/>
        </w:rPr>
      </w:pPr>
      <w:r w:rsidRPr="00881874">
        <w:rPr>
          <w:b/>
          <w:bCs/>
          <w:color w:val="auto"/>
          <w:spacing w:val="0"/>
        </w:rPr>
        <w:lastRenderedPageBreak/>
        <w:t xml:space="preserve">4. </w:t>
      </w:r>
      <w:r w:rsidRPr="00881874">
        <w:rPr>
          <w:rFonts w:eastAsia="Times New Roman"/>
          <w:b/>
          <w:bCs/>
          <w:color w:val="auto"/>
          <w:spacing w:val="0"/>
        </w:rPr>
        <w:t>КОНТРОЛЬ И ОЦЕНКА РЕЗУЛЬТАТОВ ОСВОЕНИЯ УЧЕБНОЙ ДИСЦИПЛИНЫ</w:t>
      </w:r>
    </w:p>
    <w:p w:rsidR="009C4775" w:rsidRPr="00881874" w:rsidRDefault="009C4775" w:rsidP="009C4775">
      <w:pPr>
        <w:shd w:val="clear" w:color="auto" w:fill="FFFFFF"/>
        <w:spacing w:after="30" w:line="322" w:lineRule="exact"/>
        <w:ind w:left="38" w:right="5"/>
        <w:jc w:val="both"/>
        <w:rPr>
          <w:rFonts w:eastAsia="Times New Roman"/>
          <w:b/>
          <w:bCs/>
          <w:spacing w:val="0"/>
        </w:rPr>
      </w:pPr>
    </w:p>
    <w:p w:rsidR="009C4775" w:rsidRPr="00881874" w:rsidRDefault="009C4775" w:rsidP="009C4775">
      <w:pPr>
        <w:shd w:val="clear" w:color="auto" w:fill="FFFFFF"/>
        <w:spacing w:after="30"/>
        <w:ind w:left="38" w:right="5"/>
        <w:jc w:val="both"/>
        <w:rPr>
          <w:rFonts w:eastAsia="Times New Roman"/>
          <w:spacing w:val="0"/>
        </w:rPr>
      </w:pPr>
      <w:r w:rsidRPr="00881874">
        <w:rPr>
          <w:rFonts w:eastAsia="Times New Roman"/>
          <w:b/>
          <w:bCs/>
          <w:spacing w:val="0"/>
        </w:rPr>
        <w:t xml:space="preserve">Контроль и оценка </w:t>
      </w:r>
      <w:r w:rsidRPr="00881874">
        <w:rPr>
          <w:rFonts w:eastAsia="Times New Roman"/>
          <w:spacing w:val="0"/>
        </w:rPr>
        <w:t xml:space="preserve">результатов освоения учебной дисциплины осуществляется преподавателем </w:t>
      </w:r>
      <w:r w:rsidRPr="00881874">
        <w:rPr>
          <w:rFonts w:eastAsia="Times New Roman"/>
          <w:bCs/>
          <w:spacing w:val="0"/>
        </w:rPr>
        <w:t>в</w:t>
      </w:r>
      <w:r w:rsidRPr="00881874">
        <w:rPr>
          <w:rFonts w:eastAsia="Times New Roman"/>
          <w:b/>
          <w:bCs/>
          <w:spacing w:val="0"/>
        </w:rPr>
        <w:t xml:space="preserve"> </w:t>
      </w:r>
      <w:r w:rsidRPr="00881874">
        <w:rPr>
          <w:rFonts w:eastAsia="Times New Roman"/>
          <w:spacing w:val="0"/>
        </w:rPr>
        <w:t xml:space="preserve">процессе проведения практических занятий и лабораторных работ, тестирования, а также выполнения </w:t>
      </w:r>
      <w:proofErr w:type="gramStart"/>
      <w:r w:rsidRPr="00881874">
        <w:rPr>
          <w:rFonts w:eastAsia="Times New Roman"/>
          <w:spacing w:val="0"/>
        </w:rPr>
        <w:t>обучающимися</w:t>
      </w:r>
      <w:proofErr w:type="gramEnd"/>
      <w:r w:rsidRPr="00881874">
        <w:rPr>
          <w:rFonts w:eastAsia="Times New Roman"/>
          <w:spacing w:val="0"/>
        </w:rPr>
        <w:t xml:space="preserve"> индивидуальных заданий, проектов, исследований.</w:t>
      </w:r>
    </w:p>
    <w:p w:rsidR="009C4775" w:rsidRPr="00881874" w:rsidRDefault="009C4775" w:rsidP="009C4775">
      <w:pPr>
        <w:shd w:val="clear" w:color="auto" w:fill="FFFFFF"/>
        <w:spacing w:after="30"/>
        <w:ind w:left="38" w:right="5"/>
        <w:jc w:val="both"/>
        <w:rPr>
          <w:spacing w:val="0"/>
        </w:rPr>
      </w:pPr>
    </w:p>
    <w:tbl>
      <w:tblPr>
        <w:tblStyle w:val="a5"/>
        <w:tblW w:w="9356" w:type="dxa"/>
        <w:tblInd w:w="108" w:type="dxa"/>
        <w:tblLook w:val="04A0"/>
      </w:tblPr>
      <w:tblGrid>
        <w:gridCol w:w="5044"/>
        <w:gridCol w:w="4312"/>
      </w:tblGrid>
      <w:tr w:rsidR="009C4775" w:rsidRPr="00881874" w:rsidTr="00895472">
        <w:tc>
          <w:tcPr>
            <w:tcW w:w="5044" w:type="dxa"/>
          </w:tcPr>
          <w:p w:rsidR="009C4775" w:rsidRPr="00881874" w:rsidRDefault="009C4775" w:rsidP="00895472">
            <w:pPr>
              <w:spacing w:after="30"/>
              <w:ind w:right="5"/>
              <w:jc w:val="center"/>
              <w:rPr>
                <w:rFonts w:eastAsia="Times New Roman"/>
                <w:b/>
                <w:spacing w:val="0"/>
              </w:rPr>
            </w:pPr>
            <w:r w:rsidRPr="00881874">
              <w:rPr>
                <w:rFonts w:eastAsia="Times New Roman"/>
                <w:b/>
                <w:spacing w:val="0"/>
              </w:rPr>
              <w:t>Результаты обучения</w:t>
            </w:r>
          </w:p>
          <w:p w:rsidR="009C4775" w:rsidRPr="00881874" w:rsidRDefault="009C4775" w:rsidP="00895472">
            <w:pPr>
              <w:spacing w:after="30"/>
              <w:ind w:right="5"/>
              <w:jc w:val="center"/>
              <w:rPr>
                <w:spacing w:val="0"/>
              </w:rPr>
            </w:pPr>
            <w:r w:rsidRPr="00881874">
              <w:rPr>
                <w:rFonts w:eastAsia="Times New Roman"/>
                <w:b/>
                <w:spacing w:val="0"/>
              </w:rPr>
              <w:t>(освоенные умения, усвоенные знания)</w:t>
            </w:r>
          </w:p>
        </w:tc>
        <w:tc>
          <w:tcPr>
            <w:tcW w:w="4312" w:type="dxa"/>
          </w:tcPr>
          <w:p w:rsidR="009C4775" w:rsidRPr="00881874" w:rsidRDefault="009C4775" w:rsidP="00895472">
            <w:pPr>
              <w:spacing w:after="30"/>
              <w:ind w:right="5"/>
              <w:jc w:val="center"/>
              <w:rPr>
                <w:b/>
                <w:spacing w:val="0"/>
              </w:rPr>
            </w:pPr>
            <w:r w:rsidRPr="00881874">
              <w:rPr>
                <w:rFonts w:eastAsia="Times New Roman"/>
                <w:b/>
                <w:spacing w:val="0"/>
              </w:rPr>
              <w:t xml:space="preserve">Формы </w:t>
            </w:r>
            <w:r w:rsidRPr="00881874">
              <w:rPr>
                <w:rFonts w:eastAsia="Times New Roman"/>
                <w:b/>
                <w:bCs/>
                <w:spacing w:val="0"/>
              </w:rPr>
              <w:t xml:space="preserve">и </w:t>
            </w:r>
            <w:r w:rsidRPr="00881874">
              <w:rPr>
                <w:rFonts w:eastAsia="Times New Roman"/>
                <w:b/>
                <w:spacing w:val="0"/>
              </w:rPr>
              <w:t xml:space="preserve">методы контроля и оценки </w:t>
            </w:r>
            <w:r w:rsidRPr="00881874">
              <w:rPr>
                <w:rFonts w:eastAsia="Times New Roman"/>
                <w:b/>
                <w:bCs/>
                <w:spacing w:val="0"/>
              </w:rPr>
              <w:t>результатов обучения</w:t>
            </w:r>
          </w:p>
        </w:tc>
      </w:tr>
      <w:tr w:rsidR="009C4775" w:rsidRPr="00881874" w:rsidTr="00895472">
        <w:trPr>
          <w:trHeight w:val="3674"/>
        </w:trPr>
        <w:tc>
          <w:tcPr>
            <w:tcW w:w="5044" w:type="dxa"/>
          </w:tcPr>
          <w:p w:rsidR="009C4775" w:rsidRPr="00881874" w:rsidRDefault="009C4775" w:rsidP="00895472">
            <w:pPr>
              <w:pStyle w:val="a3"/>
              <w:tabs>
                <w:tab w:val="left" w:pos="252"/>
              </w:tabs>
              <w:spacing w:line="276" w:lineRule="auto"/>
              <w:ind w:left="714"/>
              <w:contextualSpacing w:val="0"/>
              <w:rPr>
                <w:color w:val="auto"/>
                <w:spacing w:val="0"/>
              </w:rPr>
            </w:pPr>
            <w:r w:rsidRPr="00881874">
              <w:rPr>
                <w:color w:val="auto"/>
                <w:spacing w:val="0"/>
              </w:rPr>
              <w:t>формулировать задачи логического характера и применять средства математической логики для их решения;</w:t>
            </w:r>
          </w:p>
        </w:tc>
        <w:tc>
          <w:tcPr>
            <w:tcW w:w="4312" w:type="dxa"/>
          </w:tcPr>
          <w:p w:rsidR="009C4775" w:rsidRPr="00881874" w:rsidRDefault="009C4775" w:rsidP="00895472">
            <w:pPr>
              <w:snapToGrid w:val="0"/>
              <w:spacing w:line="276" w:lineRule="auto"/>
              <w:ind w:left="76"/>
              <w:rPr>
                <w:bCs/>
                <w:spacing w:val="0"/>
              </w:rPr>
            </w:pPr>
            <w:r w:rsidRPr="00881874">
              <w:rPr>
                <w:bCs/>
                <w:spacing w:val="0"/>
              </w:rPr>
              <w:t>Текущий контроль в форме:</w:t>
            </w:r>
          </w:p>
          <w:p w:rsidR="009C4775" w:rsidRPr="00881874" w:rsidRDefault="009C4775" w:rsidP="00895472">
            <w:pPr>
              <w:snapToGrid w:val="0"/>
              <w:spacing w:line="276" w:lineRule="auto"/>
              <w:ind w:left="76"/>
              <w:rPr>
                <w:bCs/>
                <w:spacing w:val="0"/>
              </w:rPr>
            </w:pPr>
            <w:r w:rsidRPr="00881874">
              <w:rPr>
                <w:bCs/>
                <w:spacing w:val="0"/>
              </w:rPr>
              <w:t>- тестирования;</w:t>
            </w:r>
          </w:p>
          <w:p w:rsidR="009C4775" w:rsidRPr="00881874" w:rsidRDefault="009C4775" w:rsidP="00895472">
            <w:pPr>
              <w:tabs>
                <w:tab w:val="left" w:pos="4632"/>
              </w:tabs>
              <w:spacing w:after="30" w:line="276" w:lineRule="auto"/>
              <w:ind w:left="76" w:right="5"/>
              <w:rPr>
                <w:bCs/>
                <w:spacing w:val="0"/>
              </w:rPr>
            </w:pPr>
            <w:r w:rsidRPr="00881874">
              <w:rPr>
                <w:bCs/>
                <w:spacing w:val="0"/>
              </w:rPr>
              <w:t>- защиты практических занятий;</w:t>
            </w:r>
          </w:p>
          <w:p w:rsidR="009C4775" w:rsidRPr="00881874" w:rsidRDefault="009C4775" w:rsidP="00895472">
            <w:pPr>
              <w:tabs>
                <w:tab w:val="left" w:pos="4632"/>
              </w:tabs>
              <w:spacing w:after="30" w:line="276" w:lineRule="auto"/>
              <w:ind w:left="76" w:right="5"/>
              <w:rPr>
                <w:spacing w:val="0"/>
              </w:rPr>
            </w:pPr>
            <w:r w:rsidRPr="00881874">
              <w:rPr>
                <w:bCs/>
                <w:spacing w:val="0"/>
              </w:rPr>
              <w:t>- контрольных проверок</w:t>
            </w:r>
          </w:p>
        </w:tc>
      </w:tr>
      <w:tr w:rsidR="009C4775" w:rsidRPr="00881874" w:rsidTr="00895472">
        <w:tc>
          <w:tcPr>
            <w:tcW w:w="5044" w:type="dxa"/>
          </w:tcPr>
          <w:p w:rsidR="009C4775" w:rsidRPr="00881874" w:rsidRDefault="009C4775" w:rsidP="00895472">
            <w:pPr>
              <w:spacing w:line="276" w:lineRule="auto"/>
              <w:ind w:left="175"/>
              <w:rPr>
                <w:color w:val="auto"/>
                <w:spacing w:val="0"/>
              </w:rPr>
            </w:pPr>
            <w:r w:rsidRPr="00881874">
              <w:rPr>
                <w:color w:val="auto"/>
                <w:spacing w:val="0"/>
              </w:rPr>
              <w:t>применять законы алгебры и логики</w:t>
            </w:r>
          </w:p>
        </w:tc>
        <w:tc>
          <w:tcPr>
            <w:tcW w:w="4312" w:type="dxa"/>
          </w:tcPr>
          <w:p w:rsidR="009C4775" w:rsidRPr="00881874" w:rsidRDefault="009C4775" w:rsidP="00895472">
            <w:pPr>
              <w:snapToGrid w:val="0"/>
              <w:spacing w:line="276" w:lineRule="auto"/>
              <w:ind w:left="76"/>
              <w:rPr>
                <w:bCs/>
                <w:spacing w:val="0"/>
              </w:rPr>
            </w:pPr>
            <w:r w:rsidRPr="00881874">
              <w:rPr>
                <w:bCs/>
                <w:spacing w:val="0"/>
              </w:rPr>
              <w:t>Текущий контроль в форме:</w:t>
            </w:r>
          </w:p>
          <w:p w:rsidR="009C4775" w:rsidRPr="00881874" w:rsidRDefault="009C4775" w:rsidP="00895472">
            <w:pPr>
              <w:snapToGrid w:val="0"/>
              <w:spacing w:line="276" w:lineRule="auto"/>
              <w:ind w:left="76"/>
              <w:rPr>
                <w:bCs/>
                <w:spacing w:val="0"/>
              </w:rPr>
            </w:pPr>
            <w:r w:rsidRPr="00881874">
              <w:rPr>
                <w:bCs/>
                <w:spacing w:val="0"/>
              </w:rPr>
              <w:t>- тестирования;</w:t>
            </w:r>
          </w:p>
          <w:p w:rsidR="009C4775" w:rsidRPr="00881874" w:rsidRDefault="009C4775" w:rsidP="00895472">
            <w:pPr>
              <w:tabs>
                <w:tab w:val="left" w:pos="4632"/>
              </w:tabs>
              <w:spacing w:after="30" w:line="276" w:lineRule="auto"/>
              <w:ind w:left="76" w:right="5"/>
              <w:rPr>
                <w:bCs/>
                <w:spacing w:val="0"/>
              </w:rPr>
            </w:pPr>
            <w:r w:rsidRPr="00881874">
              <w:rPr>
                <w:bCs/>
                <w:spacing w:val="0"/>
              </w:rPr>
              <w:t>- защиты практических занятий;</w:t>
            </w:r>
          </w:p>
          <w:p w:rsidR="009C4775" w:rsidRPr="00881874" w:rsidRDefault="009C4775" w:rsidP="00895472">
            <w:pPr>
              <w:tabs>
                <w:tab w:val="left" w:pos="4632"/>
              </w:tabs>
              <w:spacing w:after="30" w:line="276" w:lineRule="auto"/>
              <w:ind w:left="76" w:right="5"/>
              <w:rPr>
                <w:spacing w:val="0"/>
              </w:rPr>
            </w:pPr>
            <w:r w:rsidRPr="00881874">
              <w:rPr>
                <w:bCs/>
                <w:spacing w:val="0"/>
              </w:rPr>
              <w:t>- контрольных проверок</w:t>
            </w:r>
          </w:p>
        </w:tc>
      </w:tr>
      <w:tr w:rsidR="009C4775" w:rsidRPr="00881874" w:rsidTr="00895472">
        <w:tc>
          <w:tcPr>
            <w:tcW w:w="5044" w:type="dxa"/>
          </w:tcPr>
          <w:p w:rsidR="009C4775" w:rsidRPr="00881874" w:rsidRDefault="009C4775" w:rsidP="00895472">
            <w:pPr>
              <w:pStyle w:val="a3"/>
              <w:tabs>
                <w:tab w:val="left" w:pos="252"/>
              </w:tabs>
              <w:spacing w:line="276" w:lineRule="auto"/>
              <w:ind w:left="714"/>
              <w:contextualSpacing w:val="0"/>
              <w:rPr>
                <w:color w:val="FF0000"/>
                <w:spacing w:val="0"/>
              </w:rPr>
            </w:pPr>
            <w:r w:rsidRPr="00881874">
              <w:rPr>
                <w:color w:val="auto"/>
                <w:spacing w:val="0"/>
              </w:rPr>
              <w:t>определять типы графов и давать их характеристики</w:t>
            </w:r>
          </w:p>
          <w:p w:rsidR="009C4775" w:rsidRPr="00881874" w:rsidRDefault="009C4775" w:rsidP="00895472">
            <w:pPr>
              <w:spacing w:line="276" w:lineRule="auto"/>
              <w:ind w:left="175"/>
              <w:rPr>
                <w:spacing w:val="0"/>
              </w:rPr>
            </w:pPr>
          </w:p>
        </w:tc>
        <w:tc>
          <w:tcPr>
            <w:tcW w:w="4312" w:type="dxa"/>
          </w:tcPr>
          <w:p w:rsidR="009C4775" w:rsidRPr="00881874" w:rsidRDefault="009C4775" w:rsidP="00895472">
            <w:pPr>
              <w:snapToGrid w:val="0"/>
              <w:spacing w:line="276" w:lineRule="auto"/>
              <w:ind w:left="76"/>
              <w:rPr>
                <w:bCs/>
                <w:spacing w:val="0"/>
              </w:rPr>
            </w:pPr>
            <w:r w:rsidRPr="00881874">
              <w:rPr>
                <w:bCs/>
                <w:spacing w:val="0"/>
              </w:rPr>
              <w:t>Текущий контроль в форме:</w:t>
            </w:r>
          </w:p>
          <w:p w:rsidR="009C4775" w:rsidRPr="00881874" w:rsidRDefault="009C4775" w:rsidP="00895472">
            <w:pPr>
              <w:snapToGrid w:val="0"/>
              <w:spacing w:line="276" w:lineRule="auto"/>
              <w:ind w:left="76"/>
              <w:rPr>
                <w:bCs/>
                <w:spacing w:val="0"/>
              </w:rPr>
            </w:pPr>
            <w:r w:rsidRPr="00881874">
              <w:rPr>
                <w:bCs/>
                <w:spacing w:val="0"/>
              </w:rPr>
              <w:t>- тестирования;</w:t>
            </w:r>
          </w:p>
          <w:p w:rsidR="009C4775" w:rsidRPr="00881874" w:rsidRDefault="009C4775" w:rsidP="00895472">
            <w:pPr>
              <w:tabs>
                <w:tab w:val="left" w:pos="4632"/>
              </w:tabs>
              <w:spacing w:after="30" w:line="276" w:lineRule="auto"/>
              <w:ind w:left="76" w:right="5"/>
              <w:rPr>
                <w:spacing w:val="0"/>
              </w:rPr>
            </w:pPr>
            <w:r w:rsidRPr="00881874">
              <w:rPr>
                <w:bCs/>
                <w:spacing w:val="0"/>
              </w:rPr>
              <w:t>- защиты  практических занятий</w:t>
            </w:r>
          </w:p>
        </w:tc>
      </w:tr>
      <w:tr w:rsidR="009C4775" w:rsidRPr="00881874" w:rsidTr="00895472">
        <w:tc>
          <w:tcPr>
            <w:tcW w:w="5044" w:type="dxa"/>
          </w:tcPr>
          <w:p w:rsidR="009C4775" w:rsidRPr="00881874" w:rsidRDefault="009C4775" w:rsidP="00895472">
            <w:pPr>
              <w:pStyle w:val="a3"/>
              <w:tabs>
                <w:tab w:val="left" w:pos="252"/>
              </w:tabs>
              <w:spacing w:line="276" w:lineRule="auto"/>
              <w:ind w:left="714"/>
              <w:contextualSpacing w:val="0"/>
              <w:rPr>
                <w:color w:val="FF0000"/>
                <w:spacing w:val="0"/>
              </w:rPr>
            </w:pPr>
            <w:r w:rsidRPr="00881874">
              <w:rPr>
                <w:color w:val="auto"/>
                <w:spacing w:val="0"/>
              </w:rPr>
              <w:t>строить простейшие автоматы</w:t>
            </w:r>
          </w:p>
          <w:p w:rsidR="009C4775" w:rsidRPr="00881874" w:rsidRDefault="009C4775" w:rsidP="00895472">
            <w:pPr>
              <w:pStyle w:val="a3"/>
              <w:tabs>
                <w:tab w:val="left" w:pos="252"/>
              </w:tabs>
              <w:spacing w:line="276" w:lineRule="auto"/>
              <w:ind w:left="714"/>
              <w:contextualSpacing w:val="0"/>
              <w:rPr>
                <w:color w:val="FF0000"/>
                <w:spacing w:val="0"/>
              </w:rPr>
            </w:pPr>
          </w:p>
          <w:p w:rsidR="009C4775" w:rsidRPr="00881874" w:rsidRDefault="009C4775" w:rsidP="00895472">
            <w:pPr>
              <w:spacing w:line="276" w:lineRule="auto"/>
              <w:ind w:left="175"/>
              <w:rPr>
                <w:spacing w:val="0"/>
              </w:rPr>
            </w:pPr>
          </w:p>
        </w:tc>
        <w:tc>
          <w:tcPr>
            <w:tcW w:w="4312" w:type="dxa"/>
          </w:tcPr>
          <w:p w:rsidR="009C4775" w:rsidRPr="00881874" w:rsidRDefault="009C4775" w:rsidP="00895472">
            <w:pPr>
              <w:snapToGrid w:val="0"/>
              <w:spacing w:line="276" w:lineRule="auto"/>
              <w:ind w:left="76"/>
              <w:rPr>
                <w:bCs/>
                <w:spacing w:val="0"/>
              </w:rPr>
            </w:pPr>
            <w:r w:rsidRPr="00881874">
              <w:rPr>
                <w:bCs/>
                <w:spacing w:val="0"/>
              </w:rPr>
              <w:t>Текущий контроль в форме:</w:t>
            </w:r>
          </w:p>
          <w:p w:rsidR="009C4775" w:rsidRPr="00881874" w:rsidRDefault="009C4775" w:rsidP="00895472">
            <w:pPr>
              <w:tabs>
                <w:tab w:val="left" w:pos="4632"/>
              </w:tabs>
              <w:spacing w:after="30" w:line="276" w:lineRule="auto"/>
              <w:ind w:left="76" w:right="5"/>
              <w:rPr>
                <w:spacing w:val="0"/>
              </w:rPr>
            </w:pPr>
            <w:r w:rsidRPr="00881874">
              <w:rPr>
                <w:bCs/>
                <w:spacing w:val="0"/>
              </w:rPr>
              <w:t>- защиты  практических занятий</w:t>
            </w:r>
          </w:p>
        </w:tc>
      </w:tr>
      <w:tr w:rsidR="009C4775" w:rsidRPr="00881874" w:rsidTr="00895472">
        <w:tc>
          <w:tcPr>
            <w:tcW w:w="5044" w:type="dxa"/>
          </w:tcPr>
          <w:p w:rsidR="009C4775" w:rsidRPr="00881874" w:rsidRDefault="009C4775" w:rsidP="00895472">
            <w:pPr>
              <w:spacing w:line="276" w:lineRule="auto"/>
              <w:ind w:left="175"/>
              <w:rPr>
                <w:color w:val="auto"/>
                <w:spacing w:val="0"/>
              </w:rPr>
            </w:pPr>
            <w:r w:rsidRPr="00881874">
              <w:rPr>
                <w:color w:val="auto"/>
                <w:spacing w:val="0"/>
              </w:rPr>
              <w:t>логические операции, формулы логики, законы алгебры логики</w:t>
            </w:r>
          </w:p>
        </w:tc>
        <w:tc>
          <w:tcPr>
            <w:tcW w:w="4312" w:type="dxa"/>
          </w:tcPr>
          <w:p w:rsidR="009C4775" w:rsidRPr="00881874" w:rsidRDefault="009C4775" w:rsidP="00895472">
            <w:pPr>
              <w:snapToGrid w:val="0"/>
              <w:spacing w:line="276" w:lineRule="auto"/>
              <w:ind w:left="76"/>
              <w:rPr>
                <w:bCs/>
                <w:spacing w:val="0"/>
              </w:rPr>
            </w:pPr>
            <w:r w:rsidRPr="00881874">
              <w:rPr>
                <w:bCs/>
                <w:spacing w:val="0"/>
              </w:rPr>
              <w:t>Текущий контроль в форме:</w:t>
            </w:r>
          </w:p>
          <w:p w:rsidR="009C4775" w:rsidRPr="00881874" w:rsidRDefault="009C4775" w:rsidP="00895472">
            <w:pPr>
              <w:snapToGrid w:val="0"/>
              <w:spacing w:line="276" w:lineRule="auto"/>
              <w:ind w:left="76"/>
              <w:rPr>
                <w:bCs/>
                <w:spacing w:val="0"/>
              </w:rPr>
            </w:pPr>
            <w:r w:rsidRPr="00881874">
              <w:rPr>
                <w:bCs/>
                <w:spacing w:val="0"/>
              </w:rPr>
              <w:t>- тестирования;</w:t>
            </w:r>
          </w:p>
          <w:p w:rsidR="009C4775" w:rsidRPr="00881874" w:rsidRDefault="009C4775" w:rsidP="00895472">
            <w:pPr>
              <w:tabs>
                <w:tab w:val="left" w:pos="4632"/>
              </w:tabs>
              <w:spacing w:after="30" w:line="276" w:lineRule="auto"/>
              <w:ind w:left="76" w:right="5"/>
              <w:rPr>
                <w:bCs/>
                <w:spacing w:val="0"/>
              </w:rPr>
            </w:pPr>
            <w:r w:rsidRPr="00881874">
              <w:rPr>
                <w:bCs/>
                <w:spacing w:val="0"/>
              </w:rPr>
              <w:t>- защиты  практических занятий</w:t>
            </w:r>
          </w:p>
        </w:tc>
      </w:tr>
      <w:tr w:rsidR="009C4775" w:rsidRPr="00881874" w:rsidTr="00895472">
        <w:tc>
          <w:tcPr>
            <w:tcW w:w="5044" w:type="dxa"/>
          </w:tcPr>
          <w:p w:rsidR="009C4775" w:rsidRPr="00881874" w:rsidRDefault="009C4775" w:rsidP="00895472">
            <w:pPr>
              <w:spacing w:line="276" w:lineRule="auto"/>
              <w:ind w:left="175"/>
              <w:rPr>
                <w:color w:val="auto"/>
                <w:spacing w:val="0"/>
              </w:rPr>
            </w:pPr>
            <w:r w:rsidRPr="00881874">
              <w:rPr>
                <w:color w:val="auto"/>
                <w:spacing w:val="0"/>
              </w:rPr>
              <w:t>основные классы функций, полноту множества функций, теорему Поста</w:t>
            </w:r>
          </w:p>
        </w:tc>
        <w:tc>
          <w:tcPr>
            <w:tcW w:w="4312" w:type="dxa"/>
          </w:tcPr>
          <w:p w:rsidR="009C4775" w:rsidRPr="00881874" w:rsidRDefault="009C4775" w:rsidP="00895472">
            <w:pPr>
              <w:snapToGrid w:val="0"/>
              <w:spacing w:line="276" w:lineRule="auto"/>
              <w:ind w:left="76"/>
              <w:rPr>
                <w:bCs/>
                <w:spacing w:val="0"/>
              </w:rPr>
            </w:pPr>
            <w:r w:rsidRPr="00881874">
              <w:rPr>
                <w:bCs/>
                <w:spacing w:val="0"/>
              </w:rPr>
              <w:t>Текущий контроль в форме:</w:t>
            </w:r>
          </w:p>
          <w:p w:rsidR="009C4775" w:rsidRPr="00881874" w:rsidRDefault="009C4775" w:rsidP="00895472">
            <w:pPr>
              <w:snapToGrid w:val="0"/>
              <w:spacing w:line="276" w:lineRule="auto"/>
              <w:ind w:left="76"/>
              <w:rPr>
                <w:bCs/>
                <w:spacing w:val="0"/>
              </w:rPr>
            </w:pPr>
            <w:r w:rsidRPr="00881874">
              <w:rPr>
                <w:bCs/>
                <w:spacing w:val="0"/>
              </w:rPr>
              <w:t>- тестирования;</w:t>
            </w:r>
          </w:p>
          <w:p w:rsidR="009C4775" w:rsidRPr="00881874" w:rsidRDefault="009C4775" w:rsidP="00895472">
            <w:pPr>
              <w:tabs>
                <w:tab w:val="left" w:pos="4632"/>
              </w:tabs>
              <w:spacing w:after="30" w:line="276" w:lineRule="auto"/>
              <w:ind w:left="76" w:right="5"/>
              <w:rPr>
                <w:bCs/>
                <w:spacing w:val="0"/>
              </w:rPr>
            </w:pPr>
            <w:r w:rsidRPr="00881874">
              <w:rPr>
                <w:bCs/>
                <w:spacing w:val="0"/>
              </w:rPr>
              <w:t>- контрольных проверок</w:t>
            </w:r>
          </w:p>
        </w:tc>
      </w:tr>
      <w:tr w:rsidR="009C4775" w:rsidRPr="00881874" w:rsidTr="00895472">
        <w:tc>
          <w:tcPr>
            <w:tcW w:w="5044" w:type="dxa"/>
          </w:tcPr>
          <w:p w:rsidR="009C4775" w:rsidRPr="00881874" w:rsidRDefault="009C4775" w:rsidP="00895472">
            <w:pPr>
              <w:spacing w:line="276" w:lineRule="auto"/>
              <w:ind w:left="175"/>
              <w:rPr>
                <w:color w:val="auto"/>
                <w:spacing w:val="0"/>
              </w:rPr>
            </w:pPr>
            <w:r w:rsidRPr="00881874">
              <w:rPr>
                <w:color w:val="auto"/>
                <w:spacing w:val="0"/>
              </w:rPr>
              <w:t>основные понятия теории множеств, теоретико-множественные  операции и их связь с логическими операциями</w:t>
            </w:r>
          </w:p>
        </w:tc>
        <w:tc>
          <w:tcPr>
            <w:tcW w:w="4312" w:type="dxa"/>
          </w:tcPr>
          <w:p w:rsidR="009C4775" w:rsidRPr="00881874" w:rsidRDefault="009C4775" w:rsidP="00895472">
            <w:pPr>
              <w:snapToGrid w:val="0"/>
              <w:spacing w:line="276" w:lineRule="auto"/>
              <w:ind w:left="76"/>
              <w:rPr>
                <w:bCs/>
                <w:spacing w:val="0"/>
              </w:rPr>
            </w:pPr>
            <w:r w:rsidRPr="00881874">
              <w:rPr>
                <w:bCs/>
                <w:spacing w:val="0"/>
              </w:rPr>
              <w:t>Текущий контроль в форме:</w:t>
            </w:r>
          </w:p>
          <w:p w:rsidR="009C4775" w:rsidRPr="00881874" w:rsidRDefault="009C4775" w:rsidP="00895472">
            <w:pPr>
              <w:snapToGrid w:val="0"/>
              <w:spacing w:line="276" w:lineRule="auto"/>
              <w:ind w:left="76"/>
              <w:rPr>
                <w:bCs/>
                <w:spacing w:val="0"/>
              </w:rPr>
            </w:pPr>
            <w:r w:rsidRPr="00881874">
              <w:rPr>
                <w:bCs/>
                <w:spacing w:val="0"/>
              </w:rPr>
              <w:t>- тестирования;</w:t>
            </w:r>
          </w:p>
          <w:p w:rsidR="009C4775" w:rsidRPr="00881874" w:rsidRDefault="009C4775" w:rsidP="00895472">
            <w:pPr>
              <w:tabs>
                <w:tab w:val="left" w:pos="4632"/>
              </w:tabs>
              <w:spacing w:after="30" w:line="276" w:lineRule="auto"/>
              <w:ind w:left="76" w:right="5"/>
              <w:rPr>
                <w:bCs/>
                <w:spacing w:val="0"/>
              </w:rPr>
            </w:pPr>
            <w:r w:rsidRPr="00881874">
              <w:rPr>
                <w:bCs/>
                <w:spacing w:val="0"/>
              </w:rPr>
              <w:t>- контрольных проверок</w:t>
            </w:r>
          </w:p>
        </w:tc>
      </w:tr>
      <w:tr w:rsidR="009C4775" w:rsidRPr="00881874" w:rsidTr="00895472">
        <w:tc>
          <w:tcPr>
            <w:tcW w:w="5044" w:type="dxa"/>
          </w:tcPr>
          <w:p w:rsidR="009C4775" w:rsidRPr="00881874" w:rsidRDefault="009C4775" w:rsidP="00895472">
            <w:pPr>
              <w:spacing w:line="276" w:lineRule="auto"/>
              <w:ind w:left="175"/>
              <w:rPr>
                <w:color w:val="auto"/>
                <w:spacing w:val="0"/>
              </w:rPr>
            </w:pPr>
            <w:r w:rsidRPr="00881874">
              <w:rPr>
                <w:color w:val="auto"/>
                <w:spacing w:val="0"/>
              </w:rPr>
              <w:lastRenderedPageBreak/>
              <w:t>метод математической индукции</w:t>
            </w:r>
          </w:p>
        </w:tc>
        <w:tc>
          <w:tcPr>
            <w:tcW w:w="4312" w:type="dxa"/>
          </w:tcPr>
          <w:p w:rsidR="009C4775" w:rsidRPr="00881874" w:rsidRDefault="009C4775" w:rsidP="00895472">
            <w:pPr>
              <w:snapToGrid w:val="0"/>
              <w:spacing w:line="276" w:lineRule="auto"/>
              <w:ind w:left="76"/>
              <w:rPr>
                <w:bCs/>
                <w:spacing w:val="0"/>
              </w:rPr>
            </w:pPr>
            <w:r w:rsidRPr="00881874">
              <w:rPr>
                <w:bCs/>
                <w:spacing w:val="0"/>
              </w:rPr>
              <w:t>Текущий контроль в форме:</w:t>
            </w:r>
          </w:p>
          <w:p w:rsidR="009C4775" w:rsidRPr="00881874" w:rsidRDefault="009C4775" w:rsidP="00895472">
            <w:pPr>
              <w:tabs>
                <w:tab w:val="left" w:pos="4632"/>
              </w:tabs>
              <w:spacing w:after="30" w:line="276" w:lineRule="auto"/>
              <w:ind w:left="76" w:right="5"/>
              <w:rPr>
                <w:bCs/>
                <w:spacing w:val="0"/>
              </w:rPr>
            </w:pPr>
            <w:r w:rsidRPr="00881874">
              <w:rPr>
                <w:bCs/>
                <w:spacing w:val="0"/>
              </w:rPr>
              <w:t>- защиты  практических занятий</w:t>
            </w:r>
          </w:p>
        </w:tc>
      </w:tr>
    </w:tbl>
    <w:p w:rsidR="009C4775" w:rsidRPr="00881874" w:rsidRDefault="009C4775" w:rsidP="009C4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PMingLiU"/>
          <w:bCs/>
        </w:rPr>
      </w:pPr>
    </w:p>
    <w:p w:rsidR="009C4775" w:rsidRPr="00881874" w:rsidRDefault="009C4775" w:rsidP="009C4775"/>
    <w:p w:rsidR="009C4775" w:rsidRDefault="009C4775" w:rsidP="009C4775"/>
    <w:p w:rsidR="00A1650C" w:rsidRDefault="00A1650C"/>
    <w:sectPr w:rsidR="00A1650C" w:rsidSect="00BA1F9F">
      <w:pgSz w:w="11906" w:h="16838"/>
      <w:pgMar w:top="851" w:right="851" w:bottom="851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F5203"/>
    <w:multiLevelType w:val="hybridMultilevel"/>
    <w:tmpl w:val="02C0004E"/>
    <w:lvl w:ilvl="0" w:tplc="10AAC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C5C94"/>
    <w:multiLevelType w:val="multilevel"/>
    <w:tmpl w:val="5ABAFD06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2130781A"/>
    <w:multiLevelType w:val="multilevel"/>
    <w:tmpl w:val="7E8C2BFA"/>
    <w:lvl w:ilvl="0">
      <w:start w:val="1"/>
      <w:numFmt w:val="decimal"/>
      <w:lvlText w:val="%1."/>
      <w:lvlJc w:val="left"/>
      <w:pPr>
        <w:ind w:left="480" w:hanging="48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514" w:hanging="48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678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2072" w:hanging="1800"/>
      </w:pPr>
      <w:rPr>
        <w:rFonts w:eastAsiaTheme="minorEastAsia" w:hint="default"/>
      </w:rPr>
    </w:lvl>
  </w:abstractNum>
  <w:abstractNum w:abstractNumId="3">
    <w:nsid w:val="22AE2A19"/>
    <w:multiLevelType w:val="hybridMultilevel"/>
    <w:tmpl w:val="ABD81158"/>
    <w:lvl w:ilvl="0" w:tplc="A622E6D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3D187EF2"/>
    <w:multiLevelType w:val="hybridMultilevel"/>
    <w:tmpl w:val="AE1CD7E6"/>
    <w:lvl w:ilvl="0" w:tplc="F014CAC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406B43"/>
    <w:multiLevelType w:val="hybridMultilevel"/>
    <w:tmpl w:val="52866CC2"/>
    <w:lvl w:ilvl="0" w:tplc="F014CAC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9D71012"/>
    <w:multiLevelType w:val="hybridMultilevel"/>
    <w:tmpl w:val="5B4CC4F8"/>
    <w:lvl w:ilvl="0" w:tplc="40E04498">
      <w:start w:val="1"/>
      <w:numFmt w:val="bullet"/>
      <w:lvlText w:val=""/>
      <w:lvlJc w:val="left"/>
      <w:pPr>
        <w:tabs>
          <w:tab w:val="num" w:pos="1304"/>
        </w:tabs>
        <w:ind w:left="1304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52710532"/>
    <w:multiLevelType w:val="hybridMultilevel"/>
    <w:tmpl w:val="1D7EAD28"/>
    <w:lvl w:ilvl="0" w:tplc="10AAC80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69C274ED"/>
    <w:multiLevelType w:val="hybridMultilevel"/>
    <w:tmpl w:val="182CBD0C"/>
    <w:lvl w:ilvl="0" w:tplc="10AAC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047D22"/>
    <w:multiLevelType w:val="hybridMultilevel"/>
    <w:tmpl w:val="89305C00"/>
    <w:lvl w:ilvl="0" w:tplc="40E04498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EF45551"/>
    <w:multiLevelType w:val="hybridMultilevel"/>
    <w:tmpl w:val="1B4234B0"/>
    <w:lvl w:ilvl="0" w:tplc="40E04498">
      <w:start w:val="1"/>
      <w:numFmt w:val="bullet"/>
      <w:lvlText w:val=""/>
      <w:lvlJc w:val="left"/>
      <w:pPr>
        <w:tabs>
          <w:tab w:val="num" w:pos="1304"/>
        </w:tabs>
        <w:ind w:left="1304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2"/>
  </w:num>
  <w:num w:numId="5">
    <w:abstractNumId w:val="7"/>
  </w:num>
  <w:num w:numId="6">
    <w:abstractNumId w:val="4"/>
  </w:num>
  <w:num w:numId="7">
    <w:abstractNumId w:val="5"/>
  </w:num>
  <w:num w:numId="8">
    <w:abstractNumId w:val="3"/>
  </w:num>
  <w:num w:numId="9">
    <w:abstractNumId w:val="6"/>
  </w:num>
  <w:num w:numId="10">
    <w:abstractNumId w:val="9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4775"/>
    <w:rsid w:val="000E2CE8"/>
    <w:rsid w:val="008E0F0B"/>
    <w:rsid w:val="009C4775"/>
    <w:rsid w:val="00A16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775"/>
    <w:rPr>
      <w:rFonts w:ascii="Times New Roman" w:hAnsi="Times New Roman" w:cs="Times New Roman"/>
      <w:color w:val="000000"/>
      <w:spacing w:val="-3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9C4775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pacing w:val="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7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4775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C4775"/>
    <w:rPr>
      <w:rFonts w:asciiTheme="majorHAnsi" w:eastAsiaTheme="majorEastAsia" w:hAnsiTheme="majorHAnsi" w:cstheme="majorBidi"/>
      <w:b/>
      <w:bCs/>
      <w:color w:val="4F81BD" w:themeColor="accent1"/>
      <w:spacing w:val="-3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9C4775"/>
    <w:pPr>
      <w:ind w:left="720"/>
      <w:contextualSpacing/>
    </w:pPr>
  </w:style>
  <w:style w:type="character" w:styleId="a4">
    <w:name w:val="Strong"/>
    <w:qFormat/>
    <w:rsid w:val="009C4775"/>
    <w:rPr>
      <w:b/>
      <w:bCs/>
    </w:rPr>
  </w:style>
  <w:style w:type="table" w:styleId="a5">
    <w:name w:val="Table Grid"/>
    <w:basedOn w:val="a1"/>
    <w:uiPriority w:val="59"/>
    <w:rsid w:val="009C4775"/>
    <w:pPr>
      <w:spacing w:after="0" w:line="240" w:lineRule="auto"/>
    </w:pPr>
    <w:rPr>
      <w:rFonts w:ascii="Times New Roman" w:hAnsi="Times New Roman" w:cs="Times New Roman"/>
      <w:color w:val="000000"/>
      <w:spacing w:val="-3"/>
      <w:sz w:val="28"/>
      <w:szCs w:val="28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rsid w:val="009C4775"/>
    <w:pPr>
      <w:numPr>
        <w:ilvl w:val="12"/>
      </w:numPr>
      <w:spacing w:after="0" w:line="240" w:lineRule="auto"/>
      <w:ind w:firstLine="360"/>
      <w:jc w:val="both"/>
    </w:pPr>
    <w:rPr>
      <w:rFonts w:eastAsia="Times New Roman"/>
      <w:color w:val="auto"/>
      <w:spacing w:val="0"/>
      <w:szCs w:val="24"/>
    </w:rPr>
  </w:style>
  <w:style w:type="character" w:customStyle="1" w:styleId="22">
    <w:name w:val="Основной текст с отступом 2 Знак"/>
    <w:basedOn w:val="a0"/>
    <w:link w:val="21"/>
    <w:rsid w:val="009C47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 Indent"/>
    <w:basedOn w:val="a"/>
    <w:link w:val="a7"/>
    <w:rsid w:val="009C4775"/>
    <w:pPr>
      <w:spacing w:after="0" w:line="240" w:lineRule="auto"/>
      <w:ind w:firstLine="540"/>
      <w:jc w:val="both"/>
    </w:pPr>
    <w:rPr>
      <w:rFonts w:eastAsia="Times New Roman"/>
      <w:color w:val="auto"/>
      <w:spacing w:val="0"/>
      <w:szCs w:val="24"/>
    </w:rPr>
  </w:style>
  <w:style w:type="character" w:customStyle="1" w:styleId="a7">
    <w:name w:val="Основной текст с отступом Знак"/>
    <w:basedOn w:val="a0"/>
    <w:link w:val="a6"/>
    <w:rsid w:val="009C477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2616</Words>
  <Characters>14915</Characters>
  <Application>Microsoft Office Word</Application>
  <DocSecurity>0</DocSecurity>
  <Lines>124</Lines>
  <Paragraphs>34</Paragraphs>
  <ScaleCrop>false</ScaleCrop>
  <Company>Дома</Company>
  <LinksUpToDate>false</LinksUpToDate>
  <CharactersWithSpaces>17497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Конопкины</dc:creator>
  <cp:keywords/>
  <dc:description/>
  <cp:lastModifiedBy>1</cp:lastModifiedBy>
  <cp:revision>3</cp:revision>
  <dcterms:created xsi:type="dcterms:W3CDTF">2015-02-03T17:12:00Z</dcterms:created>
  <dcterms:modified xsi:type="dcterms:W3CDTF">2015-02-04T11:10:00Z</dcterms:modified>
</cp:coreProperties>
</file>