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DA" w:rsidRPr="001C3F63" w:rsidRDefault="00372BDA" w:rsidP="00BB15AB">
      <w:pPr>
        <w:shd w:val="clear" w:color="auto" w:fill="FFFFFF"/>
        <w:spacing w:after="0"/>
        <w:ind w:firstLine="709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3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Воробьева Марина Михайловна</w:t>
      </w:r>
    </w:p>
    <w:p w:rsidR="00372BDA" w:rsidRDefault="00372BDA" w:rsidP="00BB15AB">
      <w:pPr>
        <w:shd w:val="clear" w:color="auto" w:fill="FFFFFF"/>
        <w:spacing w:after="0"/>
        <w:ind w:firstLine="709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3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ГБПОУ КК «Пашковский сельскохозяйственный колледж»</w:t>
      </w:r>
    </w:p>
    <w:p w:rsidR="000A1B96" w:rsidRPr="001C3F63" w:rsidRDefault="000A1B96" w:rsidP="00BB15AB">
      <w:pPr>
        <w:shd w:val="clear" w:color="auto" w:fill="FFFFFF"/>
        <w:spacing w:after="0"/>
        <w:ind w:firstLine="709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Краснодар</w:t>
      </w:r>
    </w:p>
    <w:p w:rsidR="00CC0FC1" w:rsidRDefault="00372BDA" w:rsidP="00BB15AB">
      <w:pPr>
        <w:pStyle w:val="a3"/>
        <w:spacing w:before="0" w:beforeAutospacing="0" w:after="240" w:afterAutospacing="0" w:line="276" w:lineRule="auto"/>
        <w:ind w:firstLine="709"/>
        <w:jc w:val="right"/>
        <w:rPr>
          <w:bCs/>
          <w:color w:val="000000"/>
          <w:sz w:val="28"/>
          <w:szCs w:val="28"/>
        </w:rPr>
      </w:pPr>
      <w:r w:rsidRPr="001C3F63">
        <w:rPr>
          <w:bCs/>
          <w:color w:val="000000"/>
          <w:sz w:val="28"/>
          <w:szCs w:val="28"/>
        </w:rPr>
        <w:t>Преподаватель</w:t>
      </w:r>
    </w:p>
    <w:p w:rsidR="00B009E3" w:rsidRPr="00B009E3" w:rsidRDefault="00B009E3" w:rsidP="00B009E3">
      <w:pPr>
        <w:pStyle w:val="a3"/>
        <w:spacing w:before="0" w:beforeAutospacing="0" w:after="0" w:afterAutospacing="0" w:line="360" w:lineRule="auto"/>
        <w:jc w:val="center"/>
        <w:rPr>
          <w:b/>
          <w:caps/>
          <w:sz w:val="28"/>
          <w:szCs w:val="28"/>
        </w:rPr>
      </w:pPr>
      <w:r w:rsidRPr="00B009E3">
        <w:rPr>
          <w:b/>
          <w:sz w:val="28"/>
          <w:szCs w:val="28"/>
        </w:rPr>
        <w:t xml:space="preserve">Оценка уровня надежности банка и вкладов в </w:t>
      </w:r>
      <w:r>
        <w:rPr>
          <w:b/>
          <w:sz w:val="28"/>
          <w:szCs w:val="28"/>
        </w:rPr>
        <w:t>Р</w:t>
      </w:r>
      <w:r w:rsidRPr="00B009E3">
        <w:rPr>
          <w:b/>
          <w:sz w:val="28"/>
          <w:szCs w:val="28"/>
        </w:rPr>
        <w:t>оссии</w:t>
      </w:r>
    </w:p>
    <w:p w:rsidR="00395C49" w:rsidRPr="001C3F63" w:rsidRDefault="00372BDA" w:rsidP="00BB15AB">
      <w:pPr>
        <w:pStyle w:val="a3"/>
        <w:spacing w:before="0" w:beforeAutospacing="0" w:after="0" w:afterAutospacing="0" w:line="276" w:lineRule="auto"/>
        <w:ind w:right="-1" w:firstLine="851"/>
        <w:jc w:val="both"/>
        <w:rPr>
          <w:color w:val="000000"/>
          <w:sz w:val="28"/>
          <w:szCs w:val="28"/>
        </w:rPr>
      </w:pPr>
      <w:r w:rsidRPr="001C3F63">
        <w:rPr>
          <w:color w:val="000000"/>
          <w:sz w:val="28"/>
          <w:szCs w:val="28"/>
        </w:rPr>
        <w:t xml:space="preserve">Банковская система является одним из важных элементов экономики. Однако с точки зрения экономической безопасности банковская система </w:t>
      </w:r>
      <w:r w:rsidR="00395C49" w:rsidRPr="001C3F63">
        <w:rPr>
          <w:color w:val="444444"/>
          <w:sz w:val="28"/>
          <w:szCs w:val="28"/>
          <w:shd w:val="clear" w:color="auto" w:fill="FFFFFF"/>
        </w:rPr>
        <w:t>Российской Федерации</w:t>
      </w:r>
      <w:r w:rsidR="00395C49" w:rsidRPr="001C3F63">
        <w:rPr>
          <w:color w:val="000000"/>
          <w:sz w:val="28"/>
          <w:szCs w:val="28"/>
        </w:rPr>
        <w:t xml:space="preserve"> </w:t>
      </w:r>
      <w:r w:rsidRPr="001C3F63">
        <w:rPr>
          <w:color w:val="000000"/>
          <w:sz w:val="28"/>
          <w:szCs w:val="28"/>
        </w:rPr>
        <w:t>в настоящее время является одним из наиболее слабых звеньев экономики.</w:t>
      </w:r>
    </w:p>
    <w:p w:rsidR="00D91D7F" w:rsidRPr="001C3F63" w:rsidRDefault="009066BE" w:rsidP="00BB15AB">
      <w:pPr>
        <w:pStyle w:val="a3"/>
        <w:spacing w:before="0" w:beforeAutospacing="0" w:after="0" w:afterAutospacing="0" w:line="276" w:lineRule="auto"/>
        <w:ind w:right="-1" w:firstLine="851"/>
        <w:jc w:val="both"/>
        <w:rPr>
          <w:sz w:val="28"/>
          <w:szCs w:val="28"/>
        </w:rPr>
      </w:pPr>
      <w:r w:rsidRPr="001C3F63">
        <w:rPr>
          <w:sz w:val="28"/>
          <w:szCs w:val="28"/>
        </w:rPr>
        <w:t>Произошедшие за последн</w:t>
      </w:r>
      <w:r w:rsidR="009168A4" w:rsidRPr="001C3F63">
        <w:rPr>
          <w:sz w:val="28"/>
          <w:szCs w:val="28"/>
        </w:rPr>
        <w:t>ие</w:t>
      </w:r>
      <w:r w:rsidRPr="001C3F63">
        <w:rPr>
          <w:sz w:val="28"/>
          <w:szCs w:val="28"/>
        </w:rPr>
        <w:t xml:space="preserve"> десятилети</w:t>
      </w:r>
      <w:r w:rsidR="009168A4" w:rsidRPr="001C3F63">
        <w:rPr>
          <w:sz w:val="28"/>
          <w:szCs w:val="28"/>
        </w:rPr>
        <w:t>я</w:t>
      </w:r>
      <w:r w:rsidRPr="001C3F63">
        <w:rPr>
          <w:sz w:val="28"/>
          <w:szCs w:val="28"/>
        </w:rPr>
        <w:t xml:space="preserve"> два финансовых кризиса (в </w:t>
      </w:r>
      <w:r w:rsidR="000A1B96">
        <w:rPr>
          <w:sz w:val="28"/>
          <w:szCs w:val="28"/>
        </w:rPr>
        <w:t>200</w:t>
      </w:r>
      <w:r w:rsidRPr="001C3F63">
        <w:rPr>
          <w:sz w:val="28"/>
          <w:szCs w:val="28"/>
        </w:rPr>
        <w:t>8 и 20</w:t>
      </w:r>
      <w:r w:rsidR="000A1B96">
        <w:rPr>
          <w:sz w:val="28"/>
          <w:szCs w:val="28"/>
        </w:rPr>
        <w:t>14</w:t>
      </w:r>
      <w:r w:rsidRPr="001C3F63">
        <w:rPr>
          <w:sz w:val="28"/>
          <w:szCs w:val="28"/>
        </w:rPr>
        <w:t xml:space="preserve"> годах)</w:t>
      </w:r>
      <w:r w:rsidR="00B63679" w:rsidRPr="001C3F63">
        <w:rPr>
          <w:sz w:val="28"/>
          <w:szCs w:val="28"/>
        </w:rPr>
        <w:t xml:space="preserve"> и </w:t>
      </w:r>
      <w:r w:rsidR="00372BDA" w:rsidRPr="001C3F63">
        <w:rPr>
          <w:sz w:val="28"/>
          <w:szCs w:val="28"/>
        </w:rPr>
        <w:t>спад в экономике</w:t>
      </w:r>
      <w:r w:rsidR="00395C49" w:rsidRPr="001C3F63">
        <w:rPr>
          <w:sz w:val="28"/>
          <w:szCs w:val="28"/>
        </w:rPr>
        <w:t xml:space="preserve"> страны</w:t>
      </w:r>
      <w:r w:rsidR="00372BDA" w:rsidRPr="001C3F63">
        <w:rPr>
          <w:sz w:val="28"/>
          <w:szCs w:val="28"/>
        </w:rPr>
        <w:t xml:space="preserve"> </w:t>
      </w:r>
      <w:r w:rsidRPr="001C3F63">
        <w:rPr>
          <w:sz w:val="28"/>
          <w:szCs w:val="28"/>
        </w:rPr>
        <w:t xml:space="preserve">показали всю необходимость изучения и исследования </w:t>
      </w:r>
      <w:r w:rsidR="001849D0" w:rsidRPr="001C3F63">
        <w:rPr>
          <w:sz w:val="28"/>
          <w:szCs w:val="28"/>
        </w:rPr>
        <w:t>такого показателя</w:t>
      </w:r>
      <w:r w:rsidRPr="001C3F63">
        <w:rPr>
          <w:sz w:val="28"/>
          <w:szCs w:val="28"/>
        </w:rPr>
        <w:t xml:space="preserve">, как </w:t>
      </w:r>
      <w:r w:rsidR="001849D0" w:rsidRPr="001C3F63">
        <w:rPr>
          <w:sz w:val="28"/>
          <w:szCs w:val="28"/>
        </w:rPr>
        <w:t xml:space="preserve">уровень надёжности банка и </w:t>
      </w:r>
      <w:r w:rsidR="00EE3578" w:rsidRPr="001C3F63">
        <w:rPr>
          <w:sz w:val="28"/>
          <w:szCs w:val="28"/>
        </w:rPr>
        <w:t>вкладов</w:t>
      </w:r>
      <w:r w:rsidRPr="001C3F63">
        <w:rPr>
          <w:sz w:val="28"/>
          <w:szCs w:val="28"/>
        </w:rPr>
        <w:t xml:space="preserve">. </w:t>
      </w:r>
      <w:r w:rsidR="00395C49" w:rsidRPr="001C3F63">
        <w:rPr>
          <w:color w:val="444444"/>
          <w:sz w:val="28"/>
          <w:szCs w:val="28"/>
          <w:shd w:val="clear" w:color="auto" w:fill="FFFFFF"/>
        </w:rPr>
        <w:t>Центральный </w:t>
      </w:r>
      <w:r w:rsidR="00395C49" w:rsidRPr="001C3F63">
        <w:rPr>
          <w:bCs/>
          <w:color w:val="444444"/>
          <w:sz w:val="28"/>
          <w:szCs w:val="28"/>
          <w:shd w:val="clear" w:color="auto" w:fill="FFFFFF"/>
        </w:rPr>
        <w:t>банк</w:t>
      </w:r>
      <w:r w:rsidR="00395C49" w:rsidRPr="001C3F63">
        <w:rPr>
          <w:color w:val="444444"/>
          <w:sz w:val="28"/>
          <w:szCs w:val="28"/>
          <w:shd w:val="clear" w:color="auto" w:fill="FFFFFF"/>
        </w:rPr>
        <w:t> </w:t>
      </w:r>
      <w:r w:rsidR="00395C49" w:rsidRPr="001C3F63">
        <w:rPr>
          <w:color w:val="000000"/>
          <w:sz w:val="28"/>
          <w:szCs w:val="28"/>
        </w:rPr>
        <w:t>России</w:t>
      </w:r>
      <w:r w:rsidR="006F2B64" w:rsidRPr="001C3F63">
        <w:rPr>
          <w:sz w:val="28"/>
          <w:szCs w:val="28"/>
        </w:rPr>
        <w:t xml:space="preserve">, озабоченный уровнем финансовой грамотности населения и нестабильностью современной экономики, рекомендует гражданам доверять личные финансы только надежным банкам. </w:t>
      </w:r>
    </w:p>
    <w:p w:rsidR="001C3F63" w:rsidRPr="001C3F63" w:rsidRDefault="001C3F63" w:rsidP="001C3F6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C3F63">
        <w:rPr>
          <w:sz w:val="28"/>
          <w:szCs w:val="28"/>
        </w:rPr>
        <w:t>Для того</w:t>
      </w:r>
      <w:proofErr w:type="gramStart"/>
      <w:r w:rsidRPr="001C3F63">
        <w:rPr>
          <w:sz w:val="28"/>
          <w:szCs w:val="28"/>
        </w:rPr>
        <w:t>,</w:t>
      </w:r>
      <w:proofErr w:type="gramEnd"/>
      <w:r w:rsidR="00731209" w:rsidRPr="001C3F63">
        <w:rPr>
          <w:sz w:val="28"/>
          <w:szCs w:val="28"/>
        </w:rPr>
        <w:t xml:space="preserve"> чтобы свободные денежные средства приносили доход, а </w:t>
      </w:r>
      <w:r w:rsidR="00361291" w:rsidRPr="001C3F63">
        <w:rPr>
          <w:sz w:val="28"/>
          <w:szCs w:val="28"/>
        </w:rPr>
        <w:t>вкладчик при этом был спокоен</w:t>
      </w:r>
      <w:r w:rsidR="00731209" w:rsidRPr="001C3F63">
        <w:rPr>
          <w:sz w:val="28"/>
          <w:szCs w:val="28"/>
        </w:rPr>
        <w:t xml:space="preserve"> за их сохранность, необходимо из имеющегося многообразия коммерческих банков выбрать наиболее надежный и </w:t>
      </w:r>
      <w:proofErr w:type="gramStart"/>
      <w:r w:rsidR="00731209" w:rsidRPr="001C3F63">
        <w:rPr>
          <w:sz w:val="28"/>
          <w:szCs w:val="28"/>
        </w:rPr>
        <w:t>привлекательный</w:t>
      </w:r>
      <w:proofErr w:type="gramEnd"/>
      <w:r w:rsidR="00731209" w:rsidRPr="001C3F63">
        <w:rPr>
          <w:sz w:val="28"/>
          <w:szCs w:val="28"/>
        </w:rPr>
        <w:t xml:space="preserve"> по </w:t>
      </w:r>
      <w:r w:rsidR="00361291" w:rsidRPr="001C3F63">
        <w:rPr>
          <w:sz w:val="28"/>
          <w:szCs w:val="28"/>
        </w:rPr>
        <w:t xml:space="preserve">определенным </w:t>
      </w:r>
      <w:r w:rsidR="00731209" w:rsidRPr="001C3F63">
        <w:rPr>
          <w:sz w:val="28"/>
          <w:szCs w:val="28"/>
        </w:rPr>
        <w:t>условиям.</w:t>
      </w:r>
    </w:p>
    <w:p w:rsidR="001C3F63" w:rsidRPr="001C3F63" w:rsidRDefault="00731209" w:rsidP="001C3F6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gramStart"/>
      <w:r w:rsidRPr="001C3F63">
        <w:rPr>
          <w:color w:val="000000"/>
          <w:sz w:val="28"/>
          <w:szCs w:val="28"/>
        </w:rPr>
        <w:t>На фоне происходящих событий, когда практически еженедельно в новостной ленте появляется информация об отзыве лицензии у очередного банка, а также все чаще встречающихся историй вкладчиков на форумах о том, что они испытывают сложности с возвратом своего вклада из ликвидированного банка, и без того шаткое доверие со стороны простых граждан к банковской системе стремительно снижается.</w:t>
      </w:r>
      <w:r w:rsidR="001C3F63" w:rsidRPr="001C3F63">
        <w:rPr>
          <w:sz w:val="28"/>
          <w:szCs w:val="28"/>
        </w:rPr>
        <w:t xml:space="preserve"> </w:t>
      </w:r>
      <w:proofErr w:type="gramEnd"/>
    </w:p>
    <w:p w:rsidR="00731209" w:rsidRPr="001C3F63" w:rsidRDefault="00731209" w:rsidP="001C3F6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C3F63">
        <w:rPr>
          <w:sz w:val="28"/>
          <w:szCs w:val="28"/>
        </w:rPr>
        <w:t xml:space="preserve">Однако в связи с тем, что для простого обывателя банковский вклад все еще остается единственным удобным способом заставить свои свободные деньги работать, </w:t>
      </w:r>
      <w:r w:rsidR="00361291" w:rsidRPr="001C3F63">
        <w:rPr>
          <w:sz w:val="28"/>
          <w:szCs w:val="28"/>
        </w:rPr>
        <w:t>существует</w:t>
      </w:r>
      <w:r w:rsidRPr="001C3F63">
        <w:rPr>
          <w:sz w:val="28"/>
          <w:szCs w:val="28"/>
        </w:rPr>
        <w:t xml:space="preserve"> ряд </w:t>
      </w:r>
      <w:r w:rsidR="00361291" w:rsidRPr="001C3F63">
        <w:rPr>
          <w:sz w:val="28"/>
          <w:szCs w:val="28"/>
        </w:rPr>
        <w:t>критериев</w:t>
      </w:r>
      <w:r w:rsidRPr="001C3F63">
        <w:rPr>
          <w:sz w:val="28"/>
          <w:szCs w:val="28"/>
        </w:rPr>
        <w:t>, на что следует обращать внимание при выборе банка для вклада.</w:t>
      </w:r>
    </w:p>
    <w:p w:rsidR="00395C49" w:rsidRPr="001C3F63" w:rsidRDefault="009168A4" w:rsidP="00BB15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известно, государственная Система страхования вкладов гарантирует каждому вкладчику банка – участника этой системы сохранность сбережений в размере до </w:t>
      </w:r>
      <w:r w:rsidR="00852FAD"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>00 тыс. рублей. Тем не менее, вот что нужно запомнить потенциальному вкладчику.</w:t>
      </w:r>
    </w:p>
    <w:p w:rsidR="00C06ECD" w:rsidRPr="001C3F63" w:rsidRDefault="00395C49" w:rsidP="00BB15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F63">
        <w:rPr>
          <w:rFonts w:ascii="Times New Roman" w:hAnsi="Times New Roman" w:cs="Times New Roman"/>
          <w:sz w:val="28"/>
          <w:szCs w:val="28"/>
        </w:rPr>
        <w:t xml:space="preserve">Прежде всего – это 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поиск основных сведений о любом банке на официальном сайте Центрального Банка РФ</w:t>
      </w:r>
      <w:r w:rsidRPr="001C3F63">
        <w:rPr>
          <w:rFonts w:ascii="Times New Roman" w:hAnsi="Times New Roman" w:cs="Times New Roman"/>
          <w:sz w:val="28"/>
          <w:szCs w:val="28"/>
        </w:rPr>
        <w:t>.</w:t>
      </w:r>
      <w:r w:rsidRPr="001C3F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3F63">
        <w:rPr>
          <w:rFonts w:ascii="Times New Roman" w:hAnsi="Times New Roman" w:cs="Times New Roman"/>
          <w:sz w:val="28"/>
          <w:szCs w:val="28"/>
        </w:rPr>
        <w:t>О</w:t>
      </w:r>
      <w:r w:rsidR="009066BE" w:rsidRPr="001C3F63">
        <w:rPr>
          <w:rFonts w:ascii="Times New Roman" w:hAnsi="Times New Roman" w:cs="Times New Roman"/>
          <w:sz w:val="28"/>
          <w:szCs w:val="28"/>
        </w:rPr>
        <w:t>существляется</w:t>
      </w:r>
      <w:r w:rsidRPr="001C3F63">
        <w:rPr>
          <w:rFonts w:ascii="Times New Roman" w:hAnsi="Times New Roman" w:cs="Times New Roman"/>
          <w:sz w:val="28"/>
          <w:szCs w:val="28"/>
        </w:rPr>
        <w:t xml:space="preserve"> он 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через меню слева «Информация по кредитным организациям» и дальше вверху «Раскрытие информации кредитными организациями». На открывшейся странице </w:t>
      </w:r>
      <w:r w:rsidR="00C06ECD" w:rsidRPr="001C3F63">
        <w:rPr>
          <w:rFonts w:ascii="Times New Roman" w:hAnsi="Times New Roman" w:cs="Times New Roman"/>
          <w:sz w:val="28"/>
          <w:szCs w:val="28"/>
        </w:rPr>
        <w:t>можно найти необходимый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банк из более 800 наименований.</w:t>
      </w:r>
      <w:r w:rsidR="009066BE" w:rsidRPr="001C3F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Нажимаем на имя банка, </w:t>
      </w:r>
      <w:r w:rsidR="009066BE" w:rsidRPr="001C3F63">
        <w:rPr>
          <w:rFonts w:ascii="Times New Roman" w:hAnsi="Times New Roman" w:cs="Times New Roman"/>
          <w:sz w:val="28"/>
          <w:szCs w:val="28"/>
        </w:rPr>
        <w:lastRenderedPageBreak/>
        <w:t>переходим дальше на страницу, где можно посмотреть выборочную информацию о банке и найти ссылки на его финансовую отчетность, представленную здесь сразу в нескольких формах, отдельно по датам и годам.</w:t>
      </w:r>
    </w:p>
    <w:p w:rsidR="00C364A3" w:rsidRPr="001C3F63" w:rsidRDefault="00C06ECD" w:rsidP="00BB15AB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3F63">
        <w:rPr>
          <w:rFonts w:ascii="Times New Roman" w:hAnsi="Times New Roman" w:cs="Times New Roman"/>
          <w:sz w:val="28"/>
          <w:szCs w:val="28"/>
        </w:rPr>
        <w:t>По ф</w:t>
      </w:r>
      <w:r w:rsidRPr="001C3F63">
        <w:rPr>
          <w:rStyle w:val="a7"/>
          <w:rFonts w:ascii="Times New Roman" w:hAnsi="Times New Roman" w:cs="Times New Roman"/>
          <w:b w:val="0"/>
          <w:sz w:val="28"/>
          <w:szCs w:val="28"/>
        </w:rPr>
        <w:t>инансовой</w:t>
      </w:r>
      <w:r w:rsidR="009066BE" w:rsidRPr="001C3F6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отчетност</w:t>
      </w:r>
      <w:r w:rsidRPr="001C3F6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и сразу </w:t>
      </w:r>
      <w:r w:rsidR="009066BE" w:rsidRPr="001C3F63">
        <w:rPr>
          <w:rFonts w:ascii="Times New Roman" w:hAnsi="Times New Roman" w:cs="Times New Roman"/>
          <w:sz w:val="28"/>
          <w:szCs w:val="28"/>
        </w:rPr>
        <w:t>видн</w:t>
      </w:r>
      <w:r w:rsidRPr="001C3F63">
        <w:rPr>
          <w:rFonts w:ascii="Times New Roman" w:hAnsi="Times New Roman" w:cs="Times New Roman"/>
          <w:sz w:val="28"/>
          <w:szCs w:val="28"/>
        </w:rPr>
        <w:t xml:space="preserve">о финансовое 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</w:t>
      </w:r>
      <w:r w:rsidRPr="001C3F63">
        <w:rPr>
          <w:rFonts w:ascii="Times New Roman" w:hAnsi="Times New Roman" w:cs="Times New Roman"/>
          <w:sz w:val="28"/>
          <w:szCs w:val="28"/>
        </w:rPr>
        <w:t>состояние банка</w:t>
      </w:r>
      <w:r w:rsidRPr="001C3F63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9066BE" w:rsidRPr="001C3F63">
        <w:rPr>
          <w:rFonts w:ascii="Times New Roman" w:hAnsi="Times New Roman" w:cs="Times New Roman"/>
          <w:sz w:val="28"/>
          <w:szCs w:val="28"/>
        </w:rPr>
        <w:t>прибыль или убы</w:t>
      </w:r>
      <w:r w:rsidR="0085156F" w:rsidRPr="001C3F63">
        <w:rPr>
          <w:rFonts w:ascii="Times New Roman" w:hAnsi="Times New Roman" w:cs="Times New Roman"/>
          <w:sz w:val="28"/>
          <w:szCs w:val="28"/>
        </w:rPr>
        <w:t>ток в рублях. Здесь всё просто –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чем больше прибыль, тем лучше, </w:t>
      </w:r>
      <w:r w:rsidRPr="001C3F63">
        <w:rPr>
          <w:rFonts w:ascii="Times New Roman" w:hAnsi="Times New Roman" w:cs="Times New Roman"/>
          <w:sz w:val="28"/>
          <w:szCs w:val="28"/>
        </w:rPr>
        <w:t xml:space="preserve">а наличие любого убытка – </w:t>
      </w:r>
      <w:r w:rsidR="009066BE" w:rsidRPr="001C3F63">
        <w:rPr>
          <w:rFonts w:ascii="Times New Roman" w:hAnsi="Times New Roman" w:cs="Times New Roman"/>
          <w:sz w:val="28"/>
          <w:szCs w:val="28"/>
        </w:rPr>
        <w:t>это уже негативный фактор, дающий повод насторожиться и пристально следить за развитием ситуации дальше.</w:t>
      </w:r>
    </w:p>
    <w:p w:rsidR="00C364A3" w:rsidRPr="001C3F63" w:rsidRDefault="009066BE" w:rsidP="00BB15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F63">
        <w:rPr>
          <w:rFonts w:ascii="Times New Roman" w:hAnsi="Times New Roman" w:cs="Times New Roman"/>
          <w:sz w:val="28"/>
          <w:szCs w:val="28"/>
        </w:rPr>
        <w:t>Сомнительная же или просто рисковая деятельность ра</w:t>
      </w:r>
      <w:r w:rsidR="00C364A3" w:rsidRPr="001C3F63">
        <w:rPr>
          <w:rFonts w:ascii="Times New Roman" w:hAnsi="Times New Roman" w:cs="Times New Roman"/>
          <w:sz w:val="28"/>
          <w:szCs w:val="28"/>
        </w:rPr>
        <w:t xml:space="preserve">спознается при анализе формы 101 </w:t>
      </w:r>
      <w:r w:rsidR="00262DE1" w:rsidRPr="001C3F63">
        <w:rPr>
          <w:rFonts w:ascii="Times New Roman" w:hAnsi="Times New Roman" w:cs="Times New Roman"/>
          <w:sz w:val="28"/>
          <w:szCs w:val="28"/>
        </w:rPr>
        <w:t>(данные оборотной ведомости по счетам бухучёта)</w:t>
      </w:r>
      <w:r w:rsidRPr="001C3F63">
        <w:rPr>
          <w:rFonts w:ascii="Times New Roman" w:hAnsi="Times New Roman" w:cs="Times New Roman"/>
          <w:sz w:val="28"/>
          <w:szCs w:val="28"/>
        </w:rPr>
        <w:t xml:space="preserve">, представленной на той же странице </w:t>
      </w:r>
      <w:r w:rsidR="00C364A3" w:rsidRPr="001C3F63">
        <w:rPr>
          <w:rFonts w:ascii="Times New Roman" w:hAnsi="Times New Roman" w:cs="Times New Roman"/>
          <w:sz w:val="28"/>
          <w:szCs w:val="28"/>
        </w:rPr>
        <w:t>Центрального Банка</w:t>
      </w:r>
      <w:r w:rsidRPr="001C3F63">
        <w:rPr>
          <w:rFonts w:ascii="Times New Roman" w:hAnsi="Times New Roman" w:cs="Times New Roman"/>
          <w:sz w:val="28"/>
          <w:szCs w:val="28"/>
        </w:rPr>
        <w:t xml:space="preserve"> с публичной информацией от поднадзорного банка.</w:t>
      </w:r>
    </w:p>
    <w:p w:rsidR="002D2F13" w:rsidRPr="001C3F63" w:rsidRDefault="009066BE" w:rsidP="00BB15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F63">
        <w:rPr>
          <w:rFonts w:ascii="Times New Roman" w:hAnsi="Times New Roman" w:cs="Times New Roman"/>
          <w:sz w:val="28"/>
          <w:szCs w:val="28"/>
        </w:rPr>
        <w:t xml:space="preserve">По большому счету, читать отчет 101 неподготовленному пользователю </w:t>
      </w:r>
      <w:r w:rsidR="0085156F" w:rsidRPr="001C3F63">
        <w:rPr>
          <w:rFonts w:ascii="Times New Roman" w:hAnsi="Times New Roman" w:cs="Times New Roman"/>
          <w:sz w:val="28"/>
          <w:szCs w:val="28"/>
        </w:rPr>
        <w:t>–</w:t>
      </w:r>
      <w:r w:rsidRPr="001C3F63">
        <w:rPr>
          <w:rFonts w:ascii="Times New Roman" w:hAnsi="Times New Roman" w:cs="Times New Roman"/>
          <w:sz w:val="28"/>
          <w:szCs w:val="28"/>
        </w:rPr>
        <w:t xml:space="preserve"> затруднительно. «Данные оборотной ведомости по счетам бухгалтерского учёта» представляют больший интерес для профессиональных банковских </w:t>
      </w:r>
      <w:proofErr w:type="gramStart"/>
      <w:r w:rsidRPr="001C3F63">
        <w:rPr>
          <w:rFonts w:ascii="Times New Roman" w:hAnsi="Times New Roman" w:cs="Times New Roman"/>
          <w:sz w:val="28"/>
          <w:szCs w:val="28"/>
        </w:rPr>
        <w:t>риск-менеджеров</w:t>
      </w:r>
      <w:proofErr w:type="gramEnd"/>
      <w:r w:rsidRPr="001C3F63">
        <w:rPr>
          <w:rFonts w:ascii="Times New Roman" w:hAnsi="Times New Roman" w:cs="Times New Roman"/>
          <w:sz w:val="28"/>
          <w:szCs w:val="28"/>
        </w:rPr>
        <w:t>, которые знают нумерацию счетов и умеют компоновать их для дальнейшего анализа остатков и оборотов. Но именно из этих цифр аналитики выделяют банки, чье финансовое состояние ухудшилось или отмечать банки, занимающиеся сомнительными операциями</w:t>
      </w:r>
      <w:r w:rsidR="00262DE1" w:rsidRPr="001C3F63">
        <w:rPr>
          <w:rFonts w:ascii="Times New Roman" w:hAnsi="Times New Roman" w:cs="Times New Roman"/>
          <w:sz w:val="28"/>
          <w:szCs w:val="28"/>
        </w:rPr>
        <w:t xml:space="preserve">. </w:t>
      </w:r>
      <w:r w:rsidRPr="001C3F63">
        <w:rPr>
          <w:rFonts w:ascii="Times New Roman" w:hAnsi="Times New Roman" w:cs="Times New Roman"/>
          <w:sz w:val="28"/>
          <w:szCs w:val="28"/>
        </w:rPr>
        <w:t>Именно эти балансовые данные позволяют формировать различные</w:t>
      </w:r>
      <w:r w:rsidRPr="001C3F6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1C3F6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рейтинги</w:t>
        </w:r>
      </w:hyperlink>
      <w:r w:rsidRPr="001C3F63">
        <w:rPr>
          <w:rFonts w:ascii="Times New Roman" w:hAnsi="Times New Roman" w:cs="Times New Roman"/>
          <w:sz w:val="28"/>
          <w:szCs w:val="28"/>
        </w:rPr>
        <w:t>, меняющиеся по итогам каждого месяца.</w:t>
      </w:r>
    </w:p>
    <w:p w:rsidR="002D2F13" w:rsidRPr="001C3F63" w:rsidRDefault="009066BE" w:rsidP="00BB15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F63">
        <w:rPr>
          <w:rFonts w:ascii="Times New Roman" w:hAnsi="Times New Roman" w:cs="Times New Roman"/>
          <w:sz w:val="28"/>
          <w:szCs w:val="28"/>
        </w:rPr>
        <w:t>Простому вкладчику лучше найти на других профильных сайтах (на банковскую тему) уже готовые рейтинги с основными финансовыми показателями, специально выделенными из формы 101. Здесь особенно важно анализировать их изменение во времени. На размышления должны наводить любые резкие скачи цифр вверх или вниз, например, в течение 1-6 месяцев. Такое развитие событий может говорить, например, о достаточно рисковом ведении бизнеса или о «нарисованной» фиктивной отчетности, за которой прячется негативная картинка.</w:t>
      </w:r>
    </w:p>
    <w:p w:rsidR="0007547E" w:rsidRPr="001C3F63" w:rsidRDefault="009066BE" w:rsidP="00BB15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F63">
        <w:rPr>
          <w:rFonts w:ascii="Times New Roman" w:hAnsi="Times New Roman" w:cs="Times New Roman"/>
          <w:sz w:val="28"/>
          <w:szCs w:val="28"/>
        </w:rPr>
        <w:t>Самый популярный количественный показатель</w:t>
      </w:r>
      <w:r w:rsidR="002D2F13" w:rsidRPr="001C3F63">
        <w:rPr>
          <w:rFonts w:ascii="Times New Roman" w:hAnsi="Times New Roman" w:cs="Times New Roman"/>
          <w:sz w:val="28"/>
          <w:szCs w:val="28"/>
        </w:rPr>
        <w:t xml:space="preserve"> банка</w:t>
      </w:r>
      <w:r w:rsidRPr="001C3F63">
        <w:rPr>
          <w:rFonts w:ascii="Times New Roman" w:hAnsi="Times New Roman" w:cs="Times New Roman"/>
          <w:sz w:val="28"/>
          <w:szCs w:val="28"/>
        </w:rPr>
        <w:t xml:space="preserve"> – «активы-нетто»</w:t>
      </w:r>
      <w:r w:rsidR="002D2F13" w:rsidRPr="001C3F63">
        <w:rPr>
          <w:rFonts w:ascii="Times New Roman" w:hAnsi="Times New Roman" w:cs="Times New Roman"/>
          <w:sz w:val="28"/>
          <w:szCs w:val="28"/>
        </w:rPr>
        <w:t xml:space="preserve"> </w:t>
      </w:r>
      <w:r w:rsidR="00C8299A" w:rsidRPr="001C3F63">
        <w:rPr>
          <w:rFonts w:ascii="Times New Roman" w:hAnsi="Times New Roman" w:cs="Times New Roman"/>
          <w:sz w:val="28"/>
          <w:szCs w:val="28"/>
        </w:rPr>
        <w:t>(реальные активы после вычета пассивов)</w:t>
      </w:r>
      <w:r w:rsidRPr="001C3F63">
        <w:rPr>
          <w:rFonts w:ascii="Times New Roman" w:hAnsi="Times New Roman" w:cs="Times New Roman"/>
          <w:sz w:val="28"/>
          <w:szCs w:val="28"/>
        </w:rPr>
        <w:t xml:space="preserve">, подсчитать который непросто. Дело в том, что в него включены остатки сразу по нескольким активным балансовым счетам, таким как наличные и безналичные денежные средства и другие высоколиквидные активы. Крупнейшие банки из рейтинга размера «активов-нетто» – те самые </w:t>
      </w:r>
      <w:proofErr w:type="spellStart"/>
      <w:r w:rsidR="00C8299A" w:rsidRPr="001C3F63">
        <w:rPr>
          <w:rFonts w:ascii="Times New Roman" w:hAnsi="Times New Roman" w:cs="Times New Roman"/>
          <w:sz w:val="28"/>
          <w:szCs w:val="28"/>
        </w:rPr>
        <w:t>топовые</w:t>
      </w:r>
      <w:proofErr w:type="spellEnd"/>
      <w:r w:rsidR="00C8299A" w:rsidRPr="001C3F63">
        <w:rPr>
          <w:rFonts w:ascii="Times New Roman" w:hAnsi="Times New Roman" w:cs="Times New Roman"/>
          <w:sz w:val="28"/>
          <w:szCs w:val="28"/>
        </w:rPr>
        <w:t xml:space="preserve"> банки</w:t>
      </w:r>
      <w:r w:rsidRPr="001C3F63">
        <w:rPr>
          <w:rFonts w:ascii="Times New Roman" w:hAnsi="Times New Roman" w:cs="Times New Roman"/>
          <w:sz w:val="28"/>
          <w:szCs w:val="28"/>
        </w:rPr>
        <w:t xml:space="preserve">, включая так называемые «государственные», которые в народе принято отождествлять </w:t>
      </w:r>
      <w:proofErr w:type="gramStart"/>
      <w:r w:rsidRPr="001C3F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C3F63">
        <w:rPr>
          <w:rFonts w:ascii="Times New Roman" w:hAnsi="Times New Roman" w:cs="Times New Roman"/>
          <w:sz w:val="28"/>
          <w:szCs w:val="28"/>
        </w:rPr>
        <w:t xml:space="preserve"> самыми надежными. Возглавляет десятку всегда Сбербанк. Кстати, такой гигант, как Сбербанк возглавляет большинство рейтингов, в том числе, такой нехороший, как «просроченная задолженно</w:t>
      </w:r>
      <w:r w:rsidR="008044BC" w:rsidRPr="001C3F63">
        <w:rPr>
          <w:rFonts w:ascii="Times New Roman" w:hAnsi="Times New Roman" w:cs="Times New Roman"/>
          <w:sz w:val="28"/>
          <w:szCs w:val="28"/>
        </w:rPr>
        <w:t>сть в кредитном портфеле». Это обусловлено тем</w:t>
      </w:r>
      <w:r w:rsidRPr="001C3F63">
        <w:rPr>
          <w:rFonts w:ascii="Times New Roman" w:hAnsi="Times New Roman" w:cs="Times New Roman"/>
          <w:sz w:val="28"/>
          <w:szCs w:val="28"/>
        </w:rPr>
        <w:t xml:space="preserve">, что количество и объем выданных им кредитов </w:t>
      </w:r>
      <w:r w:rsidR="008044BC" w:rsidRPr="001C3F63">
        <w:rPr>
          <w:rFonts w:ascii="Times New Roman" w:hAnsi="Times New Roman" w:cs="Times New Roman"/>
          <w:sz w:val="28"/>
          <w:szCs w:val="28"/>
        </w:rPr>
        <w:t>всегда</w:t>
      </w:r>
      <w:r w:rsidRPr="001C3F63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8044BC" w:rsidRPr="001C3F63">
        <w:rPr>
          <w:rFonts w:ascii="Times New Roman" w:hAnsi="Times New Roman" w:cs="Times New Roman"/>
          <w:sz w:val="28"/>
          <w:szCs w:val="28"/>
        </w:rPr>
        <w:t>,</w:t>
      </w:r>
      <w:r w:rsidRPr="001C3F63">
        <w:rPr>
          <w:rFonts w:ascii="Times New Roman" w:hAnsi="Times New Roman" w:cs="Times New Roman"/>
          <w:sz w:val="28"/>
          <w:szCs w:val="28"/>
        </w:rPr>
        <w:t xml:space="preserve"> чем у </w:t>
      </w:r>
      <w:r w:rsidR="008044BC" w:rsidRPr="001C3F63">
        <w:rPr>
          <w:rFonts w:ascii="Times New Roman" w:hAnsi="Times New Roman" w:cs="Times New Roman"/>
          <w:sz w:val="28"/>
          <w:szCs w:val="28"/>
        </w:rPr>
        <w:t>других</w:t>
      </w:r>
      <w:r w:rsidRPr="001C3F63">
        <w:rPr>
          <w:rFonts w:ascii="Times New Roman" w:hAnsi="Times New Roman" w:cs="Times New Roman"/>
          <w:sz w:val="28"/>
          <w:szCs w:val="28"/>
        </w:rPr>
        <w:t>.</w:t>
      </w:r>
    </w:p>
    <w:p w:rsidR="0007547E" w:rsidRPr="001C3F63" w:rsidRDefault="009066BE" w:rsidP="00BB15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F63">
        <w:rPr>
          <w:rFonts w:ascii="Times New Roman" w:hAnsi="Times New Roman" w:cs="Times New Roman"/>
          <w:sz w:val="28"/>
          <w:szCs w:val="28"/>
        </w:rPr>
        <w:lastRenderedPageBreak/>
        <w:t>Еще одна полезная информация, которую можно найти на сайте Центробанка – обязательные нормативы каждого банка, отражающие крупные риски его бизнеса. Нарушение данных показателей или цифры, прибли</w:t>
      </w:r>
      <w:r w:rsidR="0007547E" w:rsidRPr="001C3F63">
        <w:rPr>
          <w:rFonts w:ascii="Times New Roman" w:hAnsi="Times New Roman" w:cs="Times New Roman"/>
          <w:sz w:val="28"/>
          <w:szCs w:val="28"/>
        </w:rPr>
        <w:t xml:space="preserve">жающиеся к допустимому порогу, </w:t>
      </w:r>
      <w:r w:rsidRPr="001C3F63">
        <w:rPr>
          <w:rFonts w:ascii="Times New Roman" w:hAnsi="Times New Roman" w:cs="Times New Roman"/>
          <w:sz w:val="28"/>
          <w:szCs w:val="28"/>
        </w:rPr>
        <w:t xml:space="preserve">должны насторожить вкладчика </w:t>
      </w:r>
      <w:r w:rsidR="0007547E" w:rsidRPr="001C3F63">
        <w:rPr>
          <w:rFonts w:ascii="Times New Roman" w:hAnsi="Times New Roman" w:cs="Times New Roman"/>
          <w:sz w:val="28"/>
          <w:szCs w:val="28"/>
        </w:rPr>
        <w:t>банка</w:t>
      </w:r>
      <w:r w:rsidRPr="001C3F63">
        <w:rPr>
          <w:rFonts w:ascii="Times New Roman" w:hAnsi="Times New Roman" w:cs="Times New Roman"/>
          <w:sz w:val="28"/>
          <w:szCs w:val="28"/>
        </w:rPr>
        <w:t xml:space="preserve">. </w:t>
      </w:r>
      <w:r w:rsidR="0007547E" w:rsidRPr="001C3F63">
        <w:rPr>
          <w:rFonts w:ascii="Times New Roman" w:hAnsi="Times New Roman" w:cs="Times New Roman"/>
          <w:sz w:val="28"/>
          <w:szCs w:val="28"/>
        </w:rPr>
        <w:t>К этим нормативам относят</w:t>
      </w:r>
      <w:r w:rsidRPr="001C3F63">
        <w:rPr>
          <w:rFonts w:ascii="Times New Roman" w:hAnsi="Times New Roman" w:cs="Times New Roman"/>
          <w:sz w:val="28"/>
          <w:szCs w:val="28"/>
        </w:rPr>
        <w:t>: минимальная достаточность собственных средств (капитала)</w:t>
      </w:r>
      <w:r w:rsidR="0007547E" w:rsidRPr="001C3F63">
        <w:rPr>
          <w:rFonts w:ascii="Times New Roman" w:hAnsi="Times New Roman" w:cs="Times New Roman"/>
          <w:sz w:val="28"/>
          <w:szCs w:val="28"/>
        </w:rPr>
        <w:t xml:space="preserve"> </w:t>
      </w:r>
      <w:r w:rsidRPr="001C3F63">
        <w:rPr>
          <w:rFonts w:ascii="Times New Roman" w:hAnsi="Times New Roman" w:cs="Times New Roman"/>
          <w:sz w:val="28"/>
          <w:szCs w:val="28"/>
        </w:rPr>
        <w:t xml:space="preserve"> </w:t>
      </w:r>
      <w:r w:rsidR="0007547E" w:rsidRPr="001C3F63">
        <w:rPr>
          <w:rFonts w:ascii="Times New Roman" w:hAnsi="Times New Roman" w:cs="Times New Roman"/>
          <w:sz w:val="28"/>
          <w:szCs w:val="28"/>
        </w:rPr>
        <w:t xml:space="preserve">(10%), </w:t>
      </w:r>
      <w:r w:rsidRPr="001C3F63">
        <w:rPr>
          <w:rFonts w:ascii="Times New Roman" w:hAnsi="Times New Roman" w:cs="Times New Roman"/>
          <w:sz w:val="28"/>
          <w:szCs w:val="28"/>
        </w:rPr>
        <w:t xml:space="preserve">минимальная </w:t>
      </w:r>
      <w:r w:rsidR="0007547E" w:rsidRPr="001C3F63">
        <w:rPr>
          <w:rFonts w:ascii="Times New Roman" w:hAnsi="Times New Roman" w:cs="Times New Roman"/>
          <w:sz w:val="28"/>
          <w:szCs w:val="28"/>
        </w:rPr>
        <w:t>достаточность базового капитала (5%),</w:t>
      </w:r>
    </w:p>
    <w:p w:rsidR="00F22F9B" w:rsidRPr="001C3F63" w:rsidRDefault="009066BE" w:rsidP="00BB1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F63">
        <w:rPr>
          <w:rFonts w:ascii="Times New Roman" w:hAnsi="Times New Roman" w:cs="Times New Roman"/>
          <w:sz w:val="28"/>
          <w:szCs w:val="28"/>
        </w:rPr>
        <w:t xml:space="preserve">минимальная достаточность основного капитала </w:t>
      </w:r>
      <w:r w:rsidR="0007547E" w:rsidRPr="001C3F63">
        <w:rPr>
          <w:rFonts w:ascii="Times New Roman" w:hAnsi="Times New Roman" w:cs="Times New Roman"/>
          <w:sz w:val="28"/>
          <w:szCs w:val="28"/>
        </w:rPr>
        <w:t>(</w:t>
      </w:r>
      <w:r w:rsidRPr="001C3F63">
        <w:rPr>
          <w:rFonts w:ascii="Times New Roman" w:hAnsi="Times New Roman" w:cs="Times New Roman"/>
          <w:sz w:val="28"/>
          <w:szCs w:val="28"/>
        </w:rPr>
        <w:t xml:space="preserve">6%), минимальная мгновенная ликвидность банка </w:t>
      </w:r>
      <w:r w:rsidR="0007547E" w:rsidRPr="001C3F63">
        <w:rPr>
          <w:rFonts w:ascii="Times New Roman" w:hAnsi="Times New Roman" w:cs="Times New Roman"/>
          <w:sz w:val="28"/>
          <w:szCs w:val="28"/>
        </w:rPr>
        <w:t xml:space="preserve">(15%), </w:t>
      </w:r>
      <w:r w:rsidRPr="001C3F63">
        <w:rPr>
          <w:rFonts w:ascii="Times New Roman" w:hAnsi="Times New Roman" w:cs="Times New Roman"/>
          <w:sz w:val="28"/>
          <w:szCs w:val="28"/>
        </w:rPr>
        <w:t xml:space="preserve">минимальная текущая ликвидность </w:t>
      </w:r>
      <w:r w:rsidR="00F22F9B" w:rsidRPr="001C3F63">
        <w:rPr>
          <w:rFonts w:ascii="Times New Roman" w:hAnsi="Times New Roman" w:cs="Times New Roman"/>
          <w:sz w:val="28"/>
          <w:szCs w:val="28"/>
        </w:rPr>
        <w:t xml:space="preserve">(50%), </w:t>
      </w:r>
      <w:r w:rsidRPr="001C3F63">
        <w:rPr>
          <w:rFonts w:ascii="Times New Roman" w:hAnsi="Times New Roman" w:cs="Times New Roman"/>
          <w:sz w:val="28"/>
          <w:szCs w:val="28"/>
        </w:rPr>
        <w:t xml:space="preserve">максимальная долгосрочная ликвидность </w:t>
      </w:r>
      <w:r w:rsidR="00F22F9B" w:rsidRPr="001C3F63">
        <w:rPr>
          <w:rFonts w:ascii="Times New Roman" w:hAnsi="Times New Roman" w:cs="Times New Roman"/>
          <w:sz w:val="28"/>
          <w:szCs w:val="28"/>
        </w:rPr>
        <w:t xml:space="preserve">(120%),  </w:t>
      </w:r>
      <w:r w:rsidRPr="001C3F63">
        <w:rPr>
          <w:rFonts w:ascii="Times New Roman" w:hAnsi="Times New Roman" w:cs="Times New Roman"/>
          <w:sz w:val="28"/>
          <w:szCs w:val="28"/>
        </w:rPr>
        <w:t xml:space="preserve">максимальный размер риска на одного заемщика или группу связанных </w:t>
      </w:r>
      <w:r w:rsidR="00F22F9B" w:rsidRPr="001C3F63">
        <w:rPr>
          <w:rFonts w:ascii="Times New Roman" w:hAnsi="Times New Roman" w:cs="Times New Roman"/>
          <w:sz w:val="28"/>
          <w:szCs w:val="28"/>
        </w:rPr>
        <w:t xml:space="preserve">(25%), </w:t>
      </w:r>
      <w:r w:rsidRPr="001C3F63">
        <w:rPr>
          <w:rFonts w:ascii="Times New Roman" w:hAnsi="Times New Roman" w:cs="Times New Roman"/>
          <w:sz w:val="28"/>
          <w:szCs w:val="28"/>
        </w:rPr>
        <w:t xml:space="preserve">максимальный размер крупных кредитных рисков </w:t>
      </w:r>
      <w:r w:rsidR="00F22F9B" w:rsidRPr="001C3F63">
        <w:rPr>
          <w:rFonts w:ascii="Times New Roman" w:hAnsi="Times New Roman" w:cs="Times New Roman"/>
          <w:sz w:val="28"/>
          <w:szCs w:val="28"/>
        </w:rPr>
        <w:t>(</w:t>
      </w:r>
      <w:r w:rsidRPr="001C3F63">
        <w:rPr>
          <w:rFonts w:ascii="Times New Roman" w:hAnsi="Times New Roman" w:cs="Times New Roman"/>
          <w:sz w:val="28"/>
          <w:szCs w:val="28"/>
        </w:rPr>
        <w:t>800%).</w:t>
      </w:r>
    </w:p>
    <w:p w:rsidR="006909F1" w:rsidRPr="001C3F63" w:rsidRDefault="00F22F9B" w:rsidP="00BB15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F63">
        <w:rPr>
          <w:rFonts w:ascii="Times New Roman" w:hAnsi="Times New Roman" w:cs="Times New Roman"/>
          <w:sz w:val="28"/>
          <w:szCs w:val="28"/>
        </w:rPr>
        <w:t>Д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анные показатели </w:t>
      </w:r>
      <w:r w:rsidRPr="001C3F63">
        <w:rPr>
          <w:rFonts w:ascii="Times New Roman" w:hAnsi="Times New Roman" w:cs="Times New Roman"/>
          <w:sz w:val="28"/>
          <w:szCs w:val="28"/>
        </w:rPr>
        <w:t>изучаемого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банка </w:t>
      </w:r>
      <w:r w:rsidR="006909F1" w:rsidRPr="001C3F63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9066BE" w:rsidRPr="001C3F63">
        <w:rPr>
          <w:rFonts w:ascii="Times New Roman" w:hAnsi="Times New Roman" w:cs="Times New Roman"/>
          <w:sz w:val="28"/>
          <w:szCs w:val="28"/>
        </w:rPr>
        <w:t>в ежемесячной форме отчетности №135</w:t>
      </w:r>
      <w:r w:rsidR="006909F1" w:rsidRPr="001C3F63">
        <w:rPr>
          <w:rFonts w:ascii="Times New Roman" w:hAnsi="Times New Roman" w:cs="Times New Roman"/>
          <w:sz w:val="28"/>
          <w:szCs w:val="28"/>
        </w:rPr>
        <w:t xml:space="preserve">. 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</w:t>
      </w:r>
      <w:r w:rsidR="006909F1" w:rsidRPr="001C3F63">
        <w:rPr>
          <w:rFonts w:ascii="Times New Roman" w:hAnsi="Times New Roman" w:cs="Times New Roman"/>
          <w:sz w:val="28"/>
          <w:szCs w:val="28"/>
        </w:rPr>
        <w:t>Необходимо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="006909F1" w:rsidRPr="001C3F63">
        <w:rPr>
          <w:rFonts w:ascii="Times New Roman" w:hAnsi="Times New Roman" w:cs="Times New Roman"/>
          <w:sz w:val="28"/>
          <w:szCs w:val="28"/>
        </w:rPr>
        <w:t xml:space="preserve"> этой формы сравнить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с пороговым значением. </w:t>
      </w:r>
      <w:r w:rsidR="006909F1" w:rsidRPr="001C3F6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Центральный </w:t>
      </w:r>
      <w:r w:rsidR="006909F1" w:rsidRPr="001C3F63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банк</w:t>
      </w:r>
      <w:r w:rsidR="006909F1" w:rsidRPr="001C3F6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наказывает нарушителей нормативов отзывом лицензии только в том случае, если это происходит несколько месяцев подряд и кредитная организация сама признается, что уже не может справиться с возникшими проблемами.</w:t>
      </w:r>
    </w:p>
    <w:p w:rsidR="0017209C" w:rsidRPr="001C3F63" w:rsidRDefault="006909F1" w:rsidP="00BB15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F63">
        <w:rPr>
          <w:rFonts w:ascii="Times New Roman" w:hAnsi="Times New Roman" w:cs="Times New Roman"/>
          <w:sz w:val="28"/>
          <w:szCs w:val="28"/>
        </w:rPr>
        <w:t>Кроме этого, н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а сайте </w:t>
      </w:r>
      <w:r w:rsidRPr="001C3F63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Центрального </w:t>
      </w:r>
      <w:r w:rsidRPr="001C3F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банка</w:t>
      </w:r>
      <w:r w:rsidRPr="001C3F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можно найти </w:t>
      </w:r>
      <w:r w:rsidR="002C3AFF" w:rsidRPr="001C3F63">
        <w:rPr>
          <w:rFonts w:ascii="Times New Roman" w:hAnsi="Times New Roman" w:cs="Times New Roman"/>
          <w:sz w:val="28"/>
          <w:szCs w:val="28"/>
        </w:rPr>
        <w:t>так называемые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«белые» списки, которыми может воспользоваться любой вкла</w:t>
      </w:r>
      <w:r w:rsidR="007E60E9" w:rsidRPr="001C3F63">
        <w:rPr>
          <w:rFonts w:ascii="Times New Roman" w:hAnsi="Times New Roman" w:cs="Times New Roman"/>
          <w:sz w:val="28"/>
          <w:szCs w:val="28"/>
        </w:rPr>
        <w:t>дчик. Это может быть П</w:t>
      </w:r>
      <w:r w:rsidR="009066BE" w:rsidRPr="001C3F63">
        <w:rPr>
          <w:rFonts w:ascii="Times New Roman" w:hAnsi="Times New Roman" w:cs="Times New Roman"/>
          <w:sz w:val="28"/>
          <w:szCs w:val="28"/>
        </w:rPr>
        <w:t>еречень кредитных организаций для размещения накопительной части трудовой пенсии и накопления для жилищного обеспечения военнослужащих, или Список банков, которым ЦБ сам доверяет свои кредиты, или Перечень банков</w:t>
      </w:r>
      <w:r w:rsidR="00226A6A" w:rsidRPr="001C3F63">
        <w:rPr>
          <w:rFonts w:ascii="Times New Roman" w:hAnsi="Times New Roman" w:cs="Times New Roman"/>
          <w:sz w:val="28"/>
          <w:szCs w:val="28"/>
        </w:rPr>
        <w:t>,</w:t>
      </w:r>
      <w:r w:rsidR="009066BE" w:rsidRPr="001C3F63">
        <w:rPr>
          <w:rFonts w:ascii="Times New Roman" w:hAnsi="Times New Roman" w:cs="Times New Roman"/>
          <w:sz w:val="28"/>
          <w:szCs w:val="28"/>
        </w:rPr>
        <w:t xml:space="preserve"> в которых могут размещать свои средства предприятия, участвующие в крупных госзаказах.</w:t>
      </w:r>
    </w:p>
    <w:p w:rsidR="0017209C" w:rsidRPr="001C3F63" w:rsidRDefault="009066BE" w:rsidP="00BB15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F63">
        <w:rPr>
          <w:rFonts w:ascii="Times New Roman" w:hAnsi="Times New Roman" w:cs="Times New Roman"/>
          <w:sz w:val="28"/>
          <w:szCs w:val="28"/>
        </w:rPr>
        <w:t>Нужно понимать, что круг банков в таких реестрах очень ограничен (порядка 20-70 из более 800 действующих в РФ кредитных организаций) из-за специфики их применения. К тому же, в основе своей «белые» списки повторяют верхушку рейтинга самых крупных банков по размеру активов-нетто или капитала. Также</w:t>
      </w:r>
      <w:r w:rsidR="0017209C" w:rsidRPr="001C3F63">
        <w:rPr>
          <w:rFonts w:ascii="Times New Roman" w:hAnsi="Times New Roman" w:cs="Times New Roman"/>
          <w:sz w:val="28"/>
          <w:szCs w:val="28"/>
        </w:rPr>
        <w:t xml:space="preserve"> необходимо учесть</w:t>
      </w:r>
      <w:r w:rsidRPr="001C3F63">
        <w:rPr>
          <w:rFonts w:ascii="Times New Roman" w:hAnsi="Times New Roman" w:cs="Times New Roman"/>
          <w:sz w:val="28"/>
          <w:szCs w:val="28"/>
        </w:rPr>
        <w:t>, что любой список периодически переоценивается и обновляется (примерно раз в квартал).</w:t>
      </w:r>
    </w:p>
    <w:p w:rsidR="002C3AFF" w:rsidRPr="001C3F63" w:rsidRDefault="009066BE" w:rsidP="00BB15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63">
        <w:rPr>
          <w:rFonts w:ascii="Times New Roman" w:hAnsi="Times New Roman" w:cs="Times New Roman"/>
          <w:sz w:val="28"/>
          <w:szCs w:val="28"/>
        </w:rPr>
        <w:t xml:space="preserve">Еще одним источником информации об уровне надежности банка являются независимые рейтинговые агентства (РА), которые присваивают своим клиентам (не только банкам, но и серьезным предприятиям и даже странам) кредитные рейтинги по итогам: экспертизы финансовых показателей, анализа прозрачности бизнеса и информационного фона. Правда, несмотря на заявленную независимость, подобные мероприятия оплачивают все же сами клиенты агентств, причем впечатляющими суммами, что называется </w:t>
      </w:r>
      <w:r w:rsidR="0085156F" w:rsidRPr="001C3F63">
        <w:rPr>
          <w:rFonts w:ascii="Times New Roman" w:hAnsi="Times New Roman" w:cs="Times New Roman"/>
          <w:sz w:val="28"/>
          <w:szCs w:val="28"/>
        </w:rPr>
        <w:t>–</w:t>
      </w:r>
      <w:r w:rsidRPr="001C3F63">
        <w:rPr>
          <w:rFonts w:ascii="Times New Roman" w:hAnsi="Times New Roman" w:cs="Times New Roman"/>
          <w:sz w:val="28"/>
          <w:szCs w:val="28"/>
        </w:rPr>
        <w:t xml:space="preserve"> за престиж. Поэтому </w:t>
      </w:r>
      <w:proofErr w:type="spellStart"/>
      <w:r w:rsidRPr="001C3F63">
        <w:rPr>
          <w:rFonts w:ascii="Times New Roman" w:hAnsi="Times New Roman" w:cs="Times New Roman"/>
          <w:sz w:val="28"/>
          <w:szCs w:val="28"/>
        </w:rPr>
        <w:t>рейтинговаться</w:t>
      </w:r>
      <w:proofErr w:type="spellEnd"/>
      <w:r w:rsidRPr="001C3F63">
        <w:rPr>
          <w:rFonts w:ascii="Times New Roman" w:hAnsi="Times New Roman" w:cs="Times New Roman"/>
          <w:sz w:val="28"/>
          <w:szCs w:val="28"/>
        </w:rPr>
        <w:t xml:space="preserve"> считают целесообразным не все крупные, не то, что средние и мелкие банки. </w:t>
      </w:r>
    </w:p>
    <w:p w:rsidR="009066BE" w:rsidRPr="001C3F63" w:rsidRDefault="009066BE" w:rsidP="00BB15AB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C3F63">
        <w:rPr>
          <w:sz w:val="28"/>
          <w:szCs w:val="28"/>
        </w:rPr>
        <w:lastRenderedPageBreak/>
        <w:t xml:space="preserve">Историю обновления кредитных рейтингов публикуют в новостных лентах, на сайтах самих </w:t>
      </w:r>
      <w:proofErr w:type="spellStart"/>
      <w:r w:rsidRPr="001C3F63">
        <w:rPr>
          <w:sz w:val="28"/>
          <w:szCs w:val="28"/>
        </w:rPr>
        <w:t>рейтингуемых</w:t>
      </w:r>
      <w:proofErr w:type="spellEnd"/>
      <w:r w:rsidRPr="001C3F63">
        <w:rPr>
          <w:sz w:val="28"/>
          <w:szCs w:val="28"/>
        </w:rPr>
        <w:t xml:space="preserve"> банков и рейтинговых агентств, а также на профильных порталах.</w:t>
      </w:r>
    </w:p>
    <w:p w:rsidR="009066BE" w:rsidRPr="001C3F63" w:rsidRDefault="009066BE" w:rsidP="00BB15AB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C3F63">
        <w:rPr>
          <w:sz w:val="28"/>
          <w:szCs w:val="28"/>
        </w:rPr>
        <w:t xml:space="preserve">Пожалуй, самый интересный и оперативный источник для анализа текущей надежности банка – плохие и хорошие новости о его бизнесе и связанных персонах. Чтобы избежать необоснованной паники и сомнительных слухов, </w:t>
      </w:r>
      <w:r w:rsidR="0017209C" w:rsidRPr="001C3F63">
        <w:rPr>
          <w:sz w:val="28"/>
          <w:szCs w:val="28"/>
        </w:rPr>
        <w:t>необходимо исключить</w:t>
      </w:r>
      <w:r w:rsidRPr="001C3F63">
        <w:rPr>
          <w:sz w:val="28"/>
          <w:szCs w:val="28"/>
        </w:rPr>
        <w:t xml:space="preserve"> из монито</w:t>
      </w:r>
      <w:r w:rsidR="0017209C" w:rsidRPr="001C3F63">
        <w:rPr>
          <w:sz w:val="28"/>
          <w:szCs w:val="28"/>
        </w:rPr>
        <w:t xml:space="preserve">ринга откровенно желтую прессу и </w:t>
      </w:r>
      <w:r w:rsidRPr="001C3F63">
        <w:rPr>
          <w:sz w:val="28"/>
          <w:szCs w:val="28"/>
        </w:rPr>
        <w:t>остав</w:t>
      </w:r>
      <w:r w:rsidR="0017209C" w:rsidRPr="001C3F63">
        <w:rPr>
          <w:sz w:val="28"/>
          <w:szCs w:val="28"/>
        </w:rPr>
        <w:t>ить</w:t>
      </w:r>
      <w:r w:rsidRPr="001C3F63">
        <w:rPr>
          <w:sz w:val="28"/>
          <w:szCs w:val="28"/>
        </w:rPr>
        <w:t xml:space="preserve"> самые надежные и профессиональные издания и порталы.</w:t>
      </w:r>
    </w:p>
    <w:p w:rsidR="002C3AFF" w:rsidRPr="001C3F63" w:rsidRDefault="009066BE" w:rsidP="00BB15AB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C3F63">
        <w:rPr>
          <w:sz w:val="28"/>
          <w:szCs w:val="28"/>
        </w:rPr>
        <w:t>На что обратить внимание? На новости, позволяющие понять, где банк привлекает и размещает деньги, кого кредитует, с кем сотрудничает. Чем шире и разнообразнее круг солидных юридических и физических лиц из числа VIP-клиентов, т</w:t>
      </w:r>
      <w:r w:rsidR="0085156F" w:rsidRPr="001C3F63">
        <w:rPr>
          <w:sz w:val="28"/>
          <w:szCs w:val="28"/>
        </w:rPr>
        <w:t xml:space="preserve">о </w:t>
      </w:r>
      <w:r w:rsidRPr="001C3F63">
        <w:rPr>
          <w:sz w:val="28"/>
          <w:szCs w:val="28"/>
        </w:rPr>
        <w:t>е</w:t>
      </w:r>
      <w:r w:rsidR="0085156F" w:rsidRPr="001C3F63">
        <w:rPr>
          <w:sz w:val="28"/>
          <w:szCs w:val="28"/>
        </w:rPr>
        <w:t>сть</w:t>
      </w:r>
      <w:r w:rsidRPr="001C3F63">
        <w:rPr>
          <w:sz w:val="28"/>
          <w:szCs w:val="28"/>
        </w:rPr>
        <w:t xml:space="preserve"> чем надежнее каналы, тем более устойчив бизнес. </w:t>
      </w:r>
    </w:p>
    <w:p w:rsidR="007E5F1E" w:rsidRPr="001C3F63" w:rsidRDefault="007E5F1E" w:rsidP="00BB15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показало, что самый надежный банк – это банк не только крупный, но и наименее рисковый. Меньше всего склонны к риску кредитные учреждения с участием государства – а наш человек привык доверять государству несколько больше, чем частному бизнесу. Немудрено, что именно банки с гос</w:t>
      </w:r>
      <w:r w:rsidR="004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ударственным </w:t>
      </w:r>
      <w:r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возглавляют рейтинги по всем параметрам, включая объем средств, привлеченных во вклады. Поэтому люди, для кого такие параметры – главное, выбирают Сбербанк, Газ</w:t>
      </w:r>
      <w:r w:rsidR="00BB15AB"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промбанк, </w:t>
      </w:r>
      <w:proofErr w:type="spellStart"/>
      <w:r w:rsidR="00BB15AB"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proofErr w:type="spellEnd"/>
      <w:r w:rsidR="00BB15AB"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ВТБ24.</w:t>
      </w:r>
    </w:p>
    <w:p w:rsidR="007E5F1E" w:rsidRPr="001C3F63" w:rsidRDefault="007E5F1E" w:rsidP="00BB15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утверждать, что</w:t>
      </w:r>
      <w:r w:rsidR="004733CE"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частные банки из Топ-50 – выбор людей, которые, в большей степени доверяя частному капиталу, предпочитают высокий доход по вкладам. Дело в том, что эти банки энергично выдают кредиты под не самый маленький процент, за счет чего могут привлекать вклады под высокий процент (выше, чем конкуренты с </w:t>
      </w:r>
      <w:r w:rsidR="004A7C1D"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="004A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ударственным </w:t>
      </w:r>
      <w:r w:rsidR="004A7C1D"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</w:t>
      </w:r>
      <w:r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Среди наиболее популярных банков этой группы можно упомянуть Банк </w:t>
      </w:r>
      <w:proofErr w:type="spellStart"/>
      <w:r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Хоум</w:t>
      </w:r>
      <w:proofErr w:type="spellEnd"/>
      <w:r w:rsidRPr="001C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Кредит, МТС Банк (места с 9-го по 35-е в рейтинге банков РФ).</w:t>
      </w:r>
    </w:p>
    <w:p w:rsidR="0085156F" w:rsidRPr="001C3F63" w:rsidRDefault="007E5F1E" w:rsidP="00BB15AB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C3F63">
        <w:rPr>
          <w:sz w:val="28"/>
          <w:szCs w:val="28"/>
        </w:rPr>
        <w:t>К текущему моменту почти все кредитные организации успели несколько раз пересмотреть свои тарифы, то повышая, то уже через пару дней снижая депозитные ставки обратно. Их хаотичное движение еще не закончилось, продолжаясь и поныне. Важно отметить, что перемены сопровождаются пересмотром сберегательных сроков. Совершенно очевидно, что финансисты не хотят верить в долгое действие высоких банковских процентов, которые сейчас заметно ниже в длинных и среднесрочных вкладах.</w:t>
      </w:r>
    </w:p>
    <w:p w:rsidR="006D2DD8" w:rsidRPr="00DE3182" w:rsidRDefault="007E5F1E" w:rsidP="00DE3182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C3F63">
        <w:rPr>
          <w:sz w:val="28"/>
          <w:szCs w:val="28"/>
        </w:rPr>
        <w:t xml:space="preserve">Как вернуть свои деньги, если банк не торопится возвращать Ваш депозит? Чтобы добиться справедливости, нужно хорошо понимать, насколько обосновано ваше недовольство, а не только знать практику совершения аналогичных операций в лучших ее стандартах. Именно для этого желательно самому быть в курсе нюансов текущего законодательства в части обязательств, </w:t>
      </w:r>
      <w:r w:rsidRPr="001C3F63">
        <w:rPr>
          <w:sz w:val="28"/>
          <w:szCs w:val="28"/>
        </w:rPr>
        <w:lastRenderedPageBreak/>
        <w:t>за которые банк несет ответственность перед вами. Тем более будет лучше — заранее изучить условия собственного договора, с которым вы полностью соглашаетесь, подписывая его.</w:t>
      </w:r>
    </w:p>
    <w:p w:rsidR="006D2DD8" w:rsidRPr="001C3F63" w:rsidRDefault="006D2DD8" w:rsidP="007221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5AB" w:rsidRPr="000A1B96" w:rsidRDefault="0085156F" w:rsidP="00DE3182">
      <w:pPr>
        <w:spacing w:before="24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DE3182" w:rsidRPr="000A1B96" w:rsidRDefault="00DE3182" w:rsidP="00DE3182">
      <w:pPr>
        <w:pStyle w:val="a8"/>
        <w:numPr>
          <w:ilvl w:val="0"/>
          <w:numId w:val="11"/>
        </w:numPr>
        <w:tabs>
          <w:tab w:val="left" w:pos="426"/>
        </w:tabs>
        <w:spacing w:before="24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96">
        <w:rPr>
          <w:rFonts w:ascii="Times New Roman" w:hAnsi="Times New Roman" w:cs="Times New Roman"/>
          <w:sz w:val="28"/>
          <w:szCs w:val="28"/>
        </w:rPr>
        <w:t>Официальный сайт ЦБ РФ</w:t>
      </w:r>
      <w:r w:rsidRPr="000A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http://www.cbr.ru/ </w:t>
      </w:r>
    </w:p>
    <w:p w:rsidR="006D2DD8" w:rsidRPr="000A1B96" w:rsidRDefault="00731209" w:rsidP="00731209">
      <w:pPr>
        <w:pStyle w:val="a8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Банковский информационно-аналитический портал. </w:t>
      </w:r>
      <w:hyperlink r:id="rId9" w:history="1">
        <w:r w:rsidR="006D2DD8" w:rsidRPr="000A1B9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http://www.sotnibankov.ru</w:t>
        </w:r>
      </w:hyperlink>
    </w:p>
    <w:p w:rsidR="00DE3182" w:rsidRPr="000A1B96" w:rsidRDefault="007A0DCF" w:rsidP="0040013B">
      <w:pPr>
        <w:pStyle w:val="a8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3182" w:rsidRPr="000A1B9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нформационно-аналитический портал. http://www.</w:t>
      </w:r>
      <w:r w:rsidR="00DE3182" w:rsidRPr="000A1B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 </w:t>
      </w:r>
      <w:hyperlink r:id="rId10" w:history="1">
        <w:r w:rsidRPr="000A1B9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http://lopatnik.info.ru</w:t>
        </w:r>
      </w:hyperlink>
    </w:p>
    <w:p w:rsidR="007A0DCF" w:rsidRPr="000A1B96" w:rsidRDefault="007A0DCF" w:rsidP="0040013B">
      <w:pPr>
        <w:pStyle w:val="a8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Информационно-аналитический портал. htt</w:t>
      </w:r>
      <w:bookmarkStart w:id="0" w:name="_GoBack"/>
      <w:bookmarkEnd w:id="0"/>
      <w:r w:rsidRPr="000A1B96">
        <w:rPr>
          <w:rFonts w:ascii="Times New Roman" w:eastAsia="Times New Roman" w:hAnsi="Times New Roman" w:cs="Times New Roman"/>
          <w:sz w:val="28"/>
          <w:szCs w:val="28"/>
          <w:lang w:eastAsia="ru-RU"/>
        </w:rPr>
        <w:t>p://www.insfinance.ru</w:t>
      </w:r>
    </w:p>
    <w:sectPr w:rsidR="007A0DCF" w:rsidRPr="000A1B96" w:rsidSect="0085156F">
      <w:pgSz w:w="11906" w:h="16838"/>
      <w:pgMar w:top="1134" w:right="567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7F" w:rsidRDefault="00FC297F" w:rsidP="0085156F">
      <w:pPr>
        <w:spacing w:after="0" w:line="240" w:lineRule="auto"/>
      </w:pPr>
      <w:r>
        <w:separator/>
      </w:r>
    </w:p>
  </w:endnote>
  <w:endnote w:type="continuationSeparator" w:id="0">
    <w:p w:rsidR="00FC297F" w:rsidRDefault="00FC297F" w:rsidP="0085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7F" w:rsidRDefault="00FC297F" w:rsidP="0085156F">
      <w:pPr>
        <w:spacing w:after="0" w:line="240" w:lineRule="auto"/>
      </w:pPr>
      <w:r>
        <w:separator/>
      </w:r>
    </w:p>
  </w:footnote>
  <w:footnote w:type="continuationSeparator" w:id="0">
    <w:p w:rsidR="00FC297F" w:rsidRDefault="00FC297F" w:rsidP="0085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6A1"/>
    <w:multiLevelType w:val="multilevel"/>
    <w:tmpl w:val="EB1E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A73B2"/>
    <w:multiLevelType w:val="hybridMultilevel"/>
    <w:tmpl w:val="035646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1B3E4D"/>
    <w:multiLevelType w:val="hybridMultilevel"/>
    <w:tmpl w:val="F50EAED0"/>
    <w:lvl w:ilvl="0" w:tplc="DA9AF6F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DB7DAE"/>
    <w:multiLevelType w:val="multilevel"/>
    <w:tmpl w:val="82C2C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50307"/>
    <w:multiLevelType w:val="multilevel"/>
    <w:tmpl w:val="C74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13D5C"/>
    <w:multiLevelType w:val="multilevel"/>
    <w:tmpl w:val="38BCFA9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176" w:hanging="40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3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541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591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641" w:hanging="180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346" w:hanging="2160"/>
      </w:pPr>
      <w:rPr>
        <w:rFonts w:ascii="Arial" w:hAnsi="Arial" w:cs="Arial" w:hint="default"/>
      </w:rPr>
    </w:lvl>
  </w:abstractNum>
  <w:abstractNum w:abstractNumId="6">
    <w:nsid w:val="396062D8"/>
    <w:multiLevelType w:val="multilevel"/>
    <w:tmpl w:val="A1E09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A3FD6"/>
    <w:multiLevelType w:val="hybridMultilevel"/>
    <w:tmpl w:val="4090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B46AA"/>
    <w:multiLevelType w:val="multilevel"/>
    <w:tmpl w:val="4446A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674A11"/>
    <w:multiLevelType w:val="multilevel"/>
    <w:tmpl w:val="6C124B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4B3A7A"/>
    <w:multiLevelType w:val="hybridMultilevel"/>
    <w:tmpl w:val="D3D2DF6E"/>
    <w:lvl w:ilvl="0" w:tplc="276CCA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4405E0"/>
    <w:multiLevelType w:val="multilevel"/>
    <w:tmpl w:val="16200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773"/>
    <w:rsid w:val="00000773"/>
    <w:rsid w:val="000007EE"/>
    <w:rsid w:val="000008B8"/>
    <w:rsid w:val="000019F9"/>
    <w:rsid w:val="00001EB8"/>
    <w:rsid w:val="0000766B"/>
    <w:rsid w:val="00007A03"/>
    <w:rsid w:val="00010C2C"/>
    <w:rsid w:val="00014F3F"/>
    <w:rsid w:val="00022FA7"/>
    <w:rsid w:val="00027C88"/>
    <w:rsid w:val="00030C3A"/>
    <w:rsid w:val="000323AD"/>
    <w:rsid w:val="00033281"/>
    <w:rsid w:val="0003608D"/>
    <w:rsid w:val="00037302"/>
    <w:rsid w:val="000409FB"/>
    <w:rsid w:val="00041BF1"/>
    <w:rsid w:val="00042116"/>
    <w:rsid w:val="00044F8D"/>
    <w:rsid w:val="0004585F"/>
    <w:rsid w:val="00046626"/>
    <w:rsid w:val="000504AD"/>
    <w:rsid w:val="000507AE"/>
    <w:rsid w:val="0005485B"/>
    <w:rsid w:val="00062CAE"/>
    <w:rsid w:val="000634F9"/>
    <w:rsid w:val="00065F50"/>
    <w:rsid w:val="000670C2"/>
    <w:rsid w:val="000673BF"/>
    <w:rsid w:val="00070083"/>
    <w:rsid w:val="0007539A"/>
    <w:rsid w:val="0007547E"/>
    <w:rsid w:val="00076EA3"/>
    <w:rsid w:val="0007790A"/>
    <w:rsid w:val="00077D16"/>
    <w:rsid w:val="00077F1D"/>
    <w:rsid w:val="00080C73"/>
    <w:rsid w:val="0008150E"/>
    <w:rsid w:val="00083912"/>
    <w:rsid w:val="00090E9A"/>
    <w:rsid w:val="00094984"/>
    <w:rsid w:val="00095060"/>
    <w:rsid w:val="00096D86"/>
    <w:rsid w:val="000970D7"/>
    <w:rsid w:val="000A0BB2"/>
    <w:rsid w:val="000A1B96"/>
    <w:rsid w:val="000A2F5C"/>
    <w:rsid w:val="000A4369"/>
    <w:rsid w:val="000A687E"/>
    <w:rsid w:val="000A7111"/>
    <w:rsid w:val="000A7FCC"/>
    <w:rsid w:val="000B2331"/>
    <w:rsid w:val="000B4B09"/>
    <w:rsid w:val="000B4BC9"/>
    <w:rsid w:val="000B5BC9"/>
    <w:rsid w:val="000C1E56"/>
    <w:rsid w:val="000C326A"/>
    <w:rsid w:val="000C3FFD"/>
    <w:rsid w:val="000D10E6"/>
    <w:rsid w:val="000D10EB"/>
    <w:rsid w:val="000D1263"/>
    <w:rsid w:val="000D21BD"/>
    <w:rsid w:val="000D22AF"/>
    <w:rsid w:val="000D3EF1"/>
    <w:rsid w:val="000D4246"/>
    <w:rsid w:val="000D7617"/>
    <w:rsid w:val="000D7B7B"/>
    <w:rsid w:val="000E0F14"/>
    <w:rsid w:val="000E32D2"/>
    <w:rsid w:val="000E4DE2"/>
    <w:rsid w:val="000E6D4C"/>
    <w:rsid w:val="000E7DBE"/>
    <w:rsid w:val="000F0A53"/>
    <w:rsid w:val="000F2568"/>
    <w:rsid w:val="000F2D56"/>
    <w:rsid w:val="000F4075"/>
    <w:rsid w:val="001028EE"/>
    <w:rsid w:val="0010318C"/>
    <w:rsid w:val="0010560D"/>
    <w:rsid w:val="00105F6E"/>
    <w:rsid w:val="0011160A"/>
    <w:rsid w:val="00111FD5"/>
    <w:rsid w:val="00115702"/>
    <w:rsid w:val="00117C14"/>
    <w:rsid w:val="001225EC"/>
    <w:rsid w:val="00123CE8"/>
    <w:rsid w:val="00125B06"/>
    <w:rsid w:val="00125E7E"/>
    <w:rsid w:val="001272FA"/>
    <w:rsid w:val="00127EF5"/>
    <w:rsid w:val="001307F7"/>
    <w:rsid w:val="00137108"/>
    <w:rsid w:val="00141442"/>
    <w:rsid w:val="00141EF5"/>
    <w:rsid w:val="00142254"/>
    <w:rsid w:val="0014358F"/>
    <w:rsid w:val="00143724"/>
    <w:rsid w:val="00143B69"/>
    <w:rsid w:val="001455B1"/>
    <w:rsid w:val="001461BC"/>
    <w:rsid w:val="00146BAA"/>
    <w:rsid w:val="001471F3"/>
    <w:rsid w:val="001509ED"/>
    <w:rsid w:val="001511B6"/>
    <w:rsid w:val="001514D3"/>
    <w:rsid w:val="0015189C"/>
    <w:rsid w:val="00152EA5"/>
    <w:rsid w:val="0015685B"/>
    <w:rsid w:val="00156DC2"/>
    <w:rsid w:val="00164ABB"/>
    <w:rsid w:val="0017209C"/>
    <w:rsid w:val="00173F5E"/>
    <w:rsid w:val="001759F5"/>
    <w:rsid w:val="00180218"/>
    <w:rsid w:val="001819AB"/>
    <w:rsid w:val="001849D0"/>
    <w:rsid w:val="001854F7"/>
    <w:rsid w:val="00187C4B"/>
    <w:rsid w:val="00187F68"/>
    <w:rsid w:val="001953AF"/>
    <w:rsid w:val="001B0D19"/>
    <w:rsid w:val="001B2D0E"/>
    <w:rsid w:val="001B47E9"/>
    <w:rsid w:val="001B6D1C"/>
    <w:rsid w:val="001B755B"/>
    <w:rsid w:val="001C03C9"/>
    <w:rsid w:val="001C1B3F"/>
    <w:rsid w:val="001C31F1"/>
    <w:rsid w:val="001C359E"/>
    <w:rsid w:val="001C3EFB"/>
    <w:rsid w:val="001C3F63"/>
    <w:rsid w:val="001C48A9"/>
    <w:rsid w:val="001C540B"/>
    <w:rsid w:val="001C5699"/>
    <w:rsid w:val="001C56C1"/>
    <w:rsid w:val="001C7892"/>
    <w:rsid w:val="001D045D"/>
    <w:rsid w:val="001D2B7D"/>
    <w:rsid w:val="001E25F7"/>
    <w:rsid w:val="001E2A07"/>
    <w:rsid w:val="001E4E92"/>
    <w:rsid w:val="001F04F1"/>
    <w:rsid w:val="001F48B4"/>
    <w:rsid w:val="00202BE4"/>
    <w:rsid w:val="00205C78"/>
    <w:rsid w:val="00206012"/>
    <w:rsid w:val="00207344"/>
    <w:rsid w:val="00207CD6"/>
    <w:rsid w:val="00210D19"/>
    <w:rsid w:val="0021155B"/>
    <w:rsid w:val="00211A7C"/>
    <w:rsid w:val="0021601F"/>
    <w:rsid w:val="00216577"/>
    <w:rsid w:val="002179FA"/>
    <w:rsid w:val="002213DD"/>
    <w:rsid w:val="00221AAA"/>
    <w:rsid w:val="002233A5"/>
    <w:rsid w:val="00225CD9"/>
    <w:rsid w:val="00226A6A"/>
    <w:rsid w:val="00227703"/>
    <w:rsid w:val="00227BAC"/>
    <w:rsid w:val="00230280"/>
    <w:rsid w:val="00231B6C"/>
    <w:rsid w:val="002332D9"/>
    <w:rsid w:val="00233E47"/>
    <w:rsid w:val="002343E0"/>
    <w:rsid w:val="00242A0D"/>
    <w:rsid w:val="00242D3A"/>
    <w:rsid w:val="00245105"/>
    <w:rsid w:val="00254BFB"/>
    <w:rsid w:val="00255C2E"/>
    <w:rsid w:val="00261DA7"/>
    <w:rsid w:val="00262DE1"/>
    <w:rsid w:val="0026501C"/>
    <w:rsid w:val="002702F1"/>
    <w:rsid w:val="00271E36"/>
    <w:rsid w:val="00272EC6"/>
    <w:rsid w:val="00272FFA"/>
    <w:rsid w:val="002761D9"/>
    <w:rsid w:val="00276EE5"/>
    <w:rsid w:val="00280EE3"/>
    <w:rsid w:val="00282BA3"/>
    <w:rsid w:val="002841D7"/>
    <w:rsid w:val="002847E5"/>
    <w:rsid w:val="0028723E"/>
    <w:rsid w:val="00287FB5"/>
    <w:rsid w:val="002955CC"/>
    <w:rsid w:val="00295661"/>
    <w:rsid w:val="00297173"/>
    <w:rsid w:val="00297718"/>
    <w:rsid w:val="002A135C"/>
    <w:rsid w:val="002A1E06"/>
    <w:rsid w:val="002A53F6"/>
    <w:rsid w:val="002A73FA"/>
    <w:rsid w:val="002A762B"/>
    <w:rsid w:val="002A7679"/>
    <w:rsid w:val="002B3B83"/>
    <w:rsid w:val="002B4374"/>
    <w:rsid w:val="002B548E"/>
    <w:rsid w:val="002B5F02"/>
    <w:rsid w:val="002B6D5C"/>
    <w:rsid w:val="002B6D72"/>
    <w:rsid w:val="002B766D"/>
    <w:rsid w:val="002C3AFF"/>
    <w:rsid w:val="002C5E28"/>
    <w:rsid w:val="002C629A"/>
    <w:rsid w:val="002C6440"/>
    <w:rsid w:val="002C73C3"/>
    <w:rsid w:val="002D2F13"/>
    <w:rsid w:val="002D3C3E"/>
    <w:rsid w:val="002D462A"/>
    <w:rsid w:val="002D5E6A"/>
    <w:rsid w:val="002D748D"/>
    <w:rsid w:val="002D74A0"/>
    <w:rsid w:val="002E161F"/>
    <w:rsid w:val="002E297B"/>
    <w:rsid w:val="002E4101"/>
    <w:rsid w:val="002E5CC2"/>
    <w:rsid w:val="002E7637"/>
    <w:rsid w:val="002F02BC"/>
    <w:rsid w:val="002F06D0"/>
    <w:rsid w:val="002F24DD"/>
    <w:rsid w:val="002F2A62"/>
    <w:rsid w:val="002F74FB"/>
    <w:rsid w:val="0030066C"/>
    <w:rsid w:val="0030086C"/>
    <w:rsid w:val="003011AF"/>
    <w:rsid w:val="00302EBD"/>
    <w:rsid w:val="003035A1"/>
    <w:rsid w:val="00303F92"/>
    <w:rsid w:val="00304B84"/>
    <w:rsid w:val="0031437B"/>
    <w:rsid w:val="00316FF5"/>
    <w:rsid w:val="00321944"/>
    <w:rsid w:val="00324953"/>
    <w:rsid w:val="00330AC3"/>
    <w:rsid w:val="00331001"/>
    <w:rsid w:val="00331F2A"/>
    <w:rsid w:val="00332ECD"/>
    <w:rsid w:val="00335954"/>
    <w:rsid w:val="0033779E"/>
    <w:rsid w:val="003379FF"/>
    <w:rsid w:val="003404B5"/>
    <w:rsid w:val="00341D5A"/>
    <w:rsid w:val="003428D0"/>
    <w:rsid w:val="00343005"/>
    <w:rsid w:val="003432CD"/>
    <w:rsid w:val="0034440B"/>
    <w:rsid w:val="00345BF5"/>
    <w:rsid w:val="0035089A"/>
    <w:rsid w:val="00351085"/>
    <w:rsid w:val="00353594"/>
    <w:rsid w:val="00356FF1"/>
    <w:rsid w:val="00361291"/>
    <w:rsid w:val="00362A06"/>
    <w:rsid w:val="00363F27"/>
    <w:rsid w:val="00364132"/>
    <w:rsid w:val="0036647D"/>
    <w:rsid w:val="00370DE7"/>
    <w:rsid w:val="00372683"/>
    <w:rsid w:val="00372BDA"/>
    <w:rsid w:val="0038180A"/>
    <w:rsid w:val="00382417"/>
    <w:rsid w:val="00382A2F"/>
    <w:rsid w:val="003847C2"/>
    <w:rsid w:val="003908D3"/>
    <w:rsid w:val="00392348"/>
    <w:rsid w:val="00392800"/>
    <w:rsid w:val="00393DAB"/>
    <w:rsid w:val="003945DF"/>
    <w:rsid w:val="00395009"/>
    <w:rsid w:val="003950BF"/>
    <w:rsid w:val="00395C49"/>
    <w:rsid w:val="003A0A79"/>
    <w:rsid w:val="003A2F1F"/>
    <w:rsid w:val="003A4766"/>
    <w:rsid w:val="003A7528"/>
    <w:rsid w:val="003A7597"/>
    <w:rsid w:val="003B67B9"/>
    <w:rsid w:val="003B6E8C"/>
    <w:rsid w:val="003C0821"/>
    <w:rsid w:val="003C1F37"/>
    <w:rsid w:val="003C20CB"/>
    <w:rsid w:val="003C2D93"/>
    <w:rsid w:val="003C54E5"/>
    <w:rsid w:val="003C596D"/>
    <w:rsid w:val="003C5BFB"/>
    <w:rsid w:val="003C615D"/>
    <w:rsid w:val="003D0F35"/>
    <w:rsid w:val="003D2BCA"/>
    <w:rsid w:val="003D4CD8"/>
    <w:rsid w:val="003D4FA6"/>
    <w:rsid w:val="003D61FD"/>
    <w:rsid w:val="003E177A"/>
    <w:rsid w:val="003E53A7"/>
    <w:rsid w:val="003E592C"/>
    <w:rsid w:val="003E67DB"/>
    <w:rsid w:val="003F060E"/>
    <w:rsid w:val="003F22B4"/>
    <w:rsid w:val="003F30B6"/>
    <w:rsid w:val="003F6871"/>
    <w:rsid w:val="003F719A"/>
    <w:rsid w:val="0040013B"/>
    <w:rsid w:val="00400709"/>
    <w:rsid w:val="00404225"/>
    <w:rsid w:val="00410369"/>
    <w:rsid w:val="00414F7C"/>
    <w:rsid w:val="004232B0"/>
    <w:rsid w:val="00424B12"/>
    <w:rsid w:val="00426A6A"/>
    <w:rsid w:val="0043151C"/>
    <w:rsid w:val="004317CE"/>
    <w:rsid w:val="004377C4"/>
    <w:rsid w:val="00440DE5"/>
    <w:rsid w:val="0044291F"/>
    <w:rsid w:val="004436A6"/>
    <w:rsid w:val="00443891"/>
    <w:rsid w:val="00443D54"/>
    <w:rsid w:val="00445EF5"/>
    <w:rsid w:val="00446307"/>
    <w:rsid w:val="00456944"/>
    <w:rsid w:val="00460853"/>
    <w:rsid w:val="00462AB3"/>
    <w:rsid w:val="00463C57"/>
    <w:rsid w:val="00470165"/>
    <w:rsid w:val="004733CE"/>
    <w:rsid w:val="004740C3"/>
    <w:rsid w:val="00474BC2"/>
    <w:rsid w:val="00475233"/>
    <w:rsid w:val="0047682B"/>
    <w:rsid w:val="004807D0"/>
    <w:rsid w:val="00482416"/>
    <w:rsid w:val="004845F0"/>
    <w:rsid w:val="00485914"/>
    <w:rsid w:val="00485DDB"/>
    <w:rsid w:val="00487103"/>
    <w:rsid w:val="00490F68"/>
    <w:rsid w:val="004A2BB3"/>
    <w:rsid w:val="004A6D6C"/>
    <w:rsid w:val="004A718F"/>
    <w:rsid w:val="004A7C1D"/>
    <w:rsid w:val="004A7E8C"/>
    <w:rsid w:val="004B31D4"/>
    <w:rsid w:val="004C0BDA"/>
    <w:rsid w:val="004C16DD"/>
    <w:rsid w:val="004C6415"/>
    <w:rsid w:val="004D1FB8"/>
    <w:rsid w:val="004D3FA0"/>
    <w:rsid w:val="004D4A06"/>
    <w:rsid w:val="004D5374"/>
    <w:rsid w:val="004E1963"/>
    <w:rsid w:val="004E218E"/>
    <w:rsid w:val="004E4997"/>
    <w:rsid w:val="004E4D6D"/>
    <w:rsid w:val="004E6272"/>
    <w:rsid w:val="004F284A"/>
    <w:rsid w:val="004F2978"/>
    <w:rsid w:val="004F3E83"/>
    <w:rsid w:val="004F40E3"/>
    <w:rsid w:val="004F4B8A"/>
    <w:rsid w:val="004F56FE"/>
    <w:rsid w:val="00502820"/>
    <w:rsid w:val="0050317C"/>
    <w:rsid w:val="00504DB9"/>
    <w:rsid w:val="00513120"/>
    <w:rsid w:val="0051346E"/>
    <w:rsid w:val="00513AE3"/>
    <w:rsid w:val="0051592D"/>
    <w:rsid w:val="005165F2"/>
    <w:rsid w:val="005169D2"/>
    <w:rsid w:val="0052515D"/>
    <w:rsid w:val="00526108"/>
    <w:rsid w:val="005276E3"/>
    <w:rsid w:val="0053204B"/>
    <w:rsid w:val="00532578"/>
    <w:rsid w:val="00532987"/>
    <w:rsid w:val="00532E10"/>
    <w:rsid w:val="00533A57"/>
    <w:rsid w:val="00534614"/>
    <w:rsid w:val="00535C62"/>
    <w:rsid w:val="00536F3D"/>
    <w:rsid w:val="005371EA"/>
    <w:rsid w:val="00537467"/>
    <w:rsid w:val="00542058"/>
    <w:rsid w:val="00544C4D"/>
    <w:rsid w:val="00551286"/>
    <w:rsid w:val="00552807"/>
    <w:rsid w:val="005538D4"/>
    <w:rsid w:val="00560D90"/>
    <w:rsid w:val="00560FBC"/>
    <w:rsid w:val="00565AEE"/>
    <w:rsid w:val="00566560"/>
    <w:rsid w:val="00566985"/>
    <w:rsid w:val="00566BA5"/>
    <w:rsid w:val="00566EF0"/>
    <w:rsid w:val="0057125E"/>
    <w:rsid w:val="00571AFF"/>
    <w:rsid w:val="00572B87"/>
    <w:rsid w:val="00574D84"/>
    <w:rsid w:val="005755DC"/>
    <w:rsid w:val="00583EB1"/>
    <w:rsid w:val="00584512"/>
    <w:rsid w:val="00585A5D"/>
    <w:rsid w:val="00592C2E"/>
    <w:rsid w:val="005949B3"/>
    <w:rsid w:val="00595D4C"/>
    <w:rsid w:val="005A1103"/>
    <w:rsid w:val="005A1152"/>
    <w:rsid w:val="005A34CF"/>
    <w:rsid w:val="005A3C0C"/>
    <w:rsid w:val="005A5DC8"/>
    <w:rsid w:val="005A66F7"/>
    <w:rsid w:val="005A7B96"/>
    <w:rsid w:val="005A7DD4"/>
    <w:rsid w:val="005B146E"/>
    <w:rsid w:val="005B1A0B"/>
    <w:rsid w:val="005B244D"/>
    <w:rsid w:val="005B481F"/>
    <w:rsid w:val="005B6849"/>
    <w:rsid w:val="005B69F1"/>
    <w:rsid w:val="005B6FF2"/>
    <w:rsid w:val="005B7D6C"/>
    <w:rsid w:val="005C15E1"/>
    <w:rsid w:val="005D014F"/>
    <w:rsid w:val="005D33AC"/>
    <w:rsid w:val="005D7277"/>
    <w:rsid w:val="005E1202"/>
    <w:rsid w:val="005E12B1"/>
    <w:rsid w:val="005E1911"/>
    <w:rsid w:val="005E23A5"/>
    <w:rsid w:val="005E2B0C"/>
    <w:rsid w:val="005E3D30"/>
    <w:rsid w:val="005E3E14"/>
    <w:rsid w:val="005E5051"/>
    <w:rsid w:val="005E6E0D"/>
    <w:rsid w:val="005F1459"/>
    <w:rsid w:val="005F6994"/>
    <w:rsid w:val="006004A8"/>
    <w:rsid w:val="00600BCA"/>
    <w:rsid w:val="006027C8"/>
    <w:rsid w:val="0060327E"/>
    <w:rsid w:val="006042C8"/>
    <w:rsid w:val="006053CD"/>
    <w:rsid w:val="006070B8"/>
    <w:rsid w:val="00611A5A"/>
    <w:rsid w:val="00617AE8"/>
    <w:rsid w:val="006219A3"/>
    <w:rsid w:val="00622AA2"/>
    <w:rsid w:val="0062373F"/>
    <w:rsid w:val="006243AB"/>
    <w:rsid w:val="00626016"/>
    <w:rsid w:val="006261DC"/>
    <w:rsid w:val="0062740F"/>
    <w:rsid w:val="00627ACC"/>
    <w:rsid w:val="00627E7C"/>
    <w:rsid w:val="00632834"/>
    <w:rsid w:val="0063398D"/>
    <w:rsid w:val="00633B9A"/>
    <w:rsid w:val="006343D1"/>
    <w:rsid w:val="006349F5"/>
    <w:rsid w:val="00634D47"/>
    <w:rsid w:val="00635D48"/>
    <w:rsid w:val="00636E91"/>
    <w:rsid w:val="00637FCB"/>
    <w:rsid w:val="006404B8"/>
    <w:rsid w:val="00643C25"/>
    <w:rsid w:val="00646E14"/>
    <w:rsid w:val="00651437"/>
    <w:rsid w:val="00651A12"/>
    <w:rsid w:val="00651D7D"/>
    <w:rsid w:val="0065253E"/>
    <w:rsid w:val="006532C9"/>
    <w:rsid w:val="0066037E"/>
    <w:rsid w:val="00661A04"/>
    <w:rsid w:val="00662966"/>
    <w:rsid w:val="006633EC"/>
    <w:rsid w:val="006661FA"/>
    <w:rsid w:val="006673B7"/>
    <w:rsid w:val="00672F6E"/>
    <w:rsid w:val="006766C6"/>
    <w:rsid w:val="00677523"/>
    <w:rsid w:val="00677B7A"/>
    <w:rsid w:val="00681E96"/>
    <w:rsid w:val="00683434"/>
    <w:rsid w:val="00684DCF"/>
    <w:rsid w:val="0068630A"/>
    <w:rsid w:val="006909F1"/>
    <w:rsid w:val="0069136C"/>
    <w:rsid w:val="00694620"/>
    <w:rsid w:val="00697D37"/>
    <w:rsid w:val="006A06E9"/>
    <w:rsid w:val="006A1BC3"/>
    <w:rsid w:val="006A3B49"/>
    <w:rsid w:val="006A3FAE"/>
    <w:rsid w:val="006A62A2"/>
    <w:rsid w:val="006B110A"/>
    <w:rsid w:val="006B1143"/>
    <w:rsid w:val="006B1940"/>
    <w:rsid w:val="006B2753"/>
    <w:rsid w:val="006B39F3"/>
    <w:rsid w:val="006B42DE"/>
    <w:rsid w:val="006B63B7"/>
    <w:rsid w:val="006B70E1"/>
    <w:rsid w:val="006C124C"/>
    <w:rsid w:val="006C2260"/>
    <w:rsid w:val="006C3D95"/>
    <w:rsid w:val="006C4220"/>
    <w:rsid w:val="006C4304"/>
    <w:rsid w:val="006C47B5"/>
    <w:rsid w:val="006C4E2D"/>
    <w:rsid w:val="006C5381"/>
    <w:rsid w:val="006C6EA9"/>
    <w:rsid w:val="006C7AD5"/>
    <w:rsid w:val="006D0B4D"/>
    <w:rsid w:val="006D2552"/>
    <w:rsid w:val="006D2DD8"/>
    <w:rsid w:val="006D2E59"/>
    <w:rsid w:val="006D3103"/>
    <w:rsid w:val="006D6E3F"/>
    <w:rsid w:val="006E5B3F"/>
    <w:rsid w:val="006E7B27"/>
    <w:rsid w:val="006F2B64"/>
    <w:rsid w:val="006F34A1"/>
    <w:rsid w:val="006F50DA"/>
    <w:rsid w:val="00700B8B"/>
    <w:rsid w:val="00701A32"/>
    <w:rsid w:val="0070392A"/>
    <w:rsid w:val="00703DFE"/>
    <w:rsid w:val="00705612"/>
    <w:rsid w:val="0071190C"/>
    <w:rsid w:val="00712A41"/>
    <w:rsid w:val="0071747C"/>
    <w:rsid w:val="007175CB"/>
    <w:rsid w:val="007219B6"/>
    <w:rsid w:val="0072212B"/>
    <w:rsid w:val="007227F1"/>
    <w:rsid w:val="007230D4"/>
    <w:rsid w:val="00724BAD"/>
    <w:rsid w:val="00725497"/>
    <w:rsid w:val="007276AF"/>
    <w:rsid w:val="00731209"/>
    <w:rsid w:val="007313B4"/>
    <w:rsid w:val="0073206E"/>
    <w:rsid w:val="00732242"/>
    <w:rsid w:val="00733BEC"/>
    <w:rsid w:val="00736226"/>
    <w:rsid w:val="00737A55"/>
    <w:rsid w:val="0074075D"/>
    <w:rsid w:val="007409DF"/>
    <w:rsid w:val="007412C6"/>
    <w:rsid w:val="00741349"/>
    <w:rsid w:val="007417BF"/>
    <w:rsid w:val="00743D41"/>
    <w:rsid w:val="00745B0B"/>
    <w:rsid w:val="00745B8B"/>
    <w:rsid w:val="00746526"/>
    <w:rsid w:val="00750A61"/>
    <w:rsid w:val="00753D7E"/>
    <w:rsid w:val="00762A07"/>
    <w:rsid w:val="007630E1"/>
    <w:rsid w:val="00764FCA"/>
    <w:rsid w:val="00765EF0"/>
    <w:rsid w:val="00766AF9"/>
    <w:rsid w:val="00770772"/>
    <w:rsid w:val="00770DAD"/>
    <w:rsid w:val="0077258D"/>
    <w:rsid w:val="00772B18"/>
    <w:rsid w:val="00773E03"/>
    <w:rsid w:val="0077563F"/>
    <w:rsid w:val="00782F63"/>
    <w:rsid w:val="00784500"/>
    <w:rsid w:val="00785BC5"/>
    <w:rsid w:val="00792C90"/>
    <w:rsid w:val="00793805"/>
    <w:rsid w:val="00793DBD"/>
    <w:rsid w:val="007948D0"/>
    <w:rsid w:val="007A0DCF"/>
    <w:rsid w:val="007A4D38"/>
    <w:rsid w:val="007A532C"/>
    <w:rsid w:val="007A7331"/>
    <w:rsid w:val="007B0438"/>
    <w:rsid w:val="007B07D2"/>
    <w:rsid w:val="007B43DF"/>
    <w:rsid w:val="007C4464"/>
    <w:rsid w:val="007C49F5"/>
    <w:rsid w:val="007C5638"/>
    <w:rsid w:val="007C59A1"/>
    <w:rsid w:val="007C6869"/>
    <w:rsid w:val="007D02E2"/>
    <w:rsid w:val="007D0540"/>
    <w:rsid w:val="007D3D0F"/>
    <w:rsid w:val="007D5E85"/>
    <w:rsid w:val="007D60BE"/>
    <w:rsid w:val="007D74A6"/>
    <w:rsid w:val="007E256C"/>
    <w:rsid w:val="007E4FC3"/>
    <w:rsid w:val="007E5F1E"/>
    <w:rsid w:val="007E60E9"/>
    <w:rsid w:val="007F1263"/>
    <w:rsid w:val="007F240F"/>
    <w:rsid w:val="007F2C59"/>
    <w:rsid w:val="007F34A2"/>
    <w:rsid w:val="007F60A1"/>
    <w:rsid w:val="00800FED"/>
    <w:rsid w:val="008044BC"/>
    <w:rsid w:val="0080460D"/>
    <w:rsid w:val="008050DE"/>
    <w:rsid w:val="00805364"/>
    <w:rsid w:val="008075A2"/>
    <w:rsid w:val="008102B4"/>
    <w:rsid w:val="0081520C"/>
    <w:rsid w:val="00815664"/>
    <w:rsid w:val="008160C2"/>
    <w:rsid w:val="008200AC"/>
    <w:rsid w:val="008202C4"/>
    <w:rsid w:val="00820CBD"/>
    <w:rsid w:val="00825043"/>
    <w:rsid w:val="008268F7"/>
    <w:rsid w:val="0082793B"/>
    <w:rsid w:val="00832270"/>
    <w:rsid w:val="00835B05"/>
    <w:rsid w:val="008416F5"/>
    <w:rsid w:val="00844196"/>
    <w:rsid w:val="0084420C"/>
    <w:rsid w:val="00845F82"/>
    <w:rsid w:val="00846E1E"/>
    <w:rsid w:val="0085156F"/>
    <w:rsid w:val="00852FAD"/>
    <w:rsid w:val="00854CCA"/>
    <w:rsid w:val="00854FFD"/>
    <w:rsid w:val="0085621E"/>
    <w:rsid w:val="00861946"/>
    <w:rsid w:val="008619D0"/>
    <w:rsid w:val="00861C68"/>
    <w:rsid w:val="00861D00"/>
    <w:rsid w:val="008655A2"/>
    <w:rsid w:val="00865B33"/>
    <w:rsid w:val="0086721C"/>
    <w:rsid w:val="00872FB7"/>
    <w:rsid w:val="008737BB"/>
    <w:rsid w:val="008767EE"/>
    <w:rsid w:val="0088141C"/>
    <w:rsid w:val="0088157F"/>
    <w:rsid w:val="008857E2"/>
    <w:rsid w:val="00887A37"/>
    <w:rsid w:val="008968D1"/>
    <w:rsid w:val="0089790C"/>
    <w:rsid w:val="008A147C"/>
    <w:rsid w:val="008A29FC"/>
    <w:rsid w:val="008B2106"/>
    <w:rsid w:val="008B35F1"/>
    <w:rsid w:val="008B46A2"/>
    <w:rsid w:val="008B5084"/>
    <w:rsid w:val="008B56DB"/>
    <w:rsid w:val="008B64A5"/>
    <w:rsid w:val="008B69F1"/>
    <w:rsid w:val="008B7253"/>
    <w:rsid w:val="008B7343"/>
    <w:rsid w:val="008C118B"/>
    <w:rsid w:val="008C1297"/>
    <w:rsid w:val="008C1860"/>
    <w:rsid w:val="008C35FA"/>
    <w:rsid w:val="008C38F8"/>
    <w:rsid w:val="008C3D57"/>
    <w:rsid w:val="008C73E8"/>
    <w:rsid w:val="008D0C35"/>
    <w:rsid w:val="008D1CC0"/>
    <w:rsid w:val="008D5B74"/>
    <w:rsid w:val="008D6C6A"/>
    <w:rsid w:val="008D7768"/>
    <w:rsid w:val="008E1BC6"/>
    <w:rsid w:val="008E398C"/>
    <w:rsid w:val="008E4692"/>
    <w:rsid w:val="008E543E"/>
    <w:rsid w:val="008F119B"/>
    <w:rsid w:val="008F3EFD"/>
    <w:rsid w:val="008F5122"/>
    <w:rsid w:val="0090286C"/>
    <w:rsid w:val="009049DD"/>
    <w:rsid w:val="009062AF"/>
    <w:rsid w:val="009066BE"/>
    <w:rsid w:val="00906C58"/>
    <w:rsid w:val="009079D9"/>
    <w:rsid w:val="00907D44"/>
    <w:rsid w:val="00912688"/>
    <w:rsid w:val="00913586"/>
    <w:rsid w:val="00914A89"/>
    <w:rsid w:val="009168A4"/>
    <w:rsid w:val="00916CAF"/>
    <w:rsid w:val="009207BA"/>
    <w:rsid w:val="00920B86"/>
    <w:rsid w:val="00924106"/>
    <w:rsid w:val="0092457A"/>
    <w:rsid w:val="00932EE3"/>
    <w:rsid w:val="00932F7D"/>
    <w:rsid w:val="009334D9"/>
    <w:rsid w:val="009343DB"/>
    <w:rsid w:val="009349C6"/>
    <w:rsid w:val="00935122"/>
    <w:rsid w:val="00935A5A"/>
    <w:rsid w:val="00935BD9"/>
    <w:rsid w:val="00937A6F"/>
    <w:rsid w:val="009410D6"/>
    <w:rsid w:val="0094142A"/>
    <w:rsid w:val="009475FD"/>
    <w:rsid w:val="00950761"/>
    <w:rsid w:val="009522D6"/>
    <w:rsid w:val="00952320"/>
    <w:rsid w:val="00954663"/>
    <w:rsid w:val="00954FCB"/>
    <w:rsid w:val="009556B9"/>
    <w:rsid w:val="009562DF"/>
    <w:rsid w:val="009601C4"/>
    <w:rsid w:val="00962681"/>
    <w:rsid w:val="00967CF6"/>
    <w:rsid w:val="00972D99"/>
    <w:rsid w:val="00975C9B"/>
    <w:rsid w:val="009769D5"/>
    <w:rsid w:val="00976AE0"/>
    <w:rsid w:val="009770EB"/>
    <w:rsid w:val="0097761F"/>
    <w:rsid w:val="00977AEF"/>
    <w:rsid w:val="0099109A"/>
    <w:rsid w:val="0099170E"/>
    <w:rsid w:val="00991FE0"/>
    <w:rsid w:val="009A01DE"/>
    <w:rsid w:val="009A0C93"/>
    <w:rsid w:val="009A13D6"/>
    <w:rsid w:val="009A1441"/>
    <w:rsid w:val="009A1CB0"/>
    <w:rsid w:val="009A4293"/>
    <w:rsid w:val="009A52AF"/>
    <w:rsid w:val="009A6D2E"/>
    <w:rsid w:val="009B2943"/>
    <w:rsid w:val="009B5BC6"/>
    <w:rsid w:val="009B6D1E"/>
    <w:rsid w:val="009B738F"/>
    <w:rsid w:val="009B7438"/>
    <w:rsid w:val="009C00C8"/>
    <w:rsid w:val="009C2C63"/>
    <w:rsid w:val="009C4A9B"/>
    <w:rsid w:val="009C53B1"/>
    <w:rsid w:val="009D24E6"/>
    <w:rsid w:val="009D2AEF"/>
    <w:rsid w:val="009D2C00"/>
    <w:rsid w:val="009D342E"/>
    <w:rsid w:val="009D4B6D"/>
    <w:rsid w:val="009E184C"/>
    <w:rsid w:val="009E1A8A"/>
    <w:rsid w:val="009E5B17"/>
    <w:rsid w:val="009E6520"/>
    <w:rsid w:val="009E76CB"/>
    <w:rsid w:val="009E7C8D"/>
    <w:rsid w:val="009F1421"/>
    <w:rsid w:val="009F3E18"/>
    <w:rsid w:val="009F5D4E"/>
    <w:rsid w:val="009F7897"/>
    <w:rsid w:val="009F7C1C"/>
    <w:rsid w:val="00A02A20"/>
    <w:rsid w:val="00A05230"/>
    <w:rsid w:val="00A13071"/>
    <w:rsid w:val="00A22D34"/>
    <w:rsid w:val="00A24402"/>
    <w:rsid w:val="00A30AF1"/>
    <w:rsid w:val="00A317CC"/>
    <w:rsid w:val="00A32634"/>
    <w:rsid w:val="00A35295"/>
    <w:rsid w:val="00A4091E"/>
    <w:rsid w:val="00A40E68"/>
    <w:rsid w:val="00A475CA"/>
    <w:rsid w:val="00A5124B"/>
    <w:rsid w:val="00A527B3"/>
    <w:rsid w:val="00A52803"/>
    <w:rsid w:val="00A54FD5"/>
    <w:rsid w:val="00A556D7"/>
    <w:rsid w:val="00A5580A"/>
    <w:rsid w:val="00A57678"/>
    <w:rsid w:val="00A60234"/>
    <w:rsid w:val="00A630D0"/>
    <w:rsid w:val="00A64D57"/>
    <w:rsid w:val="00A672F0"/>
    <w:rsid w:val="00A673D0"/>
    <w:rsid w:val="00A6748E"/>
    <w:rsid w:val="00A702B5"/>
    <w:rsid w:val="00A70A4A"/>
    <w:rsid w:val="00A71C11"/>
    <w:rsid w:val="00A7250A"/>
    <w:rsid w:val="00A751F5"/>
    <w:rsid w:val="00A86E27"/>
    <w:rsid w:val="00A90E52"/>
    <w:rsid w:val="00A90F52"/>
    <w:rsid w:val="00A927DA"/>
    <w:rsid w:val="00A959AD"/>
    <w:rsid w:val="00A95F4E"/>
    <w:rsid w:val="00A962C8"/>
    <w:rsid w:val="00A96BF8"/>
    <w:rsid w:val="00AA1C4F"/>
    <w:rsid w:val="00AA29F2"/>
    <w:rsid w:val="00AA48DF"/>
    <w:rsid w:val="00AA4993"/>
    <w:rsid w:val="00AA563D"/>
    <w:rsid w:val="00AA650A"/>
    <w:rsid w:val="00AA71E1"/>
    <w:rsid w:val="00AA75C0"/>
    <w:rsid w:val="00AA7893"/>
    <w:rsid w:val="00AB0D17"/>
    <w:rsid w:val="00AB18E8"/>
    <w:rsid w:val="00AB26EF"/>
    <w:rsid w:val="00AB3811"/>
    <w:rsid w:val="00AB406F"/>
    <w:rsid w:val="00AB5286"/>
    <w:rsid w:val="00AB605E"/>
    <w:rsid w:val="00AB7366"/>
    <w:rsid w:val="00AB7536"/>
    <w:rsid w:val="00AC14EB"/>
    <w:rsid w:val="00AC1D1F"/>
    <w:rsid w:val="00AC2A49"/>
    <w:rsid w:val="00AC383F"/>
    <w:rsid w:val="00AC563C"/>
    <w:rsid w:val="00AD0084"/>
    <w:rsid w:val="00AD1872"/>
    <w:rsid w:val="00AD5C5B"/>
    <w:rsid w:val="00AD6E66"/>
    <w:rsid w:val="00AD7283"/>
    <w:rsid w:val="00AE107B"/>
    <w:rsid w:val="00AE4FFB"/>
    <w:rsid w:val="00AE7133"/>
    <w:rsid w:val="00AF0E8F"/>
    <w:rsid w:val="00AF1C60"/>
    <w:rsid w:val="00AF2C0F"/>
    <w:rsid w:val="00AF38AB"/>
    <w:rsid w:val="00B00178"/>
    <w:rsid w:val="00B0055B"/>
    <w:rsid w:val="00B009E3"/>
    <w:rsid w:val="00B02013"/>
    <w:rsid w:val="00B03066"/>
    <w:rsid w:val="00B053BA"/>
    <w:rsid w:val="00B066BB"/>
    <w:rsid w:val="00B06D9C"/>
    <w:rsid w:val="00B078A7"/>
    <w:rsid w:val="00B11129"/>
    <w:rsid w:val="00B1155F"/>
    <w:rsid w:val="00B11BA8"/>
    <w:rsid w:val="00B12498"/>
    <w:rsid w:val="00B163F5"/>
    <w:rsid w:val="00B206BB"/>
    <w:rsid w:val="00B21B49"/>
    <w:rsid w:val="00B226DB"/>
    <w:rsid w:val="00B22A68"/>
    <w:rsid w:val="00B2362E"/>
    <w:rsid w:val="00B253B2"/>
    <w:rsid w:val="00B26182"/>
    <w:rsid w:val="00B3243B"/>
    <w:rsid w:val="00B32791"/>
    <w:rsid w:val="00B32C93"/>
    <w:rsid w:val="00B37D09"/>
    <w:rsid w:val="00B42384"/>
    <w:rsid w:val="00B42E1B"/>
    <w:rsid w:val="00B43F44"/>
    <w:rsid w:val="00B44A2A"/>
    <w:rsid w:val="00B44CAB"/>
    <w:rsid w:val="00B53945"/>
    <w:rsid w:val="00B560AF"/>
    <w:rsid w:val="00B57BDB"/>
    <w:rsid w:val="00B609B6"/>
    <w:rsid w:val="00B609DA"/>
    <w:rsid w:val="00B60A8A"/>
    <w:rsid w:val="00B614B0"/>
    <w:rsid w:val="00B63679"/>
    <w:rsid w:val="00B65F1E"/>
    <w:rsid w:val="00B66175"/>
    <w:rsid w:val="00B662FB"/>
    <w:rsid w:val="00B70E5C"/>
    <w:rsid w:val="00B72E2A"/>
    <w:rsid w:val="00B74989"/>
    <w:rsid w:val="00B74DB9"/>
    <w:rsid w:val="00B7529F"/>
    <w:rsid w:val="00B75840"/>
    <w:rsid w:val="00B759FA"/>
    <w:rsid w:val="00B77614"/>
    <w:rsid w:val="00B777BB"/>
    <w:rsid w:val="00B77E6E"/>
    <w:rsid w:val="00B80C1F"/>
    <w:rsid w:val="00B818E0"/>
    <w:rsid w:val="00B81EC2"/>
    <w:rsid w:val="00B82481"/>
    <w:rsid w:val="00B84B5F"/>
    <w:rsid w:val="00B8686D"/>
    <w:rsid w:val="00B90CEE"/>
    <w:rsid w:val="00B915E1"/>
    <w:rsid w:val="00B9469B"/>
    <w:rsid w:val="00B946DA"/>
    <w:rsid w:val="00B96A5F"/>
    <w:rsid w:val="00BA3CC9"/>
    <w:rsid w:val="00BA4AD9"/>
    <w:rsid w:val="00BB15AB"/>
    <w:rsid w:val="00BB1898"/>
    <w:rsid w:val="00BB29DF"/>
    <w:rsid w:val="00BB2DA1"/>
    <w:rsid w:val="00BB2FF3"/>
    <w:rsid w:val="00BC7434"/>
    <w:rsid w:val="00BD01F1"/>
    <w:rsid w:val="00BD0ED4"/>
    <w:rsid w:val="00BD3C23"/>
    <w:rsid w:val="00BD3CDE"/>
    <w:rsid w:val="00BD4AF1"/>
    <w:rsid w:val="00BD544C"/>
    <w:rsid w:val="00BD6CF3"/>
    <w:rsid w:val="00BD73C3"/>
    <w:rsid w:val="00BD779B"/>
    <w:rsid w:val="00BE5AB0"/>
    <w:rsid w:val="00BE65E0"/>
    <w:rsid w:val="00BE70A2"/>
    <w:rsid w:val="00BF15A8"/>
    <w:rsid w:val="00BF5ADD"/>
    <w:rsid w:val="00C004E6"/>
    <w:rsid w:val="00C005D0"/>
    <w:rsid w:val="00C00FC5"/>
    <w:rsid w:val="00C020D2"/>
    <w:rsid w:val="00C04934"/>
    <w:rsid w:val="00C06ECD"/>
    <w:rsid w:val="00C06EE9"/>
    <w:rsid w:val="00C070A7"/>
    <w:rsid w:val="00C12A90"/>
    <w:rsid w:val="00C16FDF"/>
    <w:rsid w:val="00C17630"/>
    <w:rsid w:val="00C20607"/>
    <w:rsid w:val="00C20B88"/>
    <w:rsid w:val="00C214AE"/>
    <w:rsid w:val="00C22062"/>
    <w:rsid w:val="00C23173"/>
    <w:rsid w:val="00C2481A"/>
    <w:rsid w:val="00C24A6D"/>
    <w:rsid w:val="00C24B45"/>
    <w:rsid w:val="00C252DD"/>
    <w:rsid w:val="00C25574"/>
    <w:rsid w:val="00C307C0"/>
    <w:rsid w:val="00C30DCB"/>
    <w:rsid w:val="00C3149F"/>
    <w:rsid w:val="00C3202D"/>
    <w:rsid w:val="00C32A2E"/>
    <w:rsid w:val="00C33228"/>
    <w:rsid w:val="00C353F7"/>
    <w:rsid w:val="00C35490"/>
    <w:rsid w:val="00C364A3"/>
    <w:rsid w:val="00C402FB"/>
    <w:rsid w:val="00C42601"/>
    <w:rsid w:val="00C43865"/>
    <w:rsid w:val="00C43F41"/>
    <w:rsid w:val="00C44296"/>
    <w:rsid w:val="00C44D29"/>
    <w:rsid w:val="00C534F0"/>
    <w:rsid w:val="00C538F1"/>
    <w:rsid w:val="00C540D3"/>
    <w:rsid w:val="00C56422"/>
    <w:rsid w:val="00C56427"/>
    <w:rsid w:val="00C62D43"/>
    <w:rsid w:val="00C63847"/>
    <w:rsid w:val="00C63A37"/>
    <w:rsid w:val="00C64BF6"/>
    <w:rsid w:val="00C65397"/>
    <w:rsid w:val="00C654AC"/>
    <w:rsid w:val="00C65942"/>
    <w:rsid w:val="00C667E8"/>
    <w:rsid w:val="00C66988"/>
    <w:rsid w:val="00C674CE"/>
    <w:rsid w:val="00C67969"/>
    <w:rsid w:val="00C711C0"/>
    <w:rsid w:val="00C73B7E"/>
    <w:rsid w:val="00C740F7"/>
    <w:rsid w:val="00C75BA2"/>
    <w:rsid w:val="00C8299A"/>
    <w:rsid w:val="00C83110"/>
    <w:rsid w:val="00C84743"/>
    <w:rsid w:val="00C925E3"/>
    <w:rsid w:val="00C97711"/>
    <w:rsid w:val="00CA105A"/>
    <w:rsid w:val="00CA13CD"/>
    <w:rsid w:val="00CA3FD4"/>
    <w:rsid w:val="00CA3FEF"/>
    <w:rsid w:val="00CA400E"/>
    <w:rsid w:val="00CA415C"/>
    <w:rsid w:val="00CA72B9"/>
    <w:rsid w:val="00CB10D4"/>
    <w:rsid w:val="00CB3082"/>
    <w:rsid w:val="00CB36B0"/>
    <w:rsid w:val="00CB6016"/>
    <w:rsid w:val="00CB623A"/>
    <w:rsid w:val="00CB796B"/>
    <w:rsid w:val="00CC0FC1"/>
    <w:rsid w:val="00CC4E4B"/>
    <w:rsid w:val="00CC7C6F"/>
    <w:rsid w:val="00CC7F49"/>
    <w:rsid w:val="00CD0278"/>
    <w:rsid w:val="00CD10E6"/>
    <w:rsid w:val="00CD3907"/>
    <w:rsid w:val="00CD4948"/>
    <w:rsid w:val="00CE05EF"/>
    <w:rsid w:val="00CE1DC3"/>
    <w:rsid w:val="00CE5FC6"/>
    <w:rsid w:val="00CE79EC"/>
    <w:rsid w:val="00CE7AB8"/>
    <w:rsid w:val="00CF49A5"/>
    <w:rsid w:val="00CF5AB7"/>
    <w:rsid w:val="00CF64DE"/>
    <w:rsid w:val="00CF684A"/>
    <w:rsid w:val="00D00826"/>
    <w:rsid w:val="00D01A59"/>
    <w:rsid w:val="00D040FB"/>
    <w:rsid w:val="00D04CEB"/>
    <w:rsid w:val="00D07541"/>
    <w:rsid w:val="00D07792"/>
    <w:rsid w:val="00D1426A"/>
    <w:rsid w:val="00D17602"/>
    <w:rsid w:val="00D17E9A"/>
    <w:rsid w:val="00D21DC0"/>
    <w:rsid w:val="00D223C2"/>
    <w:rsid w:val="00D2638F"/>
    <w:rsid w:val="00D27442"/>
    <w:rsid w:val="00D27B26"/>
    <w:rsid w:val="00D332B1"/>
    <w:rsid w:val="00D37339"/>
    <w:rsid w:val="00D40A32"/>
    <w:rsid w:val="00D433CC"/>
    <w:rsid w:val="00D4414C"/>
    <w:rsid w:val="00D441DF"/>
    <w:rsid w:val="00D475AD"/>
    <w:rsid w:val="00D50DF4"/>
    <w:rsid w:val="00D55155"/>
    <w:rsid w:val="00D65010"/>
    <w:rsid w:val="00D67299"/>
    <w:rsid w:val="00D677AE"/>
    <w:rsid w:val="00D7185E"/>
    <w:rsid w:val="00D71891"/>
    <w:rsid w:val="00D73E81"/>
    <w:rsid w:val="00D7629C"/>
    <w:rsid w:val="00D8167F"/>
    <w:rsid w:val="00D822EE"/>
    <w:rsid w:val="00D82F15"/>
    <w:rsid w:val="00D838BC"/>
    <w:rsid w:val="00D841BD"/>
    <w:rsid w:val="00D84369"/>
    <w:rsid w:val="00D86B3E"/>
    <w:rsid w:val="00D8722B"/>
    <w:rsid w:val="00D91D7F"/>
    <w:rsid w:val="00D9556E"/>
    <w:rsid w:val="00D96A66"/>
    <w:rsid w:val="00D96F95"/>
    <w:rsid w:val="00DA45B7"/>
    <w:rsid w:val="00DB10EA"/>
    <w:rsid w:val="00DB4C31"/>
    <w:rsid w:val="00DB558F"/>
    <w:rsid w:val="00DB5F57"/>
    <w:rsid w:val="00DB625C"/>
    <w:rsid w:val="00DB6ED9"/>
    <w:rsid w:val="00DB7E72"/>
    <w:rsid w:val="00DC0B4A"/>
    <w:rsid w:val="00DC278F"/>
    <w:rsid w:val="00DC5F43"/>
    <w:rsid w:val="00DD013F"/>
    <w:rsid w:val="00DD1044"/>
    <w:rsid w:val="00DD4804"/>
    <w:rsid w:val="00DD5635"/>
    <w:rsid w:val="00DE1621"/>
    <w:rsid w:val="00DE3182"/>
    <w:rsid w:val="00DE3528"/>
    <w:rsid w:val="00DE400E"/>
    <w:rsid w:val="00DE4F00"/>
    <w:rsid w:val="00DF15CF"/>
    <w:rsid w:val="00DF25DF"/>
    <w:rsid w:val="00DF2F23"/>
    <w:rsid w:val="00DF5DCA"/>
    <w:rsid w:val="00E00978"/>
    <w:rsid w:val="00E01A18"/>
    <w:rsid w:val="00E0200B"/>
    <w:rsid w:val="00E0555F"/>
    <w:rsid w:val="00E06FBC"/>
    <w:rsid w:val="00E14BEF"/>
    <w:rsid w:val="00E14D40"/>
    <w:rsid w:val="00E14FCE"/>
    <w:rsid w:val="00E20968"/>
    <w:rsid w:val="00E21AEE"/>
    <w:rsid w:val="00E337C0"/>
    <w:rsid w:val="00E3421D"/>
    <w:rsid w:val="00E377A9"/>
    <w:rsid w:val="00E37A01"/>
    <w:rsid w:val="00E400BA"/>
    <w:rsid w:val="00E42527"/>
    <w:rsid w:val="00E438C0"/>
    <w:rsid w:val="00E50125"/>
    <w:rsid w:val="00E51ED8"/>
    <w:rsid w:val="00E5372A"/>
    <w:rsid w:val="00E547DA"/>
    <w:rsid w:val="00E55174"/>
    <w:rsid w:val="00E559E9"/>
    <w:rsid w:val="00E61AF1"/>
    <w:rsid w:val="00E6370F"/>
    <w:rsid w:val="00E64342"/>
    <w:rsid w:val="00E6475B"/>
    <w:rsid w:val="00E66592"/>
    <w:rsid w:val="00E700F6"/>
    <w:rsid w:val="00E71904"/>
    <w:rsid w:val="00E74DB2"/>
    <w:rsid w:val="00E751E0"/>
    <w:rsid w:val="00E80B04"/>
    <w:rsid w:val="00E80F17"/>
    <w:rsid w:val="00E81DE3"/>
    <w:rsid w:val="00E81E28"/>
    <w:rsid w:val="00E8484D"/>
    <w:rsid w:val="00E871E6"/>
    <w:rsid w:val="00E91F0E"/>
    <w:rsid w:val="00E93B31"/>
    <w:rsid w:val="00E956EC"/>
    <w:rsid w:val="00E96724"/>
    <w:rsid w:val="00EA266F"/>
    <w:rsid w:val="00EA2E7D"/>
    <w:rsid w:val="00EA3182"/>
    <w:rsid w:val="00EB08D3"/>
    <w:rsid w:val="00EB6268"/>
    <w:rsid w:val="00EB71C7"/>
    <w:rsid w:val="00EC0459"/>
    <w:rsid w:val="00EC5F6A"/>
    <w:rsid w:val="00EC6E3A"/>
    <w:rsid w:val="00ED15CB"/>
    <w:rsid w:val="00ED5BC1"/>
    <w:rsid w:val="00ED637A"/>
    <w:rsid w:val="00EE20C0"/>
    <w:rsid w:val="00EE2218"/>
    <w:rsid w:val="00EE2B02"/>
    <w:rsid w:val="00EE3578"/>
    <w:rsid w:val="00EE5D6E"/>
    <w:rsid w:val="00EE7BC5"/>
    <w:rsid w:val="00EF4122"/>
    <w:rsid w:val="00EF5E94"/>
    <w:rsid w:val="00EF7186"/>
    <w:rsid w:val="00F0000B"/>
    <w:rsid w:val="00F0237B"/>
    <w:rsid w:val="00F03E92"/>
    <w:rsid w:val="00F0424F"/>
    <w:rsid w:val="00F05BCD"/>
    <w:rsid w:val="00F07EA9"/>
    <w:rsid w:val="00F109CA"/>
    <w:rsid w:val="00F117E5"/>
    <w:rsid w:val="00F12088"/>
    <w:rsid w:val="00F1709B"/>
    <w:rsid w:val="00F17A3F"/>
    <w:rsid w:val="00F21E43"/>
    <w:rsid w:val="00F22F9B"/>
    <w:rsid w:val="00F23781"/>
    <w:rsid w:val="00F2561B"/>
    <w:rsid w:val="00F26086"/>
    <w:rsid w:val="00F2624E"/>
    <w:rsid w:val="00F26DD2"/>
    <w:rsid w:val="00F3097E"/>
    <w:rsid w:val="00F32C63"/>
    <w:rsid w:val="00F334AF"/>
    <w:rsid w:val="00F36B24"/>
    <w:rsid w:val="00F37955"/>
    <w:rsid w:val="00F40309"/>
    <w:rsid w:val="00F45F03"/>
    <w:rsid w:val="00F50CBF"/>
    <w:rsid w:val="00F52E4B"/>
    <w:rsid w:val="00F54741"/>
    <w:rsid w:val="00F55C84"/>
    <w:rsid w:val="00F600A2"/>
    <w:rsid w:val="00F61C4B"/>
    <w:rsid w:val="00F61FCE"/>
    <w:rsid w:val="00F6564F"/>
    <w:rsid w:val="00F71D5E"/>
    <w:rsid w:val="00F73DD9"/>
    <w:rsid w:val="00F80E29"/>
    <w:rsid w:val="00F82531"/>
    <w:rsid w:val="00F84134"/>
    <w:rsid w:val="00F85770"/>
    <w:rsid w:val="00F86DEB"/>
    <w:rsid w:val="00F90BBD"/>
    <w:rsid w:val="00F93169"/>
    <w:rsid w:val="00F93FC2"/>
    <w:rsid w:val="00F94624"/>
    <w:rsid w:val="00F95E74"/>
    <w:rsid w:val="00F965D8"/>
    <w:rsid w:val="00FA3591"/>
    <w:rsid w:val="00FA5016"/>
    <w:rsid w:val="00FA6B77"/>
    <w:rsid w:val="00FA7AF8"/>
    <w:rsid w:val="00FB03A1"/>
    <w:rsid w:val="00FB1F64"/>
    <w:rsid w:val="00FB5A8B"/>
    <w:rsid w:val="00FB79AF"/>
    <w:rsid w:val="00FC0A12"/>
    <w:rsid w:val="00FC2208"/>
    <w:rsid w:val="00FC297F"/>
    <w:rsid w:val="00FC456B"/>
    <w:rsid w:val="00FD0493"/>
    <w:rsid w:val="00FD2F67"/>
    <w:rsid w:val="00FD60CA"/>
    <w:rsid w:val="00FE127A"/>
    <w:rsid w:val="00FE3C13"/>
    <w:rsid w:val="00FE513D"/>
    <w:rsid w:val="00FE5B60"/>
    <w:rsid w:val="00FF0C53"/>
    <w:rsid w:val="00FF0DAC"/>
    <w:rsid w:val="00FF10AA"/>
    <w:rsid w:val="00FF154B"/>
    <w:rsid w:val="00FF218F"/>
    <w:rsid w:val="00FF36EC"/>
    <w:rsid w:val="00FF43EA"/>
    <w:rsid w:val="00FF46BF"/>
    <w:rsid w:val="00FF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EF"/>
  </w:style>
  <w:style w:type="paragraph" w:styleId="1">
    <w:name w:val="heading 1"/>
    <w:basedOn w:val="a"/>
    <w:next w:val="a"/>
    <w:link w:val="10"/>
    <w:uiPriority w:val="9"/>
    <w:qFormat/>
    <w:rsid w:val="00583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45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0773"/>
  </w:style>
  <w:style w:type="character" w:styleId="a4">
    <w:name w:val="Hyperlink"/>
    <w:basedOn w:val="a0"/>
    <w:uiPriority w:val="99"/>
    <w:unhideWhenUsed/>
    <w:rsid w:val="000007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458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8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3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583E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83E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254BF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51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156F"/>
  </w:style>
  <w:style w:type="paragraph" w:styleId="ab">
    <w:name w:val="footer"/>
    <w:basedOn w:val="a"/>
    <w:link w:val="ac"/>
    <w:uiPriority w:val="99"/>
    <w:unhideWhenUsed/>
    <w:rsid w:val="00851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1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45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0773"/>
  </w:style>
  <w:style w:type="character" w:styleId="a4">
    <w:name w:val="Hyperlink"/>
    <w:basedOn w:val="a0"/>
    <w:uiPriority w:val="99"/>
    <w:unhideWhenUsed/>
    <w:rsid w:val="000007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458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8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3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583E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83E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254BF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51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156F"/>
  </w:style>
  <w:style w:type="paragraph" w:styleId="ab">
    <w:name w:val="footer"/>
    <w:basedOn w:val="a"/>
    <w:link w:val="ac"/>
    <w:uiPriority w:val="99"/>
    <w:unhideWhenUsed/>
    <w:rsid w:val="00851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62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9089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69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6834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131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993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ladvbanke.ru/luchie-vklad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opatnik.inf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tniban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30</cp:revision>
  <dcterms:created xsi:type="dcterms:W3CDTF">2015-10-21T03:49:00Z</dcterms:created>
  <dcterms:modified xsi:type="dcterms:W3CDTF">2018-06-04T14:17:00Z</dcterms:modified>
</cp:coreProperties>
</file>