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4A" w:rsidRPr="003A174A" w:rsidRDefault="003A174A" w:rsidP="003A174A">
      <w:pPr>
        <w:spacing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3A174A">
        <w:rPr>
          <w:color w:val="000000"/>
          <w:sz w:val="28"/>
          <w:szCs w:val="28"/>
          <w:shd w:val="clear" w:color="auto" w:fill="FFFFFF"/>
        </w:rPr>
        <w:t>Дауленбаева</w:t>
      </w:r>
      <w:proofErr w:type="spellEnd"/>
      <w:r w:rsidRPr="003A174A">
        <w:rPr>
          <w:color w:val="000000"/>
          <w:sz w:val="28"/>
          <w:szCs w:val="28"/>
          <w:shd w:val="clear" w:color="auto" w:fill="FFFFFF"/>
        </w:rPr>
        <w:t xml:space="preserve"> Фарида </w:t>
      </w:r>
      <w:proofErr w:type="spellStart"/>
      <w:r w:rsidRPr="003A174A">
        <w:rPr>
          <w:color w:val="000000"/>
          <w:sz w:val="28"/>
          <w:szCs w:val="28"/>
          <w:shd w:val="clear" w:color="auto" w:fill="FFFFFF"/>
        </w:rPr>
        <w:t>Тулебековна</w:t>
      </w:r>
      <w:proofErr w:type="spellEnd"/>
    </w:p>
    <w:p w:rsidR="003A174A" w:rsidRPr="003A174A" w:rsidRDefault="003A174A" w:rsidP="003A174A">
      <w:pPr>
        <w:spacing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3A174A">
        <w:rPr>
          <w:color w:val="000000"/>
          <w:sz w:val="28"/>
          <w:szCs w:val="28"/>
          <w:shd w:val="clear" w:color="auto" w:fill="FFFFFF"/>
        </w:rPr>
        <w:t>ГБ ПОУ "БЭРТТ"</w:t>
      </w:r>
    </w:p>
    <w:p w:rsidR="003A174A" w:rsidRDefault="003A174A" w:rsidP="003A174A">
      <w:pPr>
        <w:spacing w:line="360" w:lineRule="auto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A174A">
        <w:rPr>
          <w:color w:val="000000"/>
          <w:sz w:val="28"/>
          <w:szCs w:val="28"/>
          <w:shd w:val="clear" w:color="auto" w:fill="FFFFFF"/>
        </w:rPr>
        <w:t>Преподаватель правовых дисциплин</w:t>
      </w:r>
    </w:p>
    <w:p w:rsidR="003A174A" w:rsidRDefault="003A174A" w:rsidP="003A174A">
      <w:pPr>
        <w:spacing w:line="360" w:lineRule="auto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A174A" w:rsidRPr="003A174A" w:rsidRDefault="003A174A" w:rsidP="003A174A">
      <w:pPr>
        <w:spacing w:line="360" w:lineRule="auto"/>
        <w:jc w:val="center"/>
        <w:rPr>
          <w:b/>
          <w:sz w:val="28"/>
          <w:szCs w:val="28"/>
        </w:rPr>
      </w:pPr>
      <w:r w:rsidRPr="003A174A">
        <w:rPr>
          <w:b/>
          <w:bCs/>
          <w:sz w:val="28"/>
          <w:szCs w:val="28"/>
        </w:rPr>
        <w:t>Тема урока:</w:t>
      </w:r>
      <w:r w:rsidRPr="003A174A">
        <w:rPr>
          <w:b/>
          <w:bCs/>
          <w:i/>
          <w:iCs/>
          <w:sz w:val="28"/>
          <w:szCs w:val="28"/>
        </w:rPr>
        <w:t xml:space="preserve"> </w:t>
      </w:r>
      <w:r w:rsidRPr="003A174A">
        <w:rPr>
          <w:b/>
          <w:sz w:val="28"/>
          <w:szCs w:val="28"/>
        </w:rPr>
        <w:t>«Состав административного правонарушения»</w:t>
      </w:r>
    </w:p>
    <w:p w:rsidR="003A174A" w:rsidRDefault="003A174A" w:rsidP="003A174A">
      <w:pPr>
        <w:spacing w:line="360" w:lineRule="auto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54ED" w:rsidRDefault="009254ED" w:rsidP="00212D3F">
      <w:pPr>
        <w:spacing w:line="360" w:lineRule="auto"/>
        <w:jc w:val="both"/>
        <w:rPr>
          <w:bCs/>
          <w:sz w:val="28"/>
          <w:szCs w:val="28"/>
        </w:rPr>
      </w:pPr>
      <w:r w:rsidRPr="009254ED">
        <w:rPr>
          <w:b/>
          <w:bCs/>
          <w:sz w:val="28"/>
          <w:szCs w:val="28"/>
        </w:rPr>
        <w:t>Вид учебного занятия:</w:t>
      </w:r>
      <w:r>
        <w:rPr>
          <w:bCs/>
          <w:sz w:val="28"/>
          <w:szCs w:val="28"/>
        </w:rPr>
        <w:t xml:space="preserve"> теоретическое занятие</w:t>
      </w:r>
      <w:bookmarkStart w:id="0" w:name="_GoBack"/>
      <w:bookmarkEnd w:id="0"/>
    </w:p>
    <w:p w:rsidR="009254ED" w:rsidRPr="009254ED" w:rsidRDefault="009254ED" w:rsidP="00212D3F">
      <w:pPr>
        <w:spacing w:line="360" w:lineRule="auto"/>
        <w:jc w:val="both"/>
        <w:rPr>
          <w:sz w:val="28"/>
          <w:szCs w:val="28"/>
        </w:rPr>
      </w:pPr>
      <w:r w:rsidRPr="00212D3F">
        <w:rPr>
          <w:b/>
          <w:sz w:val="28"/>
          <w:szCs w:val="28"/>
        </w:rPr>
        <w:t xml:space="preserve">Тип </w:t>
      </w:r>
      <w:r>
        <w:rPr>
          <w:b/>
          <w:sz w:val="28"/>
          <w:szCs w:val="28"/>
        </w:rPr>
        <w:t>учебного занятия</w:t>
      </w:r>
      <w:r w:rsidRPr="00212D3F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комбинированный урок</w:t>
      </w:r>
    </w:p>
    <w:p w:rsidR="00212D3F" w:rsidRDefault="00E50754" w:rsidP="00E81E2F">
      <w:pPr>
        <w:spacing w:line="360" w:lineRule="auto"/>
        <w:jc w:val="both"/>
        <w:rPr>
          <w:sz w:val="28"/>
          <w:szCs w:val="28"/>
        </w:rPr>
      </w:pPr>
      <w:r w:rsidRPr="001A0DEA">
        <w:rPr>
          <w:b/>
          <w:bCs/>
          <w:sz w:val="28"/>
          <w:szCs w:val="28"/>
        </w:rPr>
        <w:t>Цел</w:t>
      </w:r>
      <w:r w:rsidR="00E81E2F">
        <w:rPr>
          <w:b/>
          <w:bCs/>
          <w:sz w:val="28"/>
          <w:szCs w:val="28"/>
          <w:lang w:val="kk-KZ"/>
        </w:rPr>
        <w:t>и</w:t>
      </w:r>
      <w:r w:rsidRPr="001A0DEA">
        <w:rPr>
          <w:b/>
          <w:bCs/>
          <w:sz w:val="28"/>
          <w:szCs w:val="28"/>
        </w:rPr>
        <w:t xml:space="preserve"> урока</w:t>
      </w:r>
      <w:r w:rsidRPr="001A0DEA">
        <w:rPr>
          <w:b/>
          <w:bCs/>
          <w:i/>
          <w:iCs/>
          <w:sz w:val="28"/>
          <w:szCs w:val="28"/>
        </w:rPr>
        <w:t xml:space="preserve">: </w:t>
      </w:r>
      <w:r w:rsidRPr="001A0DEA">
        <w:rPr>
          <w:b/>
          <w:bCs/>
          <w:sz w:val="28"/>
          <w:szCs w:val="28"/>
        </w:rPr>
        <w:t xml:space="preserve"> </w:t>
      </w:r>
    </w:p>
    <w:p w:rsidR="00E50754" w:rsidRPr="009254ED" w:rsidRDefault="00E50754" w:rsidP="00212D3F">
      <w:pPr>
        <w:spacing w:line="360" w:lineRule="auto"/>
        <w:jc w:val="both"/>
        <w:rPr>
          <w:b/>
          <w:sz w:val="28"/>
          <w:szCs w:val="28"/>
        </w:rPr>
      </w:pPr>
      <w:r w:rsidRPr="009254ED">
        <w:rPr>
          <w:b/>
          <w:sz w:val="28"/>
          <w:szCs w:val="28"/>
        </w:rPr>
        <w:t>А) образовательные:</w:t>
      </w:r>
    </w:p>
    <w:p w:rsidR="00212D3F" w:rsidRDefault="00E50754" w:rsidP="009254ED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12D3F">
        <w:rPr>
          <w:sz w:val="28"/>
          <w:szCs w:val="28"/>
        </w:rPr>
        <w:t>формирование понятий и представлений о</w:t>
      </w:r>
      <w:r w:rsidR="00257326" w:rsidRPr="00212D3F">
        <w:rPr>
          <w:sz w:val="28"/>
          <w:szCs w:val="28"/>
        </w:rPr>
        <w:t>б административных</w:t>
      </w:r>
      <w:r w:rsidRPr="00212D3F">
        <w:rPr>
          <w:sz w:val="28"/>
          <w:szCs w:val="28"/>
        </w:rPr>
        <w:t xml:space="preserve"> правонарушениях</w:t>
      </w:r>
      <w:r w:rsidR="00212D3F" w:rsidRPr="00212D3F">
        <w:rPr>
          <w:sz w:val="28"/>
          <w:szCs w:val="28"/>
        </w:rPr>
        <w:t>;</w:t>
      </w:r>
    </w:p>
    <w:p w:rsidR="00E50754" w:rsidRPr="009254ED" w:rsidRDefault="00E50754" w:rsidP="00212D3F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 w:rsidRPr="009254ED">
        <w:rPr>
          <w:b/>
          <w:sz w:val="28"/>
          <w:szCs w:val="28"/>
        </w:rPr>
        <w:t>Б) развивающие:</w:t>
      </w:r>
    </w:p>
    <w:p w:rsidR="009254ED" w:rsidRDefault="00E50754" w:rsidP="009254ED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12D3F">
        <w:rPr>
          <w:sz w:val="28"/>
          <w:szCs w:val="28"/>
        </w:rPr>
        <w:t xml:space="preserve">развивать умение </w:t>
      </w:r>
      <w:r w:rsidR="00354638" w:rsidRPr="00212D3F">
        <w:rPr>
          <w:sz w:val="28"/>
          <w:szCs w:val="28"/>
        </w:rPr>
        <w:t>конспектировать</w:t>
      </w:r>
      <w:r w:rsidR="00354638">
        <w:rPr>
          <w:sz w:val="28"/>
          <w:szCs w:val="28"/>
        </w:rPr>
        <w:t xml:space="preserve"> лекцию преподавателя</w:t>
      </w:r>
      <w:r w:rsidRPr="00212D3F">
        <w:rPr>
          <w:sz w:val="28"/>
          <w:szCs w:val="28"/>
        </w:rPr>
        <w:t>;</w:t>
      </w:r>
    </w:p>
    <w:p w:rsidR="009254ED" w:rsidRDefault="00E50754" w:rsidP="009254ED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9254ED">
        <w:rPr>
          <w:sz w:val="28"/>
          <w:szCs w:val="28"/>
        </w:rPr>
        <w:t>формулировать, на основе приобретенных знаний собственные суждения и аргументы;</w:t>
      </w:r>
    </w:p>
    <w:p w:rsidR="00F42AB0" w:rsidRPr="009254ED" w:rsidRDefault="00F42AB0" w:rsidP="009254ED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9254ED">
        <w:rPr>
          <w:color w:val="000000"/>
          <w:sz w:val="28"/>
          <w:szCs w:val="28"/>
          <w:shd w:val="clear" w:color="auto" w:fill="FFFFFF"/>
        </w:rPr>
        <w:t>развитие умений применять знания на практике.</w:t>
      </w:r>
    </w:p>
    <w:p w:rsidR="00E50754" w:rsidRPr="009254ED" w:rsidRDefault="00E50754" w:rsidP="00212D3F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 w:rsidRPr="009254ED">
        <w:rPr>
          <w:b/>
          <w:sz w:val="28"/>
          <w:szCs w:val="28"/>
        </w:rPr>
        <w:t>В) воспитательные:</w:t>
      </w:r>
    </w:p>
    <w:p w:rsidR="00212D3F" w:rsidRDefault="00E50754" w:rsidP="009254ED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212D3F">
        <w:rPr>
          <w:sz w:val="28"/>
          <w:szCs w:val="28"/>
        </w:rPr>
        <w:t>воспитание правовой культуры личности;</w:t>
      </w:r>
      <w:r w:rsidR="00354638">
        <w:rPr>
          <w:sz w:val="28"/>
          <w:szCs w:val="28"/>
        </w:rPr>
        <w:t xml:space="preserve"> ответственное отношение к закону.</w:t>
      </w:r>
    </w:p>
    <w:p w:rsidR="009254ED" w:rsidRDefault="00F42AB0" w:rsidP="00F42AB0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 w:rsidRPr="00F42AB0">
        <w:rPr>
          <w:b/>
          <w:sz w:val="28"/>
          <w:szCs w:val="28"/>
        </w:rPr>
        <w:t>Методическая цель:</w:t>
      </w:r>
    </w:p>
    <w:p w:rsidR="009254ED" w:rsidRDefault="00F42AB0" w:rsidP="009254ED">
      <w:pPr>
        <w:pStyle w:val="a5"/>
        <w:numPr>
          <w:ilvl w:val="0"/>
          <w:numId w:val="19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254ED">
        <w:rPr>
          <w:spacing w:val="3"/>
          <w:sz w:val="28"/>
          <w:szCs w:val="32"/>
        </w:rPr>
        <w:t>методика использования ТСО в процессе изложения нового материала</w:t>
      </w:r>
      <w:r w:rsidR="009254ED">
        <w:rPr>
          <w:sz w:val="28"/>
          <w:szCs w:val="28"/>
        </w:rPr>
        <w:t>;</w:t>
      </w:r>
    </w:p>
    <w:p w:rsidR="00F42AB0" w:rsidRPr="009254ED" w:rsidRDefault="009254ED" w:rsidP="009254ED">
      <w:pPr>
        <w:pStyle w:val="a5"/>
        <w:numPr>
          <w:ilvl w:val="0"/>
          <w:numId w:val="19"/>
        </w:numPr>
        <w:tabs>
          <w:tab w:val="left" w:pos="70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9254ED">
        <w:rPr>
          <w:sz w:val="28"/>
          <w:szCs w:val="28"/>
        </w:rPr>
        <w:t>организация самостоятельной деятельности студентов при изучении нового материала</w:t>
      </w:r>
      <w:r w:rsidR="00F42AB0" w:rsidRPr="009254ED">
        <w:rPr>
          <w:spacing w:val="3"/>
          <w:sz w:val="28"/>
          <w:szCs w:val="32"/>
        </w:rPr>
        <w:t>.</w:t>
      </w:r>
    </w:p>
    <w:p w:rsidR="00212D3F" w:rsidRDefault="00212D3F" w:rsidP="00212D3F">
      <w:pPr>
        <w:spacing w:line="360" w:lineRule="auto"/>
        <w:jc w:val="both"/>
        <w:rPr>
          <w:sz w:val="28"/>
          <w:szCs w:val="28"/>
        </w:rPr>
      </w:pPr>
      <w:r w:rsidRPr="00212D3F">
        <w:rPr>
          <w:b/>
          <w:sz w:val="28"/>
          <w:szCs w:val="28"/>
        </w:rPr>
        <w:t>Метод обучения:</w:t>
      </w:r>
      <w:r>
        <w:rPr>
          <w:sz w:val="28"/>
          <w:szCs w:val="28"/>
        </w:rPr>
        <w:t xml:space="preserve"> объяснительно-иллюстративный, частично-поисковый</w:t>
      </w:r>
      <w:r w:rsidR="00F42AB0">
        <w:rPr>
          <w:sz w:val="28"/>
          <w:szCs w:val="28"/>
        </w:rPr>
        <w:t>.</w:t>
      </w:r>
    </w:p>
    <w:p w:rsidR="00491969" w:rsidRDefault="00F804CC" w:rsidP="00212D3F">
      <w:pPr>
        <w:spacing w:line="360" w:lineRule="auto"/>
        <w:jc w:val="both"/>
        <w:rPr>
          <w:sz w:val="28"/>
          <w:szCs w:val="28"/>
        </w:rPr>
      </w:pPr>
      <w:r w:rsidRPr="002124D8">
        <w:rPr>
          <w:b/>
          <w:spacing w:val="-6"/>
          <w:sz w:val="28"/>
          <w:szCs w:val="28"/>
        </w:rPr>
        <w:t>Основные термины:</w:t>
      </w:r>
      <w:r w:rsidRPr="002124D8">
        <w:rPr>
          <w:spacing w:val="-6"/>
          <w:sz w:val="28"/>
          <w:szCs w:val="28"/>
        </w:rPr>
        <w:t xml:space="preserve"> административные правонарушения,</w:t>
      </w:r>
      <w:r w:rsidR="00212D3F" w:rsidRPr="002124D8">
        <w:rPr>
          <w:spacing w:val="-6"/>
          <w:sz w:val="28"/>
          <w:szCs w:val="28"/>
        </w:rPr>
        <w:t xml:space="preserve"> состав</w:t>
      </w:r>
      <w:r w:rsidR="00212D3F">
        <w:rPr>
          <w:sz w:val="28"/>
          <w:szCs w:val="28"/>
        </w:rPr>
        <w:t xml:space="preserve"> административного правонарушения, виновность, наказуемость, вина</w:t>
      </w:r>
      <w:r>
        <w:rPr>
          <w:sz w:val="28"/>
          <w:szCs w:val="28"/>
        </w:rPr>
        <w:t>.</w:t>
      </w:r>
    </w:p>
    <w:p w:rsidR="00072125" w:rsidRDefault="00072125" w:rsidP="00072125">
      <w:pPr>
        <w:spacing w:line="360" w:lineRule="auto"/>
        <w:jc w:val="both"/>
        <w:rPr>
          <w:sz w:val="28"/>
          <w:szCs w:val="28"/>
        </w:rPr>
      </w:pPr>
      <w:proofErr w:type="spellStart"/>
      <w:r w:rsidRPr="001A0DEA">
        <w:rPr>
          <w:b/>
          <w:bCs/>
          <w:sz w:val="28"/>
          <w:szCs w:val="28"/>
        </w:rPr>
        <w:t>Внутри</w:t>
      </w:r>
      <w:r w:rsidR="00354638">
        <w:rPr>
          <w:b/>
          <w:bCs/>
          <w:sz w:val="28"/>
          <w:szCs w:val="28"/>
        </w:rPr>
        <w:t>пре</w:t>
      </w:r>
      <w:r w:rsidR="00F42AB0">
        <w:rPr>
          <w:b/>
          <w:bCs/>
          <w:sz w:val="28"/>
          <w:szCs w:val="28"/>
        </w:rPr>
        <w:t>д</w:t>
      </w:r>
      <w:r w:rsidR="00354638">
        <w:rPr>
          <w:b/>
          <w:bCs/>
          <w:sz w:val="28"/>
          <w:szCs w:val="28"/>
        </w:rPr>
        <w:t>метные</w:t>
      </w:r>
      <w:proofErr w:type="spellEnd"/>
      <w:r w:rsidRPr="001A0DEA">
        <w:rPr>
          <w:b/>
          <w:bCs/>
          <w:sz w:val="28"/>
          <w:szCs w:val="28"/>
        </w:rPr>
        <w:t xml:space="preserve"> связи</w:t>
      </w:r>
      <w:r w:rsidRPr="001A0DEA">
        <w:rPr>
          <w:b/>
          <w:bCs/>
          <w:i/>
          <w:iCs/>
          <w:sz w:val="28"/>
          <w:szCs w:val="28"/>
        </w:rPr>
        <w:t>: «</w:t>
      </w:r>
      <w:r w:rsidRPr="001A0DEA">
        <w:rPr>
          <w:sz w:val="28"/>
          <w:szCs w:val="28"/>
        </w:rPr>
        <w:t>Пр</w:t>
      </w:r>
      <w:r>
        <w:rPr>
          <w:sz w:val="28"/>
          <w:szCs w:val="28"/>
        </w:rPr>
        <w:t>авоотношение и их участники», «Правонарушение и его состав».</w:t>
      </w:r>
    </w:p>
    <w:p w:rsidR="00491969" w:rsidRDefault="00F804CC" w:rsidP="00212D3F">
      <w:pPr>
        <w:spacing w:line="360" w:lineRule="auto"/>
        <w:jc w:val="both"/>
        <w:rPr>
          <w:sz w:val="28"/>
          <w:szCs w:val="28"/>
        </w:rPr>
      </w:pPr>
      <w:r w:rsidRPr="00212D3F">
        <w:rPr>
          <w:b/>
          <w:sz w:val="28"/>
          <w:szCs w:val="28"/>
        </w:rPr>
        <w:t>Оборудование:</w:t>
      </w:r>
      <w:r w:rsidRPr="00F804CC">
        <w:rPr>
          <w:sz w:val="28"/>
          <w:szCs w:val="28"/>
        </w:rPr>
        <w:t xml:space="preserve"> </w:t>
      </w:r>
      <w:r w:rsidR="00491969">
        <w:rPr>
          <w:sz w:val="28"/>
          <w:szCs w:val="28"/>
        </w:rPr>
        <w:t>компьютерная презентация урока, компьютер, телевизор,</w:t>
      </w:r>
      <w:r w:rsidR="00212D3F">
        <w:rPr>
          <w:sz w:val="28"/>
          <w:szCs w:val="28"/>
        </w:rPr>
        <w:t xml:space="preserve"> </w:t>
      </w:r>
      <w:r w:rsidR="00491969">
        <w:rPr>
          <w:sz w:val="28"/>
          <w:szCs w:val="28"/>
        </w:rPr>
        <w:t>к</w:t>
      </w:r>
      <w:r w:rsidR="00212D3F">
        <w:rPr>
          <w:sz w:val="28"/>
          <w:szCs w:val="28"/>
        </w:rPr>
        <w:t>ар</w:t>
      </w:r>
      <w:r w:rsidR="00491969">
        <w:rPr>
          <w:sz w:val="28"/>
          <w:szCs w:val="28"/>
        </w:rPr>
        <w:t>точки</w:t>
      </w:r>
      <w:r w:rsidR="00212D3F">
        <w:rPr>
          <w:sz w:val="28"/>
          <w:szCs w:val="28"/>
        </w:rPr>
        <w:t>, раздаточный материал</w:t>
      </w:r>
      <w:r w:rsidR="00072125">
        <w:rPr>
          <w:sz w:val="28"/>
          <w:szCs w:val="28"/>
        </w:rPr>
        <w:t>.</w:t>
      </w:r>
    </w:p>
    <w:p w:rsidR="00072125" w:rsidRPr="00F42AB0" w:rsidRDefault="00072125" w:rsidP="00212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42AB0">
        <w:rPr>
          <w:b/>
          <w:bCs/>
          <w:sz w:val="28"/>
          <w:szCs w:val="28"/>
        </w:rPr>
        <w:lastRenderedPageBreak/>
        <w:t>Формы организации учебной деятельности</w:t>
      </w:r>
      <w:r w:rsidRPr="00F42AB0">
        <w:rPr>
          <w:sz w:val="28"/>
          <w:szCs w:val="28"/>
        </w:rPr>
        <w:t>:</w:t>
      </w:r>
      <w:r w:rsidR="002124D8">
        <w:rPr>
          <w:sz w:val="28"/>
          <w:szCs w:val="28"/>
        </w:rPr>
        <w:t xml:space="preserve"> </w:t>
      </w:r>
      <w:r w:rsidRPr="00F42AB0">
        <w:rPr>
          <w:sz w:val="28"/>
          <w:szCs w:val="28"/>
        </w:rPr>
        <w:t>лекция с элементами демонстрации и беседы,</w:t>
      </w:r>
      <w:r w:rsidR="002124D8">
        <w:rPr>
          <w:sz w:val="28"/>
          <w:szCs w:val="28"/>
        </w:rPr>
        <w:t xml:space="preserve"> </w:t>
      </w:r>
      <w:r w:rsidRPr="00F42AB0">
        <w:rPr>
          <w:sz w:val="28"/>
          <w:szCs w:val="28"/>
        </w:rPr>
        <w:t>использование мультимедийного оборудования и ТСО.</w:t>
      </w:r>
    </w:p>
    <w:p w:rsidR="002F4893" w:rsidRDefault="00072125" w:rsidP="00212D3F">
      <w:pPr>
        <w:spacing w:line="360" w:lineRule="auto"/>
        <w:jc w:val="both"/>
        <w:rPr>
          <w:sz w:val="28"/>
          <w:szCs w:val="28"/>
        </w:rPr>
      </w:pPr>
      <w:r w:rsidRPr="00072125">
        <w:rPr>
          <w:b/>
          <w:sz w:val="28"/>
          <w:szCs w:val="28"/>
        </w:rPr>
        <w:t>Продолжительность занятия</w:t>
      </w:r>
      <w:r>
        <w:rPr>
          <w:sz w:val="28"/>
          <w:szCs w:val="28"/>
        </w:rPr>
        <w:t>: 90 минут</w:t>
      </w:r>
    </w:p>
    <w:p w:rsidR="00491969" w:rsidRPr="00212D3F" w:rsidRDefault="00491969" w:rsidP="0049196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12D3F">
        <w:rPr>
          <w:b/>
          <w:sz w:val="28"/>
          <w:szCs w:val="28"/>
        </w:rPr>
        <w:t>Ход урока</w:t>
      </w:r>
    </w:p>
    <w:p w:rsidR="00491969" w:rsidRPr="002124D8" w:rsidRDefault="00F804CC" w:rsidP="002124D8">
      <w:pPr>
        <w:pStyle w:val="a5"/>
        <w:numPr>
          <w:ilvl w:val="0"/>
          <w:numId w:val="4"/>
        </w:numPr>
        <w:tabs>
          <w:tab w:val="left" w:pos="284"/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124D8">
        <w:rPr>
          <w:b/>
          <w:sz w:val="28"/>
          <w:szCs w:val="28"/>
        </w:rPr>
        <w:t>Организационный момент</w:t>
      </w:r>
      <w:r w:rsidR="00072125" w:rsidRPr="002124D8">
        <w:rPr>
          <w:b/>
          <w:sz w:val="28"/>
          <w:szCs w:val="28"/>
        </w:rPr>
        <w:t xml:space="preserve"> (</w:t>
      </w:r>
      <w:r w:rsidR="002F4893">
        <w:rPr>
          <w:b/>
          <w:sz w:val="28"/>
          <w:szCs w:val="28"/>
        </w:rPr>
        <w:t>3</w:t>
      </w:r>
      <w:r w:rsidR="00072125" w:rsidRPr="002124D8">
        <w:rPr>
          <w:b/>
          <w:sz w:val="28"/>
          <w:szCs w:val="28"/>
        </w:rPr>
        <w:t xml:space="preserve"> мин.)</w:t>
      </w:r>
    </w:p>
    <w:p w:rsidR="002124D8" w:rsidRDefault="00072125" w:rsidP="002124D8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72125">
        <w:rPr>
          <w:sz w:val="28"/>
          <w:szCs w:val="28"/>
        </w:rPr>
        <w:t>Приветствие. Проверка готовности студентов к уроку. Организация внимания. Отметка отсутствующих.</w:t>
      </w:r>
    </w:p>
    <w:p w:rsidR="004A675C" w:rsidRPr="002124D8" w:rsidRDefault="004A675C" w:rsidP="002124D8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124D8">
        <w:rPr>
          <w:b/>
          <w:bCs/>
          <w:sz w:val="28"/>
          <w:szCs w:val="28"/>
        </w:rPr>
        <w:t>Опрос домашнего задания, работа по вопросам к теме</w:t>
      </w:r>
      <w:r w:rsidR="002124D8">
        <w:rPr>
          <w:b/>
          <w:bCs/>
          <w:sz w:val="28"/>
          <w:szCs w:val="28"/>
        </w:rPr>
        <w:t xml:space="preserve"> «Административное право: понятие, предмет, методы. Субъекты административного правоотношения»  </w:t>
      </w:r>
      <w:r w:rsidR="00F54965">
        <w:rPr>
          <w:b/>
          <w:bCs/>
          <w:sz w:val="28"/>
          <w:szCs w:val="28"/>
        </w:rPr>
        <w:t>(15 мин)</w:t>
      </w:r>
      <w:r w:rsidRPr="002124D8">
        <w:rPr>
          <w:b/>
          <w:bCs/>
          <w:sz w:val="28"/>
          <w:szCs w:val="28"/>
        </w:rPr>
        <w:t>.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Дайте понятие административного права.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Что является предметом административного права?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Назовите источники административного права. Каково основное содержание методов административного права?</w:t>
      </w:r>
    </w:p>
    <w:p w:rsidR="002124D8" w:rsidRPr="006F6A32" w:rsidRDefault="002124D8" w:rsidP="006F6A32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методы административного прав</w:t>
      </w:r>
      <w:r w:rsidR="006F6A32">
        <w:rPr>
          <w:sz w:val="28"/>
          <w:szCs w:val="28"/>
        </w:rPr>
        <w:t>а</w:t>
      </w:r>
      <w:r w:rsidRPr="006F6A32">
        <w:rPr>
          <w:sz w:val="28"/>
          <w:szCs w:val="28"/>
        </w:rPr>
        <w:t>.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Дайте понятие административно-правовому отношению.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Назовите виды субъектов административно-правовых отношений.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 xml:space="preserve">Дайте понятие </w:t>
      </w:r>
      <w:proofErr w:type="gramStart"/>
      <w:r w:rsidRPr="002124D8">
        <w:rPr>
          <w:color w:val="000000"/>
          <w:sz w:val="28"/>
          <w:szCs w:val="28"/>
        </w:rPr>
        <w:t>административной</w:t>
      </w:r>
      <w:proofErr w:type="gramEnd"/>
      <w:r w:rsidRPr="002124D8">
        <w:rPr>
          <w:color w:val="000000"/>
          <w:sz w:val="28"/>
          <w:szCs w:val="28"/>
        </w:rPr>
        <w:t xml:space="preserve"> </w:t>
      </w:r>
      <w:proofErr w:type="spellStart"/>
      <w:r w:rsidRPr="002124D8">
        <w:rPr>
          <w:color w:val="000000"/>
          <w:sz w:val="28"/>
          <w:szCs w:val="28"/>
        </w:rPr>
        <w:t>правосубъектности</w:t>
      </w:r>
      <w:proofErr w:type="spellEnd"/>
      <w:r w:rsidRPr="002124D8">
        <w:rPr>
          <w:color w:val="000000"/>
          <w:sz w:val="28"/>
          <w:szCs w:val="28"/>
        </w:rPr>
        <w:t>.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В чем заключаются особенности административной правоспособ</w:t>
      </w:r>
      <w:r w:rsidRPr="002124D8">
        <w:rPr>
          <w:color w:val="000000"/>
          <w:sz w:val="28"/>
          <w:szCs w:val="28"/>
        </w:rPr>
        <w:softHyphen/>
        <w:t>ности граждан?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От каких факторов зависит объем и содержание административной правоспособности граждан?</w:t>
      </w:r>
    </w:p>
    <w:p w:rsidR="002124D8" w:rsidRPr="002124D8" w:rsidRDefault="002124D8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sz w:val="28"/>
          <w:szCs w:val="28"/>
        </w:rPr>
        <w:t>В чем заключа</w:t>
      </w:r>
      <w:r w:rsidR="006F6A32">
        <w:rPr>
          <w:sz w:val="28"/>
          <w:szCs w:val="28"/>
        </w:rPr>
        <w:t>ю</w:t>
      </w:r>
      <w:r w:rsidRPr="002124D8">
        <w:rPr>
          <w:sz w:val="28"/>
          <w:szCs w:val="28"/>
        </w:rPr>
        <w:t>тся особенности административной дееспособности граждан?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Каковы основания и пределы ограничений административно-правового статуса граждан?</w:t>
      </w:r>
    </w:p>
    <w:p w:rsidR="002124D8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Что такое «специальный административно-правовой статус»?</w:t>
      </w:r>
    </w:p>
    <w:p w:rsidR="00D25D46" w:rsidRPr="002124D8" w:rsidRDefault="00D25D46" w:rsidP="002124D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993"/>
        <w:jc w:val="both"/>
        <w:rPr>
          <w:sz w:val="28"/>
          <w:szCs w:val="28"/>
        </w:rPr>
      </w:pPr>
      <w:r w:rsidRPr="002124D8">
        <w:rPr>
          <w:color w:val="000000"/>
          <w:sz w:val="28"/>
          <w:szCs w:val="28"/>
        </w:rPr>
        <w:t>Каково соотношение общего и специальных административно-пра</w:t>
      </w:r>
      <w:r w:rsidRPr="002124D8">
        <w:rPr>
          <w:color w:val="000000"/>
          <w:sz w:val="28"/>
          <w:szCs w:val="28"/>
        </w:rPr>
        <w:softHyphen/>
        <w:t>вовых статусов граждан?</w:t>
      </w:r>
    </w:p>
    <w:p w:rsidR="00491969" w:rsidRDefault="00491969" w:rsidP="005E6533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jc w:val="both"/>
        <w:rPr>
          <w:b/>
          <w:sz w:val="28"/>
          <w:szCs w:val="28"/>
        </w:rPr>
      </w:pPr>
      <w:r w:rsidRPr="004A675C">
        <w:rPr>
          <w:b/>
          <w:sz w:val="28"/>
          <w:szCs w:val="28"/>
        </w:rPr>
        <w:t>Начальная мотивация</w:t>
      </w:r>
      <w:r w:rsidR="00F54965">
        <w:rPr>
          <w:b/>
          <w:sz w:val="28"/>
          <w:szCs w:val="28"/>
        </w:rPr>
        <w:t xml:space="preserve"> (</w:t>
      </w:r>
      <w:r w:rsidR="002F4893">
        <w:rPr>
          <w:b/>
          <w:sz w:val="28"/>
          <w:szCs w:val="28"/>
        </w:rPr>
        <w:t>5</w:t>
      </w:r>
      <w:r w:rsidR="00F54965">
        <w:rPr>
          <w:b/>
          <w:sz w:val="28"/>
          <w:szCs w:val="28"/>
        </w:rPr>
        <w:t xml:space="preserve"> мин.)</w:t>
      </w:r>
    </w:p>
    <w:p w:rsidR="005E6533" w:rsidRPr="005E6533" w:rsidRDefault="005E6533" w:rsidP="005E6533">
      <w:pPr>
        <w:pStyle w:val="a5"/>
        <w:tabs>
          <w:tab w:val="left" w:pos="993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5E6533">
        <w:rPr>
          <w:sz w:val="28"/>
          <w:szCs w:val="28"/>
        </w:rPr>
        <w:lastRenderedPageBreak/>
        <w:t>Преподаватель: предлагаю вашему вниманию рассмотреть фотоколлаж и ответить на вопросы:</w:t>
      </w:r>
      <w:r>
        <w:rPr>
          <w:sz w:val="28"/>
          <w:szCs w:val="28"/>
        </w:rPr>
        <w:t xml:space="preserve"> Что между ними общего? Сформулируйте тему нашего урока?</w:t>
      </w:r>
      <w:r w:rsidR="00F62886">
        <w:rPr>
          <w:sz w:val="28"/>
          <w:szCs w:val="28"/>
        </w:rPr>
        <w:t xml:space="preserve"> (слайд 3)</w:t>
      </w:r>
    </w:p>
    <w:p w:rsidR="00FB5BFF" w:rsidRDefault="005E6533" w:rsidP="005E6533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FB5BFF" w:rsidRPr="00FB5BFF">
        <w:rPr>
          <w:noProof/>
          <w:color w:val="000000"/>
          <w:sz w:val="28"/>
          <w:szCs w:val="28"/>
        </w:rPr>
        <w:drawing>
          <wp:inline distT="0" distB="0" distL="0" distR="0" wp14:anchorId="3B1C0212" wp14:editId="546DD87C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FF" w:rsidRDefault="00FB5BFF" w:rsidP="005E6533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</w:p>
    <w:p w:rsidR="00F54965" w:rsidRDefault="00FB5BFF" w:rsidP="005E6533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6639D" w:rsidRPr="004A675C">
        <w:rPr>
          <w:color w:val="000000"/>
          <w:sz w:val="28"/>
          <w:szCs w:val="28"/>
        </w:rPr>
        <w:t>Актуальность данной темы заключается в том, что административные правонарушения - явление, затрагивающее практически каждого, явление повседневности. И прояснение вопросов, связанных с административными правонарушениями и ответственностью за их совершение представляется мне весьма своевременным.</w:t>
      </w:r>
    </w:p>
    <w:p w:rsidR="00F54965" w:rsidRDefault="00F54965" w:rsidP="00F54965">
      <w:pPr>
        <w:tabs>
          <w:tab w:val="left" w:pos="567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4A675C" w:rsidRPr="004A675C">
        <w:rPr>
          <w:b/>
          <w:bCs/>
          <w:color w:val="000000"/>
          <w:sz w:val="28"/>
          <w:szCs w:val="28"/>
        </w:rPr>
        <w:t xml:space="preserve">4. </w:t>
      </w:r>
      <w:r w:rsidR="0026639D" w:rsidRPr="004A675C">
        <w:rPr>
          <w:b/>
          <w:bCs/>
          <w:color w:val="000000"/>
          <w:sz w:val="28"/>
          <w:szCs w:val="28"/>
        </w:rPr>
        <w:t>Усвоение новых знаний, формирование умений и навыков</w:t>
      </w:r>
      <w:r>
        <w:rPr>
          <w:b/>
          <w:bCs/>
          <w:color w:val="000000"/>
          <w:sz w:val="28"/>
          <w:szCs w:val="28"/>
        </w:rPr>
        <w:t xml:space="preserve"> (лекция – 4</w:t>
      </w:r>
      <w:r w:rsidR="002F4893">
        <w:rPr>
          <w:b/>
          <w:bCs/>
          <w:color w:val="000000"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 xml:space="preserve"> мин.)</w:t>
      </w:r>
    </w:p>
    <w:p w:rsidR="00F54965" w:rsidRDefault="00F54965" w:rsidP="00F54965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bookmarkStart w:id="1" w:name="_Hlk497163841"/>
      <w:r w:rsidR="00F804CC" w:rsidRPr="004A675C">
        <w:rPr>
          <w:color w:val="000000"/>
          <w:sz w:val="28"/>
          <w:szCs w:val="28"/>
        </w:rPr>
        <w:t>Административным правонарушением признается противоправное, виновное действие (бездействие) физического или юридического лица, за которое КоАП РФ или законами субъектов Российской Федерации об административных правонарушениях установлена административная ответственность (с</w:t>
      </w:r>
      <w:r w:rsidR="00F62886">
        <w:rPr>
          <w:color w:val="000000"/>
          <w:sz w:val="28"/>
          <w:szCs w:val="28"/>
        </w:rPr>
        <w:t>лайд 4</w:t>
      </w:r>
      <w:r w:rsidR="00F804CC" w:rsidRPr="004A675C">
        <w:rPr>
          <w:color w:val="000000"/>
          <w:sz w:val="28"/>
          <w:szCs w:val="28"/>
        </w:rPr>
        <w:t>).</w:t>
      </w:r>
    </w:p>
    <w:p w:rsidR="00FB5BFF" w:rsidRDefault="00FB5BFF" w:rsidP="00F54965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73F545E" wp14:editId="766286D5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FF" w:rsidRDefault="00FB5BFF" w:rsidP="00F54965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</w:p>
    <w:p w:rsidR="00F54965" w:rsidRDefault="00F54965" w:rsidP="005E6533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F804CC" w:rsidRPr="004A675C">
        <w:rPr>
          <w:color w:val="000000"/>
          <w:sz w:val="28"/>
          <w:szCs w:val="28"/>
        </w:rPr>
        <w:t>Кроме КоАП РФ, административное правонарушение и ответственность закреплена в других федеральных законах, законах субъектов РФ.</w:t>
      </w:r>
    </w:p>
    <w:p w:rsidR="004A675C" w:rsidRDefault="00F54965" w:rsidP="00F54965">
      <w:pPr>
        <w:pStyle w:val="a3"/>
        <w:tabs>
          <w:tab w:val="left" w:pos="567"/>
        </w:tabs>
        <w:spacing w:before="60" w:beforeAutospacing="0" w:after="0" w:afterAutospacing="0" w:line="360" w:lineRule="auto"/>
        <w:ind w:right="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 w:rsidR="00F804CC" w:rsidRPr="004A675C">
        <w:rPr>
          <w:color w:val="000000"/>
          <w:sz w:val="28"/>
          <w:szCs w:val="28"/>
        </w:rPr>
        <w:t>Юридическим составом административного правонарушения является установленная законом совокупность объективных и субъективных признаков (элементов), при наличии которых за совершенное общественное деяние физическому или юридическом лицу может быть назначено административное наказание.</w:t>
      </w:r>
      <w:proofErr w:type="gramEnd"/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F54965">
        <w:rPr>
          <w:bCs/>
          <w:iCs/>
          <w:color w:val="000000"/>
          <w:sz w:val="28"/>
          <w:szCs w:val="28"/>
        </w:rPr>
        <w:t>Состав административного правонарушения</w:t>
      </w:r>
      <w:r w:rsidR="00F54965">
        <w:rPr>
          <w:color w:val="000000"/>
          <w:sz w:val="28"/>
          <w:szCs w:val="28"/>
        </w:rPr>
        <w:t xml:space="preserve"> - </w:t>
      </w:r>
      <w:r w:rsidRPr="004A675C">
        <w:rPr>
          <w:color w:val="000000"/>
          <w:sz w:val="28"/>
          <w:szCs w:val="28"/>
        </w:rPr>
        <w:t>это совокупность юридических элементов, при наличии которых деяние квалифицируется как административное правонарушение и наступает административная ответственность</w:t>
      </w:r>
      <w:r w:rsidR="00F62886">
        <w:rPr>
          <w:color w:val="000000"/>
          <w:sz w:val="28"/>
          <w:szCs w:val="28"/>
        </w:rPr>
        <w:t xml:space="preserve"> (слайд 5, 6)</w:t>
      </w:r>
      <w:r w:rsidRPr="004A675C">
        <w:rPr>
          <w:color w:val="000000"/>
          <w:sz w:val="28"/>
          <w:szCs w:val="28"/>
        </w:rPr>
        <w:t>.</w:t>
      </w:r>
    </w:p>
    <w:p w:rsidR="00FB5BFF" w:rsidRDefault="00FB5BFF" w:rsidP="000A394F">
      <w:pPr>
        <w:pStyle w:val="a3"/>
        <w:spacing w:before="0" w:beforeAutospacing="0" w:after="0" w:afterAutospacing="0" w:line="360" w:lineRule="auto"/>
        <w:ind w:right="75"/>
        <w:jc w:val="center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02A07220" wp14:editId="19DF8DD7">
            <wp:extent cx="5072380" cy="2351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8119" cy="235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FF" w:rsidRDefault="00FB5BFF" w:rsidP="000A394F">
      <w:pPr>
        <w:pStyle w:val="a3"/>
        <w:spacing w:before="0" w:beforeAutospacing="0" w:after="0" w:afterAutospacing="0" w:line="360" w:lineRule="auto"/>
        <w:ind w:right="75"/>
        <w:jc w:val="center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9E240E6" wp14:editId="5D61BF6C">
            <wp:extent cx="5442404" cy="3428695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4164" cy="34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5C" w:rsidRDefault="00257326" w:rsidP="00915236">
      <w:pPr>
        <w:pStyle w:val="a3"/>
        <w:tabs>
          <w:tab w:val="left" w:pos="1134"/>
        </w:tabs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Иными словами, только при наличии определенных юридических элементов в деянии нарушитель будет нести административную ответственность. Этими элементами выступают объект, объективная сторона, субъект и субъективная сторона административного правонарушения.</w:t>
      </w:r>
    </w:p>
    <w:p w:rsidR="00E523A4" w:rsidRDefault="00257326" w:rsidP="00E523A4">
      <w:pPr>
        <w:pStyle w:val="a3"/>
        <w:numPr>
          <w:ilvl w:val="2"/>
          <w:numId w:val="20"/>
        </w:numPr>
        <w:tabs>
          <w:tab w:val="left" w:pos="1134"/>
        </w:tabs>
        <w:spacing w:before="0" w:beforeAutospacing="0" w:after="0" w:afterAutospacing="0" w:line="360" w:lineRule="auto"/>
        <w:ind w:left="0" w:right="75" w:firstLine="709"/>
        <w:jc w:val="both"/>
        <w:rPr>
          <w:color w:val="000000"/>
          <w:sz w:val="28"/>
          <w:szCs w:val="28"/>
        </w:rPr>
      </w:pPr>
      <w:r w:rsidRPr="00F54965">
        <w:rPr>
          <w:bCs/>
          <w:iCs/>
          <w:color w:val="000000"/>
          <w:sz w:val="28"/>
          <w:szCs w:val="28"/>
        </w:rPr>
        <w:t>Объект административного правонарушения</w:t>
      </w:r>
      <w:r w:rsidR="00F54965">
        <w:rPr>
          <w:color w:val="000000"/>
          <w:sz w:val="28"/>
          <w:szCs w:val="28"/>
        </w:rPr>
        <w:t xml:space="preserve"> - </w:t>
      </w:r>
      <w:r w:rsidRPr="004A675C">
        <w:rPr>
          <w:color w:val="000000"/>
          <w:sz w:val="28"/>
          <w:szCs w:val="28"/>
        </w:rPr>
        <w:t>это совокупность общественных</w:t>
      </w:r>
      <w:r w:rsidR="00F62886">
        <w:rPr>
          <w:color w:val="000000"/>
          <w:sz w:val="28"/>
          <w:szCs w:val="28"/>
        </w:rPr>
        <w:t xml:space="preserve">  </w:t>
      </w:r>
      <w:r w:rsidRPr="004A675C">
        <w:rPr>
          <w:color w:val="000000"/>
          <w:sz w:val="28"/>
          <w:szCs w:val="28"/>
        </w:rPr>
        <w:t xml:space="preserve"> </w:t>
      </w:r>
      <w:r w:rsidR="000A394F" w:rsidRPr="004A675C">
        <w:rPr>
          <w:color w:val="000000"/>
          <w:sz w:val="28"/>
          <w:szCs w:val="28"/>
        </w:rPr>
        <w:t xml:space="preserve">отношений, </w:t>
      </w:r>
      <w:r w:rsidR="000A394F">
        <w:rPr>
          <w:color w:val="000000"/>
          <w:sz w:val="28"/>
          <w:szCs w:val="28"/>
        </w:rPr>
        <w:t>охраняемых</w:t>
      </w:r>
      <w:r w:rsidR="00F62886">
        <w:rPr>
          <w:color w:val="000000"/>
          <w:sz w:val="28"/>
          <w:szCs w:val="28"/>
        </w:rPr>
        <w:t xml:space="preserve">  </w:t>
      </w:r>
      <w:r w:rsidRPr="004A675C">
        <w:rPr>
          <w:color w:val="000000"/>
          <w:sz w:val="28"/>
          <w:szCs w:val="28"/>
        </w:rPr>
        <w:t xml:space="preserve"> административно</w:t>
      </w:r>
      <w:r w:rsidR="00F62886">
        <w:rPr>
          <w:color w:val="000000"/>
          <w:sz w:val="28"/>
          <w:szCs w:val="28"/>
        </w:rPr>
        <w:t xml:space="preserve"> </w:t>
      </w:r>
      <w:r w:rsidRPr="004A675C">
        <w:rPr>
          <w:color w:val="000000"/>
          <w:sz w:val="28"/>
          <w:szCs w:val="28"/>
        </w:rPr>
        <w:t>-</w:t>
      </w:r>
      <w:r w:rsidR="00F62886">
        <w:rPr>
          <w:color w:val="000000"/>
          <w:sz w:val="28"/>
          <w:szCs w:val="28"/>
        </w:rPr>
        <w:t xml:space="preserve"> </w:t>
      </w:r>
      <w:proofErr w:type="spellStart"/>
      <w:r w:rsidRPr="004A675C">
        <w:rPr>
          <w:color w:val="000000"/>
          <w:sz w:val="28"/>
          <w:szCs w:val="28"/>
        </w:rPr>
        <w:t>деликтным</w:t>
      </w:r>
      <w:proofErr w:type="spellEnd"/>
      <w:r w:rsidRPr="004A675C">
        <w:rPr>
          <w:color w:val="000000"/>
          <w:sz w:val="28"/>
          <w:szCs w:val="28"/>
        </w:rPr>
        <w:t xml:space="preserve"> правом</w:t>
      </w:r>
      <w:r w:rsidR="00F62886">
        <w:rPr>
          <w:color w:val="000000"/>
          <w:sz w:val="28"/>
          <w:szCs w:val="28"/>
        </w:rPr>
        <w:t xml:space="preserve"> (слайд 7)</w:t>
      </w:r>
      <w:r w:rsidRPr="004A675C">
        <w:rPr>
          <w:color w:val="000000"/>
          <w:sz w:val="28"/>
          <w:szCs w:val="28"/>
        </w:rPr>
        <w:t>.</w:t>
      </w:r>
    </w:p>
    <w:p w:rsidR="00FB5BFF" w:rsidRDefault="00FB5BFF" w:rsidP="00FB5BFF">
      <w:pPr>
        <w:pStyle w:val="a3"/>
        <w:tabs>
          <w:tab w:val="left" w:pos="1134"/>
        </w:tabs>
        <w:spacing w:before="0" w:beforeAutospacing="0" w:after="0" w:afterAutospacing="0" w:line="360" w:lineRule="auto"/>
        <w:ind w:left="709" w:right="75"/>
        <w:jc w:val="both"/>
        <w:rPr>
          <w:color w:val="000000"/>
          <w:sz w:val="28"/>
          <w:szCs w:val="28"/>
        </w:rPr>
      </w:pPr>
    </w:p>
    <w:p w:rsidR="00FB5BFF" w:rsidRDefault="00FB5BFF" w:rsidP="000A394F">
      <w:pPr>
        <w:pStyle w:val="a3"/>
        <w:tabs>
          <w:tab w:val="left" w:pos="1134"/>
        </w:tabs>
        <w:spacing w:before="0" w:beforeAutospacing="0" w:after="0" w:afterAutospacing="0" w:line="360" w:lineRule="auto"/>
        <w:ind w:right="75"/>
        <w:jc w:val="center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621BE640" wp14:editId="05A6B982">
            <wp:extent cx="530043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629" cy="34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A4" w:rsidRPr="00E523A4" w:rsidRDefault="00E523A4" w:rsidP="00E523A4">
      <w:pPr>
        <w:pStyle w:val="a3"/>
        <w:tabs>
          <w:tab w:val="left" w:pos="1134"/>
        </w:tabs>
        <w:spacing w:before="0" w:beforeAutospacing="0" w:after="0" w:afterAutospacing="0" w:line="360" w:lineRule="auto"/>
        <w:ind w:left="709" w:right="75"/>
        <w:jc w:val="both"/>
        <w:rPr>
          <w:color w:val="000000"/>
          <w:sz w:val="28"/>
          <w:szCs w:val="28"/>
        </w:rPr>
      </w:pPr>
      <w:r w:rsidRPr="00E523A4">
        <w:rPr>
          <w:sz w:val="28"/>
          <w:szCs w:val="28"/>
        </w:rPr>
        <w:lastRenderedPageBreak/>
        <w:t>Значение объекта административного правонарушения:</w:t>
      </w:r>
    </w:p>
    <w:p w:rsidR="00E523A4" w:rsidRDefault="00E523A4" w:rsidP="00E523A4">
      <w:pPr>
        <w:pStyle w:val="a5"/>
        <w:numPr>
          <w:ilvl w:val="0"/>
          <w:numId w:val="22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E523A4">
        <w:rPr>
          <w:sz w:val="28"/>
          <w:szCs w:val="28"/>
        </w:rPr>
        <w:t>определяет круг общественных отношений, охраняемых мерами административной ответственности;</w:t>
      </w:r>
    </w:p>
    <w:p w:rsidR="00E523A4" w:rsidRDefault="00E523A4" w:rsidP="00E523A4">
      <w:pPr>
        <w:pStyle w:val="a5"/>
        <w:numPr>
          <w:ilvl w:val="0"/>
          <w:numId w:val="22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E523A4">
        <w:rPr>
          <w:sz w:val="28"/>
          <w:szCs w:val="28"/>
        </w:rPr>
        <w:t xml:space="preserve">в значительной мере определяет противоправное или </w:t>
      </w:r>
      <w:proofErr w:type="spellStart"/>
      <w:r w:rsidRPr="00E523A4">
        <w:rPr>
          <w:sz w:val="28"/>
          <w:szCs w:val="28"/>
        </w:rPr>
        <w:t>непротивоправное</w:t>
      </w:r>
      <w:proofErr w:type="spellEnd"/>
      <w:r w:rsidRPr="00E523A4">
        <w:rPr>
          <w:sz w:val="28"/>
          <w:szCs w:val="28"/>
        </w:rPr>
        <w:t xml:space="preserve"> деяние;</w:t>
      </w:r>
    </w:p>
    <w:p w:rsidR="00E523A4" w:rsidRDefault="00E523A4" w:rsidP="00E523A4">
      <w:pPr>
        <w:pStyle w:val="a5"/>
        <w:numPr>
          <w:ilvl w:val="0"/>
          <w:numId w:val="22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E523A4">
        <w:rPr>
          <w:sz w:val="28"/>
          <w:szCs w:val="28"/>
        </w:rPr>
        <w:t>определяет тяжесть возможного или предполагаемого вреда. </w:t>
      </w:r>
    </w:p>
    <w:p w:rsidR="00E523A4" w:rsidRPr="00E523A4" w:rsidRDefault="00E523A4" w:rsidP="00E523A4">
      <w:pPr>
        <w:pStyle w:val="a5"/>
        <w:spacing w:line="360" w:lineRule="auto"/>
        <w:ind w:left="360"/>
        <w:jc w:val="both"/>
        <w:rPr>
          <w:sz w:val="28"/>
          <w:szCs w:val="28"/>
        </w:rPr>
      </w:pPr>
      <w:r w:rsidRPr="00E523A4">
        <w:rPr>
          <w:sz w:val="28"/>
          <w:szCs w:val="28"/>
        </w:rPr>
        <w:t>Виды объектов административного правонарушения:</w:t>
      </w:r>
    </w:p>
    <w:p w:rsidR="00E523A4" w:rsidRPr="000A394F" w:rsidRDefault="00E523A4" w:rsidP="00E523A4">
      <w:pPr>
        <w:pStyle w:val="a5"/>
        <w:numPr>
          <w:ilvl w:val="0"/>
          <w:numId w:val="23"/>
        </w:numPr>
        <w:spacing w:line="360" w:lineRule="auto"/>
        <w:ind w:left="0" w:firstLine="426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общий объект (совокупность всех общественных отношений, возникающих в сфере государственного управления, регулируемых нормами административного права и охраняемых нормами административной ответственности);</w:t>
      </w:r>
    </w:p>
    <w:p w:rsidR="00E523A4" w:rsidRPr="000A394F" w:rsidRDefault="00E523A4" w:rsidP="00E523A4">
      <w:pPr>
        <w:pStyle w:val="a5"/>
        <w:numPr>
          <w:ilvl w:val="0"/>
          <w:numId w:val="23"/>
        </w:numPr>
        <w:spacing w:line="360" w:lineRule="auto"/>
        <w:ind w:left="0" w:firstLine="426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родовой объект (определенный круг односторонних общественных отношений (благ, ценностей), охраняемых единым комплексом административно-правовых мер, составляющих неотъемлемую и самостоятельную часть общего объекта);</w:t>
      </w:r>
    </w:p>
    <w:p w:rsidR="00E523A4" w:rsidRDefault="00E523A4" w:rsidP="00E523A4">
      <w:pPr>
        <w:pStyle w:val="a5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523A4">
        <w:rPr>
          <w:sz w:val="28"/>
          <w:szCs w:val="28"/>
        </w:rPr>
        <w:t>видовой объект (определенная группа общественных отношений, которые охраняются административно-правовыми нормами, общих для ряда проступков одного рода);</w:t>
      </w:r>
    </w:p>
    <w:p w:rsidR="00E523A4" w:rsidRPr="000A394F" w:rsidRDefault="00E523A4" w:rsidP="00E523A4">
      <w:pPr>
        <w:pStyle w:val="a5"/>
        <w:numPr>
          <w:ilvl w:val="0"/>
          <w:numId w:val="23"/>
        </w:numPr>
        <w:spacing w:line="360" w:lineRule="auto"/>
        <w:ind w:left="0" w:firstLine="426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непосредственный объект (конкретные общественные отношения, охраняемые административно-правовыми нормами, которым причиняется ущерб данным правонарушением);</w:t>
      </w:r>
    </w:p>
    <w:p w:rsidR="00E523A4" w:rsidRPr="000A394F" w:rsidRDefault="00E523A4" w:rsidP="00E523A4">
      <w:pPr>
        <w:pStyle w:val="a5"/>
        <w:numPr>
          <w:ilvl w:val="0"/>
          <w:numId w:val="23"/>
        </w:numPr>
        <w:spacing w:line="360" w:lineRule="auto"/>
        <w:ind w:left="0" w:firstLine="426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дополнительный объект (общественные отношения, которым причиняется ущерб правонарушением, но которые не выступают в качестве основного объекта правоохраны, а дополняют его);</w:t>
      </w:r>
    </w:p>
    <w:p w:rsidR="00E523A4" w:rsidRPr="000A394F" w:rsidRDefault="00E523A4" w:rsidP="00E523A4">
      <w:pPr>
        <w:pStyle w:val="a5"/>
        <w:numPr>
          <w:ilvl w:val="0"/>
          <w:numId w:val="23"/>
        </w:numPr>
        <w:spacing w:line="360" w:lineRule="auto"/>
        <w:ind w:left="0" w:firstLine="426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 xml:space="preserve">факультативный объект (общественные отношения, которым в зависимости от складывающихся условий может быть причинен ущерб, а может </w:t>
      </w:r>
      <w:proofErr w:type="gramStart"/>
      <w:r w:rsidRPr="000A394F">
        <w:rPr>
          <w:spacing w:val="-8"/>
          <w:sz w:val="28"/>
          <w:szCs w:val="28"/>
        </w:rPr>
        <w:t>быть</w:t>
      </w:r>
      <w:proofErr w:type="gramEnd"/>
      <w:r w:rsidRPr="000A394F">
        <w:rPr>
          <w:spacing w:val="-8"/>
          <w:sz w:val="28"/>
          <w:szCs w:val="28"/>
        </w:rPr>
        <w:t xml:space="preserve"> и не причинен).</w:t>
      </w:r>
    </w:p>
    <w:p w:rsidR="004A675C" w:rsidRPr="000A394F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pacing w:val="-8"/>
          <w:sz w:val="28"/>
          <w:szCs w:val="28"/>
        </w:rPr>
      </w:pPr>
      <w:r w:rsidRPr="000A394F">
        <w:rPr>
          <w:color w:val="000000"/>
          <w:spacing w:val="-8"/>
          <w:sz w:val="28"/>
          <w:szCs w:val="28"/>
        </w:rPr>
        <w:t>Необходимо подчеркнуть, что объектом посягательства административных правонарушений всегда являются общественные отношения, а не вещи материального мира (предметы, деньги, ценности, товары и т.д.).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Вещи материального мира выступают предметами и орудиями административного правонарушения.</w:t>
      </w:r>
    </w:p>
    <w:p w:rsidR="004A675C" w:rsidRDefault="00257326" w:rsidP="00915236">
      <w:pPr>
        <w:pStyle w:val="a3"/>
        <w:numPr>
          <w:ilvl w:val="2"/>
          <w:numId w:val="20"/>
        </w:numPr>
        <w:tabs>
          <w:tab w:val="left" w:pos="1134"/>
        </w:tabs>
        <w:spacing w:before="0" w:beforeAutospacing="0" w:after="0" w:afterAutospacing="0" w:line="360" w:lineRule="auto"/>
        <w:ind w:left="0" w:right="75" w:firstLine="709"/>
        <w:jc w:val="both"/>
        <w:rPr>
          <w:color w:val="000000"/>
          <w:sz w:val="28"/>
          <w:szCs w:val="28"/>
        </w:rPr>
      </w:pPr>
      <w:r w:rsidRPr="00F54965">
        <w:rPr>
          <w:bCs/>
          <w:iCs/>
          <w:color w:val="000000"/>
          <w:sz w:val="28"/>
          <w:szCs w:val="28"/>
        </w:rPr>
        <w:lastRenderedPageBreak/>
        <w:t>Объективная сторона административного правонарушения</w:t>
      </w:r>
      <w:r w:rsidR="00F54965">
        <w:rPr>
          <w:color w:val="000000"/>
          <w:sz w:val="28"/>
          <w:szCs w:val="28"/>
        </w:rPr>
        <w:t xml:space="preserve"> - </w:t>
      </w:r>
      <w:r w:rsidRPr="004A675C">
        <w:rPr>
          <w:color w:val="000000"/>
          <w:sz w:val="28"/>
          <w:szCs w:val="28"/>
        </w:rPr>
        <w:t>это видимая сторона административного правонарушения (его внешнее проявление), отвечающая на вопросы: как? каким способом? когда? где? с помощью каких средств совершено правонарушение?</w:t>
      </w:r>
      <w:r w:rsidR="00F62886">
        <w:rPr>
          <w:color w:val="000000"/>
          <w:sz w:val="28"/>
          <w:szCs w:val="28"/>
        </w:rPr>
        <w:t xml:space="preserve"> (слайд 8).</w:t>
      </w:r>
    </w:p>
    <w:p w:rsidR="00FB5BFF" w:rsidRDefault="00FB5BFF" w:rsidP="000A394F">
      <w:pPr>
        <w:pStyle w:val="a3"/>
        <w:tabs>
          <w:tab w:val="left" w:pos="1134"/>
        </w:tabs>
        <w:spacing w:before="0" w:beforeAutospacing="0" w:after="0" w:afterAutospacing="0" w:line="360" w:lineRule="auto"/>
        <w:ind w:right="75"/>
        <w:jc w:val="center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2F792F14" wp14:editId="14276FEE">
            <wp:extent cx="5475515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297" cy="34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FF" w:rsidRDefault="00FB5BFF" w:rsidP="00FB5BFF">
      <w:pPr>
        <w:pStyle w:val="a3"/>
        <w:tabs>
          <w:tab w:val="left" w:pos="1134"/>
        </w:tabs>
        <w:spacing w:before="0" w:beforeAutospacing="0" w:after="0" w:afterAutospacing="0" w:line="360" w:lineRule="auto"/>
        <w:ind w:right="75"/>
        <w:jc w:val="both"/>
        <w:rPr>
          <w:color w:val="000000"/>
          <w:sz w:val="28"/>
          <w:szCs w:val="28"/>
        </w:rPr>
      </w:pPr>
    </w:p>
    <w:p w:rsidR="00E523A4" w:rsidRDefault="00257326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Объективная сторона характеризуется противоправным действием (активным волевым поведением) или бездействием (волевым пассивным поведением).</w:t>
      </w:r>
    </w:p>
    <w:p w:rsidR="00E523A4" w:rsidRPr="00E523A4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E523A4">
        <w:rPr>
          <w:sz w:val="28"/>
          <w:szCs w:val="28"/>
        </w:rPr>
        <w:t>Обязательными</w:t>
      </w:r>
      <w:r>
        <w:rPr>
          <w:sz w:val="28"/>
          <w:szCs w:val="28"/>
        </w:rPr>
        <w:t xml:space="preserve"> </w:t>
      </w:r>
      <w:r w:rsidRPr="00E523A4">
        <w:rPr>
          <w:sz w:val="28"/>
          <w:szCs w:val="28"/>
        </w:rPr>
        <w:t>элементами объективной стороны объекта административного правонарушения выступают: противоправное деяние (в форме действия или бездействия), общественно вредные последствия, причинно-следственная связь между деянием и наступившими последствиями.</w:t>
      </w:r>
    </w:p>
    <w:p w:rsidR="00E523A4" w:rsidRPr="000A394F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pacing w:val="-8"/>
          <w:sz w:val="28"/>
          <w:szCs w:val="28"/>
        </w:rPr>
      </w:pPr>
      <w:proofErr w:type="gramStart"/>
      <w:r w:rsidRPr="000A394F">
        <w:rPr>
          <w:spacing w:val="-8"/>
          <w:sz w:val="28"/>
          <w:szCs w:val="28"/>
        </w:rPr>
        <w:t>Факультативные элементы: время (временной промежуток, в течение которого было совершено деяние и наступили общественно вредные последствия), место (определенная территория, где было совершено противоправное деяние и наступили его последствия), способ (приемы, методы, используемые при совершении правонарушения), обстановка (совокупность обстоятельств, окружающих событие правонарушения), признак другого лица (неисполнение распоряжения, приказа уполномоченного лица правонарушителем).</w:t>
      </w:r>
      <w:proofErr w:type="gramEnd"/>
    </w:p>
    <w:p w:rsidR="00E523A4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z w:val="28"/>
          <w:szCs w:val="28"/>
        </w:rPr>
      </w:pPr>
      <w:r w:rsidRPr="00E523A4">
        <w:rPr>
          <w:sz w:val="28"/>
          <w:szCs w:val="28"/>
        </w:rPr>
        <w:lastRenderedPageBreak/>
        <w:t>Противоправное деяние – это сознательное, волевое действие или бездействие, причинившее вред охраняемым общественным отношениям.</w:t>
      </w:r>
    </w:p>
    <w:p w:rsidR="00E523A4" w:rsidRPr="000A394F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Противоправное действие – это общественно опасное, активное, осознанное, волевое поведение субъекта, причинившее вред охраняемым общественным отношениям.</w:t>
      </w:r>
    </w:p>
    <w:p w:rsidR="00E523A4" w:rsidRPr="000A394F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Противоправное бездействие – противоправное пассивное поведение субъекта, обязанного действовать определенным образом; обязанность совершать действия может вытекать из закона или иного нормативного правового акта, профессиональных обязанностей, приказа или иного распоряжения, в силу договора, из предшествующих действий.</w:t>
      </w:r>
    </w:p>
    <w:p w:rsidR="00E523A4" w:rsidRPr="000A394F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pacing w:val="-8"/>
          <w:sz w:val="28"/>
          <w:szCs w:val="28"/>
        </w:rPr>
      </w:pPr>
      <w:proofErr w:type="gramStart"/>
      <w:r w:rsidRPr="000A394F">
        <w:rPr>
          <w:spacing w:val="-8"/>
          <w:sz w:val="28"/>
          <w:szCs w:val="28"/>
        </w:rPr>
        <w:t>Деяние может быть однократным (имеет место единственное деяние), собирательным (состоит из системы тождественных неоднократных неправомерных деяний), длящимся (начинается с противоправного действия либо бездействия, сопряженного с последующим длительным невыполнением обязанностей, возлагаемых на виновного под угрозой административного наказания), продолжаемым (правонарушение, складывающееся из ряда противоправных деяний, направленных на достижение общей цели и составляющих в своей совокупности единое правонарушение).</w:t>
      </w:r>
      <w:proofErr w:type="gramEnd"/>
    </w:p>
    <w:p w:rsidR="00E523A4" w:rsidRPr="000A394F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Общественно вредные последствия – негативные изменения, происходящие (наступившие) в общественных отношениях в результате противоправного деяния.</w:t>
      </w:r>
    </w:p>
    <w:p w:rsidR="00E523A4" w:rsidRPr="000A394F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pacing w:val="-8"/>
          <w:sz w:val="28"/>
          <w:szCs w:val="28"/>
        </w:rPr>
      </w:pPr>
      <w:r w:rsidRPr="000A394F">
        <w:rPr>
          <w:spacing w:val="-8"/>
          <w:sz w:val="28"/>
          <w:szCs w:val="28"/>
        </w:rPr>
        <w:t>В зависимости от характера общественно-вредных последствий различают последствия материальные и нематериальные.</w:t>
      </w:r>
    </w:p>
    <w:p w:rsidR="00E523A4" w:rsidRPr="00E523A4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E523A4">
        <w:rPr>
          <w:sz w:val="28"/>
          <w:szCs w:val="28"/>
        </w:rPr>
        <w:t>Причинно-следственная связь – </w:t>
      </w:r>
      <w:r w:rsidR="00425EFC">
        <w:rPr>
          <w:sz w:val="28"/>
          <w:szCs w:val="28"/>
        </w:rPr>
        <w:t xml:space="preserve"> </w:t>
      </w:r>
      <w:r w:rsidRPr="00E523A4">
        <w:rPr>
          <w:sz w:val="28"/>
          <w:szCs w:val="28"/>
        </w:rPr>
        <w:t>это объективная связь между общественно опасным деянием и наступившим общественно вредным последствием, при которой данное деяние определяет появление данного последствия.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Указание на последствия в некоторых случаях может быть основанием, усиливающим административную ответственность, или основанием для привлечения к уголовной ответственности.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Большинство административных правонарушений имеют формальный состав.</w:t>
      </w:r>
    </w:p>
    <w:p w:rsidR="00FB5BFF" w:rsidRPr="000A394F" w:rsidRDefault="00257326" w:rsidP="00FB5BFF">
      <w:pPr>
        <w:pStyle w:val="a3"/>
        <w:numPr>
          <w:ilvl w:val="2"/>
          <w:numId w:val="20"/>
        </w:numPr>
        <w:tabs>
          <w:tab w:val="left" w:pos="1134"/>
        </w:tabs>
        <w:spacing w:before="0" w:beforeAutospacing="0" w:after="0" w:afterAutospacing="0" w:line="360" w:lineRule="auto"/>
        <w:ind w:left="0" w:right="75" w:firstLine="709"/>
        <w:jc w:val="both"/>
        <w:rPr>
          <w:color w:val="000000"/>
          <w:sz w:val="28"/>
          <w:szCs w:val="28"/>
        </w:rPr>
      </w:pPr>
      <w:proofErr w:type="gramStart"/>
      <w:r w:rsidRPr="00F54965">
        <w:rPr>
          <w:bCs/>
          <w:iCs/>
          <w:color w:val="000000"/>
          <w:sz w:val="28"/>
          <w:szCs w:val="28"/>
        </w:rPr>
        <w:lastRenderedPageBreak/>
        <w:t xml:space="preserve">Субъект административного </w:t>
      </w:r>
      <w:r w:rsidR="0011342D" w:rsidRPr="00F54965">
        <w:rPr>
          <w:bCs/>
          <w:iCs/>
          <w:color w:val="000000"/>
          <w:sz w:val="28"/>
          <w:szCs w:val="28"/>
        </w:rPr>
        <w:t>правонарушения</w:t>
      </w:r>
      <w:r w:rsidR="0011342D" w:rsidRPr="004A675C">
        <w:rPr>
          <w:color w:val="000000"/>
          <w:sz w:val="28"/>
          <w:szCs w:val="28"/>
        </w:rPr>
        <w:t> </w:t>
      </w:r>
      <w:r w:rsidR="0011342D">
        <w:rPr>
          <w:color w:val="000000"/>
          <w:sz w:val="28"/>
          <w:szCs w:val="28"/>
        </w:rPr>
        <w:t>-</w:t>
      </w:r>
      <w:r w:rsidR="00F54965">
        <w:rPr>
          <w:color w:val="000000"/>
          <w:sz w:val="28"/>
          <w:szCs w:val="28"/>
        </w:rPr>
        <w:t xml:space="preserve"> </w:t>
      </w:r>
      <w:r w:rsidRPr="004A675C">
        <w:rPr>
          <w:color w:val="000000"/>
          <w:sz w:val="28"/>
          <w:szCs w:val="28"/>
        </w:rPr>
        <w:t>это индивид или организация (коллектив людей), совершившие административное правонарушение</w:t>
      </w:r>
      <w:r w:rsidR="00F62886">
        <w:rPr>
          <w:color w:val="000000"/>
          <w:sz w:val="28"/>
          <w:szCs w:val="28"/>
        </w:rPr>
        <w:t xml:space="preserve"> </w:t>
      </w:r>
      <w:r w:rsidR="0011342D">
        <w:rPr>
          <w:color w:val="000000"/>
          <w:sz w:val="28"/>
          <w:szCs w:val="28"/>
        </w:rPr>
        <w:t>(слайд</w:t>
      </w:r>
      <w:r w:rsidR="00F62886">
        <w:rPr>
          <w:color w:val="000000"/>
          <w:sz w:val="28"/>
          <w:szCs w:val="28"/>
        </w:rPr>
        <w:t xml:space="preserve"> 9)</w:t>
      </w:r>
      <w:r w:rsidRPr="004A675C">
        <w:rPr>
          <w:color w:val="000000"/>
          <w:sz w:val="28"/>
          <w:szCs w:val="28"/>
        </w:rPr>
        <w:t>.</w:t>
      </w:r>
      <w:proofErr w:type="gramEnd"/>
    </w:p>
    <w:p w:rsidR="00FB5BFF" w:rsidRDefault="00FB5BFF" w:rsidP="000A394F">
      <w:pPr>
        <w:pStyle w:val="a3"/>
        <w:tabs>
          <w:tab w:val="left" w:pos="1134"/>
        </w:tabs>
        <w:spacing w:before="0" w:beforeAutospacing="0" w:after="0" w:afterAutospacing="0" w:line="360" w:lineRule="auto"/>
        <w:ind w:right="75"/>
        <w:jc w:val="center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3B9EB1CE" wp14:editId="7BB05145">
            <wp:extent cx="6095999" cy="35052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406" cy="35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5C" w:rsidRPr="0011342D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pacing w:val="-8"/>
          <w:sz w:val="28"/>
          <w:szCs w:val="28"/>
        </w:rPr>
      </w:pPr>
      <w:r w:rsidRPr="0011342D">
        <w:rPr>
          <w:color w:val="000000"/>
          <w:spacing w:val="-8"/>
          <w:sz w:val="28"/>
          <w:szCs w:val="28"/>
        </w:rPr>
        <w:t>Индивид</w:t>
      </w:r>
      <w:r w:rsidR="00F54965" w:rsidRPr="0011342D">
        <w:rPr>
          <w:color w:val="000000"/>
          <w:spacing w:val="-8"/>
          <w:sz w:val="28"/>
          <w:szCs w:val="28"/>
        </w:rPr>
        <w:t xml:space="preserve"> - </w:t>
      </w:r>
      <w:r w:rsidRPr="0011342D">
        <w:rPr>
          <w:color w:val="000000"/>
          <w:spacing w:val="-8"/>
          <w:sz w:val="28"/>
          <w:szCs w:val="28"/>
        </w:rPr>
        <w:t>это физическое лицо, вменяемое, достигшее возраста наступления административной ответственности и совершившее административное правонарушение. При этом под вменяемостью понимается психическое состояние физического лица, в котором он способен отдавать отчет в своих действиях и руководить ими в момент совершения административного правонарушения.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Административную ответственность несет нарушитель, который к моменту совершения административного правонарушения достиг 16-летнего возраста (общее правило).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 xml:space="preserve">Организация приобретает </w:t>
      </w:r>
      <w:proofErr w:type="gramStart"/>
      <w:r w:rsidRPr="004A675C">
        <w:rPr>
          <w:color w:val="000000"/>
          <w:sz w:val="28"/>
          <w:szCs w:val="28"/>
        </w:rPr>
        <w:t>административную</w:t>
      </w:r>
      <w:proofErr w:type="gramEnd"/>
      <w:r w:rsidRPr="004A675C">
        <w:rPr>
          <w:color w:val="000000"/>
          <w:sz w:val="28"/>
          <w:szCs w:val="28"/>
        </w:rPr>
        <w:t xml:space="preserve"> </w:t>
      </w:r>
      <w:proofErr w:type="spellStart"/>
      <w:r w:rsidRPr="004A675C">
        <w:rPr>
          <w:color w:val="000000"/>
          <w:sz w:val="28"/>
          <w:szCs w:val="28"/>
        </w:rPr>
        <w:t>деликтоспособность</w:t>
      </w:r>
      <w:proofErr w:type="spellEnd"/>
      <w:r w:rsidRPr="004A675C">
        <w:rPr>
          <w:color w:val="000000"/>
          <w:sz w:val="28"/>
          <w:szCs w:val="28"/>
        </w:rPr>
        <w:t xml:space="preserve"> с момента государственной регистрации в качестве юридического лица.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Помимо общего субъекта определяются:</w:t>
      </w:r>
    </w:p>
    <w:p w:rsidR="004A675C" w:rsidRPr="00915236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pacing w:val="-6"/>
          <w:sz w:val="28"/>
          <w:szCs w:val="28"/>
        </w:rPr>
      </w:pPr>
      <w:r w:rsidRPr="004A675C">
        <w:rPr>
          <w:color w:val="000000"/>
          <w:sz w:val="28"/>
          <w:szCs w:val="28"/>
        </w:rPr>
        <w:t>-</w:t>
      </w:r>
      <w:r w:rsidRPr="00915236">
        <w:rPr>
          <w:color w:val="000000"/>
          <w:spacing w:val="-6"/>
          <w:sz w:val="28"/>
          <w:szCs w:val="28"/>
        </w:rPr>
        <w:t>  </w:t>
      </w:r>
      <w:r w:rsidRPr="00915236">
        <w:rPr>
          <w:bCs/>
          <w:iCs/>
          <w:color w:val="000000"/>
          <w:spacing w:val="-6"/>
          <w:sz w:val="28"/>
          <w:szCs w:val="28"/>
        </w:rPr>
        <w:t>специальный субъект</w:t>
      </w:r>
      <w:r w:rsidR="00F54965" w:rsidRPr="00915236">
        <w:rPr>
          <w:color w:val="000000"/>
          <w:spacing w:val="-6"/>
          <w:sz w:val="28"/>
          <w:szCs w:val="28"/>
        </w:rPr>
        <w:t xml:space="preserve"> - </w:t>
      </w:r>
      <w:r w:rsidRPr="00915236">
        <w:rPr>
          <w:color w:val="000000"/>
          <w:spacing w:val="-6"/>
          <w:sz w:val="28"/>
          <w:szCs w:val="28"/>
        </w:rPr>
        <w:t>правонарушитель, обладающий специальными</w:t>
      </w:r>
      <w:r w:rsidR="00915236">
        <w:rPr>
          <w:color w:val="000000"/>
          <w:spacing w:val="-6"/>
          <w:sz w:val="28"/>
          <w:szCs w:val="28"/>
        </w:rPr>
        <w:t xml:space="preserve"> </w:t>
      </w:r>
      <w:r w:rsidRPr="00915236">
        <w:rPr>
          <w:color w:val="000000"/>
          <w:spacing w:val="-4"/>
          <w:sz w:val="28"/>
          <w:szCs w:val="28"/>
        </w:rPr>
        <w:t>признаками</w:t>
      </w:r>
      <w:r w:rsidR="00915236">
        <w:rPr>
          <w:color w:val="000000"/>
          <w:spacing w:val="-4"/>
          <w:sz w:val="28"/>
          <w:szCs w:val="28"/>
        </w:rPr>
        <w:t xml:space="preserve"> </w:t>
      </w:r>
      <w:r w:rsidRPr="00915236">
        <w:rPr>
          <w:color w:val="000000"/>
          <w:spacing w:val="-4"/>
          <w:sz w:val="28"/>
          <w:szCs w:val="28"/>
        </w:rPr>
        <w:t>(должностное</w:t>
      </w:r>
      <w:r w:rsidR="00915236">
        <w:rPr>
          <w:color w:val="000000"/>
          <w:spacing w:val="-4"/>
          <w:sz w:val="28"/>
          <w:szCs w:val="28"/>
        </w:rPr>
        <w:t xml:space="preserve"> </w:t>
      </w:r>
      <w:r w:rsidRPr="00915236">
        <w:rPr>
          <w:color w:val="000000"/>
          <w:spacing w:val="-4"/>
          <w:sz w:val="28"/>
          <w:szCs w:val="28"/>
        </w:rPr>
        <w:t>лицо,</w:t>
      </w:r>
      <w:r w:rsidR="00915236">
        <w:rPr>
          <w:color w:val="000000"/>
          <w:spacing w:val="-4"/>
          <w:sz w:val="28"/>
          <w:szCs w:val="28"/>
        </w:rPr>
        <w:t xml:space="preserve"> </w:t>
      </w:r>
      <w:r w:rsidRPr="00915236">
        <w:rPr>
          <w:color w:val="000000"/>
          <w:spacing w:val="-4"/>
          <w:sz w:val="28"/>
          <w:szCs w:val="28"/>
        </w:rPr>
        <w:t>несовершеннолетний, родители</w:t>
      </w:r>
      <w:r w:rsidRPr="00915236">
        <w:rPr>
          <w:color w:val="000000"/>
          <w:spacing w:val="-6"/>
          <w:sz w:val="28"/>
          <w:szCs w:val="28"/>
        </w:rPr>
        <w:t xml:space="preserve"> несовершеннолетних детей, иностранный гражданин или лицо без гражданства,</w:t>
      </w:r>
      <w:r w:rsidR="00915236" w:rsidRPr="00915236">
        <w:rPr>
          <w:color w:val="000000"/>
          <w:spacing w:val="-6"/>
          <w:sz w:val="28"/>
          <w:szCs w:val="28"/>
        </w:rPr>
        <w:t xml:space="preserve"> </w:t>
      </w:r>
      <w:r w:rsidRPr="00915236">
        <w:rPr>
          <w:color w:val="000000"/>
          <w:spacing w:val="-6"/>
          <w:sz w:val="28"/>
          <w:szCs w:val="28"/>
        </w:rPr>
        <w:t>иностранное юридическое лицо и т. д.);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F54965">
        <w:rPr>
          <w:color w:val="000000"/>
          <w:sz w:val="28"/>
          <w:szCs w:val="28"/>
        </w:rPr>
        <w:lastRenderedPageBreak/>
        <w:t>-  </w:t>
      </w:r>
      <w:r w:rsidRPr="00F54965">
        <w:rPr>
          <w:bCs/>
          <w:iCs/>
          <w:color w:val="000000"/>
          <w:sz w:val="28"/>
          <w:szCs w:val="28"/>
        </w:rPr>
        <w:t>особый субъект</w:t>
      </w:r>
      <w:r w:rsidR="00F54965">
        <w:rPr>
          <w:color w:val="000000"/>
          <w:sz w:val="28"/>
          <w:szCs w:val="28"/>
        </w:rPr>
        <w:t xml:space="preserve"> - </w:t>
      </w:r>
      <w:r w:rsidRPr="004A675C">
        <w:rPr>
          <w:color w:val="000000"/>
          <w:sz w:val="28"/>
          <w:szCs w:val="28"/>
        </w:rPr>
        <w:t>лицо, совершившее административный проступок, но который, как правило, несет не административную, а дисциплинарную ответственность, устанавливаемую дисциплинарными уставами.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В соответствии со ст. 2.5 КоАП РФ к такому роду субъектов можно отнести военнослужащих и призванных на военные сборы граждан, которые несут ответственность в соответствии с дисциплинарными уставами. Сотрудники ОВД, органов уголовно-исполнительной системы, федеральных органов налоговой полиции и таможенных органов на общих основаниях несут административную ответственность лишь за некоторые административные правонарушения, установленные КоАП. В остальных случаях их ответственность регламентирована нормативными актами, устанавливающими порядок прохождения службы в указанных органах. В то же время к указанным лицам, согласно КоАП, не может быть применен такой вид административного наказания, как административный арест, а к военнослужащим, проходящим военную службу по призыву, кроме того, административный штраф.</w:t>
      </w:r>
    </w:p>
    <w:p w:rsidR="004A675C" w:rsidRDefault="0091523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4. </w:t>
      </w:r>
      <w:r w:rsidR="00257326" w:rsidRPr="00F54965">
        <w:rPr>
          <w:bCs/>
          <w:iCs/>
          <w:color w:val="000000"/>
          <w:sz w:val="28"/>
          <w:szCs w:val="28"/>
        </w:rPr>
        <w:t>Субъективная сторона административного правонарушения</w:t>
      </w:r>
      <w:r w:rsidR="00F54965">
        <w:rPr>
          <w:color w:val="000000"/>
          <w:sz w:val="28"/>
          <w:szCs w:val="28"/>
        </w:rPr>
        <w:t xml:space="preserve"> - </w:t>
      </w:r>
      <w:r w:rsidR="00257326" w:rsidRPr="004A675C">
        <w:rPr>
          <w:color w:val="000000"/>
          <w:sz w:val="28"/>
          <w:szCs w:val="28"/>
        </w:rPr>
        <w:t>внутренняя сторона противоправного посягательства, основными характеристиками</w:t>
      </w:r>
      <w:r w:rsidR="0011342D">
        <w:rPr>
          <w:color w:val="000000"/>
          <w:sz w:val="28"/>
          <w:szCs w:val="28"/>
        </w:rPr>
        <w:t xml:space="preserve"> которой выступают вина, мотивы, </w:t>
      </w:r>
      <w:r w:rsidR="00257326" w:rsidRPr="004A675C">
        <w:rPr>
          <w:color w:val="000000"/>
          <w:sz w:val="28"/>
          <w:szCs w:val="28"/>
        </w:rPr>
        <w:t>цель</w:t>
      </w:r>
      <w:r w:rsidR="00F62886">
        <w:rPr>
          <w:color w:val="000000"/>
          <w:sz w:val="28"/>
          <w:szCs w:val="28"/>
        </w:rPr>
        <w:t xml:space="preserve"> (слайд 10)</w:t>
      </w:r>
      <w:r w:rsidR="00257326" w:rsidRPr="004A675C">
        <w:rPr>
          <w:color w:val="000000"/>
          <w:sz w:val="28"/>
          <w:szCs w:val="28"/>
        </w:rPr>
        <w:t>:</w:t>
      </w:r>
    </w:p>
    <w:p w:rsidR="00FB5BFF" w:rsidRDefault="00FB5BFF" w:rsidP="000A394F">
      <w:pPr>
        <w:pStyle w:val="a3"/>
        <w:spacing w:before="0" w:beforeAutospacing="0" w:after="0" w:afterAutospacing="0" w:line="360" w:lineRule="auto"/>
        <w:ind w:right="75"/>
        <w:jc w:val="center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01306174" wp14:editId="6FBB40BC">
            <wp:extent cx="5116195" cy="2917371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9778" cy="29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FF" w:rsidRDefault="00FB5BFF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</w:p>
    <w:p w:rsidR="004A675C" w:rsidRDefault="0091523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915236">
        <w:rPr>
          <w:color w:val="000000"/>
          <w:sz w:val="28"/>
          <w:szCs w:val="28"/>
        </w:rPr>
        <w:t xml:space="preserve">4.1. </w:t>
      </w:r>
      <w:r w:rsidR="00EC72FA">
        <w:rPr>
          <w:bCs/>
          <w:iCs/>
          <w:color w:val="000000"/>
          <w:sz w:val="28"/>
          <w:szCs w:val="28"/>
        </w:rPr>
        <w:t>В</w:t>
      </w:r>
      <w:r w:rsidR="00257326" w:rsidRPr="00915236">
        <w:rPr>
          <w:bCs/>
          <w:iCs/>
          <w:color w:val="000000"/>
          <w:sz w:val="28"/>
          <w:szCs w:val="28"/>
        </w:rPr>
        <w:t>ина</w:t>
      </w:r>
      <w:r>
        <w:rPr>
          <w:color w:val="000000"/>
          <w:sz w:val="28"/>
          <w:szCs w:val="28"/>
        </w:rPr>
        <w:t xml:space="preserve"> - </w:t>
      </w:r>
      <w:r w:rsidR="00257326" w:rsidRPr="004A675C">
        <w:rPr>
          <w:color w:val="000000"/>
          <w:sz w:val="28"/>
          <w:szCs w:val="28"/>
        </w:rPr>
        <w:t>это психическое отношение лица к совершаемому им деянию и его последствиям.</w:t>
      </w:r>
      <w:r w:rsidR="004A675C">
        <w:rPr>
          <w:color w:val="000000"/>
          <w:sz w:val="28"/>
          <w:szCs w:val="28"/>
        </w:rPr>
        <w:t xml:space="preserve"> </w:t>
      </w:r>
      <w:r w:rsidR="00257326" w:rsidRPr="004A675C">
        <w:rPr>
          <w:color w:val="000000"/>
          <w:sz w:val="28"/>
          <w:szCs w:val="28"/>
        </w:rPr>
        <w:t>Формы вины — умысел и неосторожность.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915236">
        <w:rPr>
          <w:bCs/>
          <w:iCs/>
          <w:color w:val="000000"/>
          <w:sz w:val="28"/>
          <w:szCs w:val="28"/>
        </w:rPr>
        <w:lastRenderedPageBreak/>
        <w:t>Умысел</w:t>
      </w:r>
      <w:r w:rsidR="00915236">
        <w:rPr>
          <w:color w:val="000000"/>
          <w:sz w:val="28"/>
          <w:szCs w:val="28"/>
        </w:rPr>
        <w:t xml:space="preserve"> - </w:t>
      </w:r>
      <w:r w:rsidRPr="004A675C">
        <w:rPr>
          <w:color w:val="000000"/>
          <w:sz w:val="28"/>
          <w:szCs w:val="28"/>
        </w:rPr>
        <w:t>заранее обдуманное намерение, когда лицо осознает противоправный характер деяния, предвидит наступление его вредных последствий, желает их наступления (прямой умысел) либо не желает, но сознательно допускает их наступление (косвенный умысел).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915236">
        <w:rPr>
          <w:bCs/>
          <w:iCs/>
          <w:color w:val="000000"/>
          <w:sz w:val="28"/>
          <w:szCs w:val="28"/>
        </w:rPr>
        <w:t>Неосторожност</w:t>
      </w:r>
      <w:r w:rsidRPr="004A675C">
        <w:rPr>
          <w:color w:val="000000"/>
          <w:sz w:val="28"/>
          <w:szCs w:val="28"/>
        </w:rPr>
        <w:t>ь в свою очередь может проявляться как:</w:t>
      </w:r>
    </w:p>
    <w:p w:rsidR="004A675C" w:rsidRDefault="0091523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257326" w:rsidRPr="004A675C">
        <w:rPr>
          <w:color w:val="000000"/>
          <w:sz w:val="28"/>
          <w:szCs w:val="28"/>
        </w:rPr>
        <w:t>небрежность. Правонарушитель не осознавал, не предвидел возможности наступления вредных последствий, хотя должен был и мог их предвидеть и осознавать по обстоятельствам дела;</w:t>
      </w:r>
    </w:p>
    <w:p w:rsidR="004A675C" w:rsidRDefault="0091523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="00257326" w:rsidRPr="004A675C">
        <w:rPr>
          <w:color w:val="000000"/>
          <w:sz w:val="28"/>
          <w:szCs w:val="28"/>
        </w:rPr>
        <w:t>самонадеянность. Правонарушитель осознавал, предвидел, но легкомысленно рассчитывал на предотвращение вредных последствий.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Кроме вины как основного признака, в субъективную сторону правонарушения включаются также:</w:t>
      </w:r>
    </w:p>
    <w:p w:rsidR="00915236" w:rsidRDefault="00915236" w:rsidP="00915236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ind w:left="0" w:right="75" w:firstLine="708"/>
        <w:jc w:val="both"/>
        <w:rPr>
          <w:color w:val="000000"/>
          <w:sz w:val="28"/>
          <w:szCs w:val="28"/>
        </w:rPr>
      </w:pPr>
      <w:r w:rsidRPr="00915236">
        <w:rPr>
          <w:bCs/>
          <w:iCs/>
          <w:color w:val="000000"/>
          <w:sz w:val="28"/>
          <w:szCs w:val="28"/>
        </w:rPr>
        <w:t>М</w:t>
      </w:r>
      <w:r w:rsidR="00257326" w:rsidRPr="00915236">
        <w:rPr>
          <w:bCs/>
          <w:iCs/>
          <w:color w:val="000000"/>
          <w:sz w:val="28"/>
          <w:szCs w:val="28"/>
        </w:rPr>
        <w:t>отив</w:t>
      </w:r>
      <w:r>
        <w:rPr>
          <w:color w:val="000000"/>
          <w:sz w:val="28"/>
          <w:szCs w:val="28"/>
        </w:rPr>
        <w:t xml:space="preserve"> - </w:t>
      </w:r>
      <w:r w:rsidR="00257326" w:rsidRPr="004A675C">
        <w:rPr>
          <w:color w:val="000000"/>
          <w:sz w:val="28"/>
          <w:szCs w:val="28"/>
        </w:rPr>
        <w:t>внутреннее побуждение к совершению правонарушения (то, что «толкает» совершить правонарушение)</w:t>
      </w:r>
      <w:r>
        <w:rPr>
          <w:color w:val="000000"/>
          <w:sz w:val="28"/>
          <w:szCs w:val="28"/>
        </w:rPr>
        <w:t>.</w:t>
      </w:r>
    </w:p>
    <w:p w:rsidR="00E523A4" w:rsidRDefault="00915236" w:rsidP="00E523A4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ind w:left="0" w:right="75" w:firstLine="708"/>
        <w:jc w:val="both"/>
        <w:rPr>
          <w:color w:val="000000"/>
          <w:sz w:val="28"/>
          <w:szCs w:val="28"/>
        </w:rPr>
      </w:pPr>
      <w:r w:rsidRPr="00915236">
        <w:rPr>
          <w:bCs/>
          <w:iCs/>
          <w:color w:val="000000"/>
          <w:sz w:val="28"/>
          <w:szCs w:val="28"/>
        </w:rPr>
        <w:t>Ц</w:t>
      </w:r>
      <w:r w:rsidR="00257326" w:rsidRPr="00915236">
        <w:rPr>
          <w:bCs/>
          <w:iCs/>
          <w:color w:val="000000"/>
          <w:sz w:val="28"/>
          <w:szCs w:val="28"/>
        </w:rPr>
        <w:t>ель</w:t>
      </w:r>
      <w:r>
        <w:rPr>
          <w:b/>
          <w:bCs/>
          <w:i/>
          <w:iCs/>
          <w:color w:val="000000"/>
          <w:sz w:val="28"/>
          <w:szCs w:val="28"/>
        </w:rPr>
        <w:t xml:space="preserve"> - </w:t>
      </w:r>
      <w:r w:rsidR="00257326" w:rsidRPr="00915236">
        <w:rPr>
          <w:color w:val="000000"/>
          <w:sz w:val="28"/>
          <w:szCs w:val="28"/>
        </w:rPr>
        <w:t>конечный результат, которого хочет достичь правонарушитель (то, к чему он стремится, совершая правонарушение).</w:t>
      </w:r>
    </w:p>
    <w:p w:rsidR="00E523A4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z w:val="28"/>
          <w:szCs w:val="28"/>
        </w:rPr>
      </w:pPr>
      <w:r w:rsidRPr="00E523A4">
        <w:rPr>
          <w:sz w:val="28"/>
          <w:szCs w:val="28"/>
        </w:rPr>
        <w:t>Цели и мотивы могут выступать в качестве обязательного признака основного состава правонарушения, квалифицированного признака отдельных составов правонарушений, обязательств, отягчающих или смягчающих административную ответственность.</w:t>
      </w:r>
    </w:p>
    <w:p w:rsidR="00E523A4" w:rsidRDefault="00E523A4" w:rsidP="00E523A4">
      <w:pPr>
        <w:pStyle w:val="a3"/>
        <w:spacing w:before="0" w:beforeAutospacing="0" w:after="0" w:afterAutospacing="0" w:line="360" w:lineRule="auto"/>
        <w:ind w:right="75" w:firstLine="708"/>
        <w:jc w:val="both"/>
        <w:rPr>
          <w:sz w:val="28"/>
          <w:szCs w:val="28"/>
        </w:rPr>
      </w:pPr>
      <w:r w:rsidRPr="00E523A4">
        <w:rPr>
          <w:sz w:val="28"/>
          <w:szCs w:val="28"/>
        </w:rPr>
        <w:t>Цели и мотивы правонарушений подлежат:</w:t>
      </w:r>
    </w:p>
    <w:p w:rsidR="00E523A4" w:rsidRPr="00E523A4" w:rsidRDefault="00E523A4" w:rsidP="00E523A4">
      <w:pPr>
        <w:pStyle w:val="a3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0" w:right="75" w:firstLine="709"/>
        <w:jc w:val="both"/>
        <w:rPr>
          <w:color w:val="000000"/>
          <w:sz w:val="28"/>
          <w:szCs w:val="28"/>
        </w:rPr>
      </w:pPr>
      <w:r w:rsidRPr="00E523A4">
        <w:rPr>
          <w:sz w:val="28"/>
          <w:szCs w:val="28"/>
        </w:rPr>
        <w:t>доказыванию по делу об административном правонарушении;</w:t>
      </w:r>
    </w:p>
    <w:p w:rsidR="00E523A4" w:rsidRPr="00E523A4" w:rsidRDefault="00E523A4" w:rsidP="00E523A4">
      <w:pPr>
        <w:pStyle w:val="a3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0" w:right="75" w:firstLine="709"/>
        <w:jc w:val="both"/>
        <w:rPr>
          <w:color w:val="000000"/>
          <w:sz w:val="28"/>
          <w:szCs w:val="28"/>
        </w:rPr>
      </w:pPr>
      <w:r w:rsidRPr="00E523A4">
        <w:rPr>
          <w:sz w:val="28"/>
          <w:szCs w:val="28"/>
        </w:rPr>
        <w:t>учету при определении меры и вида административной ответственности;</w:t>
      </w:r>
    </w:p>
    <w:p w:rsidR="00E523A4" w:rsidRPr="00E523A4" w:rsidRDefault="00E523A4" w:rsidP="00E523A4">
      <w:pPr>
        <w:pStyle w:val="a3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0" w:right="75" w:firstLine="709"/>
        <w:jc w:val="both"/>
        <w:rPr>
          <w:color w:val="000000"/>
          <w:sz w:val="28"/>
          <w:szCs w:val="28"/>
        </w:rPr>
      </w:pPr>
      <w:r w:rsidRPr="00E523A4">
        <w:rPr>
          <w:sz w:val="28"/>
          <w:szCs w:val="28"/>
        </w:rPr>
        <w:t>анализу при изучении причин совершения правонарушения.</w:t>
      </w:r>
    </w:p>
    <w:p w:rsidR="004A675C" w:rsidRDefault="00257326" w:rsidP="004A675C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Таким образом, если в деянии лица усматривается совокупность четырех юридических элементов, то оно подвергается административному наказанию. Отсутствие хотя бы одного из указанных элементов не дает основания для привлечения нарушителя к административной ответственности.</w:t>
      </w:r>
    </w:p>
    <w:p w:rsidR="00E523A4" w:rsidRPr="004A675C" w:rsidRDefault="00257326" w:rsidP="002F4893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 xml:space="preserve">Знание вопросов юридического состава административного правонарушения имеет практическое значение, поскольку, с одной стороны, </w:t>
      </w:r>
      <w:r w:rsidRPr="004A675C">
        <w:rPr>
          <w:color w:val="000000"/>
          <w:sz w:val="28"/>
          <w:szCs w:val="28"/>
        </w:rPr>
        <w:lastRenderedPageBreak/>
        <w:t>оно позволяет отличить и правильно квалифицировать административный проступок, приводит к реализации принципа неотвратимости наказания и, с другой стороны, позволяет избежать необоснованного привлечения лица к административной ответственности.</w:t>
      </w:r>
    </w:p>
    <w:bookmarkEnd w:id="1"/>
    <w:p w:rsidR="00F62886" w:rsidRPr="002F4893" w:rsidRDefault="005B3EDB" w:rsidP="002F4893">
      <w:pPr>
        <w:pStyle w:val="a5"/>
        <w:numPr>
          <w:ilvl w:val="2"/>
          <w:numId w:val="20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6C5813">
        <w:rPr>
          <w:b/>
          <w:sz w:val="28"/>
          <w:szCs w:val="28"/>
        </w:rPr>
        <w:t>Обобщение и систематизация изученного материала</w:t>
      </w:r>
      <w:r w:rsidR="006C5813">
        <w:rPr>
          <w:b/>
          <w:sz w:val="28"/>
          <w:szCs w:val="28"/>
        </w:rPr>
        <w:t xml:space="preserve"> (</w:t>
      </w:r>
      <w:r w:rsidR="002F4893">
        <w:rPr>
          <w:b/>
          <w:sz w:val="28"/>
          <w:szCs w:val="28"/>
        </w:rPr>
        <w:t>20</w:t>
      </w:r>
      <w:r w:rsidR="006C5813">
        <w:rPr>
          <w:b/>
          <w:sz w:val="28"/>
          <w:szCs w:val="28"/>
        </w:rPr>
        <w:t xml:space="preserve"> мин.)</w:t>
      </w:r>
    </w:p>
    <w:p w:rsidR="005B3EDB" w:rsidRDefault="00F62886" w:rsidP="002F4893">
      <w:pPr>
        <w:pStyle w:val="a5"/>
        <w:spacing w:line="360" w:lineRule="auto"/>
        <w:ind w:left="735"/>
        <w:jc w:val="both"/>
        <w:rPr>
          <w:sz w:val="28"/>
          <w:szCs w:val="28"/>
        </w:rPr>
      </w:pPr>
      <w:r>
        <w:rPr>
          <w:sz w:val="28"/>
          <w:szCs w:val="28"/>
        </w:rPr>
        <w:t>Ответ</w:t>
      </w:r>
      <w:r w:rsidR="006C5813">
        <w:rPr>
          <w:sz w:val="28"/>
          <w:szCs w:val="28"/>
        </w:rPr>
        <w:t>ит</w:t>
      </w:r>
      <w:r>
        <w:rPr>
          <w:sz w:val="28"/>
          <w:szCs w:val="28"/>
        </w:rPr>
        <w:t>ь на вопросы:</w:t>
      </w:r>
    </w:p>
    <w:p w:rsidR="00F62886" w:rsidRDefault="00F62886" w:rsidP="006C5813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</w:t>
      </w:r>
      <w:r w:rsidR="00F65C00">
        <w:rPr>
          <w:sz w:val="28"/>
          <w:szCs w:val="28"/>
        </w:rPr>
        <w:t>административное</w:t>
      </w:r>
      <w:r>
        <w:rPr>
          <w:sz w:val="28"/>
          <w:szCs w:val="28"/>
        </w:rPr>
        <w:t xml:space="preserve">  </w:t>
      </w:r>
      <w:r w:rsidR="00F65C00">
        <w:rPr>
          <w:sz w:val="28"/>
          <w:szCs w:val="28"/>
        </w:rPr>
        <w:t>правонарушение</w:t>
      </w:r>
      <w:r>
        <w:rPr>
          <w:sz w:val="28"/>
          <w:szCs w:val="28"/>
        </w:rPr>
        <w:t>?</w:t>
      </w:r>
    </w:p>
    <w:p w:rsidR="006C5813" w:rsidRDefault="00F62886" w:rsidP="006C5813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является </w:t>
      </w:r>
      <w:r w:rsidR="00F65C00">
        <w:rPr>
          <w:sz w:val="28"/>
          <w:szCs w:val="28"/>
        </w:rPr>
        <w:t>административным</w:t>
      </w:r>
      <w:r>
        <w:rPr>
          <w:sz w:val="28"/>
          <w:szCs w:val="28"/>
        </w:rPr>
        <w:t xml:space="preserve"> </w:t>
      </w:r>
      <w:r w:rsidR="00F65C00">
        <w:rPr>
          <w:sz w:val="28"/>
          <w:szCs w:val="28"/>
        </w:rPr>
        <w:t>правонарушением</w:t>
      </w:r>
      <w:r>
        <w:rPr>
          <w:sz w:val="28"/>
          <w:szCs w:val="28"/>
        </w:rPr>
        <w:t xml:space="preserve">? </w:t>
      </w:r>
      <w:r w:rsidR="0011342D">
        <w:rPr>
          <w:sz w:val="28"/>
          <w:szCs w:val="28"/>
        </w:rPr>
        <w:t>(слайды</w:t>
      </w:r>
      <w:r>
        <w:rPr>
          <w:sz w:val="28"/>
          <w:szCs w:val="28"/>
        </w:rPr>
        <w:t xml:space="preserve">  12-19)</w:t>
      </w:r>
    </w:p>
    <w:p w:rsidR="00FB5BFF" w:rsidRDefault="006C5813" w:rsidP="006C5813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ab/>
      </w:r>
      <w:r w:rsidRPr="002F4893">
        <w:rPr>
          <w:color w:val="000000"/>
          <w:sz w:val="28"/>
          <w:szCs w:val="28"/>
        </w:rPr>
        <w:t>Определите элементы состава административных правонарушений. Необходимо выделить: объект, объективную сторону, субъект и субъективную сторону указанных правонарушений.</w:t>
      </w:r>
    </w:p>
    <w:p w:rsidR="006F1B74" w:rsidRDefault="002F4893" w:rsidP="006F1B74">
      <w:pPr>
        <w:pStyle w:val="a5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виды правонарушений вы знаете? Приведите примеры.</w:t>
      </w:r>
    </w:p>
    <w:p w:rsidR="00FB5BFF" w:rsidRDefault="00FB5BFF" w:rsidP="00FB5BFF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</w:p>
    <w:p w:rsidR="00FB5BFF" w:rsidRDefault="00FB5BFF" w:rsidP="00FB5BFF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5C0CAC11" wp14:editId="2EF1D708">
            <wp:extent cx="280035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0753" cy="25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2866225B" wp14:editId="7140BAF2">
            <wp:extent cx="3228975" cy="270394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0260" cy="27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FF" w:rsidRDefault="00FB5BFF" w:rsidP="00FB5BFF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</w:p>
    <w:p w:rsidR="00FB5BFF" w:rsidRDefault="00FB5BFF" w:rsidP="00FB5BFF">
      <w:pPr>
        <w:spacing w:line="360" w:lineRule="auto"/>
        <w:jc w:val="both"/>
        <w:rPr>
          <w:color w:val="000000"/>
          <w:sz w:val="28"/>
          <w:szCs w:val="28"/>
        </w:rPr>
      </w:pPr>
      <w:r w:rsidRPr="00FB5BF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2F4579" wp14:editId="7488F591">
            <wp:extent cx="2931948" cy="260032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5212" cy="262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BFF">
        <w:rPr>
          <w:noProof/>
          <w:color w:val="000000"/>
          <w:sz w:val="28"/>
          <w:szCs w:val="28"/>
        </w:rPr>
        <w:drawing>
          <wp:inline distT="0" distB="0" distL="0" distR="0" wp14:anchorId="7DDA8305" wp14:editId="56AF50C6">
            <wp:extent cx="3171825" cy="2600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2279" cy="260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0E" w:rsidRDefault="00D0050E" w:rsidP="00FB5BFF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D0050E">
        <w:rPr>
          <w:noProof/>
          <w:color w:val="000000"/>
          <w:sz w:val="28"/>
          <w:szCs w:val="28"/>
        </w:rPr>
        <w:drawing>
          <wp:inline distT="0" distB="0" distL="0" distR="0" wp14:anchorId="6B28750D" wp14:editId="72BDA7B4">
            <wp:extent cx="3124200" cy="1962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651" cy="19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50E">
        <w:rPr>
          <w:noProof/>
          <w:color w:val="000000"/>
          <w:sz w:val="28"/>
          <w:szCs w:val="28"/>
        </w:rPr>
        <w:drawing>
          <wp:inline distT="0" distB="0" distL="0" distR="0" wp14:anchorId="36C30FA0" wp14:editId="743B43ED">
            <wp:extent cx="2990850" cy="1952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1278" cy="19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0E" w:rsidRPr="00FB5BFF" w:rsidRDefault="00D0050E" w:rsidP="00FB5BFF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</w:p>
    <w:p w:rsidR="006F1B74" w:rsidRPr="00425EFC" w:rsidRDefault="006F1B74" w:rsidP="006F1B74">
      <w:pPr>
        <w:pStyle w:val="a5"/>
        <w:numPr>
          <w:ilvl w:val="2"/>
          <w:numId w:val="20"/>
        </w:numPr>
        <w:tabs>
          <w:tab w:val="left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25EFC">
        <w:rPr>
          <w:b/>
          <w:bCs/>
          <w:sz w:val="28"/>
          <w:szCs w:val="28"/>
        </w:rPr>
        <w:t>Задание на дом (2 мин.)</w:t>
      </w:r>
    </w:p>
    <w:p w:rsidR="006F1B74" w:rsidRDefault="00D0050E" w:rsidP="00D0050E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6F1B74" w:rsidRPr="006F1B74">
        <w:rPr>
          <w:sz w:val="28"/>
          <w:szCs w:val="28"/>
          <w:shd w:val="clear" w:color="auto" w:fill="FFFFFF"/>
        </w:rPr>
        <w:t>Заполнить таблицу «Обстоятельства, см</w:t>
      </w:r>
      <w:r>
        <w:rPr>
          <w:sz w:val="28"/>
          <w:szCs w:val="28"/>
          <w:shd w:val="clear" w:color="auto" w:fill="FFFFFF"/>
        </w:rPr>
        <w:t xml:space="preserve">ягчающие и отягчающие вину» (на </w:t>
      </w:r>
      <w:r w:rsidR="006F1B74" w:rsidRPr="006F1B74">
        <w:rPr>
          <w:sz w:val="28"/>
          <w:szCs w:val="28"/>
          <w:shd w:val="clear" w:color="auto" w:fill="FFFFFF"/>
        </w:rPr>
        <w:t>основании КоАП ст. 4.2.</w:t>
      </w:r>
      <w:r w:rsidR="0011342D">
        <w:rPr>
          <w:sz w:val="28"/>
          <w:szCs w:val="28"/>
          <w:shd w:val="clear" w:color="auto" w:fill="FFFFFF"/>
        </w:rPr>
        <w:t xml:space="preserve"> </w:t>
      </w:r>
      <w:r w:rsidR="006F1B74" w:rsidRPr="006F1B74">
        <w:rPr>
          <w:sz w:val="28"/>
          <w:szCs w:val="28"/>
          <w:shd w:val="clear" w:color="auto" w:fill="FFFFFF"/>
        </w:rPr>
        <w:t>- 4.3.)</w:t>
      </w:r>
    </w:p>
    <w:p w:rsidR="00D0050E" w:rsidRPr="006F1B74" w:rsidRDefault="00D0050E" w:rsidP="00D0050E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55"/>
        <w:gridCol w:w="5073"/>
      </w:tblGrid>
      <w:tr w:rsidR="00425EFC" w:rsidRPr="00425EFC" w:rsidTr="00D0050E">
        <w:tc>
          <w:tcPr>
            <w:tcW w:w="4555" w:type="dxa"/>
          </w:tcPr>
          <w:p w:rsidR="006F1B74" w:rsidRPr="00425EFC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25EFC">
              <w:rPr>
                <w:b/>
                <w:shd w:val="clear" w:color="auto" w:fill="FFFFFF"/>
              </w:rPr>
              <w:t>Обстоятельства, смягчающие вину</w:t>
            </w:r>
          </w:p>
        </w:tc>
        <w:tc>
          <w:tcPr>
            <w:tcW w:w="5073" w:type="dxa"/>
          </w:tcPr>
          <w:p w:rsidR="006F1B74" w:rsidRPr="00425EFC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425EFC">
              <w:rPr>
                <w:b/>
                <w:shd w:val="clear" w:color="auto" w:fill="FFFFFF"/>
              </w:rPr>
              <w:t>Обстоятельства, отягчающие вину</w:t>
            </w:r>
          </w:p>
        </w:tc>
      </w:tr>
      <w:tr w:rsidR="006F1B74" w:rsidRPr="00915236" w:rsidTr="00D0050E">
        <w:tc>
          <w:tcPr>
            <w:tcW w:w="4555" w:type="dxa"/>
          </w:tcPr>
          <w:p w:rsidR="006F1B74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color w:val="444444"/>
                <w:shd w:val="clear" w:color="auto" w:fill="FFFFFF"/>
              </w:rPr>
            </w:pPr>
          </w:p>
          <w:p w:rsidR="006F1B74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color w:val="444444"/>
                <w:shd w:val="clear" w:color="auto" w:fill="FFFFFF"/>
              </w:rPr>
            </w:pPr>
          </w:p>
          <w:p w:rsidR="006F1B74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color w:val="444444"/>
                <w:shd w:val="clear" w:color="auto" w:fill="FFFFFF"/>
              </w:rPr>
            </w:pPr>
          </w:p>
          <w:p w:rsidR="006F1B74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color w:val="444444"/>
                <w:shd w:val="clear" w:color="auto" w:fill="FFFFFF"/>
              </w:rPr>
            </w:pPr>
          </w:p>
          <w:p w:rsidR="006F1B74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color w:val="444444"/>
                <w:shd w:val="clear" w:color="auto" w:fill="FFFFFF"/>
              </w:rPr>
            </w:pPr>
          </w:p>
          <w:p w:rsidR="006F1B74" w:rsidRDefault="006F1B74" w:rsidP="000A394F">
            <w:pPr>
              <w:pStyle w:val="a3"/>
              <w:spacing w:before="0" w:beforeAutospacing="0" w:after="0" w:afterAutospacing="0"/>
              <w:rPr>
                <w:b/>
                <w:color w:val="444444"/>
                <w:shd w:val="clear" w:color="auto" w:fill="FFFFFF"/>
              </w:rPr>
            </w:pPr>
          </w:p>
        </w:tc>
        <w:tc>
          <w:tcPr>
            <w:tcW w:w="5073" w:type="dxa"/>
          </w:tcPr>
          <w:p w:rsidR="006F1B74" w:rsidRDefault="006F1B74" w:rsidP="00A65866">
            <w:pPr>
              <w:pStyle w:val="a3"/>
              <w:spacing w:before="0" w:beforeAutospacing="0" w:after="0" w:afterAutospacing="0"/>
              <w:jc w:val="center"/>
              <w:rPr>
                <w:b/>
                <w:color w:val="444444"/>
                <w:shd w:val="clear" w:color="auto" w:fill="FFFFFF"/>
              </w:rPr>
            </w:pPr>
          </w:p>
        </w:tc>
      </w:tr>
    </w:tbl>
    <w:p w:rsidR="00D0050E" w:rsidRDefault="00D0050E" w:rsidP="00D0050E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left="567"/>
        <w:rPr>
          <w:sz w:val="28"/>
          <w:szCs w:val="28"/>
        </w:rPr>
      </w:pPr>
    </w:p>
    <w:p w:rsidR="00D0050E" w:rsidRPr="00D0050E" w:rsidRDefault="00D0050E" w:rsidP="0011342D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left="567"/>
        <w:jc w:val="center"/>
        <w:rPr>
          <w:sz w:val="28"/>
          <w:szCs w:val="28"/>
        </w:rPr>
      </w:pPr>
      <w:r w:rsidRPr="00D0050E">
        <w:rPr>
          <w:noProof/>
          <w:sz w:val="28"/>
          <w:szCs w:val="28"/>
        </w:rPr>
        <w:drawing>
          <wp:inline distT="0" distB="0" distL="0" distR="0" wp14:anchorId="409DBA98" wp14:editId="361AEC18">
            <wp:extent cx="4637314" cy="20897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0512" cy="20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813" w:rsidRPr="006F1B74" w:rsidRDefault="006C5813" w:rsidP="006C5813">
      <w:pPr>
        <w:pStyle w:val="a3"/>
        <w:numPr>
          <w:ilvl w:val="2"/>
          <w:numId w:val="20"/>
        </w:numPr>
        <w:shd w:val="clear" w:color="auto" w:fill="FFFFFF"/>
        <w:tabs>
          <w:tab w:val="left" w:pos="993"/>
        </w:tabs>
        <w:spacing w:before="0" w:beforeAutospacing="0" w:after="150" w:afterAutospacing="0"/>
        <w:ind w:left="0" w:firstLine="567"/>
        <w:rPr>
          <w:sz w:val="28"/>
          <w:szCs w:val="28"/>
        </w:rPr>
      </w:pPr>
      <w:r w:rsidRPr="006F1B74">
        <w:rPr>
          <w:b/>
          <w:bCs/>
          <w:sz w:val="28"/>
          <w:szCs w:val="28"/>
        </w:rPr>
        <w:lastRenderedPageBreak/>
        <w:t>Подведение итогов урока и выставление оценок</w:t>
      </w:r>
      <w:r w:rsidR="0011342D">
        <w:rPr>
          <w:b/>
          <w:bCs/>
          <w:sz w:val="28"/>
          <w:szCs w:val="28"/>
        </w:rPr>
        <w:t xml:space="preserve"> (5</w:t>
      </w:r>
      <w:r w:rsidR="002F4893" w:rsidRPr="006F1B74">
        <w:rPr>
          <w:b/>
          <w:bCs/>
          <w:sz w:val="28"/>
          <w:szCs w:val="28"/>
        </w:rPr>
        <w:t xml:space="preserve"> мин.)</w:t>
      </w:r>
      <w:r w:rsidRPr="006F1B74">
        <w:rPr>
          <w:b/>
          <w:bCs/>
          <w:sz w:val="28"/>
          <w:szCs w:val="28"/>
        </w:rPr>
        <w:t>:</w:t>
      </w:r>
    </w:p>
    <w:p w:rsidR="006C5813" w:rsidRDefault="006C5813" w:rsidP="002F4893">
      <w:pPr>
        <w:spacing w:line="360" w:lineRule="auto"/>
        <w:ind w:firstLine="567"/>
        <w:rPr>
          <w:sz w:val="28"/>
          <w:szCs w:val="28"/>
        </w:rPr>
      </w:pPr>
      <w:r w:rsidRPr="006C5813">
        <w:rPr>
          <w:sz w:val="28"/>
          <w:szCs w:val="28"/>
        </w:rPr>
        <w:t>А теперь подведем итоги.</w:t>
      </w:r>
    </w:p>
    <w:p w:rsidR="006F1B74" w:rsidRDefault="006F1B74" w:rsidP="006F1B7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A675C">
        <w:rPr>
          <w:color w:val="000000"/>
          <w:sz w:val="28"/>
          <w:szCs w:val="28"/>
        </w:rPr>
        <w:t>Административным правонарушением признается противоправное, виновное действие (бездействие) физического или юридического лица, за которое КоАП РФ или законами субъектов Российской Федерации об административных правонарушениях установлена административная ответственность</w:t>
      </w:r>
      <w:r>
        <w:rPr>
          <w:color w:val="000000"/>
          <w:sz w:val="28"/>
          <w:szCs w:val="28"/>
        </w:rPr>
        <w:t>.</w:t>
      </w:r>
    </w:p>
    <w:p w:rsidR="006F1B74" w:rsidRDefault="006F1B74" w:rsidP="006F1B7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4A675C">
        <w:rPr>
          <w:color w:val="000000"/>
          <w:sz w:val="28"/>
          <w:szCs w:val="28"/>
        </w:rPr>
        <w:t>Юридическим составом административного правонарушения является установленная законом совокупность объективных и субъективных признаков (элементов), при наличии которых за совершенное общественное деяние физическому или юридическом лицу может быть назначено административное наказание.</w:t>
      </w:r>
      <w:proofErr w:type="gramEnd"/>
    </w:p>
    <w:p w:rsidR="006F1B74" w:rsidRPr="006F1B74" w:rsidRDefault="006F1B74" w:rsidP="006F1B74">
      <w:pPr>
        <w:pStyle w:val="a3"/>
        <w:spacing w:before="0" w:beforeAutospacing="0" w:after="0" w:afterAutospacing="0" w:line="360" w:lineRule="auto"/>
        <w:ind w:right="7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A675C">
        <w:rPr>
          <w:color w:val="000000"/>
          <w:sz w:val="28"/>
          <w:szCs w:val="28"/>
        </w:rPr>
        <w:t>ри наличии определенных юридических элементов в деянии нарушитель будет нести административную ответственность. Этими элементами выступают объект, объективная сторона, субъект и субъективная сторона административного правонарушения.</w:t>
      </w:r>
    </w:p>
    <w:p w:rsidR="006C5813" w:rsidRPr="006C5813" w:rsidRDefault="006C5813" w:rsidP="002F4893">
      <w:pPr>
        <w:spacing w:line="360" w:lineRule="auto"/>
        <w:ind w:firstLine="567"/>
        <w:rPr>
          <w:sz w:val="28"/>
          <w:szCs w:val="28"/>
        </w:rPr>
      </w:pPr>
      <w:r w:rsidRPr="006C5813">
        <w:rPr>
          <w:sz w:val="28"/>
          <w:szCs w:val="28"/>
        </w:rPr>
        <w:t>Что вы узнали нового?</w:t>
      </w:r>
    </w:p>
    <w:p w:rsidR="006C5813" w:rsidRPr="006C5813" w:rsidRDefault="006C5813" w:rsidP="002F4893">
      <w:pPr>
        <w:spacing w:line="360" w:lineRule="auto"/>
        <w:ind w:firstLine="567"/>
        <w:rPr>
          <w:sz w:val="28"/>
          <w:szCs w:val="28"/>
        </w:rPr>
      </w:pPr>
      <w:r w:rsidRPr="006C5813">
        <w:rPr>
          <w:sz w:val="28"/>
          <w:szCs w:val="28"/>
        </w:rPr>
        <w:t xml:space="preserve">Что вас заинтересовало? </w:t>
      </w:r>
    </w:p>
    <w:p w:rsidR="000A394F" w:rsidRDefault="006C5813" w:rsidP="000A394F">
      <w:pPr>
        <w:spacing w:line="360" w:lineRule="auto"/>
        <w:ind w:firstLine="567"/>
        <w:rPr>
          <w:sz w:val="28"/>
          <w:szCs w:val="28"/>
        </w:rPr>
      </w:pPr>
      <w:r w:rsidRPr="006C5813">
        <w:rPr>
          <w:sz w:val="28"/>
          <w:szCs w:val="28"/>
        </w:rPr>
        <w:t xml:space="preserve">Что хотелось бы узнать  подробнее? </w:t>
      </w:r>
    </w:p>
    <w:p w:rsidR="0026639D" w:rsidRPr="00B112F8" w:rsidRDefault="0026639D" w:rsidP="000A394F">
      <w:pPr>
        <w:spacing w:line="360" w:lineRule="auto"/>
        <w:ind w:firstLine="567"/>
        <w:jc w:val="both"/>
        <w:rPr>
          <w:sz w:val="28"/>
          <w:szCs w:val="28"/>
        </w:rPr>
      </w:pPr>
      <w:r w:rsidRPr="00915236">
        <w:rPr>
          <w:b/>
          <w:i/>
          <w:sz w:val="28"/>
          <w:szCs w:val="28"/>
        </w:rPr>
        <w:t>Пожелание.</w:t>
      </w:r>
      <w:r w:rsidRPr="00B112F8">
        <w:rPr>
          <w:sz w:val="28"/>
          <w:szCs w:val="28"/>
        </w:rPr>
        <w:t xml:space="preserve"> В жизни вы можете оказаться в разных жизненных ситуациях. И</w:t>
      </w:r>
      <w:r w:rsidR="00915236">
        <w:rPr>
          <w:sz w:val="28"/>
          <w:szCs w:val="28"/>
        </w:rPr>
        <w:t xml:space="preserve"> </w:t>
      </w:r>
      <w:r w:rsidRPr="00B112F8">
        <w:rPr>
          <w:sz w:val="28"/>
          <w:szCs w:val="28"/>
        </w:rPr>
        <w:t xml:space="preserve">пусть каждый из вас выберет свое правильное решение. </w:t>
      </w:r>
    </w:p>
    <w:p w:rsidR="00915236" w:rsidRDefault="00746286" w:rsidP="006C5813">
      <w:pPr>
        <w:jc w:val="center"/>
        <w:rPr>
          <w:sz w:val="28"/>
          <w:szCs w:val="28"/>
        </w:rPr>
      </w:pPr>
      <w:r>
        <w:rPr>
          <w:rFonts w:ascii="Arial" w:hAnsi="Arial" w:cs="Arial"/>
          <w:color w:val="666666"/>
          <w:sz w:val="36"/>
          <w:szCs w:val="36"/>
        </w:rPr>
        <w:br/>
      </w:r>
      <w:r w:rsidR="00915236" w:rsidRPr="00B112F8">
        <w:rPr>
          <w:sz w:val="28"/>
          <w:szCs w:val="28"/>
        </w:rPr>
        <w:t>Спасибо, занятие окончено.</w:t>
      </w:r>
    </w:p>
    <w:p w:rsidR="000A394F" w:rsidRPr="00B112F8" w:rsidRDefault="000A394F" w:rsidP="006C5813">
      <w:pPr>
        <w:jc w:val="center"/>
        <w:rPr>
          <w:sz w:val="28"/>
          <w:szCs w:val="28"/>
        </w:rPr>
      </w:pPr>
    </w:p>
    <w:p w:rsidR="00E50754" w:rsidRPr="0026639D" w:rsidRDefault="00D0050E" w:rsidP="000A394F">
      <w:pPr>
        <w:jc w:val="center"/>
      </w:pPr>
      <w:r w:rsidRPr="00D0050E">
        <w:rPr>
          <w:noProof/>
        </w:rPr>
        <w:drawing>
          <wp:inline distT="0" distB="0" distL="0" distR="0" wp14:anchorId="057C1264" wp14:editId="674435DB">
            <wp:extent cx="4286938" cy="22751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1151" cy="22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754" w:rsidRPr="0026639D" w:rsidSect="002F4893">
      <w:pgSz w:w="11906" w:h="16838"/>
      <w:pgMar w:top="993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1C7" w:rsidRDefault="00A801C7" w:rsidP="00257326">
      <w:r>
        <w:separator/>
      </w:r>
    </w:p>
  </w:endnote>
  <w:endnote w:type="continuationSeparator" w:id="0">
    <w:p w:rsidR="00A801C7" w:rsidRDefault="00A801C7" w:rsidP="00257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1C7" w:rsidRDefault="00A801C7" w:rsidP="00257326">
      <w:r>
        <w:separator/>
      </w:r>
    </w:p>
  </w:footnote>
  <w:footnote w:type="continuationSeparator" w:id="0">
    <w:p w:rsidR="00A801C7" w:rsidRDefault="00A801C7" w:rsidP="00257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876"/>
    <w:multiLevelType w:val="multilevel"/>
    <w:tmpl w:val="A15A9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F7579"/>
    <w:multiLevelType w:val="hybridMultilevel"/>
    <w:tmpl w:val="86225738"/>
    <w:lvl w:ilvl="0" w:tplc="35A0824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048E7C96"/>
    <w:multiLevelType w:val="multilevel"/>
    <w:tmpl w:val="B4AC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BD52CF"/>
    <w:multiLevelType w:val="multilevel"/>
    <w:tmpl w:val="07443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024D05"/>
    <w:multiLevelType w:val="hybridMultilevel"/>
    <w:tmpl w:val="F7A88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515B1"/>
    <w:multiLevelType w:val="hybridMultilevel"/>
    <w:tmpl w:val="CE4837C6"/>
    <w:lvl w:ilvl="0" w:tplc="22848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6C5C54"/>
    <w:multiLevelType w:val="hybridMultilevel"/>
    <w:tmpl w:val="243C5C44"/>
    <w:lvl w:ilvl="0" w:tplc="0419000F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6F2B30"/>
    <w:multiLevelType w:val="multilevel"/>
    <w:tmpl w:val="394EB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436A60"/>
    <w:multiLevelType w:val="multilevel"/>
    <w:tmpl w:val="61E02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1A7F02"/>
    <w:multiLevelType w:val="hybridMultilevel"/>
    <w:tmpl w:val="8940CAB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1">
      <w:start w:val="1"/>
      <w:numFmt w:val="decimal"/>
      <w:lvlText w:val="%2)"/>
      <w:lvlJc w:val="left"/>
      <w:pPr>
        <w:ind w:left="1866" w:hanging="360"/>
      </w:pPr>
    </w:lvl>
    <w:lvl w:ilvl="2" w:tplc="2A18203A">
      <w:start w:val="1"/>
      <w:numFmt w:val="decimal"/>
      <w:lvlText w:val="%3."/>
      <w:lvlJc w:val="left"/>
      <w:pPr>
        <w:ind w:left="2766" w:hanging="36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37CD6E97"/>
    <w:multiLevelType w:val="hybridMultilevel"/>
    <w:tmpl w:val="BCCA0DB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96F0673"/>
    <w:multiLevelType w:val="multilevel"/>
    <w:tmpl w:val="1E24C5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645FC4"/>
    <w:multiLevelType w:val="multilevel"/>
    <w:tmpl w:val="5CC09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7B6CC5"/>
    <w:multiLevelType w:val="hybridMultilevel"/>
    <w:tmpl w:val="261E9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75081"/>
    <w:multiLevelType w:val="multilevel"/>
    <w:tmpl w:val="66CE6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96586D"/>
    <w:multiLevelType w:val="multilevel"/>
    <w:tmpl w:val="0B6C7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D37CD6"/>
    <w:multiLevelType w:val="hybridMultilevel"/>
    <w:tmpl w:val="F10600FE"/>
    <w:lvl w:ilvl="0" w:tplc="00000006"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D43F88"/>
    <w:multiLevelType w:val="hybridMultilevel"/>
    <w:tmpl w:val="F85A447C"/>
    <w:lvl w:ilvl="0" w:tplc="2A18203A">
      <w:start w:val="1"/>
      <w:numFmt w:val="decimal"/>
      <w:lvlText w:val="%1."/>
      <w:lvlJc w:val="left"/>
      <w:pPr>
        <w:ind w:left="27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67186E"/>
    <w:multiLevelType w:val="hybridMultilevel"/>
    <w:tmpl w:val="BC0EFA98"/>
    <w:lvl w:ilvl="0" w:tplc="00000006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EE37E4"/>
    <w:multiLevelType w:val="hybridMultilevel"/>
    <w:tmpl w:val="A150E2F6"/>
    <w:lvl w:ilvl="0" w:tplc="921EF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3F660B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E3102E"/>
    <w:multiLevelType w:val="multilevel"/>
    <w:tmpl w:val="E354AA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514340"/>
    <w:multiLevelType w:val="multilevel"/>
    <w:tmpl w:val="496E5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430765"/>
    <w:multiLevelType w:val="multilevel"/>
    <w:tmpl w:val="F134EF88"/>
    <w:lvl w:ilvl="0">
      <w:start w:val="1"/>
      <w:numFmt w:val="decimal"/>
      <w:lvlText w:val="%1."/>
      <w:lvlJc w:val="left"/>
      <w:pPr>
        <w:ind w:left="735" w:hanging="36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7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9" w:hanging="2160"/>
      </w:pPr>
      <w:rPr>
        <w:rFonts w:hint="default"/>
      </w:rPr>
    </w:lvl>
  </w:abstractNum>
  <w:abstractNum w:abstractNumId="23">
    <w:nsid w:val="799C25DF"/>
    <w:multiLevelType w:val="hybridMultilevel"/>
    <w:tmpl w:val="46D0EA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8641AC"/>
    <w:multiLevelType w:val="hybridMultilevel"/>
    <w:tmpl w:val="F4C006A8"/>
    <w:lvl w:ilvl="0" w:tplc="55C006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9"/>
  </w:num>
  <w:num w:numId="5">
    <w:abstractNumId w:val="24"/>
  </w:num>
  <w:num w:numId="6">
    <w:abstractNumId w:val="22"/>
  </w:num>
  <w:num w:numId="7">
    <w:abstractNumId w:val="8"/>
  </w:num>
  <w:num w:numId="8">
    <w:abstractNumId w:val="21"/>
  </w:num>
  <w:num w:numId="9">
    <w:abstractNumId w:val="15"/>
  </w:num>
  <w:num w:numId="10">
    <w:abstractNumId w:val="3"/>
  </w:num>
  <w:num w:numId="11">
    <w:abstractNumId w:val="7"/>
  </w:num>
  <w:num w:numId="12">
    <w:abstractNumId w:val="11"/>
  </w:num>
  <w:num w:numId="13">
    <w:abstractNumId w:val="20"/>
  </w:num>
  <w:num w:numId="14">
    <w:abstractNumId w:val="0"/>
  </w:num>
  <w:num w:numId="15">
    <w:abstractNumId w:val="14"/>
  </w:num>
  <w:num w:numId="16">
    <w:abstractNumId w:val="12"/>
  </w:num>
  <w:num w:numId="17">
    <w:abstractNumId w:val="5"/>
  </w:num>
  <w:num w:numId="18">
    <w:abstractNumId w:val="13"/>
  </w:num>
  <w:num w:numId="19">
    <w:abstractNumId w:val="18"/>
  </w:num>
  <w:num w:numId="20">
    <w:abstractNumId w:val="9"/>
  </w:num>
  <w:num w:numId="21">
    <w:abstractNumId w:val="1"/>
  </w:num>
  <w:num w:numId="22">
    <w:abstractNumId w:val="23"/>
  </w:num>
  <w:num w:numId="23">
    <w:abstractNumId w:val="4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754"/>
    <w:rsid w:val="00020745"/>
    <w:rsid w:val="00037949"/>
    <w:rsid w:val="00072125"/>
    <w:rsid w:val="000A394F"/>
    <w:rsid w:val="0011342D"/>
    <w:rsid w:val="002124D8"/>
    <w:rsid w:val="00212D3F"/>
    <w:rsid w:val="00257326"/>
    <w:rsid w:val="0026639D"/>
    <w:rsid w:val="002873A1"/>
    <w:rsid w:val="002F4893"/>
    <w:rsid w:val="00354638"/>
    <w:rsid w:val="00395C4A"/>
    <w:rsid w:val="003A174A"/>
    <w:rsid w:val="003F5206"/>
    <w:rsid w:val="00425EFC"/>
    <w:rsid w:val="00491969"/>
    <w:rsid w:val="004A675C"/>
    <w:rsid w:val="004B62FF"/>
    <w:rsid w:val="00544C93"/>
    <w:rsid w:val="005B3EDB"/>
    <w:rsid w:val="005E6533"/>
    <w:rsid w:val="006845C5"/>
    <w:rsid w:val="006C5813"/>
    <w:rsid w:val="006F1B74"/>
    <w:rsid w:val="006F6A32"/>
    <w:rsid w:val="00746286"/>
    <w:rsid w:val="00855888"/>
    <w:rsid w:val="00915236"/>
    <w:rsid w:val="009254ED"/>
    <w:rsid w:val="00A65866"/>
    <w:rsid w:val="00A801C7"/>
    <w:rsid w:val="00B14F2E"/>
    <w:rsid w:val="00BD2DCF"/>
    <w:rsid w:val="00D0050E"/>
    <w:rsid w:val="00D24274"/>
    <w:rsid w:val="00D25D46"/>
    <w:rsid w:val="00D71B0F"/>
    <w:rsid w:val="00E50754"/>
    <w:rsid w:val="00E523A4"/>
    <w:rsid w:val="00E7656F"/>
    <w:rsid w:val="00E81E2F"/>
    <w:rsid w:val="00EC72FA"/>
    <w:rsid w:val="00F42AB0"/>
    <w:rsid w:val="00F54965"/>
    <w:rsid w:val="00F564BE"/>
    <w:rsid w:val="00F62886"/>
    <w:rsid w:val="00F65C00"/>
    <w:rsid w:val="00F804CC"/>
    <w:rsid w:val="00FB5BFF"/>
    <w:rsid w:val="00FB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9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F804C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9196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57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73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57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5732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unhideWhenUsed/>
    <w:rsid w:val="00E76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E523A4"/>
    <w:rPr>
      <w:i/>
      <w:iCs/>
    </w:rPr>
  </w:style>
  <w:style w:type="character" w:styleId="ac">
    <w:name w:val="Strong"/>
    <w:basedOn w:val="a0"/>
    <w:uiPriority w:val="22"/>
    <w:qFormat/>
    <w:rsid w:val="00E523A4"/>
    <w:rPr>
      <w:b/>
      <w:bCs/>
    </w:rPr>
  </w:style>
  <w:style w:type="paragraph" w:customStyle="1" w:styleId="western">
    <w:name w:val="western"/>
    <w:basedOn w:val="a"/>
    <w:rsid w:val="006C5813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2F489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F489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9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F804C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9196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57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73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57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5732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unhideWhenUsed/>
    <w:rsid w:val="00E76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E523A4"/>
    <w:rPr>
      <w:i/>
      <w:iCs/>
    </w:rPr>
  </w:style>
  <w:style w:type="character" w:styleId="ac">
    <w:name w:val="Strong"/>
    <w:basedOn w:val="a0"/>
    <w:uiPriority w:val="22"/>
    <w:qFormat/>
    <w:rsid w:val="00E523A4"/>
    <w:rPr>
      <w:b/>
      <w:bCs/>
    </w:rPr>
  </w:style>
  <w:style w:type="paragraph" w:customStyle="1" w:styleId="western">
    <w:name w:val="western"/>
    <w:basedOn w:val="a"/>
    <w:rsid w:val="006C5813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2F489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F489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1</cp:lastModifiedBy>
  <cp:revision>7</cp:revision>
  <cp:lastPrinted>2017-10-30T08:19:00Z</cp:lastPrinted>
  <dcterms:created xsi:type="dcterms:W3CDTF">2018-09-28T05:37:00Z</dcterms:created>
  <dcterms:modified xsi:type="dcterms:W3CDTF">2018-11-01T10:06:00Z</dcterms:modified>
</cp:coreProperties>
</file>