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80" w:rsidRPr="00624B80" w:rsidRDefault="00624B80" w:rsidP="00624B80">
      <w:pPr>
        <w:tabs>
          <w:tab w:val="left" w:pos="195"/>
          <w:tab w:val="left" w:pos="4544"/>
        </w:tabs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24B80">
        <w:rPr>
          <w:color w:val="000000"/>
          <w:sz w:val="28"/>
          <w:szCs w:val="28"/>
          <w:shd w:val="clear" w:color="auto" w:fill="FFFFFF"/>
        </w:rPr>
        <w:t>Годенов</w:t>
      </w:r>
      <w:proofErr w:type="spellEnd"/>
      <w:r w:rsidRPr="00624B80">
        <w:rPr>
          <w:color w:val="000000"/>
          <w:sz w:val="28"/>
          <w:szCs w:val="28"/>
          <w:shd w:val="clear" w:color="auto" w:fill="FFFFFF"/>
        </w:rPr>
        <w:t xml:space="preserve"> Александр Геннадьевич</w:t>
      </w:r>
    </w:p>
    <w:p w:rsidR="004A3883" w:rsidRPr="00624B80" w:rsidRDefault="00624B80" w:rsidP="00624B80">
      <w:pPr>
        <w:tabs>
          <w:tab w:val="left" w:pos="195"/>
          <w:tab w:val="left" w:pos="4544"/>
        </w:tabs>
        <w:jc w:val="right"/>
        <w:rPr>
          <w:color w:val="000000"/>
          <w:sz w:val="28"/>
          <w:szCs w:val="28"/>
          <w:shd w:val="clear" w:color="auto" w:fill="FFFFFF"/>
        </w:rPr>
      </w:pPr>
      <w:r w:rsidRPr="00624B80">
        <w:rPr>
          <w:color w:val="000000"/>
          <w:sz w:val="28"/>
          <w:szCs w:val="28"/>
          <w:shd w:val="clear" w:color="auto" w:fill="FFFFFF"/>
        </w:rPr>
        <w:t>КГБПОУ "Международный колледж сыроделия и профессиональных технологий"</w:t>
      </w:r>
    </w:p>
    <w:p w:rsidR="00624B80" w:rsidRPr="00624B80" w:rsidRDefault="00624B80" w:rsidP="00624B80">
      <w:pPr>
        <w:tabs>
          <w:tab w:val="left" w:pos="195"/>
          <w:tab w:val="left" w:pos="4544"/>
        </w:tabs>
        <w:jc w:val="right"/>
        <w:rPr>
          <w:color w:val="000000"/>
          <w:sz w:val="28"/>
          <w:szCs w:val="28"/>
          <w:shd w:val="clear" w:color="auto" w:fill="FFFFFF"/>
        </w:rPr>
      </w:pPr>
      <w:r w:rsidRPr="00624B80">
        <w:rPr>
          <w:color w:val="000000"/>
          <w:sz w:val="28"/>
          <w:szCs w:val="28"/>
          <w:shd w:val="clear" w:color="auto" w:fill="FFFFFF"/>
        </w:rPr>
        <w:t>П</w:t>
      </w:r>
      <w:r w:rsidRPr="00624B80">
        <w:rPr>
          <w:color w:val="000000"/>
          <w:sz w:val="28"/>
          <w:szCs w:val="28"/>
          <w:shd w:val="clear" w:color="auto" w:fill="FFFFFF"/>
        </w:rPr>
        <w:t>р</w:t>
      </w:r>
      <w:r w:rsidRPr="00624B80">
        <w:rPr>
          <w:color w:val="000000"/>
          <w:sz w:val="28"/>
          <w:szCs w:val="28"/>
          <w:shd w:val="clear" w:color="auto" w:fill="FFFFFF"/>
        </w:rPr>
        <w:t>еподаватель физической культуры</w:t>
      </w:r>
    </w:p>
    <w:p w:rsidR="00624B80" w:rsidRPr="000A6964" w:rsidRDefault="00624B80" w:rsidP="000A6964">
      <w:pPr>
        <w:tabs>
          <w:tab w:val="left" w:pos="195"/>
          <w:tab w:val="left" w:pos="4544"/>
        </w:tabs>
        <w:jc w:val="center"/>
        <w:rPr>
          <w:b/>
          <w:color w:val="000000"/>
          <w:sz w:val="28"/>
          <w:szCs w:val="28"/>
        </w:rPr>
      </w:pPr>
    </w:p>
    <w:p w:rsidR="004A3883" w:rsidRPr="000A6964" w:rsidRDefault="004A3883" w:rsidP="000A6964">
      <w:pPr>
        <w:tabs>
          <w:tab w:val="left" w:pos="195"/>
          <w:tab w:val="left" w:pos="4544"/>
        </w:tabs>
        <w:jc w:val="center"/>
        <w:rPr>
          <w:b/>
          <w:color w:val="000000"/>
          <w:sz w:val="28"/>
          <w:szCs w:val="28"/>
        </w:rPr>
      </w:pPr>
      <w:r w:rsidRPr="000A6964">
        <w:rPr>
          <w:b/>
          <w:color w:val="000000"/>
          <w:sz w:val="28"/>
          <w:szCs w:val="28"/>
        </w:rPr>
        <w:t>Доклад</w:t>
      </w:r>
    </w:p>
    <w:p w:rsidR="000E17FF" w:rsidRPr="00624B80" w:rsidRDefault="000A709F" w:rsidP="000A6964">
      <w:pPr>
        <w:jc w:val="center"/>
        <w:rPr>
          <w:b/>
          <w:sz w:val="28"/>
          <w:szCs w:val="28"/>
        </w:rPr>
      </w:pPr>
      <w:r w:rsidRPr="00624B80">
        <w:rPr>
          <w:b/>
          <w:sz w:val="28"/>
          <w:szCs w:val="28"/>
        </w:rPr>
        <w:t xml:space="preserve"> </w:t>
      </w:r>
      <w:r w:rsidR="004A3883" w:rsidRPr="00624B80">
        <w:rPr>
          <w:b/>
          <w:sz w:val="28"/>
          <w:szCs w:val="28"/>
        </w:rPr>
        <w:t>«</w:t>
      </w:r>
      <w:r w:rsidR="00876174" w:rsidRPr="00624B80">
        <w:rPr>
          <w:b/>
          <w:sz w:val="28"/>
          <w:szCs w:val="28"/>
        </w:rPr>
        <w:t xml:space="preserve">Современные образовательные технологии </w:t>
      </w:r>
    </w:p>
    <w:p w:rsidR="004A3883" w:rsidRPr="00624B80" w:rsidRDefault="00876174" w:rsidP="000A6964">
      <w:pPr>
        <w:jc w:val="center"/>
        <w:rPr>
          <w:b/>
          <w:sz w:val="28"/>
          <w:szCs w:val="28"/>
        </w:rPr>
      </w:pPr>
      <w:r w:rsidRPr="00624B80">
        <w:rPr>
          <w:b/>
          <w:sz w:val="28"/>
          <w:szCs w:val="28"/>
        </w:rPr>
        <w:t>на уроках физической культуры</w:t>
      </w:r>
      <w:r w:rsidR="004A3883" w:rsidRPr="00624B80">
        <w:rPr>
          <w:b/>
          <w:sz w:val="28"/>
          <w:szCs w:val="28"/>
        </w:rPr>
        <w:t>»</w:t>
      </w:r>
    </w:p>
    <w:p w:rsidR="004A3883" w:rsidRPr="00624B80" w:rsidRDefault="004A3883" w:rsidP="000A6964">
      <w:pPr>
        <w:tabs>
          <w:tab w:val="left" w:pos="6225"/>
          <w:tab w:val="left" w:pos="6795"/>
        </w:tabs>
        <w:jc w:val="center"/>
        <w:rPr>
          <w:b/>
          <w:sz w:val="28"/>
          <w:szCs w:val="28"/>
        </w:rPr>
      </w:pPr>
    </w:p>
    <w:p w:rsidR="000A6964" w:rsidRDefault="000A6964" w:rsidP="000A6964">
      <w:pPr>
        <w:jc w:val="center"/>
        <w:rPr>
          <w:b/>
          <w:sz w:val="28"/>
          <w:szCs w:val="28"/>
        </w:rPr>
      </w:pPr>
      <w:r w:rsidRPr="000A6964">
        <w:rPr>
          <w:b/>
          <w:sz w:val="28"/>
          <w:szCs w:val="28"/>
        </w:rPr>
        <w:t>Введение</w:t>
      </w:r>
    </w:p>
    <w:p w:rsidR="00DD708D" w:rsidRPr="000A6964" w:rsidRDefault="00DD708D" w:rsidP="000A6964">
      <w:pPr>
        <w:jc w:val="center"/>
        <w:rPr>
          <w:b/>
          <w:sz w:val="28"/>
          <w:szCs w:val="28"/>
        </w:rPr>
      </w:pPr>
    </w:p>
    <w:p w:rsidR="000258F0" w:rsidRDefault="000258F0" w:rsidP="00BB3F02">
      <w:pPr>
        <w:ind w:firstLine="708"/>
        <w:jc w:val="both"/>
        <w:rPr>
          <w:sz w:val="28"/>
          <w:szCs w:val="28"/>
        </w:rPr>
      </w:pPr>
      <w:proofErr w:type="gramStart"/>
      <w:r w:rsidRPr="000258F0">
        <w:rPr>
          <w:sz w:val="28"/>
          <w:szCs w:val="28"/>
        </w:rPr>
        <w:t>Состояние здоровья обучающихся в общеобразовательных учреждениях – это важнейший показатель благополучия не только общества и государс</w:t>
      </w:r>
      <w:r>
        <w:rPr>
          <w:sz w:val="28"/>
          <w:szCs w:val="28"/>
        </w:rPr>
        <w:t>тва, но так</w:t>
      </w:r>
      <w:r w:rsidRPr="000258F0">
        <w:rPr>
          <w:sz w:val="28"/>
          <w:szCs w:val="28"/>
        </w:rPr>
        <w:t>же отражающий настоящую ситуацию, и дающий прогноз на будущее.</w:t>
      </w:r>
      <w:proofErr w:type="gramEnd"/>
      <w:r w:rsidRPr="000258F0">
        <w:rPr>
          <w:sz w:val="28"/>
          <w:szCs w:val="28"/>
        </w:rPr>
        <w:t xml:space="preserve"> Согласно данным, полученным разными специалистами в последние годы, практически здоровыми можно признать не более 10% </w:t>
      </w:r>
      <w:proofErr w:type="gramStart"/>
      <w:r w:rsidRPr="000258F0">
        <w:rPr>
          <w:sz w:val="28"/>
          <w:szCs w:val="28"/>
        </w:rPr>
        <w:t>обучающихся</w:t>
      </w:r>
      <w:proofErr w:type="gramEnd"/>
      <w:r w:rsidRPr="000258F0">
        <w:rPr>
          <w:sz w:val="28"/>
          <w:szCs w:val="28"/>
        </w:rPr>
        <w:t>.</w:t>
      </w:r>
    </w:p>
    <w:p w:rsidR="00756A0D" w:rsidRDefault="00756A0D" w:rsidP="00BB3F02">
      <w:pPr>
        <w:ind w:firstLine="708"/>
        <w:jc w:val="both"/>
        <w:rPr>
          <w:sz w:val="28"/>
          <w:szCs w:val="28"/>
        </w:rPr>
      </w:pPr>
      <w:r w:rsidRPr="00756A0D">
        <w:rPr>
          <w:sz w:val="28"/>
          <w:szCs w:val="28"/>
        </w:rPr>
        <w:t xml:space="preserve">Одним из основных направлений в совершенствовании системы среднего профессионального образования является внедрение </w:t>
      </w:r>
      <w:proofErr w:type="spellStart"/>
      <w:r w:rsidRPr="00756A0D">
        <w:rPr>
          <w:sz w:val="28"/>
          <w:szCs w:val="28"/>
        </w:rPr>
        <w:t>здоровьесберегающих</w:t>
      </w:r>
      <w:proofErr w:type="spellEnd"/>
      <w:r w:rsidRPr="00756A0D">
        <w:rPr>
          <w:sz w:val="28"/>
          <w:szCs w:val="28"/>
        </w:rPr>
        <w:t xml:space="preserve"> технологий, по словам одного из ведущих специалистов в области </w:t>
      </w:r>
      <w:proofErr w:type="spellStart"/>
      <w:r w:rsidRPr="00756A0D">
        <w:rPr>
          <w:sz w:val="28"/>
          <w:szCs w:val="28"/>
        </w:rPr>
        <w:t>здоровьесберегающих</w:t>
      </w:r>
      <w:proofErr w:type="spellEnd"/>
      <w:r w:rsidRPr="00756A0D">
        <w:rPr>
          <w:sz w:val="28"/>
          <w:szCs w:val="28"/>
        </w:rPr>
        <w:t xml:space="preserve"> технологий Н.К. Смирнова, рассматриваются как «системный подход к обучению и воспитанию, построенный на стремлении педагога не нанести ущерб здоровью учащихся».</w:t>
      </w:r>
      <w:r>
        <w:rPr>
          <w:sz w:val="28"/>
          <w:szCs w:val="28"/>
        </w:rPr>
        <w:t xml:space="preserve"> </w:t>
      </w:r>
    </w:p>
    <w:p w:rsidR="00756A0D" w:rsidRDefault="00756A0D" w:rsidP="00BB3F02">
      <w:pPr>
        <w:ind w:firstLine="708"/>
        <w:jc w:val="both"/>
        <w:rPr>
          <w:sz w:val="28"/>
          <w:szCs w:val="28"/>
        </w:rPr>
      </w:pPr>
      <w:r w:rsidRPr="00756A0D">
        <w:rPr>
          <w:sz w:val="28"/>
          <w:szCs w:val="28"/>
        </w:rPr>
        <w:t xml:space="preserve">Целью </w:t>
      </w:r>
      <w:proofErr w:type="spellStart"/>
      <w:r w:rsidRPr="00756A0D">
        <w:rPr>
          <w:sz w:val="28"/>
          <w:szCs w:val="28"/>
        </w:rPr>
        <w:t>здоровьесберегающей</w:t>
      </w:r>
      <w:proofErr w:type="spellEnd"/>
      <w:r w:rsidRPr="00756A0D">
        <w:rPr>
          <w:sz w:val="28"/>
          <w:szCs w:val="28"/>
        </w:rPr>
        <w:t xml:space="preserve"> образовательной технологии должно выступать обеспечение условий физического, психического, социального и духовного комфорта, способствующих сохранению и укреплению здоровья субъектов образовательного процесса, их продуктивной учебно-познавательной и практической деятельности, основанной на научной организации труда и культуре здорового образа жизни.</w:t>
      </w:r>
    </w:p>
    <w:p w:rsidR="009E7C35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Приоритетным направлением работы каждой </w:t>
      </w:r>
      <w:r w:rsidR="000A6964" w:rsidRPr="000A6964">
        <w:rPr>
          <w:sz w:val="28"/>
          <w:szCs w:val="28"/>
        </w:rPr>
        <w:t>образовательного уч</w:t>
      </w:r>
      <w:r w:rsidR="00300226" w:rsidRPr="000A6964">
        <w:rPr>
          <w:sz w:val="28"/>
          <w:szCs w:val="28"/>
        </w:rPr>
        <w:t>реждения</w:t>
      </w:r>
      <w:r w:rsidRPr="000A6964">
        <w:rPr>
          <w:sz w:val="28"/>
          <w:szCs w:val="28"/>
        </w:rPr>
        <w:t xml:space="preserve"> является повышение качества образования через использование современных образовательных технологий на уроках и во внеурочной деятельности.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Поэтому современный педагог должен в совершенстве владеть знаниями в области этих технологий и успешно применять их на своих уроках. </w:t>
      </w:r>
      <w:r w:rsidR="00300226" w:rsidRPr="000A6964">
        <w:rPr>
          <w:sz w:val="28"/>
          <w:szCs w:val="28"/>
        </w:rPr>
        <w:t>Преподава</w:t>
      </w:r>
      <w:r w:rsidRPr="000A6964">
        <w:rPr>
          <w:sz w:val="28"/>
          <w:szCs w:val="28"/>
        </w:rPr>
        <w:t xml:space="preserve">тель, используя современные технологии, может совершенствовать не только физические качества, а также развивать творческий потенциал </w:t>
      </w:r>
      <w:proofErr w:type="gramStart"/>
      <w:r w:rsidRPr="000A6964">
        <w:rPr>
          <w:sz w:val="28"/>
          <w:szCs w:val="28"/>
        </w:rPr>
        <w:t>обучающихся</w:t>
      </w:r>
      <w:proofErr w:type="gramEnd"/>
      <w:r w:rsidRPr="000A6964">
        <w:rPr>
          <w:sz w:val="28"/>
          <w:szCs w:val="28"/>
        </w:rPr>
        <w:t xml:space="preserve">. </w:t>
      </w:r>
    </w:p>
    <w:p w:rsidR="009E7C35" w:rsidRPr="000A6964" w:rsidRDefault="009E7C35" w:rsidP="000A6964">
      <w:pPr>
        <w:jc w:val="both"/>
        <w:rPr>
          <w:b/>
          <w:bCs/>
          <w:i/>
          <w:sz w:val="28"/>
          <w:szCs w:val="28"/>
        </w:rPr>
      </w:pPr>
    </w:p>
    <w:p w:rsidR="000A6964" w:rsidRDefault="000A4AEC" w:rsidP="000A6964">
      <w:pPr>
        <w:jc w:val="center"/>
        <w:rPr>
          <w:b/>
          <w:sz w:val="28"/>
          <w:szCs w:val="28"/>
        </w:rPr>
      </w:pPr>
      <w:proofErr w:type="spellStart"/>
      <w:r w:rsidRPr="000A6964">
        <w:rPr>
          <w:b/>
          <w:sz w:val="28"/>
          <w:szCs w:val="28"/>
        </w:rPr>
        <w:t>Здоровьесберегающие</w:t>
      </w:r>
      <w:proofErr w:type="spellEnd"/>
      <w:r w:rsidRPr="000A6964">
        <w:rPr>
          <w:b/>
          <w:sz w:val="28"/>
          <w:szCs w:val="28"/>
        </w:rPr>
        <w:t xml:space="preserve"> технологии</w:t>
      </w:r>
    </w:p>
    <w:p w:rsidR="00DD708D" w:rsidRDefault="00DD708D" w:rsidP="000A6964">
      <w:pPr>
        <w:jc w:val="center"/>
        <w:rPr>
          <w:b/>
          <w:sz w:val="28"/>
          <w:szCs w:val="28"/>
        </w:rPr>
      </w:pPr>
    </w:p>
    <w:p w:rsidR="000A4AEC" w:rsidRPr="000A6964" w:rsidRDefault="00300226" w:rsidP="00BB3F02">
      <w:pPr>
        <w:ind w:firstLine="708"/>
        <w:jc w:val="both"/>
        <w:rPr>
          <w:b/>
          <w:i/>
          <w:sz w:val="28"/>
          <w:szCs w:val="28"/>
        </w:rPr>
      </w:pPr>
      <w:r w:rsidRPr="000A6964">
        <w:rPr>
          <w:sz w:val="28"/>
          <w:szCs w:val="28"/>
        </w:rPr>
        <w:t>Преподаватель</w:t>
      </w:r>
      <w:r w:rsidR="000A4AEC" w:rsidRPr="000A6964">
        <w:rPr>
          <w:sz w:val="28"/>
          <w:szCs w:val="28"/>
        </w:rPr>
        <w:t xml:space="preserve"> физической культуры – профессия особенная. Избрав её, педагог становится в ответе за здоровье детей, их физическое, психическое, нравственное и социальное развитие. Поэтому важное место в профессиональной деятельности отвод</w:t>
      </w:r>
      <w:r w:rsidR="00DD708D">
        <w:rPr>
          <w:sz w:val="28"/>
          <w:szCs w:val="28"/>
        </w:rPr>
        <w:t>ит</w:t>
      </w:r>
      <w:r w:rsidR="000A4AEC" w:rsidRPr="000A6964">
        <w:rPr>
          <w:sz w:val="28"/>
          <w:szCs w:val="28"/>
        </w:rPr>
        <w:t xml:space="preserve">ся </w:t>
      </w:r>
      <w:proofErr w:type="spellStart"/>
      <w:r w:rsidR="00DD708D">
        <w:rPr>
          <w:sz w:val="28"/>
          <w:szCs w:val="28"/>
        </w:rPr>
        <w:t>здоровьесберегающим</w:t>
      </w:r>
      <w:proofErr w:type="spellEnd"/>
      <w:r w:rsidR="00DD708D">
        <w:rPr>
          <w:sz w:val="28"/>
          <w:szCs w:val="28"/>
        </w:rPr>
        <w:t xml:space="preserve"> технологиям.  Целью применения данных технологий является </w:t>
      </w:r>
      <w:r w:rsidR="000A4AEC" w:rsidRPr="000A6964">
        <w:rPr>
          <w:sz w:val="28"/>
          <w:szCs w:val="28"/>
        </w:rPr>
        <w:t xml:space="preserve"> </w:t>
      </w:r>
      <w:r w:rsidR="000A4AEC" w:rsidRPr="000A6964">
        <w:rPr>
          <w:sz w:val="28"/>
          <w:szCs w:val="28"/>
        </w:rPr>
        <w:lastRenderedPageBreak/>
        <w:t>обеспеч</w:t>
      </w:r>
      <w:r w:rsidR="00DD708D">
        <w:rPr>
          <w:sz w:val="28"/>
          <w:szCs w:val="28"/>
        </w:rPr>
        <w:t>ение</w:t>
      </w:r>
      <w:r w:rsidR="000A4AEC" w:rsidRPr="000A6964">
        <w:rPr>
          <w:sz w:val="28"/>
          <w:szCs w:val="28"/>
        </w:rPr>
        <w:t xml:space="preserve"> </w:t>
      </w:r>
      <w:r w:rsidR="00DD708D">
        <w:rPr>
          <w:sz w:val="28"/>
          <w:szCs w:val="28"/>
        </w:rPr>
        <w:t>возможности</w:t>
      </w:r>
      <w:r w:rsidR="000A4AEC" w:rsidRPr="000A6964">
        <w:rPr>
          <w:sz w:val="28"/>
          <w:szCs w:val="28"/>
        </w:rPr>
        <w:t xml:space="preserve"> сохранения здоровья</w:t>
      </w:r>
      <w:r w:rsidR="00DD708D" w:rsidRPr="00DD708D">
        <w:rPr>
          <w:sz w:val="28"/>
          <w:szCs w:val="28"/>
        </w:rPr>
        <w:t xml:space="preserve"> </w:t>
      </w:r>
      <w:r w:rsidR="00DD708D" w:rsidRPr="000A6964">
        <w:rPr>
          <w:sz w:val="28"/>
          <w:szCs w:val="28"/>
        </w:rPr>
        <w:t>обучающе</w:t>
      </w:r>
      <w:r w:rsidR="00DD708D">
        <w:rPr>
          <w:sz w:val="28"/>
          <w:szCs w:val="28"/>
        </w:rPr>
        <w:t>гося за период обучения, формирование  у него необходимых знаний, умений и навыков</w:t>
      </w:r>
      <w:r w:rsidR="000A4AEC" w:rsidRPr="000A6964">
        <w:rPr>
          <w:sz w:val="28"/>
          <w:szCs w:val="28"/>
        </w:rPr>
        <w:t xml:space="preserve"> по здоровому образу жизни, </w:t>
      </w:r>
      <w:r w:rsidR="00DD708D">
        <w:rPr>
          <w:sz w:val="28"/>
          <w:szCs w:val="28"/>
        </w:rPr>
        <w:t>применение полученных знаний</w:t>
      </w:r>
      <w:r w:rsidR="000A4AEC" w:rsidRPr="000A6964">
        <w:rPr>
          <w:sz w:val="28"/>
          <w:szCs w:val="28"/>
        </w:rPr>
        <w:t xml:space="preserve"> в повседневной жизни.</w:t>
      </w:r>
    </w:p>
    <w:p w:rsidR="008629F9" w:rsidRPr="000A6964" w:rsidRDefault="000A4AEC" w:rsidP="00BB3F02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0A6964">
        <w:rPr>
          <w:sz w:val="28"/>
          <w:szCs w:val="28"/>
        </w:rPr>
        <w:t>Здоровьесберегающие</w:t>
      </w:r>
      <w:proofErr w:type="spellEnd"/>
      <w:r w:rsidRPr="000A6964">
        <w:rPr>
          <w:sz w:val="28"/>
          <w:szCs w:val="28"/>
        </w:rPr>
        <w:t xml:space="preserve"> образовательные технологии являются самыми значимыми из всех технологий,  по степени влияния на здоровье </w:t>
      </w:r>
      <w:r w:rsidR="00300226" w:rsidRPr="000A6964">
        <w:rPr>
          <w:sz w:val="28"/>
          <w:szCs w:val="28"/>
        </w:rPr>
        <w:t>об</w:t>
      </w:r>
      <w:r w:rsidRPr="000A6964">
        <w:rPr>
          <w:sz w:val="28"/>
          <w:szCs w:val="28"/>
        </w:rPr>
        <w:t>уча</w:t>
      </w:r>
      <w:r w:rsidR="00300226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>щихся, так как основаны на возрастных особенностях познавательной деятельности</w:t>
      </w:r>
      <w:r w:rsidR="00DD708D">
        <w:rPr>
          <w:sz w:val="28"/>
          <w:szCs w:val="28"/>
        </w:rPr>
        <w:t xml:space="preserve"> </w:t>
      </w:r>
      <w:r w:rsidRPr="000A6964">
        <w:rPr>
          <w:sz w:val="28"/>
          <w:szCs w:val="28"/>
        </w:rPr>
        <w:t xml:space="preserve"> </w:t>
      </w:r>
      <w:r w:rsidR="00DD708D">
        <w:rPr>
          <w:sz w:val="28"/>
          <w:szCs w:val="28"/>
        </w:rPr>
        <w:t>обучающихся</w:t>
      </w:r>
      <w:r w:rsidRPr="000A6964">
        <w:rPr>
          <w:sz w:val="28"/>
          <w:szCs w:val="28"/>
        </w:rPr>
        <w:t xml:space="preserve">, оптимальном сочетании двигательных и статических нагрузок, обучении в малых группах, использовании наглядности и сочетании различных форм предоставления информации. </w:t>
      </w:r>
      <w:proofErr w:type="gramEnd"/>
    </w:p>
    <w:p w:rsidR="000A4AEC" w:rsidRPr="000A6964" w:rsidRDefault="000A4AEC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Педагогическая технология </w:t>
      </w:r>
      <w:proofErr w:type="spellStart"/>
      <w:r w:rsidRPr="000A6964">
        <w:rPr>
          <w:sz w:val="28"/>
          <w:szCs w:val="28"/>
        </w:rPr>
        <w:t>здоровьесбережения</w:t>
      </w:r>
      <w:proofErr w:type="spellEnd"/>
      <w:r w:rsidRPr="000A6964">
        <w:rPr>
          <w:sz w:val="28"/>
          <w:szCs w:val="28"/>
        </w:rPr>
        <w:t xml:space="preserve"> в педагогической деятельности включает в себя: знакомство с результатами медицинских осмотров </w:t>
      </w:r>
      <w:r w:rsidR="00DD708D">
        <w:rPr>
          <w:sz w:val="28"/>
          <w:szCs w:val="28"/>
        </w:rPr>
        <w:t>обучающихся</w:t>
      </w:r>
      <w:r w:rsidRPr="000A6964">
        <w:rPr>
          <w:sz w:val="28"/>
          <w:szCs w:val="28"/>
        </w:rPr>
        <w:t xml:space="preserve">; их учёт в учебно-воспитательной работе; помощь родителям в построении здоровой жизнедеятельности </w:t>
      </w:r>
      <w:r w:rsidR="00300226" w:rsidRPr="000A6964">
        <w:rPr>
          <w:sz w:val="28"/>
          <w:szCs w:val="28"/>
        </w:rPr>
        <w:t>об</w:t>
      </w:r>
      <w:r w:rsidRPr="000A6964">
        <w:rPr>
          <w:sz w:val="28"/>
          <w:szCs w:val="28"/>
        </w:rPr>
        <w:t>уча</w:t>
      </w:r>
      <w:r w:rsidR="00300226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>щихся и семьи в целом; создание условий для заинтересованного отношения к учёбе.</w:t>
      </w:r>
    </w:p>
    <w:p w:rsidR="008629F9" w:rsidRPr="000A6964" w:rsidRDefault="000A4AEC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Одним из главных направлений </w:t>
      </w:r>
      <w:proofErr w:type="spellStart"/>
      <w:r w:rsidRPr="000A6964">
        <w:rPr>
          <w:sz w:val="28"/>
          <w:szCs w:val="28"/>
        </w:rPr>
        <w:t>здоровьесбережения</w:t>
      </w:r>
      <w:proofErr w:type="spellEnd"/>
      <w:r w:rsidRPr="000A6964">
        <w:rPr>
          <w:sz w:val="28"/>
          <w:szCs w:val="28"/>
        </w:rPr>
        <w:t xml:space="preserve">  считаем создание здорового психологического климата на уроках. Так, ситуация успеха способствует формированию положительной мотивации к процессу обучения в целом, тем самым снижая эмоциональную напряженность, улучшая комфортность взаимоотношений всех участников образовательного процесса. </w:t>
      </w:r>
    </w:p>
    <w:p w:rsidR="000A4AEC" w:rsidRPr="000A6964" w:rsidRDefault="000A4AEC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На своих уроках уделяю внимание организации </w:t>
      </w:r>
      <w:proofErr w:type="spellStart"/>
      <w:r w:rsidRPr="000A6964">
        <w:rPr>
          <w:sz w:val="28"/>
          <w:szCs w:val="28"/>
        </w:rPr>
        <w:t>здоровьесберегающих</w:t>
      </w:r>
      <w:proofErr w:type="spellEnd"/>
      <w:r w:rsidRPr="000A6964">
        <w:rPr>
          <w:sz w:val="28"/>
          <w:szCs w:val="28"/>
        </w:rPr>
        <w:t xml:space="preserve"> факторов. Контрольные испытания, задания, тестирование дают исходную (и текущую) информацию  для разработки индивидуальных заданий, </w:t>
      </w:r>
      <w:r w:rsidR="00DD708D">
        <w:rPr>
          <w:sz w:val="28"/>
          <w:szCs w:val="28"/>
        </w:rPr>
        <w:t>так как</w:t>
      </w:r>
      <w:r w:rsidRPr="000A6964">
        <w:rPr>
          <w:sz w:val="28"/>
          <w:szCs w:val="28"/>
        </w:rPr>
        <w:t xml:space="preserve"> </w:t>
      </w:r>
      <w:r w:rsidR="00300226" w:rsidRPr="000A6964">
        <w:rPr>
          <w:sz w:val="28"/>
          <w:szCs w:val="28"/>
        </w:rPr>
        <w:t>об</w:t>
      </w:r>
      <w:r w:rsidRPr="000A6964">
        <w:rPr>
          <w:sz w:val="28"/>
          <w:szCs w:val="28"/>
        </w:rPr>
        <w:t>уча</w:t>
      </w:r>
      <w:r w:rsidR="00300226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 xml:space="preserve">щийся должен в каждый очередной период времени продвинуться дальше, что и подтвердит следующее тестирование. </w:t>
      </w:r>
    </w:p>
    <w:p w:rsidR="008629F9" w:rsidRPr="000A6964" w:rsidRDefault="000A4AEC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Принципиально важно, чтобы при этом </w:t>
      </w:r>
      <w:r w:rsidR="00300226" w:rsidRPr="000A6964">
        <w:rPr>
          <w:sz w:val="28"/>
          <w:szCs w:val="28"/>
        </w:rPr>
        <w:t>обучающийся</w:t>
      </w:r>
      <w:r w:rsidRPr="000A6964">
        <w:rPr>
          <w:sz w:val="28"/>
          <w:szCs w:val="28"/>
        </w:rPr>
        <w:t xml:space="preserve"> не сравнивался с другими, а сравнивался с самим собой: я сегодня стал лучше, чем вчера, а завтра постараюсь стать лучше, чем сегодня. Для этого задания делаю реальными и стимулирую </w:t>
      </w:r>
      <w:proofErr w:type="gramStart"/>
      <w:r w:rsidR="00300226" w:rsidRPr="000A6964">
        <w:rPr>
          <w:sz w:val="28"/>
          <w:szCs w:val="28"/>
        </w:rPr>
        <w:t>обучаю</w:t>
      </w:r>
      <w:r w:rsidR="00DD708D">
        <w:rPr>
          <w:sz w:val="28"/>
          <w:szCs w:val="28"/>
        </w:rPr>
        <w:t>щихся</w:t>
      </w:r>
      <w:proofErr w:type="gramEnd"/>
      <w:r w:rsidRPr="000A6964">
        <w:rPr>
          <w:sz w:val="28"/>
          <w:szCs w:val="28"/>
        </w:rPr>
        <w:t xml:space="preserve"> к активной</w:t>
      </w:r>
      <w:r w:rsidR="00DD708D">
        <w:rPr>
          <w:sz w:val="28"/>
          <w:szCs w:val="28"/>
        </w:rPr>
        <w:t xml:space="preserve"> работе. Во время урока чередую</w:t>
      </w:r>
      <w:r w:rsidRPr="000A6964">
        <w:rPr>
          <w:sz w:val="28"/>
          <w:szCs w:val="28"/>
        </w:rPr>
        <w:t xml:space="preserve"> различные виды </w:t>
      </w:r>
      <w:r w:rsidR="00DD708D">
        <w:rPr>
          <w:sz w:val="28"/>
          <w:szCs w:val="28"/>
        </w:rPr>
        <w:t>учебной деятельности; использую</w:t>
      </w:r>
      <w:r w:rsidRPr="000A6964">
        <w:rPr>
          <w:sz w:val="28"/>
          <w:szCs w:val="28"/>
        </w:rPr>
        <w:t xml:space="preserve"> методы, способствующие активизации инициативы и творческого самовыражения </w:t>
      </w:r>
      <w:proofErr w:type="gramStart"/>
      <w:r w:rsidR="00300226" w:rsidRPr="000A6964">
        <w:rPr>
          <w:sz w:val="28"/>
          <w:szCs w:val="28"/>
        </w:rPr>
        <w:t>обучаю</w:t>
      </w:r>
      <w:r w:rsidR="00DD708D">
        <w:rPr>
          <w:sz w:val="28"/>
          <w:szCs w:val="28"/>
        </w:rPr>
        <w:t>щихся</w:t>
      </w:r>
      <w:proofErr w:type="gramEnd"/>
      <w:r w:rsidRPr="000A6964">
        <w:rPr>
          <w:sz w:val="28"/>
          <w:szCs w:val="28"/>
        </w:rPr>
        <w:t xml:space="preserve">. Большое значение имеет и эмоциональный климат на уроке: «хороший смех дарит здоровье», мажорность урока, эмоциональная мотивация в начале урока, создание ситуации успеха. И, конечно же, при выборе форм, содержания и методов работы  учитывается возраст, пол </w:t>
      </w:r>
      <w:r w:rsidR="00300226" w:rsidRPr="000A6964">
        <w:rPr>
          <w:sz w:val="28"/>
          <w:szCs w:val="28"/>
        </w:rPr>
        <w:t>обучаю</w:t>
      </w:r>
      <w:r w:rsidR="00DD708D">
        <w:rPr>
          <w:sz w:val="28"/>
          <w:szCs w:val="28"/>
        </w:rPr>
        <w:t>щихся</w:t>
      </w:r>
      <w:r w:rsidRPr="000A6964">
        <w:rPr>
          <w:sz w:val="28"/>
          <w:szCs w:val="28"/>
        </w:rPr>
        <w:t xml:space="preserve">, состояние здоровья, уровень их развития и подготовленности. На уроках </w:t>
      </w:r>
      <w:r w:rsidR="00DD708D">
        <w:rPr>
          <w:sz w:val="28"/>
          <w:szCs w:val="28"/>
        </w:rPr>
        <w:t>созданы</w:t>
      </w:r>
      <w:r w:rsidRPr="000A6964">
        <w:rPr>
          <w:sz w:val="28"/>
          <w:szCs w:val="28"/>
        </w:rPr>
        <w:t xml:space="preserve"> необходимые условия в соответствии с санитарно-гигиеническими нормами (освещение, характеристика воздуха, температурный режим). Занятия проводятся преимущественно на свежем воздухе.  </w:t>
      </w:r>
    </w:p>
    <w:p w:rsidR="000A4AEC" w:rsidRPr="000A6964" w:rsidRDefault="000A4AEC" w:rsidP="000A6964">
      <w:pPr>
        <w:jc w:val="both"/>
        <w:rPr>
          <w:sz w:val="28"/>
          <w:szCs w:val="28"/>
        </w:rPr>
      </w:pPr>
    </w:p>
    <w:p w:rsidR="00DD708D" w:rsidRPr="00DD708D" w:rsidRDefault="009A6441" w:rsidP="00DD708D">
      <w:pPr>
        <w:jc w:val="center"/>
        <w:rPr>
          <w:sz w:val="28"/>
          <w:szCs w:val="28"/>
        </w:rPr>
      </w:pPr>
      <w:r w:rsidRPr="00DD708D">
        <w:rPr>
          <w:b/>
          <w:bCs/>
          <w:sz w:val="28"/>
          <w:szCs w:val="28"/>
        </w:rPr>
        <w:t>Игровая технология</w:t>
      </w:r>
    </w:p>
    <w:p w:rsidR="009E7C35" w:rsidRPr="000A6964" w:rsidRDefault="009A6441" w:rsidP="00BB3F02">
      <w:pPr>
        <w:ind w:firstLine="708"/>
        <w:jc w:val="both"/>
        <w:rPr>
          <w:i/>
          <w:sz w:val="28"/>
          <w:szCs w:val="28"/>
        </w:rPr>
      </w:pPr>
      <w:r w:rsidRPr="000A6964">
        <w:rPr>
          <w:sz w:val="28"/>
          <w:szCs w:val="28"/>
        </w:rPr>
        <w:lastRenderedPageBreak/>
        <w:t xml:space="preserve">Практика показывает, что применение игровых технологий с учетом возрастных особенностей не теряет актуальности. Каждому возрасту соответствует свой набор игр, хотя бывают и исключения. Игровая технология является уникальной формой обучения, которая позволяет сделать обычный урок интересным и увлекательным. Игровая деятельность на уроках физической культуры занимает важное место в образовательном процессе. </w:t>
      </w:r>
    </w:p>
    <w:p w:rsidR="00C76B72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Ценность игровой деятельности заключается в том, что она учитывает психолого-педагогическую природу </w:t>
      </w:r>
      <w:r w:rsidR="00DD708D">
        <w:rPr>
          <w:sz w:val="28"/>
          <w:szCs w:val="28"/>
        </w:rPr>
        <w:t>обучающегося</w:t>
      </w:r>
      <w:r w:rsidRPr="000A6964">
        <w:rPr>
          <w:sz w:val="28"/>
          <w:szCs w:val="28"/>
        </w:rPr>
        <w:t xml:space="preserve">, отвечает его потребностям и интересам. </w:t>
      </w:r>
    </w:p>
    <w:p w:rsidR="009E7C35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Игра формирует типовые навыки социального поведения, специфические системы ценностей, ориентацию на групповые и индивидуальные действия, развивает стереотипы поведения в человеческих общностях. </w:t>
      </w:r>
    </w:p>
    <w:p w:rsidR="00C76B72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Игровая деятельность на уроках дает возможность повысить </w:t>
      </w:r>
      <w:proofErr w:type="gramStart"/>
      <w:r w:rsidRPr="000A6964">
        <w:rPr>
          <w:sz w:val="28"/>
          <w:szCs w:val="28"/>
        </w:rPr>
        <w:t>у</w:t>
      </w:r>
      <w:proofErr w:type="gramEnd"/>
      <w:r w:rsidRPr="000A6964">
        <w:rPr>
          <w:sz w:val="28"/>
          <w:szCs w:val="28"/>
        </w:rPr>
        <w:t xml:space="preserve"> обучающихся интерес к учебным занятиям. Позволяет усвоить большее количество информации, основанной на примерах конкретной деятельности, моделируемой в игре, помогает</w:t>
      </w:r>
      <w:r w:rsidR="00DD708D">
        <w:rPr>
          <w:sz w:val="28"/>
          <w:szCs w:val="28"/>
        </w:rPr>
        <w:t xml:space="preserve"> </w:t>
      </w:r>
      <w:proofErr w:type="gramStart"/>
      <w:r w:rsidR="00DD708D">
        <w:rPr>
          <w:sz w:val="28"/>
          <w:szCs w:val="28"/>
        </w:rPr>
        <w:t>обучающимся</w:t>
      </w:r>
      <w:proofErr w:type="gramEnd"/>
      <w:r w:rsidRPr="000A6964">
        <w:rPr>
          <w:sz w:val="28"/>
          <w:szCs w:val="28"/>
        </w:rPr>
        <w:t xml:space="preserve"> в процессе игры научиться принимать ответственные решения в сложных ситуациях.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Использование игровых форм занятий ведет к повышению творческого потенциала обучаемых и к более глубокому, осмысленному и быстрому освоению материала. Игровые формы работы в учебном процессе могут нести ряд функций: обучающая, воспитательная, коррекционно-развивающая, психотехническая, коммуникативная, развлекательная, релаксационная. </w:t>
      </w:r>
    </w:p>
    <w:p w:rsidR="009A6441" w:rsidRPr="000A6964" w:rsidRDefault="00661B36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>Ускорение</w:t>
      </w:r>
      <w:r w:rsidR="009A6441" w:rsidRPr="000A6964">
        <w:rPr>
          <w:sz w:val="28"/>
          <w:szCs w:val="28"/>
        </w:rPr>
        <w:t xml:space="preserve"> темпа современной жизни ставит задачу более активно использовать игру для воспитания подрастающего поколения. Сейчас очевидно, что игры необходимы для обеспечения гармоничного сочетания умственных, физических и эмоциональных нагрузок, общего комфортного состояния. </w:t>
      </w:r>
    </w:p>
    <w:p w:rsidR="00C76B72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Особое внимание следует уделять подвижным играм, так как </w:t>
      </w:r>
      <w:r w:rsidR="00483615">
        <w:rPr>
          <w:sz w:val="28"/>
          <w:szCs w:val="28"/>
        </w:rPr>
        <w:t>совершенствуются игровые умения и технико-тактические взаимодействия, необходимые</w:t>
      </w:r>
      <w:r w:rsidRPr="000A6964">
        <w:rPr>
          <w:sz w:val="28"/>
          <w:szCs w:val="28"/>
        </w:rPr>
        <w:t xml:space="preserve"> при дальнейшем изучении и овладении спортивными играми.</w:t>
      </w:r>
    </w:p>
    <w:p w:rsidR="009E7C35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 </w:t>
      </w:r>
      <w:r w:rsidR="00BB3F02">
        <w:rPr>
          <w:sz w:val="28"/>
          <w:szCs w:val="28"/>
        </w:rPr>
        <w:tab/>
      </w:r>
      <w:r w:rsidRPr="000A6964">
        <w:rPr>
          <w:sz w:val="28"/>
          <w:szCs w:val="28"/>
        </w:rPr>
        <w:t xml:space="preserve">И, конечно, подвижные игры, это прекрасная база по развитию двигательных способностей и умений. В разделе программы «Легкая атлетика» используются подвижные игры, направленные на закрепление и совершенствование навыков бега, прыжков и метаний, на развитие скоростных, скоростно-силовых способностей, способностей ориентирования в пространстве и т.п. </w:t>
      </w:r>
    </w:p>
    <w:p w:rsidR="009E7C35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В разделе программы «Спортивные игры» - игры и эстафеты на овладение тактико-техническими навыками изучаемых спортивных игр. В разделе «Гимнастика» - подвижные игры с элементами единоборств. </w:t>
      </w:r>
      <w:r w:rsidR="00483615">
        <w:rPr>
          <w:sz w:val="28"/>
          <w:szCs w:val="28"/>
        </w:rPr>
        <w:t xml:space="preserve"> М</w:t>
      </w:r>
      <w:r w:rsidRPr="000A6964">
        <w:rPr>
          <w:sz w:val="28"/>
          <w:szCs w:val="28"/>
        </w:rPr>
        <w:t xml:space="preserve">ожно использовать различные варианты одной игры, которые предусматривают сохранение ее правил и </w:t>
      </w:r>
      <w:proofErr w:type="gramStart"/>
      <w:r w:rsidR="00483615">
        <w:rPr>
          <w:sz w:val="28"/>
          <w:szCs w:val="28"/>
        </w:rPr>
        <w:t>умений</w:t>
      </w:r>
      <w:proofErr w:type="gramEnd"/>
      <w:r w:rsidRPr="000A6964">
        <w:rPr>
          <w:sz w:val="28"/>
          <w:szCs w:val="28"/>
        </w:rPr>
        <w:t xml:space="preserve"> </w:t>
      </w:r>
      <w:r w:rsidR="00483615">
        <w:rPr>
          <w:sz w:val="28"/>
          <w:szCs w:val="28"/>
        </w:rPr>
        <w:t>обучающихся</w:t>
      </w:r>
      <w:r w:rsidRPr="000A6964">
        <w:rPr>
          <w:sz w:val="28"/>
          <w:szCs w:val="28"/>
        </w:rPr>
        <w:t xml:space="preserve"> с учетом их возраста и индивидуальных особенностей. Для того</w:t>
      </w:r>
      <w:proofErr w:type="gramStart"/>
      <w:r w:rsidRPr="000A6964">
        <w:rPr>
          <w:sz w:val="28"/>
          <w:szCs w:val="28"/>
        </w:rPr>
        <w:t>,</w:t>
      </w:r>
      <w:proofErr w:type="gramEnd"/>
      <w:r w:rsidRPr="000A6964">
        <w:rPr>
          <w:sz w:val="28"/>
          <w:szCs w:val="28"/>
        </w:rPr>
        <w:t xml:space="preserve"> чтобы игра приносила пользу, необходимо продумывать ее до мелочей. Строго </w:t>
      </w:r>
      <w:r w:rsidRPr="000A6964">
        <w:rPr>
          <w:sz w:val="28"/>
          <w:szCs w:val="28"/>
        </w:rPr>
        <w:lastRenderedPageBreak/>
        <w:t xml:space="preserve">соблюдать правила игры, технику безопасности, как для </w:t>
      </w:r>
      <w:proofErr w:type="gramStart"/>
      <w:r w:rsidRPr="000A6964">
        <w:rPr>
          <w:sz w:val="28"/>
          <w:szCs w:val="28"/>
        </w:rPr>
        <w:t>играющих</w:t>
      </w:r>
      <w:proofErr w:type="gramEnd"/>
      <w:r w:rsidRPr="000A6964">
        <w:rPr>
          <w:sz w:val="28"/>
          <w:szCs w:val="28"/>
        </w:rPr>
        <w:t xml:space="preserve">, так и для наблюдающих за игрой.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Игры с дидактической направленностью учат объединять движения и полученные на занятиях и в повседневной жизни знания, факты, систематизируя их в единое целостное представление об окружающей действительности. </w:t>
      </w:r>
    </w:p>
    <w:p w:rsidR="009A6441" w:rsidRPr="000A6964" w:rsidRDefault="009A6441" w:rsidP="000A6964">
      <w:pPr>
        <w:jc w:val="both"/>
        <w:rPr>
          <w:b/>
          <w:sz w:val="28"/>
          <w:szCs w:val="28"/>
        </w:rPr>
      </w:pPr>
      <w:r w:rsidRPr="000A6964">
        <w:rPr>
          <w:b/>
          <w:iCs/>
          <w:sz w:val="28"/>
          <w:szCs w:val="28"/>
        </w:rPr>
        <w:t xml:space="preserve">Требования к отбору игр следующие: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-игра должна давать новые понятия;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-в игре должны развиваться способности правильно оценивать пространственные и временные </w:t>
      </w:r>
      <w:r w:rsidR="00016EC8" w:rsidRPr="000A6964">
        <w:rPr>
          <w:sz w:val="28"/>
          <w:szCs w:val="28"/>
        </w:rPr>
        <w:t>отношения</w:t>
      </w:r>
      <w:r w:rsidRPr="000A6964">
        <w:rPr>
          <w:sz w:val="28"/>
          <w:szCs w:val="28"/>
        </w:rPr>
        <w:t xml:space="preserve">, быстро реагировать на часто меняющуюся обстановку;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-дидактическое и двигательное содержание игры должно соответствовать особенностям программного материала;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-степень сложности игры должна соответствовать усвоенным умениям и навыкам. </w:t>
      </w:r>
    </w:p>
    <w:p w:rsidR="009A6441" w:rsidRPr="000A6964" w:rsidRDefault="009A6441" w:rsidP="000A6964">
      <w:pPr>
        <w:jc w:val="both"/>
        <w:rPr>
          <w:b/>
          <w:sz w:val="28"/>
          <w:szCs w:val="28"/>
        </w:rPr>
      </w:pPr>
      <w:r w:rsidRPr="000A6964">
        <w:rPr>
          <w:b/>
          <w:iCs/>
          <w:sz w:val="28"/>
          <w:szCs w:val="28"/>
        </w:rPr>
        <w:t xml:space="preserve">При организации и проведении игры необходимо придерживаться следующих правил: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-простота и доступность правил;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-каждый </w:t>
      </w:r>
      <w:r w:rsidR="00483615">
        <w:rPr>
          <w:sz w:val="28"/>
          <w:szCs w:val="28"/>
        </w:rPr>
        <w:t>обучающийся</w:t>
      </w:r>
      <w:r w:rsidRPr="000A6964">
        <w:rPr>
          <w:sz w:val="28"/>
          <w:szCs w:val="28"/>
        </w:rPr>
        <w:t xml:space="preserve"> должен быть активным участником игры;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-исключить малейшую возможность риска, угрозы здоровью </w:t>
      </w:r>
      <w:proofErr w:type="gramStart"/>
      <w:r w:rsidR="00483615">
        <w:rPr>
          <w:sz w:val="28"/>
          <w:szCs w:val="28"/>
        </w:rPr>
        <w:t>обучающихся</w:t>
      </w:r>
      <w:proofErr w:type="gramEnd"/>
      <w:r w:rsidRPr="000A6964">
        <w:rPr>
          <w:sz w:val="28"/>
          <w:szCs w:val="28"/>
        </w:rPr>
        <w:t xml:space="preserve">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-безопасность используемого инвентаря;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-игра не должна унижать достоинства </w:t>
      </w:r>
      <w:proofErr w:type="gramStart"/>
      <w:r w:rsidRPr="000A6964">
        <w:rPr>
          <w:sz w:val="28"/>
          <w:szCs w:val="28"/>
        </w:rPr>
        <w:t>играющих</w:t>
      </w:r>
      <w:proofErr w:type="gramEnd"/>
      <w:r w:rsidRPr="000A6964">
        <w:rPr>
          <w:sz w:val="28"/>
          <w:szCs w:val="28"/>
        </w:rPr>
        <w:t xml:space="preserve">. </w:t>
      </w:r>
    </w:p>
    <w:p w:rsidR="00C76B72" w:rsidRPr="000A6964" w:rsidRDefault="00483615" w:rsidP="00483615">
      <w:pPr>
        <w:jc w:val="center"/>
        <w:rPr>
          <w:sz w:val="28"/>
          <w:szCs w:val="28"/>
        </w:rPr>
      </w:pPr>
      <w:r w:rsidRPr="000A6964">
        <w:rPr>
          <w:b/>
          <w:bCs/>
          <w:sz w:val="28"/>
          <w:szCs w:val="28"/>
        </w:rPr>
        <w:t>Метод проектов</w:t>
      </w:r>
    </w:p>
    <w:p w:rsidR="009E7C35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В ходе модернизации образования, одной из основных задач в преподавании </w:t>
      </w:r>
      <w:r w:rsidR="00483615">
        <w:rPr>
          <w:sz w:val="28"/>
          <w:szCs w:val="28"/>
        </w:rPr>
        <w:t>физической культуры</w:t>
      </w:r>
      <w:r w:rsidRPr="000A6964">
        <w:rPr>
          <w:sz w:val="28"/>
          <w:szCs w:val="28"/>
        </w:rPr>
        <w:t xml:space="preserve"> становится освоение знаний о физической культуре и спорте, их истории и современном развитии, роли в формировании здорового образа жизни. </w:t>
      </w:r>
    </w:p>
    <w:p w:rsidR="009E7C35" w:rsidRPr="00483615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Лишение </w:t>
      </w:r>
      <w:proofErr w:type="gramStart"/>
      <w:r w:rsidR="00483615">
        <w:rPr>
          <w:sz w:val="28"/>
          <w:szCs w:val="28"/>
        </w:rPr>
        <w:t>обучающихся</w:t>
      </w:r>
      <w:proofErr w:type="gramEnd"/>
      <w:r w:rsidR="00483615">
        <w:rPr>
          <w:sz w:val="28"/>
          <w:szCs w:val="28"/>
        </w:rPr>
        <w:t xml:space="preserve"> </w:t>
      </w:r>
      <w:r w:rsidRPr="000A6964">
        <w:rPr>
          <w:sz w:val="28"/>
          <w:szCs w:val="28"/>
        </w:rPr>
        <w:t>необходимой двигательной активности в пользу изучения теории, либо изучение теоретической части</w:t>
      </w:r>
      <w:r w:rsidRPr="000A6964">
        <w:rPr>
          <w:b/>
          <w:sz w:val="28"/>
          <w:szCs w:val="28"/>
        </w:rPr>
        <w:t>,</w:t>
      </w:r>
      <w:r w:rsidRPr="000A6964">
        <w:rPr>
          <w:sz w:val="28"/>
          <w:szCs w:val="28"/>
        </w:rPr>
        <w:t xml:space="preserve"> не акцентируя на этом больш</w:t>
      </w:r>
      <w:r w:rsidR="00483615">
        <w:rPr>
          <w:sz w:val="28"/>
          <w:szCs w:val="28"/>
        </w:rPr>
        <w:t>ого внимания, заставляет педагога</w:t>
      </w:r>
      <w:r w:rsidRPr="000A6964">
        <w:rPr>
          <w:sz w:val="28"/>
          <w:szCs w:val="28"/>
        </w:rPr>
        <w:t xml:space="preserve"> искать новые стратегии в преподавании именно теоретической части физической культуры. Практика показывает, что наиболее рациональным является внедрение метода проектов. </w:t>
      </w:r>
    </w:p>
    <w:p w:rsidR="009A6441" w:rsidRPr="000A6964" w:rsidRDefault="009A6441" w:rsidP="00BB3F02">
      <w:pPr>
        <w:ind w:firstLine="708"/>
        <w:jc w:val="both"/>
        <w:rPr>
          <w:b/>
          <w:bCs/>
          <w:sz w:val="28"/>
          <w:szCs w:val="28"/>
        </w:rPr>
      </w:pPr>
      <w:r w:rsidRPr="000A6964">
        <w:rPr>
          <w:sz w:val="28"/>
          <w:szCs w:val="28"/>
        </w:rPr>
        <w:t xml:space="preserve">Метод проектов позволяет решать сразу несколько задач: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>-развитие личностных компетентностей обуча</w:t>
      </w:r>
      <w:r w:rsidR="0050348C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 xml:space="preserve">щихся;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 интегрированность процесса обучения;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 экономия времени на самом уроке. </w:t>
      </w:r>
    </w:p>
    <w:p w:rsidR="009E7C35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Технология проектов подходит </w:t>
      </w:r>
      <w:proofErr w:type="gramStart"/>
      <w:r w:rsidRPr="000A6964">
        <w:rPr>
          <w:sz w:val="28"/>
          <w:szCs w:val="28"/>
        </w:rPr>
        <w:t>для</w:t>
      </w:r>
      <w:proofErr w:type="gramEnd"/>
      <w:r w:rsidRPr="000A6964">
        <w:rPr>
          <w:sz w:val="28"/>
          <w:szCs w:val="28"/>
        </w:rPr>
        <w:t xml:space="preserve"> обучающихся, интересующихся исследовательской и проектной деятельностью, а также для одаренных обуча</w:t>
      </w:r>
      <w:r w:rsidR="0050348C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 xml:space="preserve">щихся. Проектная технология на уроке физической культуры позволяет строить обучение на активной основе, через целенаправленную деятельность </w:t>
      </w:r>
      <w:proofErr w:type="gramStart"/>
      <w:r w:rsidRPr="000A6964">
        <w:rPr>
          <w:sz w:val="28"/>
          <w:szCs w:val="28"/>
        </w:rPr>
        <w:t>обучаемого</w:t>
      </w:r>
      <w:proofErr w:type="gramEnd"/>
      <w:r w:rsidRPr="000A6964">
        <w:rPr>
          <w:sz w:val="28"/>
          <w:szCs w:val="28"/>
        </w:rPr>
        <w:t xml:space="preserve">, сообразуясь с его личным интересом. Составляя проект, он превращается из объекта в субъект обучения, самостоятельно учится и активно влияет на содержание собственного образования. Такая работа дает возможность осознать, что уроки физической культуры развивают не только физически, но и интеллектуально. </w:t>
      </w:r>
    </w:p>
    <w:p w:rsidR="000A4AEC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lastRenderedPageBreak/>
        <w:t>Проектная деятельность – это создание проблемных ситуаций, активизация познавательной деятельности обуча</w:t>
      </w:r>
      <w:r w:rsidR="0050348C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 xml:space="preserve">щихся в поиске и решении сложных вопросов, требующих актуализации знаний, построения гипотез.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>Метод проектов всегда ориентирован на самостоятельную деятельность обуча</w:t>
      </w:r>
      <w:r w:rsidR="0050348C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 xml:space="preserve">щихся (индивидуальную, парную, групповую), которую они выполняют в отведенное для этой работы время (от нескольких минут урока до нескольких недель, а иногда и месяцев).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Виды проектов разнообразны. Выделяют четыре основные категории: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 информационный и исследовательский проект;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-обзорный проект;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-продукционный проект; </w:t>
      </w:r>
    </w:p>
    <w:p w:rsidR="009E7C35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-проекты инсценировки. </w:t>
      </w:r>
    </w:p>
    <w:p w:rsidR="00452F60" w:rsidRPr="000A6964" w:rsidRDefault="00452F60" w:rsidP="000A6964">
      <w:pPr>
        <w:jc w:val="both"/>
        <w:rPr>
          <w:sz w:val="28"/>
          <w:szCs w:val="28"/>
        </w:rPr>
      </w:pPr>
    </w:p>
    <w:p w:rsidR="000A4AEC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Проекты на уроках физкультуры - это проекты по исследованию влияний ФК на организм человека, по исследованию истории спорта, подготовке и проведению соревнований и спортивных праздников и т.д. </w:t>
      </w:r>
    </w:p>
    <w:p w:rsidR="000A4AEC" w:rsidRPr="000A6964" w:rsidRDefault="009A6441" w:rsidP="000A6964">
      <w:pPr>
        <w:jc w:val="both"/>
        <w:rPr>
          <w:sz w:val="28"/>
          <w:szCs w:val="28"/>
        </w:rPr>
      </w:pPr>
      <w:proofErr w:type="gramStart"/>
      <w:r w:rsidRPr="000A6964">
        <w:rPr>
          <w:sz w:val="28"/>
          <w:szCs w:val="28"/>
        </w:rPr>
        <w:t xml:space="preserve">Применение технологии проектного обучения сделает учебный процесс более увлекательным для </w:t>
      </w:r>
      <w:r w:rsidR="00300226" w:rsidRPr="000A6964">
        <w:rPr>
          <w:sz w:val="28"/>
          <w:szCs w:val="28"/>
        </w:rPr>
        <w:t>об</w:t>
      </w:r>
      <w:r w:rsidRPr="000A6964">
        <w:rPr>
          <w:sz w:val="28"/>
          <w:szCs w:val="28"/>
        </w:rPr>
        <w:t>уча</w:t>
      </w:r>
      <w:r w:rsidR="00300226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>щихся: самостоятельный сбор обуча</w:t>
      </w:r>
      <w:r w:rsidR="0050348C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 xml:space="preserve">щимися материала по теме, теоретическое обоснование необходимости выполнения того или иного комплекса физических упражнений или овладения теми или иными физическими умениями и навыками для собственного совершенствования, воспитания волевых качеств. </w:t>
      </w:r>
      <w:proofErr w:type="gramEnd"/>
    </w:p>
    <w:p w:rsidR="009E7C35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>У обуча</w:t>
      </w:r>
      <w:r w:rsidR="0050348C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 xml:space="preserve">щихся при разработке собственного проекта будут закладываться основы знаний в применении разнообразных методик поддержания здоровья и физического совершенствования. </w:t>
      </w:r>
    </w:p>
    <w:p w:rsidR="000A4AEC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Информация, самостоятельно добытая </w:t>
      </w:r>
      <w:proofErr w:type="gramStart"/>
      <w:r w:rsidRPr="000A6964">
        <w:rPr>
          <w:sz w:val="28"/>
          <w:szCs w:val="28"/>
        </w:rPr>
        <w:t>обуча</w:t>
      </w:r>
      <w:r w:rsidR="0050348C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>щимися</w:t>
      </w:r>
      <w:proofErr w:type="gramEnd"/>
      <w:r w:rsidRPr="000A6964">
        <w:rPr>
          <w:sz w:val="28"/>
          <w:szCs w:val="28"/>
        </w:rPr>
        <w:t xml:space="preserve"> для собственных проектов, позволит осознать жизненную необходимость приобретаемых на уроках двигательных умений. Обучающиеся, таким образом, станут компетентными и в теории предмета, что необходимо как условие грамотного исполнения физических упражнений. Проектные технологии позволяют сделать из урока двигательной активности в урок образовательного направления.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>В каждой школе есть обуча</w:t>
      </w:r>
      <w:r w:rsidR="0050348C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 xml:space="preserve">щиеся, имеющие ограничения в двигательной активности, для которых такой вид деятельности дает возможность проявить себя. </w:t>
      </w:r>
    </w:p>
    <w:p w:rsidR="009E7C35" w:rsidRPr="000A6964" w:rsidRDefault="00483615" w:rsidP="00483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Информационные компьютерные технологии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483615">
        <w:rPr>
          <w:sz w:val="28"/>
          <w:szCs w:val="28"/>
        </w:rPr>
        <w:t xml:space="preserve">Использование </w:t>
      </w:r>
      <w:r w:rsidRPr="00483615">
        <w:rPr>
          <w:bCs/>
          <w:sz w:val="28"/>
          <w:szCs w:val="28"/>
        </w:rPr>
        <w:t xml:space="preserve">информационных компьютерных технологий </w:t>
      </w:r>
      <w:r w:rsidRPr="00483615">
        <w:rPr>
          <w:sz w:val="28"/>
          <w:szCs w:val="28"/>
        </w:rPr>
        <w:t>(ИКТ)</w:t>
      </w:r>
      <w:r w:rsidR="00483615">
        <w:rPr>
          <w:sz w:val="28"/>
          <w:szCs w:val="28"/>
        </w:rPr>
        <w:t xml:space="preserve"> </w:t>
      </w:r>
      <w:r w:rsidRPr="000A6964">
        <w:rPr>
          <w:sz w:val="28"/>
          <w:szCs w:val="28"/>
        </w:rPr>
        <w:t xml:space="preserve">во внеурочной деятельности и на уроках делает </w:t>
      </w:r>
      <w:r w:rsidR="00483615">
        <w:rPr>
          <w:sz w:val="28"/>
          <w:szCs w:val="28"/>
        </w:rPr>
        <w:t>дисциплину физическая культура современной</w:t>
      </w:r>
      <w:r w:rsidRPr="000A6964">
        <w:rPr>
          <w:sz w:val="28"/>
          <w:szCs w:val="28"/>
        </w:rPr>
        <w:t xml:space="preserve">. Составными частями ИКТ являются электронный, программный и информационный компоненты, совместное функционирование которых позволяет решать задачи, поставляемые развитием общества.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Не смотря на то, что урок физкультуры - это практика, здесь есть место и теории. </w:t>
      </w:r>
      <w:r w:rsidR="00483615">
        <w:rPr>
          <w:sz w:val="28"/>
          <w:szCs w:val="28"/>
        </w:rPr>
        <w:t>Педагогу</w:t>
      </w:r>
      <w:r w:rsidRPr="000A6964">
        <w:rPr>
          <w:sz w:val="28"/>
          <w:szCs w:val="28"/>
        </w:rPr>
        <w:t xml:space="preserve"> необходимо находить и использовать такие </w:t>
      </w:r>
      <w:r w:rsidRPr="000A6964">
        <w:rPr>
          <w:sz w:val="28"/>
          <w:szCs w:val="28"/>
        </w:rPr>
        <w:lastRenderedPageBreak/>
        <w:t xml:space="preserve">методы обучения, которые позволили бы каждому </w:t>
      </w:r>
      <w:r w:rsidR="00483615">
        <w:rPr>
          <w:sz w:val="28"/>
          <w:szCs w:val="28"/>
        </w:rPr>
        <w:t>обучающемуся</w:t>
      </w:r>
      <w:r w:rsidR="00CE1402" w:rsidRPr="000A6964">
        <w:rPr>
          <w:sz w:val="28"/>
          <w:szCs w:val="28"/>
        </w:rPr>
        <w:t xml:space="preserve"> проявить свою активность, свое</w:t>
      </w:r>
      <w:r w:rsidRPr="000A6964">
        <w:rPr>
          <w:sz w:val="28"/>
          <w:szCs w:val="28"/>
        </w:rPr>
        <w:t xml:space="preserve"> творчество, активизировать двигательную и познавательную деятельность. Современные педагогические технологии, а так же использование Интернет – ресурсов, новых информационных технологий, дают возможность педагогу достичь максимальных результатов.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ИКТ позволяют организовать учебный процесс на новом, более высоком уровне, обеспечивать более полное усвоение учебного материала. Информационно коммуникативные технологии позволяют решить проблему поиска и хранения информации, планирования, контроля и управления занятиями физической культурой, диагностики состояния здоровья и уровня физической подготовленности </w:t>
      </w:r>
      <w:proofErr w:type="gramStart"/>
      <w:r w:rsidRPr="000A6964">
        <w:rPr>
          <w:sz w:val="28"/>
          <w:szCs w:val="28"/>
        </w:rPr>
        <w:t>занимающихся</w:t>
      </w:r>
      <w:proofErr w:type="gramEnd"/>
      <w:r w:rsidRPr="000A6964">
        <w:rPr>
          <w:sz w:val="28"/>
          <w:szCs w:val="28"/>
        </w:rPr>
        <w:t xml:space="preserve">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Использование презентаций на уроках позволяет более подробно и наглядно предоставлять теоретический материал, что делает процесс образования наиболее эффективным. Этот вид работы может быть использован при изучении техники выполнения разучиваемых движений, так как с помощью наглядной картинки данное движение можно разбивать не только на этапы выполнения, но и более короткие фрагменты и создать правильное представление обучающихся о технике двигательных действий. С помощью презентации также можно доступно объяснить правила спортивных игр, тактические действия игроков, красочно преподнести исторические события, биографии спортсменов. Наличие визуального ряда информации позволяет закрепить в памяти. </w:t>
      </w:r>
    </w:p>
    <w:p w:rsidR="00F3310D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Создание </w:t>
      </w:r>
      <w:proofErr w:type="spellStart"/>
      <w:r w:rsidRPr="000A6964">
        <w:rPr>
          <w:sz w:val="28"/>
          <w:szCs w:val="28"/>
        </w:rPr>
        <w:t>флеш</w:t>
      </w:r>
      <w:proofErr w:type="spellEnd"/>
      <w:r w:rsidRPr="000A6964">
        <w:rPr>
          <w:sz w:val="28"/>
          <w:szCs w:val="28"/>
        </w:rPr>
        <w:t xml:space="preserve">-презентаций и видеороликов с комплексами общеразвивающих упражнений (ОРУ) могут стать помощниками </w:t>
      </w:r>
      <w:r w:rsidR="00F3310D">
        <w:rPr>
          <w:sz w:val="28"/>
          <w:szCs w:val="28"/>
        </w:rPr>
        <w:t>педагогу</w:t>
      </w:r>
      <w:r w:rsidRPr="000A6964">
        <w:rPr>
          <w:sz w:val="28"/>
          <w:szCs w:val="28"/>
        </w:rPr>
        <w:t xml:space="preserve">. Одним из видов домашнего задания может быть создание презентации по темам «Здоровый образ жизни и я», «Способы закаливания», «Вредные привычки» «Гимнастика» и т.д.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На уроках также возможно проведение тестирования с целью проверки и закреплении знаний </w:t>
      </w:r>
      <w:r w:rsidR="00F3310D">
        <w:rPr>
          <w:sz w:val="28"/>
          <w:szCs w:val="28"/>
        </w:rPr>
        <w:t>об</w:t>
      </w:r>
      <w:r w:rsidRPr="000A6964">
        <w:rPr>
          <w:sz w:val="28"/>
          <w:szCs w:val="28"/>
        </w:rPr>
        <w:t>уча</w:t>
      </w:r>
      <w:r w:rsidR="00F3310D">
        <w:rPr>
          <w:sz w:val="28"/>
          <w:szCs w:val="28"/>
        </w:rPr>
        <w:t>ю</w:t>
      </w:r>
      <w:r w:rsidRPr="000A6964">
        <w:rPr>
          <w:sz w:val="28"/>
          <w:szCs w:val="28"/>
        </w:rPr>
        <w:t>щихся. Применение тестирующих программ (</w:t>
      </w:r>
      <w:r w:rsidRPr="000A6964">
        <w:rPr>
          <w:i/>
          <w:iCs/>
          <w:sz w:val="28"/>
          <w:szCs w:val="28"/>
        </w:rPr>
        <w:t xml:space="preserve">Генератор тестов) </w:t>
      </w:r>
      <w:r w:rsidRPr="000A6964">
        <w:rPr>
          <w:sz w:val="28"/>
          <w:szCs w:val="28"/>
        </w:rPr>
        <w:t xml:space="preserve">позволяет включать неограниченно большое количество разделов и вопросов, что позволяет варьировать тесты под непосредственные нужды и конкретных участников тестирования.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Во внеурочной работе также можно использовать ИКТ: представление команд, оформление соревнований, описание конкурсов и т.д.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Электронные образовательные ресурсы также позволяют обучающимся дома более подробно познакомиться с изученной темой на уроке, найти необходимые упражнения для совершенствования своих физических качеств и пополнить багаж своих знаний в области физической культуры и здорового образа жизни. </w:t>
      </w:r>
    </w:p>
    <w:p w:rsidR="00C76B72" w:rsidRPr="000A6964" w:rsidRDefault="00C76B72" w:rsidP="000A6964">
      <w:pPr>
        <w:jc w:val="both"/>
        <w:rPr>
          <w:b/>
          <w:bCs/>
          <w:sz w:val="28"/>
          <w:szCs w:val="28"/>
        </w:rPr>
      </w:pPr>
    </w:p>
    <w:p w:rsidR="002E312F" w:rsidRDefault="009A6441" w:rsidP="002E312F">
      <w:pPr>
        <w:jc w:val="center"/>
        <w:rPr>
          <w:b/>
          <w:bCs/>
          <w:i/>
          <w:sz w:val="28"/>
          <w:szCs w:val="28"/>
        </w:rPr>
      </w:pPr>
      <w:r w:rsidRPr="000A6964">
        <w:rPr>
          <w:b/>
          <w:bCs/>
          <w:sz w:val="28"/>
          <w:szCs w:val="28"/>
        </w:rPr>
        <w:t>Технология уровневой дифференциации</w:t>
      </w:r>
    </w:p>
    <w:p w:rsidR="009A6441" w:rsidRPr="000A6964" w:rsidRDefault="009A6441" w:rsidP="00BB3F02">
      <w:pPr>
        <w:ind w:firstLine="708"/>
        <w:jc w:val="both"/>
        <w:rPr>
          <w:b/>
          <w:bCs/>
          <w:i/>
          <w:sz w:val="28"/>
          <w:szCs w:val="28"/>
        </w:rPr>
      </w:pPr>
      <w:r w:rsidRPr="000A6964">
        <w:rPr>
          <w:sz w:val="28"/>
          <w:szCs w:val="28"/>
        </w:rPr>
        <w:t xml:space="preserve">С помощью применения технологии уровневой дифференциации в обучении на уроках физкультуры можно укрепить здоровье и развивать двигательную активность обучающихся. Основные результаты занятий – профилактика заболеваемости, а также повышение интереса к занятиям </w:t>
      </w:r>
      <w:r w:rsidRPr="000A6964">
        <w:rPr>
          <w:sz w:val="28"/>
          <w:szCs w:val="28"/>
        </w:rPr>
        <w:lastRenderedPageBreak/>
        <w:t xml:space="preserve">физическими упражнениями, возможность каждому реализоваться, добиваться успеха. Данный вид технологии может быть применен по следующим направлениям: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 задание с учетом уровня подготовки, развития, особенности мышления и познавательного интереса к </w:t>
      </w:r>
      <w:r w:rsidR="00042F28">
        <w:rPr>
          <w:sz w:val="28"/>
          <w:szCs w:val="28"/>
        </w:rPr>
        <w:t>дисциплине;</w:t>
      </w:r>
      <w:r w:rsidRPr="000A6964">
        <w:rPr>
          <w:sz w:val="28"/>
          <w:szCs w:val="28"/>
        </w:rPr>
        <w:t xml:space="preserve">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>- учет не только достигнутого результата, но и динамики изменений физической подготовленности об</w:t>
      </w:r>
      <w:r w:rsidR="00CE1402" w:rsidRPr="000A6964">
        <w:rPr>
          <w:sz w:val="28"/>
          <w:szCs w:val="28"/>
        </w:rPr>
        <w:t>у</w:t>
      </w:r>
      <w:r w:rsidRPr="000A6964">
        <w:rPr>
          <w:sz w:val="28"/>
          <w:szCs w:val="28"/>
        </w:rPr>
        <w:t xml:space="preserve">чаемого;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bCs/>
          <w:sz w:val="28"/>
          <w:szCs w:val="28"/>
        </w:rPr>
        <w:t xml:space="preserve">- </w:t>
      </w:r>
      <w:r w:rsidRPr="000A6964">
        <w:rPr>
          <w:sz w:val="28"/>
          <w:szCs w:val="28"/>
        </w:rPr>
        <w:t xml:space="preserve">распределение </w:t>
      </w:r>
      <w:proofErr w:type="gramStart"/>
      <w:r w:rsidRPr="000A6964">
        <w:rPr>
          <w:sz w:val="28"/>
          <w:szCs w:val="28"/>
        </w:rPr>
        <w:t>обучающихся</w:t>
      </w:r>
      <w:proofErr w:type="gramEnd"/>
      <w:r w:rsidRPr="000A6964">
        <w:rPr>
          <w:sz w:val="28"/>
          <w:szCs w:val="28"/>
        </w:rPr>
        <w:t xml:space="preserve"> на группы с учетом состояния здоровья;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 для обучающихся, освобожденных от занятий по состоянию здоровья, разработаны и утверждены темы рефератов, либо они привлекаются к судейству, оценке работы </w:t>
      </w:r>
      <w:proofErr w:type="spellStart"/>
      <w:r w:rsidRPr="000A6964">
        <w:rPr>
          <w:sz w:val="28"/>
          <w:szCs w:val="28"/>
        </w:rPr>
        <w:t>о</w:t>
      </w:r>
      <w:r w:rsidR="00042F28">
        <w:rPr>
          <w:sz w:val="28"/>
          <w:szCs w:val="28"/>
        </w:rPr>
        <w:t>дногруппников</w:t>
      </w:r>
      <w:proofErr w:type="spellEnd"/>
      <w:r w:rsidRPr="000A6964">
        <w:rPr>
          <w:sz w:val="28"/>
          <w:szCs w:val="28"/>
        </w:rPr>
        <w:t xml:space="preserve"> на уроке; </w:t>
      </w:r>
    </w:p>
    <w:p w:rsidR="00042F28" w:rsidRDefault="009A6441" w:rsidP="000A6964">
      <w:pPr>
        <w:jc w:val="both"/>
        <w:rPr>
          <w:sz w:val="28"/>
          <w:szCs w:val="28"/>
        </w:rPr>
      </w:pPr>
      <w:r w:rsidRPr="000A6964">
        <w:rPr>
          <w:bCs/>
          <w:sz w:val="28"/>
          <w:szCs w:val="28"/>
        </w:rPr>
        <w:t xml:space="preserve">- </w:t>
      </w:r>
      <w:r w:rsidRPr="000A6964">
        <w:rPr>
          <w:sz w:val="28"/>
          <w:szCs w:val="28"/>
        </w:rPr>
        <w:t xml:space="preserve">привлечение </w:t>
      </w:r>
      <w:proofErr w:type="gramStart"/>
      <w:r w:rsidRPr="000A6964">
        <w:rPr>
          <w:sz w:val="28"/>
          <w:szCs w:val="28"/>
        </w:rPr>
        <w:t>обучающихся</w:t>
      </w:r>
      <w:proofErr w:type="gramEnd"/>
      <w:r w:rsidRPr="000A6964">
        <w:rPr>
          <w:sz w:val="28"/>
          <w:szCs w:val="28"/>
        </w:rPr>
        <w:t xml:space="preserve"> на дополнительные занятия различными видами спорта и соревнования</w:t>
      </w:r>
      <w:r w:rsidR="00042F28">
        <w:rPr>
          <w:sz w:val="28"/>
          <w:szCs w:val="28"/>
        </w:rPr>
        <w:t>.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Дифференциация обучения (дифференцированный подход в обучении) – это создание разнообразных условий обучения </w:t>
      </w:r>
      <w:r w:rsidR="00042F28">
        <w:rPr>
          <w:sz w:val="28"/>
          <w:szCs w:val="28"/>
        </w:rPr>
        <w:t xml:space="preserve">с целью учета особенностей </w:t>
      </w:r>
      <w:r w:rsidRPr="000A6964">
        <w:rPr>
          <w:sz w:val="28"/>
          <w:szCs w:val="28"/>
        </w:rPr>
        <w:t xml:space="preserve"> контингента с помощью применения комплекса методических, </w:t>
      </w:r>
      <w:r w:rsidR="00042F28">
        <w:rPr>
          <w:sz w:val="28"/>
          <w:szCs w:val="28"/>
        </w:rPr>
        <w:t xml:space="preserve"> </w:t>
      </w:r>
      <w:r w:rsidRPr="000A6964">
        <w:rPr>
          <w:sz w:val="28"/>
          <w:szCs w:val="28"/>
        </w:rPr>
        <w:t>психолого-педагогических и организационно-управлен</w:t>
      </w:r>
      <w:r w:rsidR="00042F28">
        <w:rPr>
          <w:sz w:val="28"/>
          <w:szCs w:val="28"/>
        </w:rPr>
        <w:t>ческих мероприятий</w:t>
      </w:r>
      <w:r w:rsidRPr="000A6964">
        <w:rPr>
          <w:sz w:val="28"/>
          <w:szCs w:val="28"/>
        </w:rPr>
        <w:t xml:space="preserve">. </w:t>
      </w:r>
    </w:p>
    <w:p w:rsidR="00042F28" w:rsidRDefault="009A6441" w:rsidP="00042F28">
      <w:pPr>
        <w:jc w:val="center"/>
        <w:rPr>
          <w:b/>
          <w:bCs/>
          <w:i/>
          <w:sz w:val="28"/>
          <w:szCs w:val="28"/>
        </w:rPr>
      </w:pPr>
      <w:r w:rsidRPr="000A6964">
        <w:rPr>
          <w:b/>
          <w:bCs/>
          <w:sz w:val="28"/>
          <w:szCs w:val="28"/>
        </w:rPr>
        <w:t>Технология личностно-ориентированного обучения</w:t>
      </w:r>
    </w:p>
    <w:p w:rsidR="007C4E19" w:rsidRPr="000A6964" w:rsidRDefault="009A6441" w:rsidP="00BB3F02">
      <w:pPr>
        <w:ind w:firstLine="708"/>
        <w:jc w:val="both"/>
        <w:rPr>
          <w:b/>
          <w:bCs/>
          <w:i/>
          <w:sz w:val="28"/>
          <w:szCs w:val="28"/>
        </w:rPr>
      </w:pPr>
      <w:r w:rsidRPr="000A6964">
        <w:rPr>
          <w:sz w:val="28"/>
          <w:szCs w:val="28"/>
        </w:rPr>
        <w:t xml:space="preserve">Технология личностно-ориентированного обучения предполагает развитие личностных (социально-значимых) качеств </w:t>
      </w:r>
      <w:r w:rsidR="001965AB" w:rsidRPr="000A6964">
        <w:rPr>
          <w:sz w:val="28"/>
          <w:szCs w:val="28"/>
        </w:rPr>
        <w:t>об</w:t>
      </w:r>
      <w:r w:rsidRPr="000A6964">
        <w:rPr>
          <w:sz w:val="28"/>
          <w:szCs w:val="28"/>
        </w:rPr>
        <w:t>уча</w:t>
      </w:r>
      <w:r w:rsidR="001965AB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>щихся. Современный урок физической культуры и повышение его эффективности невозможно без разработки вопроса личностно-ориентированного обучения.</w:t>
      </w:r>
    </w:p>
    <w:p w:rsidR="007C4E19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 В начале учебного года выявить уровень физической подготовленности с помощью тестов и состояние здоровья обучающихся (по данным медицинских карт). Личностн</w:t>
      </w:r>
      <w:proofErr w:type="gramStart"/>
      <w:r w:rsidRPr="000A6964">
        <w:rPr>
          <w:sz w:val="28"/>
          <w:szCs w:val="28"/>
        </w:rPr>
        <w:t>о-</w:t>
      </w:r>
      <w:proofErr w:type="gramEnd"/>
      <w:r w:rsidRPr="000A6964">
        <w:rPr>
          <w:sz w:val="28"/>
          <w:szCs w:val="28"/>
        </w:rPr>
        <w:t xml:space="preserve"> ориентированный и дифференцированный подходы важны для обучающихся, как с низкими, так и с высокими результатами в области физической культуры. Низкий уровень развития двигательных качеств часто бывает одной из главных причин неуспеваемости </w:t>
      </w:r>
      <w:r w:rsidR="00AE323F">
        <w:rPr>
          <w:sz w:val="28"/>
          <w:szCs w:val="28"/>
        </w:rPr>
        <w:t>обучающихся</w:t>
      </w:r>
      <w:r w:rsidRPr="000A6964">
        <w:rPr>
          <w:sz w:val="28"/>
          <w:szCs w:val="28"/>
        </w:rPr>
        <w:t xml:space="preserve"> по физической культуре, а </w:t>
      </w:r>
      <w:r w:rsidR="00AE323F">
        <w:rPr>
          <w:sz w:val="28"/>
          <w:szCs w:val="28"/>
        </w:rPr>
        <w:t>об</w:t>
      </w:r>
      <w:r w:rsidRPr="000A6964">
        <w:rPr>
          <w:sz w:val="28"/>
          <w:szCs w:val="28"/>
        </w:rPr>
        <w:t>уча</w:t>
      </w:r>
      <w:r w:rsidR="00AE323F">
        <w:rPr>
          <w:sz w:val="28"/>
          <w:szCs w:val="28"/>
        </w:rPr>
        <w:t>ю</w:t>
      </w:r>
      <w:r w:rsidRPr="000A6964">
        <w:rPr>
          <w:sz w:val="28"/>
          <w:szCs w:val="28"/>
        </w:rPr>
        <w:t>щимся с высоким уровнем не интересно на уроках, рассчитанным на среднего ученика.</w:t>
      </w:r>
    </w:p>
    <w:p w:rsidR="009A6441" w:rsidRPr="000A6964" w:rsidRDefault="009A6441" w:rsidP="00BB3F02">
      <w:pPr>
        <w:ind w:firstLine="708"/>
        <w:jc w:val="both"/>
        <w:rPr>
          <w:b/>
          <w:bCs/>
          <w:i/>
          <w:sz w:val="28"/>
          <w:szCs w:val="28"/>
        </w:rPr>
      </w:pPr>
      <w:r w:rsidRPr="000A6964">
        <w:rPr>
          <w:sz w:val="28"/>
          <w:szCs w:val="28"/>
        </w:rPr>
        <w:t xml:space="preserve">Помимо деления обучающихся на основную и подготовительную группы, почти в каждом </w:t>
      </w:r>
      <w:r w:rsidR="001965AB" w:rsidRPr="000A6964">
        <w:rPr>
          <w:sz w:val="28"/>
          <w:szCs w:val="28"/>
        </w:rPr>
        <w:t>групп</w:t>
      </w:r>
      <w:r w:rsidRPr="000A6964">
        <w:rPr>
          <w:sz w:val="28"/>
          <w:szCs w:val="28"/>
        </w:rPr>
        <w:t>е у</w:t>
      </w:r>
      <w:r w:rsidR="00CE1402" w:rsidRPr="000A6964">
        <w:rPr>
          <w:sz w:val="28"/>
          <w:szCs w:val="28"/>
        </w:rPr>
        <w:t xml:space="preserve">словно можно разделить </w:t>
      </w:r>
      <w:r w:rsidR="00AE323F">
        <w:rPr>
          <w:sz w:val="28"/>
          <w:szCs w:val="28"/>
        </w:rPr>
        <w:t>обучающихся</w:t>
      </w:r>
      <w:r w:rsidR="00CE1402" w:rsidRPr="000A6964">
        <w:rPr>
          <w:sz w:val="28"/>
          <w:szCs w:val="28"/>
        </w:rPr>
        <w:t xml:space="preserve"> еще</w:t>
      </w:r>
      <w:r w:rsidRPr="000A6964">
        <w:rPr>
          <w:sz w:val="28"/>
          <w:szCs w:val="28"/>
        </w:rPr>
        <w:t xml:space="preserve"> на несколько групп (категорий): </w:t>
      </w:r>
    </w:p>
    <w:p w:rsidR="009A6441" w:rsidRPr="000A6964" w:rsidRDefault="00AE323F" w:rsidP="000A6964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совершенно здоровые обучающиеся</w:t>
      </w:r>
      <w:r w:rsidR="009A6441" w:rsidRPr="000A6964">
        <w:rPr>
          <w:sz w:val="28"/>
          <w:szCs w:val="28"/>
        </w:rPr>
        <w:t xml:space="preserve">, но не желающие трудиться;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proofErr w:type="gramStart"/>
      <w:r w:rsidRPr="000A6964">
        <w:rPr>
          <w:sz w:val="28"/>
          <w:szCs w:val="28"/>
        </w:rPr>
        <w:t xml:space="preserve">- </w:t>
      </w:r>
      <w:r w:rsidR="00AE323F">
        <w:rPr>
          <w:sz w:val="28"/>
          <w:szCs w:val="28"/>
        </w:rPr>
        <w:t>обучающиеся</w:t>
      </w:r>
      <w:r w:rsidRPr="000A6964">
        <w:rPr>
          <w:sz w:val="28"/>
          <w:szCs w:val="28"/>
        </w:rPr>
        <w:t xml:space="preserve">, временно перешедшие в подготовительную группу из-за болезни; </w:t>
      </w:r>
      <w:proofErr w:type="gramEnd"/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 плохо физически </w:t>
      </w:r>
      <w:proofErr w:type="gramStart"/>
      <w:r w:rsidRPr="000A6964">
        <w:rPr>
          <w:sz w:val="28"/>
          <w:szCs w:val="28"/>
        </w:rPr>
        <w:t>развитые</w:t>
      </w:r>
      <w:proofErr w:type="gramEnd"/>
      <w:r w:rsidRPr="000A6964">
        <w:rPr>
          <w:sz w:val="28"/>
          <w:szCs w:val="28"/>
        </w:rPr>
        <w:t xml:space="preserve"> </w:t>
      </w:r>
      <w:r w:rsidR="00AE323F">
        <w:rPr>
          <w:sz w:val="28"/>
          <w:szCs w:val="28"/>
        </w:rPr>
        <w:t>обучающиеся</w:t>
      </w:r>
      <w:r w:rsidRPr="000A6964">
        <w:rPr>
          <w:sz w:val="28"/>
          <w:szCs w:val="28"/>
        </w:rPr>
        <w:t xml:space="preserve">, которые боятся насмешек, замыкаются; </w:t>
      </w:r>
    </w:p>
    <w:p w:rsidR="009A6441" w:rsidRPr="000A6964" w:rsidRDefault="009A644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- хорошо физически </w:t>
      </w:r>
      <w:proofErr w:type="gramStart"/>
      <w:r w:rsidRPr="000A6964">
        <w:rPr>
          <w:sz w:val="28"/>
          <w:szCs w:val="28"/>
        </w:rPr>
        <w:t>развитые</w:t>
      </w:r>
      <w:proofErr w:type="gramEnd"/>
      <w:r w:rsidRPr="000A6964">
        <w:rPr>
          <w:sz w:val="28"/>
          <w:szCs w:val="28"/>
        </w:rPr>
        <w:t xml:space="preserve"> </w:t>
      </w:r>
      <w:r w:rsidR="00AE323F">
        <w:rPr>
          <w:sz w:val="28"/>
          <w:szCs w:val="28"/>
        </w:rPr>
        <w:t>обучающиеся</w:t>
      </w:r>
      <w:r w:rsidRPr="000A6964">
        <w:rPr>
          <w:sz w:val="28"/>
          <w:szCs w:val="28"/>
        </w:rPr>
        <w:t xml:space="preserve">, которые могут потерять желание заниматься на уроках, если им будет очень легко и неинтересно.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Поэтому и необходимо дифференцирование и задач, и содержания, и темпа освоения программного материала, и оценки достижений.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Содержание личностно-ориентированного обучения - это совокупность педагогических технологий дифференцированного обучения </w:t>
      </w:r>
      <w:r w:rsidRPr="000A6964">
        <w:rPr>
          <w:sz w:val="28"/>
          <w:szCs w:val="28"/>
        </w:rPr>
        <w:lastRenderedPageBreak/>
        <w:t xml:space="preserve">двигательным действиям, развития физических качеств, формирования знаний и методических умений и технологий управления образовательным процессом, обеспечивающих достижение физического совершенства. </w:t>
      </w:r>
    </w:p>
    <w:p w:rsidR="00BB3F02" w:rsidRDefault="00BB3F02" w:rsidP="00BB3F0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выборе содержания и методов работы с одаренными подростками учитываю, что каждому возрастному этапу развития соответствуют разные типы ведущей деятельности. Так, например, у обучающихся I курса - это игровая деятельность, направленная на развитие физических качеств, посредством игры. В данной возрастной группе стараюсь выявлять одаренных подростков на начальных стадиях и привлекать их к регулярным занятиям физической культурой и посещать спортивные секции.        </w:t>
      </w:r>
    </w:p>
    <w:p w:rsidR="00BB3F02" w:rsidRDefault="00BB3F02" w:rsidP="00BB3F0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Для обучающихся II-III курсов ведущим видом деятельности выступает социально-коммуникативная деятельность – совместная предметная деятельность: соревнования, конкурсы, спартакиады. В этой возрастной группе включаю одаренных подростков в соревнования с такими же одаренными или более </w:t>
      </w:r>
      <w:proofErr w:type="gramStart"/>
      <w:r>
        <w:rPr>
          <w:rStyle w:val="c0"/>
          <w:color w:val="000000"/>
          <w:sz w:val="28"/>
          <w:szCs w:val="28"/>
        </w:rPr>
        <w:t>старшими</w:t>
      </w:r>
      <w:proofErr w:type="gramEnd"/>
      <w:r>
        <w:rPr>
          <w:rStyle w:val="c0"/>
          <w:color w:val="000000"/>
          <w:sz w:val="28"/>
          <w:szCs w:val="28"/>
        </w:rPr>
        <w:t xml:space="preserve"> поскольку конкуренция и даже опыт поражения дает хорошие результаты.  </w:t>
      </w:r>
      <w:proofErr w:type="gramStart"/>
      <w:r>
        <w:rPr>
          <w:rStyle w:val="c0"/>
          <w:color w:val="000000"/>
          <w:sz w:val="28"/>
          <w:szCs w:val="28"/>
        </w:rPr>
        <w:t>В общении со сверстниками одаренный подросток довольно часто берет на себя роль организатора групповых дел и игр, поэтому привлекаю таких обучающихся: демонстрации упражнений, инструкторской деятельности в работе с отстающими, судейству соревнований, помощи в организации и проведении спортивных праздников и дней здоровья.</w:t>
      </w:r>
      <w:proofErr w:type="gramEnd"/>
    </w:p>
    <w:p w:rsidR="007C4E19" w:rsidRPr="000A6964" w:rsidRDefault="007C4E19" w:rsidP="000A6964">
      <w:pPr>
        <w:jc w:val="both"/>
        <w:rPr>
          <w:b/>
          <w:i/>
          <w:iCs/>
          <w:sz w:val="28"/>
          <w:szCs w:val="28"/>
        </w:rPr>
      </w:pPr>
    </w:p>
    <w:p w:rsidR="007C4E19" w:rsidRPr="000A6964" w:rsidRDefault="009A6441" w:rsidP="000A6964">
      <w:pPr>
        <w:jc w:val="both"/>
        <w:rPr>
          <w:b/>
          <w:i/>
          <w:iCs/>
          <w:sz w:val="28"/>
          <w:szCs w:val="28"/>
        </w:rPr>
      </w:pPr>
      <w:r w:rsidRPr="000A6964">
        <w:rPr>
          <w:b/>
          <w:iCs/>
          <w:sz w:val="28"/>
          <w:szCs w:val="28"/>
        </w:rPr>
        <w:t>Обучение двигательным действиям</w:t>
      </w:r>
      <w:r w:rsidR="00AE323F">
        <w:rPr>
          <w:b/>
          <w:i/>
          <w:iCs/>
          <w:sz w:val="28"/>
          <w:szCs w:val="28"/>
        </w:rPr>
        <w:t xml:space="preserve"> </w:t>
      </w:r>
      <w:r w:rsidR="00AE323F">
        <w:rPr>
          <w:sz w:val="28"/>
          <w:szCs w:val="28"/>
        </w:rPr>
        <w:t>п</w:t>
      </w:r>
      <w:r w:rsidRPr="000A6964">
        <w:rPr>
          <w:sz w:val="28"/>
          <w:szCs w:val="28"/>
        </w:rPr>
        <w:t>роводится целостным методом с последующей дифференциацией (выделением деталей техники и "разведением" их по сложности) и затем интеграцией (объединением) этих частей разными способами в</w:t>
      </w:r>
      <w:r w:rsidR="00AE323F">
        <w:rPr>
          <w:sz w:val="28"/>
          <w:szCs w:val="28"/>
        </w:rPr>
        <w:t xml:space="preserve"> </w:t>
      </w:r>
      <w:r w:rsidRPr="000A6964">
        <w:rPr>
          <w:sz w:val="28"/>
          <w:szCs w:val="28"/>
        </w:rPr>
        <w:t xml:space="preserve">зависимости от уровня технической подготовленности обучающихся с целью более качественного выполнения упражнения. Обучение двигательным действиям предусматривает возможность выбора операций для решения тех или иных двигательных задач. </w:t>
      </w:r>
    </w:p>
    <w:p w:rsidR="00C76B72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В этом случае каждый обучаемый может освоить двигательное действие в предпочтительном для него составе операций, что станет основой для формирования индивидуального, самого эффективного, стиля деятельности. </w:t>
      </w:r>
    </w:p>
    <w:p w:rsidR="007C4E19" w:rsidRPr="000A6964" w:rsidRDefault="000A6964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>Обучающиеся</w:t>
      </w:r>
      <w:r w:rsidR="00AE323F">
        <w:rPr>
          <w:sz w:val="28"/>
          <w:szCs w:val="28"/>
        </w:rPr>
        <w:t xml:space="preserve"> сильной группы (внутри группы</w:t>
      </w:r>
      <w:r w:rsidR="009A6441" w:rsidRPr="000A6964">
        <w:rPr>
          <w:sz w:val="28"/>
          <w:szCs w:val="28"/>
        </w:rPr>
        <w:t xml:space="preserve">) осваивают учебный материал быстрее </w:t>
      </w:r>
      <w:proofErr w:type="gramStart"/>
      <w:r w:rsidR="009A6441" w:rsidRPr="000A6964">
        <w:rPr>
          <w:sz w:val="28"/>
          <w:szCs w:val="28"/>
        </w:rPr>
        <w:t>средних</w:t>
      </w:r>
      <w:proofErr w:type="gramEnd"/>
      <w:r w:rsidR="009A6441" w:rsidRPr="000A6964">
        <w:rPr>
          <w:sz w:val="28"/>
          <w:szCs w:val="28"/>
        </w:rPr>
        <w:t xml:space="preserve"> и слабых </w:t>
      </w:r>
      <w:r w:rsidR="00AE323F">
        <w:rPr>
          <w:sz w:val="28"/>
          <w:szCs w:val="28"/>
        </w:rPr>
        <w:t>обучающихся</w:t>
      </w:r>
      <w:r w:rsidR="009A6441" w:rsidRPr="000A6964">
        <w:rPr>
          <w:sz w:val="28"/>
          <w:szCs w:val="28"/>
        </w:rPr>
        <w:t>. На уроках даются разные учебные задания: одной группе – подготовительные или подводящие упра</w:t>
      </w:r>
      <w:r w:rsidR="00CE1402" w:rsidRPr="000A6964">
        <w:rPr>
          <w:sz w:val="28"/>
          <w:szCs w:val="28"/>
        </w:rPr>
        <w:t>жнения, выполняемые в облегченных условиях; другой – усложне</w:t>
      </w:r>
      <w:r w:rsidR="009A6441" w:rsidRPr="000A6964">
        <w:rPr>
          <w:sz w:val="28"/>
          <w:szCs w:val="28"/>
        </w:rPr>
        <w:t xml:space="preserve">нные подводящие упражнения; третьей </w:t>
      </w:r>
      <w:r w:rsidR="00CE1402" w:rsidRPr="000A6964">
        <w:rPr>
          <w:sz w:val="28"/>
          <w:szCs w:val="28"/>
        </w:rPr>
        <w:t>– действие в целом, но в облегче</w:t>
      </w:r>
      <w:r w:rsidR="009A6441" w:rsidRPr="000A6964">
        <w:rPr>
          <w:sz w:val="28"/>
          <w:szCs w:val="28"/>
        </w:rPr>
        <w:t xml:space="preserve">нном варианте и т.д. </w:t>
      </w:r>
    </w:p>
    <w:p w:rsidR="00C76B72" w:rsidRPr="000A6964" w:rsidRDefault="00AE323F" w:rsidP="00BB3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Более подготовленные обучающиеся</w:t>
      </w:r>
      <w:r w:rsidR="009A6441" w:rsidRPr="000A6964">
        <w:rPr>
          <w:sz w:val="28"/>
          <w:szCs w:val="28"/>
        </w:rPr>
        <w:t xml:space="preserve"> выполняют упражнения в соревновательных у</w:t>
      </w:r>
      <w:r w:rsidR="00CE1402" w:rsidRPr="000A6964">
        <w:rPr>
          <w:sz w:val="28"/>
          <w:szCs w:val="28"/>
        </w:rPr>
        <w:t>словиях или изменяющихся усложне</w:t>
      </w:r>
      <w:r w:rsidR="009A6441" w:rsidRPr="000A6964">
        <w:rPr>
          <w:sz w:val="28"/>
          <w:szCs w:val="28"/>
        </w:rPr>
        <w:t>нных условиях (применение отягощений, повышенная опора, различные сопротивления), а так же для них увеличивается число повторений и число прох</w:t>
      </w:r>
      <w:r w:rsidR="004315DF" w:rsidRPr="000A6964">
        <w:rPr>
          <w:sz w:val="28"/>
          <w:szCs w:val="28"/>
        </w:rPr>
        <w:t xml:space="preserve">ождения круга. </w:t>
      </w:r>
    </w:p>
    <w:p w:rsidR="009A6441" w:rsidRPr="000A6964" w:rsidRDefault="004315DF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lastRenderedPageBreak/>
        <w:t xml:space="preserve">Менее </w:t>
      </w:r>
      <w:proofErr w:type="gramStart"/>
      <w:r w:rsidRPr="000A6964">
        <w:rPr>
          <w:sz w:val="28"/>
          <w:szCs w:val="28"/>
        </w:rPr>
        <w:t>подготовлен</w:t>
      </w:r>
      <w:r w:rsidR="009A6441" w:rsidRPr="000A6964">
        <w:rPr>
          <w:sz w:val="28"/>
          <w:szCs w:val="28"/>
        </w:rPr>
        <w:t>ные</w:t>
      </w:r>
      <w:proofErr w:type="gramEnd"/>
      <w:r w:rsidR="009A6441" w:rsidRPr="000A6964">
        <w:rPr>
          <w:sz w:val="28"/>
          <w:szCs w:val="28"/>
        </w:rPr>
        <w:t xml:space="preserve"> обучающиеся работают в стандартных условиях. На уроке обязательно проводится индивидуальная работа с обучающимися, у </w:t>
      </w:r>
      <w:proofErr w:type="gramStart"/>
      <w:r w:rsidR="009A6441" w:rsidRPr="000A6964">
        <w:rPr>
          <w:sz w:val="28"/>
          <w:szCs w:val="28"/>
        </w:rPr>
        <w:t>которых</w:t>
      </w:r>
      <w:proofErr w:type="gramEnd"/>
      <w:r w:rsidR="009A6441" w:rsidRPr="000A6964">
        <w:rPr>
          <w:sz w:val="28"/>
          <w:szCs w:val="28"/>
        </w:rPr>
        <w:t xml:space="preserve"> не получается выполнение того или иного двигательного действия. Индивидуальная работа на разных этапах урока способствует сохранению физического, нравственного и социального здоровья обучающихся. </w:t>
      </w:r>
    </w:p>
    <w:p w:rsidR="007C4E19" w:rsidRPr="000A6964" w:rsidRDefault="007C4E19" w:rsidP="000A6964">
      <w:pPr>
        <w:jc w:val="both"/>
        <w:rPr>
          <w:b/>
          <w:i/>
          <w:iCs/>
          <w:sz w:val="28"/>
          <w:szCs w:val="28"/>
        </w:rPr>
      </w:pPr>
    </w:p>
    <w:p w:rsidR="007C4E19" w:rsidRPr="000A6964" w:rsidRDefault="009A6441" w:rsidP="000A6964">
      <w:pPr>
        <w:jc w:val="both"/>
        <w:rPr>
          <w:b/>
          <w:i/>
          <w:iCs/>
          <w:sz w:val="28"/>
          <w:szCs w:val="28"/>
        </w:rPr>
      </w:pPr>
      <w:r w:rsidRPr="000A6964">
        <w:rPr>
          <w:b/>
          <w:iCs/>
          <w:sz w:val="28"/>
          <w:szCs w:val="28"/>
        </w:rPr>
        <w:t>Развитие физических качеств</w:t>
      </w:r>
      <w:r w:rsidRPr="000A6964">
        <w:rPr>
          <w:b/>
          <w:i/>
          <w:iCs/>
          <w:sz w:val="28"/>
          <w:szCs w:val="28"/>
        </w:rPr>
        <w:t>.</w:t>
      </w:r>
      <w:r w:rsidR="00AE323F">
        <w:rPr>
          <w:b/>
          <w:i/>
          <w:iCs/>
          <w:sz w:val="28"/>
          <w:szCs w:val="28"/>
        </w:rPr>
        <w:t xml:space="preserve"> </w:t>
      </w:r>
      <w:r w:rsidRPr="000A6964">
        <w:rPr>
          <w:sz w:val="28"/>
          <w:szCs w:val="28"/>
        </w:rPr>
        <w:t xml:space="preserve">Дифференцированное развитие физических качеств, в группах разной подготовленности осуществляется с использованием как одинаковых, так и разных средств и методов, но величина нагрузки должна планироваться разная, в результате чего уровень физической подготовленности обучающихся должен улучшаться по сравнению с исходным уровнем. </w:t>
      </w:r>
    </w:p>
    <w:p w:rsidR="00C76B72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Обязателен контроль физических нагрузок каждого </w:t>
      </w:r>
      <w:r w:rsidR="00AE323F">
        <w:rPr>
          <w:sz w:val="28"/>
          <w:szCs w:val="28"/>
        </w:rPr>
        <w:t>обучающегося</w:t>
      </w:r>
      <w:r w:rsidRPr="000A6964">
        <w:rPr>
          <w:sz w:val="28"/>
          <w:szCs w:val="28"/>
        </w:rPr>
        <w:t xml:space="preserve"> по частоте сердечных сокращений перед началом и после окончания занятия. </w:t>
      </w:r>
    </w:p>
    <w:p w:rsidR="009A6441" w:rsidRPr="000A6964" w:rsidRDefault="009A6441" w:rsidP="00BB3F02">
      <w:pPr>
        <w:ind w:firstLine="708"/>
        <w:jc w:val="both"/>
        <w:rPr>
          <w:i/>
          <w:iCs/>
          <w:sz w:val="28"/>
          <w:szCs w:val="28"/>
        </w:rPr>
      </w:pPr>
      <w:r w:rsidRPr="000A6964">
        <w:rPr>
          <w:sz w:val="28"/>
          <w:szCs w:val="28"/>
        </w:rPr>
        <w:t xml:space="preserve">Для определения функционального состояния обучающихся в процессе физических нагрузок различного характера можно использовать сравнение величины сдвигов пульса с характером и величиной нагрузок, а также и прослеживать быстроту восстановления пульса во время отдыха. При проведении упражнений в игровой или в соревновательной форме слабых </w:t>
      </w:r>
      <w:r w:rsidR="00AE323F">
        <w:rPr>
          <w:sz w:val="28"/>
          <w:szCs w:val="28"/>
        </w:rPr>
        <w:t>обучающихся</w:t>
      </w:r>
      <w:r w:rsidRPr="000A6964">
        <w:rPr>
          <w:sz w:val="28"/>
          <w:szCs w:val="28"/>
        </w:rPr>
        <w:t xml:space="preserve"> можно распределять по всем командам и чаще проводить замену этих игроков. 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Особое внимание на уроке </w:t>
      </w:r>
      <w:r w:rsidR="00AE323F">
        <w:rPr>
          <w:sz w:val="28"/>
          <w:szCs w:val="28"/>
        </w:rPr>
        <w:t xml:space="preserve">необходимо </w:t>
      </w:r>
      <w:r w:rsidRPr="000A6964">
        <w:rPr>
          <w:sz w:val="28"/>
          <w:szCs w:val="28"/>
        </w:rPr>
        <w:t xml:space="preserve">уделять </w:t>
      </w:r>
      <w:proofErr w:type="gramStart"/>
      <w:r w:rsidR="00AE323F">
        <w:rPr>
          <w:sz w:val="28"/>
          <w:szCs w:val="28"/>
        </w:rPr>
        <w:t>обучающимся</w:t>
      </w:r>
      <w:proofErr w:type="gramEnd"/>
      <w:r w:rsidRPr="000A6964">
        <w:rPr>
          <w:sz w:val="28"/>
          <w:szCs w:val="28"/>
        </w:rPr>
        <w:t xml:space="preserve"> с </w:t>
      </w:r>
      <w:r w:rsidR="00AE323F">
        <w:rPr>
          <w:sz w:val="28"/>
          <w:szCs w:val="28"/>
        </w:rPr>
        <w:t>физическими недостатками</w:t>
      </w:r>
      <w:r w:rsidRPr="000A6964">
        <w:rPr>
          <w:sz w:val="28"/>
          <w:szCs w:val="28"/>
        </w:rPr>
        <w:t xml:space="preserve">, которые не желают заниматься из-за своей неловкости. Хорошие результаты могут быть получены, если вначале привлечь </w:t>
      </w:r>
      <w:proofErr w:type="gramStart"/>
      <w:r w:rsidRPr="000A6964">
        <w:rPr>
          <w:sz w:val="28"/>
          <w:szCs w:val="28"/>
        </w:rPr>
        <w:t>таких</w:t>
      </w:r>
      <w:proofErr w:type="gramEnd"/>
      <w:r w:rsidRPr="000A6964">
        <w:rPr>
          <w:sz w:val="28"/>
          <w:szCs w:val="28"/>
        </w:rPr>
        <w:t xml:space="preserve"> </w:t>
      </w:r>
      <w:r w:rsidR="00AE323F">
        <w:rPr>
          <w:sz w:val="28"/>
          <w:szCs w:val="28"/>
        </w:rPr>
        <w:t>обучающихся</w:t>
      </w:r>
      <w:r w:rsidRPr="000A6964">
        <w:rPr>
          <w:sz w:val="28"/>
          <w:szCs w:val="28"/>
        </w:rPr>
        <w:t xml:space="preserve"> помогать </w:t>
      </w:r>
      <w:r w:rsidR="00AE323F">
        <w:rPr>
          <w:sz w:val="28"/>
          <w:szCs w:val="28"/>
        </w:rPr>
        <w:t>в судействе, затем, вовлекать в события и принимать</w:t>
      </w:r>
      <w:r w:rsidRPr="000A6964">
        <w:rPr>
          <w:sz w:val="28"/>
          <w:szCs w:val="28"/>
        </w:rPr>
        <w:t xml:space="preserve"> участие в игре</w:t>
      </w:r>
      <w:r w:rsidR="00AE323F">
        <w:rPr>
          <w:sz w:val="28"/>
          <w:szCs w:val="28"/>
        </w:rPr>
        <w:t xml:space="preserve">.  Таким образом, они </w:t>
      </w:r>
      <w:r w:rsidRPr="000A6964">
        <w:rPr>
          <w:sz w:val="28"/>
          <w:szCs w:val="28"/>
        </w:rPr>
        <w:t>перестают стесняться своей моторной неловкости</w:t>
      </w:r>
      <w:r w:rsidR="00AE323F">
        <w:rPr>
          <w:sz w:val="28"/>
          <w:szCs w:val="28"/>
        </w:rPr>
        <w:t xml:space="preserve">, </w:t>
      </w:r>
      <w:r w:rsidRPr="000A6964">
        <w:rPr>
          <w:sz w:val="28"/>
          <w:szCs w:val="28"/>
        </w:rPr>
        <w:t xml:space="preserve">приобретают уверенность в своих силах и постепенно включаются в регулярные занятия. На этом этапе режим занятий для разных групп должен быть различным: тренирующим, тонизирующим или щадящим. </w:t>
      </w:r>
    </w:p>
    <w:p w:rsidR="007C4E19" w:rsidRPr="000A6964" w:rsidRDefault="007C4E19" w:rsidP="000A6964">
      <w:pPr>
        <w:jc w:val="both"/>
        <w:rPr>
          <w:b/>
          <w:i/>
          <w:iCs/>
          <w:sz w:val="28"/>
          <w:szCs w:val="28"/>
        </w:rPr>
      </w:pPr>
    </w:p>
    <w:p w:rsidR="007C4E19" w:rsidRPr="000A6964" w:rsidRDefault="009A6441" w:rsidP="000A6964">
      <w:pPr>
        <w:jc w:val="both"/>
        <w:rPr>
          <w:b/>
          <w:i/>
          <w:iCs/>
          <w:sz w:val="28"/>
          <w:szCs w:val="28"/>
        </w:rPr>
      </w:pPr>
      <w:r w:rsidRPr="000A6964">
        <w:rPr>
          <w:b/>
          <w:iCs/>
          <w:sz w:val="28"/>
          <w:szCs w:val="28"/>
        </w:rPr>
        <w:t xml:space="preserve">Дифференцированное выставление отметки по физической и технической подготовленности </w:t>
      </w:r>
      <w:proofErr w:type="gramStart"/>
      <w:r w:rsidR="00300226" w:rsidRPr="000A6964">
        <w:rPr>
          <w:b/>
          <w:iCs/>
          <w:sz w:val="28"/>
          <w:szCs w:val="28"/>
        </w:rPr>
        <w:t>об</w:t>
      </w:r>
      <w:r w:rsidRPr="000A6964">
        <w:rPr>
          <w:b/>
          <w:iCs/>
          <w:sz w:val="28"/>
          <w:szCs w:val="28"/>
        </w:rPr>
        <w:t>уча</w:t>
      </w:r>
      <w:r w:rsidR="00300226" w:rsidRPr="000A6964">
        <w:rPr>
          <w:b/>
          <w:iCs/>
          <w:sz w:val="28"/>
          <w:szCs w:val="28"/>
        </w:rPr>
        <w:t>ю</w:t>
      </w:r>
      <w:r w:rsidRPr="000A6964">
        <w:rPr>
          <w:b/>
          <w:iCs/>
          <w:sz w:val="28"/>
          <w:szCs w:val="28"/>
        </w:rPr>
        <w:t>щихся</w:t>
      </w:r>
      <w:proofErr w:type="gramEnd"/>
      <w:r w:rsidRPr="000A6964">
        <w:rPr>
          <w:b/>
          <w:i/>
          <w:iCs/>
          <w:sz w:val="28"/>
          <w:szCs w:val="28"/>
        </w:rPr>
        <w:t>.</w:t>
      </w:r>
      <w:r w:rsidR="00AE323F">
        <w:rPr>
          <w:b/>
          <w:i/>
          <w:iCs/>
          <w:sz w:val="28"/>
          <w:szCs w:val="28"/>
        </w:rPr>
        <w:t xml:space="preserve"> </w:t>
      </w:r>
      <w:r w:rsidRPr="000A6964">
        <w:rPr>
          <w:sz w:val="28"/>
          <w:szCs w:val="28"/>
        </w:rPr>
        <w:t xml:space="preserve">При оценке физической подготовленности </w:t>
      </w:r>
      <w:r w:rsidR="001965AB" w:rsidRPr="000A6964">
        <w:rPr>
          <w:sz w:val="28"/>
          <w:szCs w:val="28"/>
        </w:rPr>
        <w:t>об</w:t>
      </w:r>
      <w:r w:rsidRPr="000A6964">
        <w:rPr>
          <w:sz w:val="28"/>
          <w:szCs w:val="28"/>
        </w:rPr>
        <w:t>уча</w:t>
      </w:r>
      <w:r w:rsidR="001965AB" w:rsidRPr="000A6964">
        <w:rPr>
          <w:sz w:val="28"/>
          <w:szCs w:val="28"/>
        </w:rPr>
        <w:t>ю</w:t>
      </w:r>
      <w:r w:rsidRPr="000A6964">
        <w:rPr>
          <w:sz w:val="28"/>
          <w:szCs w:val="28"/>
        </w:rPr>
        <w:t xml:space="preserve">щихся учитывается как максимальный результат, так и прирост их результата. Причем индивидуальные достижения (т.е. прирост результатов) имеют приоритетное значение. </w:t>
      </w:r>
    </w:p>
    <w:p w:rsidR="00C76B72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При выставлении отметки по физической культуре учитывать и теоретические знания, и технику выполнения двигательного действия, и прилежание, и умение осуществлять физкультурно-оздоровительную деятельность. В работе обязательно применять методы поощрения, словесные одобрения. </w:t>
      </w:r>
    </w:p>
    <w:p w:rsidR="007C4E19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Одних </w:t>
      </w:r>
      <w:r w:rsidR="00D32A5D">
        <w:rPr>
          <w:sz w:val="28"/>
          <w:szCs w:val="28"/>
        </w:rPr>
        <w:t>обучающихся</w:t>
      </w:r>
      <w:r w:rsidRPr="000A6964">
        <w:rPr>
          <w:sz w:val="28"/>
          <w:szCs w:val="28"/>
        </w:rPr>
        <w:t xml:space="preserve"> надо убеждать в собственных возможностях, успокоить, подбодрить; других – сдержать от излишнего рвени</w:t>
      </w:r>
      <w:r w:rsidR="00CE1402" w:rsidRPr="000A6964">
        <w:rPr>
          <w:sz w:val="28"/>
          <w:szCs w:val="28"/>
        </w:rPr>
        <w:t>я; третьих – заинтересовать. Все</w:t>
      </w:r>
      <w:r w:rsidRPr="000A6964">
        <w:rPr>
          <w:sz w:val="28"/>
          <w:szCs w:val="28"/>
        </w:rPr>
        <w:t xml:space="preserve"> это формирует у </w:t>
      </w:r>
      <w:r w:rsidR="00300226" w:rsidRPr="000A6964">
        <w:rPr>
          <w:sz w:val="28"/>
          <w:szCs w:val="28"/>
        </w:rPr>
        <w:t>обучающихся</w:t>
      </w:r>
      <w:r w:rsidRPr="000A6964">
        <w:rPr>
          <w:sz w:val="28"/>
          <w:szCs w:val="28"/>
        </w:rPr>
        <w:t xml:space="preserve"> положительное </w:t>
      </w:r>
      <w:r w:rsidRPr="000A6964">
        <w:rPr>
          <w:sz w:val="28"/>
          <w:szCs w:val="28"/>
        </w:rPr>
        <w:lastRenderedPageBreak/>
        <w:t>отноше</w:t>
      </w:r>
      <w:r w:rsidR="00CE1402" w:rsidRPr="000A6964">
        <w:rPr>
          <w:sz w:val="28"/>
          <w:szCs w:val="28"/>
        </w:rPr>
        <w:t>ние к исполнению заданий, создае</w:t>
      </w:r>
      <w:r w:rsidRPr="000A6964">
        <w:rPr>
          <w:sz w:val="28"/>
          <w:szCs w:val="28"/>
        </w:rPr>
        <w:t xml:space="preserve">т основу для общественной активности. Все отметки обязательно аргументировать. </w:t>
      </w:r>
    </w:p>
    <w:p w:rsidR="00C76B72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Временно освобожденные обучающиеся, отнесенные по состоянию здоровья к специальной медицинской группе должны присутствовать на уроках: помогать в подготовке инвентаря, судействе. </w:t>
      </w:r>
      <w:r w:rsidR="00D32A5D">
        <w:rPr>
          <w:sz w:val="28"/>
          <w:szCs w:val="28"/>
        </w:rPr>
        <w:t>О</w:t>
      </w:r>
      <w:r w:rsidRPr="000A6964">
        <w:rPr>
          <w:sz w:val="28"/>
          <w:szCs w:val="28"/>
        </w:rPr>
        <w:t>ни могут принять участие в допустимых заданиях, знакомятся на уроках с теоретическими сведениями, с техникой выполнения некоторых двигательных действий, не требующих больших энергетических затрат, могут выполнять упражнения рекомендованные врачом.</w:t>
      </w:r>
    </w:p>
    <w:p w:rsidR="009A6441" w:rsidRPr="000A6964" w:rsidRDefault="009A6441" w:rsidP="00BB3F02">
      <w:pPr>
        <w:ind w:firstLine="708"/>
        <w:jc w:val="both"/>
        <w:rPr>
          <w:sz w:val="28"/>
          <w:szCs w:val="28"/>
        </w:rPr>
      </w:pPr>
      <w:r w:rsidRPr="000A6964">
        <w:rPr>
          <w:sz w:val="28"/>
          <w:szCs w:val="28"/>
        </w:rPr>
        <w:t xml:space="preserve">Всестороннее изучение </w:t>
      </w:r>
      <w:r w:rsidR="001965AB" w:rsidRPr="000A6964">
        <w:rPr>
          <w:sz w:val="28"/>
          <w:szCs w:val="28"/>
        </w:rPr>
        <w:t>обучающихся</w:t>
      </w:r>
      <w:r w:rsidRPr="000A6964">
        <w:rPr>
          <w:sz w:val="28"/>
          <w:szCs w:val="28"/>
        </w:rPr>
        <w:t xml:space="preserve">, сопоставление различных данных позволяет выявить причины отставания, установить главные из этих причин и осуществлять педагогическое воздействие, основанное на методике дифференцированного обучения. Данная технология облегчает процесс обучения, к намеченной цели </w:t>
      </w:r>
      <w:r w:rsidR="001965AB" w:rsidRPr="000A6964">
        <w:rPr>
          <w:sz w:val="28"/>
          <w:szCs w:val="28"/>
        </w:rPr>
        <w:t>обучающийся</w:t>
      </w:r>
      <w:r w:rsidRPr="000A6964">
        <w:rPr>
          <w:sz w:val="28"/>
          <w:szCs w:val="28"/>
        </w:rPr>
        <w:t xml:space="preserve"> подходит с постепенным накоплением запаса двигательных умений, из которых и формируется нужное действие. </w:t>
      </w:r>
    </w:p>
    <w:p w:rsidR="00812571" w:rsidRPr="000A6964" w:rsidRDefault="00812571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>В.П. Лукьяненко считает, что в занятиях по физической культуре, кроме образовательной составляющей, должна присутствовать и оздоровительная направленность, и тренировочный подход. Поэтому занятия по физической культуре должны быть: отдельно-теоретическими, отдельно - практико-методическими, и отдельно-практическими. Девизом дня, для специалистов физической культуры, сегодня должен стать лозунг: «От физического воспитания к физкультурному образованию».</w:t>
      </w:r>
    </w:p>
    <w:p w:rsidR="009C7A32" w:rsidRDefault="00BB3F02" w:rsidP="00BB3F0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Результатом широкого применения игровых и групповых технологий на уроках физкультуры стало изменение отношения к предмету.  Обучающиеся всех возрастов, в работе с которыми регулярно использовались командные и подвижные игры, посещают уроки физкультуры регулярно и с удовольствием.      Показателем успешности применения данных технологий на уроках являются высокие результаты в соревнованиях. На протяжении последних лет сборные команды нашего колледжа занимают призовые места в соревнованиях. </w:t>
      </w:r>
    </w:p>
    <w:p w:rsidR="009C7A32" w:rsidRPr="00FC4631" w:rsidRDefault="009C7A32" w:rsidP="00FC463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FC4631">
        <w:rPr>
          <w:rStyle w:val="c0"/>
          <w:b/>
          <w:color w:val="000000"/>
          <w:sz w:val="28"/>
          <w:szCs w:val="28"/>
        </w:rPr>
        <w:t>Внеклассные формы физического воспитания</w:t>
      </w:r>
    </w:p>
    <w:p w:rsidR="00FC4631" w:rsidRDefault="009C7A32" w:rsidP="00FC463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Большую роль играют внеклассные формы физкультурно-оздоровительной и спортивно-массовой работы. Они позволяют увеличивать объем двигательной активности и способствуют более полной реализации их индивидуальных способностей и двигательного потенциала.</w:t>
      </w:r>
    </w:p>
    <w:p w:rsidR="009C7A32" w:rsidRPr="00FC4631" w:rsidRDefault="009C7A32" w:rsidP="00FC463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 целью повышения двигательной активности обучающихся, внеклассную работу строю в такой последовательности, которая направлена на закрепление умений и навыков, полученных на уроках. Все мероприятия, как правило, проводятся по разделам учебной программы и </w:t>
      </w:r>
      <w:proofErr w:type="gramStart"/>
      <w:r>
        <w:rPr>
          <w:rStyle w:val="c0"/>
          <w:color w:val="000000"/>
          <w:sz w:val="28"/>
          <w:szCs w:val="28"/>
        </w:rPr>
        <w:t>согласно календаря</w:t>
      </w:r>
      <w:proofErr w:type="gramEnd"/>
      <w:r>
        <w:rPr>
          <w:rStyle w:val="c0"/>
          <w:color w:val="000000"/>
          <w:sz w:val="28"/>
          <w:szCs w:val="28"/>
        </w:rPr>
        <w:t xml:space="preserve"> спортивных соревнований.</w:t>
      </w:r>
      <w:r w:rsidR="00FC4631" w:rsidRPr="00FC463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C7A32" w:rsidRDefault="009C7A32" w:rsidP="009C7A3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В колледже организуются и проводятся спортивные праздники, Дни здоровья, товарищеские встречи, организуется подготовка команд к соревнованиям. В спортивно-массовых мероприятиях и соревнованиях стараемся задействовать как можно больше обучающихся. Участие в соревнованиях  во многом способствует привлечению обучающихся к </w:t>
      </w:r>
      <w:r>
        <w:rPr>
          <w:rStyle w:val="c0"/>
          <w:color w:val="000000"/>
          <w:sz w:val="28"/>
          <w:szCs w:val="28"/>
        </w:rPr>
        <w:lastRenderedPageBreak/>
        <w:t>кружковым занятиям.</w:t>
      </w:r>
      <w:r w:rsidR="00FC4631" w:rsidRPr="00FC4631">
        <w:rPr>
          <w:color w:val="000000"/>
          <w:sz w:val="28"/>
          <w:szCs w:val="28"/>
          <w:shd w:val="clear" w:color="auto" w:fill="FFFFFF"/>
        </w:rPr>
        <w:t xml:space="preserve"> </w:t>
      </w:r>
      <w:r w:rsidR="00FC4631">
        <w:rPr>
          <w:color w:val="000000"/>
          <w:sz w:val="28"/>
          <w:szCs w:val="28"/>
          <w:shd w:val="clear" w:color="auto" w:fill="FFFFFF"/>
        </w:rPr>
        <w:t>Обучающиеся посещают секции баскетбола, футбола, волейбола, лыжных гонок.  </w:t>
      </w:r>
    </w:p>
    <w:p w:rsidR="009C7A32" w:rsidRDefault="009C7A32" w:rsidP="00FC463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Работа в этом направлении оказывает действенное влияние на физическое развитие, сохранение и укрепление здоровья </w:t>
      </w:r>
      <w:proofErr w:type="gramStart"/>
      <w:r>
        <w:rPr>
          <w:rStyle w:val="c0"/>
          <w:color w:val="000000"/>
          <w:sz w:val="28"/>
          <w:szCs w:val="28"/>
        </w:rPr>
        <w:t>обучающихся</w:t>
      </w:r>
      <w:proofErr w:type="gramEnd"/>
      <w:r>
        <w:rPr>
          <w:rStyle w:val="c0"/>
          <w:color w:val="000000"/>
          <w:sz w:val="28"/>
          <w:szCs w:val="28"/>
        </w:rPr>
        <w:t xml:space="preserve">. </w:t>
      </w:r>
    </w:p>
    <w:p w:rsidR="009C7A32" w:rsidRDefault="009C7A32" w:rsidP="009C7A3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Анализируя результаты своей работы, я отмечаю, что использование 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0"/>
          <w:color w:val="000000"/>
          <w:sz w:val="28"/>
          <w:szCs w:val="28"/>
        </w:rPr>
        <w:t xml:space="preserve"> образовательных технологий позволило повысить: успеваемость по </w:t>
      </w:r>
      <w:r w:rsidR="00FC4631">
        <w:rPr>
          <w:rStyle w:val="c0"/>
          <w:color w:val="000000"/>
          <w:sz w:val="28"/>
          <w:szCs w:val="28"/>
        </w:rPr>
        <w:t>дисциплине</w:t>
      </w:r>
      <w:r>
        <w:rPr>
          <w:rStyle w:val="c0"/>
          <w:color w:val="000000"/>
          <w:sz w:val="28"/>
          <w:szCs w:val="28"/>
        </w:rPr>
        <w:t>; динамику роста физической подготовленности обучающихся; интерес обучающихся к занятиям физической культурой и мотивацию к   соблюдению здорового образа жизни.</w:t>
      </w:r>
    </w:p>
    <w:p w:rsidR="009C7A32" w:rsidRDefault="009C7A32" w:rsidP="009C7A3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Внедрение в учебный процесс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технологий позволяет добиться положительных изменений в состоянии здоровья обучающихся. Однако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технологии не могут быть вырваны из общей системы образования, они способствую грамотному и рациональному использованию других приемов и средств обучения, развития и воспитания.  </w:t>
      </w:r>
    </w:p>
    <w:p w:rsidR="00FC4631" w:rsidRDefault="00FC4631" w:rsidP="000A696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9A6441" w:rsidRPr="000A6964" w:rsidRDefault="009A6441" w:rsidP="00624B80">
      <w:pPr>
        <w:jc w:val="center"/>
        <w:rPr>
          <w:b/>
          <w:sz w:val="28"/>
          <w:szCs w:val="28"/>
        </w:rPr>
      </w:pPr>
      <w:bookmarkStart w:id="0" w:name="_GoBack"/>
      <w:r w:rsidRPr="000A6964">
        <w:rPr>
          <w:b/>
          <w:sz w:val="28"/>
          <w:szCs w:val="28"/>
        </w:rPr>
        <w:t>Литература:</w:t>
      </w:r>
    </w:p>
    <w:bookmarkEnd w:id="0"/>
    <w:p w:rsidR="009A6441" w:rsidRPr="000A6964" w:rsidRDefault="00B37CA8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>1.</w:t>
      </w:r>
      <w:r w:rsidR="009A6441" w:rsidRPr="000A6964">
        <w:rPr>
          <w:sz w:val="28"/>
          <w:szCs w:val="28"/>
        </w:rPr>
        <w:t xml:space="preserve">Ахутина Т.В. </w:t>
      </w:r>
      <w:proofErr w:type="spellStart"/>
      <w:r w:rsidR="009A6441" w:rsidRPr="000A6964">
        <w:rPr>
          <w:sz w:val="28"/>
          <w:szCs w:val="28"/>
        </w:rPr>
        <w:t>Здоровьесберегающие</w:t>
      </w:r>
      <w:proofErr w:type="spellEnd"/>
      <w:r w:rsidR="009A6441" w:rsidRPr="000A6964">
        <w:rPr>
          <w:sz w:val="28"/>
          <w:szCs w:val="28"/>
        </w:rPr>
        <w:t xml:space="preserve"> технологии обучения: индивидуально- ориентированный подход // Школа здоровья. 20</w:t>
      </w:r>
      <w:r w:rsidR="00300226" w:rsidRPr="000A6964">
        <w:rPr>
          <w:sz w:val="28"/>
          <w:szCs w:val="28"/>
        </w:rPr>
        <w:t>15</w:t>
      </w:r>
      <w:r w:rsidR="009A6441" w:rsidRPr="000A6964">
        <w:rPr>
          <w:sz w:val="28"/>
          <w:szCs w:val="28"/>
        </w:rPr>
        <w:t xml:space="preserve">. Т. 7. №2. </w:t>
      </w:r>
    </w:p>
    <w:p w:rsidR="009A6441" w:rsidRPr="000A6964" w:rsidRDefault="00B37CA8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>2.</w:t>
      </w:r>
      <w:r w:rsidR="009A6441" w:rsidRPr="000A6964">
        <w:rPr>
          <w:sz w:val="28"/>
          <w:szCs w:val="28"/>
        </w:rPr>
        <w:t xml:space="preserve">Молоков Ю.Г., Молокова А.В. Актуальные вопросы информатизации образования // Образовательные технологии: Сборник научных трудов. - Новосибирск,1997 г. </w:t>
      </w:r>
    </w:p>
    <w:p w:rsidR="009A6441" w:rsidRPr="000A6964" w:rsidRDefault="00B37CA8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>3.</w:t>
      </w:r>
      <w:r w:rsidR="009A6441" w:rsidRPr="000A6964">
        <w:rPr>
          <w:sz w:val="28"/>
          <w:szCs w:val="28"/>
        </w:rPr>
        <w:t>Селевко Г.К. Современные образовательные технологии: Учебное пособие. - М.: Народное образование, 1998</w:t>
      </w:r>
      <w:r w:rsidR="00C76B72" w:rsidRPr="000A6964">
        <w:rPr>
          <w:sz w:val="28"/>
          <w:szCs w:val="28"/>
        </w:rPr>
        <w:t>г</w:t>
      </w:r>
      <w:r w:rsidR="009A6441" w:rsidRPr="000A6964">
        <w:rPr>
          <w:sz w:val="28"/>
          <w:szCs w:val="28"/>
        </w:rPr>
        <w:t xml:space="preserve">. </w:t>
      </w:r>
    </w:p>
    <w:p w:rsidR="009A6441" w:rsidRPr="000A6964" w:rsidRDefault="00B37CA8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>4.</w:t>
      </w:r>
      <w:r w:rsidR="009A6441" w:rsidRPr="000A6964">
        <w:rPr>
          <w:sz w:val="28"/>
          <w:szCs w:val="28"/>
        </w:rPr>
        <w:t xml:space="preserve">Лукьяненко В.П. Беспалько В.П. Слагаемые педагогической технологии. - М.: Просвещение, 1999. </w:t>
      </w:r>
    </w:p>
    <w:p w:rsidR="009A6441" w:rsidRPr="000A6964" w:rsidRDefault="00B37CA8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>5.</w:t>
      </w:r>
      <w:proofErr w:type="gramStart"/>
      <w:r w:rsidR="009A6441" w:rsidRPr="000A6964">
        <w:rPr>
          <w:sz w:val="28"/>
          <w:szCs w:val="28"/>
        </w:rPr>
        <w:t>Кан-Калик</w:t>
      </w:r>
      <w:proofErr w:type="gramEnd"/>
      <w:r w:rsidR="009A6441" w:rsidRPr="000A6964">
        <w:rPr>
          <w:sz w:val="28"/>
          <w:szCs w:val="28"/>
        </w:rPr>
        <w:t xml:space="preserve"> В.А., Никандров И.Д. Педагогическое творчество. - М.: Педагогика, 1990</w:t>
      </w:r>
      <w:r w:rsidR="00C76B72" w:rsidRPr="000A6964">
        <w:rPr>
          <w:sz w:val="28"/>
          <w:szCs w:val="28"/>
        </w:rPr>
        <w:t>г</w:t>
      </w:r>
      <w:r w:rsidR="009A6441" w:rsidRPr="000A6964">
        <w:rPr>
          <w:sz w:val="28"/>
          <w:szCs w:val="28"/>
        </w:rPr>
        <w:t xml:space="preserve">. </w:t>
      </w:r>
    </w:p>
    <w:p w:rsidR="009A6441" w:rsidRPr="000A6964" w:rsidRDefault="00B37CA8" w:rsidP="000A6964">
      <w:pPr>
        <w:jc w:val="both"/>
        <w:rPr>
          <w:sz w:val="28"/>
          <w:szCs w:val="28"/>
        </w:rPr>
      </w:pPr>
      <w:r w:rsidRPr="000A6964">
        <w:rPr>
          <w:sz w:val="28"/>
          <w:szCs w:val="28"/>
        </w:rPr>
        <w:t>6.</w:t>
      </w:r>
      <w:r w:rsidR="009A6441" w:rsidRPr="000A6964">
        <w:rPr>
          <w:sz w:val="28"/>
          <w:szCs w:val="28"/>
        </w:rPr>
        <w:t>Шевченко С.Д. Школьный урок: Как научить каждого. – М.: ВЛАДОС, 2004</w:t>
      </w:r>
      <w:r w:rsidR="00C76B72" w:rsidRPr="000A6964">
        <w:rPr>
          <w:sz w:val="28"/>
          <w:szCs w:val="28"/>
        </w:rPr>
        <w:t>г</w:t>
      </w:r>
      <w:r w:rsidR="009A6441" w:rsidRPr="000A6964">
        <w:rPr>
          <w:sz w:val="28"/>
          <w:szCs w:val="28"/>
        </w:rPr>
        <w:t xml:space="preserve">. </w:t>
      </w:r>
    </w:p>
    <w:p w:rsidR="00AA50CB" w:rsidRPr="000A6964" w:rsidRDefault="00624B80" w:rsidP="000A6964">
      <w:pPr>
        <w:jc w:val="both"/>
        <w:rPr>
          <w:sz w:val="28"/>
          <w:szCs w:val="28"/>
        </w:rPr>
      </w:pPr>
    </w:p>
    <w:sectPr w:rsidR="00AA50CB" w:rsidRPr="000A6964" w:rsidSect="000A6964">
      <w:pgSz w:w="11906" w:h="17338"/>
      <w:pgMar w:top="1134" w:right="1134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6DEF5"/>
    <w:multiLevelType w:val="hybridMultilevel"/>
    <w:tmpl w:val="62944D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BC0"/>
    <w:rsid w:val="0001599D"/>
    <w:rsid w:val="00016EC8"/>
    <w:rsid w:val="000258F0"/>
    <w:rsid w:val="00042917"/>
    <w:rsid w:val="00042F28"/>
    <w:rsid w:val="00046A74"/>
    <w:rsid w:val="000478C2"/>
    <w:rsid w:val="00062FCA"/>
    <w:rsid w:val="000A4AEC"/>
    <w:rsid w:val="000A6964"/>
    <w:rsid w:val="000A709F"/>
    <w:rsid w:val="000B476A"/>
    <w:rsid w:val="000B55DE"/>
    <w:rsid w:val="000E17FF"/>
    <w:rsid w:val="000E4B20"/>
    <w:rsid w:val="000E4DA8"/>
    <w:rsid w:val="000E4EB9"/>
    <w:rsid w:val="00100ED0"/>
    <w:rsid w:val="00102C7B"/>
    <w:rsid w:val="001138A1"/>
    <w:rsid w:val="001145C6"/>
    <w:rsid w:val="0011786D"/>
    <w:rsid w:val="001369A6"/>
    <w:rsid w:val="00141EAB"/>
    <w:rsid w:val="00177BC0"/>
    <w:rsid w:val="00182924"/>
    <w:rsid w:val="00195C27"/>
    <w:rsid w:val="001965AB"/>
    <w:rsid w:val="001C4CB9"/>
    <w:rsid w:val="001C5DE9"/>
    <w:rsid w:val="001D00B6"/>
    <w:rsid w:val="001D78AD"/>
    <w:rsid w:val="001E67DC"/>
    <w:rsid w:val="001E7A5C"/>
    <w:rsid w:val="001F5480"/>
    <w:rsid w:val="00227C86"/>
    <w:rsid w:val="00237935"/>
    <w:rsid w:val="0026208F"/>
    <w:rsid w:val="00271308"/>
    <w:rsid w:val="00276ADD"/>
    <w:rsid w:val="00277002"/>
    <w:rsid w:val="0029518F"/>
    <w:rsid w:val="002A33A8"/>
    <w:rsid w:val="002B49E9"/>
    <w:rsid w:val="002C5EE0"/>
    <w:rsid w:val="002E312F"/>
    <w:rsid w:val="00300226"/>
    <w:rsid w:val="00302174"/>
    <w:rsid w:val="00341E11"/>
    <w:rsid w:val="00360E0F"/>
    <w:rsid w:val="003B1CF3"/>
    <w:rsid w:val="003C2833"/>
    <w:rsid w:val="004221BC"/>
    <w:rsid w:val="004315DF"/>
    <w:rsid w:val="00443380"/>
    <w:rsid w:val="00447CB4"/>
    <w:rsid w:val="00452F60"/>
    <w:rsid w:val="00481A02"/>
    <w:rsid w:val="00483615"/>
    <w:rsid w:val="00486BA9"/>
    <w:rsid w:val="00497529"/>
    <w:rsid w:val="004A3883"/>
    <w:rsid w:val="004B248C"/>
    <w:rsid w:val="004B45FD"/>
    <w:rsid w:val="004B4986"/>
    <w:rsid w:val="004D3AC4"/>
    <w:rsid w:val="004E6EBA"/>
    <w:rsid w:val="0050348C"/>
    <w:rsid w:val="005122D4"/>
    <w:rsid w:val="0051309C"/>
    <w:rsid w:val="00515FFB"/>
    <w:rsid w:val="0052134E"/>
    <w:rsid w:val="0054244D"/>
    <w:rsid w:val="0056119C"/>
    <w:rsid w:val="005721D5"/>
    <w:rsid w:val="00580121"/>
    <w:rsid w:val="005B60DA"/>
    <w:rsid w:val="005D5338"/>
    <w:rsid w:val="005D7589"/>
    <w:rsid w:val="005E399A"/>
    <w:rsid w:val="005E40F1"/>
    <w:rsid w:val="00601B85"/>
    <w:rsid w:val="00624B80"/>
    <w:rsid w:val="00634768"/>
    <w:rsid w:val="00661B36"/>
    <w:rsid w:val="0068153E"/>
    <w:rsid w:val="006B1E7E"/>
    <w:rsid w:val="00733DB2"/>
    <w:rsid w:val="00756A0D"/>
    <w:rsid w:val="00757393"/>
    <w:rsid w:val="00781F24"/>
    <w:rsid w:val="007B38C8"/>
    <w:rsid w:val="007C15CB"/>
    <w:rsid w:val="007C4E19"/>
    <w:rsid w:val="007D2C2D"/>
    <w:rsid w:val="007D67E1"/>
    <w:rsid w:val="007E0293"/>
    <w:rsid w:val="00802A3A"/>
    <w:rsid w:val="008049CF"/>
    <w:rsid w:val="0080582B"/>
    <w:rsid w:val="008120C6"/>
    <w:rsid w:val="00812571"/>
    <w:rsid w:val="00815D62"/>
    <w:rsid w:val="0082629B"/>
    <w:rsid w:val="00845B45"/>
    <w:rsid w:val="008629F9"/>
    <w:rsid w:val="00867695"/>
    <w:rsid w:val="00876174"/>
    <w:rsid w:val="008F2492"/>
    <w:rsid w:val="008F2EBB"/>
    <w:rsid w:val="009208F4"/>
    <w:rsid w:val="009551F6"/>
    <w:rsid w:val="00957E78"/>
    <w:rsid w:val="009708B4"/>
    <w:rsid w:val="00975D7E"/>
    <w:rsid w:val="00993BE2"/>
    <w:rsid w:val="009955DC"/>
    <w:rsid w:val="009A6441"/>
    <w:rsid w:val="009B184E"/>
    <w:rsid w:val="009C1220"/>
    <w:rsid w:val="009C7A32"/>
    <w:rsid w:val="009D1158"/>
    <w:rsid w:val="009D19A3"/>
    <w:rsid w:val="009E436C"/>
    <w:rsid w:val="009E7C35"/>
    <w:rsid w:val="00A71B4B"/>
    <w:rsid w:val="00A80D08"/>
    <w:rsid w:val="00AB6909"/>
    <w:rsid w:val="00AC4DFB"/>
    <w:rsid w:val="00AE323F"/>
    <w:rsid w:val="00AE5C09"/>
    <w:rsid w:val="00B37CA8"/>
    <w:rsid w:val="00B47390"/>
    <w:rsid w:val="00B61C38"/>
    <w:rsid w:val="00B75465"/>
    <w:rsid w:val="00BB3F02"/>
    <w:rsid w:val="00BC46C2"/>
    <w:rsid w:val="00BD022C"/>
    <w:rsid w:val="00C16F92"/>
    <w:rsid w:val="00C24BD0"/>
    <w:rsid w:val="00C33356"/>
    <w:rsid w:val="00C337CA"/>
    <w:rsid w:val="00C44D05"/>
    <w:rsid w:val="00C56236"/>
    <w:rsid w:val="00C6583A"/>
    <w:rsid w:val="00C72D2D"/>
    <w:rsid w:val="00C73CEA"/>
    <w:rsid w:val="00C76B72"/>
    <w:rsid w:val="00C86E80"/>
    <w:rsid w:val="00C96A81"/>
    <w:rsid w:val="00CA0596"/>
    <w:rsid w:val="00CE0318"/>
    <w:rsid w:val="00CE1402"/>
    <w:rsid w:val="00CE2F7E"/>
    <w:rsid w:val="00CF707A"/>
    <w:rsid w:val="00CF7957"/>
    <w:rsid w:val="00D05D64"/>
    <w:rsid w:val="00D14A2C"/>
    <w:rsid w:val="00D17E11"/>
    <w:rsid w:val="00D32A5D"/>
    <w:rsid w:val="00D6464F"/>
    <w:rsid w:val="00D85BF6"/>
    <w:rsid w:val="00D91E9F"/>
    <w:rsid w:val="00DB0882"/>
    <w:rsid w:val="00DC48C5"/>
    <w:rsid w:val="00DD708D"/>
    <w:rsid w:val="00DF13D3"/>
    <w:rsid w:val="00E02C41"/>
    <w:rsid w:val="00E31E11"/>
    <w:rsid w:val="00E45B20"/>
    <w:rsid w:val="00E84BEC"/>
    <w:rsid w:val="00EB2771"/>
    <w:rsid w:val="00EC761F"/>
    <w:rsid w:val="00F12361"/>
    <w:rsid w:val="00F144B0"/>
    <w:rsid w:val="00F21982"/>
    <w:rsid w:val="00F3310D"/>
    <w:rsid w:val="00F34EB6"/>
    <w:rsid w:val="00F84B98"/>
    <w:rsid w:val="00FA22CB"/>
    <w:rsid w:val="00FA4FCB"/>
    <w:rsid w:val="00FC4631"/>
    <w:rsid w:val="00FC7450"/>
    <w:rsid w:val="00FD1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6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rsid w:val="004A3883"/>
    <w:pPr>
      <w:spacing w:before="100" w:beforeAutospacing="1" w:after="100" w:afterAutospacing="1"/>
    </w:pPr>
  </w:style>
  <w:style w:type="character" w:customStyle="1" w:styleId="c0">
    <w:name w:val="c0"/>
    <w:rsid w:val="004A3883"/>
  </w:style>
  <w:style w:type="paragraph" w:styleId="a3">
    <w:name w:val="Normal (Web)"/>
    <w:basedOn w:val="a"/>
    <w:uiPriority w:val="99"/>
    <w:semiHidden/>
    <w:unhideWhenUsed/>
    <w:rsid w:val="00E84BEC"/>
    <w:pPr>
      <w:spacing w:before="100" w:beforeAutospacing="1" w:after="100" w:afterAutospacing="1"/>
    </w:pPr>
  </w:style>
  <w:style w:type="paragraph" w:customStyle="1" w:styleId="c1">
    <w:name w:val="c1"/>
    <w:basedOn w:val="a"/>
    <w:rsid w:val="00BB3F0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6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rsid w:val="004A3883"/>
    <w:pPr>
      <w:spacing w:before="100" w:beforeAutospacing="1" w:after="100" w:afterAutospacing="1"/>
    </w:pPr>
  </w:style>
  <w:style w:type="character" w:customStyle="1" w:styleId="c0">
    <w:name w:val="c0"/>
    <w:rsid w:val="004A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4060</Words>
  <Characters>23147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Джабраил</dc:creator>
  <cp:keywords/>
  <dc:description/>
  <cp:lastModifiedBy>1</cp:lastModifiedBy>
  <cp:revision>15</cp:revision>
  <dcterms:created xsi:type="dcterms:W3CDTF">2018-10-31T05:09:00Z</dcterms:created>
  <dcterms:modified xsi:type="dcterms:W3CDTF">2018-11-01T10:10:00Z</dcterms:modified>
</cp:coreProperties>
</file>