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A70" w:rsidRDefault="00BA2A70" w:rsidP="00BA2A70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2A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BA2A70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арских Светлана Дмитриевна </w:t>
      </w:r>
    </w:p>
    <w:p w:rsidR="00BA2A70" w:rsidRDefault="00BA2A70" w:rsidP="00BA2A70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BA2A70">
        <w:rPr>
          <w:rFonts w:ascii="Times New Roman" w:hAnsi="Times New Roman" w:cs="Times New Roman"/>
          <w:color w:val="000000" w:themeColor="text1"/>
          <w:sz w:val="28"/>
          <w:szCs w:val="28"/>
        </w:rPr>
        <w:t>андида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 педагогических наук, методист</w:t>
      </w:r>
    </w:p>
    <w:p w:rsidR="00BA2A70" w:rsidRPr="00BA2A70" w:rsidRDefault="00BA2A70" w:rsidP="00BA2A70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2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МБУДО ЦДОД</w:t>
      </w:r>
    </w:p>
    <w:p w:rsidR="00640FE2" w:rsidRPr="00C5701F" w:rsidRDefault="00E81FC0" w:rsidP="00C5701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C570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Роль волонтерских практик в формировании социальных навыков и профессионального самоопределения учащихся образовательных организаций</w:t>
      </w:r>
    </w:p>
    <w:p w:rsidR="00DE256C" w:rsidRPr="00C5701F" w:rsidRDefault="00DE256C" w:rsidP="00C570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701F">
        <w:rPr>
          <w:rFonts w:ascii="Times New Roman" w:hAnsi="Times New Roman" w:cs="Times New Roman"/>
          <w:color w:val="000000" w:themeColor="text1"/>
          <w:sz w:val="28"/>
          <w:szCs w:val="28"/>
        </w:rPr>
        <w:t>Исторически сложилось, что до</w:t>
      </w:r>
      <w:r w:rsidRPr="00C570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бровольческая помощь в различных видах издавна была существенной характеристикой русской национальной культуры наряду с традицией соучастия и сопереживания в судьбе ближнего.</w:t>
      </w:r>
    </w:p>
    <w:p w:rsidR="00C5701F" w:rsidRPr="00C5701F" w:rsidRDefault="00E81FC0" w:rsidP="00C5701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570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Одним из фундаментальных элементов гражданского общества, способного укреплять доверие и солидарность, объединять усилия и ресурсы различных субъектов для решения социальных задач, является добровольчество, или волонтерство.</w:t>
      </w:r>
      <w:r w:rsidR="00C5701F" w:rsidRPr="00C570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E81FC0" w:rsidRPr="00C5701F" w:rsidRDefault="00C5701F" w:rsidP="00C570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70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России волонтерское движение стало зарождаться в конце 80-х годов, </w:t>
      </w:r>
      <w:r w:rsidR="00FD7F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однако,</w:t>
      </w:r>
      <w:r w:rsidRPr="00C570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следует признать, что оно существовало всегда, в виде службы сестер милосердия, тимуровского и пионерского движений, всевозможных обществ охраны природы и памятников. Однако современное развитие волонтерское движение получило в связи с растущим числом социальных проблем, в решении которых при современной экономической ситуации волонтеры незаменимы.</w:t>
      </w:r>
    </w:p>
    <w:p w:rsidR="00E81FC0" w:rsidRPr="00C5701F" w:rsidRDefault="00E81FC0" w:rsidP="00C570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70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настоящее время «Концепция долгосрочного социально-экономического развития РФ до 2020 года» предусматривает развитие добровольчества как одного из приоритетных направлений государственной политики.</w:t>
      </w:r>
    </w:p>
    <w:p w:rsidR="006B6F5D" w:rsidRPr="00C5701F" w:rsidRDefault="00DE256C" w:rsidP="00C5701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0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Волонтерские практики обладают мощным общественным ресурсом в решении социальных проблем, улучшения качества жизни всего общества. В принятом Программой Добровольцев ООН Заявлении «Пробуждая добровольчество в каждом» отмечается, что добровольчество приносит пользу как обществу в целом, так и самому добровольцу. Добровольчество создает возможность устанавливать связи между людьми, объединять усилия и </w:t>
      </w:r>
      <w:r w:rsidRPr="00C570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находить совместные решения, целеустремленно создавая возможности для добровольческого участия.</w:t>
      </w:r>
    </w:p>
    <w:p w:rsidR="00FD7FDE" w:rsidRDefault="006B6F5D" w:rsidP="00C5701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570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Анализ эмпирических фактов свидетельствует о том, что современное российское общество характеризуется все возрастающей направленностью на помощь и </w:t>
      </w:r>
      <w:proofErr w:type="spellStart"/>
      <w:r w:rsidRPr="00C570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гуманизацию</w:t>
      </w:r>
      <w:proofErr w:type="spellEnd"/>
      <w:r w:rsidRPr="00C570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отношений между людьми самых разных возрастных и социальных групп населения. Одним из способов реальной помощи и социального с</w:t>
      </w:r>
      <w:r w:rsidR="00183E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лужения выступает волонтерство. </w:t>
      </w:r>
      <w:proofErr w:type="gramStart"/>
      <w:r w:rsidRPr="00C570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 известно, </w:t>
      </w:r>
      <w:proofErr w:type="spellStart"/>
      <w:r w:rsidRPr="00C5701F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волонтерство</w:t>
      </w:r>
      <w:proofErr w:type="spellEnd"/>
      <w:r w:rsidRPr="00C570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(</w:t>
      </w:r>
      <w:proofErr w:type="spellStart"/>
      <w:r w:rsidRPr="00C570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voluntarius</w:t>
      </w:r>
      <w:proofErr w:type="spellEnd"/>
      <w:r w:rsidRPr="00C570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в переводе с латинского означает добровольно) - это деятельность,</w:t>
      </w:r>
      <w:r w:rsidR="00183E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570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которая осуществляется добровольно на благо людям, без расчета на денежное вознаграждение</w:t>
      </w:r>
      <w:r w:rsidR="00FA210A" w:rsidRPr="00FA21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[</w:t>
      </w:r>
      <w:r w:rsidR="004F7E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FA210A" w:rsidRPr="00FA21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]</w:t>
      </w:r>
      <w:r w:rsidRPr="00C570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</w:p>
    <w:p w:rsidR="006B6F5D" w:rsidRPr="00C5701F" w:rsidRDefault="006B6F5D" w:rsidP="00C5701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0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Волонтерская деятельность направлена в первую очередь на помощь остро нуждающимся слоям населения, не имеющим возможности помогать себе самим. Поэтому в научной литературе и в практике социально-педагогической работы часто используются эти два понятия: волонтерская и добровольческая деятельность. Более того, понятием добровольческая (волонтёрская) деятельность в русском языке часто подменяют понятие «общественная деятельность», которой обозначают любую полезную деятельность во благо общества [</w:t>
      </w:r>
      <w:r w:rsidR="004F7E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C570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].</w:t>
      </w:r>
    </w:p>
    <w:p w:rsidR="00FD7FDE" w:rsidRDefault="00482312" w:rsidP="00C5701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C5701F">
        <w:rPr>
          <w:rFonts w:ascii="Times New Roman" w:hAnsi="Times New Roman" w:cs="Times New Roman"/>
          <w:color w:val="000000" w:themeColor="text1"/>
          <w:sz w:val="28"/>
          <w:szCs w:val="28"/>
        </w:rPr>
        <w:t>Бородаева</w:t>
      </w:r>
      <w:proofErr w:type="spellEnd"/>
      <w:r w:rsidRPr="00C570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Г.Г.</w:t>
      </w:r>
      <w:r w:rsidR="00FD7F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C570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Руднева И.А</w:t>
      </w:r>
      <w:r w:rsidR="006B6F5D" w:rsidRPr="00C570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понима</w:t>
      </w:r>
      <w:r w:rsidRPr="00C570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ют волонтерство как </w:t>
      </w:r>
      <w:r w:rsidR="006B6F5D" w:rsidRPr="00C570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социальный феномен, реализуемый в гуманистически ориентированном обществе</w:t>
      </w:r>
      <w:r w:rsidRPr="00C570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6B6F5D" w:rsidRPr="00C570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выступа</w:t>
      </w:r>
      <w:r w:rsidRPr="00C570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ющий</w:t>
      </w:r>
      <w:r w:rsidR="006B6F5D" w:rsidRPr="00C570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как возможность социального служения, оказания добровольной и бескорыстной помощи различным категориям детей и взрослых. </w:t>
      </w:r>
      <w:r w:rsidRPr="00C570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их точки зрения</w:t>
      </w:r>
      <w:r w:rsidR="00FD7F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C570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</w:t>
      </w:r>
      <w:r w:rsidR="006B6F5D" w:rsidRPr="00C570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отивы волонтерской деятельности определяются социальными и духовными потребностями человека и не связаны, как правило, с удовлетвор</w:t>
      </w:r>
      <w:r w:rsidR="00FA21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ением материальных потребностей</w:t>
      </w:r>
      <w:r w:rsidR="004F7E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0048F" w:rsidRDefault="0060048F" w:rsidP="0060048F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0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Участвуя в волонтерской деятельности,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учащиеся </w:t>
      </w:r>
      <w:r w:rsidRPr="00C570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приобретают ряд практических навыков, необходимых им и в повседневной жизни. К их числу относятся: </w:t>
      </w:r>
    </w:p>
    <w:p w:rsidR="0060048F" w:rsidRDefault="0060048F" w:rsidP="0060048F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01F">
        <w:rPr>
          <w:rFonts w:ascii="Times New Roman" w:hAnsi="Times New Roman" w:cs="Times New Roman"/>
          <w:color w:val="000000" w:themeColor="text1"/>
          <w:sz w:val="28"/>
          <w:szCs w:val="28"/>
        </w:rPr>
        <w:t>– умение слышать и слушать;</w:t>
      </w:r>
    </w:p>
    <w:p w:rsidR="0060048F" w:rsidRDefault="0060048F" w:rsidP="0060048F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0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умение вести за собой; </w:t>
      </w:r>
    </w:p>
    <w:p w:rsidR="0060048F" w:rsidRDefault="0060048F" w:rsidP="0060048F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01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– умение расположить к себе собеседника; </w:t>
      </w:r>
    </w:p>
    <w:p w:rsidR="0060048F" w:rsidRDefault="0060048F" w:rsidP="0060048F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0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умение принимать решения; </w:t>
      </w:r>
    </w:p>
    <w:p w:rsidR="0060048F" w:rsidRDefault="0060048F" w:rsidP="0060048F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01F">
        <w:rPr>
          <w:rFonts w:ascii="Times New Roman" w:hAnsi="Times New Roman" w:cs="Times New Roman"/>
          <w:color w:val="000000" w:themeColor="text1"/>
          <w:sz w:val="28"/>
          <w:szCs w:val="28"/>
        </w:rPr>
        <w:t>– опыт работы с группой, знание основ психологии;</w:t>
      </w:r>
    </w:p>
    <w:p w:rsidR="0060048F" w:rsidRDefault="0060048F" w:rsidP="0060048F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0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организаторские и лидерские способности. </w:t>
      </w:r>
    </w:p>
    <w:p w:rsidR="0060048F" w:rsidRPr="0060048F" w:rsidRDefault="0060048F" w:rsidP="0060048F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0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 волонтерской практики показал, что организация и участие в волонтерской деятельности способствует развитию 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старшеклассников</w:t>
      </w:r>
      <w:r w:rsidRPr="00C570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таких личностных качеств, как уверенность в себе, общительность, бесконфликтность, </w:t>
      </w:r>
      <w:proofErr w:type="spellStart"/>
      <w:r w:rsidRPr="00C5701F">
        <w:rPr>
          <w:rFonts w:ascii="Times New Roman" w:hAnsi="Times New Roman" w:cs="Times New Roman"/>
          <w:color w:val="000000" w:themeColor="text1"/>
          <w:sz w:val="28"/>
          <w:szCs w:val="28"/>
        </w:rPr>
        <w:t>эмпатия</w:t>
      </w:r>
      <w:proofErr w:type="spellEnd"/>
      <w:r w:rsidRPr="00C5701F">
        <w:rPr>
          <w:rFonts w:ascii="Times New Roman" w:hAnsi="Times New Roman" w:cs="Times New Roman"/>
          <w:color w:val="000000" w:themeColor="text1"/>
          <w:sz w:val="28"/>
          <w:szCs w:val="28"/>
        </w:rPr>
        <w:t>, толерантность. Наблюдается динамика в развитии творческого потенциала, гибкости и нормативности поведения, увеличивается потребность молодых людей в саморазвитии и самосовершенствовании</w:t>
      </w:r>
      <w:r w:rsidR="00FA210A" w:rsidRPr="00FA21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[4]</w:t>
      </w:r>
      <w:r w:rsidRPr="00C5701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D7FDE" w:rsidRDefault="006B6F5D" w:rsidP="00C5701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570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волонтерской деятельности у человека формируются представления, идеи, цели и ценности, через которые человек характеризует самого себя и намечает перспективы собственного развития</w:t>
      </w:r>
      <w:r w:rsidR="00FD7F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C570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4519B5" w:rsidRDefault="0060048F" w:rsidP="0081175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0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Одной из важных проблем, существующих в обществе, является проблема профессионального самоопределения. Изменения на рынке труда затрудняют процесс интеграции подрастающего поколения в профессиональную структуру общества и актуализируют проблему профессионального и личностного самоопределения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учащихся старших классов</w:t>
      </w:r>
      <w:r w:rsidRPr="00C570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4519B5" w:rsidRPr="00451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0048F" w:rsidRPr="0060048F" w:rsidRDefault="004519B5" w:rsidP="0060048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1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на государственном уровне, привлечению молодых людей к добровольчеству, придаётся особое значение. Подтверждение тому – учёт с 2015 года волонтёрской (добровольческой) деятельности как одного из индивидуальных достижений абитуриентов при поступлении в вузы России</w:t>
      </w:r>
      <w:r w:rsidR="00FA210A" w:rsidRPr="00FA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</w:t>
      </w:r>
      <w:r w:rsidR="004F7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A210A" w:rsidRPr="00FA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Pr="00291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0048F" w:rsidRDefault="00FD7FDE" w:rsidP="0060048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Участие в волонтерских практиках учащихся образовательных организаций </w:t>
      </w:r>
      <w:r w:rsidR="006B6F5D" w:rsidRPr="00C570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выступа</w:t>
      </w:r>
      <w:r w:rsidR="006004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ет </w:t>
      </w:r>
      <w:r w:rsidR="006B6F5D" w:rsidRPr="00C570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как фактор формирования социально значимых личностных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качеств учащихся</w:t>
      </w:r>
      <w:r w:rsidR="006004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помогающих им определиться в будущем в профессиональном выборе </w:t>
      </w:r>
      <w:r w:rsidR="006B6F5D" w:rsidRPr="00C570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6004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быть</w:t>
      </w:r>
      <w:r w:rsidR="006B6F5D" w:rsidRPr="00C570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специалист</w:t>
      </w:r>
      <w:r w:rsidR="006004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ами</w:t>
      </w:r>
      <w:r w:rsidR="006B6F5D" w:rsidRPr="00C570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от деятельности которых в будущем зависит развитие российского общества.</w:t>
      </w:r>
    </w:p>
    <w:p w:rsidR="0081175D" w:rsidRPr="00FA210A" w:rsidRDefault="0081175D" w:rsidP="0060048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</w:t>
      </w:r>
      <w:r w:rsidRPr="00183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183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волонтёрски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183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движений</w:t>
      </w:r>
      <w:r w:rsidRPr="00183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изначально интегрирован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83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учебно-воспитательный процесс. С одной стороны, это </w:t>
      </w:r>
      <w:r w:rsidRPr="00183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облегчает решение практических задач духовно-нравственного и культурно-патриотического воспитания школьников, организации их </w:t>
      </w:r>
      <w:proofErr w:type="spellStart"/>
      <w:r w:rsidRPr="00183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внеучебного</w:t>
      </w:r>
      <w:proofErr w:type="spellEnd"/>
      <w:r w:rsidRPr="00183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времени и досуга. С другой стороны, учащиеся, благодаря своему участию в волонтёрской деятельности, могут лучше ориентироваться в различных видах профессиональной деятельности, получить реальное представление о предполагаемой профессии или выбрать направление профессиональной подготовки. Это возможно, в том числе, во время учебного процесса, когда педагог на своих занятиях обращает внимание школьников на социально значимые проблемы и подводит их к идее принять участие в их решении через реализацию проектов, которые они</w:t>
      </w:r>
      <w:r w:rsidR="00FA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могли бы совместно разработать</w:t>
      </w:r>
      <w:r w:rsidR="004F7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C5C64" w:rsidRDefault="006C5C64" w:rsidP="004519B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01F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за время участия в акциях и проектах у</w:t>
      </w:r>
      <w:r w:rsidR="006004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учащихся -</w:t>
      </w:r>
      <w:r w:rsidRPr="00C570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волонтер</w:t>
      </w:r>
      <w:r w:rsidR="0060048F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C570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собирается портфолио, представляющее интерес для потенциального работодателя. </w:t>
      </w:r>
      <w:r w:rsidR="006004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570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самый сильный мотив и самая большая отдача волонтерской работы – это вера, убежденность и реальное доказательство того, что силами волонтерской деятельности невозможное возможно.</w:t>
      </w:r>
    </w:p>
    <w:p w:rsidR="00423C99" w:rsidRPr="00423C99" w:rsidRDefault="00423C99" w:rsidP="00423C9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3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 подростки, прошедшие через волонтерские программы и мероприятия социально-педагогического характера, так или иначе, связывают свою будущую профессиональную жизнь с социальной сферой, серьезно и позитивно меняются в духовно-нравственном плане, становятся творческими и деятельными. Для них потребность улучшить окружающий мир, стремление помогать и заботиться о тех, кто меньше и слабее, тем, кто остро нуждается в помощи, становиться осознанной необходимостью. Они готовы помогать людям и при этом не требуют вознаграждения за свой, порой нелегкий, труд</w:t>
      </w:r>
      <w:r w:rsidR="004F7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C5C64" w:rsidRPr="00C5701F" w:rsidRDefault="004519B5" w:rsidP="00C5701F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6C5C64" w:rsidRPr="00C5701F">
        <w:rPr>
          <w:rFonts w:ascii="Times New Roman" w:hAnsi="Times New Roman" w:cs="Times New Roman"/>
          <w:color w:val="000000" w:themeColor="text1"/>
          <w:sz w:val="28"/>
          <w:szCs w:val="28"/>
        </w:rPr>
        <w:t>ичность формируется в деятельности, и именно характер социально значимой деятельности в подростковом и молодежном возрасте определяет мировоззрение молодого человека, его отношение к себе и другим людям, к труду, к миру</w:t>
      </w:r>
      <w:r w:rsidR="004F7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C5C64" w:rsidRPr="00C5701F">
        <w:rPr>
          <w:rFonts w:ascii="Times New Roman" w:hAnsi="Times New Roman" w:cs="Times New Roman"/>
          <w:color w:val="000000" w:themeColor="text1"/>
          <w:sz w:val="28"/>
          <w:szCs w:val="28"/>
        </w:rPr>
        <w:t>В совместной общественно значимой деятельности происходит становление социально ответственного поведения, формируются навыки самоконтроля в нетипичных ситуациях, развиваются проектировочные, аналитические, коммуникативные умения.</w:t>
      </w:r>
    </w:p>
    <w:p w:rsidR="006C5C64" w:rsidRPr="00C5701F" w:rsidRDefault="00423C99" w:rsidP="00423C9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1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Включение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образовательных организаций</w:t>
      </w:r>
      <w:r w:rsidRPr="00291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добровольческую деятельность способствует развитию их общекультурных и профессиональных компетенций, служит средством развития самопознания, творческого самоопределения, самоуправления, самосовершенствования.</w:t>
      </w:r>
    </w:p>
    <w:p w:rsidR="00423C99" w:rsidRPr="00423C99" w:rsidRDefault="00423C99" w:rsidP="00423C9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реалиях сегодняшней жизни </w:t>
      </w:r>
      <w:r w:rsidRPr="00423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волонтерства</w:t>
      </w:r>
      <w:proofErr w:type="spellEnd"/>
      <w:r w:rsidRPr="00423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показателем социально-педагогической работы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учреждения</w:t>
      </w:r>
      <w:r w:rsidRPr="00423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готовности педагогов, учащихся и родителей к сотрудничеству и непосредственному участию в жизни местного сообщества. А волонтерские практики становятся важнейшим инструментом формирования у школьников активной гражданской позиции и ответственности.</w:t>
      </w:r>
    </w:p>
    <w:p w:rsidR="00423C99" w:rsidRDefault="00423C99" w:rsidP="004F7EAF">
      <w:pPr>
        <w:pStyle w:val="a4"/>
        <w:tabs>
          <w:tab w:val="left" w:pos="426"/>
        </w:tabs>
        <w:spacing w:after="0"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3C99" w:rsidRDefault="00F45E34" w:rsidP="004F7EAF">
      <w:pPr>
        <w:pStyle w:val="a4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E34">
        <w:rPr>
          <w:rFonts w:ascii="Times New Roman" w:hAnsi="Times New Roman" w:cs="Times New Roman"/>
          <w:color w:val="000000" w:themeColor="text1"/>
          <w:sz w:val="24"/>
          <w:szCs w:val="24"/>
        </w:rPr>
        <w:t>Список литературы</w:t>
      </w:r>
    </w:p>
    <w:p w:rsidR="004F7EAF" w:rsidRPr="00F45E34" w:rsidRDefault="004F7EAF" w:rsidP="004F7EAF">
      <w:pPr>
        <w:pStyle w:val="a4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4CFF" w:rsidRPr="004F7EAF" w:rsidRDefault="004E4CFF" w:rsidP="004F7EAF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F7EAF">
        <w:rPr>
          <w:rFonts w:ascii="Times New Roman" w:hAnsi="Times New Roman" w:cs="Times New Roman"/>
          <w:color w:val="000000" w:themeColor="text1"/>
          <w:sz w:val="24"/>
          <w:szCs w:val="24"/>
        </w:rPr>
        <w:t>Амирова</w:t>
      </w:r>
      <w:proofErr w:type="spellEnd"/>
      <w:r w:rsidRPr="004F7E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Р. И. Волонтерство как инновационная практика в России // Научная мысль XXI века: результаты фундаментальных и прикладных исследований : материалы </w:t>
      </w:r>
      <w:proofErr w:type="spellStart"/>
      <w:r w:rsidRPr="004F7EAF">
        <w:rPr>
          <w:rFonts w:ascii="Times New Roman" w:hAnsi="Times New Roman" w:cs="Times New Roman"/>
          <w:color w:val="000000" w:themeColor="text1"/>
          <w:sz w:val="24"/>
          <w:szCs w:val="24"/>
        </w:rPr>
        <w:t>Междунар</w:t>
      </w:r>
      <w:proofErr w:type="spellEnd"/>
      <w:r w:rsidRPr="004F7EAF">
        <w:rPr>
          <w:rFonts w:ascii="Times New Roman" w:hAnsi="Times New Roman" w:cs="Times New Roman"/>
          <w:color w:val="000000" w:themeColor="text1"/>
          <w:sz w:val="24"/>
          <w:szCs w:val="24"/>
        </w:rPr>
        <w:t>. науч</w:t>
      </w:r>
      <w:proofErr w:type="gramStart"/>
      <w:r w:rsidRPr="004F7EAF">
        <w:rPr>
          <w:rFonts w:ascii="Times New Roman" w:hAnsi="Times New Roman" w:cs="Times New Roman"/>
          <w:color w:val="000000" w:themeColor="text1"/>
          <w:sz w:val="24"/>
          <w:szCs w:val="24"/>
        </w:rPr>
        <w:t>.-</w:t>
      </w:r>
      <w:proofErr w:type="spellStart"/>
      <w:proofErr w:type="gramEnd"/>
      <w:r w:rsidRPr="004F7EAF">
        <w:rPr>
          <w:rFonts w:ascii="Times New Roman" w:hAnsi="Times New Roman" w:cs="Times New Roman"/>
          <w:color w:val="000000" w:themeColor="text1"/>
          <w:sz w:val="24"/>
          <w:szCs w:val="24"/>
        </w:rPr>
        <w:t>практ</w:t>
      </w:r>
      <w:proofErr w:type="spellEnd"/>
      <w:r w:rsidRPr="004F7E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4F7EAF">
        <w:rPr>
          <w:rFonts w:ascii="Times New Roman" w:hAnsi="Times New Roman" w:cs="Times New Roman"/>
          <w:color w:val="000000" w:themeColor="text1"/>
          <w:sz w:val="24"/>
          <w:szCs w:val="24"/>
        </w:rPr>
        <w:t>конф</w:t>
      </w:r>
      <w:proofErr w:type="spellEnd"/>
      <w:r w:rsidRPr="004F7EAF">
        <w:rPr>
          <w:rFonts w:ascii="Times New Roman" w:hAnsi="Times New Roman" w:cs="Times New Roman"/>
          <w:color w:val="000000" w:themeColor="text1"/>
          <w:sz w:val="24"/>
          <w:szCs w:val="24"/>
        </w:rPr>
        <w:t>. – Самара, 2017. – С. 80-81.</w:t>
      </w:r>
    </w:p>
    <w:p w:rsidR="004E4CFF" w:rsidRPr="004F7EAF" w:rsidRDefault="004E4CFF" w:rsidP="004F7EAF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F7EAF">
        <w:rPr>
          <w:rFonts w:ascii="Times New Roman" w:hAnsi="Times New Roman" w:cs="Times New Roman"/>
          <w:color w:val="000000" w:themeColor="text1"/>
          <w:sz w:val="24"/>
          <w:szCs w:val="24"/>
        </w:rPr>
        <w:t>Бородаева</w:t>
      </w:r>
      <w:proofErr w:type="spellEnd"/>
      <w:r w:rsidRPr="004F7E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Г.Г</w:t>
      </w:r>
      <w:r w:rsidR="00FA210A" w:rsidRPr="004F7E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F7EAF">
        <w:rPr>
          <w:rFonts w:ascii="Times New Roman" w:hAnsi="Times New Roman" w:cs="Times New Roman"/>
          <w:color w:val="000000" w:themeColor="text1"/>
          <w:sz w:val="24"/>
          <w:szCs w:val="24"/>
        </w:rPr>
        <w:t>, Руднева И.А</w:t>
      </w:r>
      <w:r w:rsidRPr="004F7E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F7E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Волонтерская деятельность как фактор формирования личности студентов. [Электронный ресурс]. https://science-education.ru/pdf/2014/4/267.pdf  </w:t>
      </w:r>
      <w:r w:rsidRPr="004F7E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(дата обращения: 24.12.18)</w:t>
      </w:r>
    </w:p>
    <w:p w:rsidR="004E4CFF" w:rsidRPr="004F7EAF" w:rsidRDefault="004E4CFF" w:rsidP="004F7EAF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7E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Горлова Н. И. Современные тенденции развития института </w:t>
      </w:r>
      <w:proofErr w:type="spellStart"/>
      <w:r w:rsidRPr="004F7EAF">
        <w:rPr>
          <w:rFonts w:ascii="Times New Roman" w:hAnsi="Times New Roman" w:cs="Times New Roman"/>
          <w:color w:val="000000" w:themeColor="text1"/>
          <w:sz w:val="24"/>
          <w:szCs w:val="24"/>
        </w:rPr>
        <w:t>волонтерства</w:t>
      </w:r>
      <w:proofErr w:type="spellEnd"/>
      <w:r w:rsidRPr="004F7E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России // Вестник Костромского государственного университета. – 2017. – Т. 23, № 3. – С. 77-80; То же [Электронный ресурс]. – URL</w:t>
      </w:r>
      <w:proofErr w:type="gramStart"/>
      <w:r w:rsidRPr="004F7E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4F7E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4F7EA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https://elibrary.ru/item.asp?id=30561272</w:t>
      </w:r>
      <w:r w:rsidRPr="004F7E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F7E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(дата обращения: 24.12.18)</w:t>
      </w:r>
    </w:p>
    <w:p w:rsidR="00A934FE" w:rsidRPr="004F7EAF" w:rsidRDefault="00A934FE" w:rsidP="004F7EAF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7EAF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закон от 5 февраля 2018 г. № 15-ФЗ "О внесении изменений в отдельные законодательные акты Российской Федерации по вопросам добровольчества (</w:t>
      </w:r>
      <w:proofErr w:type="spellStart"/>
      <w:r w:rsidRPr="004F7EAF">
        <w:rPr>
          <w:rFonts w:ascii="Times New Roman" w:hAnsi="Times New Roman" w:cs="Times New Roman"/>
          <w:color w:val="000000" w:themeColor="text1"/>
          <w:sz w:val="24"/>
          <w:szCs w:val="24"/>
        </w:rPr>
        <w:t>волонтерства</w:t>
      </w:r>
      <w:proofErr w:type="spellEnd"/>
      <w:r w:rsidRPr="004F7EAF">
        <w:rPr>
          <w:rFonts w:ascii="Times New Roman" w:hAnsi="Times New Roman" w:cs="Times New Roman"/>
          <w:color w:val="000000" w:themeColor="text1"/>
          <w:sz w:val="24"/>
          <w:szCs w:val="24"/>
        </w:rPr>
        <w:t>)" [Электронный ресурс]. – URL</w:t>
      </w:r>
      <w:proofErr w:type="gramStart"/>
      <w:r w:rsidRPr="004F7E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4F7E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6497" w:rsidRPr="004F7EAF">
        <w:rPr>
          <w:rFonts w:ascii="Times New Roman" w:hAnsi="Times New Roman" w:cs="Times New Roman"/>
          <w:color w:val="000000" w:themeColor="text1"/>
          <w:sz w:val="24"/>
          <w:szCs w:val="24"/>
        </w:rPr>
        <w:t>https://duma.consultant.ru/documents/3723658?items=1&amp;page=3</w:t>
      </w:r>
      <w:r w:rsidRPr="004F7E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(24.12.2018)</w:t>
      </w:r>
    </w:p>
    <w:p w:rsidR="00A934FE" w:rsidRPr="00F45E34" w:rsidRDefault="00A934FE" w:rsidP="00F45E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7EAF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</w:p>
    <w:p w:rsidR="00A934FE" w:rsidRPr="00F45E34" w:rsidRDefault="00A934FE" w:rsidP="00F45E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34FE" w:rsidRPr="00F45E34" w:rsidRDefault="00A934FE" w:rsidP="00F45E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34FE" w:rsidRPr="00F45E34" w:rsidRDefault="00A934FE" w:rsidP="00F45E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34FE" w:rsidRPr="00F45E34" w:rsidRDefault="00A934FE" w:rsidP="00F45E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934FE" w:rsidRPr="00F45E34" w:rsidSect="00E81FC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C20E9"/>
    <w:multiLevelType w:val="hybridMultilevel"/>
    <w:tmpl w:val="83EC72BA"/>
    <w:lvl w:ilvl="0" w:tplc="F0381E3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A31F9E"/>
    <w:multiLevelType w:val="hybridMultilevel"/>
    <w:tmpl w:val="69A67B06"/>
    <w:lvl w:ilvl="0" w:tplc="05721E6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343434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684"/>
    <w:rsid w:val="00183EB6"/>
    <w:rsid w:val="002004A9"/>
    <w:rsid w:val="00423C99"/>
    <w:rsid w:val="004519B5"/>
    <w:rsid w:val="00482312"/>
    <w:rsid w:val="004E4CFF"/>
    <w:rsid w:val="004F7EAF"/>
    <w:rsid w:val="0060048F"/>
    <w:rsid w:val="00640FE2"/>
    <w:rsid w:val="006B6F5D"/>
    <w:rsid w:val="006C5C64"/>
    <w:rsid w:val="007B4684"/>
    <w:rsid w:val="0081175D"/>
    <w:rsid w:val="00A25C25"/>
    <w:rsid w:val="00A934FE"/>
    <w:rsid w:val="00B66497"/>
    <w:rsid w:val="00BA2A70"/>
    <w:rsid w:val="00C5701F"/>
    <w:rsid w:val="00DD198C"/>
    <w:rsid w:val="00DE256C"/>
    <w:rsid w:val="00E71E06"/>
    <w:rsid w:val="00E81FC0"/>
    <w:rsid w:val="00F45E34"/>
    <w:rsid w:val="00FA210A"/>
    <w:rsid w:val="00FD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B6F5D"/>
    <w:rPr>
      <w:i/>
      <w:iCs/>
    </w:rPr>
  </w:style>
  <w:style w:type="character" w:customStyle="1" w:styleId="label">
    <w:name w:val="label"/>
    <w:basedOn w:val="a0"/>
    <w:rsid w:val="00482312"/>
  </w:style>
  <w:style w:type="paragraph" w:styleId="a4">
    <w:name w:val="List Paragraph"/>
    <w:basedOn w:val="a"/>
    <w:uiPriority w:val="34"/>
    <w:qFormat/>
    <w:rsid w:val="0048231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934F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45E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B6F5D"/>
    <w:rPr>
      <w:i/>
      <w:iCs/>
    </w:rPr>
  </w:style>
  <w:style w:type="character" w:customStyle="1" w:styleId="label">
    <w:name w:val="label"/>
    <w:basedOn w:val="a0"/>
    <w:rsid w:val="00482312"/>
  </w:style>
  <w:style w:type="paragraph" w:styleId="a4">
    <w:name w:val="List Paragraph"/>
    <w:basedOn w:val="a"/>
    <w:uiPriority w:val="34"/>
    <w:qFormat/>
    <w:rsid w:val="0048231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934F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45E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8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1</cp:lastModifiedBy>
  <cp:revision>10</cp:revision>
  <dcterms:created xsi:type="dcterms:W3CDTF">2018-12-25T08:22:00Z</dcterms:created>
  <dcterms:modified xsi:type="dcterms:W3CDTF">2019-03-26T11:37:00Z</dcterms:modified>
</cp:coreProperties>
</file>