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7C" w:rsidRDefault="00AF277C" w:rsidP="00AF277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eastAsia="Lucida Sans Unicode" w:cs="Mangal"/>
          <w:kern w:val="2"/>
          <w:sz w:val="28"/>
          <w:szCs w:val="28"/>
          <w:lang w:eastAsia="zh-CN" w:bidi="hi-IN"/>
        </w:rPr>
      </w:pPr>
      <w:r w:rsidRPr="00AF277C">
        <w:rPr>
          <w:rFonts w:eastAsia="Lucida Sans Unicode" w:cs="Mangal"/>
          <w:kern w:val="2"/>
          <w:sz w:val="28"/>
          <w:szCs w:val="28"/>
          <w:lang w:eastAsia="zh-CN" w:bidi="hi-IN"/>
        </w:rPr>
        <w:tab/>
        <w:t>Дмитриева Елена Владимировна</w:t>
      </w:r>
    </w:p>
    <w:p w:rsidR="00AF277C" w:rsidRDefault="00AF277C" w:rsidP="00AF277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eastAsia="Lucida Sans Unicode" w:cs="Mangal"/>
          <w:kern w:val="2"/>
          <w:sz w:val="28"/>
          <w:szCs w:val="28"/>
          <w:lang w:eastAsia="zh-CN" w:bidi="hi-IN"/>
        </w:rPr>
      </w:pPr>
      <w:r w:rsidRPr="00AF277C">
        <w:rPr>
          <w:rFonts w:eastAsia="Lucida Sans Unicode" w:cs="Mangal"/>
          <w:kern w:val="2"/>
          <w:sz w:val="28"/>
          <w:szCs w:val="28"/>
          <w:lang w:eastAsia="zh-CN" w:bidi="hi-IN"/>
        </w:rPr>
        <w:t>ОГБПОУ "</w:t>
      </w:r>
      <w:proofErr w:type="spellStart"/>
      <w:r w:rsidRPr="00AF277C">
        <w:rPr>
          <w:rFonts w:eastAsia="Lucida Sans Unicode" w:cs="Mangal"/>
          <w:kern w:val="2"/>
          <w:sz w:val="28"/>
          <w:szCs w:val="28"/>
          <w:lang w:eastAsia="zh-CN" w:bidi="hi-IN"/>
        </w:rPr>
        <w:t>Димитровградский</w:t>
      </w:r>
      <w:proofErr w:type="spellEnd"/>
      <w:r w:rsidRPr="00AF277C"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музыкальный колледж"</w:t>
      </w:r>
    </w:p>
    <w:p w:rsidR="00A5217A" w:rsidRDefault="00AF277C" w:rsidP="00AF277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eastAsia="Lucida Sans Unicode" w:cs="Mangal"/>
          <w:kern w:val="2"/>
          <w:sz w:val="28"/>
          <w:szCs w:val="28"/>
          <w:lang w:eastAsia="zh-CN" w:bidi="hi-IN"/>
        </w:rPr>
      </w:pPr>
      <w:r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eastAsia="Lucida Sans Unicode" w:cs="Mangal"/>
          <w:kern w:val="2"/>
          <w:sz w:val="28"/>
          <w:szCs w:val="28"/>
          <w:lang w:eastAsia="zh-CN" w:bidi="hi-IN"/>
        </w:rPr>
        <w:t>г</w:t>
      </w:r>
      <w:proofErr w:type="gramStart"/>
      <w:r>
        <w:rPr>
          <w:rFonts w:eastAsia="Lucida Sans Unicode" w:cs="Mangal"/>
          <w:kern w:val="2"/>
          <w:sz w:val="28"/>
          <w:szCs w:val="28"/>
          <w:lang w:eastAsia="zh-CN" w:bidi="hi-IN"/>
        </w:rPr>
        <w:t>.Д</w:t>
      </w:r>
      <w:proofErr w:type="gramEnd"/>
      <w:r>
        <w:rPr>
          <w:rFonts w:eastAsia="Lucida Sans Unicode" w:cs="Mangal"/>
          <w:kern w:val="2"/>
          <w:sz w:val="28"/>
          <w:szCs w:val="28"/>
          <w:lang w:eastAsia="zh-CN" w:bidi="hi-IN"/>
        </w:rPr>
        <w:t>имитровград</w:t>
      </w:r>
      <w:proofErr w:type="spellEnd"/>
      <w:r>
        <w:rPr>
          <w:rFonts w:eastAsia="Lucida Sans Unicode" w:cs="Mangal"/>
          <w:kern w:val="2"/>
          <w:sz w:val="28"/>
          <w:szCs w:val="28"/>
          <w:lang w:eastAsia="zh-CN" w:bidi="hi-IN"/>
        </w:rPr>
        <w:t xml:space="preserve"> Ульяновской области</w:t>
      </w:r>
    </w:p>
    <w:p w:rsidR="00AF277C" w:rsidRDefault="00AF277C" w:rsidP="00AF277C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rFonts w:eastAsia="Lucida Sans Unicode" w:cs="Mangal"/>
          <w:kern w:val="2"/>
          <w:sz w:val="28"/>
          <w:szCs w:val="28"/>
          <w:lang w:eastAsia="zh-CN" w:bidi="hi-IN"/>
        </w:rPr>
        <w:t>Концертмейстер</w:t>
      </w:r>
    </w:p>
    <w:p w:rsidR="00A5217A" w:rsidRPr="00AF277C" w:rsidRDefault="00A5217A" w:rsidP="00AF277C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AF277C">
        <w:rPr>
          <w:b/>
          <w:color w:val="000000"/>
          <w:sz w:val="28"/>
          <w:szCs w:val="28"/>
        </w:rPr>
        <w:t>Методический доклад</w:t>
      </w:r>
      <w:r w:rsidR="00AF277C" w:rsidRPr="00AF277C">
        <w:rPr>
          <w:b/>
          <w:color w:val="000000"/>
          <w:sz w:val="28"/>
          <w:szCs w:val="28"/>
        </w:rPr>
        <w:t xml:space="preserve"> </w:t>
      </w:r>
      <w:r w:rsidRPr="00AF277C">
        <w:rPr>
          <w:b/>
          <w:color w:val="000000"/>
          <w:sz w:val="28"/>
          <w:szCs w:val="28"/>
        </w:rPr>
        <w:t xml:space="preserve"> концертмейстера</w:t>
      </w:r>
    </w:p>
    <w:p w:rsidR="00076603" w:rsidRDefault="00076603" w:rsidP="00AF277C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«Немного о дистанционной</w:t>
      </w:r>
      <w:r w:rsidR="00AF277C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форме обучения»</w:t>
      </w:r>
    </w:p>
    <w:p w:rsidR="003A28CA" w:rsidRDefault="00AF277C" w:rsidP="0041105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28CA">
        <w:rPr>
          <w:color w:val="000000"/>
          <w:sz w:val="28"/>
          <w:szCs w:val="28"/>
        </w:rPr>
        <w:t>В настоящее время в образовательных учреждениях дистанционное обучение становится все более актуальным не только на традиционных уроках, но и на уроках с использование ИКТ.</w:t>
      </w:r>
    </w:p>
    <w:p w:rsidR="00411056" w:rsidRDefault="00411056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>Дистанционная технология обучения на современном этапе – это совокупность методов и средств обучения и администрирование учебных процедур, обеспечивающих проведение учебного процесса на расстоянии на основе использования современных информационных и телекоммуникационных технологий.</w:t>
      </w:r>
    </w:p>
    <w:p w:rsidR="00411056" w:rsidRDefault="00411056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 xml:space="preserve">Применяются следующие технологии: </w:t>
      </w:r>
      <w:r w:rsidR="00754D94">
        <w:rPr>
          <w:color w:val="383838"/>
          <w:sz w:val="28"/>
          <w:szCs w:val="28"/>
          <w:shd w:val="clear" w:color="auto" w:fill="FFFFFF"/>
        </w:rPr>
        <w:t>пересылка изучаемых материалов по компьютерным телекоммуникациям; дискуссии и семинары, проводимые через компьютерные телекоммуникации; видеоплёнки; голосовая почта; двусторонние видео телеконференции и т.п.</w:t>
      </w:r>
    </w:p>
    <w:p w:rsidR="00754D94" w:rsidRDefault="00754D94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383838"/>
          <w:sz w:val="28"/>
          <w:szCs w:val="28"/>
          <w:shd w:val="clear" w:color="auto" w:fill="FFFFFF"/>
        </w:rPr>
        <w:t>Необходимая часть системы дистанционного обучения – конечно же, самообучение. Учащийся должен иметь доступ и к электронным библиотекам, и к базам данных, содержащим огромное количество разнообразной информации.</w:t>
      </w:r>
    </w:p>
    <w:p w:rsidR="00675CD8" w:rsidRDefault="00675CD8" w:rsidP="00675CD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8383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Дистанционное обучение (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) - </w:t>
      </w:r>
      <w:proofErr w:type="gramStart"/>
      <w:r>
        <w:rPr>
          <w:color w:val="000000"/>
          <w:sz w:val="28"/>
          <w:szCs w:val="28"/>
        </w:rPr>
        <w:t>новая</w:t>
      </w:r>
      <w:proofErr w:type="gramEnd"/>
      <w:r>
        <w:rPr>
          <w:color w:val="000000"/>
          <w:sz w:val="28"/>
          <w:szCs w:val="28"/>
        </w:rPr>
        <w:t xml:space="preserve"> организация образовательного процесса, базирующаяся на принципе самостоятельного обучения. </w:t>
      </w:r>
      <w:r>
        <w:rPr>
          <w:color w:val="383838"/>
          <w:sz w:val="28"/>
          <w:szCs w:val="28"/>
          <w:shd w:val="clear" w:color="auto" w:fill="FFFFFF"/>
        </w:rPr>
        <w:t xml:space="preserve">Дистанционное обучение -  взаимодействие преподавателя и обучающегося между собой на расстоянии,  реализуемое специфичными средствами </w:t>
      </w:r>
      <w:proofErr w:type="gramStart"/>
      <w:r>
        <w:rPr>
          <w:color w:val="383838"/>
          <w:sz w:val="28"/>
          <w:szCs w:val="28"/>
          <w:shd w:val="clear" w:color="auto" w:fill="FFFFFF"/>
        </w:rPr>
        <w:t>Интернет-технологий</w:t>
      </w:r>
      <w:proofErr w:type="gramEnd"/>
      <w:r>
        <w:rPr>
          <w:color w:val="383838"/>
          <w:sz w:val="28"/>
          <w:szCs w:val="28"/>
          <w:shd w:val="clear" w:color="auto" w:fill="FFFFFF"/>
        </w:rPr>
        <w:t xml:space="preserve">  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Преимущество такого обучения заключается в следующем: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во-первых, привлекательная современная форма;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 во-вторых, благодаря удобному распределению содержания учебного материала по блокам можно быстро найти нужную информацию.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в-третьих, любой мультимедийный файл может быть загружен в СДО автором курса для общего или ограниченного доступа;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в-четвертых, такое обучение предоставляет возможность организовать эффективную систему контроля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в-пятых, неоспоримым достоинством такого обучения я</w:t>
      </w:r>
      <w:r w:rsidR="00675CD8">
        <w:rPr>
          <w:color w:val="000000"/>
          <w:sz w:val="28"/>
          <w:szCs w:val="28"/>
        </w:rPr>
        <w:t xml:space="preserve">вляется наличие обратной связи - </w:t>
      </w:r>
      <w:r>
        <w:rPr>
          <w:color w:val="000000"/>
          <w:sz w:val="28"/>
          <w:szCs w:val="28"/>
        </w:rPr>
        <w:t>эле</w:t>
      </w:r>
      <w:r w:rsidR="00675CD8">
        <w:rPr>
          <w:color w:val="000000"/>
          <w:sz w:val="28"/>
          <w:szCs w:val="28"/>
        </w:rPr>
        <w:t>ктронные письма и сообщения преподавателю, несколько видов форума, чат</w:t>
      </w:r>
      <w:r>
        <w:rPr>
          <w:color w:val="000000"/>
          <w:sz w:val="28"/>
          <w:szCs w:val="28"/>
        </w:rPr>
        <w:t>.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дистанционного обучения оснащена различными средствами для организации учебного процесса. Она позволяет обмениваться файлами различных форматов преподавателям и обучающимс</w:t>
      </w:r>
      <w:r w:rsidR="00411056">
        <w:rPr>
          <w:color w:val="000000"/>
          <w:sz w:val="28"/>
          <w:szCs w:val="28"/>
        </w:rPr>
        <w:t xml:space="preserve">я. Также в этой системе есть </w:t>
      </w:r>
      <w:r>
        <w:rPr>
          <w:color w:val="000000"/>
          <w:sz w:val="28"/>
          <w:szCs w:val="28"/>
        </w:rPr>
        <w:t xml:space="preserve"> большое колич</w:t>
      </w:r>
      <w:r w:rsidR="00BC14AE">
        <w:rPr>
          <w:color w:val="000000"/>
          <w:sz w:val="28"/>
          <w:szCs w:val="28"/>
        </w:rPr>
        <w:t xml:space="preserve">ество специфичных </w:t>
      </w:r>
      <w:r>
        <w:rPr>
          <w:color w:val="000000"/>
          <w:sz w:val="28"/>
          <w:szCs w:val="28"/>
        </w:rPr>
        <w:t xml:space="preserve"> модулей: лекция, задание, тест; 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Также можно устанавливать заключительный тест, по итогам всего курса. Причем, желательно настраивать тест на несколько попыток прохождения и возможность прохождения теста с самого начала обучения, что позволяет слушателям привыкнуть к такой системе работы.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Создав такой курс, можно серьезно упростить свою работу в будущем. Ведь разместив материалы один раз, в следующем учебном году их можно редактировать и дополнять.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Дистанционные обучение - очень увлекательный процесс, таящий в себе много нового и неизведанного.</w:t>
      </w:r>
    </w:p>
    <w:p w:rsidR="003A28CA" w:rsidRDefault="003A28CA" w:rsidP="003A28CA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Организация дистанционного обучения дает возможность обучающимся самостоятельно освоить учебный материал, не отставать от программы и не быть оторванными от коллектива.</w:t>
      </w:r>
      <w:proofErr w:type="gramEnd"/>
      <w:r>
        <w:rPr>
          <w:color w:val="000000"/>
          <w:sz w:val="28"/>
          <w:szCs w:val="28"/>
        </w:rPr>
        <w:t xml:space="preserve"> А также позволяет делать занятия интересными, насыщенными</w:t>
      </w:r>
      <w:r w:rsidR="0041105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качественными, результативными. </w:t>
      </w:r>
      <w:r w:rsidR="00675CD8">
        <w:rPr>
          <w:color w:val="000000"/>
          <w:sz w:val="28"/>
          <w:szCs w:val="28"/>
        </w:rPr>
        <w:t>Дистанционное обучение п</w:t>
      </w:r>
      <w:r>
        <w:rPr>
          <w:color w:val="000000"/>
          <w:sz w:val="28"/>
          <w:szCs w:val="28"/>
        </w:rPr>
        <w:t>овышает мотивацию к обучению и открывает перспективное направление в обучении.</w:t>
      </w:r>
    </w:p>
    <w:p w:rsidR="003A28CA" w:rsidRDefault="003A28CA" w:rsidP="003A28CA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Информационные источники</w:t>
      </w:r>
    </w:p>
    <w:p w:rsidR="003A28CA" w:rsidRDefault="00AF277C" w:rsidP="003A28CA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6" w:history="1">
        <w:r w:rsidR="003A28CA">
          <w:rPr>
            <w:rStyle w:val="a3"/>
          </w:rPr>
          <w:t>https://урок.рф</w:t>
        </w:r>
      </w:hyperlink>
      <w:r w:rsidR="003A28CA">
        <w:t xml:space="preserve">  </w:t>
      </w:r>
    </w:p>
    <w:p w:rsidR="003A28CA" w:rsidRPr="00675CD8" w:rsidRDefault="00AF277C" w:rsidP="003A28CA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hyperlink r:id="rId7" w:history="1">
        <w:r w:rsidR="003A28CA">
          <w:rPr>
            <w:rStyle w:val="a3"/>
          </w:rPr>
          <w:t>https://multiurok.ru</w:t>
        </w:r>
      </w:hyperlink>
      <w:r w:rsidR="003A28CA">
        <w:t xml:space="preserve"> </w:t>
      </w:r>
    </w:p>
    <w:p w:rsidR="00675CD8" w:rsidRPr="00675CD8" w:rsidRDefault="00675CD8" w:rsidP="003A28CA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75CD8">
        <w:rPr>
          <w:color w:val="000000"/>
        </w:rPr>
        <w:t>https://</w:t>
      </w:r>
      <w:r>
        <w:rPr>
          <w:color w:val="000000"/>
          <w:lang w:val="en-US"/>
        </w:rPr>
        <w:t>learn</w:t>
      </w:r>
      <w:r w:rsidRPr="00BC14AE">
        <w:rPr>
          <w:color w:val="000000"/>
        </w:rPr>
        <w:t>.</w:t>
      </w:r>
      <w:proofErr w:type="spellStart"/>
      <w:r>
        <w:rPr>
          <w:color w:val="000000"/>
          <w:lang w:val="en-US"/>
        </w:rPr>
        <w:t>diti</w:t>
      </w:r>
      <w:proofErr w:type="spellEnd"/>
      <w:r w:rsidRPr="00BC14AE">
        <w:rPr>
          <w:color w:val="000000"/>
        </w:rPr>
        <w:t>-</w:t>
      </w:r>
      <w:proofErr w:type="spellStart"/>
      <w:r>
        <w:rPr>
          <w:color w:val="000000"/>
          <w:lang w:val="en-US"/>
        </w:rPr>
        <w:t>meph</w:t>
      </w:r>
      <w:r w:rsidR="00BC14AE">
        <w:rPr>
          <w:color w:val="000000"/>
          <w:lang w:val="en-US"/>
        </w:rPr>
        <w:t>i</w:t>
      </w:r>
      <w:proofErr w:type="spellEnd"/>
      <w:r w:rsidRPr="00BC14AE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D172FD" w:rsidRPr="00BC14AE" w:rsidRDefault="00D172FD">
      <w:pPr>
        <w:rPr>
          <w:rFonts w:ascii="Times New Roman" w:hAnsi="Times New Roman" w:cs="Times New Roman"/>
          <w:sz w:val="28"/>
          <w:szCs w:val="28"/>
        </w:rPr>
      </w:pPr>
    </w:p>
    <w:sectPr w:rsidR="00D172FD" w:rsidRPr="00BC14AE" w:rsidSect="00D1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092"/>
    <w:multiLevelType w:val="hybridMultilevel"/>
    <w:tmpl w:val="89BC6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8CA"/>
    <w:rsid w:val="00076603"/>
    <w:rsid w:val="000B1DFC"/>
    <w:rsid w:val="003A28CA"/>
    <w:rsid w:val="00411056"/>
    <w:rsid w:val="00675CD8"/>
    <w:rsid w:val="006B1A46"/>
    <w:rsid w:val="00724253"/>
    <w:rsid w:val="00754D94"/>
    <w:rsid w:val="00A5217A"/>
    <w:rsid w:val="00AF277C"/>
    <w:rsid w:val="00BC14AE"/>
    <w:rsid w:val="00C272DD"/>
    <w:rsid w:val="00D172FD"/>
    <w:rsid w:val="00D269B6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217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lti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1</cp:lastModifiedBy>
  <cp:revision>9</cp:revision>
  <dcterms:created xsi:type="dcterms:W3CDTF">2020-07-07T15:02:00Z</dcterms:created>
  <dcterms:modified xsi:type="dcterms:W3CDTF">2020-07-08T12:51:00Z</dcterms:modified>
</cp:coreProperties>
</file>