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12" w:rsidRDefault="00BA4412" w:rsidP="00BA4412">
      <w:pPr>
        <w:pStyle w:val="2"/>
        <w:jc w:val="right"/>
        <w:rPr>
          <w:b w:val="0"/>
          <w:color w:val="000000"/>
          <w:sz w:val="28"/>
          <w:szCs w:val="28"/>
          <w:shd w:val="clear" w:color="auto" w:fill="FFFFFF"/>
        </w:rPr>
      </w:pPr>
      <w:r w:rsidRPr="00BA4412">
        <w:rPr>
          <w:b w:val="0"/>
          <w:color w:val="000000"/>
          <w:sz w:val="28"/>
          <w:szCs w:val="28"/>
          <w:shd w:val="clear" w:color="auto" w:fill="FFFFFF"/>
        </w:rPr>
        <w:t xml:space="preserve">Иванова Елена Ивановна </w:t>
      </w:r>
    </w:p>
    <w:p w:rsidR="00BA4412" w:rsidRDefault="00BA4412" w:rsidP="00BA4412">
      <w:pPr>
        <w:pStyle w:val="2"/>
        <w:jc w:val="right"/>
        <w:rPr>
          <w:b w:val="0"/>
          <w:color w:val="000000"/>
          <w:sz w:val="28"/>
          <w:szCs w:val="28"/>
          <w:shd w:val="clear" w:color="auto" w:fill="FFFFFF"/>
        </w:rPr>
      </w:pPr>
      <w:r w:rsidRPr="00BA4412">
        <w:rPr>
          <w:b w:val="0"/>
          <w:color w:val="000000"/>
          <w:sz w:val="28"/>
          <w:szCs w:val="28"/>
          <w:shd w:val="clear" w:color="auto" w:fill="FFFFFF"/>
        </w:rPr>
        <w:t xml:space="preserve">ГАОУ СПО </w:t>
      </w:r>
      <w:proofErr w:type="spellStart"/>
      <w:r w:rsidRPr="00BA4412">
        <w:rPr>
          <w:b w:val="0"/>
          <w:color w:val="000000"/>
          <w:sz w:val="28"/>
          <w:szCs w:val="28"/>
          <w:shd w:val="clear" w:color="auto" w:fill="FFFFFF"/>
        </w:rPr>
        <w:t>Чистопольский</w:t>
      </w:r>
      <w:proofErr w:type="spellEnd"/>
      <w:r w:rsidRPr="00BA4412">
        <w:rPr>
          <w:b w:val="0"/>
          <w:color w:val="000000"/>
          <w:sz w:val="28"/>
          <w:szCs w:val="28"/>
          <w:shd w:val="clear" w:color="auto" w:fill="FFFFFF"/>
        </w:rPr>
        <w:t xml:space="preserve"> сельскохозяйственный техникум </w:t>
      </w:r>
    </w:p>
    <w:p w:rsidR="00BA4412" w:rsidRDefault="00BA4412" w:rsidP="00BA4412">
      <w:pPr>
        <w:pStyle w:val="2"/>
        <w:jc w:val="right"/>
        <w:rPr>
          <w:b w:val="0"/>
          <w:color w:val="000000"/>
          <w:sz w:val="28"/>
          <w:szCs w:val="28"/>
          <w:shd w:val="clear" w:color="auto" w:fill="FFFFFF"/>
        </w:rPr>
      </w:pPr>
      <w:r w:rsidRPr="00BA4412">
        <w:rPr>
          <w:b w:val="0"/>
          <w:color w:val="000000"/>
          <w:sz w:val="28"/>
          <w:szCs w:val="28"/>
          <w:shd w:val="clear" w:color="auto" w:fill="FFFFFF"/>
        </w:rPr>
        <w:t xml:space="preserve">имени </w:t>
      </w:r>
      <w:proofErr w:type="spellStart"/>
      <w:r w:rsidRPr="00BA4412">
        <w:rPr>
          <w:b w:val="0"/>
          <w:color w:val="000000"/>
          <w:sz w:val="28"/>
          <w:szCs w:val="28"/>
          <w:shd w:val="clear" w:color="auto" w:fill="FFFFFF"/>
        </w:rPr>
        <w:t>Г.И.Усманова</w:t>
      </w:r>
      <w:proofErr w:type="spellEnd"/>
      <w:r w:rsidRPr="00BA4412">
        <w:rPr>
          <w:b w:val="0"/>
          <w:color w:val="000000"/>
          <w:sz w:val="28"/>
          <w:szCs w:val="28"/>
          <w:shd w:val="clear" w:color="auto" w:fill="FFFFFF"/>
        </w:rPr>
        <w:t>.</w:t>
      </w:r>
    </w:p>
    <w:p w:rsidR="00D20419" w:rsidRPr="00BA4412" w:rsidRDefault="00BA4412" w:rsidP="00BA4412">
      <w:pPr>
        <w:pStyle w:val="2"/>
        <w:jc w:val="right"/>
        <w:rPr>
          <w:b w:val="0"/>
          <w:i/>
          <w:sz w:val="28"/>
          <w:szCs w:val="28"/>
        </w:rPr>
      </w:pPr>
      <w:r>
        <w:rPr>
          <w:b w:val="0"/>
          <w:color w:val="000000"/>
          <w:sz w:val="28"/>
          <w:szCs w:val="28"/>
          <w:shd w:val="clear" w:color="auto" w:fill="FFFFFF"/>
        </w:rPr>
        <w:t>П</w:t>
      </w:r>
      <w:r w:rsidRPr="00BA4412">
        <w:rPr>
          <w:b w:val="0"/>
          <w:color w:val="000000"/>
          <w:sz w:val="28"/>
          <w:szCs w:val="28"/>
          <w:shd w:val="clear" w:color="auto" w:fill="FFFFFF"/>
        </w:rPr>
        <w:t xml:space="preserve">реподаватель </w:t>
      </w:r>
      <w:r w:rsidR="00D20419" w:rsidRPr="00BA4412">
        <w:rPr>
          <w:b w:val="0"/>
          <w:i/>
          <w:sz w:val="28"/>
          <w:szCs w:val="28"/>
        </w:rPr>
        <w:t xml:space="preserve"> </w:t>
      </w:r>
    </w:p>
    <w:p w:rsidR="00D20419" w:rsidRDefault="00D20419" w:rsidP="00D20419">
      <w:pPr>
        <w:pStyle w:val="a3"/>
        <w:spacing w:line="360" w:lineRule="auto"/>
        <w:jc w:val="center"/>
        <w:rPr>
          <w:b/>
        </w:rPr>
      </w:pPr>
    </w:p>
    <w:p w:rsidR="00D20419" w:rsidRDefault="00D20419" w:rsidP="00D20419">
      <w:pPr>
        <w:pStyle w:val="a3"/>
        <w:spacing w:line="360" w:lineRule="auto"/>
        <w:jc w:val="center"/>
        <w:rPr>
          <w:b/>
        </w:rPr>
      </w:pPr>
      <w:r>
        <w:rPr>
          <w:b/>
        </w:rPr>
        <w:t xml:space="preserve">От мастерства преподавателей к высокому рейтингу </w:t>
      </w:r>
    </w:p>
    <w:p w:rsidR="00D20419" w:rsidRDefault="00D20419" w:rsidP="00D20419">
      <w:pPr>
        <w:pStyle w:val="a3"/>
        <w:spacing w:line="360" w:lineRule="auto"/>
        <w:jc w:val="center"/>
        <w:rPr>
          <w:b/>
        </w:rPr>
      </w:pPr>
      <w:r>
        <w:rPr>
          <w:b/>
        </w:rPr>
        <w:t>цикловой комиссии</w:t>
      </w:r>
    </w:p>
    <w:p w:rsidR="00D20419" w:rsidRDefault="00D20419" w:rsidP="00D20419">
      <w:pPr>
        <w:pStyle w:val="a3"/>
        <w:spacing w:line="360" w:lineRule="auto"/>
        <w:jc w:val="center"/>
        <w:rPr>
          <w:b/>
        </w:rPr>
      </w:pPr>
    </w:p>
    <w:p w:rsidR="00D20419" w:rsidRDefault="00D20419" w:rsidP="00D20419">
      <w:pPr>
        <w:pStyle w:val="a3"/>
        <w:spacing w:line="360" w:lineRule="auto"/>
        <w:jc w:val="both"/>
      </w:pPr>
      <w:r>
        <w:tab/>
        <w:t>Известно, что педагогическая деятельность является по своей сути деятельностью творческой. Творчество обычно определяется как процесс, результатом которого является создание новых материальных и духовных ценностей.</w:t>
      </w:r>
    </w:p>
    <w:p w:rsidR="00D20419" w:rsidRDefault="00D20419" w:rsidP="00D20419">
      <w:pPr>
        <w:pStyle w:val="a3"/>
        <w:spacing w:line="360" w:lineRule="auto"/>
        <w:jc w:val="both"/>
      </w:pPr>
      <w:r>
        <w:tab/>
        <w:t>Однако</w:t>
      </w:r>
      <w:proofErr w:type="gramStart"/>
      <w:r>
        <w:t>,</w:t>
      </w:r>
      <w:proofErr w:type="gramEnd"/>
      <w:r>
        <w:t xml:space="preserve"> результатом педагогической деятельности является, с одной стороны урок, метод, а с другой стороны – это изменения в личности учащегося. Именно развитие личности учащихся, их способностей и умений, навыков – является главным критерием оценки педагогической деятельности. Современные тенденции в образовании требуют организации процесса на уровне, обеспечивающем:</w:t>
      </w:r>
    </w:p>
    <w:p w:rsidR="00D20419" w:rsidRDefault="00D20419" w:rsidP="00D20419">
      <w:pPr>
        <w:pStyle w:val="a3"/>
        <w:spacing w:line="360" w:lineRule="auto"/>
        <w:jc w:val="both"/>
      </w:pPr>
      <w:r>
        <w:t>1 – безусловное выполнение образовательных стандартов;</w:t>
      </w:r>
    </w:p>
    <w:p w:rsidR="00D20419" w:rsidRDefault="00D20419" w:rsidP="00D20419">
      <w:pPr>
        <w:pStyle w:val="a3"/>
        <w:spacing w:line="360" w:lineRule="auto"/>
        <w:jc w:val="both"/>
      </w:pPr>
      <w:r>
        <w:t>2- обучение максимально ориентированное на личностные и возрастные особенности, способности и возможности участвующих в нем субъектов (и ученика и учителя).</w:t>
      </w:r>
    </w:p>
    <w:p w:rsidR="00D20419" w:rsidRDefault="00D20419" w:rsidP="00D20419">
      <w:pPr>
        <w:pStyle w:val="a3"/>
        <w:spacing w:line="360" w:lineRule="auto"/>
        <w:jc w:val="both"/>
      </w:pPr>
      <w:r>
        <w:tab/>
        <w:t>Для того, чтобы добиться успеха, педагогу необходимо быть мастером своего дела, т</w:t>
      </w:r>
      <w:proofErr w:type="gramStart"/>
      <w:r>
        <w:t>.е</w:t>
      </w:r>
      <w:proofErr w:type="gramEnd"/>
      <w:r>
        <w:t xml:space="preserve"> профессионалом.</w:t>
      </w:r>
    </w:p>
    <w:p w:rsidR="00D20419" w:rsidRDefault="00D20419" w:rsidP="00D20419">
      <w:pPr>
        <w:pStyle w:val="a3"/>
        <w:spacing w:line="360" w:lineRule="auto"/>
        <w:jc w:val="both"/>
      </w:pPr>
      <w:r>
        <w:tab/>
        <w:t xml:space="preserve">Для определения процесса профессионализации личности используется множество понятий: «профессионализм», «квалификационная характеристика», «педагогическое мастерство», «процесс достижения профессионального </w:t>
      </w:r>
      <w:proofErr w:type="spellStart"/>
      <w:r>
        <w:t>акме</w:t>
      </w:r>
      <w:proofErr w:type="spellEnd"/>
      <w:r>
        <w:t>», «компетентность».</w:t>
      </w:r>
    </w:p>
    <w:p w:rsidR="00D20419" w:rsidRDefault="00D20419" w:rsidP="00D20419">
      <w:pPr>
        <w:spacing w:line="360" w:lineRule="auto"/>
        <w:ind w:firstLine="720"/>
        <w:jc w:val="both"/>
        <w:rPr>
          <w:sz w:val="28"/>
        </w:rPr>
      </w:pPr>
      <w:r>
        <w:rPr>
          <w:sz w:val="28"/>
        </w:rPr>
        <w:t xml:space="preserve">Наиболее ёмким, на наш взгляд, является термин «профессиональная компетентность», который является целостной, интегральной характеристикой генеральной способности педагога быть субъектом собственной </w:t>
      </w:r>
      <w:r>
        <w:rPr>
          <w:sz w:val="28"/>
        </w:rPr>
        <w:lastRenderedPageBreak/>
        <w:t xml:space="preserve">профессиональной деятельности. Во-первых, повышение ее уровня становится </w:t>
      </w:r>
      <w:r>
        <w:rPr>
          <w:sz w:val="28"/>
          <w:u w:val="single"/>
        </w:rPr>
        <w:t>целью</w:t>
      </w:r>
      <w:r>
        <w:rPr>
          <w:sz w:val="28"/>
        </w:rPr>
        <w:t xml:space="preserve"> деятельности самообразования. Во-вторых, уровень профессиональной компетентности позволяет педагогу определить оптимальные для него формы, содержание и стратегию самообразования. Иначе говоря, профессиональность педагога выступает основанием этой деятельности. И, наконец, в-третьих, профессиональная компетентность педагога выступает </w:t>
      </w:r>
      <w:r>
        <w:rPr>
          <w:sz w:val="28"/>
          <w:u w:val="single"/>
        </w:rPr>
        <w:t>критерием</w:t>
      </w:r>
      <w:r>
        <w:rPr>
          <w:sz w:val="28"/>
        </w:rPr>
        <w:t xml:space="preserve"> </w:t>
      </w:r>
      <w:proofErr w:type="spellStart"/>
      <w:r>
        <w:rPr>
          <w:sz w:val="28"/>
        </w:rPr>
        <w:t>самооценивания</w:t>
      </w:r>
      <w:proofErr w:type="spellEnd"/>
      <w:r>
        <w:rPr>
          <w:sz w:val="28"/>
        </w:rPr>
        <w:t xml:space="preserve"> себя как профессионала в пространстве педагогического труда. В этом качестве она существует и функционирует как единица профессионального самосознания. Именно этот аспект и составляет личностный смысл понятия «профессиональная компетентность».</w:t>
      </w:r>
    </w:p>
    <w:p w:rsidR="00D20419" w:rsidRDefault="00D20419" w:rsidP="00D20419">
      <w:pPr>
        <w:spacing w:line="360" w:lineRule="auto"/>
        <w:jc w:val="both"/>
        <w:rPr>
          <w:sz w:val="28"/>
        </w:rPr>
      </w:pPr>
      <w:r>
        <w:rPr>
          <w:sz w:val="28"/>
        </w:rPr>
        <w:tab/>
        <w:t xml:space="preserve">Профессиональная компетентность педагога характеризуется не только </w:t>
      </w:r>
      <w:proofErr w:type="spellStart"/>
      <w:r>
        <w:rPr>
          <w:sz w:val="28"/>
        </w:rPr>
        <w:t>сформированностью</w:t>
      </w:r>
      <w:proofErr w:type="spellEnd"/>
      <w:r>
        <w:rPr>
          <w:sz w:val="28"/>
        </w:rPr>
        <w:t xml:space="preserve"> единого комплекса не только знаний, умений и навыков, но и особенностями личностного развития и профессиональной позиции. Знания, умения и навыки можно представить себе как ролевые характеристики профессиональной компетентности, а особенности проявления личностной активности, профессиональной позиции и ценностно-смысловой сферы формируют собственно личностный аспект компетентности педагога. С этих позиций представляется возможным определить профессиональную компетентность педагога как согласованность между его знаниями, практическими умениями, ценностно-смысловой направленностью и реальным поведением, демонстрируемым в процессе педагогического взаимодействия.</w:t>
      </w:r>
    </w:p>
    <w:p w:rsidR="00D20419" w:rsidRDefault="00D20419" w:rsidP="00D20419">
      <w:pPr>
        <w:spacing w:line="360" w:lineRule="auto"/>
        <w:jc w:val="both"/>
        <w:rPr>
          <w:sz w:val="28"/>
        </w:rPr>
      </w:pPr>
      <w:r>
        <w:rPr>
          <w:sz w:val="28"/>
        </w:rPr>
        <w:tab/>
        <w:t xml:space="preserve">Большое количество и разнообразие требований к профессиональной компетентности педагога объясняется необходимостью </w:t>
      </w:r>
      <w:proofErr w:type="spellStart"/>
      <w:r>
        <w:rPr>
          <w:sz w:val="28"/>
        </w:rPr>
        <w:t>разноуровневых</w:t>
      </w:r>
      <w:proofErr w:type="spellEnd"/>
      <w:r>
        <w:rPr>
          <w:sz w:val="28"/>
        </w:rPr>
        <w:t xml:space="preserve"> умений в многомерном пространстве его практической деятельности. Среди обязательных показателей уровня профессиональной компетентности выделяются:</w:t>
      </w:r>
    </w:p>
    <w:p w:rsidR="00D20419" w:rsidRDefault="00D20419" w:rsidP="00D20419">
      <w:pPr>
        <w:numPr>
          <w:ilvl w:val="0"/>
          <w:numId w:val="1"/>
        </w:numPr>
        <w:spacing w:line="360" w:lineRule="auto"/>
        <w:jc w:val="both"/>
        <w:rPr>
          <w:sz w:val="28"/>
        </w:rPr>
      </w:pPr>
      <w:r>
        <w:rPr>
          <w:sz w:val="28"/>
        </w:rPr>
        <w:t>умение увидеть в педагогической ситуации проблему, диагностировать ее, оформить ее в виде задачи, цели;</w:t>
      </w:r>
    </w:p>
    <w:p w:rsidR="00D20419" w:rsidRDefault="00D20419" w:rsidP="00D20419">
      <w:pPr>
        <w:numPr>
          <w:ilvl w:val="0"/>
          <w:numId w:val="1"/>
        </w:numPr>
        <w:spacing w:line="360" w:lineRule="auto"/>
        <w:jc w:val="both"/>
        <w:rPr>
          <w:sz w:val="28"/>
        </w:rPr>
      </w:pPr>
      <w:r>
        <w:rPr>
          <w:sz w:val="28"/>
        </w:rPr>
        <w:t>умение использовать психолого-педагогические знания, передовой опыт, изучать результаты своего труда, анализировать и обобщать свой опыт, проектировать свою деятельность;</w:t>
      </w:r>
    </w:p>
    <w:p w:rsidR="00D20419" w:rsidRDefault="00D20419" w:rsidP="00D20419">
      <w:pPr>
        <w:numPr>
          <w:ilvl w:val="0"/>
          <w:numId w:val="1"/>
        </w:numPr>
        <w:spacing w:line="360" w:lineRule="auto"/>
        <w:jc w:val="both"/>
        <w:rPr>
          <w:sz w:val="28"/>
        </w:rPr>
      </w:pPr>
      <w:r>
        <w:rPr>
          <w:sz w:val="28"/>
        </w:rPr>
        <w:lastRenderedPageBreak/>
        <w:t xml:space="preserve">умение использовать приемы, способствующие достижению высокого уровня </w:t>
      </w:r>
      <w:proofErr w:type="spellStart"/>
      <w:r>
        <w:rPr>
          <w:sz w:val="28"/>
        </w:rPr>
        <w:t>полисубъектного</w:t>
      </w:r>
      <w:proofErr w:type="spellEnd"/>
      <w:r>
        <w:rPr>
          <w:sz w:val="28"/>
        </w:rPr>
        <w:t xml:space="preserve"> взаимодействия в образовательном процессе;</w:t>
      </w:r>
    </w:p>
    <w:p w:rsidR="00D20419" w:rsidRDefault="00D20419" w:rsidP="00D20419">
      <w:pPr>
        <w:numPr>
          <w:ilvl w:val="0"/>
          <w:numId w:val="1"/>
        </w:numPr>
        <w:spacing w:line="360" w:lineRule="auto"/>
        <w:jc w:val="both"/>
        <w:rPr>
          <w:sz w:val="28"/>
        </w:rPr>
      </w:pPr>
      <w:r>
        <w:rPr>
          <w:sz w:val="28"/>
        </w:rPr>
        <w:t>умение «видеть» студента, т</w:t>
      </w:r>
      <w:proofErr w:type="gramStart"/>
      <w:r>
        <w:rPr>
          <w:sz w:val="28"/>
        </w:rPr>
        <w:t>.е</w:t>
      </w:r>
      <w:proofErr w:type="gramEnd"/>
      <w:r>
        <w:rPr>
          <w:sz w:val="28"/>
        </w:rPr>
        <w:t xml:space="preserve"> осуществлять обучение, ориентируясь на его особенности, способности, зоны ближайшего развития;</w:t>
      </w:r>
    </w:p>
    <w:p w:rsidR="00D20419" w:rsidRDefault="00D20419" w:rsidP="00D20419">
      <w:pPr>
        <w:numPr>
          <w:ilvl w:val="0"/>
          <w:numId w:val="1"/>
        </w:numPr>
        <w:spacing w:line="360" w:lineRule="auto"/>
        <w:jc w:val="both"/>
        <w:rPr>
          <w:sz w:val="28"/>
        </w:rPr>
      </w:pPr>
      <w:r>
        <w:rPr>
          <w:sz w:val="28"/>
        </w:rPr>
        <w:t>наличие позиции субъекта равноправного взаимодействия;</w:t>
      </w:r>
    </w:p>
    <w:p w:rsidR="00D20419" w:rsidRDefault="00D20419" w:rsidP="00D20419">
      <w:pPr>
        <w:numPr>
          <w:ilvl w:val="0"/>
          <w:numId w:val="1"/>
        </w:numPr>
        <w:spacing w:line="360" w:lineRule="auto"/>
        <w:jc w:val="both"/>
        <w:rPr>
          <w:sz w:val="28"/>
        </w:rPr>
      </w:pPr>
      <w:r>
        <w:rPr>
          <w:sz w:val="28"/>
        </w:rPr>
        <w:t>наличие мотивации к дальнейшему профессиональному развитию;</w:t>
      </w:r>
    </w:p>
    <w:p w:rsidR="00D20419" w:rsidRDefault="00D20419" w:rsidP="00D20419">
      <w:pPr>
        <w:numPr>
          <w:ilvl w:val="0"/>
          <w:numId w:val="1"/>
        </w:numPr>
        <w:spacing w:line="360" w:lineRule="auto"/>
        <w:jc w:val="both"/>
        <w:rPr>
          <w:sz w:val="28"/>
        </w:rPr>
      </w:pPr>
      <w:r>
        <w:rPr>
          <w:sz w:val="28"/>
        </w:rPr>
        <w:t>наличие индивидуального стиля, умения проектировать и реализовать инновационную деятельность.</w:t>
      </w:r>
    </w:p>
    <w:p w:rsidR="00D20419" w:rsidRDefault="00D20419" w:rsidP="00D20419">
      <w:pPr>
        <w:spacing w:line="360" w:lineRule="auto"/>
        <w:ind w:firstLine="360"/>
        <w:jc w:val="both"/>
        <w:rPr>
          <w:sz w:val="28"/>
        </w:rPr>
      </w:pPr>
      <w:r>
        <w:rPr>
          <w:sz w:val="28"/>
        </w:rPr>
        <w:t>В настоящее время можно выделить четыре смысла, вкладываемые исследователями в содержание понятия «профессиональная компетентность»: прагматический, образовательный, общепедагогический и личностный.</w:t>
      </w:r>
    </w:p>
    <w:p w:rsidR="00D20419" w:rsidRDefault="00D20419" w:rsidP="00D20419">
      <w:pPr>
        <w:spacing w:line="360" w:lineRule="auto"/>
        <w:ind w:firstLine="360"/>
        <w:jc w:val="both"/>
        <w:rPr>
          <w:sz w:val="28"/>
        </w:rPr>
      </w:pPr>
      <w:r>
        <w:rPr>
          <w:sz w:val="28"/>
        </w:rPr>
        <w:t>Выделение прагматического смысла обусловлено решением задач, связанных с процессом аттестации учителей. При этом профессиональная компетентность выступает главным показателем профессионализма аттестуемого и определяет его уровни (умелость, мастерство, творчество, новаторство) на пути к достижению профессионального «</w:t>
      </w:r>
      <w:proofErr w:type="spellStart"/>
      <w:r>
        <w:rPr>
          <w:sz w:val="28"/>
        </w:rPr>
        <w:t>акме</w:t>
      </w:r>
      <w:proofErr w:type="spellEnd"/>
      <w:r>
        <w:rPr>
          <w:sz w:val="28"/>
        </w:rPr>
        <w:t>».</w:t>
      </w:r>
    </w:p>
    <w:p w:rsidR="00D20419" w:rsidRDefault="00D20419" w:rsidP="00D20419">
      <w:pPr>
        <w:spacing w:line="360" w:lineRule="auto"/>
        <w:ind w:firstLine="360"/>
        <w:jc w:val="both"/>
        <w:rPr>
          <w:sz w:val="28"/>
        </w:rPr>
      </w:pPr>
      <w:r>
        <w:rPr>
          <w:sz w:val="28"/>
        </w:rPr>
        <w:tab/>
        <w:t>В случае образовательного смысла профессиональная компетентность педагога выступает как условие и средство осуществления педагогической деятельности, потому что от ее уровня зависит профессиональная позиция педагога и, следовательно, уровень образования, который он способен обеспечить.</w:t>
      </w:r>
    </w:p>
    <w:p w:rsidR="00D20419" w:rsidRDefault="00D20419" w:rsidP="00D20419">
      <w:pPr>
        <w:spacing w:line="360" w:lineRule="auto"/>
        <w:ind w:firstLine="360"/>
        <w:jc w:val="both"/>
        <w:rPr>
          <w:sz w:val="28"/>
        </w:rPr>
      </w:pPr>
      <w:r>
        <w:rPr>
          <w:sz w:val="28"/>
        </w:rPr>
        <w:t>В общепедагогическом смысле компетентный педагог – помощник, консультант, посредник в передаче общечеловеческих ценностей. Он должен уметь практически работать с процессами образования и развития, быть способным к развитию, оценке своей деятельности и ее изменению. В последнее время предпринимаются серьезные попытки выявить сущностное содержание понятия «профессиональная компетентность» именно в общепедагогическом плане.</w:t>
      </w:r>
    </w:p>
    <w:p w:rsidR="00D20419" w:rsidRDefault="00D20419" w:rsidP="00D20419">
      <w:pPr>
        <w:spacing w:line="360" w:lineRule="auto"/>
        <w:ind w:firstLine="360"/>
        <w:jc w:val="both"/>
        <w:rPr>
          <w:sz w:val="28"/>
        </w:rPr>
      </w:pPr>
      <w:r>
        <w:rPr>
          <w:sz w:val="28"/>
        </w:rPr>
        <w:t xml:space="preserve">Личностный смысл профессиональной компетентности проявляется в субъективном отношении к разным аспектам профессиональной деятельности, на </w:t>
      </w:r>
      <w:r>
        <w:rPr>
          <w:sz w:val="28"/>
        </w:rPr>
        <w:lastRenderedPageBreak/>
        <w:t>основе которого принимается то или иное решение, определяется профессиональная позиция, осуществляется самооценка себя как субъекта образовательного взаимодействия.</w:t>
      </w:r>
    </w:p>
    <w:p w:rsidR="00D20419" w:rsidRDefault="00D20419" w:rsidP="00D20419">
      <w:pPr>
        <w:spacing w:line="360" w:lineRule="auto"/>
        <w:ind w:firstLine="360"/>
        <w:jc w:val="both"/>
        <w:rPr>
          <w:sz w:val="28"/>
        </w:rPr>
      </w:pPr>
      <w:r>
        <w:rPr>
          <w:sz w:val="28"/>
        </w:rPr>
        <w:t>Большинство исследователей определяют профессиональную компетентность как целостную, интегральную характеристику генеральной способности педагога быть субъектом собственной профессиональной деятельности. Основные различия существующих концепций проявляются в выявлении базового основания структуры профессиональной компетентности (исследуются «коммуникативная», «методическая», «психолого-педагогическая», «прогностическая» и другие виды компетентности).</w:t>
      </w:r>
    </w:p>
    <w:p w:rsidR="00D20419" w:rsidRDefault="00D20419" w:rsidP="00D20419">
      <w:pPr>
        <w:spacing w:line="360" w:lineRule="auto"/>
        <w:ind w:firstLine="360"/>
        <w:jc w:val="both"/>
        <w:rPr>
          <w:sz w:val="28"/>
        </w:rPr>
      </w:pPr>
      <w:r>
        <w:rPr>
          <w:sz w:val="28"/>
        </w:rPr>
        <w:t>В своем исследовании мы опираемся на концепцию профессионализма А.К.Марковой, которая выделяет следующие виды компетентности (5):</w:t>
      </w:r>
    </w:p>
    <w:p w:rsidR="00D20419" w:rsidRDefault="00D20419" w:rsidP="00D20419">
      <w:pPr>
        <w:numPr>
          <w:ilvl w:val="0"/>
          <w:numId w:val="2"/>
        </w:numPr>
        <w:tabs>
          <w:tab w:val="clear" w:pos="360"/>
          <w:tab w:val="num" w:pos="720"/>
        </w:tabs>
        <w:spacing w:line="360" w:lineRule="auto"/>
        <w:ind w:left="720"/>
        <w:jc w:val="both"/>
        <w:rPr>
          <w:sz w:val="28"/>
        </w:rPr>
      </w:pPr>
      <w:r>
        <w:rPr>
          <w:sz w:val="28"/>
        </w:rPr>
        <w:t>специальная компетентность – владение собственно профессиональной деятельностью на достаточно высоком уровне, способность проектировать свое дальнейшее профессиональное развитие;</w:t>
      </w:r>
    </w:p>
    <w:p w:rsidR="00D20419" w:rsidRDefault="00D20419" w:rsidP="00D20419">
      <w:pPr>
        <w:numPr>
          <w:ilvl w:val="0"/>
          <w:numId w:val="2"/>
        </w:numPr>
        <w:tabs>
          <w:tab w:val="clear" w:pos="360"/>
          <w:tab w:val="num" w:pos="720"/>
        </w:tabs>
        <w:spacing w:line="360" w:lineRule="auto"/>
        <w:ind w:left="720"/>
        <w:jc w:val="both"/>
        <w:rPr>
          <w:sz w:val="28"/>
        </w:rPr>
      </w:pPr>
      <w:r>
        <w:rPr>
          <w:sz w:val="28"/>
        </w:rPr>
        <w:t>социальная компетентность – владение совместной профессиональной деятельностью, а также принятыми в данной профессии приемами профессионального общения; социальная ответственность за результаты своего труда;</w:t>
      </w:r>
    </w:p>
    <w:p w:rsidR="00D20419" w:rsidRDefault="00D20419" w:rsidP="00D20419">
      <w:pPr>
        <w:numPr>
          <w:ilvl w:val="0"/>
          <w:numId w:val="2"/>
        </w:numPr>
        <w:tabs>
          <w:tab w:val="clear" w:pos="360"/>
          <w:tab w:val="num" w:pos="720"/>
        </w:tabs>
        <w:spacing w:line="360" w:lineRule="auto"/>
        <w:ind w:left="720"/>
        <w:jc w:val="both"/>
        <w:rPr>
          <w:sz w:val="28"/>
        </w:rPr>
      </w:pPr>
      <w:r>
        <w:rPr>
          <w:sz w:val="28"/>
        </w:rPr>
        <w:t>личностная компетентность – владение приемами личностного самовыражения и саморазвития, средствами противостояния профессиональным деформациям личности;</w:t>
      </w:r>
    </w:p>
    <w:p w:rsidR="00D20419" w:rsidRDefault="00D20419" w:rsidP="00D20419">
      <w:pPr>
        <w:numPr>
          <w:ilvl w:val="0"/>
          <w:numId w:val="2"/>
        </w:numPr>
        <w:tabs>
          <w:tab w:val="clear" w:pos="360"/>
          <w:tab w:val="num" w:pos="720"/>
        </w:tabs>
        <w:spacing w:line="360" w:lineRule="auto"/>
        <w:ind w:left="720"/>
        <w:jc w:val="both"/>
        <w:rPr>
          <w:sz w:val="28"/>
        </w:rPr>
      </w:pPr>
      <w:r>
        <w:rPr>
          <w:sz w:val="28"/>
        </w:rPr>
        <w:t>индивидуальная компетентность – владение приемами самореализации и развития в рамках профессии, готовность к профессиональному росту, умение оптимально организовывать свой труд.</w:t>
      </w:r>
    </w:p>
    <w:p w:rsidR="00D20419" w:rsidRDefault="00D20419" w:rsidP="00D20419">
      <w:pPr>
        <w:spacing w:line="360" w:lineRule="auto"/>
        <w:ind w:firstLine="360"/>
        <w:jc w:val="both"/>
        <w:rPr>
          <w:sz w:val="28"/>
        </w:rPr>
      </w:pPr>
      <w:r>
        <w:rPr>
          <w:sz w:val="28"/>
        </w:rPr>
        <w:t>В рамках этих видов компетентности рассматриваются две стороны профессионализма:</w:t>
      </w:r>
    </w:p>
    <w:p w:rsidR="00D20419" w:rsidRDefault="00D20419" w:rsidP="00D20419">
      <w:pPr>
        <w:numPr>
          <w:ilvl w:val="0"/>
          <w:numId w:val="3"/>
        </w:numPr>
        <w:spacing w:line="360" w:lineRule="auto"/>
        <w:jc w:val="both"/>
        <w:rPr>
          <w:sz w:val="28"/>
        </w:rPr>
      </w:pPr>
      <w:r>
        <w:rPr>
          <w:sz w:val="28"/>
        </w:rPr>
        <w:t xml:space="preserve">состояние мотивационной сферы профессиональной деятельности человека (какие мотивы побуждают человека, какой смысл имеет в его жизни </w:t>
      </w:r>
      <w:r>
        <w:rPr>
          <w:sz w:val="28"/>
        </w:rPr>
        <w:lastRenderedPageBreak/>
        <w:t>профессиональная деятельность, какие цели он лично стремится достичь, насколько он удовлетворен трудом);</w:t>
      </w:r>
    </w:p>
    <w:p w:rsidR="00D20419" w:rsidRDefault="00D20419" w:rsidP="00D20419">
      <w:pPr>
        <w:numPr>
          <w:ilvl w:val="0"/>
          <w:numId w:val="3"/>
        </w:numPr>
        <w:spacing w:line="360" w:lineRule="auto"/>
        <w:jc w:val="both"/>
        <w:rPr>
          <w:sz w:val="28"/>
        </w:rPr>
      </w:pPr>
      <w:proofErr w:type="gramStart"/>
      <w:r>
        <w:rPr>
          <w:sz w:val="28"/>
        </w:rPr>
        <w:t xml:space="preserve">состояние </w:t>
      </w:r>
      <w:proofErr w:type="spellStart"/>
      <w:r>
        <w:rPr>
          <w:sz w:val="28"/>
        </w:rPr>
        <w:t>операциональной</w:t>
      </w:r>
      <w:proofErr w:type="spellEnd"/>
      <w:r>
        <w:rPr>
          <w:sz w:val="28"/>
        </w:rPr>
        <w:t xml:space="preserve">  сферы профессиональной деятельности человека (как, какими приемами он достигает поставленные цели, какие технологии использует, какие средства – знания, мыслительные операции, способности – применяет.</w:t>
      </w:r>
      <w:proofErr w:type="gramEnd"/>
    </w:p>
    <w:p w:rsidR="00D20419" w:rsidRDefault="00D20419" w:rsidP="00D20419">
      <w:pPr>
        <w:spacing w:line="360" w:lineRule="auto"/>
        <w:ind w:left="360"/>
        <w:jc w:val="both"/>
        <w:rPr>
          <w:sz w:val="28"/>
        </w:rPr>
      </w:pPr>
      <w:proofErr w:type="gramStart"/>
      <w:r>
        <w:rPr>
          <w:sz w:val="28"/>
        </w:rPr>
        <w:t>Для творческой педагогической деятельности весьма существенными и выделяемыми многими исследователями являются специфические педагогические особенности и качества личности: педагогическая наблюдательность, распределенное внимание, умение передавать другим накопленные знания, понимать точку зрения учащегося, проектировать развитие его личности, осознание собственной творческой индивидуальности, умение управлять своим психическим состоянием, умение создавать необходимый эмоциональный настрой, умение выразительно говорить, владеть мимикой, пантомимикой, умение организовывать  педагогические общение и первичный</w:t>
      </w:r>
      <w:proofErr w:type="gramEnd"/>
      <w:r>
        <w:rPr>
          <w:sz w:val="28"/>
        </w:rPr>
        <w:t xml:space="preserve"> контра</w:t>
      </w:r>
      <w:proofErr w:type="gramStart"/>
      <w:r>
        <w:rPr>
          <w:sz w:val="28"/>
        </w:rPr>
        <w:t>кт с гр</w:t>
      </w:r>
      <w:proofErr w:type="gramEnd"/>
      <w:r>
        <w:rPr>
          <w:sz w:val="28"/>
        </w:rPr>
        <w:t>уппой, быть общительным и способным к педагогической импровизации, способным принимать и воплощать творческие решения. Таким образом, педагогическое творчество тесно взаимодействует с профессиональным мастерством. Творческий педагог также должен обладать педагогическим предвидением, т</w:t>
      </w:r>
      <w:proofErr w:type="gramStart"/>
      <w:r>
        <w:rPr>
          <w:sz w:val="28"/>
        </w:rPr>
        <w:t>.е</w:t>
      </w:r>
      <w:proofErr w:type="gramEnd"/>
      <w:r>
        <w:rPr>
          <w:sz w:val="28"/>
        </w:rPr>
        <w:t xml:space="preserve"> умением выбирать такие педагогические средства, которые приведут к успеху. Педагог должен уметь правильно ставить воспитательные цели и выбирать средства, позволяющие их реализовывать.</w:t>
      </w:r>
    </w:p>
    <w:p w:rsidR="00D20419" w:rsidRDefault="00D20419" w:rsidP="00D20419">
      <w:pPr>
        <w:spacing w:line="360" w:lineRule="auto"/>
        <w:ind w:left="360"/>
        <w:jc w:val="both"/>
        <w:rPr>
          <w:sz w:val="28"/>
        </w:rPr>
      </w:pPr>
      <w:r>
        <w:rPr>
          <w:sz w:val="28"/>
        </w:rPr>
        <w:tab/>
        <w:t xml:space="preserve">Уметь определить причины неуспеха, выяснить условия положительного стимулирования. Такой педагог уже сможет выступить в качестве управляющего </w:t>
      </w:r>
      <w:proofErr w:type="spellStart"/>
      <w:r>
        <w:rPr>
          <w:sz w:val="28"/>
        </w:rPr>
        <w:t>мыследеятельностью</w:t>
      </w:r>
      <w:proofErr w:type="spellEnd"/>
      <w:r>
        <w:rPr>
          <w:sz w:val="28"/>
        </w:rPr>
        <w:t xml:space="preserve"> учащихся и  его можно определить как творческого педагога.</w:t>
      </w:r>
    </w:p>
    <w:p w:rsidR="00D20419" w:rsidRDefault="00D20419" w:rsidP="00D20419">
      <w:pPr>
        <w:spacing w:line="360" w:lineRule="auto"/>
        <w:ind w:left="360" w:firstLine="360"/>
        <w:jc w:val="both"/>
        <w:rPr>
          <w:sz w:val="28"/>
        </w:rPr>
      </w:pPr>
      <w:r>
        <w:rPr>
          <w:sz w:val="28"/>
        </w:rPr>
        <w:t>Некоторые понимают творчество в педагогической деятельности, как создателей новой системы или методики обучения и воспитания. Однако, таких педагогов в действительности очень мало.</w:t>
      </w:r>
    </w:p>
    <w:p w:rsidR="00D20419" w:rsidRDefault="00D20419" w:rsidP="00D20419">
      <w:pPr>
        <w:spacing w:line="360" w:lineRule="auto"/>
        <w:ind w:left="360" w:firstLine="360"/>
        <w:jc w:val="both"/>
        <w:rPr>
          <w:sz w:val="28"/>
        </w:rPr>
      </w:pPr>
      <w:r>
        <w:rPr>
          <w:sz w:val="28"/>
        </w:rPr>
        <w:lastRenderedPageBreak/>
        <w:t>Любой урок или практическое занятие, удачно комбинирующие известные методы и методики, являются результатом творчества, т</w:t>
      </w:r>
      <w:proofErr w:type="gramStart"/>
      <w:r>
        <w:rPr>
          <w:sz w:val="28"/>
        </w:rPr>
        <w:t>.к</w:t>
      </w:r>
      <w:proofErr w:type="gramEnd"/>
      <w:r>
        <w:rPr>
          <w:sz w:val="28"/>
        </w:rPr>
        <w:t xml:space="preserve"> любой урок –это всегда разное социально-психологическое состояние группы и индивидуальностей. Значит, творчество – это создание нового на основе старых элементов.</w:t>
      </w:r>
    </w:p>
    <w:p w:rsidR="00D20419" w:rsidRDefault="00D20419" w:rsidP="00D20419">
      <w:pPr>
        <w:spacing w:line="360" w:lineRule="auto"/>
        <w:ind w:left="360" w:firstLine="360"/>
        <w:jc w:val="both"/>
        <w:rPr>
          <w:sz w:val="28"/>
        </w:rPr>
      </w:pPr>
      <w:proofErr w:type="gramStart"/>
      <w:r>
        <w:rPr>
          <w:sz w:val="28"/>
        </w:rPr>
        <w:t>Итак, мы считаем, что творческий педагог должен уметь определить воспитательные цели и в соответствии с ними выбрать воспитательные средства, уметь объяснять, уметь предвидеть результаты своей деятельности, уметь оперативно принимать решения, импровизировать, уметь решать проблемные задачи, творчески и нестандартно мыслить и конечно знать психологические особенности учащихся, для того, чтобы обладать индивидуальным подходом к личности каждого учащегося, чтобы процесс обучения и формирования</w:t>
      </w:r>
      <w:proofErr w:type="gramEnd"/>
      <w:r>
        <w:rPr>
          <w:sz w:val="28"/>
        </w:rPr>
        <w:t xml:space="preserve"> личности имел положительный результат. Педагогическое творчество предполагает наличие у преподавателя комплекса особых качеств, независимо от рода деятельности, эрудированности, чувства нового, способности к самоанализу, гибкости и широты мышления, активности, воли, развитого воображения. На наш взгляд, педагогическое творчество немыслимо без широкого кругозора, культуры, без развития способностей и устремленности преподавателя к поиску более совершенных систем обучения.</w:t>
      </w:r>
    </w:p>
    <w:p w:rsidR="00D20419" w:rsidRDefault="00D20419" w:rsidP="00D20419">
      <w:pPr>
        <w:spacing w:line="360" w:lineRule="auto"/>
        <w:ind w:left="360" w:firstLine="360"/>
        <w:jc w:val="both"/>
        <w:rPr>
          <w:sz w:val="28"/>
        </w:rPr>
      </w:pPr>
      <w:r>
        <w:rPr>
          <w:sz w:val="28"/>
        </w:rPr>
        <w:t>Напомню, что тема моего выступления «От мастерства преподавателей к высокому рейтингу цикловой комиссии». Наша цикловая комиссия – это маленький коллектив преподавателей – предметников экономических дисциплин. Нас всего – 5 человек, но по итогам прошлого учебного года у нашей комиссии самый высокий рейтинг. Должна сказать, что цикловая комиссия «Экономических дисциплин» всегда в числе первых, вы все об этом знаете. Как же это нам удается? Как поется в известной песне  Николаева – есть 5 причин.</w:t>
      </w:r>
    </w:p>
    <w:p w:rsidR="00D20419" w:rsidRDefault="00D20419" w:rsidP="00D20419">
      <w:pPr>
        <w:numPr>
          <w:ilvl w:val="0"/>
          <w:numId w:val="4"/>
        </w:numPr>
        <w:tabs>
          <w:tab w:val="clear" w:pos="1170"/>
          <w:tab w:val="num" w:pos="450"/>
        </w:tabs>
        <w:spacing w:line="360" w:lineRule="auto"/>
        <w:ind w:left="450"/>
        <w:jc w:val="both"/>
        <w:rPr>
          <w:sz w:val="28"/>
        </w:rPr>
      </w:pPr>
      <w:r>
        <w:rPr>
          <w:sz w:val="28"/>
        </w:rPr>
        <w:t xml:space="preserve">Все преподаватели комиссии – мастера профессионалы и соответствуют всему тому, о чем я говорила уже. Из пяти человек – трое имеют высшую </w:t>
      </w:r>
      <w:r>
        <w:rPr>
          <w:sz w:val="28"/>
        </w:rPr>
        <w:lastRenderedPageBreak/>
        <w:t>квалификацию.</w:t>
      </w:r>
      <w:r w:rsidR="00BA4412">
        <w:rPr>
          <w:sz w:val="28"/>
        </w:rPr>
        <w:t xml:space="preserve"> </w:t>
      </w:r>
      <w:r>
        <w:rPr>
          <w:sz w:val="28"/>
        </w:rPr>
        <w:t>Люди случайные в нашей комиссии долго не задерживаются, так как у нас невозможно работать спустя рукава. Тут только 2 пути – или подтягиваться и стать в строй или уходи.</w:t>
      </w:r>
    </w:p>
    <w:p w:rsidR="00D20419" w:rsidRDefault="00D20419" w:rsidP="00D20419">
      <w:pPr>
        <w:numPr>
          <w:ilvl w:val="0"/>
          <w:numId w:val="4"/>
        </w:numPr>
        <w:tabs>
          <w:tab w:val="clear" w:pos="1170"/>
          <w:tab w:val="num" w:pos="450"/>
        </w:tabs>
        <w:spacing w:line="360" w:lineRule="auto"/>
        <w:ind w:left="450"/>
        <w:jc w:val="both"/>
        <w:rPr>
          <w:sz w:val="28"/>
        </w:rPr>
      </w:pPr>
      <w:r>
        <w:rPr>
          <w:sz w:val="28"/>
        </w:rPr>
        <w:t xml:space="preserve">Созданный в нашем маленьком, но все же коллективе благоприятный психологический климат. Каждый член комиссии сам по себе личность, индивидуум, своим характером, темпераментом и </w:t>
      </w:r>
      <w:proofErr w:type="spellStart"/>
      <w:r>
        <w:rPr>
          <w:sz w:val="28"/>
        </w:rPr>
        <w:t>т</w:t>
      </w:r>
      <w:proofErr w:type="gramStart"/>
      <w:r>
        <w:rPr>
          <w:sz w:val="28"/>
        </w:rPr>
        <w:t>.п</w:t>
      </w:r>
      <w:proofErr w:type="spellEnd"/>
      <w:proofErr w:type="gramEnd"/>
      <w:r>
        <w:rPr>
          <w:sz w:val="28"/>
        </w:rPr>
        <w:t>, но в то же время у всех у нас одна цель, подготовка высококвалифицированных специалистов, и ради достижения этой цели мы достигли в цикловой комиссии определенной эмоциональной и психологической совместимости. А термин психологическая совместимость используется для обозначения оптимального сочетания в коллективе личных качеств участников.</w:t>
      </w:r>
    </w:p>
    <w:p w:rsidR="00D20419" w:rsidRDefault="00D20419" w:rsidP="00D20419">
      <w:pPr>
        <w:spacing w:line="360" w:lineRule="auto"/>
        <w:ind w:firstLine="450"/>
        <w:jc w:val="both"/>
        <w:rPr>
          <w:sz w:val="28"/>
        </w:rPr>
      </w:pPr>
      <w:r>
        <w:rPr>
          <w:sz w:val="28"/>
        </w:rPr>
        <w:t>У нас нет психологической несовместимости. Психологическая несовместимость – это не просто различие ценностных установок, отсутствие дружеских связей, неуважение или неприязнь членов коллектива друг к другу. Это неспособность понять друг друга, различия в мышлении и др. свойств личности, которые препятствуют успешной совместной работе. В свою очередь психологическая совместимость обусловливает общность идейных взглядов, высокую мотивацию и установку на деятельность, высокая критичность к себе и терпимость к окружающим, доверие друг к другу и т.п.</w:t>
      </w:r>
    </w:p>
    <w:p w:rsidR="00D20419" w:rsidRDefault="00D20419" w:rsidP="00D20419">
      <w:pPr>
        <w:numPr>
          <w:ilvl w:val="0"/>
          <w:numId w:val="4"/>
        </w:numPr>
        <w:tabs>
          <w:tab w:val="clear" w:pos="1170"/>
          <w:tab w:val="num" w:pos="450"/>
        </w:tabs>
        <w:spacing w:line="360" w:lineRule="auto"/>
        <w:ind w:left="450"/>
        <w:jc w:val="both"/>
        <w:rPr>
          <w:sz w:val="28"/>
        </w:rPr>
      </w:pPr>
      <w:r>
        <w:rPr>
          <w:sz w:val="28"/>
        </w:rPr>
        <w:t>Творческий, инновационный подход к своей работе. Все новые влияния в педагогике, методике преподавания в нашей цикловой комиссии не отвергаются, а наоборот принимаются, изучаются, внедряются.</w:t>
      </w:r>
    </w:p>
    <w:p w:rsidR="00D20419" w:rsidRDefault="00D20419" w:rsidP="00D20419">
      <w:pPr>
        <w:spacing w:line="360" w:lineRule="auto"/>
        <w:ind w:firstLine="450"/>
        <w:jc w:val="both"/>
        <w:rPr>
          <w:sz w:val="28"/>
        </w:rPr>
      </w:pPr>
      <w:r>
        <w:rPr>
          <w:sz w:val="28"/>
        </w:rPr>
        <w:t xml:space="preserve">Преподаватели нашей комиссии применяют в своей работе как традиционные, так самые новые, </w:t>
      </w:r>
      <w:proofErr w:type="gramStart"/>
      <w:r>
        <w:rPr>
          <w:sz w:val="28"/>
        </w:rPr>
        <w:t>передовые</w:t>
      </w:r>
      <w:proofErr w:type="gramEnd"/>
      <w:r>
        <w:rPr>
          <w:sz w:val="28"/>
        </w:rPr>
        <w:t xml:space="preserve"> так называемые инновационные технологии.</w:t>
      </w:r>
    </w:p>
    <w:p w:rsidR="00D20419" w:rsidRDefault="00D20419" w:rsidP="00D20419">
      <w:pPr>
        <w:spacing w:line="360" w:lineRule="auto"/>
        <w:ind w:firstLine="450"/>
        <w:jc w:val="both"/>
        <w:rPr>
          <w:sz w:val="28"/>
        </w:rPr>
      </w:pPr>
      <w:r>
        <w:rPr>
          <w:sz w:val="28"/>
        </w:rPr>
        <w:t>Подготовлен альбом, где отражены формы обучения, применяемые нашими преподавателями.</w:t>
      </w:r>
    </w:p>
    <w:p w:rsidR="00D20419" w:rsidRDefault="00D20419" w:rsidP="00D20419">
      <w:pPr>
        <w:numPr>
          <w:ilvl w:val="0"/>
          <w:numId w:val="4"/>
        </w:numPr>
        <w:tabs>
          <w:tab w:val="clear" w:pos="1170"/>
          <w:tab w:val="num" w:pos="450"/>
        </w:tabs>
        <w:spacing w:line="360" w:lineRule="auto"/>
        <w:ind w:left="450"/>
        <w:jc w:val="both"/>
        <w:rPr>
          <w:sz w:val="28"/>
        </w:rPr>
      </w:pPr>
      <w:r>
        <w:rPr>
          <w:sz w:val="28"/>
        </w:rPr>
        <w:t xml:space="preserve">Индивидуальный, личностно-ориентированный подход в процессе обучения и воспитания невозможно всех мерить одним аршином. Иногда приходится не вступать в приоритете даже с самим собой. С другой стороны нужен знающий, высококвалифицированный специалист, с другой стороны из кого </w:t>
      </w:r>
      <w:r>
        <w:rPr>
          <w:sz w:val="28"/>
        </w:rPr>
        <w:lastRenderedPageBreak/>
        <w:t xml:space="preserve">их готовить! Приходят </w:t>
      </w:r>
      <w:proofErr w:type="gramStart"/>
      <w:r>
        <w:rPr>
          <w:sz w:val="28"/>
        </w:rPr>
        <w:t>студенты</w:t>
      </w:r>
      <w:proofErr w:type="gramEnd"/>
      <w:r>
        <w:rPr>
          <w:sz w:val="28"/>
        </w:rPr>
        <w:t xml:space="preserve"> не знающие таблицу умножения, не могут даже некоторые читать! Не все, слава богу, но таких много! </w:t>
      </w:r>
    </w:p>
    <w:p w:rsidR="00D20419" w:rsidRDefault="00D20419" w:rsidP="00D20419">
      <w:pPr>
        <w:pStyle w:val="a5"/>
        <w:rPr>
          <w:sz w:val="28"/>
        </w:rPr>
      </w:pPr>
      <w:r>
        <w:rPr>
          <w:sz w:val="28"/>
        </w:rPr>
        <w:t xml:space="preserve">В цикловой комиссии установка такая – до исключения доводить в самом крайнем случае, когда исчерпаны все возможности. Преподаватели </w:t>
      </w:r>
      <w:proofErr w:type="spellStart"/>
      <w:r>
        <w:rPr>
          <w:sz w:val="28"/>
        </w:rPr>
        <w:t>Барсова</w:t>
      </w:r>
      <w:proofErr w:type="spellEnd"/>
      <w:r>
        <w:rPr>
          <w:sz w:val="28"/>
        </w:rPr>
        <w:t xml:space="preserve"> В.И и </w:t>
      </w:r>
      <w:proofErr w:type="spellStart"/>
      <w:r>
        <w:rPr>
          <w:sz w:val="28"/>
        </w:rPr>
        <w:t>Нуретдинова</w:t>
      </w:r>
      <w:proofErr w:type="spellEnd"/>
      <w:r>
        <w:rPr>
          <w:sz w:val="28"/>
        </w:rPr>
        <w:t xml:space="preserve"> Н.С. очень хорошо находят контакт со своими подопечными. Студенты им доверяют свои секреты, проблемы, радости! </w:t>
      </w:r>
      <w:proofErr w:type="spellStart"/>
      <w:r>
        <w:rPr>
          <w:sz w:val="28"/>
        </w:rPr>
        <w:t>Нуретдинова</w:t>
      </w:r>
      <w:proofErr w:type="spellEnd"/>
      <w:r>
        <w:rPr>
          <w:sz w:val="28"/>
        </w:rPr>
        <w:t xml:space="preserve"> Н.С утверждает, что группа после поездки в г</w:t>
      </w:r>
      <w:proofErr w:type="gramStart"/>
      <w:r>
        <w:rPr>
          <w:sz w:val="28"/>
        </w:rPr>
        <w:t>.К</w:t>
      </w:r>
      <w:proofErr w:type="gramEnd"/>
      <w:r>
        <w:rPr>
          <w:sz w:val="28"/>
        </w:rPr>
        <w:t>азань сплотилась, стала дружнее. Даже после окончания техникума наши студенты держат связь со своими преподавателями</w:t>
      </w:r>
    </w:p>
    <w:p w:rsidR="00D20419" w:rsidRDefault="00D20419" w:rsidP="00D20419">
      <w:pPr>
        <w:numPr>
          <w:ilvl w:val="0"/>
          <w:numId w:val="4"/>
        </w:numPr>
        <w:tabs>
          <w:tab w:val="clear" w:pos="1170"/>
          <w:tab w:val="num" w:pos="450"/>
        </w:tabs>
        <w:spacing w:line="360" w:lineRule="auto"/>
        <w:ind w:left="450"/>
        <w:jc w:val="both"/>
        <w:rPr>
          <w:sz w:val="28"/>
        </w:rPr>
      </w:pPr>
      <w:r>
        <w:rPr>
          <w:sz w:val="28"/>
        </w:rPr>
        <w:t xml:space="preserve">Наша комиссия никогда не остается в стороне от всех </w:t>
      </w:r>
      <w:proofErr w:type="spellStart"/>
      <w:r>
        <w:rPr>
          <w:sz w:val="28"/>
        </w:rPr>
        <w:t>общетехникумовских</w:t>
      </w:r>
      <w:proofErr w:type="spellEnd"/>
      <w:r>
        <w:rPr>
          <w:sz w:val="28"/>
        </w:rPr>
        <w:t xml:space="preserve"> мероприятий, так и </w:t>
      </w:r>
      <w:proofErr w:type="gramStart"/>
      <w:r>
        <w:rPr>
          <w:sz w:val="28"/>
        </w:rPr>
        <w:t>от</w:t>
      </w:r>
      <w:proofErr w:type="gramEnd"/>
      <w:r>
        <w:rPr>
          <w:sz w:val="28"/>
        </w:rPr>
        <w:t xml:space="preserve"> республиканских, даже зональных. </w:t>
      </w:r>
    </w:p>
    <w:p w:rsidR="00D20419" w:rsidRDefault="00D20419" w:rsidP="00D20419">
      <w:pPr>
        <w:spacing w:line="360" w:lineRule="auto"/>
        <w:ind w:left="450"/>
        <w:jc w:val="both"/>
        <w:rPr>
          <w:b/>
          <w:sz w:val="32"/>
        </w:rPr>
      </w:pPr>
      <w:r>
        <w:rPr>
          <w:sz w:val="28"/>
        </w:rPr>
        <w:t xml:space="preserve">В конкурсе </w:t>
      </w:r>
      <w:proofErr w:type="gramStart"/>
      <w:r>
        <w:rPr>
          <w:sz w:val="28"/>
        </w:rPr>
        <w:t>рефератов, проводимых внутри техникума даже бывало</w:t>
      </w:r>
      <w:proofErr w:type="gramEnd"/>
      <w:r>
        <w:rPr>
          <w:sz w:val="28"/>
        </w:rPr>
        <w:t xml:space="preserve"> все 3 призовых места занимали работы студентов, выполненные под руководством нашей цикловой комиссии. Методические разработки пишем </w:t>
      </w:r>
      <w:proofErr w:type="gramStart"/>
      <w:r>
        <w:rPr>
          <w:sz w:val="28"/>
        </w:rPr>
        <w:t>вовремя</w:t>
      </w:r>
      <w:proofErr w:type="gramEnd"/>
      <w:r>
        <w:rPr>
          <w:sz w:val="28"/>
        </w:rPr>
        <w:t xml:space="preserve"> и  есть публикации, как студентов, так и преподавателей. </w:t>
      </w:r>
    </w:p>
    <w:p w:rsidR="00D20419" w:rsidRDefault="00D20419" w:rsidP="00D20419">
      <w:pPr>
        <w:spacing w:line="360" w:lineRule="auto"/>
        <w:ind w:left="450"/>
        <w:jc w:val="both"/>
        <w:rPr>
          <w:sz w:val="32"/>
        </w:rPr>
      </w:pPr>
    </w:p>
    <w:p w:rsidR="00D20419" w:rsidRDefault="00D20419" w:rsidP="00D20419">
      <w:pPr>
        <w:spacing w:line="360" w:lineRule="auto"/>
        <w:ind w:left="720"/>
        <w:jc w:val="both"/>
        <w:rPr>
          <w:sz w:val="32"/>
        </w:rPr>
      </w:pPr>
    </w:p>
    <w:p w:rsidR="00D20419" w:rsidRDefault="00D20419" w:rsidP="00D20419">
      <w:pPr>
        <w:spacing w:line="360" w:lineRule="auto"/>
        <w:ind w:left="-1080"/>
        <w:jc w:val="both"/>
        <w:rPr>
          <w:sz w:val="28"/>
        </w:rPr>
      </w:pPr>
      <w:r>
        <w:rPr>
          <w:sz w:val="32"/>
        </w:rPr>
        <w:tab/>
      </w:r>
    </w:p>
    <w:p w:rsidR="00D922E9" w:rsidRDefault="00D922E9"/>
    <w:sectPr w:rsidR="00D922E9" w:rsidSect="00921EF4">
      <w:footerReference w:type="even" r:id="rId7"/>
      <w:footerReference w:type="default" r:id="rId8"/>
      <w:pgSz w:w="11909" w:h="16834" w:code="9"/>
      <w:pgMar w:top="1134" w:right="851"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C0F" w:rsidRDefault="00217C0F" w:rsidP="00921EF4">
      <w:r>
        <w:separator/>
      </w:r>
    </w:p>
  </w:endnote>
  <w:endnote w:type="continuationSeparator" w:id="0">
    <w:p w:rsidR="00217C0F" w:rsidRDefault="00217C0F" w:rsidP="00921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F4" w:rsidRDefault="00921EF4">
    <w:pPr>
      <w:pStyle w:val="a7"/>
      <w:framePr w:wrap="around" w:vAnchor="text" w:hAnchor="margin" w:xAlign="right" w:y="1"/>
      <w:rPr>
        <w:rStyle w:val="a9"/>
      </w:rPr>
    </w:pPr>
    <w:r>
      <w:rPr>
        <w:rStyle w:val="a9"/>
      </w:rPr>
      <w:fldChar w:fldCharType="begin"/>
    </w:r>
    <w:r w:rsidR="00D20419">
      <w:rPr>
        <w:rStyle w:val="a9"/>
      </w:rPr>
      <w:instrText xml:space="preserve">PAGE  </w:instrText>
    </w:r>
    <w:r>
      <w:rPr>
        <w:rStyle w:val="a9"/>
      </w:rPr>
      <w:fldChar w:fldCharType="separate"/>
    </w:r>
    <w:r w:rsidR="00D20419">
      <w:rPr>
        <w:rStyle w:val="a9"/>
      </w:rPr>
      <w:t>1</w:t>
    </w:r>
    <w:r>
      <w:rPr>
        <w:rStyle w:val="a9"/>
      </w:rPr>
      <w:fldChar w:fldCharType="end"/>
    </w:r>
  </w:p>
  <w:p w:rsidR="00921EF4" w:rsidRDefault="00921EF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F4" w:rsidRDefault="00921EF4">
    <w:pPr>
      <w:pStyle w:val="a7"/>
      <w:framePr w:wrap="around" w:vAnchor="text" w:hAnchor="margin" w:xAlign="right" w:y="1"/>
      <w:rPr>
        <w:rStyle w:val="a9"/>
      </w:rPr>
    </w:pPr>
    <w:r>
      <w:rPr>
        <w:rStyle w:val="a9"/>
      </w:rPr>
      <w:fldChar w:fldCharType="begin"/>
    </w:r>
    <w:r w:rsidR="00D20419">
      <w:rPr>
        <w:rStyle w:val="a9"/>
      </w:rPr>
      <w:instrText xml:space="preserve">PAGE  </w:instrText>
    </w:r>
    <w:r>
      <w:rPr>
        <w:rStyle w:val="a9"/>
      </w:rPr>
      <w:fldChar w:fldCharType="separate"/>
    </w:r>
    <w:r w:rsidR="00BA4412">
      <w:rPr>
        <w:rStyle w:val="a9"/>
        <w:noProof/>
      </w:rPr>
      <w:t>2</w:t>
    </w:r>
    <w:r>
      <w:rPr>
        <w:rStyle w:val="a9"/>
      </w:rPr>
      <w:fldChar w:fldCharType="end"/>
    </w:r>
  </w:p>
  <w:p w:rsidR="00921EF4" w:rsidRDefault="00921EF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C0F" w:rsidRDefault="00217C0F" w:rsidP="00921EF4">
      <w:r>
        <w:separator/>
      </w:r>
    </w:p>
  </w:footnote>
  <w:footnote w:type="continuationSeparator" w:id="0">
    <w:p w:rsidR="00217C0F" w:rsidRDefault="00217C0F" w:rsidP="00921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83FE4"/>
    <w:multiLevelType w:val="singleLevel"/>
    <w:tmpl w:val="B9709622"/>
    <w:lvl w:ilvl="0">
      <w:start w:val="1"/>
      <w:numFmt w:val="decimal"/>
      <w:lvlText w:val="%1."/>
      <w:lvlJc w:val="left"/>
      <w:pPr>
        <w:tabs>
          <w:tab w:val="num" w:pos="1170"/>
        </w:tabs>
        <w:ind w:left="1170" w:hanging="450"/>
      </w:pPr>
      <w:rPr>
        <w:rFonts w:hint="default"/>
      </w:rPr>
    </w:lvl>
  </w:abstractNum>
  <w:abstractNum w:abstractNumId="1">
    <w:nsid w:val="42F148BE"/>
    <w:multiLevelType w:val="singleLevel"/>
    <w:tmpl w:val="6C50A7C4"/>
    <w:lvl w:ilvl="0">
      <w:start w:val="1"/>
      <w:numFmt w:val="bullet"/>
      <w:lvlText w:val=""/>
      <w:lvlJc w:val="left"/>
      <w:pPr>
        <w:tabs>
          <w:tab w:val="num" w:pos="360"/>
        </w:tabs>
        <w:ind w:left="360" w:hanging="360"/>
      </w:pPr>
      <w:rPr>
        <w:rFonts w:ascii="Symbol" w:hAnsi="Symbol" w:hint="default"/>
      </w:rPr>
    </w:lvl>
  </w:abstractNum>
  <w:abstractNum w:abstractNumId="2">
    <w:nsid w:val="6810089D"/>
    <w:multiLevelType w:val="singleLevel"/>
    <w:tmpl w:val="6C50A7C4"/>
    <w:lvl w:ilvl="0">
      <w:start w:val="1"/>
      <w:numFmt w:val="bullet"/>
      <w:lvlText w:val=""/>
      <w:lvlJc w:val="left"/>
      <w:pPr>
        <w:tabs>
          <w:tab w:val="num" w:pos="360"/>
        </w:tabs>
        <w:ind w:left="360" w:hanging="360"/>
      </w:pPr>
      <w:rPr>
        <w:rFonts w:ascii="Symbol" w:hAnsi="Symbol" w:hint="default"/>
      </w:rPr>
    </w:lvl>
  </w:abstractNum>
  <w:abstractNum w:abstractNumId="3">
    <w:nsid w:val="7B484E8E"/>
    <w:multiLevelType w:val="singleLevel"/>
    <w:tmpl w:val="6C50A7C4"/>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D20419"/>
    <w:rsid w:val="000039F1"/>
    <w:rsid w:val="000062F9"/>
    <w:rsid w:val="000075C9"/>
    <w:rsid w:val="0001175C"/>
    <w:rsid w:val="000117DC"/>
    <w:rsid w:val="00015E9B"/>
    <w:rsid w:val="00016639"/>
    <w:rsid w:val="000171BF"/>
    <w:rsid w:val="000173A4"/>
    <w:rsid w:val="00020B79"/>
    <w:rsid w:val="00020D8E"/>
    <w:rsid w:val="000254C7"/>
    <w:rsid w:val="00025636"/>
    <w:rsid w:val="0002676B"/>
    <w:rsid w:val="00026D26"/>
    <w:rsid w:val="00026F73"/>
    <w:rsid w:val="00027587"/>
    <w:rsid w:val="00027807"/>
    <w:rsid w:val="00030DA3"/>
    <w:rsid w:val="00030F38"/>
    <w:rsid w:val="00032869"/>
    <w:rsid w:val="00032DB7"/>
    <w:rsid w:val="0003351B"/>
    <w:rsid w:val="0003396A"/>
    <w:rsid w:val="0003397E"/>
    <w:rsid w:val="0003614A"/>
    <w:rsid w:val="00036FDD"/>
    <w:rsid w:val="00040BC3"/>
    <w:rsid w:val="00041628"/>
    <w:rsid w:val="00042FFD"/>
    <w:rsid w:val="00044764"/>
    <w:rsid w:val="000449A1"/>
    <w:rsid w:val="0005098F"/>
    <w:rsid w:val="0005173F"/>
    <w:rsid w:val="000517D7"/>
    <w:rsid w:val="00051AE7"/>
    <w:rsid w:val="00053380"/>
    <w:rsid w:val="000547F0"/>
    <w:rsid w:val="00056B9B"/>
    <w:rsid w:val="0005735D"/>
    <w:rsid w:val="00060814"/>
    <w:rsid w:val="00062E13"/>
    <w:rsid w:val="00063DD1"/>
    <w:rsid w:val="00065C57"/>
    <w:rsid w:val="00066284"/>
    <w:rsid w:val="0006750F"/>
    <w:rsid w:val="0006785B"/>
    <w:rsid w:val="00067AE7"/>
    <w:rsid w:val="000701AC"/>
    <w:rsid w:val="00070F54"/>
    <w:rsid w:val="00075E76"/>
    <w:rsid w:val="000763EC"/>
    <w:rsid w:val="000829C2"/>
    <w:rsid w:val="000845E1"/>
    <w:rsid w:val="00084FED"/>
    <w:rsid w:val="000862A3"/>
    <w:rsid w:val="00087BD6"/>
    <w:rsid w:val="00093A56"/>
    <w:rsid w:val="000971D8"/>
    <w:rsid w:val="000977A5"/>
    <w:rsid w:val="000A107D"/>
    <w:rsid w:val="000A20BC"/>
    <w:rsid w:val="000A26F9"/>
    <w:rsid w:val="000A5D4A"/>
    <w:rsid w:val="000A6DCB"/>
    <w:rsid w:val="000A71C4"/>
    <w:rsid w:val="000B35D7"/>
    <w:rsid w:val="000B57DA"/>
    <w:rsid w:val="000B5D2A"/>
    <w:rsid w:val="000C3AAC"/>
    <w:rsid w:val="000C486E"/>
    <w:rsid w:val="000C4F5D"/>
    <w:rsid w:val="000C566A"/>
    <w:rsid w:val="000C5BCF"/>
    <w:rsid w:val="000C7024"/>
    <w:rsid w:val="000C7AAE"/>
    <w:rsid w:val="000D3FC3"/>
    <w:rsid w:val="000D415E"/>
    <w:rsid w:val="000D4944"/>
    <w:rsid w:val="000D4B40"/>
    <w:rsid w:val="000D4E5D"/>
    <w:rsid w:val="000D53D7"/>
    <w:rsid w:val="000E0085"/>
    <w:rsid w:val="000E0E72"/>
    <w:rsid w:val="000E2255"/>
    <w:rsid w:val="000E22FA"/>
    <w:rsid w:val="000E37F8"/>
    <w:rsid w:val="000E3CB6"/>
    <w:rsid w:val="000E5045"/>
    <w:rsid w:val="000E658E"/>
    <w:rsid w:val="000E6616"/>
    <w:rsid w:val="000F0BD9"/>
    <w:rsid w:val="000F0BE1"/>
    <w:rsid w:val="000F20A1"/>
    <w:rsid w:val="000F3805"/>
    <w:rsid w:val="000F6151"/>
    <w:rsid w:val="000F6A79"/>
    <w:rsid w:val="00100307"/>
    <w:rsid w:val="001033E9"/>
    <w:rsid w:val="00104DA1"/>
    <w:rsid w:val="00107CC5"/>
    <w:rsid w:val="001116EF"/>
    <w:rsid w:val="00121357"/>
    <w:rsid w:val="00121CB4"/>
    <w:rsid w:val="001232AE"/>
    <w:rsid w:val="00123978"/>
    <w:rsid w:val="00123CBB"/>
    <w:rsid w:val="0012531B"/>
    <w:rsid w:val="0013065E"/>
    <w:rsid w:val="0013075E"/>
    <w:rsid w:val="00130DE4"/>
    <w:rsid w:val="00133E1E"/>
    <w:rsid w:val="001346C6"/>
    <w:rsid w:val="00137AE6"/>
    <w:rsid w:val="00140132"/>
    <w:rsid w:val="00140A07"/>
    <w:rsid w:val="00140C3D"/>
    <w:rsid w:val="001413B8"/>
    <w:rsid w:val="001417BE"/>
    <w:rsid w:val="00141ACE"/>
    <w:rsid w:val="001435AC"/>
    <w:rsid w:val="0014423D"/>
    <w:rsid w:val="00146FB8"/>
    <w:rsid w:val="00150086"/>
    <w:rsid w:val="00150BF2"/>
    <w:rsid w:val="00151E05"/>
    <w:rsid w:val="001528A3"/>
    <w:rsid w:val="00154735"/>
    <w:rsid w:val="001556B1"/>
    <w:rsid w:val="001556D7"/>
    <w:rsid w:val="00162E65"/>
    <w:rsid w:val="00163527"/>
    <w:rsid w:val="00163BAB"/>
    <w:rsid w:val="0016413F"/>
    <w:rsid w:val="001671F6"/>
    <w:rsid w:val="001714D7"/>
    <w:rsid w:val="0017172E"/>
    <w:rsid w:val="00172563"/>
    <w:rsid w:val="0017390B"/>
    <w:rsid w:val="00173A6E"/>
    <w:rsid w:val="00175BA4"/>
    <w:rsid w:val="0017690F"/>
    <w:rsid w:val="00176C6C"/>
    <w:rsid w:val="001773DA"/>
    <w:rsid w:val="0018279C"/>
    <w:rsid w:val="00183ADA"/>
    <w:rsid w:val="001841BE"/>
    <w:rsid w:val="001858EC"/>
    <w:rsid w:val="00187474"/>
    <w:rsid w:val="00191045"/>
    <w:rsid w:val="00191452"/>
    <w:rsid w:val="0019260D"/>
    <w:rsid w:val="00192B9C"/>
    <w:rsid w:val="00194D0D"/>
    <w:rsid w:val="00197DE7"/>
    <w:rsid w:val="001A19C5"/>
    <w:rsid w:val="001A2147"/>
    <w:rsid w:val="001A3F76"/>
    <w:rsid w:val="001A50BF"/>
    <w:rsid w:val="001A7BBE"/>
    <w:rsid w:val="001B1E6C"/>
    <w:rsid w:val="001B21B2"/>
    <w:rsid w:val="001B24A9"/>
    <w:rsid w:val="001B3644"/>
    <w:rsid w:val="001B4B9F"/>
    <w:rsid w:val="001B5E17"/>
    <w:rsid w:val="001C0A73"/>
    <w:rsid w:val="001C121D"/>
    <w:rsid w:val="001C213B"/>
    <w:rsid w:val="001C4925"/>
    <w:rsid w:val="001C4DE0"/>
    <w:rsid w:val="001C71EC"/>
    <w:rsid w:val="001D048F"/>
    <w:rsid w:val="001D2346"/>
    <w:rsid w:val="001D3C8D"/>
    <w:rsid w:val="001D4357"/>
    <w:rsid w:val="001D4AF3"/>
    <w:rsid w:val="001D7041"/>
    <w:rsid w:val="001D7985"/>
    <w:rsid w:val="001E2B13"/>
    <w:rsid w:val="001E3ABD"/>
    <w:rsid w:val="001E3D21"/>
    <w:rsid w:val="001E4591"/>
    <w:rsid w:val="001E676E"/>
    <w:rsid w:val="001E6775"/>
    <w:rsid w:val="001E6A46"/>
    <w:rsid w:val="001E7E87"/>
    <w:rsid w:val="001F0699"/>
    <w:rsid w:val="001F2AAE"/>
    <w:rsid w:val="001F2BCA"/>
    <w:rsid w:val="001F3D5B"/>
    <w:rsid w:val="001F51E2"/>
    <w:rsid w:val="001F5DBA"/>
    <w:rsid w:val="001F5E84"/>
    <w:rsid w:val="001F62A3"/>
    <w:rsid w:val="001F7343"/>
    <w:rsid w:val="001F7DAE"/>
    <w:rsid w:val="0020203D"/>
    <w:rsid w:val="00203AF3"/>
    <w:rsid w:val="0020434A"/>
    <w:rsid w:val="002046E0"/>
    <w:rsid w:val="00206D81"/>
    <w:rsid w:val="0020702A"/>
    <w:rsid w:val="00210190"/>
    <w:rsid w:val="00211856"/>
    <w:rsid w:val="00212687"/>
    <w:rsid w:val="00214069"/>
    <w:rsid w:val="00214392"/>
    <w:rsid w:val="002175D0"/>
    <w:rsid w:val="00217C0F"/>
    <w:rsid w:val="0022113E"/>
    <w:rsid w:val="00222C8B"/>
    <w:rsid w:val="00223460"/>
    <w:rsid w:val="0022666C"/>
    <w:rsid w:val="00227AD6"/>
    <w:rsid w:val="00227CF0"/>
    <w:rsid w:val="00230834"/>
    <w:rsid w:val="00230985"/>
    <w:rsid w:val="00230CB7"/>
    <w:rsid w:val="00233048"/>
    <w:rsid w:val="002333AD"/>
    <w:rsid w:val="00234534"/>
    <w:rsid w:val="0023653F"/>
    <w:rsid w:val="002366D5"/>
    <w:rsid w:val="002377B4"/>
    <w:rsid w:val="0024044E"/>
    <w:rsid w:val="00242AC1"/>
    <w:rsid w:val="0024328D"/>
    <w:rsid w:val="00244770"/>
    <w:rsid w:val="002506B1"/>
    <w:rsid w:val="00250A64"/>
    <w:rsid w:val="0025155E"/>
    <w:rsid w:val="002522D7"/>
    <w:rsid w:val="00252E79"/>
    <w:rsid w:val="00254C45"/>
    <w:rsid w:val="0025651E"/>
    <w:rsid w:val="00257072"/>
    <w:rsid w:val="00257D2D"/>
    <w:rsid w:val="002614DB"/>
    <w:rsid w:val="00262D82"/>
    <w:rsid w:val="00262DDC"/>
    <w:rsid w:val="00265E76"/>
    <w:rsid w:val="00265F4E"/>
    <w:rsid w:val="00266123"/>
    <w:rsid w:val="0027083C"/>
    <w:rsid w:val="00270C9E"/>
    <w:rsid w:val="00272B1D"/>
    <w:rsid w:val="002748EC"/>
    <w:rsid w:val="00275249"/>
    <w:rsid w:val="00275772"/>
    <w:rsid w:val="00276F30"/>
    <w:rsid w:val="00277874"/>
    <w:rsid w:val="002779DC"/>
    <w:rsid w:val="00280618"/>
    <w:rsid w:val="0028082C"/>
    <w:rsid w:val="00280C7E"/>
    <w:rsid w:val="00282A78"/>
    <w:rsid w:val="00291C36"/>
    <w:rsid w:val="00291EAE"/>
    <w:rsid w:val="002925A9"/>
    <w:rsid w:val="00293388"/>
    <w:rsid w:val="002938AD"/>
    <w:rsid w:val="0029499B"/>
    <w:rsid w:val="00294BFA"/>
    <w:rsid w:val="00295DED"/>
    <w:rsid w:val="0029624A"/>
    <w:rsid w:val="002967CB"/>
    <w:rsid w:val="002A0E09"/>
    <w:rsid w:val="002A3BA9"/>
    <w:rsid w:val="002A4756"/>
    <w:rsid w:val="002A7873"/>
    <w:rsid w:val="002B29F5"/>
    <w:rsid w:val="002B3CDF"/>
    <w:rsid w:val="002B47A7"/>
    <w:rsid w:val="002B676C"/>
    <w:rsid w:val="002B7685"/>
    <w:rsid w:val="002B78BA"/>
    <w:rsid w:val="002C54C7"/>
    <w:rsid w:val="002C6A2C"/>
    <w:rsid w:val="002C6E02"/>
    <w:rsid w:val="002C72BD"/>
    <w:rsid w:val="002D0D4A"/>
    <w:rsid w:val="002D2B48"/>
    <w:rsid w:val="002D5237"/>
    <w:rsid w:val="002D6322"/>
    <w:rsid w:val="002D72E2"/>
    <w:rsid w:val="002E0069"/>
    <w:rsid w:val="002E51B8"/>
    <w:rsid w:val="002E565C"/>
    <w:rsid w:val="002F0929"/>
    <w:rsid w:val="002F1020"/>
    <w:rsid w:val="002F1BDC"/>
    <w:rsid w:val="002F24D9"/>
    <w:rsid w:val="002F27CF"/>
    <w:rsid w:val="002F42DA"/>
    <w:rsid w:val="002F49C5"/>
    <w:rsid w:val="002F6D6D"/>
    <w:rsid w:val="002F7B62"/>
    <w:rsid w:val="0030017F"/>
    <w:rsid w:val="00300630"/>
    <w:rsid w:val="00301C54"/>
    <w:rsid w:val="00302636"/>
    <w:rsid w:val="00303322"/>
    <w:rsid w:val="0030366F"/>
    <w:rsid w:val="003101E2"/>
    <w:rsid w:val="00311129"/>
    <w:rsid w:val="003136D6"/>
    <w:rsid w:val="003144A7"/>
    <w:rsid w:val="00317ABD"/>
    <w:rsid w:val="00317D61"/>
    <w:rsid w:val="00317F57"/>
    <w:rsid w:val="00320942"/>
    <w:rsid w:val="0032104F"/>
    <w:rsid w:val="0032146F"/>
    <w:rsid w:val="003225D7"/>
    <w:rsid w:val="00323828"/>
    <w:rsid w:val="00323F84"/>
    <w:rsid w:val="00324894"/>
    <w:rsid w:val="003250CA"/>
    <w:rsid w:val="0032588A"/>
    <w:rsid w:val="00327704"/>
    <w:rsid w:val="00331067"/>
    <w:rsid w:val="00331211"/>
    <w:rsid w:val="0033148F"/>
    <w:rsid w:val="00332C54"/>
    <w:rsid w:val="00333BD2"/>
    <w:rsid w:val="00333C2E"/>
    <w:rsid w:val="003341AF"/>
    <w:rsid w:val="00334702"/>
    <w:rsid w:val="00335809"/>
    <w:rsid w:val="00336844"/>
    <w:rsid w:val="00336E17"/>
    <w:rsid w:val="00340E3F"/>
    <w:rsid w:val="00345328"/>
    <w:rsid w:val="00346728"/>
    <w:rsid w:val="00350447"/>
    <w:rsid w:val="0035085A"/>
    <w:rsid w:val="00352A81"/>
    <w:rsid w:val="003566D3"/>
    <w:rsid w:val="00357CA4"/>
    <w:rsid w:val="003601FA"/>
    <w:rsid w:val="00361CF8"/>
    <w:rsid w:val="00362811"/>
    <w:rsid w:val="00366310"/>
    <w:rsid w:val="00370455"/>
    <w:rsid w:val="00370742"/>
    <w:rsid w:val="00371CA5"/>
    <w:rsid w:val="00372543"/>
    <w:rsid w:val="003726F9"/>
    <w:rsid w:val="00374018"/>
    <w:rsid w:val="003742B4"/>
    <w:rsid w:val="00374B4C"/>
    <w:rsid w:val="00376E11"/>
    <w:rsid w:val="0037717D"/>
    <w:rsid w:val="003815F2"/>
    <w:rsid w:val="0038203B"/>
    <w:rsid w:val="00386224"/>
    <w:rsid w:val="003916A3"/>
    <w:rsid w:val="003935AD"/>
    <w:rsid w:val="00394231"/>
    <w:rsid w:val="00394981"/>
    <w:rsid w:val="003968A5"/>
    <w:rsid w:val="00396D8F"/>
    <w:rsid w:val="003978BA"/>
    <w:rsid w:val="003A06BC"/>
    <w:rsid w:val="003A4F27"/>
    <w:rsid w:val="003A6460"/>
    <w:rsid w:val="003A76C6"/>
    <w:rsid w:val="003B7239"/>
    <w:rsid w:val="003C1748"/>
    <w:rsid w:val="003C1C57"/>
    <w:rsid w:val="003C2750"/>
    <w:rsid w:val="003C4E9C"/>
    <w:rsid w:val="003D1A5B"/>
    <w:rsid w:val="003D3F45"/>
    <w:rsid w:val="003D4750"/>
    <w:rsid w:val="003D7618"/>
    <w:rsid w:val="003E23DF"/>
    <w:rsid w:val="003E723D"/>
    <w:rsid w:val="003F0BAD"/>
    <w:rsid w:val="003F2D89"/>
    <w:rsid w:val="003F4AAB"/>
    <w:rsid w:val="003F573B"/>
    <w:rsid w:val="003F7856"/>
    <w:rsid w:val="003F7BD7"/>
    <w:rsid w:val="00404251"/>
    <w:rsid w:val="00404595"/>
    <w:rsid w:val="004047BB"/>
    <w:rsid w:val="004063CA"/>
    <w:rsid w:val="00406519"/>
    <w:rsid w:val="00407412"/>
    <w:rsid w:val="004102EC"/>
    <w:rsid w:val="00413854"/>
    <w:rsid w:val="00416642"/>
    <w:rsid w:val="0041671F"/>
    <w:rsid w:val="004249D7"/>
    <w:rsid w:val="00424EC2"/>
    <w:rsid w:val="00426C70"/>
    <w:rsid w:val="00426C97"/>
    <w:rsid w:val="004270AA"/>
    <w:rsid w:val="00427485"/>
    <w:rsid w:val="004274CA"/>
    <w:rsid w:val="0042788A"/>
    <w:rsid w:val="00430F6C"/>
    <w:rsid w:val="00431B3B"/>
    <w:rsid w:val="00432DD8"/>
    <w:rsid w:val="0043355A"/>
    <w:rsid w:val="00434DC4"/>
    <w:rsid w:val="00436991"/>
    <w:rsid w:val="00437B8A"/>
    <w:rsid w:val="004414E8"/>
    <w:rsid w:val="004449B7"/>
    <w:rsid w:val="004459F4"/>
    <w:rsid w:val="004476C0"/>
    <w:rsid w:val="004523DC"/>
    <w:rsid w:val="00452FB2"/>
    <w:rsid w:val="00454AFF"/>
    <w:rsid w:val="004551A1"/>
    <w:rsid w:val="00456466"/>
    <w:rsid w:val="004600CF"/>
    <w:rsid w:val="0046265A"/>
    <w:rsid w:val="00462A47"/>
    <w:rsid w:val="004637C9"/>
    <w:rsid w:val="00463D0D"/>
    <w:rsid w:val="0046416E"/>
    <w:rsid w:val="00464EC3"/>
    <w:rsid w:val="0046716E"/>
    <w:rsid w:val="004707DD"/>
    <w:rsid w:val="004716FA"/>
    <w:rsid w:val="00472F06"/>
    <w:rsid w:val="0047305D"/>
    <w:rsid w:val="00473C9D"/>
    <w:rsid w:val="00475CDC"/>
    <w:rsid w:val="00476293"/>
    <w:rsid w:val="004764D3"/>
    <w:rsid w:val="004770CC"/>
    <w:rsid w:val="00480E7D"/>
    <w:rsid w:val="00480EA4"/>
    <w:rsid w:val="00481483"/>
    <w:rsid w:val="00487C9A"/>
    <w:rsid w:val="0049079B"/>
    <w:rsid w:val="0049478A"/>
    <w:rsid w:val="0049511C"/>
    <w:rsid w:val="004979CF"/>
    <w:rsid w:val="004A0A8D"/>
    <w:rsid w:val="004A232C"/>
    <w:rsid w:val="004A4970"/>
    <w:rsid w:val="004A4D06"/>
    <w:rsid w:val="004A50DF"/>
    <w:rsid w:val="004A596C"/>
    <w:rsid w:val="004A7E10"/>
    <w:rsid w:val="004A7E87"/>
    <w:rsid w:val="004B0404"/>
    <w:rsid w:val="004B1AA9"/>
    <w:rsid w:val="004B3035"/>
    <w:rsid w:val="004B4902"/>
    <w:rsid w:val="004B500F"/>
    <w:rsid w:val="004B5021"/>
    <w:rsid w:val="004C02DA"/>
    <w:rsid w:val="004C0A3E"/>
    <w:rsid w:val="004C15B6"/>
    <w:rsid w:val="004C2560"/>
    <w:rsid w:val="004C3BF9"/>
    <w:rsid w:val="004C4347"/>
    <w:rsid w:val="004C504C"/>
    <w:rsid w:val="004C5061"/>
    <w:rsid w:val="004D20A7"/>
    <w:rsid w:val="004D29BE"/>
    <w:rsid w:val="004D56DF"/>
    <w:rsid w:val="004D726E"/>
    <w:rsid w:val="004E03F5"/>
    <w:rsid w:val="004E21DB"/>
    <w:rsid w:val="004E27A2"/>
    <w:rsid w:val="004E31F7"/>
    <w:rsid w:val="004E6EA8"/>
    <w:rsid w:val="004E7C29"/>
    <w:rsid w:val="004E7DEC"/>
    <w:rsid w:val="004F0700"/>
    <w:rsid w:val="004F2B3C"/>
    <w:rsid w:val="004F5E3F"/>
    <w:rsid w:val="004F6BDA"/>
    <w:rsid w:val="00501D39"/>
    <w:rsid w:val="005027FA"/>
    <w:rsid w:val="0050330A"/>
    <w:rsid w:val="005042C1"/>
    <w:rsid w:val="005043EA"/>
    <w:rsid w:val="005105D5"/>
    <w:rsid w:val="00510F18"/>
    <w:rsid w:val="00511D6B"/>
    <w:rsid w:val="005145AA"/>
    <w:rsid w:val="00515305"/>
    <w:rsid w:val="005157B7"/>
    <w:rsid w:val="0051636D"/>
    <w:rsid w:val="00516FF9"/>
    <w:rsid w:val="00520ACD"/>
    <w:rsid w:val="00524674"/>
    <w:rsid w:val="00524F39"/>
    <w:rsid w:val="005258A0"/>
    <w:rsid w:val="00531236"/>
    <w:rsid w:val="0053221B"/>
    <w:rsid w:val="00534BDA"/>
    <w:rsid w:val="00534D28"/>
    <w:rsid w:val="0053526D"/>
    <w:rsid w:val="005357F4"/>
    <w:rsid w:val="00535C8B"/>
    <w:rsid w:val="00536F1A"/>
    <w:rsid w:val="00536FD1"/>
    <w:rsid w:val="00537735"/>
    <w:rsid w:val="0053776E"/>
    <w:rsid w:val="005409D4"/>
    <w:rsid w:val="0054214C"/>
    <w:rsid w:val="00542B00"/>
    <w:rsid w:val="00543FC7"/>
    <w:rsid w:val="00544556"/>
    <w:rsid w:val="0054513E"/>
    <w:rsid w:val="00546607"/>
    <w:rsid w:val="005500ED"/>
    <w:rsid w:val="00551681"/>
    <w:rsid w:val="0055306C"/>
    <w:rsid w:val="005532CB"/>
    <w:rsid w:val="00553894"/>
    <w:rsid w:val="005539B2"/>
    <w:rsid w:val="00553F2E"/>
    <w:rsid w:val="005543D9"/>
    <w:rsid w:val="0055649C"/>
    <w:rsid w:val="005573EE"/>
    <w:rsid w:val="0055745C"/>
    <w:rsid w:val="00560F04"/>
    <w:rsid w:val="00561037"/>
    <w:rsid w:val="005650F9"/>
    <w:rsid w:val="0056706C"/>
    <w:rsid w:val="00570B19"/>
    <w:rsid w:val="005728DB"/>
    <w:rsid w:val="0057686F"/>
    <w:rsid w:val="005801F4"/>
    <w:rsid w:val="005812B2"/>
    <w:rsid w:val="00582B69"/>
    <w:rsid w:val="0058327F"/>
    <w:rsid w:val="0058398D"/>
    <w:rsid w:val="0058478B"/>
    <w:rsid w:val="0058542C"/>
    <w:rsid w:val="00586CB2"/>
    <w:rsid w:val="005876BB"/>
    <w:rsid w:val="005904F4"/>
    <w:rsid w:val="00590D79"/>
    <w:rsid w:val="0059459D"/>
    <w:rsid w:val="0059474C"/>
    <w:rsid w:val="00595EF6"/>
    <w:rsid w:val="0059600A"/>
    <w:rsid w:val="00596120"/>
    <w:rsid w:val="00597F96"/>
    <w:rsid w:val="005A0263"/>
    <w:rsid w:val="005A20F4"/>
    <w:rsid w:val="005A6D19"/>
    <w:rsid w:val="005A7147"/>
    <w:rsid w:val="005B2E3D"/>
    <w:rsid w:val="005B7FB9"/>
    <w:rsid w:val="005C038F"/>
    <w:rsid w:val="005C0522"/>
    <w:rsid w:val="005C0CB5"/>
    <w:rsid w:val="005C1AF4"/>
    <w:rsid w:val="005C1FE1"/>
    <w:rsid w:val="005C72B9"/>
    <w:rsid w:val="005D06B9"/>
    <w:rsid w:val="005D0D63"/>
    <w:rsid w:val="005D11D1"/>
    <w:rsid w:val="005D389B"/>
    <w:rsid w:val="005D6195"/>
    <w:rsid w:val="005D7057"/>
    <w:rsid w:val="005E1C02"/>
    <w:rsid w:val="005E26A0"/>
    <w:rsid w:val="005E2791"/>
    <w:rsid w:val="005E3E98"/>
    <w:rsid w:val="005E4F1C"/>
    <w:rsid w:val="005E5D62"/>
    <w:rsid w:val="005F2889"/>
    <w:rsid w:val="005F6733"/>
    <w:rsid w:val="0060204D"/>
    <w:rsid w:val="00603CF4"/>
    <w:rsid w:val="006042C2"/>
    <w:rsid w:val="00605D48"/>
    <w:rsid w:val="00606474"/>
    <w:rsid w:val="00606878"/>
    <w:rsid w:val="00610004"/>
    <w:rsid w:val="00612FFB"/>
    <w:rsid w:val="00616F32"/>
    <w:rsid w:val="006178CE"/>
    <w:rsid w:val="00617DE6"/>
    <w:rsid w:val="00621333"/>
    <w:rsid w:val="00624FB8"/>
    <w:rsid w:val="0062606F"/>
    <w:rsid w:val="00631FEA"/>
    <w:rsid w:val="0063407C"/>
    <w:rsid w:val="00635D49"/>
    <w:rsid w:val="00636057"/>
    <w:rsid w:val="00636836"/>
    <w:rsid w:val="00640604"/>
    <w:rsid w:val="00641509"/>
    <w:rsid w:val="00642775"/>
    <w:rsid w:val="00642ACC"/>
    <w:rsid w:val="00647E4D"/>
    <w:rsid w:val="006508B1"/>
    <w:rsid w:val="00650966"/>
    <w:rsid w:val="00651796"/>
    <w:rsid w:val="00651799"/>
    <w:rsid w:val="00652201"/>
    <w:rsid w:val="00652E43"/>
    <w:rsid w:val="006538B8"/>
    <w:rsid w:val="00653A42"/>
    <w:rsid w:val="00653DAB"/>
    <w:rsid w:val="0065759C"/>
    <w:rsid w:val="006577FF"/>
    <w:rsid w:val="00660D99"/>
    <w:rsid w:val="00663188"/>
    <w:rsid w:val="00664E99"/>
    <w:rsid w:val="0066521E"/>
    <w:rsid w:val="00667274"/>
    <w:rsid w:val="00670A0F"/>
    <w:rsid w:val="00672ABA"/>
    <w:rsid w:val="00672E0A"/>
    <w:rsid w:val="00675C12"/>
    <w:rsid w:val="00676225"/>
    <w:rsid w:val="0067692C"/>
    <w:rsid w:val="0067698E"/>
    <w:rsid w:val="00676E39"/>
    <w:rsid w:val="00677951"/>
    <w:rsid w:val="00681140"/>
    <w:rsid w:val="006840F4"/>
    <w:rsid w:val="0068592E"/>
    <w:rsid w:val="00690184"/>
    <w:rsid w:val="006905F3"/>
    <w:rsid w:val="00690B11"/>
    <w:rsid w:val="00691097"/>
    <w:rsid w:val="00691EB1"/>
    <w:rsid w:val="006923AD"/>
    <w:rsid w:val="006950B4"/>
    <w:rsid w:val="00697984"/>
    <w:rsid w:val="006A0626"/>
    <w:rsid w:val="006A0EDC"/>
    <w:rsid w:val="006A2708"/>
    <w:rsid w:val="006A2ACD"/>
    <w:rsid w:val="006A3B01"/>
    <w:rsid w:val="006A40ED"/>
    <w:rsid w:val="006A5272"/>
    <w:rsid w:val="006A6862"/>
    <w:rsid w:val="006A733B"/>
    <w:rsid w:val="006A7F69"/>
    <w:rsid w:val="006B0449"/>
    <w:rsid w:val="006B0715"/>
    <w:rsid w:val="006B3FF4"/>
    <w:rsid w:val="006B5E90"/>
    <w:rsid w:val="006B6802"/>
    <w:rsid w:val="006B75F1"/>
    <w:rsid w:val="006B766A"/>
    <w:rsid w:val="006C0D1A"/>
    <w:rsid w:val="006C1907"/>
    <w:rsid w:val="006C4543"/>
    <w:rsid w:val="006C4F99"/>
    <w:rsid w:val="006D2714"/>
    <w:rsid w:val="006D29F9"/>
    <w:rsid w:val="006D2F89"/>
    <w:rsid w:val="006D3421"/>
    <w:rsid w:val="006D5717"/>
    <w:rsid w:val="006D78D2"/>
    <w:rsid w:val="006D7B80"/>
    <w:rsid w:val="006D7EBD"/>
    <w:rsid w:val="006E0592"/>
    <w:rsid w:val="006E2034"/>
    <w:rsid w:val="006E2C10"/>
    <w:rsid w:val="006F109F"/>
    <w:rsid w:val="006F15CA"/>
    <w:rsid w:val="006F17D1"/>
    <w:rsid w:val="006F32BD"/>
    <w:rsid w:val="006F4B18"/>
    <w:rsid w:val="006F4C8D"/>
    <w:rsid w:val="006F68A6"/>
    <w:rsid w:val="006F6EAA"/>
    <w:rsid w:val="006F75AD"/>
    <w:rsid w:val="00702506"/>
    <w:rsid w:val="00702894"/>
    <w:rsid w:val="00704868"/>
    <w:rsid w:val="00704A58"/>
    <w:rsid w:val="00704F27"/>
    <w:rsid w:val="007059EF"/>
    <w:rsid w:val="007105F4"/>
    <w:rsid w:val="0071229B"/>
    <w:rsid w:val="00714C0A"/>
    <w:rsid w:val="00714F23"/>
    <w:rsid w:val="0071728B"/>
    <w:rsid w:val="00721423"/>
    <w:rsid w:val="00721A03"/>
    <w:rsid w:val="0072309C"/>
    <w:rsid w:val="00723206"/>
    <w:rsid w:val="00724FE6"/>
    <w:rsid w:val="00725CD2"/>
    <w:rsid w:val="007306E1"/>
    <w:rsid w:val="00730716"/>
    <w:rsid w:val="00730C93"/>
    <w:rsid w:val="00730E72"/>
    <w:rsid w:val="00735F55"/>
    <w:rsid w:val="00740090"/>
    <w:rsid w:val="00741E2E"/>
    <w:rsid w:val="00742AF5"/>
    <w:rsid w:val="00743491"/>
    <w:rsid w:val="00743BE2"/>
    <w:rsid w:val="0074504F"/>
    <w:rsid w:val="00747912"/>
    <w:rsid w:val="00750815"/>
    <w:rsid w:val="007513DF"/>
    <w:rsid w:val="00751B39"/>
    <w:rsid w:val="00753A1B"/>
    <w:rsid w:val="00755C72"/>
    <w:rsid w:val="00756847"/>
    <w:rsid w:val="00760F64"/>
    <w:rsid w:val="0076369B"/>
    <w:rsid w:val="0076544C"/>
    <w:rsid w:val="00771020"/>
    <w:rsid w:val="00772963"/>
    <w:rsid w:val="00775C0D"/>
    <w:rsid w:val="00776F31"/>
    <w:rsid w:val="00777A87"/>
    <w:rsid w:val="00780F97"/>
    <w:rsid w:val="0078113E"/>
    <w:rsid w:val="0078139C"/>
    <w:rsid w:val="007817EE"/>
    <w:rsid w:val="00784152"/>
    <w:rsid w:val="00785124"/>
    <w:rsid w:val="00785B26"/>
    <w:rsid w:val="00785F17"/>
    <w:rsid w:val="00787D74"/>
    <w:rsid w:val="0079170E"/>
    <w:rsid w:val="00793038"/>
    <w:rsid w:val="00793E53"/>
    <w:rsid w:val="00793F6F"/>
    <w:rsid w:val="00794A3F"/>
    <w:rsid w:val="007951C5"/>
    <w:rsid w:val="0079760B"/>
    <w:rsid w:val="007A004C"/>
    <w:rsid w:val="007A0D2D"/>
    <w:rsid w:val="007A2231"/>
    <w:rsid w:val="007A28FC"/>
    <w:rsid w:val="007A46DD"/>
    <w:rsid w:val="007A5E5A"/>
    <w:rsid w:val="007A6494"/>
    <w:rsid w:val="007A654D"/>
    <w:rsid w:val="007A7B0F"/>
    <w:rsid w:val="007B0F5B"/>
    <w:rsid w:val="007B2E45"/>
    <w:rsid w:val="007B4AA9"/>
    <w:rsid w:val="007B66FB"/>
    <w:rsid w:val="007C0FAD"/>
    <w:rsid w:val="007C1393"/>
    <w:rsid w:val="007C257C"/>
    <w:rsid w:val="007C426B"/>
    <w:rsid w:val="007C67EB"/>
    <w:rsid w:val="007C6E67"/>
    <w:rsid w:val="007C7755"/>
    <w:rsid w:val="007C7841"/>
    <w:rsid w:val="007D1D76"/>
    <w:rsid w:val="007D29E4"/>
    <w:rsid w:val="007D3375"/>
    <w:rsid w:val="007D50EC"/>
    <w:rsid w:val="007D5196"/>
    <w:rsid w:val="007D570A"/>
    <w:rsid w:val="007E147D"/>
    <w:rsid w:val="007E6056"/>
    <w:rsid w:val="007E6C02"/>
    <w:rsid w:val="007E6D19"/>
    <w:rsid w:val="007F01ED"/>
    <w:rsid w:val="007F2E2D"/>
    <w:rsid w:val="007F48E5"/>
    <w:rsid w:val="007F5025"/>
    <w:rsid w:val="00803D34"/>
    <w:rsid w:val="008071CC"/>
    <w:rsid w:val="008102EF"/>
    <w:rsid w:val="00810A05"/>
    <w:rsid w:val="008136C9"/>
    <w:rsid w:val="008137BE"/>
    <w:rsid w:val="008175EA"/>
    <w:rsid w:val="00820306"/>
    <w:rsid w:val="0082326E"/>
    <w:rsid w:val="0082417F"/>
    <w:rsid w:val="00825283"/>
    <w:rsid w:val="008261AE"/>
    <w:rsid w:val="008268B9"/>
    <w:rsid w:val="00827BAD"/>
    <w:rsid w:val="008301DB"/>
    <w:rsid w:val="008307AD"/>
    <w:rsid w:val="00832CFD"/>
    <w:rsid w:val="008345E3"/>
    <w:rsid w:val="00834A94"/>
    <w:rsid w:val="008353F8"/>
    <w:rsid w:val="008356A2"/>
    <w:rsid w:val="00836226"/>
    <w:rsid w:val="008366D6"/>
    <w:rsid w:val="008374AC"/>
    <w:rsid w:val="00837A64"/>
    <w:rsid w:val="00837CDC"/>
    <w:rsid w:val="0084075C"/>
    <w:rsid w:val="0084122F"/>
    <w:rsid w:val="00846758"/>
    <w:rsid w:val="00847242"/>
    <w:rsid w:val="00847620"/>
    <w:rsid w:val="00847781"/>
    <w:rsid w:val="00847ED7"/>
    <w:rsid w:val="00850183"/>
    <w:rsid w:val="0085425E"/>
    <w:rsid w:val="00854DE3"/>
    <w:rsid w:val="00855DD6"/>
    <w:rsid w:val="00861676"/>
    <w:rsid w:val="008651D4"/>
    <w:rsid w:val="0086623A"/>
    <w:rsid w:val="00866623"/>
    <w:rsid w:val="00866955"/>
    <w:rsid w:val="00867E58"/>
    <w:rsid w:val="00872019"/>
    <w:rsid w:val="00873AA7"/>
    <w:rsid w:val="00876264"/>
    <w:rsid w:val="008775E1"/>
    <w:rsid w:val="00877A5A"/>
    <w:rsid w:val="00881343"/>
    <w:rsid w:val="00882A57"/>
    <w:rsid w:val="008840EE"/>
    <w:rsid w:val="00884C03"/>
    <w:rsid w:val="00885463"/>
    <w:rsid w:val="00885613"/>
    <w:rsid w:val="00887BBF"/>
    <w:rsid w:val="008913F2"/>
    <w:rsid w:val="0089177A"/>
    <w:rsid w:val="00893CC2"/>
    <w:rsid w:val="00893DD6"/>
    <w:rsid w:val="008965E6"/>
    <w:rsid w:val="008970AC"/>
    <w:rsid w:val="008A2B88"/>
    <w:rsid w:val="008A38C7"/>
    <w:rsid w:val="008A51FB"/>
    <w:rsid w:val="008A696E"/>
    <w:rsid w:val="008A765D"/>
    <w:rsid w:val="008B1096"/>
    <w:rsid w:val="008B1160"/>
    <w:rsid w:val="008B18F9"/>
    <w:rsid w:val="008B2C31"/>
    <w:rsid w:val="008B53D0"/>
    <w:rsid w:val="008B5724"/>
    <w:rsid w:val="008B6AA9"/>
    <w:rsid w:val="008C0851"/>
    <w:rsid w:val="008C1B26"/>
    <w:rsid w:val="008C2840"/>
    <w:rsid w:val="008C2855"/>
    <w:rsid w:val="008C2E80"/>
    <w:rsid w:val="008C3FE1"/>
    <w:rsid w:val="008C47FB"/>
    <w:rsid w:val="008C6200"/>
    <w:rsid w:val="008C7766"/>
    <w:rsid w:val="008D1381"/>
    <w:rsid w:val="008D2C2D"/>
    <w:rsid w:val="008D3A29"/>
    <w:rsid w:val="008E2F1A"/>
    <w:rsid w:val="008E3B1F"/>
    <w:rsid w:val="008E7629"/>
    <w:rsid w:val="008E7E70"/>
    <w:rsid w:val="008F06F8"/>
    <w:rsid w:val="008F2CEB"/>
    <w:rsid w:val="008F362B"/>
    <w:rsid w:val="008F3E13"/>
    <w:rsid w:val="008F4BF9"/>
    <w:rsid w:val="008F5D8D"/>
    <w:rsid w:val="008F6885"/>
    <w:rsid w:val="008F7F18"/>
    <w:rsid w:val="00901800"/>
    <w:rsid w:val="0090223B"/>
    <w:rsid w:val="00903530"/>
    <w:rsid w:val="00904F57"/>
    <w:rsid w:val="009051C7"/>
    <w:rsid w:val="009064BE"/>
    <w:rsid w:val="00907976"/>
    <w:rsid w:val="00907A93"/>
    <w:rsid w:val="00910394"/>
    <w:rsid w:val="0091074A"/>
    <w:rsid w:val="00910789"/>
    <w:rsid w:val="00911B9B"/>
    <w:rsid w:val="009139BB"/>
    <w:rsid w:val="00920070"/>
    <w:rsid w:val="009202A7"/>
    <w:rsid w:val="00921EF4"/>
    <w:rsid w:val="00925FEA"/>
    <w:rsid w:val="00927414"/>
    <w:rsid w:val="00935D8E"/>
    <w:rsid w:val="00944596"/>
    <w:rsid w:val="00944A22"/>
    <w:rsid w:val="00945F41"/>
    <w:rsid w:val="009470C3"/>
    <w:rsid w:val="0095678B"/>
    <w:rsid w:val="00960F08"/>
    <w:rsid w:val="00963E0D"/>
    <w:rsid w:val="00965101"/>
    <w:rsid w:val="009657ED"/>
    <w:rsid w:val="00965801"/>
    <w:rsid w:val="009663A0"/>
    <w:rsid w:val="00967D6C"/>
    <w:rsid w:val="00970075"/>
    <w:rsid w:val="0097022E"/>
    <w:rsid w:val="00970BC8"/>
    <w:rsid w:val="00970D03"/>
    <w:rsid w:val="00971D43"/>
    <w:rsid w:val="009745D6"/>
    <w:rsid w:val="00974D45"/>
    <w:rsid w:val="00982969"/>
    <w:rsid w:val="00991004"/>
    <w:rsid w:val="0099185D"/>
    <w:rsid w:val="009922FA"/>
    <w:rsid w:val="00994A0F"/>
    <w:rsid w:val="0099598C"/>
    <w:rsid w:val="00995C98"/>
    <w:rsid w:val="00995E90"/>
    <w:rsid w:val="009960B6"/>
    <w:rsid w:val="009A16B2"/>
    <w:rsid w:val="009A391B"/>
    <w:rsid w:val="009A48B1"/>
    <w:rsid w:val="009A4919"/>
    <w:rsid w:val="009A6BB0"/>
    <w:rsid w:val="009B0474"/>
    <w:rsid w:val="009B1953"/>
    <w:rsid w:val="009C077D"/>
    <w:rsid w:val="009C3360"/>
    <w:rsid w:val="009C3DE6"/>
    <w:rsid w:val="009C4617"/>
    <w:rsid w:val="009C6282"/>
    <w:rsid w:val="009C6570"/>
    <w:rsid w:val="009C668F"/>
    <w:rsid w:val="009D2F2D"/>
    <w:rsid w:val="009D48CE"/>
    <w:rsid w:val="009D73E1"/>
    <w:rsid w:val="009D7EA1"/>
    <w:rsid w:val="009E3333"/>
    <w:rsid w:val="009E4E35"/>
    <w:rsid w:val="009E53FB"/>
    <w:rsid w:val="009E5474"/>
    <w:rsid w:val="009E70F1"/>
    <w:rsid w:val="009E7335"/>
    <w:rsid w:val="009F0738"/>
    <w:rsid w:val="009F2081"/>
    <w:rsid w:val="009F2C65"/>
    <w:rsid w:val="009F3E34"/>
    <w:rsid w:val="009F7C2B"/>
    <w:rsid w:val="00A02959"/>
    <w:rsid w:val="00A02BA8"/>
    <w:rsid w:val="00A05947"/>
    <w:rsid w:val="00A06929"/>
    <w:rsid w:val="00A079D7"/>
    <w:rsid w:val="00A112F1"/>
    <w:rsid w:val="00A123F5"/>
    <w:rsid w:val="00A15824"/>
    <w:rsid w:val="00A255CB"/>
    <w:rsid w:val="00A258F1"/>
    <w:rsid w:val="00A3054B"/>
    <w:rsid w:val="00A30F37"/>
    <w:rsid w:val="00A320C8"/>
    <w:rsid w:val="00A353E9"/>
    <w:rsid w:val="00A35F44"/>
    <w:rsid w:val="00A419D7"/>
    <w:rsid w:val="00A43848"/>
    <w:rsid w:val="00A502F5"/>
    <w:rsid w:val="00A50DC8"/>
    <w:rsid w:val="00A50F88"/>
    <w:rsid w:val="00A5245F"/>
    <w:rsid w:val="00A53288"/>
    <w:rsid w:val="00A54085"/>
    <w:rsid w:val="00A55726"/>
    <w:rsid w:val="00A563ED"/>
    <w:rsid w:val="00A5785F"/>
    <w:rsid w:val="00A60A39"/>
    <w:rsid w:val="00A61BBF"/>
    <w:rsid w:val="00A62073"/>
    <w:rsid w:val="00A62F54"/>
    <w:rsid w:val="00A63055"/>
    <w:rsid w:val="00A63836"/>
    <w:rsid w:val="00A639D7"/>
    <w:rsid w:val="00A646DC"/>
    <w:rsid w:val="00A65772"/>
    <w:rsid w:val="00A71E30"/>
    <w:rsid w:val="00A722A4"/>
    <w:rsid w:val="00A72D0F"/>
    <w:rsid w:val="00A7300A"/>
    <w:rsid w:val="00A750E9"/>
    <w:rsid w:val="00A75C83"/>
    <w:rsid w:val="00A778DF"/>
    <w:rsid w:val="00A80E3B"/>
    <w:rsid w:val="00A81F22"/>
    <w:rsid w:val="00A83EBE"/>
    <w:rsid w:val="00A84E0B"/>
    <w:rsid w:val="00A85B7B"/>
    <w:rsid w:val="00A870EA"/>
    <w:rsid w:val="00A8739E"/>
    <w:rsid w:val="00A90715"/>
    <w:rsid w:val="00A93FA7"/>
    <w:rsid w:val="00A940E1"/>
    <w:rsid w:val="00A945AB"/>
    <w:rsid w:val="00A94CF5"/>
    <w:rsid w:val="00A95672"/>
    <w:rsid w:val="00A959B4"/>
    <w:rsid w:val="00A96EA6"/>
    <w:rsid w:val="00AA287B"/>
    <w:rsid w:val="00AA5763"/>
    <w:rsid w:val="00AA5A78"/>
    <w:rsid w:val="00AA7FDA"/>
    <w:rsid w:val="00AB19F1"/>
    <w:rsid w:val="00AB1DD1"/>
    <w:rsid w:val="00AB21CA"/>
    <w:rsid w:val="00AB2A16"/>
    <w:rsid w:val="00AB56C2"/>
    <w:rsid w:val="00AB5B5A"/>
    <w:rsid w:val="00AB70C7"/>
    <w:rsid w:val="00AC0C0F"/>
    <w:rsid w:val="00AC1451"/>
    <w:rsid w:val="00AC3F4C"/>
    <w:rsid w:val="00AC6205"/>
    <w:rsid w:val="00AD0103"/>
    <w:rsid w:val="00AD01B7"/>
    <w:rsid w:val="00AD478E"/>
    <w:rsid w:val="00AD6D6B"/>
    <w:rsid w:val="00AD6F3A"/>
    <w:rsid w:val="00AD776F"/>
    <w:rsid w:val="00AE11A9"/>
    <w:rsid w:val="00AE2DBF"/>
    <w:rsid w:val="00AE4040"/>
    <w:rsid w:val="00AE511C"/>
    <w:rsid w:val="00AE56B2"/>
    <w:rsid w:val="00AE74FB"/>
    <w:rsid w:val="00AF16F7"/>
    <w:rsid w:val="00AF3BDE"/>
    <w:rsid w:val="00AF7CDD"/>
    <w:rsid w:val="00B0329D"/>
    <w:rsid w:val="00B03660"/>
    <w:rsid w:val="00B03FDB"/>
    <w:rsid w:val="00B0586F"/>
    <w:rsid w:val="00B05D91"/>
    <w:rsid w:val="00B06457"/>
    <w:rsid w:val="00B06FBD"/>
    <w:rsid w:val="00B12BD5"/>
    <w:rsid w:val="00B13BCD"/>
    <w:rsid w:val="00B13E23"/>
    <w:rsid w:val="00B13EC5"/>
    <w:rsid w:val="00B148F4"/>
    <w:rsid w:val="00B205B3"/>
    <w:rsid w:val="00B21BE2"/>
    <w:rsid w:val="00B223E0"/>
    <w:rsid w:val="00B24724"/>
    <w:rsid w:val="00B24A12"/>
    <w:rsid w:val="00B25425"/>
    <w:rsid w:val="00B26530"/>
    <w:rsid w:val="00B30A9E"/>
    <w:rsid w:val="00B328A6"/>
    <w:rsid w:val="00B3371F"/>
    <w:rsid w:val="00B35AC5"/>
    <w:rsid w:val="00B36404"/>
    <w:rsid w:val="00B3776C"/>
    <w:rsid w:val="00B37A16"/>
    <w:rsid w:val="00B40383"/>
    <w:rsid w:val="00B4167C"/>
    <w:rsid w:val="00B42B77"/>
    <w:rsid w:val="00B45369"/>
    <w:rsid w:val="00B45838"/>
    <w:rsid w:val="00B4702C"/>
    <w:rsid w:val="00B509C2"/>
    <w:rsid w:val="00B50B19"/>
    <w:rsid w:val="00B521CC"/>
    <w:rsid w:val="00B527DC"/>
    <w:rsid w:val="00B55884"/>
    <w:rsid w:val="00B56394"/>
    <w:rsid w:val="00B56C10"/>
    <w:rsid w:val="00B61010"/>
    <w:rsid w:val="00B62DC1"/>
    <w:rsid w:val="00B66314"/>
    <w:rsid w:val="00B67140"/>
    <w:rsid w:val="00B70702"/>
    <w:rsid w:val="00B72EE1"/>
    <w:rsid w:val="00B75980"/>
    <w:rsid w:val="00B7687D"/>
    <w:rsid w:val="00B772DE"/>
    <w:rsid w:val="00B8018C"/>
    <w:rsid w:val="00B810D0"/>
    <w:rsid w:val="00B838A4"/>
    <w:rsid w:val="00B84B6E"/>
    <w:rsid w:val="00B85651"/>
    <w:rsid w:val="00B85EE9"/>
    <w:rsid w:val="00B87703"/>
    <w:rsid w:val="00B90CB0"/>
    <w:rsid w:val="00B93229"/>
    <w:rsid w:val="00B945DA"/>
    <w:rsid w:val="00B9595A"/>
    <w:rsid w:val="00B95A81"/>
    <w:rsid w:val="00B96BE7"/>
    <w:rsid w:val="00BA0555"/>
    <w:rsid w:val="00BA159A"/>
    <w:rsid w:val="00BA1DCD"/>
    <w:rsid w:val="00BA2C43"/>
    <w:rsid w:val="00BA39BA"/>
    <w:rsid w:val="00BA4412"/>
    <w:rsid w:val="00BA514B"/>
    <w:rsid w:val="00BA580C"/>
    <w:rsid w:val="00BA5FB0"/>
    <w:rsid w:val="00BA6CE6"/>
    <w:rsid w:val="00BA7030"/>
    <w:rsid w:val="00BA7675"/>
    <w:rsid w:val="00BB2707"/>
    <w:rsid w:val="00BB756E"/>
    <w:rsid w:val="00BC0A7E"/>
    <w:rsid w:val="00BC0FB6"/>
    <w:rsid w:val="00BC1F1F"/>
    <w:rsid w:val="00BC20F8"/>
    <w:rsid w:val="00BD24D3"/>
    <w:rsid w:val="00BD26B4"/>
    <w:rsid w:val="00BD30CA"/>
    <w:rsid w:val="00BD3AE6"/>
    <w:rsid w:val="00BD5B69"/>
    <w:rsid w:val="00BE185C"/>
    <w:rsid w:val="00BE35BD"/>
    <w:rsid w:val="00BE3C24"/>
    <w:rsid w:val="00BE54C2"/>
    <w:rsid w:val="00BE5617"/>
    <w:rsid w:val="00BE66C5"/>
    <w:rsid w:val="00BE780F"/>
    <w:rsid w:val="00BE7BB8"/>
    <w:rsid w:val="00BF270F"/>
    <w:rsid w:val="00BF2746"/>
    <w:rsid w:val="00BF5AB3"/>
    <w:rsid w:val="00BF5F0A"/>
    <w:rsid w:val="00C01339"/>
    <w:rsid w:val="00C01AF0"/>
    <w:rsid w:val="00C0234A"/>
    <w:rsid w:val="00C028A7"/>
    <w:rsid w:val="00C0312A"/>
    <w:rsid w:val="00C03A8F"/>
    <w:rsid w:val="00C04883"/>
    <w:rsid w:val="00C06084"/>
    <w:rsid w:val="00C0670A"/>
    <w:rsid w:val="00C07190"/>
    <w:rsid w:val="00C07FCC"/>
    <w:rsid w:val="00C10FF8"/>
    <w:rsid w:val="00C120E9"/>
    <w:rsid w:val="00C1341B"/>
    <w:rsid w:val="00C139B1"/>
    <w:rsid w:val="00C147D3"/>
    <w:rsid w:val="00C16027"/>
    <w:rsid w:val="00C222E4"/>
    <w:rsid w:val="00C22B7E"/>
    <w:rsid w:val="00C23819"/>
    <w:rsid w:val="00C23AA9"/>
    <w:rsid w:val="00C25878"/>
    <w:rsid w:val="00C25F39"/>
    <w:rsid w:val="00C26159"/>
    <w:rsid w:val="00C30188"/>
    <w:rsid w:val="00C31F28"/>
    <w:rsid w:val="00C35D7A"/>
    <w:rsid w:val="00C360E1"/>
    <w:rsid w:val="00C376C3"/>
    <w:rsid w:val="00C44A17"/>
    <w:rsid w:val="00C50202"/>
    <w:rsid w:val="00C51843"/>
    <w:rsid w:val="00C52992"/>
    <w:rsid w:val="00C53204"/>
    <w:rsid w:val="00C548EC"/>
    <w:rsid w:val="00C5510F"/>
    <w:rsid w:val="00C552BB"/>
    <w:rsid w:val="00C56C2B"/>
    <w:rsid w:val="00C6111F"/>
    <w:rsid w:val="00C64A42"/>
    <w:rsid w:val="00C65317"/>
    <w:rsid w:val="00C7173E"/>
    <w:rsid w:val="00C71C7A"/>
    <w:rsid w:val="00C762B0"/>
    <w:rsid w:val="00C766A5"/>
    <w:rsid w:val="00C81538"/>
    <w:rsid w:val="00C8213B"/>
    <w:rsid w:val="00C8402E"/>
    <w:rsid w:val="00C84853"/>
    <w:rsid w:val="00C92385"/>
    <w:rsid w:val="00C92A46"/>
    <w:rsid w:val="00C94013"/>
    <w:rsid w:val="00C94245"/>
    <w:rsid w:val="00C96F56"/>
    <w:rsid w:val="00C972AA"/>
    <w:rsid w:val="00CA24FF"/>
    <w:rsid w:val="00CA364C"/>
    <w:rsid w:val="00CA4029"/>
    <w:rsid w:val="00CA5722"/>
    <w:rsid w:val="00CA5AAA"/>
    <w:rsid w:val="00CA71E3"/>
    <w:rsid w:val="00CB0025"/>
    <w:rsid w:val="00CB1698"/>
    <w:rsid w:val="00CB29D1"/>
    <w:rsid w:val="00CB6778"/>
    <w:rsid w:val="00CC009A"/>
    <w:rsid w:val="00CC245B"/>
    <w:rsid w:val="00CC2E58"/>
    <w:rsid w:val="00CC33A3"/>
    <w:rsid w:val="00CC4BC4"/>
    <w:rsid w:val="00CC5312"/>
    <w:rsid w:val="00CD06CC"/>
    <w:rsid w:val="00CD1170"/>
    <w:rsid w:val="00CD1BC6"/>
    <w:rsid w:val="00CD3188"/>
    <w:rsid w:val="00CD3912"/>
    <w:rsid w:val="00CD3B87"/>
    <w:rsid w:val="00CD70B4"/>
    <w:rsid w:val="00CE0C00"/>
    <w:rsid w:val="00CE1BF2"/>
    <w:rsid w:val="00CE6E44"/>
    <w:rsid w:val="00CE70E1"/>
    <w:rsid w:val="00CF056F"/>
    <w:rsid w:val="00CF3C44"/>
    <w:rsid w:val="00CF456B"/>
    <w:rsid w:val="00CF4AB9"/>
    <w:rsid w:val="00CF4C28"/>
    <w:rsid w:val="00CF713F"/>
    <w:rsid w:val="00CF753C"/>
    <w:rsid w:val="00D00ECC"/>
    <w:rsid w:val="00D02927"/>
    <w:rsid w:val="00D02EB5"/>
    <w:rsid w:val="00D05EC6"/>
    <w:rsid w:val="00D067D8"/>
    <w:rsid w:val="00D07889"/>
    <w:rsid w:val="00D11A45"/>
    <w:rsid w:val="00D125AC"/>
    <w:rsid w:val="00D1459D"/>
    <w:rsid w:val="00D145FF"/>
    <w:rsid w:val="00D14911"/>
    <w:rsid w:val="00D1525C"/>
    <w:rsid w:val="00D15B1A"/>
    <w:rsid w:val="00D15BF6"/>
    <w:rsid w:val="00D16245"/>
    <w:rsid w:val="00D16313"/>
    <w:rsid w:val="00D16505"/>
    <w:rsid w:val="00D20419"/>
    <w:rsid w:val="00D226F5"/>
    <w:rsid w:val="00D232CF"/>
    <w:rsid w:val="00D24919"/>
    <w:rsid w:val="00D26FBB"/>
    <w:rsid w:val="00D278B1"/>
    <w:rsid w:val="00D27CEF"/>
    <w:rsid w:val="00D3008A"/>
    <w:rsid w:val="00D300E6"/>
    <w:rsid w:val="00D300F6"/>
    <w:rsid w:val="00D331B4"/>
    <w:rsid w:val="00D33B6C"/>
    <w:rsid w:val="00D34BBD"/>
    <w:rsid w:val="00D358AF"/>
    <w:rsid w:val="00D3607A"/>
    <w:rsid w:val="00D36790"/>
    <w:rsid w:val="00D36FBD"/>
    <w:rsid w:val="00D3700C"/>
    <w:rsid w:val="00D37808"/>
    <w:rsid w:val="00D40789"/>
    <w:rsid w:val="00D409B0"/>
    <w:rsid w:val="00D409C2"/>
    <w:rsid w:val="00D4245F"/>
    <w:rsid w:val="00D4253F"/>
    <w:rsid w:val="00D435E6"/>
    <w:rsid w:val="00D438FF"/>
    <w:rsid w:val="00D458F1"/>
    <w:rsid w:val="00D475AC"/>
    <w:rsid w:val="00D47958"/>
    <w:rsid w:val="00D47A02"/>
    <w:rsid w:val="00D47C58"/>
    <w:rsid w:val="00D517E4"/>
    <w:rsid w:val="00D51E02"/>
    <w:rsid w:val="00D5377B"/>
    <w:rsid w:val="00D545F1"/>
    <w:rsid w:val="00D56E4B"/>
    <w:rsid w:val="00D56F2C"/>
    <w:rsid w:val="00D57D2B"/>
    <w:rsid w:val="00D6272D"/>
    <w:rsid w:val="00D64D3C"/>
    <w:rsid w:val="00D64DD5"/>
    <w:rsid w:val="00D669F3"/>
    <w:rsid w:val="00D7125D"/>
    <w:rsid w:val="00D71363"/>
    <w:rsid w:val="00D73CF5"/>
    <w:rsid w:val="00D7495F"/>
    <w:rsid w:val="00D7675A"/>
    <w:rsid w:val="00D775E5"/>
    <w:rsid w:val="00D81584"/>
    <w:rsid w:val="00D82E06"/>
    <w:rsid w:val="00D8395A"/>
    <w:rsid w:val="00D85CE9"/>
    <w:rsid w:val="00D85E36"/>
    <w:rsid w:val="00D87AAA"/>
    <w:rsid w:val="00D90F9C"/>
    <w:rsid w:val="00D922E9"/>
    <w:rsid w:val="00D92F48"/>
    <w:rsid w:val="00D93095"/>
    <w:rsid w:val="00D9322B"/>
    <w:rsid w:val="00D956DE"/>
    <w:rsid w:val="00D9748B"/>
    <w:rsid w:val="00DA6FBC"/>
    <w:rsid w:val="00DB0185"/>
    <w:rsid w:val="00DB06CD"/>
    <w:rsid w:val="00DB4B9B"/>
    <w:rsid w:val="00DC3159"/>
    <w:rsid w:val="00DC31F5"/>
    <w:rsid w:val="00DC3245"/>
    <w:rsid w:val="00DC3B95"/>
    <w:rsid w:val="00DC6032"/>
    <w:rsid w:val="00DC6377"/>
    <w:rsid w:val="00DC742B"/>
    <w:rsid w:val="00DD093A"/>
    <w:rsid w:val="00DD0D73"/>
    <w:rsid w:val="00DD2D18"/>
    <w:rsid w:val="00DD72B4"/>
    <w:rsid w:val="00DD7C8A"/>
    <w:rsid w:val="00DE0E4C"/>
    <w:rsid w:val="00DE1458"/>
    <w:rsid w:val="00DE16EC"/>
    <w:rsid w:val="00DE5615"/>
    <w:rsid w:val="00DE5657"/>
    <w:rsid w:val="00DE6E4E"/>
    <w:rsid w:val="00DE7164"/>
    <w:rsid w:val="00DF1508"/>
    <w:rsid w:val="00DF2F42"/>
    <w:rsid w:val="00DF438F"/>
    <w:rsid w:val="00DF7D5B"/>
    <w:rsid w:val="00E0238F"/>
    <w:rsid w:val="00E02FE8"/>
    <w:rsid w:val="00E032C8"/>
    <w:rsid w:val="00E03A23"/>
    <w:rsid w:val="00E04538"/>
    <w:rsid w:val="00E04BF3"/>
    <w:rsid w:val="00E0789E"/>
    <w:rsid w:val="00E07ED6"/>
    <w:rsid w:val="00E100E8"/>
    <w:rsid w:val="00E12777"/>
    <w:rsid w:val="00E136FE"/>
    <w:rsid w:val="00E15E91"/>
    <w:rsid w:val="00E17D87"/>
    <w:rsid w:val="00E217CD"/>
    <w:rsid w:val="00E238A8"/>
    <w:rsid w:val="00E27066"/>
    <w:rsid w:val="00E27FE9"/>
    <w:rsid w:val="00E3009D"/>
    <w:rsid w:val="00E30F4C"/>
    <w:rsid w:val="00E3361A"/>
    <w:rsid w:val="00E33919"/>
    <w:rsid w:val="00E34C80"/>
    <w:rsid w:val="00E411E0"/>
    <w:rsid w:val="00E4431D"/>
    <w:rsid w:val="00E47DAC"/>
    <w:rsid w:val="00E502D9"/>
    <w:rsid w:val="00E511A3"/>
    <w:rsid w:val="00E51D77"/>
    <w:rsid w:val="00E52FFF"/>
    <w:rsid w:val="00E60222"/>
    <w:rsid w:val="00E65923"/>
    <w:rsid w:val="00E674BF"/>
    <w:rsid w:val="00E73D67"/>
    <w:rsid w:val="00E76F89"/>
    <w:rsid w:val="00E77DDF"/>
    <w:rsid w:val="00E80711"/>
    <w:rsid w:val="00E81564"/>
    <w:rsid w:val="00E82122"/>
    <w:rsid w:val="00E84B11"/>
    <w:rsid w:val="00E92041"/>
    <w:rsid w:val="00E95481"/>
    <w:rsid w:val="00E9553F"/>
    <w:rsid w:val="00E95FA7"/>
    <w:rsid w:val="00E9654C"/>
    <w:rsid w:val="00E97576"/>
    <w:rsid w:val="00E97BE6"/>
    <w:rsid w:val="00EA0035"/>
    <w:rsid w:val="00EA1C87"/>
    <w:rsid w:val="00EA2243"/>
    <w:rsid w:val="00EA2EB3"/>
    <w:rsid w:val="00EA5E31"/>
    <w:rsid w:val="00EA72A7"/>
    <w:rsid w:val="00EA7AC7"/>
    <w:rsid w:val="00EB1511"/>
    <w:rsid w:val="00EB17BD"/>
    <w:rsid w:val="00EB1FFD"/>
    <w:rsid w:val="00EB2FD7"/>
    <w:rsid w:val="00EB4CD8"/>
    <w:rsid w:val="00EB4D54"/>
    <w:rsid w:val="00EB562B"/>
    <w:rsid w:val="00EB57BD"/>
    <w:rsid w:val="00EB7CD4"/>
    <w:rsid w:val="00EC09A4"/>
    <w:rsid w:val="00EC1F61"/>
    <w:rsid w:val="00EC1F94"/>
    <w:rsid w:val="00EC2188"/>
    <w:rsid w:val="00EC667E"/>
    <w:rsid w:val="00EC6850"/>
    <w:rsid w:val="00EC6E3C"/>
    <w:rsid w:val="00ED2B22"/>
    <w:rsid w:val="00ED2E40"/>
    <w:rsid w:val="00ED3C8E"/>
    <w:rsid w:val="00ED4E55"/>
    <w:rsid w:val="00ED77AD"/>
    <w:rsid w:val="00EE09A8"/>
    <w:rsid w:val="00EE22BB"/>
    <w:rsid w:val="00EE2521"/>
    <w:rsid w:val="00EE645B"/>
    <w:rsid w:val="00EE754E"/>
    <w:rsid w:val="00EF2700"/>
    <w:rsid w:val="00EF5F37"/>
    <w:rsid w:val="00EF6AE3"/>
    <w:rsid w:val="00EF79DD"/>
    <w:rsid w:val="00EF7BBF"/>
    <w:rsid w:val="00F0067F"/>
    <w:rsid w:val="00F027E4"/>
    <w:rsid w:val="00F027F7"/>
    <w:rsid w:val="00F05481"/>
    <w:rsid w:val="00F05699"/>
    <w:rsid w:val="00F06F6C"/>
    <w:rsid w:val="00F10BB7"/>
    <w:rsid w:val="00F11A32"/>
    <w:rsid w:val="00F11DE3"/>
    <w:rsid w:val="00F128A9"/>
    <w:rsid w:val="00F13375"/>
    <w:rsid w:val="00F1433D"/>
    <w:rsid w:val="00F14439"/>
    <w:rsid w:val="00F1572B"/>
    <w:rsid w:val="00F17260"/>
    <w:rsid w:val="00F17A01"/>
    <w:rsid w:val="00F2060A"/>
    <w:rsid w:val="00F22012"/>
    <w:rsid w:val="00F227BB"/>
    <w:rsid w:val="00F2281E"/>
    <w:rsid w:val="00F23217"/>
    <w:rsid w:val="00F238AE"/>
    <w:rsid w:val="00F23D29"/>
    <w:rsid w:val="00F24C0B"/>
    <w:rsid w:val="00F335F2"/>
    <w:rsid w:val="00F34DF8"/>
    <w:rsid w:val="00F35D74"/>
    <w:rsid w:val="00F35DDC"/>
    <w:rsid w:val="00F36CED"/>
    <w:rsid w:val="00F36D3F"/>
    <w:rsid w:val="00F41A0E"/>
    <w:rsid w:val="00F43871"/>
    <w:rsid w:val="00F4395E"/>
    <w:rsid w:val="00F43D86"/>
    <w:rsid w:val="00F45F3F"/>
    <w:rsid w:val="00F51C64"/>
    <w:rsid w:val="00F522BA"/>
    <w:rsid w:val="00F55CDC"/>
    <w:rsid w:val="00F55E5E"/>
    <w:rsid w:val="00F55E81"/>
    <w:rsid w:val="00F6107C"/>
    <w:rsid w:val="00F61742"/>
    <w:rsid w:val="00F61FBB"/>
    <w:rsid w:val="00F631FB"/>
    <w:rsid w:val="00F648A9"/>
    <w:rsid w:val="00F67098"/>
    <w:rsid w:val="00F6780E"/>
    <w:rsid w:val="00F70254"/>
    <w:rsid w:val="00F702D4"/>
    <w:rsid w:val="00F7137F"/>
    <w:rsid w:val="00F71BE2"/>
    <w:rsid w:val="00F720A2"/>
    <w:rsid w:val="00F74308"/>
    <w:rsid w:val="00F7685B"/>
    <w:rsid w:val="00F76B77"/>
    <w:rsid w:val="00F804C0"/>
    <w:rsid w:val="00F826FB"/>
    <w:rsid w:val="00F82914"/>
    <w:rsid w:val="00F83897"/>
    <w:rsid w:val="00F8423D"/>
    <w:rsid w:val="00F842A6"/>
    <w:rsid w:val="00F855F4"/>
    <w:rsid w:val="00F85D42"/>
    <w:rsid w:val="00F908B5"/>
    <w:rsid w:val="00F90A65"/>
    <w:rsid w:val="00F92400"/>
    <w:rsid w:val="00F926E3"/>
    <w:rsid w:val="00F931C2"/>
    <w:rsid w:val="00F9387B"/>
    <w:rsid w:val="00F93E51"/>
    <w:rsid w:val="00F951C0"/>
    <w:rsid w:val="00F9755B"/>
    <w:rsid w:val="00FA0238"/>
    <w:rsid w:val="00FA13B8"/>
    <w:rsid w:val="00FA2C2D"/>
    <w:rsid w:val="00FA5081"/>
    <w:rsid w:val="00FA5D64"/>
    <w:rsid w:val="00FA6EB4"/>
    <w:rsid w:val="00FB000E"/>
    <w:rsid w:val="00FB14D2"/>
    <w:rsid w:val="00FB3955"/>
    <w:rsid w:val="00FB49B1"/>
    <w:rsid w:val="00FB706D"/>
    <w:rsid w:val="00FC02D3"/>
    <w:rsid w:val="00FC1650"/>
    <w:rsid w:val="00FC2413"/>
    <w:rsid w:val="00FC4B61"/>
    <w:rsid w:val="00FC56C3"/>
    <w:rsid w:val="00FD13D2"/>
    <w:rsid w:val="00FD2904"/>
    <w:rsid w:val="00FD3FCD"/>
    <w:rsid w:val="00FD47AA"/>
    <w:rsid w:val="00FD533A"/>
    <w:rsid w:val="00FD593F"/>
    <w:rsid w:val="00FD6B5D"/>
    <w:rsid w:val="00FD7900"/>
    <w:rsid w:val="00FE1012"/>
    <w:rsid w:val="00FE1F5D"/>
    <w:rsid w:val="00FE2967"/>
    <w:rsid w:val="00FE38C0"/>
    <w:rsid w:val="00FE3A08"/>
    <w:rsid w:val="00FE49E0"/>
    <w:rsid w:val="00FE4BB5"/>
    <w:rsid w:val="00FE5B5F"/>
    <w:rsid w:val="00FE5B68"/>
    <w:rsid w:val="00FE67F1"/>
    <w:rsid w:val="00FE7B4A"/>
    <w:rsid w:val="00FF2930"/>
    <w:rsid w:val="00FF5B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41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20419"/>
    <w:pPr>
      <w:keepNext/>
      <w:jc w:val="both"/>
      <w:outlineLvl w:val="0"/>
    </w:pPr>
    <w:rPr>
      <w:rFonts w:ascii="Bookman Old Style" w:hAnsi="Bookman Old Style"/>
      <w:b/>
      <w: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0419"/>
    <w:rPr>
      <w:rFonts w:ascii="Bookman Old Style" w:eastAsia="Times New Roman" w:hAnsi="Bookman Old Style" w:cs="Times New Roman"/>
      <w:b/>
      <w:i/>
      <w:sz w:val="24"/>
      <w:szCs w:val="20"/>
      <w:lang w:eastAsia="ru-RU"/>
    </w:rPr>
  </w:style>
  <w:style w:type="paragraph" w:styleId="a3">
    <w:name w:val="Body Text"/>
    <w:basedOn w:val="a"/>
    <w:link w:val="a4"/>
    <w:semiHidden/>
    <w:rsid w:val="00D20419"/>
    <w:rPr>
      <w:sz w:val="28"/>
    </w:rPr>
  </w:style>
  <w:style w:type="character" w:customStyle="1" w:styleId="a4">
    <w:name w:val="Основной текст Знак"/>
    <w:basedOn w:val="a0"/>
    <w:link w:val="a3"/>
    <w:semiHidden/>
    <w:rsid w:val="00D20419"/>
    <w:rPr>
      <w:rFonts w:ascii="Times New Roman" w:eastAsia="Times New Roman" w:hAnsi="Times New Roman" w:cs="Times New Roman"/>
      <w:sz w:val="28"/>
      <w:szCs w:val="20"/>
      <w:lang w:eastAsia="ru-RU"/>
    </w:rPr>
  </w:style>
  <w:style w:type="paragraph" w:styleId="a5">
    <w:name w:val="Body Text Indent"/>
    <w:basedOn w:val="a"/>
    <w:link w:val="a6"/>
    <w:semiHidden/>
    <w:rsid w:val="00D20419"/>
    <w:pPr>
      <w:spacing w:line="360" w:lineRule="auto"/>
      <w:ind w:left="450"/>
      <w:jc w:val="both"/>
    </w:pPr>
    <w:rPr>
      <w:sz w:val="32"/>
    </w:rPr>
  </w:style>
  <w:style w:type="character" w:customStyle="1" w:styleId="a6">
    <w:name w:val="Основной текст с отступом Знак"/>
    <w:basedOn w:val="a0"/>
    <w:link w:val="a5"/>
    <w:semiHidden/>
    <w:rsid w:val="00D20419"/>
    <w:rPr>
      <w:rFonts w:ascii="Times New Roman" w:eastAsia="Times New Roman" w:hAnsi="Times New Roman" w:cs="Times New Roman"/>
      <w:sz w:val="32"/>
      <w:szCs w:val="20"/>
      <w:lang w:eastAsia="ru-RU"/>
    </w:rPr>
  </w:style>
  <w:style w:type="paragraph" w:styleId="2">
    <w:name w:val="Body Text 2"/>
    <w:basedOn w:val="a"/>
    <w:link w:val="20"/>
    <w:semiHidden/>
    <w:rsid w:val="00D20419"/>
    <w:pPr>
      <w:jc w:val="center"/>
    </w:pPr>
    <w:rPr>
      <w:b/>
      <w:sz w:val="40"/>
    </w:rPr>
  </w:style>
  <w:style w:type="character" w:customStyle="1" w:styleId="20">
    <w:name w:val="Основной текст 2 Знак"/>
    <w:basedOn w:val="a0"/>
    <w:link w:val="2"/>
    <w:semiHidden/>
    <w:rsid w:val="00D20419"/>
    <w:rPr>
      <w:rFonts w:ascii="Times New Roman" w:eastAsia="Times New Roman" w:hAnsi="Times New Roman" w:cs="Times New Roman"/>
      <w:b/>
      <w:sz w:val="40"/>
      <w:szCs w:val="20"/>
      <w:lang w:eastAsia="ru-RU"/>
    </w:rPr>
  </w:style>
  <w:style w:type="paragraph" w:styleId="a7">
    <w:name w:val="footer"/>
    <w:basedOn w:val="a"/>
    <w:link w:val="a8"/>
    <w:semiHidden/>
    <w:rsid w:val="00D20419"/>
    <w:pPr>
      <w:tabs>
        <w:tab w:val="center" w:pos="4153"/>
        <w:tab w:val="right" w:pos="8306"/>
      </w:tabs>
    </w:pPr>
  </w:style>
  <w:style w:type="character" w:customStyle="1" w:styleId="a8">
    <w:name w:val="Нижний колонтитул Знак"/>
    <w:basedOn w:val="a0"/>
    <w:link w:val="a7"/>
    <w:semiHidden/>
    <w:rsid w:val="00D20419"/>
    <w:rPr>
      <w:rFonts w:ascii="Times New Roman" w:eastAsia="Times New Roman" w:hAnsi="Times New Roman" w:cs="Times New Roman"/>
      <w:sz w:val="20"/>
      <w:szCs w:val="20"/>
      <w:lang w:eastAsia="ru-RU"/>
    </w:rPr>
  </w:style>
  <w:style w:type="character" w:styleId="a9">
    <w:name w:val="page number"/>
    <w:basedOn w:val="a0"/>
    <w:semiHidden/>
    <w:rsid w:val="00D204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2041</Words>
  <Characters>11634</Characters>
  <Application>Microsoft Office Word</Application>
  <DocSecurity>0</DocSecurity>
  <Lines>96</Lines>
  <Paragraphs>27</Paragraphs>
  <ScaleCrop>false</ScaleCrop>
  <Company>Microsoft</Company>
  <LinksUpToDate>false</LinksUpToDate>
  <CharactersWithSpaces>13648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cp:revision>
  <dcterms:created xsi:type="dcterms:W3CDTF">2015-03-19T17:44:00Z</dcterms:created>
  <dcterms:modified xsi:type="dcterms:W3CDTF">2015-03-20T03:59:00Z</dcterms:modified>
</cp:coreProperties>
</file>