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F3" w:rsidRDefault="009534F3" w:rsidP="009534F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</w:t>
      </w:r>
    </w:p>
    <w:p w:rsidR="009534F3" w:rsidRDefault="009534F3" w:rsidP="009534F3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9534F3" w:rsidRDefault="009534F3" w:rsidP="009534F3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9534F3" w:rsidRDefault="009534F3" w:rsidP="009534F3">
      <w:pPr>
        <w:jc w:val="center"/>
        <w:rPr>
          <w:sz w:val="28"/>
          <w:szCs w:val="28"/>
        </w:rPr>
      </w:pPr>
      <w:r>
        <w:rPr>
          <w:sz w:val="28"/>
          <w:szCs w:val="28"/>
        </w:rPr>
        <w:t>Череповецкий государственный университет</w:t>
      </w:r>
    </w:p>
    <w:p w:rsidR="009534F3" w:rsidRDefault="009534F3" w:rsidP="009534F3">
      <w:pPr>
        <w:jc w:val="center"/>
        <w:rPr>
          <w:sz w:val="28"/>
          <w:szCs w:val="28"/>
        </w:rPr>
      </w:pPr>
      <w:r>
        <w:rPr>
          <w:sz w:val="28"/>
          <w:szCs w:val="28"/>
        </w:rPr>
        <w:t>Гуманитарный институт</w:t>
      </w:r>
    </w:p>
    <w:p w:rsidR="009534F3" w:rsidRDefault="009534F3" w:rsidP="009534F3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отечественной филологии и прикладных коммуникаций</w:t>
      </w: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Pr="00534AB5" w:rsidRDefault="009534F3" w:rsidP="009534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ПРОФЕССИОГРАММА СОВРЕМЕННОГО ПЕДАГОГА</w:t>
      </w:r>
      <w:r w:rsidRPr="00534AB5">
        <w:rPr>
          <w:b/>
          <w:sz w:val="28"/>
          <w:szCs w:val="28"/>
        </w:rPr>
        <w:tab/>
      </w: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</w:p>
    <w:p w:rsidR="009534F3" w:rsidRDefault="009534F3" w:rsidP="009534F3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Выполнил: магистрант 2 курса</w:t>
      </w:r>
    </w:p>
    <w:p w:rsidR="009534F3" w:rsidRDefault="009534F3" w:rsidP="009534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группы </w:t>
      </w:r>
      <w:r w:rsidRPr="006B2ED1">
        <w:rPr>
          <w:sz w:val="28"/>
          <w:szCs w:val="28"/>
        </w:rPr>
        <w:t>2</w:t>
      </w:r>
      <w:r>
        <w:rPr>
          <w:sz w:val="28"/>
          <w:szCs w:val="28"/>
        </w:rPr>
        <w:t>ФРм-05-21оп</w:t>
      </w:r>
    </w:p>
    <w:p w:rsidR="009534F3" w:rsidRDefault="009534F3" w:rsidP="009534F3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Бучилова</w:t>
      </w:r>
      <w:proofErr w:type="spellEnd"/>
      <w:r>
        <w:rPr>
          <w:sz w:val="28"/>
          <w:szCs w:val="28"/>
        </w:rPr>
        <w:t xml:space="preserve"> Ирина Анатольевна</w:t>
      </w:r>
    </w:p>
    <w:p w:rsidR="009534F3" w:rsidRDefault="009534F3" w:rsidP="009534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илол.н</w:t>
      </w:r>
      <w:proofErr w:type="spellEnd"/>
      <w:r>
        <w:rPr>
          <w:sz w:val="28"/>
          <w:szCs w:val="28"/>
        </w:rPr>
        <w:t>., проф.</w:t>
      </w:r>
    </w:p>
    <w:p w:rsidR="009534F3" w:rsidRDefault="009534F3" w:rsidP="009534F3">
      <w:pPr>
        <w:jc w:val="right"/>
        <w:rPr>
          <w:sz w:val="28"/>
          <w:szCs w:val="28"/>
        </w:rPr>
      </w:pPr>
      <w:r>
        <w:rPr>
          <w:sz w:val="28"/>
          <w:szCs w:val="28"/>
        </w:rPr>
        <w:t>Лаврова Светлана Юрьевна</w:t>
      </w:r>
    </w:p>
    <w:p w:rsidR="009534F3" w:rsidRDefault="009534F3" w:rsidP="009534F3">
      <w:pPr>
        <w:jc w:val="right"/>
        <w:rPr>
          <w:sz w:val="28"/>
          <w:szCs w:val="28"/>
        </w:rPr>
      </w:pPr>
    </w:p>
    <w:p w:rsidR="009534F3" w:rsidRDefault="009534F3" w:rsidP="009534F3">
      <w:pPr>
        <w:jc w:val="right"/>
        <w:rPr>
          <w:sz w:val="28"/>
          <w:szCs w:val="28"/>
        </w:rPr>
      </w:pPr>
    </w:p>
    <w:p w:rsidR="009534F3" w:rsidRDefault="009534F3" w:rsidP="009534F3">
      <w:pPr>
        <w:jc w:val="right"/>
        <w:rPr>
          <w:sz w:val="28"/>
          <w:szCs w:val="28"/>
        </w:rPr>
      </w:pPr>
    </w:p>
    <w:p w:rsidR="009534F3" w:rsidRDefault="009534F3" w:rsidP="009534F3">
      <w:pPr>
        <w:jc w:val="right"/>
        <w:rPr>
          <w:sz w:val="28"/>
          <w:szCs w:val="28"/>
        </w:rPr>
      </w:pPr>
    </w:p>
    <w:p w:rsidR="009534F3" w:rsidRDefault="009534F3" w:rsidP="009534F3">
      <w:pPr>
        <w:jc w:val="right"/>
        <w:rPr>
          <w:sz w:val="28"/>
          <w:szCs w:val="28"/>
        </w:rPr>
      </w:pPr>
    </w:p>
    <w:p w:rsidR="009534F3" w:rsidRDefault="009534F3" w:rsidP="009534F3">
      <w:pPr>
        <w:jc w:val="right"/>
        <w:rPr>
          <w:sz w:val="28"/>
          <w:szCs w:val="28"/>
        </w:rPr>
      </w:pPr>
    </w:p>
    <w:p w:rsidR="009534F3" w:rsidRDefault="009534F3" w:rsidP="009534F3">
      <w:pPr>
        <w:jc w:val="right"/>
        <w:rPr>
          <w:sz w:val="28"/>
          <w:szCs w:val="28"/>
        </w:rPr>
      </w:pPr>
    </w:p>
    <w:p w:rsidR="009534F3" w:rsidRDefault="009534F3" w:rsidP="009534F3">
      <w:pPr>
        <w:jc w:val="right"/>
        <w:rPr>
          <w:sz w:val="28"/>
          <w:szCs w:val="28"/>
        </w:rPr>
      </w:pPr>
    </w:p>
    <w:p w:rsidR="009534F3" w:rsidRDefault="009534F3" w:rsidP="009534F3">
      <w:pPr>
        <w:jc w:val="right"/>
        <w:rPr>
          <w:sz w:val="28"/>
          <w:szCs w:val="28"/>
        </w:rPr>
      </w:pPr>
    </w:p>
    <w:p w:rsidR="009534F3" w:rsidRDefault="009534F3" w:rsidP="009534F3">
      <w:pPr>
        <w:jc w:val="center"/>
        <w:rPr>
          <w:sz w:val="28"/>
          <w:szCs w:val="28"/>
        </w:rPr>
      </w:pPr>
      <w:r>
        <w:rPr>
          <w:sz w:val="28"/>
          <w:szCs w:val="28"/>
        </w:rPr>
        <w:t>2014</w:t>
      </w:r>
    </w:p>
    <w:p w:rsidR="009534F3" w:rsidRPr="009534F3" w:rsidRDefault="009534F3" w:rsidP="00592F9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</w:t>
      </w: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9534F3">
      <w:pPr>
        <w:spacing w:line="360" w:lineRule="auto"/>
        <w:ind w:firstLine="709"/>
        <w:rPr>
          <w:b/>
          <w:color w:val="000000"/>
          <w:sz w:val="28"/>
          <w:szCs w:val="28"/>
        </w:rPr>
      </w:pPr>
      <w:r w:rsidRPr="006876A5">
        <w:rPr>
          <w:b/>
          <w:color w:val="000000"/>
          <w:sz w:val="28"/>
          <w:szCs w:val="28"/>
        </w:rPr>
        <w:t>Введение</w:t>
      </w:r>
      <w:r>
        <w:rPr>
          <w:b/>
          <w:color w:val="000000"/>
          <w:sz w:val="28"/>
          <w:szCs w:val="28"/>
        </w:rPr>
        <w:t>……………………………………………………………</w:t>
      </w:r>
      <w:r w:rsidR="008E2201">
        <w:rPr>
          <w:b/>
          <w:color w:val="000000"/>
          <w:sz w:val="28"/>
          <w:szCs w:val="28"/>
        </w:rPr>
        <w:t xml:space="preserve">……..  </w:t>
      </w:r>
      <w:r>
        <w:rPr>
          <w:b/>
          <w:color w:val="000000"/>
          <w:sz w:val="28"/>
          <w:szCs w:val="28"/>
        </w:rPr>
        <w:t>3</w:t>
      </w:r>
    </w:p>
    <w:p w:rsidR="009534F3" w:rsidRDefault="009534F3" w:rsidP="009534F3">
      <w:pPr>
        <w:pStyle w:val="a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61546">
        <w:rPr>
          <w:rFonts w:ascii="Times New Roman" w:hAnsi="Times New Roman"/>
          <w:b/>
          <w:color w:val="000000"/>
          <w:sz w:val="28"/>
          <w:szCs w:val="28"/>
        </w:rPr>
        <w:t xml:space="preserve">Определения </w:t>
      </w:r>
      <w:proofErr w:type="spellStart"/>
      <w:r w:rsidRPr="00861546">
        <w:rPr>
          <w:rFonts w:ascii="Times New Roman" w:hAnsi="Times New Roman"/>
          <w:b/>
          <w:color w:val="000000"/>
          <w:sz w:val="28"/>
          <w:szCs w:val="28"/>
        </w:rPr>
        <w:t>профессиографии</w:t>
      </w:r>
      <w:proofErr w:type="spellEnd"/>
      <w:r w:rsidRPr="00861546">
        <w:rPr>
          <w:rFonts w:ascii="Times New Roman" w:hAnsi="Times New Roman"/>
          <w:b/>
          <w:color w:val="000000"/>
          <w:sz w:val="28"/>
          <w:szCs w:val="28"/>
        </w:rPr>
        <w:t xml:space="preserve"> и </w:t>
      </w:r>
      <w:proofErr w:type="spellStart"/>
      <w:r w:rsidRPr="00861546">
        <w:rPr>
          <w:rFonts w:ascii="Times New Roman" w:hAnsi="Times New Roman"/>
          <w:b/>
          <w:color w:val="000000"/>
          <w:sz w:val="28"/>
          <w:szCs w:val="28"/>
        </w:rPr>
        <w:t>профессиограммы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…………</w:t>
      </w:r>
      <w:r w:rsidR="008E2201">
        <w:rPr>
          <w:rFonts w:ascii="Times New Roman" w:hAnsi="Times New Roman"/>
          <w:b/>
          <w:color w:val="000000"/>
          <w:sz w:val="28"/>
          <w:szCs w:val="28"/>
        </w:rPr>
        <w:t>..   5</w:t>
      </w:r>
    </w:p>
    <w:p w:rsidR="009534F3" w:rsidRPr="009534F3" w:rsidRDefault="009534F3" w:rsidP="009534F3">
      <w:pPr>
        <w:pStyle w:val="a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6876A5">
        <w:rPr>
          <w:rFonts w:ascii="Times New Roman" w:hAnsi="Times New Roman"/>
          <w:b/>
          <w:bCs/>
          <w:sz w:val="28"/>
          <w:szCs w:val="28"/>
        </w:rPr>
        <w:t>Интегральная</w:t>
      </w:r>
      <w:proofErr w:type="gramEnd"/>
      <w:r w:rsidRPr="006876A5">
        <w:rPr>
          <w:rFonts w:ascii="Times New Roman" w:hAnsi="Times New Roman"/>
          <w:b/>
          <w:bCs/>
          <w:sz w:val="28"/>
          <w:szCs w:val="28"/>
        </w:rPr>
        <w:t xml:space="preserve"> характеристики педагога на основе </w:t>
      </w:r>
      <w:proofErr w:type="spellStart"/>
      <w:r w:rsidRPr="006876A5">
        <w:rPr>
          <w:rFonts w:ascii="Times New Roman" w:hAnsi="Times New Roman"/>
          <w:b/>
          <w:bCs/>
          <w:sz w:val="28"/>
          <w:szCs w:val="28"/>
        </w:rPr>
        <w:t>компетентностного</w:t>
      </w:r>
      <w:proofErr w:type="spellEnd"/>
      <w:r w:rsidRPr="006876A5">
        <w:rPr>
          <w:rFonts w:ascii="Times New Roman" w:hAnsi="Times New Roman"/>
          <w:b/>
          <w:bCs/>
          <w:sz w:val="28"/>
          <w:szCs w:val="28"/>
        </w:rPr>
        <w:t xml:space="preserve"> подхода</w:t>
      </w:r>
      <w:r>
        <w:rPr>
          <w:rFonts w:ascii="Times New Roman" w:hAnsi="Times New Roman"/>
          <w:b/>
          <w:bCs/>
          <w:sz w:val="28"/>
          <w:szCs w:val="28"/>
        </w:rPr>
        <w:t>……………………………………</w:t>
      </w:r>
      <w:r w:rsidR="008E2201">
        <w:rPr>
          <w:rFonts w:ascii="Times New Roman" w:hAnsi="Times New Roman"/>
          <w:b/>
          <w:bCs/>
          <w:sz w:val="28"/>
          <w:szCs w:val="28"/>
        </w:rPr>
        <w:t>…....8</w:t>
      </w:r>
    </w:p>
    <w:p w:rsidR="009534F3" w:rsidRDefault="009534F3" w:rsidP="009534F3">
      <w:pPr>
        <w:pStyle w:val="aa"/>
        <w:numPr>
          <w:ilvl w:val="0"/>
          <w:numId w:val="1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4F3">
        <w:rPr>
          <w:rFonts w:ascii="Times New Roman" w:hAnsi="Times New Roman"/>
          <w:b/>
          <w:sz w:val="28"/>
          <w:szCs w:val="28"/>
        </w:rPr>
        <w:t>Экспериментальные исследования профессионально значимых личностных качеств педагогов</w:t>
      </w:r>
      <w:r w:rsidR="008E2201">
        <w:rPr>
          <w:rFonts w:ascii="Times New Roman" w:hAnsi="Times New Roman"/>
          <w:b/>
          <w:sz w:val="28"/>
          <w:szCs w:val="28"/>
        </w:rPr>
        <w:t>…………………………………….10</w:t>
      </w:r>
    </w:p>
    <w:p w:rsidR="009534F3" w:rsidRPr="009534F3" w:rsidRDefault="009534F3" w:rsidP="009534F3">
      <w:pPr>
        <w:spacing w:line="360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Заключение…………………………………………………………</w:t>
      </w:r>
      <w:r w:rsidR="008E2201">
        <w:rPr>
          <w:b/>
          <w:sz w:val="28"/>
          <w:szCs w:val="28"/>
        </w:rPr>
        <w:t>…….15</w:t>
      </w:r>
    </w:p>
    <w:p w:rsidR="009534F3" w:rsidRDefault="009534F3" w:rsidP="009534F3">
      <w:pPr>
        <w:spacing w:line="360" w:lineRule="auto"/>
        <w:ind w:left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литературы………………………………………………</w:t>
      </w:r>
      <w:r w:rsidR="008E2201">
        <w:rPr>
          <w:b/>
          <w:color w:val="000000"/>
          <w:sz w:val="28"/>
          <w:szCs w:val="28"/>
        </w:rPr>
        <w:t>……..16</w:t>
      </w:r>
    </w:p>
    <w:p w:rsidR="009534F3" w:rsidRDefault="009534F3" w:rsidP="009534F3">
      <w:pPr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9534F3" w:rsidRDefault="009534F3" w:rsidP="009534F3">
      <w:pPr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9534F3" w:rsidRDefault="009534F3" w:rsidP="009534F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534F3" w:rsidRDefault="009534F3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7B6D" w:rsidRDefault="00667B6D" w:rsidP="00592F9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6876A5">
        <w:rPr>
          <w:b/>
          <w:color w:val="000000"/>
          <w:sz w:val="28"/>
          <w:szCs w:val="28"/>
        </w:rPr>
        <w:lastRenderedPageBreak/>
        <w:t>Введение</w:t>
      </w:r>
    </w:p>
    <w:p w:rsidR="00592F90" w:rsidRPr="006876A5" w:rsidRDefault="00592F90" w:rsidP="006876A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C2338" w:rsidRDefault="003E1CCD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 xml:space="preserve">Профессия педагога сложна и многогранна. Все ее стороны, свойства, характеристики личности находят отражение в </w:t>
      </w:r>
      <w:proofErr w:type="spellStart"/>
      <w:r w:rsidRPr="006876A5">
        <w:rPr>
          <w:color w:val="000000"/>
          <w:sz w:val="28"/>
          <w:szCs w:val="28"/>
        </w:rPr>
        <w:t>профессиограмме</w:t>
      </w:r>
      <w:proofErr w:type="spellEnd"/>
      <w:r w:rsidRPr="006876A5">
        <w:rPr>
          <w:color w:val="000000"/>
          <w:sz w:val="28"/>
          <w:szCs w:val="28"/>
        </w:rPr>
        <w:t xml:space="preserve">. </w:t>
      </w:r>
    </w:p>
    <w:p w:rsidR="005C2338" w:rsidRDefault="005C2338" w:rsidP="006876A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C2338">
        <w:rPr>
          <w:sz w:val="28"/>
          <w:szCs w:val="28"/>
          <w:shd w:val="clear" w:color="auto" w:fill="FFFFFF"/>
        </w:rPr>
        <w:t xml:space="preserve">Первые исследования, касающиеся подготовки педагогических кадров, были проведены в 20-х годах, а в 60-80-ые годы возрос интерес к составлению </w:t>
      </w:r>
      <w:proofErr w:type="spellStart"/>
      <w:r w:rsidRPr="005C2338">
        <w:rPr>
          <w:sz w:val="28"/>
          <w:szCs w:val="28"/>
          <w:shd w:val="clear" w:color="auto" w:fill="FFFFFF"/>
        </w:rPr>
        <w:t>профессиограмм</w:t>
      </w:r>
      <w:proofErr w:type="spellEnd"/>
      <w:r w:rsidRPr="005C2338">
        <w:rPr>
          <w:sz w:val="28"/>
          <w:szCs w:val="28"/>
          <w:shd w:val="clear" w:color="auto" w:fill="FFFFFF"/>
        </w:rPr>
        <w:t xml:space="preserve">: были разработаны </w:t>
      </w:r>
      <w:proofErr w:type="spellStart"/>
      <w:r w:rsidRPr="005C2338">
        <w:rPr>
          <w:sz w:val="28"/>
          <w:szCs w:val="28"/>
          <w:shd w:val="clear" w:color="auto" w:fill="FFFFFF"/>
        </w:rPr>
        <w:t>профессиограммы</w:t>
      </w:r>
      <w:proofErr w:type="spellEnd"/>
      <w:r w:rsidRPr="005C2338">
        <w:rPr>
          <w:sz w:val="28"/>
          <w:szCs w:val="28"/>
          <w:shd w:val="clear" w:color="auto" w:fill="FFFFFF"/>
        </w:rPr>
        <w:t xml:space="preserve"> деятельности учителей (В.С. Волков, В.А. Извозчиков, К.К. Платонов и др.), старшего воспитателя детского сада (Л.В. </w:t>
      </w:r>
      <w:proofErr w:type="spellStart"/>
      <w:r w:rsidRPr="005C2338">
        <w:rPr>
          <w:sz w:val="28"/>
          <w:szCs w:val="28"/>
          <w:shd w:val="clear" w:color="auto" w:fill="FFFFFF"/>
        </w:rPr>
        <w:t>Поздняк</w:t>
      </w:r>
      <w:proofErr w:type="spellEnd"/>
      <w:r w:rsidRPr="005C2338">
        <w:rPr>
          <w:sz w:val="28"/>
          <w:szCs w:val="28"/>
          <w:shd w:val="clear" w:color="auto" w:fill="FFFFFF"/>
        </w:rPr>
        <w:t xml:space="preserve">), воспитателя дошкольного учреждения (Е.А. </w:t>
      </w:r>
      <w:proofErr w:type="spellStart"/>
      <w:r w:rsidRPr="005C2338">
        <w:rPr>
          <w:sz w:val="28"/>
          <w:szCs w:val="28"/>
          <w:shd w:val="clear" w:color="auto" w:fill="FFFFFF"/>
        </w:rPr>
        <w:t>Панько</w:t>
      </w:r>
      <w:proofErr w:type="spellEnd"/>
      <w:r w:rsidRPr="005C2338">
        <w:rPr>
          <w:sz w:val="28"/>
          <w:szCs w:val="28"/>
          <w:shd w:val="clear" w:color="auto" w:fill="FFFFFF"/>
        </w:rPr>
        <w:t>), руководителя школ (Е.П. Тонконогая, В.Ю. Кричевский, М.Ф. Ткач</w:t>
      </w:r>
      <w:proofErr w:type="gramEnd"/>
      <w:r w:rsidRPr="005C2338">
        <w:rPr>
          <w:sz w:val="28"/>
          <w:szCs w:val="28"/>
          <w:shd w:val="clear" w:color="auto" w:fill="FFFFFF"/>
        </w:rPr>
        <w:t xml:space="preserve">, </w:t>
      </w:r>
      <w:proofErr w:type="gramStart"/>
      <w:r w:rsidRPr="005C2338">
        <w:rPr>
          <w:sz w:val="28"/>
          <w:szCs w:val="28"/>
          <w:shd w:val="clear" w:color="auto" w:fill="FFFFFF"/>
        </w:rPr>
        <w:t xml:space="preserve">В.П. </w:t>
      </w:r>
      <w:proofErr w:type="spellStart"/>
      <w:r w:rsidRPr="005C2338">
        <w:rPr>
          <w:sz w:val="28"/>
          <w:szCs w:val="28"/>
          <w:shd w:val="clear" w:color="auto" w:fill="FFFFFF"/>
        </w:rPr>
        <w:t>Парамзин</w:t>
      </w:r>
      <w:proofErr w:type="spellEnd"/>
      <w:r w:rsidRPr="005C2338">
        <w:rPr>
          <w:sz w:val="28"/>
          <w:szCs w:val="28"/>
          <w:shd w:val="clear" w:color="auto" w:fill="FFFFFF"/>
        </w:rPr>
        <w:t xml:space="preserve"> и др.).</w:t>
      </w:r>
      <w:proofErr w:type="gramEnd"/>
      <w:r w:rsidRPr="005C2338">
        <w:rPr>
          <w:sz w:val="28"/>
          <w:szCs w:val="28"/>
          <w:shd w:val="clear" w:color="auto" w:fill="FFFFFF"/>
        </w:rPr>
        <w:t xml:space="preserve"> В настоящее время </w:t>
      </w:r>
      <w:proofErr w:type="spellStart"/>
      <w:r w:rsidRPr="005C2338">
        <w:rPr>
          <w:sz w:val="28"/>
          <w:szCs w:val="28"/>
          <w:shd w:val="clear" w:color="auto" w:fill="FFFFFF"/>
        </w:rPr>
        <w:t>профессиограммы</w:t>
      </w:r>
      <w:proofErr w:type="spellEnd"/>
      <w:r w:rsidRPr="005C2338">
        <w:rPr>
          <w:sz w:val="28"/>
          <w:szCs w:val="28"/>
          <w:shd w:val="clear" w:color="auto" w:fill="FFFFFF"/>
        </w:rPr>
        <w:t xml:space="preserve"> являются предметом исследования также психологов, </w:t>
      </w:r>
      <w:proofErr w:type="spellStart"/>
      <w:r w:rsidRPr="005C2338">
        <w:rPr>
          <w:sz w:val="28"/>
          <w:szCs w:val="28"/>
          <w:shd w:val="clear" w:color="auto" w:fill="FFFFFF"/>
        </w:rPr>
        <w:t>акмеологов</w:t>
      </w:r>
      <w:proofErr w:type="spellEnd"/>
      <w:r w:rsidRPr="005C2338">
        <w:rPr>
          <w:sz w:val="28"/>
          <w:szCs w:val="28"/>
          <w:shd w:val="clear" w:color="auto" w:fill="FFFFFF"/>
        </w:rPr>
        <w:t xml:space="preserve"> (А.А. </w:t>
      </w:r>
      <w:proofErr w:type="spellStart"/>
      <w:r w:rsidRPr="005C2338">
        <w:rPr>
          <w:sz w:val="28"/>
          <w:szCs w:val="28"/>
          <w:shd w:val="clear" w:color="auto" w:fill="FFFFFF"/>
        </w:rPr>
        <w:t>Деркач</w:t>
      </w:r>
      <w:proofErr w:type="spellEnd"/>
      <w:r w:rsidRPr="005C2338">
        <w:rPr>
          <w:sz w:val="28"/>
          <w:szCs w:val="28"/>
          <w:shd w:val="clear" w:color="auto" w:fill="FFFFFF"/>
        </w:rPr>
        <w:t xml:space="preserve">, А.К. Маркова, Э.Ф. </w:t>
      </w:r>
      <w:proofErr w:type="spellStart"/>
      <w:r w:rsidRPr="005C2338">
        <w:rPr>
          <w:sz w:val="28"/>
          <w:szCs w:val="28"/>
          <w:shd w:val="clear" w:color="auto" w:fill="FFFFFF"/>
        </w:rPr>
        <w:t>Зеер</w:t>
      </w:r>
      <w:proofErr w:type="spellEnd"/>
      <w:r w:rsidRPr="005C2338">
        <w:rPr>
          <w:sz w:val="28"/>
          <w:szCs w:val="28"/>
          <w:shd w:val="clear" w:color="auto" w:fill="FFFFFF"/>
        </w:rPr>
        <w:t xml:space="preserve">, Г.У. </w:t>
      </w:r>
      <w:proofErr w:type="spellStart"/>
      <w:r w:rsidRPr="005C2338">
        <w:rPr>
          <w:sz w:val="28"/>
          <w:szCs w:val="28"/>
          <w:shd w:val="clear" w:color="auto" w:fill="FFFFFF"/>
        </w:rPr>
        <w:t>Матушанский</w:t>
      </w:r>
      <w:proofErr w:type="spellEnd"/>
      <w:r w:rsidRPr="005C2338">
        <w:rPr>
          <w:sz w:val="28"/>
          <w:szCs w:val="28"/>
          <w:shd w:val="clear" w:color="auto" w:fill="FFFFFF"/>
        </w:rPr>
        <w:t xml:space="preserve"> и </w:t>
      </w:r>
      <w:proofErr w:type="spellStart"/>
      <w:proofErr w:type="gramStart"/>
      <w:r w:rsidRPr="005C2338">
        <w:rPr>
          <w:sz w:val="28"/>
          <w:szCs w:val="28"/>
          <w:shd w:val="clear" w:color="auto" w:fill="FFFFFF"/>
        </w:rPr>
        <w:t>др</w:t>
      </w:r>
      <w:proofErr w:type="spellEnd"/>
      <w:proofErr w:type="gramEnd"/>
      <w:r w:rsidRPr="005C2338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[</w:t>
      </w:r>
      <w:r w:rsidR="00C02E98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>]</w:t>
      </w:r>
      <w:r w:rsidRPr="005C2338">
        <w:rPr>
          <w:sz w:val="28"/>
          <w:szCs w:val="28"/>
          <w:shd w:val="clear" w:color="auto" w:fill="FFFFFF"/>
        </w:rPr>
        <w:t>.</w:t>
      </w:r>
      <w:r w:rsidRPr="005C2338">
        <w:rPr>
          <w:rStyle w:val="apple-converted-space"/>
          <w:sz w:val="21"/>
          <w:szCs w:val="21"/>
          <w:shd w:val="clear" w:color="auto" w:fill="FFFFFF"/>
        </w:rPr>
        <w:t> </w:t>
      </w:r>
      <w:r w:rsidRPr="005C23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Т.М. Селиной проведено изучение </w:t>
      </w:r>
      <w:proofErr w:type="spellStart"/>
      <w:r>
        <w:rPr>
          <w:sz w:val="28"/>
          <w:szCs w:val="28"/>
        </w:rPr>
        <w:t>профессиограммы</w:t>
      </w:r>
      <w:proofErr w:type="spellEnd"/>
      <w:r>
        <w:rPr>
          <w:sz w:val="28"/>
          <w:szCs w:val="28"/>
        </w:rPr>
        <w:t xml:space="preserve"> руководителя дошкольного учреждения</w:t>
      </w:r>
      <w:r w:rsidR="00861546">
        <w:rPr>
          <w:sz w:val="28"/>
          <w:szCs w:val="28"/>
        </w:rPr>
        <w:t>.</w:t>
      </w:r>
    </w:p>
    <w:p w:rsidR="00861546" w:rsidRDefault="005C2338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3E1CCD" w:rsidRPr="006876A5">
        <w:rPr>
          <w:color w:val="000000"/>
          <w:sz w:val="28"/>
          <w:szCs w:val="28"/>
        </w:rPr>
        <w:t xml:space="preserve">азработкой </w:t>
      </w:r>
      <w:proofErr w:type="spellStart"/>
      <w:r w:rsidR="003E1CCD" w:rsidRPr="006876A5">
        <w:rPr>
          <w:color w:val="000000"/>
          <w:sz w:val="28"/>
          <w:szCs w:val="28"/>
        </w:rPr>
        <w:t>профессиограмм</w:t>
      </w:r>
      <w:proofErr w:type="spellEnd"/>
      <w:r w:rsidR="003E1CCD" w:rsidRPr="006876A5">
        <w:rPr>
          <w:color w:val="000000"/>
          <w:sz w:val="28"/>
          <w:szCs w:val="28"/>
        </w:rPr>
        <w:t xml:space="preserve"> личности педагога </w:t>
      </w:r>
      <w:r>
        <w:rPr>
          <w:color w:val="000000"/>
          <w:sz w:val="28"/>
          <w:szCs w:val="28"/>
        </w:rPr>
        <w:t xml:space="preserve">представлена в работах исследовательских коллективов под руководством </w:t>
      </w:r>
      <w:r w:rsidR="00A738D2" w:rsidRPr="006876A5">
        <w:rPr>
          <w:color w:val="000000"/>
          <w:sz w:val="28"/>
          <w:szCs w:val="28"/>
        </w:rPr>
        <w:t>Е. А. Климова</w:t>
      </w:r>
      <w:r w:rsidR="00A738D2">
        <w:rPr>
          <w:color w:val="000000"/>
          <w:sz w:val="28"/>
          <w:szCs w:val="28"/>
        </w:rPr>
        <w:t xml:space="preserve"> [</w:t>
      </w:r>
      <w:r w:rsidR="00C02E98">
        <w:rPr>
          <w:color w:val="000000"/>
          <w:sz w:val="28"/>
          <w:szCs w:val="28"/>
        </w:rPr>
        <w:t>6</w:t>
      </w:r>
      <w:r w:rsidR="00A738D2">
        <w:rPr>
          <w:color w:val="000000"/>
          <w:sz w:val="28"/>
          <w:szCs w:val="28"/>
        </w:rPr>
        <w:t xml:space="preserve">], </w:t>
      </w:r>
      <w:r>
        <w:rPr>
          <w:color w:val="000000"/>
          <w:sz w:val="28"/>
          <w:szCs w:val="28"/>
        </w:rPr>
        <w:t>В.А.</w:t>
      </w:r>
      <w:r w:rsidR="003E1CCD" w:rsidRPr="006876A5">
        <w:rPr>
          <w:color w:val="000000"/>
          <w:sz w:val="28"/>
          <w:szCs w:val="28"/>
        </w:rPr>
        <w:t> </w:t>
      </w:r>
      <w:proofErr w:type="spellStart"/>
      <w:r w:rsidR="003E1CCD" w:rsidRPr="006876A5">
        <w:rPr>
          <w:color w:val="000000"/>
          <w:sz w:val="28"/>
          <w:szCs w:val="28"/>
        </w:rPr>
        <w:t>Сл</w:t>
      </w:r>
      <w:r w:rsidR="00A738D2">
        <w:rPr>
          <w:color w:val="000000"/>
          <w:sz w:val="28"/>
          <w:szCs w:val="28"/>
        </w:rPr>
        <w:t>астенина</w:t>
      </w:r>
      <w:proofErr w:type="spellEnd"/>
      <w:r>
        <w:rPr>
          <w:color w:val="000000"/>
          <w:sz w:val="28"/>
          <w:szCs w:val="28"/>
        </w:rPr>
        <w:t xml:space="preserve"> [</w:t>
      </w:r>
      <w:r w:rsidR="00C02E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].</w:t>
      </w:r>
    </w:p>
    <w:p w:rsidR="003E1CCD" w:rsidRDefault="00861546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3E1CCD" w:rsidRPr="006876A5">
        <w:rPr>
          <w:color w:val="000000"/>
          <w:sz w:val="28"/>
          <w:szCs w:val="28"/>
        </w:rPr>
        <w:t xml:space="preserve">олкование понятия </w:t>
      </w:r>
      <w:proofErr w:type="spellStart"/>
      <w:r w:rsidR="003E1CCD" w:rsidRPr="006876A5">
        <w:rPr>
          <w:color w:val="000000"/>
          <w:sz w:val="28"/>
          <w:szCs w:val="28"/>
        </w:rPr>
        <w:t>профессиограммы</w:t>
      </w:r>
      <w:proofErr w:type="spellEnd"/>
      <w:r w:rsidR="003E1CCD" w:rsidRPr="006876A5">
        <w:rPr>
          <w:color w:val="000000"/>
          <w:sz w:val="28"/>
          <w:szCs w:val="28"/>
        </w:rPr>
        <w:t xml:space="preserve"> в большинстве случаев сводится к анализу, описанию и оценке, к общей характеристике или к особенностям данной профессии (Е. А. Климов)</w:t>
      </w:r>
      <w:r w:rsidR="00A738D2" w:rsidRPr="00A738D2">
        <w:rPr>
          <w:color w:val="000000"/>
          <w:sz w:val="28"/>
          <w:szCs w:val="28"/>
        </w:rPr>
        <w:t xml:space="preserve"> </w:t>
      </w:r>
      <w:r w:rsidR="00A738D2">
        <w:rPr>
          <w:color w:val="000000"/>
          <w:sz w:val="28"/>
          <w:szCs w:val="28"/>
        </w:rPr>
        <w:t>[</w:t>
      </w:r>
      <w:r w:rsidR="00C02E98">
        <w:rPr>
          <w:color w:val="000000"/>
          <w:sz w:val="28"/>
          <w:szCs w:val="28"/>
        </w:rPr>
        <w:t>6</w:t>
      </w:r>
      <w:r w:rsidR="00A738D2">
        <w:rPr>
          <w:color w:val="000000"/>
          <w:sz w:val="28"/>
          <w:szCs w:val="28"/>
        </w:rPr>
        <w:t>]</w:t>
      </w:r>
      <w:r w:rsidR="003E1CCD" w:rsidRPr="006876A5">
        <w:rPr>
          <w:color w:val="000000"/>
          <w:sz w:val="28"/>
          <w:szCs w:val="28"/>
        </w:rPr>
        <w:t>. Ю. С. Алферов и Е. Г. </w:t>
      </w:r>
      <w:proofErr w:type="spellStart"/>
      <w:r w:rsidR="003E1CCD" w:rsidRPr="006876A5">
        <w:rPr>
          <w:color w:val="000000"/>
          <w:sz w:val="28"/>
          <w:szCs w:val="28"/>
        </w:rPr>
        <w:t>Осовский</w:t>
      </w:r>
      <w:proofErr w:type="spellEnd"/>
      <w:r w:rsidR="003E1CCD" w:rsidRPr="006876A5">
        <w:rPr>
          <w:color w:val="000000"/>
          <w:sz w:val="28"/>
          <w:szCs w:val="28"/>
        </w:rPr>
        <w:t xml:space="preserve"> </w:t>
      </w:r>
      <w:r w:rsidR="00667B6D" w:rsidRPr="006876A5">
        <w:rPr>
          <w:color w:val="000000"/>
          <w:sz w:val="28"/>
          <w:szCs w:val="28"/>
        </w:rPr>
        <w:t xml:space="preserve">особое внимание уделяют структуре </w:t>
      </w:r>
      <w:proofErr w:type="spellStart"/>
      <w:r w:rsidR="00667B6D" w:rsidRPr="006876A5">
        <w:rPr>
          <w:color w:val="000000"/>
          <w:sz w:val="28"/>
          <w:szCs w:val="28"/>
        </w:rPr>
        <w:t>профессиограмме</w:t>
      </w:r>
      <w:proofErr w:type="spellEnd"/>
      <w:r w:rsidR="00A738D2">
        <w:rPr>
          <w:color w:val="000000"/>
          <w:sz w:val="28"/>
          <w:szCs w:val="28"/>
        </w:rPr>
        <w:t xml:space="preserve"> </w:t>
      </w:r>
      <w:r w:rsidR="00667B6D" w:rsidRPr="006876A5">
        <w:rPr>
          <w:color w:val="000000"/>
          <w:sz w:val="28"/>
          <w:szCs w:val="28"/>
        </w:rPr>
        <w:t xml:space="preserve"> </w:t>
      </w:r>
      <w:r w:rsidR="00A738D2">
        <w:rPr>
          <w:color w:val="000000"/>
          <w:sz w:val="28"/>
          <w:szCs w:val="28"/>
        </w:rPr>
        <w:t>[1].</w:t>
      </w:r>
    </w:p>
    <w:p w:rsidR="00861546" w:rsidRPr="006876A5" w:rsidRDefault="00861546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современном этапе профессионально значимые качества изучаются в русле </w:t>
      </w:r>
      <w:proofErr w:type="spellStart"/>
      <w:r>
        <w:rPr>
          <w:color w:val="000000"/>
          <w:sz w:val="28"/>
          <w:szCs w:val="28"/>
        </w:rPr>
        <w:t>компетентностного</w:t>
      </w:r>
      <w:proofErr w:type="spellEnd"/>
      <w:r>
        <w:rPr>
          <w:color w:val="000000"/>
          <w:sz w:val="28"/>
          <w:szCs w:val="28"/>
        </w:rPr>
        <w:t xml:space="preserve"> подхода [</w:t>
      </w:r>
      <w:r w:rsidR="009D541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].</w:t>
      </w:r>
    </w:p>
    <w:p w:rsidR="00393297" w:rsidRPr="006876A5" w:rsidRDefault="00A738D2" w:rsidP="006876A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п</w:t>
      </w:r>
      <w:r w:rsidR="00393297" w:rsidRPr="006876A5">
        <w:rPr>
          <w:sz w:val="28"/>
          <w:szCs w:val="28"/>
        </w:rPr>
        <w:t>отребность в исследовании профессионально значимых качеств в области педагогической деятельности обусловлена в последние десятилетия целым рядом факторов:</w:t>
      </w:r>
    </w:p>
    <w:p w:rsidR="00393297" w:rsidRPr="006876A5" w:rsidRDefault="00393297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 xml:space="preserve">—  переходом от унифицированной системы образования с едиными планами и программами, едиными методиками преподавания к вариативным </w:t>
      </w:r>
      <w:proofErr w:type="spellStart"/>
      <w:r w:rsidRPr="006876A5">
        <w:rPr>
          <w:sz w:val="28"/>
          <w:szCs w:val="28"/>
        </w:rPr>
        <w:t>педаготическим</w:t>
      </w:r>
      <w:proofErr w:type="spellEnd"/>
      <w:r w:rsidRPr="006876A5">
        <w:rPr>
          <w:sz w:val="28"/>
          <w:szCs w:val="28"/>
        </w:rPr>
        <w:t xml:space="preserve"> программам и технологиям;              </w:t>
      </w:r>
    </w:p>
    <w:p w:rsidR="00393297" w:rsidRPr="006876A5" w:rsidRDefault="00393297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lastRenderedPageBreak/>
        <w:t>—  необходимостью внедрения личностного подхода в образование, реализации гуманистических идей;</w:t>
      </w:r>
    </w:p>
    <w:p w:rsidR="00393297" w:rsidRPr="006876A5" w:rsidRDefault="00393297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 xml:space="preserve">—  позитивными преобразованиями современной школы и всех других образовательных учреждений, выразившихся в демократизации, </w:t>
      </w:r>
      <w:proofErr w:type="spellStart"/>
      <w:r w:rsidRPr="006876A5">
        <w:rPr>
          <w:sz w:val="28"/>
          <w:szCs w:val="28"/>
        </w:rPr>
        <w:t>гуманизации</w:t>
      </w:r>
      <w:proofErr w:type="spellEnd"/>
      <w:r w:rsidRPr="006876A5">
        <w:rPr>
          <w:sz w:val="28"/>
          <w:szCs w:val="28"/>
        </w:rPr>
        <w:t xml:space="preserve"> всей образовательной системы, внедрении новых современных технологий, требующих принципиально иного взгляда к подготовке педагогических кадров.</w:t>
      </w:r>
    </w:p>
    <w:p w:rsidR="00393297" w:rsidRDefault="00393297" w:rsidP="00861546">
      <w:pPr>
        <w:spacing w:line="360" w:lineRule="auto"/>
        <w:ind w:firstLine="540"/>
        <w:rPr>
          <w:sz w:val="28"/>
          <w:szCs w:val="28"/>
        </w:rPr>
      </w:pPr>
      <w:r w:rsidRPr="006876A5">
        <w:rPr>
          <w:sz w:val="28"/>
          <w:szCs w:val="28"/>
        </w:rPr>
        <w:t xml:space="preserve">Перечисленные факторы далеко не полностью характеризуют тенденции в современной образовательной системе, в то же время они указывают на </w:t>
      </w:r>
      <w:r w:rsidR="00A738D2">
        <w:rPr>
          <w:sz w:val="28"/>
          <w:szCs w:val="28"/>
        </w:rPr>
        <w:t>н</w:t>
      </w:r>
      <w:r w:rsidRPr="006876A5">
        <w:rPr>
          <w:sz w:val="28"/>
          <w:szCs w:val="28"/>
        </w:rPr>
        <w:t>аличие фундаментального противоречия между требованиями к профессии педагога старой системы и теми серьезными инновационными изменениями, которые произошли в современной системе образования</w:t>
      </w:r>
      <w:r w:rsidR="00C02E98">
        <w:rPr>
          <w:sz w:val="28"/>
          <w:szCs w:val="28"/>
        </w:rPr>
        <w:t xml:space="preserve"> </w:t>
      </w:r>
      <w:r w:rsidR="00C02E98">
        <w:rPr>
          <w:color w:val="000000"/>
          <w:sz w:val="28"/>
          <w:szCs w:val="28"/>
        </w:rPr>
        <w:t>[3]</w:t>
      </w:r>
      <w:r w:rsidR="00C02E98">
        <w:rPr>
          <w:sz w:val="28"/>
          <w:szCs w:val="28"/>
        </w:rPr>
        <w:t xml:space="preserve"> </w:t>
      </w:r>
      <w:r w:rsidRPr="006876A5">
        <w:rPr>
          <w:sz w:val="28"/>
          <w:szCs w:val="28"/>
        </w:rPr>
        <w:t>.</w:t>
      </w:r>
    </w:p>
    <w:p w:rsidR="00861546" w:rsidRDefault="00861546" w:rsidP="00861546">
      <w:pPr>
        <w:spacing w:line="360" w:lineRule="auto"/>
        <w:ind w:firstLine="540"/>
        <w:rPr>
          <w:sz w:val="28"/>
          <w:szCs w:val="28"/>
        </w:rPr>
      </w:pPr>
      <w:r w:rsidRPr="00861546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данного реферата является: определение </w:t>
      </w:r>
      <w:proofErr w:type="spellStart"/>
      <w:r>
        <w:rPr>
          <w:sz w:val="28"/>
          <w:szCs w:val="28"/>
        </w:rPr>
        <w:t>профессиограммы</w:t>
      </w:r>
      <w:proofErr w:type="spellEnd"/>
      <w:r>
        <w:rPr>
          <w:sz w:val="28"/>
          <w:szCs w:val="28"/>
        </w:rPr>
        <w:t xml:space="preserve"> современного педагога.</w:t>
      </w:r>
    </w:p>
    <w:p w:rsidR="00861546" w:rsidRPr="00861546" w:rsidRDefault="00861546" w:rsidP="00861546">
      <w:pPr>
        <w:spacing w:line="360" w:lineRule="auto"/>
        <w:ind w:firstLine="540"/>
        <w:rPr>
          <w:b/>
          <w:sz w:val="28"/>
          <w:szCs w:val="28"/>
        </w:rPr>
      </w:pPr>
      <w:r w:rsidRPr="00861546">
        <w:rPr>
          <w:b/>
          <w:sz w:val="28"/>
          <w:szCs w:val="28"/>
        </w:rPr>
        <w:t>Задачи:</w:t>
      </w:r>
    </w:p>
    <w:p w:rsidR="00861546" w:rsidRPr="00861546" w:rsidRDefault="00861546" w:rsidP="00861546">
      <w:pPr>
        <w:pStyle w:val="aa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1546">
        <w:rPr>
          <w:rFonts w:ascii="Times New Roman" w:hAnsi="Times New Roman"/>
          <w:color w:val="000000"/>
          <w:sz w:val="28"/>
          <w:szCs w:val="28"/>
        </w:rPr>
        <w:t xml:space="preserve">Раскрыть определения </w:t>
      </w:r>
      <w:proofErr w:type="spellStart"/>
      <w:r w:rsidRPr="00861546">
        <w:rPr>
          <w:rFonts w:ascii="Times New Roman" w:hAnsi="Times New Roman"/>
          <w:color w:val="000000"/>
          <w:sz w:val="28"/>
          <w:szCs w:val="28"/>
        </w:rPr>
        <w:t>профессиографии</w:t>
      </w:r>
      <w:proofErr w:type="spellEnd"/>
      <w:r w:rsidRPr="00861546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61546">
        <w:rPr>
          <w:rFonts w:ascii="Times New Roman" w:hAnsi="Times New Roman"/>
          <w:color w:val="000000"/>
          <w:sz w:val="28"/>
          <w:szCs w:val="28"/>
        </w:rPr>
        <w:t>профессиограммы</w:t>
      </w:r>
      <w:proofErr w:type="spellEnd"/>
    </w:p>
    <w:p w:rsidR="00861546" w:rsidRPr="00861546" w:rsidRDefault="00861546" w:rsidP="00861546">
      <w:pPr>
        <w:pStyle w:val="aa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61546">
        <w:rPr>
          <w:rFonts w:ascii="Times New Roman" w:hAnsi="Times New Roman"/>
          <w:bCs/>
          <w:sz w:val="28"/>
          <w:szCs w:val="28"/>
        </w:rPr>
        <w:t xml:space="preserve">Представить интегральную характеристику педагога на основе </w:t>
      </w:r>
      <w:proofErr w:type="spellStart"/>
      <w:r w:rsidRPr="00861546">
        <w:rPr>
          <w:rFonts w:ascii="Times New Roman" w:hAnsi="Times New Roman"/>
          <w:bCs/>
          <w:sz w:val="28"/>
          <w:szCs w:val="28"/>
        </w:rPr>
        <w:t>компетентностного</w:t>
      </w:r>
      <w:proofErr w:type="spellEnd"/>
      <w:r w:rsidRPr="00861546">
        <w:rPr>
          <w:rFonts w:ascii="Times New Roman" w:hAnsi="Times New Roman"/>
          <w:bCs/>
          <w:sz w:val="28"/>
          <w:szCs w:val="28"/>
        </w:rPr>
        <w:t xml:space="preserve"> подхода. </w:t>
      </w:r>
    </w:p>
    <w:p w:rsidR="00861546" w:rsidRDefault="00861546" w:rsidP="00861546">
      <w:pPr>
        <w:pStyle w:val="aa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61546">
        <w:rPr>
          <w:rFonts w:ascii="Times New Roman" w:hAnsi="Times New Roman"/>
          <w:sz w:val="28"/>
          <w:szCs w:val="28"/>
        </w:rPr>
        <w:t>Осуществить анализ экспериментальных данных профессионально значимых личностных качеств педагогов и студентов педвузов.</w:t>
      </w:r>
    </w:p>
    <w:p w:rsidR="009534F3" w:rsidRPr="00861546" w:rsidRDefault="009534F3" w:rsidP="009534F3">
      <w:pPr>
        <w:pStyle w:val="aa"/>
        <w:spacing w:line="360" w:lineRule="auto"/>
        <w:ind w:left="900"/>
        <w:rPr>
          <w:rFonts w:ascii="Times New Roman" w:hAnsi="Times New Roman"/>
          <w:sz w:val="28"/>
          <w:szCs w:val="28"/>
        </w:rPr>
      </w:pPr>
    </w:p>
    <w:p w:rsidR="00393297" w:rsidRDefault="00393297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02E98" w:rsidRDefault="00C02E98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1416" w:rsidRDefault="00FD1416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1416" w:rsidRDefault="00FD1416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1416" w:rsidRDefault="00FD1416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02E98" w:rsidRDefault="00C02E98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02E98" w:rsidRPr="006876A5" w:rsidRDefault="00C02E98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08A5" w:rsidRPr="006876A5" w:rsidRDefault="00A908A5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08A5" w:rsidRPr="004249E0" w:rsidRDefault="004249E0" w:rsidP="004249E0">
      <w:pPr>
        <w:spacing w:line="360" w:lineRule="auto"/>
        <w:ind w:left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</w:t>
      </w:r>
      <w:r w:rsidR="00861546" w:rsidRPr="004249E0">
        <w:rPr>
          <w:b/>
          <w:color w:val="000000"/>
          <w:sz w:val="28"/>
          <w:szCs w:val="28"/>
        </w:rPr>
        <w:t>Определения</w:t>
      </w:r>
      <w:r w:rsidR="00A908A5" w:rsidRPr="004249E0">
        <w:rPr>
          <w:b/>
          <w:color w:val="000000"/>
          <w:sz w:val="28"/>
          <w:szCs w:val="28"/>
        </w:rPr>
        <w:t xml:space="preserve"> </w:t>
      </w:r>
      <w:proofErr w:type="spellStart"/>
      <w:r w:rsidR="00A908A5" w:rsidRPr="004249E0">
        <w:rPr>
          <w:b/>
          <w:color w:val="000000"/>
          <w:sz w:val="28"/>
          <w:szCs w:val="28"/>
        </w:rPr>
        <w:t>профессиографии</w:t>
      </w:r>
      <w:proofErr w:type="spellEnd"/>
      <w:r w:rsidR="00A908A5" w:rsidRPr="004249E0">
        <w:rPr>
          <w:b/>
          <w:color w:val="000000"/>
          <w:sz w:val="28"/>
          <w:szCs w:val="28"/>
        </w:rPr>
        <w:t xml:space="preserve"> и </w:t>
      </w:r>
      <w:proofErr w:type="spellStart"/>
      <w:r w:rsidR="00A908A5" w:rsidRPr="004249E0">
        <w:rPr>
          <w:b/>
          <w:color w:val="000000"/>
          <w:sz w:val="28"/>
          <w:szCs w:val="28"/>
        </w:rPr>
        <w:t>профессиограммы</w:t>
      </w:r>
      <w:proofErr w:type="spellEnd"/>
    </w:p>
    <w:p w:rsidR="00A908A5" w:rsidRPr="006876A5" w:rsidRDefault="00A908A5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5418" w:rsidRDefault="00A908A5" w:rsidP="009D5418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76A5">
        <w:rPr>
          <w:color w:val="000000"/>
          <w:sz w:val="28"/>
          <w:szCs w:val="28"/>
        </w:rPr>
        <w:t xml:space="preserve">Для определения </w:t>
      </w:r>
      <w:proofErr w:type="spellStart"/>
      <w:r w:rsidRPr="006876A5">
        <w:rPr>
          <w:color w:val="000000"/>
          <w:sz w:val="28"/>
          <w:szCs w:val="28"/>
        </w:rPr>
        <w:t>профессиограммы</w:t>
      </w:r>
      <w:proofErr w:type="spellEnd"/>
      <w:r w:rsidRPr="006876A5">
        <w:rPr>
          <w:color w:val="000000"/>
          <w:sz w:val="28"/>
          <w:szCs w:val="28"/>
        </w:rPr>
        <w:t xml:space="preserve"> вначале дадим определение </w:t>
      </w:r>
      <w:proofErr w:type="spellStart"/>
      <w:r w:rsidRPr="006876A5">
        <w:rPr>
          <w:color w:val="000000"/>
          <w:sz w:val="28"/>
          <w:szCs w:val="28"/>
        </w:rPr>
        <w:t>профессиографии</w:t>
      </w:r>
      <w:proofErr w:type="spellEnd"/>
      <w:r w:rsidRPr="006876A5">
        <w:rPr>
          <w:color w:val="000000"/>
          <w:sz w:val="28"/>
          <w:szCs w:val="28"/>
        </w:rPr>
        <w:t xml:space="preserve">. </w:t>
      </w:r>
      <w:r w:rsidR="00592F90" w:rsidRPr="009534F3">
        <w:rPr>
          <w:sz w:val="28"/>
          <w:szCs w:val="28"/>
          <w:shd w:val="clear" w:color="auto" w:fill="FFFFFF"/>
        </w:rPr>
        <w:t>«</w:t>
      </w:r>
      <w:proofErr w:type="spellStart"/>
      <w:r w:rsidR="00592F90" w:rsidRPr="009534F3">
        <w:rPr>
          <w:sz w:val="28"/>
          <w:szCs w:val="28"/>
          <w:shd w:val="clear" w:color="auto" w:fill="FFFFFF"/>
        </w:rPr>
        <w:t>Профессиография</w:t>
      </w:r>
      <w:proofErr w:type="spellEnd"/>
      <w:r w:rsidR="00592F90" w:rsidRPr="009534F3">
        <w:rPr>
          <w:sz w:val="28"/>
          <w:szCs w:val="28"/>
          <w:shd w:val="clear" w:color="auto" w:fill="FFFFFF"/>
        </w:rPr>
        <w:t>» происходит от латинского «</w:t>
      </w:r>
      <w:proofErr w:type="spellStart"/>
      <w:r w:rsidR="00592F90" w:rsidRPr="009534F3">
        <w:rPr>
          <w:sz w:val="28"/>
          <w:szCs w:val="28"/>
          <w:shd w:val="clear" w:color="auto" w:fill="FFFFFF"/>
        </w:rPr>
        <w:t>профессио</w:t>
      </w:r>
      <w:proofErr w:type="spellEnd"/>
      <w:r w:rsidR="00592F90" w:rsidRPr="009534F3">
        <w:rPr>
          <w:sz w:val="28"/>
          <w:szCs w:val="28"/>
          <w:shd w:val="clear" w:color="auto" w:fill="FFFFFF"/>
        </w:rPr>
        <w:t>» – постоянная специальность, служащая источником существования, и греческого «</w:t>
      </w:r>
      <w:proofErr w:type="spellStart"/>
      <w:r w:rsidR="00592F90" w:rsidRPr="009534F3">
        <w:rPr>
          <w:sz w:val="28"/>
          <w:szCs w:val="28"/>
          <w:shd w:val="clear" w:color="auto" w:fill="FFFFFF"/>
        </w:rPr>
        <w:t>графио</w:t>
      </w:r>
      <w:proofErr w:type="spellEnd"/>
      <w:r w:rsidR="00592F90" w:rsidRPr="009534F3">
        <w:rPr>
          <w:sz w:val="28"/>
          <w:szCs w:val="28"/>
          <w:shd w:val="clear" w:color="auto" w:fill="FFFFFF"/>
        </w:rPr>
        <w:t>» – пишу. Понятие «</w:t>
      </w:r>
      <w:proofErr w:type="spellStart"/>
      <w:r w:rsidR="00592F90" w:rsidRPr="009534F3">
        <w:rPr>
          <w:sz w:val="28"/>
          <w:szCs w:val="28"/>
          <w:shd w:val="clear" w:color="auto" w:fill="FFFFFF"/>
        </w:rPr>
        <w:t>профессиография</w:t>
      </w:r>
      <w:proofErr w:type="spellEnd"/>
      <w:r w:rsidR="00592F90" w:rsidRPr="009534F3">
        <w:rPr>
          <w:sz w:val="28"/>
          <w:szCs w:val="28"/>
          <w:shd w:val="clear" w:color="auto" w:fill="FFFFFF"/>
        </w:rPr>
        <w:t xml:space="preserve">» включает </w:t>
      </w:r>
      <w:proofErr w:type="spellStart"/>
      <w:r w:rsidR="00592F90" w:rsidRPr="009534F3">
        <w:rPr>
          <w:sz w:val="28"/>
          <w:szCs w:val="28"/>
          <w:shd w:val="clear" w:color="auto" w:fill="FFFFFF"/>
        </w:rPr>
        <w:t>профессиографическое</w:t>
      </w:r>
      <w:proofErr w:type="spellEnd"/>
      <w:r w:rsidR="00592F90" w:rsidRPr="009534F3">
        <w:rPr>
          <w:sz w:val="28"/>
          <w:szCs w:val="28"/>
          <w:shd w:val="clear" w:color="auto" w:fill="FFFFFF"/>
        </w:rPr>
        <w:t xml:space="preserve"> исследование и его результат – </w:t>
      </w:r>
      <w:proofErr w:type="spellStart"/>
      <w:r w:rsidR="00592F90" w:rsidRPr="009534F3">
        <w:rPr>
          <w:sz w:val="28"/>
          <w:szCs w:val="28"/>
          <w:shd w:val="clear" w:color="auto" w:fill="FFFFFF"/>
        </w:rPr>
        <w:t>профессиограмму</w:t>
      </w:r>
      <w:proofErr w:type="spellEnd"/>
      <w:r w:rsidR="00592F90" w:rsidRPr="009534F3">
        <w:rPr>
          <w:sz w:val="28"/>
          <w:szCs w:val="28"/>
          <w:shd w:val="clear" w:color="auto" w:fill="FFFFFF"/>
        </w:rPr>
        <w:t xml:space="preserve"> (описание профессии, должности, специальности)</w:t>
      </w:r>
      <w:r w:rsidR="009D5418">
        <w:rPr>
          <w:sz w:val="28"/>
          <w:szCs w:val="28"/>
          <w:shd w:val="clear" w:color="auto" w:fill="FFFFFF"/>
        </w:rPr>
        <w:t xml:space="preserve"> </w:t>
      </w:r>
      <w:r w:rsidR="009D5418">
        <w:rPr>
          <w:color w:val="000000"/>
          <w:sz w:val="28"/>
          <w:szCs w:val="28"/>
        </w:rPr>
        <w:t>[9]</w:t>
      </w:r>
      <w:r w:rsidR="00592F90" w:rsidRPr="009534F3">
        <w:rPr>
          <w:sz w:val="28"/>
          <w:szCs w:val="28"/>
          <w:shd w:val="clear" w:color="auto" w:fill="FFFFFF"/>
        </w:rPr>
        <w:t xml:space="preserve">. </w:t>
      </w:r>
    </w:p>
    <w:p w:rsidR="009D5418" w:rsidRDefault="009D5418" w:rsidP="009D541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указывается в словаре практического психолога: «</w:t>
      </w:r>
      <w:proofErr w:type="spellStart"/>
      <w:r>
        <w:rPr>
          <w:color w:val="000000"/>
          <w:sz w:val="28"/>
          <w:szCs w:val="28"/>
        </w:rPr>
        <w:t>п</w:t>
      </w:r>
      <w:r w:rsidRPr="006876A5">
        <w:rPr>
          <w:color w:val="000000"/>
          <w:sz w:val="28"/>
          <w:szCs w:val="28"/>
        </w:rPr>
        <w:t>рофессиография</w:t>
      </w:r>
      <w:proofErr w:type="spellEnd"/>
      <w:r w:rsidRPr="006876A5">
        <w:rPr>
          <w:color w:val="000000"/>
          <w:sz w:val="28"/>
          <w:szCs w:val="28"/>
        </w:rPr>
        <w:t xml:space="preserve"> – технология изучения требований, предъявляемых профессией к личностным качествам, психологическим способностям, психолого-физическим возможностям человека. Используется для разработки информационных, диагностических, коррекционных и формирующих методических пособий и практических рекомендаций по обеспечению взаимосвязи человека и профессии</w:t>
      </w:r>
      <w:r>
        <w:rPr>
          <w:color w:val="000000"/>
          <w:sz w:val="28"/>
          <w:szCs w:val="28"/>
        </w:rPr>
        <w:t>»</w:t>
      </w:r>
      <w:r w:rsidRPr="006876A5">
        <w:rPr>
          <w:color w:val="000000"/>
          <w:sz w:val="28"/>
          <w:szCs w:val="28"/>
        </w:rPr>
        <w:t xml:space="preserve"> [</w:t>
      </w:r>
      <w:r>
        <w:rPr>
          <w:color w:val="000000"/>
          <w:sz w:val="28"/>
          <w:szCs w:val="28"/>
        </w:rPr>
        <w:t>11, с. 453</w:t>
      </w:r>
      <w:r w:rsidRPr="006876A5">
        <w:rPr>
          <w:color w:val="000000"/>
          <w:sz w:val="28"/>
          <w:szCs w:val="28"/>
        </w:rPr>
        <w:t xml:space="preserve">]. </w:t>
      </w:r>
    </w:p>
    <w:p w:rsidR="000654EC" w:rsidRDefault="000654EC" w:rsidP="006876A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876A5">
        <w:rPr>
          <w:color w:val="000000"/>
          <w:sz w:val="28"/>
          <w:szCs w:val="28"/>
        </w:rPr>
        <w:t xml:space="preserve">В целях нашего исследования особый интерес представляет </w:t>
      </w:r>
      <w:proofErr w:type="gramStart"/>
      <w:r w:rsidRPr="006876A5">
        <w:rPr>
          <w:color w:val="000000"/>
          <w:sz w:val="28"/>
          <w:szCs w:val="28"/>
        </w:rPr>
        <w:t>диагностическая</w:t>
      </w:r>
      <w:proofErr w:type="gramEnd"/>
      <w:r w:rsidRPr="006876A5">
        <w:rPr>
          <w:color w:val="000000"/>
          <w:sz w:val="28"/>
          <w:szCs w:val="28"/>
        </w:rPr>
        <w:t xml:space="preserve"> </w:t>
      </w:r>
      <w:proofErr w:type="spellStart"/>
      <w:r w:rsidRPr="006876A5">
        <w:rPr>
          <w:color w:val="000000"/>
          <w:sz w:val="28"/>
          <w:szCs w:val="28"/>
        </w:rPr>
        <w:t>профессиография</w:t>
      </w:r>
      <w:proofErr w:type="spellEnd"/>
      <w:r w:rsidRPr="006876A5">
        <w:rPr>
          <w:color w:val="000000"/>
          <w:sz w:val="28"/>
          <w:szCs w:val="28"/>
        </w:rPr>
        <w:t xml:space="preserve">, обеспечивающая организацию профессиональной психодиагностики. При </w:t>
      </w:r>
      <w:proofErr w:type="spellStart"/>
      <w:r w:rsidRPr="006876A5">
        <w:rPr>
          <w:color w:val="000000"/>
          <w:sz w:val="28"/>
          <w:szCs w:val="28"/>
          <w:shd w:val="clear" w:color="auto" w:fill="FFFFFF"/>
        </w:rPr>
        <w:t>профессиографическом</w:t>
      </w:r>
      <w:proofErr w:type="spellEnd"/>
      <w:r w:rsidRPr="006876A5">
        <w:rPr>
          <w:color w:val="000000"/>
          <w:sz w:val="28"/>
          <w:szCs w:val="28"/>
          <w:shd w:val="clear" w:color="auto" w:fill="FFFFFF"/>
        </w:rPr>
        <w:t xml:space="preserve"> методе изучения личности, осуществляется сравнение имеющихся у педагога знаний, умений и навыков с теми, которые могли бы у него быть в соответствии с идеальной моделью. Не трудно представить, что такой метод позволяет проектировать личностный и профессиональный рост педагога </w:t>
      </w:r>
      <w:r w:rsidR="0096540F">
        <w:rPr>
          <w:color w:val="000000"/>
          <w:sz w:val="28"/>
          <w:szCs w:val="28"/>
        </w:rPr>
        <w:t>[4</w:t>
      </w:r>
      <w:r w:rsidRPr="006876A5">
        <w:rPr>
          <w:color w:val="000000"/>
          <w:sz w:val="28"/>
          <w:szCs w:val="28"/>
        </w:rPr>
        <w:t>]</w:t>
      </w:r>
      <w:r w:rsidRPr="006876A5">
        <w:rPr>
          <w:color w:val="000000"/>
          <w:sz w:val="28"/>
          <w:szCs w:val="28"/>
          <w:shd w:val="clear" w:color="auto" w:fill="FFFFFF"/>
        </w:rPr>
        <w:t>.</w:t>
      </w:r>
    </w:p>
    <w:p w:rsidR="0096540F" w:rsidRPr="006876A5" w:rsidRDefault="0096540F" w:rsidP="009654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Итак, понятие </w:t>
      </w:r>
      <w:r w:rsidRPr="009534F3">
        <w:rPr>
          <w:sz w:val="28"/>
          <w:szCs w:val="28"/>
          <w:shd w:val="clear" w:color="auto" w:fill="FFFFFF"/>
        </w:rPr>
        <w:t>«</w:t>
      </w:r>
      <w:proofErr w:type="spellStart"/>
      <w:r w:rsidRPr="009534F3">
        <w:rPr>
          <w:sz w:val="28"/>
          <w:szCs w:val="28"/>
          <w:shd w:val="clear" w:color="auto" w:fill="FFFFFF"/>
        </w:rPr>
        <w:t>профессиография</w:t>
      </w:r>
      <w:proofErr w:type="spellEnd"/>
      <w:r w:rsidRPr="009534F3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более широкое, включающее как структурный элемент и понятие «</w:t>
      </w:r>
      <w:proofErr w:type="spellStart"/>
      <w:r>
        <w:rPr>
          <w:sz w:val="28"/>
          <w:szCs w:val="28"/>
          <w:shd w:val="clear" w:color="auto" w:fill="FFFFFF"/>
        </w:rPr>
        <w:t>профессиограмма</w:t>
      </w:r>
      <w:proofErr w:type="spellEnd"/>
      <w:r>
        <w:rPr>
          <w:sz w:val="28"/>
          <w:szCs w:val="28"/>
          <w:shd w:val="clear" w:color="auto" w:fill="FFFFFF"/>
        </w:rPr>
        <w:t xml:space="preserve">». </w:t>
      </w:r>
      <w:proofErr w:type="spellStart"/>
      <w:r>
        <w:rPr>
          <w:color w:val="000000"/>
          <w:sz w:val="28"/>
          <w:szCs w:val="28"/>
        </w:rPr>
        <w:t>П</w:t>
      </w:r>
      <w:r w:rsidRPr="006876A5">
        <w:rPr>
          <w:color w:val="000000"/>
          <w:sz w:val="28"/>
          <w:szCs w:val="28"/>
        </w:rPr>
        <w:t>рофессиограмма</w:t>
      </w:r>
      <w:proofErr w:type="spellEnd"/>
      <w:r w:rsidRPr="006876A5">
        <w:rPr>
          <w:color w:val="000000"/>
          <w:sz w:val="28"/>
          <w:szCs w:val="28"/>
        </w:rPr>
        <w:t xml:space="preserve"> является </w:t>
      </w:r>
      <w:r>
        <w:rPr>
          <w:color w:val="000000"/>
          <w:sz w:val="28"/>
          <w:szCs w:val="28"/>
        </w:rPr>
        <w:t>п</w:t>
      </w:r>
      <w:r w:rsidRPr="006876A5">
        <w:rPr>
          <w:color w:val="000000"/>
          <w:sz w:val="28"/>
          <w:szCs w:val="28"/>
        </w:rPr>
        <w:t xml:space="preserve">родуктом </w:t>
      </w:r>
      <w:proofErr w:type="spellStart"/>
      <w:r w:rsidRPr="006876A5">
        <w:rPr>
          <w:color w:val="000000"/>
          <w:sz w:val="28"/>
          <w:szCs w:val="28"/>
        </w:rPr>
        <w:t>профессиографии</w:t>
      </w:r>
      <w:proofErr w:type="spellEnd"/>
      <w:r w:rsidRPr="006876A5">
        <w:rPr>
          <w:color w:val="000000"/>
          <w:sz w:val="28"/>
          <w:szCs w:val="28"/>
        </w:rPr>
        <w:t>.</w:t>
      </w:r>
    </w:p>
    <w:p w:rsidR="0096540F" w:rsidRDefault="0096540F" w:rsidP="009654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534F3">
        <w:rPr>
          <w:sz w:val="28"/>
          <w:szCs w:val="28"/>
          <w:shd w:val="clear" w:color="auto" w:fill="FFFFFF"/>
        </w:rPr>
        <w:t>Профессиограмма</w:t>
      </w:r>
      <w:proofErr w:type="spellEnd"/>
      <w:r w:rsidRPr="009534F3">
        <w:rPr>
          <w:sz w:val="28"/>
          <w:szCs w:val="28"/>
          <w:shd w:val="clear" w:color="auto" w:fill="FFFFFF"/>
        </w:rPr>
        <w:t xml:space="preserve">, с одной стороны, представляет нормативные требования профессии к разным видам профессионального труда; с другой стороны, описывает профессиональную деятельность, качества личности специалиста, необходимые для успешного выполнения труда. Изучение и описание любой профессии ведётся с определённой целью и подчинено этой </w:t>
      </w:r>
      <w:r w:rsidRPr="009534F3">
        <w:rPr>
          <w:sz w:val="28"/>
          <w:szCs w:val="28"/>
          <w:shd w:val="clear" w:color="auto" w:fill="FFFFFF"/>
        </w:rPr>
        <w:lastRenderedPageBreak/>
        <w:t xml:space="preserve">цели. </w:t>
      </w:r>
      <w:proofErr w:type="spellStart"/>
      <w:r w:rsidRPr="009534F3">
        <w:rPr>
          <w:sz w:val="28"/>
          <w:szCs w:val="28"/>
          <w:shd w:val="clear" w:color="auto" w:fill="FFFFFF"/>
        </w:rPr>
        <w:t>Профессиограмма</w:t>
      </w:r>
      <w:proofErr w:type="spellEnd"/>
      <w:r w:rsidRPr="009534F3">
        <w:rPr>
          <w:sz w:val="28"/>
          <w:szCs w:val="28"/>
          <w:shd w:val="clear" w:color="auto" w:fill="FFFFFF"/>
        </w:rPr>
        <w:t xml:space="preserve"> может составляться с целью обоснования учебных программ, направленных на подготовку кадров; оздоровления гигиенических условий труда; в </w:t>
      </w:r>
      <w:proofErr w:type="spellStart"/>
      <w:r w:rsidRPr="009534F3">
        <w:rPr>
          <w:sz w:val="28"/>
          <w:szCs w:val="28"/>
          <w:shd w:val="clear" w:color="auto" w:fill="FFFFFF"/>
        </w:rPr>
        <w:t>профориентационных</w:t>
      </w:r>
      <w:proofErr w:type="spellEnd"/>
      <w:r w:rsidRPr="009534F3">
        <w:rPr>
          <w:sz w:val="28"/>
          <w:szCs w:val="28"/>
          <w:shd w:val="clear" w:color="auto" w:fill="FFFFFF"/>
        </w:rPr>
        <w:t xml:space="preserve"> целях, в целях отбора и подбора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[9]</w:t>
      </w:r>
      <w:r w:rsidRPr="009534F3">
        <w:rPr>
          <w:sz w:val="28"/>
          <w:szCs w:val="28"/>
          <w:shd w:val="clear" w:color="auto" w:fill="FFFFFF"/>
        </w:rPr>
        <w:t>.</w:t>
      </w:r>
      <w:r w:rsidRPr="006876A5">
        <w:rPr>
          <w:color w:val="000000"/>
          <w:sz w:val="28"/>
          <w:szCs w:val="28"/>
        </w:rPr>
        <w:t xml:space="preserve"> </w:t>
      </w:r>
    </w:p>
    <w:p w:rsidR="004802E7" w:rsidRPr="006876A5" w:rsidRDefault="000654EC" w:rsidP="006876A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6876A5">
        <w:rPr>
          <w:color w:val="000000"/>
          <w:sz w:val="28"/>
          <w:szCs w:val="28"/>
          <w:shd w:val="clear" w:color="auto" w:fill="FFFFFF"/>
        </w:rPr>
        <w:t>Профессиограмма</w:t>
      </w:r>
      <w:proofErr w:type="spellEnd"/>
      <w:r w:rsidRPr="006876A5">
        <w:rPr>
          <w:color w:val="000000"/>
          <w:sz w:val="28"/>
          <w:szCs w:val="28"/>
          <w:shd w:val="clear" w:color="auto" w:fill="FFFFFF"/>
        </w:rPr>
        <w:t xml:space="preserve"> - это идеальная модель учителя, преподавателя, классного руководителя, педагога, образец, эталон, в котором представлены основные качества личности, которыми должен обладать учитель;</w:t>
      </w:r>
      <w:r w:rsidR="004802E7" w:rsidRPr="006876A5">
        <w:rPr>
          <w:color w:val="000000"/>
          <w:sz w:val="28"/>
          <w:szCs w:val="28"/>
          <w:shd w:val="clear" w:color="auto" w:fill="FFFFFF"/>
        </w:rPr>
        <w:t xml:space="preserve"> </w:t>
      </w:r>
      <w:r w:rsidRPr="006876A5">
        <w:rPr>
          <w:color w:val="000000"/>
          <w:sz w:val="28"/>
          <w:szCs w:val="28"/>
          <w:shd w:val="clear" w:color="auto" w:fill="FFFFFF"/>
        </w:rPr>
        <w:t xml:space="preserve">знания, умения, навыки для выполнения функций учителя </w:t>
      </w:r>
      <w:r w:rsidR="0096540F">
        <w:rPr>
          <w:color w:val="000000"/>
          <w:sz w:val="28"/>
          <w:szCs w:val="28"/>
        </w:rPr>
        <w:t>[4</w:t>
      </w:r>
      <w:r w:rsidRPr="006876A5">
        <w:rPr>
          <w:color w:val="000000"/>
          <w:sz w:val="28"/>
          <w:szCs w:val="28"/>
        </w:rPr>
        <w:t>]</w:t>
      </w:r>
      <w:r w:rsidRPr="006876A5">
        <w:rPr>
          <w:color w:val="000000"/>
          <w:sz w:val="28"/>
          <w:szCs w:val="28"/>
          <w:shd w:val="clear" w:color="auto" w:fill="FFFFFF"/>
        </w:rPr>
        <w:t>.</w:t>
      </w:r>
    </w:p>
    <w:p w:rsidR="002713B1" w:rsidRPr="006876A5" w:rsidRDefault="004802E7" w:rsidP="006876A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876A5">
        <w:rPr>
          <w:color w:val="000000"/>
          <w:sz w:val="28"/>
          <w:szCs w:val="28"/>
          <w:shd w:val="clear" w:color="auto" w:fill="FFFFFF"/>
        </w:rPr>
        <w:t xml:space="preserve">Первичное представление о </w:t>
      </w:r>
      <w:proofErr w:type="spellStart"/>
      <w:r w:rsidRPr="006876A5">
        <w:rPr>
          <w:color w:val="000000"/>
          <w:sz w:val="28"/>
          <w:szCs w:val="28"/>
          <w:shd w:val="clear" w:color="auto" w:fill="FFFFFF"/>
        </w:rPr>
        <w:t>профессиограмме</w:t>
      </w:r>
      <w:proofErr w:type="spellEnd"/>
      <w:r w:rsidRPr="006876A5">
        <w:rPr>
          <w:color w:val="000000"/>
          <w:sz w:val="28"/>
          <w:szCs w:val="28"/>
          <w:shd w:val="clear" w:color="auto" w:fill="FFFFFF"/>
        </w:rPr>
        <w:t xml:space="preserve"> той или иной профессии дает ее структурное содержание. </w:t>
      </w:r>
    </w:p>
    <w:p w:rsidR="00E4762D" w:rsidRPr="006876A5" w:rsidRDefault="00E4762D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  <w:shd w:val="clear" w:color="auto" w:fill="FFFFFF"/>
        </w:rPr>
        <w:t xml:space="preserve">Так, одними из первых (в 1971 году) выделили </w:t>
      </w:r>
      <w:r w:rsidRPr="006876A5">
        <w:rPr>
          <w:color w:val="000000"/>
          <w:sz w:val="28"/>
          <w:szCs w:val="28"/>
        </w:rPr>
        <w:t xml:space="preserve">структурные компоненты </w:t>
      </w:r>
      <w:proofErr w:type="spellStart"/>
      <w:r w:rsidRPr="006876A5">
        <w:rPr>
          <w:color w:val="000000"/>
          <w:sz w:val="28"/>
          <w:szCs w:val="28"/>
        </w:rPr>
        <w:t>профессиограммы</w:t>
      </w:r>
      <w:proofErr w:type="spellEnd"/>
      <w:r w:rsidRPr="006876A5">
        <w:rPr>
          <w:color w:val="000000"/>
          <w:sz w:val="28"/>
          <w:szCs w:val="28"/>
        </w:rPr>
        <w:t xml:space="preserve"> педагога Ю. С. Алферов и Е. Г. </w:t>
      </w:r>
      <w:proofErr w:type="spellStart"/>
      <w:r w:rsidRPr="006876A5">
        <w:rPr>
          <w:color w:val="000000"/>
          <w:sz w:val="28"/>
          <w:szCs w:val="28"/>
        </w:rPr>
        <w:t>Осовский</w:t>
      </w:r>
      <w:proofErr w:type="spellEnd"/>
      <w:r w:rsidRPr="006876A5">
        <w:rPr>
          <w:color w:val="000000"/>
          <w:sz w:val="28"/>
          <w:szCs w:val="28"/>
        </w:rPr>
        <w:t>:</w:t>
      </w:r>
    </w:p>
    <w:p w:rsidR="00E4762D" w:rsidRPr="006876A5" w:rsidRDefault="00E4762D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>– точный адрес (на какую специальность она составлена);</w:t>
      </w:r>
    </w:p>
    <w:p w:rsidR="00E4762D" w:rsidRPr="006876A5" w:rsidRDefault="00E4762D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>– описание основных видов педагогической деятельности (преподавание, воспитание);</w:t>
      </w:r>
    </w:p>
    <w:p w:rsidR="00E4762D" w:rsidRPr="006876A5" w:rsidRDefault="00E4762D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>– объем знаний, умений и навыков учителя;</w:t>
      </w:r>
    </w:p>
    <w:p w:rsidR="00E4762D" w:rsidRPr="006876A5" w:rsidRDefault="00E4762D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>– психофизиологические требования и противопоказания к процессу;</w:t>
      </w:r>
    </w:p>
    <w:p w:rsidR="00E4762D" w:rsidRPr="006876A5" w:rsidRDefault="00E4762D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>– профессиональные вредности;</w:t>
      </w:r>
    </w:p>
    <w:p w:rsidR="00E4762D" w:rsidRPr="006876A5" w:rsidRDefault="00E4762D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>– возможность повышения квалификации;</w:t>
      </w:r>
    </w:p>
    <w:p w:rsidR="00E4762D" w:rsidRPr="006876A5" w:rsidRDefault="00E4762D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>– перечень моральных стимулов педагогического труда;</w:t>
      </w:r>
    </w:p>
    <w:p w:rsidR="00E4762D" w:rsidRPr="006876A5" w:rsidRDefault="00E4762D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>– учебные заведения, готовящие по этой специальности [</w:t>
      </w:r>
      <w:r w:rsidR="0096540F">
        <w:rPr>
          <w:color w:val="000000"/>
          <w:sz w:val="28"/>
          <w:szCs w:val="28"/>
        </w:rPr>
        <w:t>1</w:t>
      </w:r>
      <w:r w:rsidRPr="006876A5">
        <w:rPr>
          <w:color w:val="000000"/>
          <w:sz w:val="28"/>
          <w:szCs w:val="28"/>
        </w:rPr>
        <w:t>].</w:t>
      </w:r>
    </w:p>
    <w:p w:rsidR="002713B1" w:rsidRPr="006876A5" w:rsidRDefault="002713B1" w:rsidP="006876A5">
      <w:pPr>
        <w:spacing w:line="360" w:lineRule="auto"/>
        <w:ind w:left="708" w:firstLine="1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 xml:space="preserve">В. А. </w:t>
      </w:r>
      <w:proofErr w:type="spellStart"/>
      <w:r w:rsidRPr="006876A5">
        <w:rPr>
          <w:color w:val="000000"/>
          <w:sz w:val="28"/>
          <w:szCs w:val="28"/>
        </w:rPr>
        <w:t>Сластенин</w:t>
      </w:r>
      <w:proofErr w:type="spellEnd"/>
      <w:r w:rsidRPr="006876A5">
        <w:rPr>
          <w:color w:val="000000"/>
          <w:sz w:val="28"/>
          <w:szCs w:val="28"/>
        </w:rPr>
        <w:t xml:space="preserve"> считает, что </w:t>
      </w:r>
      <w:proofErr w:type="spellStart"/>
      <w:r w:rsidRPr="006876A5">
        <w:rPr>
          <w:color w:val="000000"/>
          <w:sz w:val="28"/>
          <w:szCs w:val="28"/>
        </w:rPr>
        <w:t>профессиограмма</w:t>
      </w:r>
      <w:proofErr w:type="spellEnd"/>
      <w:r w:rsidRPr="006876A5">
        <w:rPr>
          <w:color w:val="000000"/>
          <w:sz w:val="28"/>
          <w:szCs w:val="28"/>
        </w:rPr>
        <w:t xml:space="preserve"> должна включать следующие характеристики:</w:t>
      </w:r>
    </w:p>
    <w:p w:rsidR="002713B1" w:rsidRPr="006876A5" w:rsidRDefault="002713B1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>1) свойства и характеристики, определяющие профессионально-педагогическую и познавательную направленность личности учителя;</w:t>
      </w:r>
    </w:p>
    <w:p w:rsidR="002713B1" w:rsidRPr="006876A5" w:rsidRDefault="002713B1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>2) требования к его психолого-педагогической подготовке,</w:t>
      </w:r>
    </w:p>
    <w:p w:rsidR="002713B1" w:rsidRPr="006876A5" w:rsidRDefault="002713B1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>3) объем и состав специальной подготовки;</w:t>
      </w:r>
    </w:p>
    <w:p w:rsidR="002713B1" w:rsidRPr="006876A5" w:rsidRDefault="002713B1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 xml:space="preserve">4) содержание методической подготовки по специальности. </w:t>
      </w:r>
    </w:p>
    <w:p w:rsidR="002713B1" w:rsidRPr="006876A5" w:rsidRDefault="002713B1" w:rsidP="006876A5">
      <w:pPr>
        <w:pStyle w:val="HTML"/>
        <w:shd w:val="clear" w:color="auto" w:fill="F6F6F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6A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В. А. </w:t>
      </w:r>
      <w:proofErr w:type="spellStart"/>
      <w:r w:rsidRPr="006876A5">
        <w:rPr>
          <w:rFonts w:ascii="Times New Roman" w:hAnsi="Times New Roman" w:cs="Times New Roman"/>
          <w:color w:val="000000"/>
          <w:sz w:val="28"/>
          <w:szCs w:val="28"/>
        </w:rPr>
        <w:t>Сластенин</w:t>
      </w:r>
      <w:proofErr w:type="spellEnd"/>
      <w:r w:rsidRPr="006876A5">
        <w:rPr>
          <w:rFonts w:ascii="Times New Roman" w:hAnsi="Times New Roman" w:cs="Times New Roman"/>
          <w:color w:val="000000"/>
          <w:sz w:val="28"/>
          <w:szCs w:val="28"/>
        </w:rPr>
        <w:t xml:space="preserve"> подчеркивает, что своеобразие педагогической профессии состоит и в том, что она по своей природе имеет гуманистический, коллективный и творческий характер</w:t>
      </w:r>
      <w:r w:rsidR="009654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540F" w:rsidRPr="0096540F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96540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96540F" w:rsidRPr="0096540F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9654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13B1" w:rsidRDefault="00E4762D" w:rsidP="006876A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876A5">
        <w:rPr>
          <w:color w:val="000000"/>
          <w:sz w:val="28"/>
          <w:szCs w:val="28"/>
          <w:shd w:val="clear" w:color="auto" w:fill="FFFFFF"/>
        </w:rPr>
        <w:lastRenderedPageBreak/>
        <w:t xml:space="preserve">В. А. </w:t>
      </w:r>
      <w:proofErr w:type="spellStart"/>
      <w:r w:rsidRPr="006876A5">
        <w:rPr>
          <w:color w:val="000000"/>
          <w:sz w:val="28"/>
          <w:szCs w:val="28"/>
          <w:shd w:val="clear" w:color="auto" w:fill="FFFFFF"/>
        </w:rPr>
        <w:t>Кр</w:t>
      </w:r>
      <w:r w:rsidR="00393297" w:rsidRPr="006876A5">
        <w:rPr>
          <w:color w:val="000000"/>
          <w:sz w:val="28"/>
          <w:szCs w:val="28"/>
          <w:shd w:val="clear" w:color="auto" w:fill="FFFFFF"/>
        </w:rPr>
        <w:t>утецкий</w:t>
      </w:r>
      <w:proofErr w:type="spellEnd"/>
      <w:r w:rsidR="00393297" w:rsidRPr="006876A5">
        <w:rPr>
          <w:color w:val="000000"/>
          <w:sz w:val="28"/>
          <w:szCs w:val="28"/>
          <w:shd w:val="clear" w:color="auto" w:fill="FFFFFF"/>
        </w:rPr>
        <w:t xml:space="preserve"> [</w:t>
      </w:r>
      <w:r w:rsidR="0096540F">
        <w:rPr>
          <w:color w:val="000000"/>
          <w:sz w:val="28"/>
          <w:szCs w:val="28"/>
          <w:shd w:val="clear" w:color="auto" w:fill="FFFFFF"/>
        </w:rPr>
        <w:t>7</w:t>
      </w:r>
      <w:r w:rsidRPr="006876A5">
        <w:rPr>
          <w:color w:val="000000"/>
          <w:sz w:val="28"/>
          <w:szCs w:val="28"/>
          <w:shd w:val="clear" w:color="auto" w:fill="FFFFFF"/>
        </w:rPr>
        <w:t xml:space="preserve">] предлагает </w:t>
      </w:r>
      <w:r w:rsidR="00393297" w:rsidRPr="006876A5">
        <w:rPr>
          <w:color w:val="000000"/>
          <w:sz w:val="28"/>
          <w:szCs w:val="28"/>
          <w:shd w:val="clear" w:color="auto" w:fill="FFFFFF"/>
        </w:rPr>
        <w:t xml:space="preserve">следующую </w:t>
      </w:r>
      <w:r w:rsidRPr="006876A5">
        <w:rPr>
          <w:color w:val="000000"/>
          <w:sz w:val="28"/>
          <w:szCs w:val="28"/>
          <w:shd w:val="clear" w:color="auto" w:fill="FFFFFF"/>
        </w:rPr>
        <w:t>структуру профессионально-значимых качеств личности и умений, которые необходимо иметь учителю</w:t>
      </w:r>
      <w:r w:rsidR="00393297" w:rsidRPr="006876A5">
        <w:rPr>
          <w:color w:val="000000"/>
          <w:sz w:val="28"/>
          <w:szCs w:val="28"/>
          <w:shd w:val="clear" w:color="auto" w:fill="FFFFFF"/>
        </w:rPr>
        <w:t>:</w:t>
      </w:r>
      <w:r w:rsidRPr="006876A5">
        <w:rPr>
          <w:color w:val="000000"/>
          <w:sz w:val="28"/>
          <w:szCs w:val="28"/>
        </w:rPr>
        <w:br/>
      </w:r>
      <w:r w:rsidRPr="006876A5">
        <w:rPr>
          <w:color w:val="000000"/>
          <w:sz w:val="28"/>
          <w:szCs w:val="28"/>
          <w:shd w:val="clear" w:color="auto" w:fill="FFFFFF"/>
        </w:rPr>
        <w:t>   1-й блок. Гуманистическое мировоззрение (речь идет о тех убеждениях, идеалах, которые присущи учителю-воспитателю; воспитывает лишь тот, кто сам воспитан; желательно, чтобы воспитатель имел высокий уровень общей культуры и высокий моральный облик, а главное - любил бы других людей).</w:t>
      </w:r>
      <w:r w:rsidRPr="006876A5">
        <w:rPr>
          <w:color w:val="000000"/>
          <w:sz w:val="28"/>
          <w:szCs w:val="28"/>
        </w:rPr>
        <w:br/>
      </w:r>
      <w:r w:rsidRPr="006876A5">
        <w:rPr>
          <w:color w:val="000000"/>
          <w:sz w:val="28"/>
          <w:szCs w:val="28"/>
          <w:shd w:val="clear" w:color="auto" w:fill="FFFFFF"/>
        </w:rPr>
        <w:t xml:space="preserve">   2-й блок. </w:t>
      </w:r>
      <w:proofErr w:type="gramStart"/>
      <w:r w:rsidRPr="006876A5">
        <w:rPr>
          <w:color w:val="000000"/>
          <w:sz w:val="28"/>
          <w:szCs w:val="28"/>
          <w:shd w:val="clear" w:color="auto" w:fill="FFFFFF"/>
        </w:rPr>
        <w:t>Положительное отношение к педагогической деятельности (речь идет о педагогической направленности личности, педагогических склонностях как устойчивом желании и стремлении посвятить себя педагогической деятельности; не может быть хорошим учителем тот, кто равнодушно относится к своей работе; дети безошибочно определяют тех учителей, которые их не любят или не любят педагогическую деятельность в целом).</w:t>
      </w:r>
      <w:r w:rsidRPr="006876A5">
        <w:rPr>
          <w:color w:val="000000"/>
          <w:sz w:val="28"/>
          <w:szCs w:val="28"/>
        </w:rPr>
        <w:br/>
      </w:r>
      <w:r w:rsidRPr="006876A5">
        <w:rPr>
          <w:color w:val="000000"/>
          <w:sz w:val="28"/>
          <w:szCs w:val="28"/>
          <w:shd w:val="clear" w:color="auto" w:fill="FFFFFF"/>
        </w:rPr>
        <w:t>   3-й блок.</w:t>
      </w:r>
      <w:proofErr w:type="gramEnd"/>
      <w:r w:rsidRPr="006876A5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876A5">
        <w:rPr>
          <w:color w:val="000000"/>
          <w:sz w:val="28"/>
          <w:szCs w:val="28"/>
          <w:shd w:val="clear" w:color="auto" w:fill="FFFFFF"/>
        </w:rPr>
        <w:t>Педагогические способности (основываясь на природных предпосылках, они при определенных условиях реализуются - или нет - в профессионально-педагогические знания, умения, навыки, иначе говоря - педагогические способности) - это обобщенная совокупность индивидуально-психологических особенностей и профессионально-значимых качеств личности, которые отвечают требованиям педагогической деятельности, обеспечивают достижение в ней высоких результатов, определяют успех педагога в целом в овладении этой деятельностью</w:t>
      </w:r>
      <w:r w:rsidR="0096540F">
        <w:rPr>
          <w:color w:val="000000"/>
          <w:sz w:val="28"/>
          <w:szCs w:val="28"/>
          <w:shd w:val="clear" w:color="auto" w:fill="FFFFFF"/>
        </w:rPr>
        <w:t>.</w:t>
      </w:r>
      <w:r w:rsidRPr="006876A5">
        <w:rPr>
          <w:color w:val="000000"/>
          <w:sz w:val="28"/>
          <w:szCs w:val="28"/>
        </w:rPr>
        <w:br/>
      </w:r>
      <w:r w:rsidRPr="006876A5">
        <w:rPr>
          <w:color w:val="000000"/>
          <w:sz w:val="28"/>
          <w:szCs w:val="28"/>
          <w:shd w:val="clear" w:color="auto" w:fill="FFFFFF"/>
        </w:rPr>
        <w:t>   4-й блок.</w:t>
      </w:r>
      <w:proofErr w:type="gramEnd"/>
      <w:r w:rsidRPr="006876A5">
        <w:rPr>
          <w:color w:val="000000"/>
          <w:sz w:val="28"/>
          <w:szCs w:val="28"/>
          <w:shd w:val="clear" w:color="auto" w:fill="FFFFFF"/>
        </w:rPr>
        <w:t xml:space="preserve"> Профессионально-педагогические знания, умения, навыки (речь идет о знаниях в области преподаваемого предмета и технологии обучения)</w:t>
      </w:r>
      <w:r w:rsidR="0096540F">
        <w:rPr>
          <w:color w:val="000000"/>
          <w:sz w:val="28"/>
          <w:szCs w:val="28"/>
          <w:shd w:val="clear" w:color="auto" w:fill="FFFFFF"/>
        </w:rPr>
        <w:t xml:space="preserve"> [7]</w:t>
      </w:r>
      <w:r w:rsidRPr="006876A5">
        <w:rPr>
          <w:color w:val="000000"/>
          <w:sz w:val="28"/>
          <w:szCs w:val="28"/>
          <w:shd w:val="clear" w:color="auto" w:fill="FFFFFF"/>
        </w:rPr>
        <w:t>.</w:t>
      </w:r>
    </w:p>
    <w:p w:rsidR="0096540F" w:rsidRPr="0096540F" w:rsidRDefault="0096540F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Таким образом, в данном параграфе мы раскрыли понятия </w:t>
      </w:r>
      <w:proofErr w:type="spellStart"/>
      <w:r w:rsidRPr="0096540F">
        <w:rPr>
          <w:color w:val="000000"/>
          <w:sz w:val="28"/>
          <w:szCs w:val="28"/>
        </w:rPr>
        <w:t>профессиографии</w:t>
      </w:r>
      <w:proofErr w:type="spellEnd"/>
      <w:r w:rsidRPr="0096540F">
        <w:rPr>
          <w:color w:val="000000"/>
          <w:sz w:val="28"/>
          <w:szCs w:val="28"/>
        </w:rPr>
        <w:t xml:space="preserve"> и </w:t>
      </w:r>
      <w:proofErr w:type="spellStart"/>
      <w:r w:rsidRPr="0096540F">
        <w:rPr>
          <w:color w:val="000000"/>
          <w:sz w:val="28"/>
          <w:szCs w:val="28"/>
        </w:rPr>
        <w:t>профессиограммы</w:t>
      </w:r>
      <w:proofErr w:type="spellEnd"/>
      <w:r>
        <w:rPr>
          <w:color w:val="000000"/>
          <w:sz w:val="28"/>
          <w:szCs w:val="28"/>
        </w:rPr>
        <w:t xml:space="preserve">, уточнили их иерархию, а также рассмотрели различные подходы к определению структуры </w:t>
      </w:r>
      <w:proofErr w:type="spellStart"/>
      <w:r w:rsidRPr="0096540F">
        <w:rPr>
          <w:color w:val="000000"/>
          <w:sz w:val="28"/>
          <w:szCs w:val="28"/>
        </w:rPr>
        <w:t>профессиограммы</w:t>
      </w:r>
      <w:proofErr w:type="spellEnd"/>
      <w:r>
        <w:rPr>
          <w:color w:val="000000"/>
          <w:sz w:val="28"/>
          <w:szCs w:val="28"/>
        </w:rPr>
        <w:t xml:space="preserve"> педагога. Далее перейдем к  описанию и</w:t>
      </w:r>
      <w:r w:rsidRPr="0096540F">
        <w:rPr>
          <w:bCs/>
          <w:sz w:val="28"/>
          <w:szCs w:val="28"/>
        </w:rPr>
        <w:t>нтегральн</w:t>
      </w:r>
      <w:r>
        <w:rPr>
          <w:bCs/>
          <w:sz w:val="28"/>
          <w:szCs w:val="28"/>
        </w:rPr>
        <w:t>ой</w:t>
      </w:r>
      <w:r w:rsidRPr="0096540F">
        <w:rPr>
          <w:bCs/>
          <w:sz w:val="28"/>
          <w:szCs w:val="28"/>
        </w:rPr>
        <w:t xml:space="preserve"> </w:t>
      </w:r>
      <w:r w:rsidRPr="0096540F">
        <w:rPr>
          <w:bCs/>
          <w:sz w:val="28"/>
          <w:szCs w:val="28"/>
        </w:rPr>
        <w:lastRenderedPageBreak/>
        <w:t xml:space="preserve">характеристики педагога на основе </w:t>
      </w:r>
      <w:proofErr w:type="spellStart"/>
      <w:r w:rsidRPr="0096540F">
        <w:rPr>
          <w:bCs/>
          <w:sz w:val="28"/>
          <w:szCs w:val="28"/>
        </w:rPr>
        <w:t>компетентностного</w:t>
      </w:r>
      <w:proofErr w:type="spellEnd"/>
      <w:r w:rsidRPr="0096540F">
        <w:rPr>
          <w:bCs/>
          <w:sz w:val="28"/>
          <w:szCs w:val="28"/>
        </w:rPr>
        <w:t xml:space="preserve"> подхода</w:t>
      </w:r>
      <w:r>
        <w:rPr>
          <w:bCs/>
          <w:sz w:val="28"/>
          <w:szCs w:val="28"/>
        </w:rPr>
        <w:t>, соответствующей государственным образовательным стандартам.</w:t>
      </w:r>
    </w:p>
    <w:p w:rsidR="00393297" w:rsidRPr="006876A5" w:rsidRDefault="00B237B2" w:rsidP="006876A5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 w:rsidRPr="006876A5">
        <w:rPr>
          <w:color w:val="000000"/>
          <w:sz w:val="28"/>
          <w:szCs w:val="28"/>
          <w:shd w:val="clear" w:color="auto" w:fill="FFFFFF"/>
        </w:rPr>
        <w:t>  </w:t>
      </w:r>
      <w:r w:rsidRPr="006876A5">
        <w:rPr>
          <w:color w:val="000000"/>
          <w:sz w:val="28"/>
          <w:szCs w:val="28"/>
        </w:rPr>
        <w:br/>
      </w:r>
      <w:r w:rsidRPr="006876A5">
        <w:rPr>
          <w:color w:val="000000"/>
          <w:sz w:val="28"/>
          <w:szCs w:val="28"/>
          <w:shd w:val="clear" w:color="auto" w:fill="FFFFFF"/>
        </w:rPr>
        <w:t>  </w:t>
      </w:r>
      <w:r w:rsidR="009534F3">
        <w:rPr>
          <w:b/>
          <w:color w:val="000000"/>
          <w:sz w:val="28"/>
          <w:szCs w:val="28"/>
          <w:shd w:val="clear" w:color="auto" w:fill="FFFFFF"/>
        </w:rPr>
        <w:t>2.</w:t>
      </w:r>
      <w:r w:rsidR="003934A2" w:rsidRPr="006876A5">
        <w:rPr>
          <w:sz w:val="28"/>
          <w:szCs w:val="28"/>
        </w:rPr>
        <w:t xml:space="preserve"> </w:t>
      </w:r>
      <w:proofErr w:type="gramStart"/>
      <w:r w:rsidR="00393297" w:rsidRPr="006876A5">
        <w:rPr>
          <w:b/>
          <w:bCs/>
          <w:sz w:val="28"/>
          <w:szCs w:val="28"/>
        </w:rPr>
        <w:t>Интегральная</w:t>
      </w:r>
      <w:proofErr w:type="gramEnd"/>
      <w:r w:rsidR="00EA3330" w:rsidRPr="006876A5">
        <w:rPr>
          <w:b/>
          <w:bCs/>
          <w:sz w:val="28"/>
          <w:szCs w:val="28"/>
        </w:rPr>
        <w:t xml:space="preserve"> характеристики педагога на ос</w:t>
      </w:r>
      <w:r w:rsidR="004249E0">
        <w:rPr>
          <w:b/>
          <w:bCs/>
          <w:sz w:val="28"/>
          <w:szCs w:val="28"/>
        </w:rPr>
        <w:t xml:space="preserve">нове </w:t>
      </w:r>
      <w:proofErr w:type="spellStart"/>
      <w:r w:rsidR="004249E0">
        <w:rPr>
          <w:b/>
          <w:bCs/>
          <w:sz w:val="28"/>
          <w:szCs w:val="28"/>
        </w:rPr>
        <w:t>компетентностного</w:t>
      </w:r>
      <w:proofErr w:type="spellEnd"/>
      <w:r w:rsidR="004249E0">
        <w:rPr>
          <w:b/>
          <w:bCs/>
          <w:sz w:val="28"/>
          <w:szCs w:val="28"/>
        </w:rPr>
        <w:t xml:space="preserve"> подхода</w:t>
      </w:r>
    </w:p>
    <w:p w:rsidR="00EA3330" w:rsidRPr="006876A5" w:rsidRDefault="00EA3330" w:rsidP="006876A5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EA3330" w:rsidRPr="006876A5" w:rsidRDefault="00EA3330" w:rsidP="006876A5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6876A5">
        <w:rPr>
          <w:sz w:val="28"/>
          <w:szCs w:val="28"/>
        </w:rPr>
        <w:t xml:space="preserve">Актуальность интегральной характеристики учителя на основе </w:t>
      </w:r>
      <w:proofErr w:type="spellStart"/>
      <w:r w:rsidRPr="006876A5">
        <w:rPr>
          <w:sz w:val="28"/>
          <w:szCs w:val="28"/>
        </w:rPr>
        <w:t>компетентностного</w:t>
      </w:r>
      <w:proofErr w:type="spellEnd"/>
      <w:r w:rsidRPr="006876A5">
        <w:rPr>
          <w:sz w:val="28"/>
          <w:szCs w:val="28"/>
        </w:rPr>
        <w:t xml:space="preserve"> подхода обусловлена содержанием федеральных образовательных стандартов и повышением требований к компетентности современного педагога.</w:t>
      </w:r>
    </w:p>
    <w:p w:rsidR="00EA3330" w:rsidRPr="006876A5" w:rsidRDefault="00EA3330" w:rsidP="006876A5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6876A5">
        <w:rPr>
          <w:bCs/>
          <w:sz w:val="28"/>
          <w:szCs w:val="28"/>
        </w:rPr>
        <w:t xml:space="preserve">Под </w:t>
      </w:r>
      <w:r w:rsidRPr="00EF2AF9">
        <w:rPr>
          <w:bCs/>
          <w:iCs/>
          <w:sz w:val="28"/>
          <w:szCs w:val="28"/>
        </w:rPr>
        <w:t>профессиональным стандартом</w:t>
      </w:r>
      <w:r w:rsidRPr="006876A5">
        <w:rPr>
          <w:bCs/>
          <w:sz w:val="28"/>
          <w:szCs w:val="28"/>
        </w:rPr>
        <w:t xml:space="preserve"> будем понимать систему требований к качествам (компетентности) субъекта деятельности, которые в своей целостности определяют возможность занятия конкретной должности и определяют успех в деятельности (В.Д. </w:t>
      </w:r>
      <w:proofErr w:type="spellStart"/>
      <w:r w:rsidRPr="006876A5">
        <w:rPr>
          <w:bCs/>
          <w:sz w:val="28"/>
          <w:szCs w:val="28"/>
        </w:rPr>
        <w:t>Шадриков</w:t>
      </w:r>
      <w:proofErr w:type="spellEnd"/>
      <w:r w:rsidRPr="006876A5">
        <w:rPr>
          <w:bCs/>
          <w:sz w:val="28"/>
          <w:szCs w:val="28"/>
        </w:rPr>
        <w:t>)</w:t>
      </w:r>
      <w:r w:rsidR="00EF2AF9">
        <w:rPr>
          <w:bCs/>
          <w:sz w:val="28"/>
          <w:szCs w:val="28"/>
        </w:rPr>
        <w:t xml:space="preserve"> [5]</w:t>
      </w:r>
      <w:r w:rsidRPr="006876A5">
        <w:rPr>
          <w:bCs/>
          <w:sz w:val="28"/>
          <w:szCs w:val="28"/>
        </w:rPr>
        <w:t>.</w:t>
      </w:r>
    </w:p>
    <w:p w:rsidR="00EA3330" w:rsidRPr="006876A5" w:rsidRDefault="00EA3330" w:rsidP="006876A5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6876A5">
        <w:rPr>
          <w:bCs/>
          <w:iCs/>
          <w:sz w:val="28"/>
          <w:szCs w:val="28"/>
        </w:rPr>
        <w:t>В терминологии профессионального стандарта понятия компетентности и компетенции рассматриваются следующим образом.</w:t>
      </w:r>
      <w:r w:rsidRPr="006876A5">
        <w:rPr>
          <w:bCs/>
          <w:i/>
          <w:iCs/>
          <w:sz w:val="28"/>
          <w:szCs w:val="28"/>
        </w:rPr>
        <w:t xml:space="preserve"> </w:t>
      </w:r>
      <w:r w:rsidRPr="00EF2AF9">
        <w:rPr>
          <w:bCs/>
          <w:iCs/>
          <w:sz w:val="28"/>
          <w:szCs w:val="28"/>
        </w:rPr>
        <w:t>Компетентность</w:t>
      </w:r>
      <w:r w:rsidRPr="00EF2AF9">
        <w:rPr>
          <w:bCs/>
          <w:sz w:val="28"/>
          <w:szCs w:val="28"/>
        </w:rPr>
        <w:t xml:space="preserve"> </w:t>
      </w:r>
      <w:r w:rsidRPr="006876A5">
        <w:rPr>
          <w:bCs/>
          <w:sz w:val="28"/>
          <w:szCs w:val="28"/>
        </w:rPr>
        <w:t xml:space="preserve">– новообразование субъекта деятельности, формирующееся в процессе профессиональной подготовки, представляющее собой системное проявление знаний, умений, способностей и личностных качеств, позволяющие успешно решать функциональные задачи, составляющие сущность профессиональной деятельности. </w:t>
      </w:r>
      <w:r w:rsidRPr="00EF2AF9">
        <w:rPr>
          <w:bCs/>
          <w:iCs/>
          <w:sz w:val="28"/>
          <w:szCs w:val="28"/>
        </w:rPr>
        <w:t>Компетенции</w:t>
      </w:r>
      <w:r w:rsidRPr="00EF2AF9">
        <w:rPr>
          <w:bCs/>
          <w:sz w:val="28"/>
          <w:szCs w:val="28"/>
        </w:rPr>
        <w:t xml:space="preserve"> –</w:t>
      </w:r>
      <w:r w:rsidRPr="006876A5">
        <w:rPr>
          <w:bCs/>
          <w:sz w:val="28"/>
          <w:szCs w:val="28"/>
        </w:rPr>
        <w:t xml:space="preserve"> </w:t>
      </w:r>
      <w:proofErr w:type="spellStart"/>
      <w:r w:rsidRPr="006876A5">
        <w:rPr>
          <w:bCs/>
          <w:sz w:val="28"/>
          <w:szCs w:val="28"/>
        </w:rPr>
        <w:t>опредмеченные</w:t>
      </w:r>
      <w:proofErr w:type="spellEnd"/>
      <w:r w:rsidRPr="006876A5">
        <w:rPr>
          <w:bCs/>
          <w:sz w:val="28"/>
          <w:szCs w:val="28"/>
        </w:rPr>
        <w:t xml:space="preserve"> в деятельности компетентности работника; круг вопросов, в которых кто-нибудь хорошо осведомлен, круг чьих-нибудь полномочий, прав.</w:t>
      </w:r>
    </w:p>
    <w:p w:rsidR="00EA3330" w:rsidRPr="006876A5" w:rsidRDefault="00EA3330" w:rsidP="006876A5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6876A5">
        <w:rPr>
          <w:bCs/>
          <w:sz w:val="28"/>
          <w:szCs w:val="28"/>
        </w:rPr>
        <w:t>Компетенции относятся к деятельности, компетентность характеризует субъекта деятельности. Компетентность не противостоит знаниям, умениям, способностям и личностным качествам. При определенных условиях знания, умения, способности и личностные качества могут рассматриваться с позиций профессиональной компетентности.</w:t>
      </w:r>
    </w:p>
    <w:p w:rsidR="00EA3330" w:rsidRPr="006876A5" w:rsidRDefault="00264122" w:rsidP="006876A5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6876A5">
        <w:rPr>
          <w:sz w:val="28"/>
          <w:szCs w:val="28"/>
        </w:rPr>
        <w:t>Авторы профессиональных стандартов</w:t>
      </w:r>
      <w:r w:rsidRPr="006876A5">
        <w:rPr>
          <w:bCs/>
          <w:sz w:val="28"/>
          <w:szCs w:val="28"/>
        </w:rPr>
        <w:t xml:space="preserve"> предлагают следующую структуру  и</w:t>
      </w:r>
      <w:r w:rsidR="00EA3330" w:rsidRPr="006876A5">
        <w:rPr>
          <w:bCs/>
          <w:sz w:val="28"/>
          <w:szCs w:val="28"/>
        </w:rPr>
        <w:t>нт</w:t>
      </w:r>
      <w:r w:rsidRPr="006876A5">
        <w:rPr>
          <w:bCs/>
          <w:sz w:val="28"/>
          <w:szCs w:val="28"/>
        </w:rPr>
        <w:t>егральной характеристики педа</w:t>
      </w:r>
      <w:r w:rsidR="00EF2AF9">
        <w:rPr>
          <w:bCs/>
          <w:sz w:val="28"/>
          <w:szCs w:val="28"/>
        </w:rPr>
        <w:t>г</w:t>
      </w:r>
      <w:r w:rsidRPr="006876A5">
        <w:rPr>
          <w:bCs/>
          <w:sz w:val="28"/>
          <w:szCs w:val="28"/>
        </w:rPr>
        <w:t>ога:</w:t>
      </w:r>
    </w:p>
    <w:p w:rsidR="00EA3330" w:rsidRPr="006876A5" w:rsidRDefault="00EA3330" w:rsidP="006876A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lastRenderedPageBreak/>
        <w:t>Личностные качества педагога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 xml:space="preserve">Вера в силы и возможности </w:t>
      </w:r>
      <w:proofErr w:type="gramStart"/>
      <w:r w:rsidRPr="006876A5">
        <w:rPr>
          <w:sz w:val="28"/>
          <w:szCs w:val="28"/>
        </w:rPr>
        <w:t>обучающегося</w:t>
      </w:r>
      <w:proofErr w:type="gramEnd"/>
      <w:r w:rsidRPr="006876A5">
        <w:rPr>
          <w:sz w:val="28"/>
          <w:szCs w:val="28"/>
        </w:rPr>
        <w:t>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proofErr w:type="gramStart"/>
      <w:r w:rsidRPr="006876A5">
        <w:rPr>
          <w:sz w:val="28"/>
          <w:szCs w:val="28"/>
        </w:rPr>
        <w:t>Интерес к внутреннему миру обучающегося.</w:t>
      </w:r>
      <w:proofErr w:type="gramEnd"/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Открытость к принятию других точек зрения (</w:t>
      </w:r>
      <w:proofErr w:type="spellStart"/>
      <w:r w:rsidRPr="006876A5">
        <w:rPr>
          <w:sz w:val="28"/>
          <w:szCs w:val="28"/>
        </w:rPr>
        <w:t>неидеологизированное</w:t>
      </w:r>
      <w:proofErr w:type="spellEnd"/>
      <w:r w:rsidRPr="006876A5">
        <w:rPr>
          <w:sz w:val="28"/>
          <w:szCs w:val="28"/>
        </w:rPr>
        <w:t xml:space="preserve"> мышление педагога)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Общая культура педагога.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Эмоциональная устойчивость.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Позитивная направленность на педагогическую деятельность. Уверенность в себе.</w:t>
      </w:r>
    </w:p>
    <w:p w:rsidR="00EA3330" w:rsidRPr="006876A5" w:rsidRDefault="00EA3330" w:rsidP="006876A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Постановка целей и задач педагогической деятельности.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Умение перевести цели урока в педагогическую задачу.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 xml:space="preserve">Умение ставить педагогические цели и задачи сообразно возрастным и индивидуальным особенностям </w:t>
      </w:r>
      <w:proofErr w:type="gramStart"/>
      <w:r w:rsidRPr="006876A5">
        <w:rPr>
          <w:sz w:val="28"/>
          <w:szCs w:val="28"/>
        </w:rPr>
        <w:t>обучающихся</w:t>
      </w:r>
      <w:proofErr w:type="gramEnd"/>
      <w:r w:rsidRPr="006876A5">
        <w:rPr>
          <w:sz w:val="28"/>
          <w:szCs w:val="28"/>
        </w:rPr>
        <w:t>.</w:t>
      </w:r>
    </w:p>
    <w:p w:rsidR="00EA3330" w:rsidRPr="006876A5" w:rsidRDefault="00EA3330" w:rsidP="006876A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Мотивация учебной деятельности.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Умение обеспечить успех в деятельности.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Компетентность в мотивировании посредством педагогического оценивания.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 xml:space="preserve">Умение превращать учебную задачу </w:t>
      </w:r>
      <w:proofErr w:type="gramStart"/>
      <w:r w:rsidRPr="006876A5">
        <w:rPr>
          <w:sz w:val="28"/>
          <w:szCs w:val="28"/>
        </w:rPr>
        <w:t>в</w:t>
      </w:r>
      <w:proofErr w:type="gramEnd"/>
      <w:r w:rsidRPr="006876A5">
        <w:rPr>
          <w:sz w:val="28"/>
          <w:szCs w:val="28"/>
        </w:rPr>
        <w:t xml:space="preserve"> личностно значимую.</w:t>
      </w:r>
    </w:p>
    <w:p w:rsidR="00EA3330" w:rsidRPr="006876A5" w:rsidRDefault="00EA3330" w:rsidP="006876A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Информационная компетентность.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Компетентность в предмете преподавания.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Компетентность в методах преподавания.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Компетентность в субъективных условиях деятельности (знание обучающихся и учебных коллективов).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Умение вести самостоятельный поиск информации.</w:t>
      </w:r>
    </w:p>
    <w:p w:rsidR="00EA3330" w:rsidRPr="006876A5" w:rsidRDefault="00EA3330" w:rsidP="006876A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Разработка программ педагогической деятельности и принятие педагогических решений.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Умение разработать образовательную программу, выбрать учебники и учебные комплекты.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Умение принимать решения в различных педагогических ситуациях.</w:t>
      </w:r>
    </w:p>
    <w:p w:rsidR="00EA3330" w:rsidRPr="006876A5" w:rsidRDefault="00EA3330" w:rsidP="006876A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Компетенции в организации учебной деятельности.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lastRenderedPageBreak/>
        <w:t xml:space="preserve">Компетентность в установлении </w:t>
      </w:r>
      <w:proofErr w:type="spellStart"/>
      <w:proofErr w:type="gramStart"/>
      <w:r w:rsidRPr="006876A5">
        <w:rPr>
          <w:sz w:val="28"/>
          <w:szCs w:val="28"/>
        </w:rPr>
        <w:t>субъект-субъектных</w:t>
      </w:r>
      <w:proofErr w:type="spellEnd"/>
      <w:proofErr w:type="gramEnd"/>
      <w:r w:rsidRPr="006876A5">
        <w:rPr>
          <w:sz w:val="28"/>
          <w:szCs w:val="28"/>
        </w:rPr>
        <w:t xml:space="preserve"> отношений.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Компетентность в обеспечении понимания педагогической задачи и способах деятельности.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Компетентность в педагогическом оценивании.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 xml:space="preserve">Компетентность в организации информационной деятельности </w:t>
      </w:r>
      <w:proofErr w:type="gramStart"/>
      <w:r w:rsidRPr="006876A5">
        <w:rPr>
          <w:sz w:val="28"/>
          <w:szCs w:val="28"/>
        </w:rPr>
        <w:t>обучающегося</w:t>
      </w:r>
      <w:proofErr w:type="gramEnd"/>
      <w:r w:rsidRPr="006876A5">
        <w:rPr>
          <w:sz w:val="28"/>
          <w:szCs w:val="28"/>
        </w:rPr>
        <w:t>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Компетентность в использовании современных средств и систем организации учебно-воспитательного процесса.</w:t>
      </w:r>
    </w:p>
    <w:p w:rsidR="00EA3330" w:rsidRPr="006876A5" w:rsidRDefault="00EA3330" w:rsidP="006876A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rPr>
          <w:sz w:val="28"/>
          <w:szCs w:val="28"/>
        </w:rPr>
      </w:pPr>
      <w:r w:rsidRPr="006876A5">
        <w:rPr>
          <w:sz w:val="28"/>
          <w:szCs w:val="28"/>
        </w:rPr>
        <w:t>Компетентность в способах умственной деятельности.</w:t>
      </w:r>
    </w:p>
    <w:p w:rsidR="00EA3330" w:rsidRDefault="00264122" w:rsidP="006876A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>Итак, и</w:t>
      </w:r>
      <w:r w:rsidR="00EA3330" w:rsidRPr="006876A5">
        <w:rPr>
          <w:sz w:val="28"/>
          <w:szCs w:val="28"/>
        </w:rPr>
        <w:t xml:space="preserve">нтегральная характеристика педагога на основе </w:t>
      </w:r>
      <w:proofErr w:type="spellStart"/>
      <w:r w:rsidR="00EA3330" w:rsidRPr="006876A5">
        <w:rPr>
          <w:sz w:val="28"/>
          <w:szCs w:val="28"/>
        </w:rPr>
        <w:t>компетентностного</w:t>
      </w:r>
      <w:proofErr w:type="spellEnd"/>
      <w:r w:rsidR="00EA3330" w:rsidRPr="006876A5">
        <w:rPr>
          <w:sz w:val="28"/>
          <w:szCs w:val="28"/>
        </w:rPr>
        <w:t xml:space="preserve"> подхода является содержательной, </w:t>
      </w:r>
      <w:proofErr w:type="spellStart"/>
      <w:r w:rsidR="00EA3330" w:rsidRPr="006876A5">
        <w:rPr>
          <w:sz w:val="28"/>
          <w:szCs w:val="28"/>
        </w:rPr>
        <w:t>критериально-ориентированной</w:t>
      </w:r>
      <w:proofErr w:type="spellEnd"/>
      <w:r w:rsidR="00EA3330" w:rsidRPr="006876A5">
        <w:rPr>
          <w:sz w:val="28"/>
          <w:szCs w:val="28"/>
        </w:rPr>
        <w:t xml:space="preserve"> формой оценивания педагогической деятельности. Её основная цель – создать условия для осмысленного выбора педагогом индивидуального маршрута своего профессионального совершенствования</w:t>
      </w:r>
      <w:r w:rsidR="00EF2AF9">
        <w:rPr>
          <w:sz w:val="28"/>
          <w:szCs w:val="28"/>
        </w:rPr>
        <w:t xml:space="preserve"> [5]</w:t>
      </w:r>
      <w:r w:rsidR="00EA3330" w:rsidRPr="006876A5">
        <w:rPr>
          <w:sz w:val="28"/>
          <w:szCs w:val="28"/>
        </w:rPr>
        <w:t xml:space="preserve">. </w:t>
      </w:r>
    </w:p>
    <w:p w:rsidR="00EF2AF9" w:rsidRPr="006876A5" w:rsidRDefault="00EF2AF9" w:rsidP="006876A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следующем параграфе представлен материал экспериментальных исследований профессионально значимых личностных качеств педагога.</w:t>
      </w:r>
    </w:p>
    <w:p w:rsidR="00EA3330" w:rsidRPr="006876A5" w:rsidRDefault="00EA3330" w:rsidP="006876A5">
      <w:pPr>
        <w:spacing w:line="360" w:lineRule="auto"/>
        <w:rPr>
          <w:sz w:val="28"/>
          <w:szCs w:val="28"/>
        </w:rPr>
      </w:pPr>
    </w:p>
    <w:p w:rsidR="00C67E3C" w:rsidRPr="009534F3" w:rsidRDefault="009534F3" w:rsidP="009534F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0F4797" w:rsidRPr="009534F3">
        <w:rPr>
          <w:b/>
          <w:sz w:val="28"/>
          <w:szCs w:val="28"/>
        </w:rPr>
        <w:t>Экспериментальные исследования профессионально значимых личностных качеств педагогов</w:t>
      </w:r>
    </w:p>
    <w:p w:rsidR="000F4797" w:rsidRPr="006876A5" w:rsidRDefault="000F4797" w:rsidP="006876A5">
      <w:pPr>
        <w:spacing w:line="360" w:lineRule="auto"/>
        <w:rPr>
          <w:b/>
          <w:sz w:val="28"/>
          <w:szCs w:val="28"/>
        </w:rPr>
      </w:pPr>
    </w:p>
    <w:p w:rsidR="00C67E3C" w:rsidRPr="006876A5" w:rsidRDefault="00EF2AF9" w:rsidP="006876A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отмечает Е.И. Рогов [8</w:t>
      </w:r>
      <w:r w:rsidR="00C67E3C" w:rsidRPr="006876A5">
        <w:rPr>
          <w:sz w:val="28"/>
          <w:szCs w:val="28"/>
        </w:rPr>
        <w:t xml:space="preserve">], постоянное исполнение своей профессиональной роли накладывает на личность соответствующий отпечаток, проявляющийся в ней как специфическая профессиональная черта ее характера. Ежедневное, на протяжении многих лет, решение типовых задач совершенствует не только профессиональные знания, но и формирует профессиональные привычки, склад мышления, стиль общения. По мере увеличения педагогического стажа происходит «закрепление» педагогов за своей профессией. Ценности и нормы профессионального окружения прочно входят в сознание личности, дают ей точку сравнения с другими </w:t>
      </w:r>
      <w:r w:rsidR="00C67E3C" w:rsidRPr="006876A5">
        <w:rPr>
          <w:sz w:val="28"/>
          <w:szCs w:val="28"/>
        </w:rPr>
        <w:lastRenderedPageBreak/>
        <w:t xml:space="preserve">сообществами. </w:t>
      </w:r>
      <w:proofErr w:type="gramStart"/>
      <w:r w:rsidR="00C67E3C" w:rsidRPr="006876A5">
        <w:rPr>
          <w:sz w:val="28"/>
          <w:szCs w:val="28"/>
        </w:rPr>
        <w:t>Согласно проведенным исследованиям, педагоги считают, что представители их профессии имеют преимущество перед другими профессиями по таким показателям, как нравственность, интеллект, доброта, наблюдательность, культура, общительность, творчество, эмоциональность.</w:t>
      </w:r>
      <w:proofErr w:type="gramEnd"/>
      <w:r w:rsidR="00C67E3C" w:rsidRPr="006876A5">
        <w:rPr>
          <w:sz w:val="28"/>
          <w:szCs w:val="28"/>
        </w:rPr>
        <w:t xml:space="preserve"> Они также высоко оценивают свою внешнюю привлекательность и энергичность, волю и требовательность; ниже оценивают компетентность (по сравнению с врачами и юристами), организованность. Единственный параметр, который, как считают педагоги, выражен у них слабее, это пластичность поведения.</w:t>
      </w:r>
    </w:p>
    <w:p w:rsidR="00EF1290" w:rsidRPr="006876A5" w:rsidRDefault="00EF1290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>Р. Бернс указывает также на зависимость наличия предубеждений у педагога от его самооценки</w:t>
      </w:r>
      <w:proofErr w:type="gramStart"/>
      <w:r w:rsidRPr="006876A5">
        <w:rPr>
          <w:sz w:val="28"/>
          <w:szCs w:val="28"/>
        </w:rPr>
        <w:t>:  «</w:t>
      </w:r>
      <w:proofErr w:type="gramEnd"/>
      <w:r w:rsidRPr="006876A5">
        <w:rPr>
          <w:sz w:val="28"/>
          <w:szCs w:val="28"/>
        </w:rPr>
        <w:t xml:space="preserve">. ..низкая самооценка в большинстве случаев сопровождается установкой на негативное восприятие окружающих. Именно это делает </w:t>
      </w:r>
      <w:proofErr w:type="gramStart"/>
      <w:r w:rsidRPr="006876A5">
        <w:rPr>
          <w:sz w:val="28"/>
          <w:szCs w:val="28"/>
        </w:rPr>
        <w:t>ущербную</w:t>
      </w:r>
      <w:proofErr w:type="gramEnd"/>
      <w:r w:rsidRPr="006876A5">
        <w:rPr>
          <w:sz w:val="28"/>
          <w:szCs w:val="28"/>
        </w:rPr>
        <w:t xml:space="preserve"> </w:t>
      </w:r>
      <w:proofErr w:type="spellStart"/>
      <w:r w:rsidRPr="006876A5">
        <w:rPr>
          <w:sz w:val="28"/>
          <w:szCs w:val="28"/>
        </w:rPr>
        <w:t>Я-концепцию</w:t>
      </w:r>
      <w:proofErr w:type="spellEnd"/>
      <w:r w:rsidRPr="006876A5">
        <w:rPr>
          <w:sz w:val="28"/>
          <w:szCs w:val="28"/>
        </w:rPr>
        <w:t xml:space="preserve"> главным звеном в процессе возникновения пр</w:t>
      </w:r>
      <w:r w:rsidR="00EF2AF9">
        <w:rPr>
          <w:sz w:val="28"/>
          <w:szCs w:val="28"/>
        </w:rPr>
        <w:t>едубеждений и предрассудков» [2</w:t>
      </w:r>
      <w:r w:rsidRPr="006876A5">
        <w:rPr>
          <w:sz w:val="28"/>
          <w:szCs w:val="28"/>
        </w:rPr>
        <w:t>,</w:t>
      </w:r>
      <w:r w:rsidR="00EF2AF9">
        <w:rPr>
          <w:sz w:val="28"/>
          <w:szCs w:val="28"/>
        </w:rPr>
        <w:t xml:space="preserve"> </w:t>
      </w:r>
      <w:r w:rsidRPr="006876A5">
        <w:rPr>
          <w:sz w:val="28"/>
          <w:szCs w:val="28"/>
        </w:rPr>
        <w:t>с. 311]. И далее: «...чем меньше учитель уверен в себе, тем больше он склонен к стереотипному, формальному мышлению и соответственно к догмат</w:t>
      </w:r>
      <w:r w:rsidR="00EF2AF9">
        <w:rPr>
          <w:sz w:val="28"/>
          <w:szCs w:val="28"/>
        </w:rPr>
        <w:t>ическому стилю преподавания» [2</w:t>
      </w:r>
      <w:r w:rsidRPr="006876A5">
        <w:rPr>
          <w:sz w:val="28"/>
          <w:szCs w:val="28"/>
        </w:rPr>
        <w:t>, с. 359].</w:t>
      </w:r>
    </w:p>
    <w:p w:rsidR="00F30AD3" w:rsidRPr="006876A5" w:rsidRDefault="000F4797" w:rsidP="006876A5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6876A5">
        <w:rPr>
          <w:sz w:val="28"/>
          <w:szCs w:val="28"/>
        </w:rPr>
        <w:t>В рамках нашего диссертационного исследования (</w:t>
      </w:r>
      <w:proofErr w:type="spellStart"/>
      <w:r w:rsidRPr="006876A5">
        <w:rPr>
          <w:sz w:val="28"/>
          <w:szCs w:val="28"/>
        </w:rPr>
        <w:t>Бучилова</w:t>
      </w:r>
      <w:proofErr w:type="spellEnd"/>
      <w:r w:rsidRPr="006876A5">
        <w:rPr>
          <w:sz w:val="28"/>
          <w:szCs w:val="28"/>
        </w:rPr>
        <w:t xml:space="preserve"> И.А.; научный руководитель:</w:t>
      </w:r>
      <w:proofErr w:type="gramEnd"/>
      <w:r w:rsidRPr="006876A5">
        <w:rPr>
          <w:sz w:val="28"/>
          <w:szCs w:val="28"/>
        </w:rPr>
        <w:t xml:space="preserve"> </w:t>
      </w:r>
      <w:proofErr w:type="gramStart"/>
      <w:r w:rsidRPr="006876A5">
        <w:rPr>
          <w:sz w:val="28"/>
          <w:szCs w:val="28"/>
        </w:rPr>
        <w:t>В.Г. Маралов) с</w:t>
      </w:r>
      <w:r w:rsidR="00F30AD3" w:rsidRPr="006876A5">
        <w:rPr>
          <w:sz w:val="28"/>
          <w:szCs w:val="28"/>
        </w:rPr>
        <w:t xml:space="preserve"> целью изучения взаимосвязи между уровнем стереотипности и индивидуально-личностными свойствами пе</w:t>
      </w:r>
      <w:r w:rsidRPr="006876A5">
        <w:rPr>
          <w:sz w:val="28"/>
          <w:szCs w:val="28"/>
        </w:rPr>
        <w:t>дагогов и студентов использовался</w:t>
      </w:r>
      <w:r w:rsidR="00F30AD3" w:rsidRPr="006876A5">
        <w:rPr>
          <w:sz w:val="28"/>
          <w:szCs w:val="28"/>
        </w:rPr>
        <w:t xml:space="preserve"> многофакторный </w:t>
      </w:r>
      <w:proofErr w:type="spellStart"/>
      <w:r w:rsidR="00F30AD3" w:rsidRPr="006876A5">
        <w:rPr>
          <w:sz w:val="28"/>
          <w:szCs w:val="28"/>
        </w:rPr>
        <w:t>опросник</w:t>
      </w:r>
      <w:proofErr w:type="spellEnd"/>
      <w:r w:rsidR="00F30AD3" w:rsidRPr="006876A5">
        <w:rPr>
          <w:sz w:val="28"/>
          <w:szCs w:val="28"/>
        </w:rPr>
        <w:t xml:space="preserve"> </w:t>
      </w:r>
      <w:proofErr w:type="spellStart"/>
      <w:r w:rsidR="00F30AD3" w:rsidRPr="006876A5">
        <w:rPr>
          <w:sz w:val="28"/>
          <w:szCs w:val="28"/>
        </w:rPr>
        <w:t>Кэттелла</w:t>
      </w:r>
      <w:proofErr w:type="spellEnd"/>
      <w:r w:rsidR="00F30AD3" w:rsidRPr="006876A5">
        <w:rPr>
          <w:sz w:val="28"/>
          <w:szCs w:val="28"/>
        </w:rPr>
        <w:t>.</w:t>
      </w:r>
      <w:proofErr w:type="gramEnd"/>
      <w:r w:rsidR="00F30AD3" w:rsidRPr="006876A5">
        <w:rPr>
          <w:sz w:val="28"/>
          <w:szCs w:val="28"/>
        </w:rPr>
        <w:t xml:space="preserve"> Методика предназначена для измерения 16 факторов личности и дает многогранную информацию о личностных чертах, которые называют конституционными факторами.</w:t>
      </w:r>
      <w:r w:rsidRPr="006876A5">
        <w:rPr>
          <w:sz w:val="28"/>
          <w:szCs w:val="28"/>
        </w:rPr>
        <w:t xml:space="preserve"> </w:t>
      </w:r>
    </w:p>
    <w:p w:rsidR="0010202D" w:rsidRPr="006876A5" w:rsidRDefault="0010202D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>В ходе экспериментального исследов</w:t>
      </w:r>
      <w:r w:rsidR="000F4797" w:rsidRPr="006876A5">
        <w:rPr>
          <w:sz w:val="28"/>
          <w:szCs w:val="28"/>
        </w:rPr>
        <w:t xml:space="preserve">ания было проведено изучение личностных особенностей </w:t>
      </w:r>
      <w:r w:rsidRPr="006876A5">
        <w:rPr>
          <w:sz w:val="28"/>
          <w:szCs w:val="28"/>
        </w:rPr>
        <w:t>114 воспитателей и 138 студентов ЧГУ - будущих специалистов в области дошкольного образования. Всего в эксперименте приняли участие 252 человека.</w:t>
      </w:r>
    </w:p>
    <w:p w:rsidR="00AA2CDE" w:rsidRPr="006876A5" w:rsidRDefault="00AA2CDE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>Повышенные результаты у студентов мы получили по следующим факторам:</w:t>
      </w:r>
    </w:p>
    <w:p w:rsidR="00AA2CDE" w:rsidRPr="006876A5" w:rsidRDefault="00AA2CDE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lastRenderedPageBreak/>
        <w:t>—  L — подозрительность, ревность, «защита» и внутреннее напряжение;</w:t>
      </w:r>
    </w:p>
    <w:p w:rsidR="00AA2CDE" w:rsidRPr="006876A5" w:rsidRDefault="00AA2CDE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>—  Е — доминирование, властность, стремление к самостоятельности и независимости;</w:t>
      </w:r>
    </w:p>
    <w:p w:rsidR="00AA2CDE" w:rsidRPr="006876A5" w:rsidRDefault="00AA2CDE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 xml:space="preserve">—  I — мягкосердечие, нежность, чувствительность, способность к сочувствию, сопереживанию, пониманию; </w:t>
      </w:r>
    </w:p>
    <w:p w:rsidR="00AA2CDE" w:rsidRPr="006876A5" w:rsidRDefault="00AA2CDE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>—  Q — доминирование тревожно-депрессивного настроения, озабоченность, подавленность, неуверенность в себе, принижение своей компетентности, знаний и способностей;</w:t>
      </w:r>
    </w:p>
    <w:p w:rsidR="00AA2CDE" w:rsidRPr="006876A5" w:rsidRDefault="00AA2CDE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 xml:space="preserve">—  Q1 — разнообразие интеллектуальных интересов, недоверие авторитетам, терпимость к противоречиям и неясностям, критичность мышления; такие люди легко меняют свою точку зрения, спокойно воспринимают </w:t>
      </w:r>
      <w:proofErr w:type="spellStart"/>
      <w:r w:rsidRPr="006876A5">
        <w:rPr>
          <w:sz w:val="28"/>
          <w:szCs w:val="28"/>
        </w:rPr>
        <w:t>неустоявшиеся</w:t>
      </w:r>
      <w:proofErr w:type="spellEnd"/>
      <w:r w:rsidRPr="006876A5">
        <w:rPr>
          <w:sz w:val="28"/>
          <w:szCs w:val="28"/>
        </w:rPr>
        <w:t xml:space="preserve"> взгляды и новые идей;</w:t>
      </w:r>
    </w:p>
    <w:p w:rsidR="00AA2CDE" w:rsidRPr="006876A5" w:rsidRDefault="00AA2CDE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>—  Q4 —напряженность, возбужденность, раздражительность, нетерпеливость, повышенная мотивация.</w:t>
      </w:r>
    </w:p>
    <w:p w:rsidR="00AA2CDE" w:rsidRPr="006876A5" w:rsidRDefault="00AA2CDE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>У работающих воспитателей также были получены повышенные результаты по таким факторам:</w:t>
      </w:r>
    </w:p>
    <w:p w:rsidR="00AA2CDE" w:rsidRPr="006876A5" w:rsidRDefault="00AA2CDE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>I, L, Q, т. е. как у студентов, так и у воспитателей мягкосердечие, нежность, чувствительность сочетаются с подозрительностью, «защитами», внутренним напряжением, обеспокоенностью и неуверенностью в себе.</w:t>
      </w:r>
    </w:p>
    <w:p w:rsidR="00AA2CDE" w:rsidRPr="006876A5" w:rsidRDefault="00AA2CDE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>Кроме того, в отличие от студентов, у воспитателей были получены повышенные результаты по факторам Н и N, что свидетельствует о социальной смелости, предприимчивости, общительности, отзывчивости, а также дипломатичности в общении, проницательности, хитрости.</w:t>
      </w:r>
    </w:p>
    <w:p w:rsidR="00AA2CDE" w:rsidRPr="006876A5" w:rsidRDefault="00AA2CDE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>По фактору Q1 воспитатели, в отличие от студентов, показали большую склонность к консерватизму, нравоучениям, морализации, наставлениям, стремлению строго следовать принципам и традициям.</w:t>
      </w:r>
    </w:p>
    <w:p w:rsidR="00AA2CDE" w:rsidRPr="006876A5" w:rsidRDefault="00EF2AF9" w:rsidP="006876A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в нашей диссертации исследование личностных качеств педагогов и студентов проводилось в контексте их взаимосвязи с типом ориентированности и степенью выраженности педагогических </w:t>
      </w:r>
      <w:r>
        <w:rPr>
          <w:sz w:val="28"/>
          <w:szCs w:val="28"/>
        </w:rPr>
        <w:lastRenderedPageBreak/>
        <w:t>стереотипов. Анализ данных позволил нам сделать  вывод</w:t>
      </w:r>
      <w:r w:rsidR="00286DAE">
        <w:rPr>
          <w:sz w:val="28"/>
          <w:szCs w:val="28"/>
        </w:rPr>
        <w:t xml:space="preserve"> о том</w:t>
      </w:r>
      <w:r w:rsidR="00AA2CDE" w:rsidRPr="006876A5">
        <w:rPr>
          <w:sz w:val="28"/>
          <w:szCs w:val="28"/>
        </w:rPr>
        <w:t>, что в принципе существует небольшой, но значимый набор личностных характеристик, которые способствуют закреплению педагогических стереотипов и определяют тип ориентированности педагога на дисциплинарную модель взаимодействия с детьми. Ведущую роль здесь играют, вероятно, четыре качества: высокая нормативность, подозрительность как стремление к защитному поведению, отсутствие развитого воображения (некоторой идеалистичности), стремление к доминированию (утверждению себя).</w:t>
      </w:r>
    </w:p>
    <w:p w:rsidR="00AA2CDE" w:rsidRPr="006876A5" w:rsidRDefault="00286DAE" w:rsidP="006876A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Нами были составлены</w:t>
      </w:r>
      <w:r w:rsidR="00AA2CDE" w:rsidRPr="006876A5">
        <w:rPr>
          <w:sz w:val="28"/>
          <w:szCs w:val="28"/>
        </w:rPr>
        <w:t xml:space="preserve"> описательные характеристики педагогов, отличающихся степенью выраженности стереотипов.                      </w:t>
      </w:r>
    </w:p>
    <w:p w:rsidR="00AA2CDE" w:rsidRPr="006876A5" w:rsidRDefault="00AA2CDE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 xml:space="preserve">Педагоги с выраженными стереотипами (и воспитатели, и студенты) характеризуются повышенным стремлением к доминированию, нормативностью поведения, внутренней напряженностью, тревожностью, самолюбием. Они имеют большую склонность к негативным ожиданиям относительно педагогической профессии, считая, что «воспитание </w:t>
      </w:r>
      <w:proofErr w:type="gramStart"/>
      <w:r w:rsidRPr="006876A5">
        <w:rPr>
          <w:sz w:val="28"/>
          <w:szCs w:val="28"/>
        </w:rPr>
        <w:t>детей—разрушительная</w:t>
      </w:r>
      <w:proofErr w:type="gramEnd"/>
      <w:r w:rsidRPr="006876A5">
        <w:rPr>
          <w:sz w:val="28"/>
          <w:szCs w:val="28"/>
        </w:rPr>
        <w:t xml:space="preserve"> работа для нервов», Для них свойственна нацеленность на выполнение программы, вооружение детей знаниями, умениями, навыками. В качестве залога успеха видят дисциплину и требовательность к детям. Как положительный момент можно отметить, что требовательность проявляется не только к детям, но и по отношению к самим к себе. И воспитатели, и студенты этого типа склонны считать, что при разработке занятий лучше пользоваться привычной методикой, они испытывают определенные трудности в применении индивидуального подхода к детям. По результатам наблюдения за проведением занятий можно отметить, что воспитатели этой группы склонны к использованию запретов, наказаний, одергиваний, требуют от детей беспрекословного подчинения, сосредоточивая внимание на отрицательных поступках и плохом поведении дошкольников, для них характерны ригидность поведения и мышления.</w:t>
      </w:r>
    </w:p>
    <w:p w:rsidR="00AA2CDE" w:rsidRPr="006876A5" w:rsidRDefault="00AA2CDE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lastRenderedPageBreak/>
        <w:t xml:space="preserve">Педагоги же со слабо выраженными стереотипами мягкосердечны, экспрессивны, общительны, способны к </w:t>
      </w:r>
      <w:proofErr w:type="spellStart"/>
      <w:r w:rsidRPr="006876A5">
        <w:rPr>
          <w:sz w:val="28"/>
          <w:szCs w:val="28"/>
        </w:rPr>
        <w:t>эмпатии</w:t>
      </w:r>
      <w:proofErr w:type="spellEnd"/>
      <w:r w:rsidRPr="006876A5">
        <w:rPr>
          <w:sz w:val="28"/>
          <w:szCs w:val="28"/>
        </w:rPr>
        <w:t>, склонны к экспериментированию. Для них характерны позитивные ожидания относительно профессии. По результатам наблюдений можно сказать, что они проявляют ровный, спокойный тон в общении с детьми на занятиях, преобладают положительные оценки, отсутствуют одергивания и угрозы. Такие педагоги вариативны в осуществлении профессиональной деятельности. Они выше оценивают у себя умения и качества, значимые для педагогического общения. А именно: умение легко и быстро устанавливать контакт с детьми в процессе фронтального и диалогического общения; чуткость и отзывчивость, способность проявить сопереживание по отношению к детям; умение проявить педагогический такт, создать в процессе общения атмосферу доверия, сотворчества; способность пошутить.</w:t>
      </w:r>
    </w:p>
    <w:p w:rsidR="00AA2CDE" w:rsidRPr="006876A5" w:rsidRDefault="00AA2CDE" w:rsidP="006876A5">
      <w:pPr>
        <w:spacing w:line="360" w:lineRule="auto"/>
        <w:ind w:firstLine="540"/>
        <w:jc w:val="both"/>
        <w:rPr>
          <w:sz w:val="28"/>
          <w:szCs w:val="28"/>
        </w:rPr>
      </w:pPr>
      <w:r w:rsidRPr="006876A5">
        <w:rPr>
          <w:sz w:val="28"/>
          <w:szCs w:val="28"/>
        </w:rPr>
        <w:t>Подводя итоги проведенного исследования, можно сделать заключение о том, что отсутствие стереотипов является важным условием ориентации педагогов на личностную модель взаимодействия с детьми. Это выражается в большей подготовленности к общению с детьми и обусловливает склонность к экспериментированию, восприимчивость к различным инновациям, что благоприятно отражается на творческом подходе к выполняемой деятельности.</w:t>
      </w:r>
    </w:p>
    <w:p w:rsidR="00667B6D" w:rsidRPr="006876A5" w:rsidRDefault="00667B6D" w:rsidP="006876A5">
      <w:pPr>
        <w:spacing w:line="360" w:lineRule="auto"/>
        <w:ind w:firstLine="540"/>
        <w:jc w:val="both"/>
        <w:rPr>
          <w:sz w:val="28"/>
          <w:szCs w:val="28"/>
        </w:rPr>
      </w:pPr>
    </w:p>
    <w:p w:rsidR="004249E0" w:rsidRDefault="004249E0" w:rsidP="006876A5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4249E0" w:rsidRDefault="004249E0" w:rsidP="006876A5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4249E0" w:rsidRDefault="004249E0" w:rsidP="006876A5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4249E0" w:rsidRDefault="004249E0" w:rsidP="006876A5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4249E0" w:rsidRDefault="004249E0" w:rsidP="006876A5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4249E0" w:rsidRDefault="004249E0" w:rsidP="006876A5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4249E0" w:rsidRDefault="004249E0" w:rsidP="006876A5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4249E0" w:rsidRDefault="004249E0" w:rsidP="006876A5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4249E0" w:rsidRDefault="004249E0" w:rsidP="006876A5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667B6D" w:rsidRDefault="00667B6D" w:rsidP="004249E0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6876A5">
        <w:rPr>
          <w:b/>
          <w:sz w:val="28"/>
          <w:szCs w:val="28"/>
        </w:rPr>
        <w:lastRenderedPageBreak/>
        <w:t>Заключение</w:t>
      </w:r>
    </w:p>
    <w:p w:rsidR="00592F90" w:rsidRPr="00592F90" w:rsidRDefault="00592F90" w:rsidP="006876A5">
      <w:pPr>
        <w:spacing w:line="360" w:lineRule="auto"/>
        <w:ind w:firstLine="540"/>
        <w:jc w:val="both"/>
        <w:rPr>
          <w:sz w:val="28"/>
          <w:szCs w:val="28"/>
        </w:rPr>
      </w:pPr>
    </w:p>
    <w:p w:rsidR="00667B6D" w:rsidRDefault="00667B6D" w:rsidP="006876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876A5">
        <w:rPr>
          <w:color w:val="000000"/>
          <w:sz w:val="28"/>
          <w:szCs w:val="28"/>
        </w:rPr>
        <w:t>Итак,</w:t>
      </w:r>
      <w:r w:rsidRPr="006876A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86DAE">
        <w:rPr>
          <w:bCs/>
          <w:iCs/>
          <w:color w:val="000000"/>
          <w:sz w:val="28"/>
          <w:szCs w:val="28"/>
        </w:rPr>
        <w:t>профессиограмма</w:t>
      </w:r>
      <w:proofErr w:type="spellEnd"/>
      <w:r w:rsidRPr="006876A5">
        <w:rPr>
          <w:rStyle w:val="apple-converted-space"/>
          <w:color w:val="000000"/>
          <w:sz w:val="28"/>
          <w:szCs w:val="28"/>
        </w:rPr>
        <w:t> </w:t>
      </w:r>
      <w:r w:rsidR="00286DAE">
        <w:rPr>
          <w:color w:val="000000"/>
          <w:sz w:val="28"/>
          <w:szCs w:val="28"/>
        </w:rPr>
        <w:t>является систе</w:t>
      </w:r>
      <w:r w:rsidRPr="006876A5">
        <w:rPr>
          <w:color w:val="000000"/>
          <w:sz w:val="28"/>
          <w:szCs w:val="28"/>
        </w:rPr>
        <w:t>матизированным, научно-обоснованным обобщением характеристик трудовой профессиональной деятельности и вытекающих из нее профессионально значимых качеств личности.</w:t>
      </w:r>
    </w:p>
    <w:p w:rsidR="00286DAE" w:rsidRDefault="00286DAE" w:rsidP="00286DA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Pr="006876A5">
        <w:rPr>
          <w:color w:val="000000"/>
          <w:sz w:val="28"/>
          <w:szCs w:val="28"/>
        </w:rPr>
        <w:t>рофессиограмма</w:t>
      </w:r>
      <w:proofErr w:type="spellEnd"/>
      <w:r w:rsidRPr="006876A5">
        <w:rPr>
          <w:color w:val="000000"/>
          <w:sz w:val="28"/>
          <w:szCs w:val="28"/>
        </w:rPr>
        <w:t xml:space="preserve"> должна включать следующие характеристики:</w:t>
      </w:r>
      <w:r>
        <w:rPr>
          <w:color w:val="000000"/>
          <w:sz w:val="28"/>
          <w:szCs w:val="28"/>
        </w:rPr>
        <w:t xml:space="preserve"> </w:t>
      </w:r>
      <w:r w:rsidRPr="006876A5">
        <w:rPr>
          <w:color w:val="000000"/>
          <w:sz w:val="28"/>
          <w:szCs w:val="28"/>
        </w:rPr>
        <w:t>свойства и характеристики, определяющие профессионально-педагогическую и познавательную направленность личности учителя;</w:t>
      </w:r>
      <w:r>
        <w:rPr>
          <w:color w:val="000000"/>
          <w:sz w:val="28"/>
          <w:szCs w:val="28"/>
        </w:rPr>
        <w:t xml:space="preserve"> </w:t>
      </w:r>
      <w:r w:rsidRPr="006876A5">
        <w:rPr>
          <w:color w:val="000000"/>
          <w:sz w:val="28"/>
          <w:szCs w:val="28"/>
        </w:rPr>
        <w:t>требования к его псих</w:t>
      </w:r>
      <w:r>
        <w:rPr>
          <w:color w:val="000000"/>
          <w:sz w:val="28"/>
          <w:szCs w:val="28"/>
        </w:rPr>
        <w:t xml:space="preserve">олого-педагогической подготовке; </w:t>
      </w:r>
      <w:r w:rsidRPr="006876A5">
        <w:rPr>
          <w:color w:val="000000"/>
          <w:sz w:val="28"/>
          <w:szCs w:val="28"/>
        </w:rPr>
        <w:t>объем и состав специальной подготовки;</w:t>
      </w:r>
      <w:r>
        <w:rPr>
          <w:color w:val="000000"/>
          <w:sz w:val="28"/>
          <w:szCs w:val="28"/>
        </w:rPr>
        <w:t xml:space="preserve"> </w:t>
      </w:r>
      <w:r w:rsidRPr="006876A5">
        <w:rPr>
          <w:color w:val="000000"/>
          <w:sz w:val="28"/>
          <w:szCs w:val="28"/>
        </w:rPr>
        <w:t xml:space="preserve">содержание методической подготовки по специальности. </w:t>
      </w:r>
    </w:p>
    <w:p w:rsidR="00286DAE" w:rsidRDefault="00286DAE" w:rsidP="00286DA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Исследователями выделяется следующая структура</w:t>
      </w:r>
      <w:r w:rsidRPr="006876A5">
        <w:rPr>
          <w:color w:val="000000"/>
          <w:sz w:val="28"/>
          <w:szCs w:val="28"/>
          <w:shd w:val="clear" w:color="auto" w:fill="FFFFFF"/>
        </w:rPr>
        <w:t xml:space="preserve"> профессионально-зна</w:t>
      </w:r>
      <w:r>
        <w:rPr>
          <w:color w:val="000000"/>
          <w:sz w:val="28"/>
          <w:szCs w:val="28"/>
          <w:shd w:val="clear" w:color="auto" w:fill="FFFFFF"/>
        </w:rPr>
        <w:t>чимых качеств личности и умений педагога</w:t>
      </w:r>
      <w:r w:rsidRPr="006876A5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г</w:t>
      </w:r>
      <w:r w:rsidRPr="006876A5">
        <w:rPr>
          <w:color w:val="000000"/>
          <w:sz w:val="28"/>
          <w:szCs w:val="28"/>
          <w:shd w:val="clear" w:color="auto" w:fill="FFFFFF"/>
        </w:rPr>
        <w:t>уманистическое мировоззрение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6876A5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6876A5">
        <w:rPr>
          <w:color w:val="000000"/>
          <w:sz w:val="28"/>
          <w:szCs w:val="28"/>
          <w:shd w:val="clear" w:color="auto" w:fill="FFFFFF"/>
        </w:rPr>
        <w:t>оложительное отношение к педагогической деятельности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6876A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6876A5">
        <w:rPr>
          <w:color w:val="000000"/>
          <w:sz w:val="28"/>
          <w:szCs w:val="28"/>
          <w:shd w:val="clear" w:color="auto" w:fill="FFFFFF"/>
        </w:rPr>
        <w:t>едагогические</w:t>
      </w:r>
      <w:r>
        <w:rPr>
          <w:color w:val="000000"/>
          <w:sz w:val="28"/>
          <w:szCs w:val="28"/>
          <w:shd w:val="clear" w:color="auto" w:fill="FFFFFF"/>
        </w:rPr>
        <w:t>; п</w:t>
      </w:r>
      <w:r w:rsidRPr="006876A5">
        <w:rPr>
          <w:color w:val="000000"/>
          <w:sz w:val="28"/>
          <w:szCs w:val="28"/>
          <w:shd w:val="clear" w:color="auto" w:fill="FFFFFF"/>
        </w:rPr>
        <w:t>рофессионально-педагогические знания, умения, навыки.</w:t>
      </w:r>
    </w:p>
    <w:p w:rsidR="00286DAE" w:rsidRPr="006876A5" w:rsidRDefault="004249E0" w:rsidP="004249E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современном этапе развития образования а</w:t>
      </w:r>
      <w:r w:rsidR="00286DAE" w:rsidRPr="006876A5">
        <w:rPr>
          <w:sz w:val="28"/>
          <w:szCs w:val="28"/>
        </w:rPr>
        <w:t>вторы профессиональных стандартов</w:t>
      </w:r>
      <w:r w:rsidR="00286DAE" w:rsidRPr="006876A5">
        <w:rPr>
          <w:bCs/>
          <w:sz w:val="28"/>
          <w:szCs w:val="28"/>
        </w:rPr>
        <w:t xml:space="preserve"> предлагают следующую структуру  интегральной характеристики педа</w:t>
      </w:r>
      <w:r w:rsidR="00286DAE">
        <w:rPr>
          <w:bCs/>
          <w:sz w:val="28"/>
          <w:szCs w:val="28"/>
        </w:rPr>
        <w:t>г</w:t>
      </w:r>
      <w:r w:rsidR="00286DAE" w:rsidRPr="006876A5">
        <w:rPr>
          <w:bCs/>
          <w:sz w:val="28"/>
          <w:szCs w:val="28"/>
        </w:rPr>
        <w:t>ога:</w:t>
      </w:r>
      <w:r>
        <w:rPr>
          <w:bCs/>
          <w:sz w:val="28"/>
          <w:szCs w:val="28"/>
        </w:rPr>
        <w:t xml:space="preserve"> л</w:t>
      </w:r>
      <w:r w:rsidR="00286DAE" w:rsidRPr="006876A5">
        <w:rPr>
          <w:sz w:val="28"/>
          <w:szCs w:val="28"/>
        </w:rPr>
        <w:t>ичностные качества педагога</w:t>
      </w:r>
      <w:r>
        <w:rPr>
          <w:sz w:val="28"/>
          <w:szCs w:val="28"/>
        </w:rPr>
        <w:t>; п</w:t>
      </w:r>
      <w:r w:rsidR="00286DAE" w:rsidRPr="006876A5">
        <w:rPr>
          <w:sz w:val="28"/>
          <w:szCs w:val="28"/>
        </w:rPr>
        <w:t>остановка целей и за</w:t>
      </w:r>
      <w:r>
        <w:rPr>
          <w:sz w:val="28"/>
          <w:szCs w:val="28"/>
        </w:rPr>
        <w:t>дач педагогической деятельности; м</w:t>
      </w:r>
      <w:r w:rsidR="00286DAE" w:rsidRPr="006876A5">
        <w:rPr>
          <w:sz w:val="28"/>
          <w:szCs w:val="28"/>
        </w:rPr>
        <w:t>отивация уче</w:t>
      </w:r>
      <w:r>
        <w:rPr>
          <w:sz w:val="28"/>
          <w:szCs w:val="28"/>
        </w:rPr>
        <w:t>бной деятельности; и</w:t>
      </w:r>
      <w:r w:rsidR="00286DAE" w:rsidRPr="006876A5">
        <w:rPr>
          <w:sz w:val="28"/>
          <w:szCs w:val="28"/>
        </w:rPr>
        <w:t>нформационная компетентность</w:t>
      </w:r>
      <w:r>
        <w:rPr>
          <w:sz w:val="28"/>
          <w:szCs w:val="28"/>
        </w:rPr>
        <w:t>; к</w:t>
      </w:r>
      <w:r w:rsidR="00286DAE" w:rsidRPr="006876A5">
        <w:rPr>
          <w:sz w:val="28"/>
          <w:szCs w:val="28"/>
        </w:rPr>
        <w:t>омпете</w:t>
      </w:r>
      <w:r>
        <w:rPr>
          <w:sz w:val="28"/>
          <w:szCs w:val="28"/>
        </w:rPr>
        <w:t>нтность в предмете преподавания; р</w:t>
      </w:r>
      <w:r w:rsidR="00286DAE" w:rsidRPr="006876A5">
        <w:rPr>
          <w:sz w:val="28"/>
          <w:szCs w:val="28"/>
        </w:rPr>
        <w:t xml:space="preserve">азработка программ педагогической деятельности и принятие педагогических </w:t>
      </w:r>
      <w:r>
        <w:rPr>
          <w:sz w:val="28"/>
          <w:szCs w:val="28"/>
        </w:rPr>
        <w:t>решений; к</w:t>
      </w:r>
      <w:r w:rsidR="00286DAE" w:rsidRPr="006876A5">
        <w:rPr>
          <w:sz w:val="28"/>
          <w:szCs w:val="28"/>
        </w:rPr>
        <w:t>омпетенции в организации учебной деятельности.</w:t>
      </w:r>
    </w:p>
    <w:p w:rsidR="00286DAE" w:rsidRDefault="004249E0" w:rsidP="00286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86DAE" w:rsidRPr="006876A5">
        <w:rPr>
          <w:sz w:val="28"/>
          <w:szCs w:val="28"/>
        </w:rPr>
        <w:t>сновная цель</w:t>
      </w:r>
      <w:r>
        <w:rPr>
          <w:sz w:val="28"/>
          <w:szCs w:val="28"/>
        </w:rPr>
        <w:t xml:space="preserve"> создания</w:t>
      </w:r>
      <w:r w:rsidR="00286DAE" w:rsidRPr="006876A5">
        <w:rPr>
          <w:sz w:val="28"/>
          <w:szCs w:val="28"/>
        </w:rPr>
        <w:t xml:space="preserve"> </w:t>
      </w:r>
      <w:r w:rsidRPr="006876A5">
        <w:rPr>
          <w:sz w:val="28"/>
          <w:szCs w:val="28"/>
        </w:rPr>
        <w:t>и</w:t>
      </w:r>
      <w:r>
        <w:rPr>
          <w:sz w:val="28"/>
          <w:szCs w:val="28"/>
        </w:rPr>
        <w:t>нтегральной характеристики</w:t>
      </w:r>
      <w:r w:rsidRPr="006876A5">
        <w:rPr>
          <w:sz w:val="28"/>
          <w:szCs w:val="28"/>
        </w:rPr>
        <w:t xml:space="preserve"> педагога на основе </w:t>
      </w:r>
      <w:proofErr w:type="spellStart"/>
      <w:r w:rsidRPr="006876A5">
        <w:rPr>
          <w:sz w:val="28"/>
          <w:szCs w:val="28"/>
        </w:rPr>
        <w:t>компетентностного</w:t>
      </w:r>
      <w:proofErr w:type="spellEnd"/>
      <w:r w:rsidRPr="006876A5">
        <w:rPr>
          <w:sz w:val="28"/>
          <w:szCs w:val="28"/>
        </w:rPr>
        <w:t xml:space="preserve"> подхода </w:t>
      </w:r>
      <w:r w:rsidR="00286DAE" w:rsidRPr="006876A5">
        <w:rPr>
          <w:sz w:val="28"/>
          <w:szCs w:val="28"/>
        </w:rPr>
        <w:t>– создать условия для осмысленного выбора педагогом индивидуального маршрута своего профессионального совершенствования</w:t>
      </w:r>
      <w:r>
        <w:rPr>
          <w:sz w:val="28"/>
          <w:szCs w:val="28"/>
        </w:rPr>
        <w:t>.</w:t>
      </w:r>
    </w:p>
    <w:p w:rsidR="004249E0" w:rsidRDefault="004249E0" w:rsidP="00286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реферате представлены также данные экспериментальных исследований профессионально значимых личностных качеств.</w:t>
      </w:r>
    </w:p>
    <w:p w:rsidR="004249E0" w:rsidRDefault="004249E0" w:rsidP="00286DAE">
      <w:pPr>
        <w:spacing w:line="360" w:lineRule="auto"/>
        <w:ind w:firstLine="709"/>
        <w:jc w:val="both"/>
        <w:rPr>
          <w:sz w:val="28"/>
          <w:szCs w:val="28"/>
        </w:rPr>
      </w:pPr>
    </w:p>
    <w:p w:rsidR="004249E0" w:rsidRDefault="004249E0" w:rsidP="00286DAE">
      <w:pPr>
        <w:spacing w:line="360" w:lineRule="auto"/>
        <w:ind w:firstLine="709"/>
        <w:jc w:val="both"/>
        <w:rPr>
          <w:sz w:val="28"/>
          <w:szCs w:val="28"/>
        </w:rPr>
      </w:pPr>
    </w:p>
    <w:p w:rsidR="006876A5" w:rsidRPr="006876A5" w:rsidRDefault="006876A5" w:rsidP="004249E0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6876A5">
        <w:rPr>
          <w:b/>
          <w:color w:val="000000"/>
          <w:sz w:val="28"/>
          <w:szCs w:val="28"/>
        </w:rPr>
        <w:lastRenderedPageBreak/>
        <w:t>Список литературы</w:t>
      </w:r>
    </w:p>
    <w:p w:rsidR="00667B6D" w:rsidRPr="006876A5" w:rsidRDefault="00A738D2" w:rsidP="006876A5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E4762D" w:rsidRPr="006876A5">
        <w:rPr>
          <w:sz w:val="28"/>
          <w:szCs w:val="28"/>
          <w:shd w:val="clear" w:color="auto" w:fill="FFFFFF"/>
        </w:rPr>
        <w:t xml:space="preserve">Алферов, Ю. С., </w:t>
      </w:r>
      <w:proofErr w:type="spellStart"/>
      <w:r w:rsidR="00E4762D" w:rsidRPr="006876A5">
        <w:rPr>
          <w:sz w:val="28"/>
          <w:szCs w:val="28"/>
          <w:shd w:val="clear" w:color="auto" w:fill="FFFFFF"/>
        </w:rPr>
        <w:t>Осовский</w:t>
      </w:r>
      <w:proofErr w:type="spellEnd"/>
      <w:r w:rsidR="00E4762D" w:rsidRPr="006876A5">
        <w:rPr>
          <w:sz w:val="28"/>
          <w:szCs w:val="28"/>
          <w:shd w:val="clear" w:color="auto" w:fill="FFFFFF"/>
        </w:rPr>
        <w:t xml:space="preserve"> Е. Г. К вопросу о </w:t>
      </w:r>
      <w:proofErr w:type="spellStart"/>
      <w:r w:rsidR="00E4762D" w:rsidRPr="006876A5">
        <w:rPr>
          <w:sz w:val="28"/>
          <w:szCs w:val="28"/>
          <w:shd w:val="clear" w:color="auto" w:fill="FFFFFF"/>
        </w:rPr>
        <w:t>профессиограмме</w:t>
      </w:r>
      <w:proofErr w:type="spellEnd"/>
      <w:r w:rsidR="00E4762D" w:rsidRPr="006876A5">
        <w:rPr>
          <w:sz w:val="28"/>
          <w:szCs w:val="28"/>
          <w:shd w:val="clear" w:color="auto" w:fill="FFFFFF"/>
        </w:rPr>
        <w:t xml:space="preserve"> учителя / Ю. С. Алферов, Е. Г. </w:t>
      </w:r>
      <w:proofErr w:type="spellStart"/>
      <w:r w:rsidR="00E4762D" w:rsidRPr="006876A5">
        <w:rPr>
          <w:sz w:val="28"/>
          <w:szCs w:val="28"/>
          <w:shd w:val="clear" w:color="auto" w:fill="FFFFFF"/>
        </w:rPr>
        <w:t>Осовский</w:t>
      </w:r>
      <w:proofErr w:type="spellEnd"/>
      <w:r w:rsidR="00E4762D" w:rsidRPr="006876A5">
        <w:rPr>
          <w:sz w:val="28"/>
          <w:szCs w:val="28"/>
          <w:shd w:val="clear" w:color="auto" w:fill="FFFFFF"/>
        </w:rPr>
        <w:t xml:space="preserve"> // Советская педагогика.</w:t>
      </w:r>
      <w:r w:rsidR="00FD1416">
        <w:rPr>
          <w:sz w:val="28"/>
          <w:szCs w:val="28"/>
          <w:shd w:val="clear" w:color="auto" w:fill="FFFFFF"/>
        </w:rPr>
        <w:t xml:space="preserve"> </w:t>
      </w:r>
      <w:r w:rsidR="00E4762D" w:rsidRPr="006876A5">
        <w:rPr>
          <w:sz w:val="28"/>
          <w:szCs w:val="28"/>
          <w:shd w:val="clear" w:color="auto" w:fill="FFFFFF"/>
        </w:rPr>
        <w:t>- 1971.-№2.-С. 83-91.</w:t>
      </w:r>
    </w:p>
    <w:p w:rsidR="00572281" w:rsidRPr="006876A5" w:rsidRDefault="00A738D2" w:rsidP="00687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2281" w:rsidRPr="006876A5">
        <w:rPr>
          <w:sz w:val="28"/>
          <w:szCs w:val="28"/>
        </w:rPr>
        <w:t>Бернс Р. Формирование "</w:t>
      </w:r>
      <w:proofErr w:type="spellStart"/>
      <w:proofErr w:type="gramStart"/>
      <w:r w:rsidR="00572281" w:rsidRPr="006876A5">
        <w:rPr>
          <w:sz w:val="28"/>
          <w:szCs w:val="28"/>
        </w:rPr>
        <w:t>Я-концепции</w:t>
      </w:r>
      <w:proofErr w:type="spellEnd"/>
      <w:proofErr w:type="gramEnd"/>
      <w:r w:rsidR="00572281" w:rsidRPr="006876A5">
        <w:rPr>
          <w:sz w:val="28"/>
          <w:szCs w:val="28"/>
        </w:rPr>
        <w:t>" и воспитание.</w:t>
      </w:r>
      <w:r w:rsidR="00FD1416">
        <w:rPr>
          <w:sz w:val="28"/>
          <w:szCs w:val="28"/>
        </w:rPr>
        <w:t xml:space="preserve"> </w:t>
      </w:r>
      <w:r w:rsidR="00572281" w:rsidRPr="006876A5">
        <w:rPr>
          <w:sz w:val="28"/>
          <w:szCs w:val="28"/>
        </w:rPr>
        <w:t>-</w:t>
      </w:r>
      <w:r w:rsidR="00FD1416">
        <w:rPr>
          <w:sz w:val="28"/>
          <w:szCs w:val="28"/>
        </w:rPr>
        <w:t xml:space="preserve"> </w:t>
      </w:r>
      <w:r w:rsidR="00572281" w:rsidRPr="006876A5">
        <w:rPr>
          <w:sz w:val="28"/>
          <w:szCs w:val="28"/>
        </w:rPr>
        <w:t>М., 1986.-е.285-359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75" w:type="dxa"/>
          <w:right w:w="75" w:type="dxa"/>
        </w:tblCellMar>
        <w:tblLook w:val="04A0"/>
      </w:tblPr>
      <w:tblGrid>
        <w:gridCol w:w="9355"/>
      </w:tblGrid>
      <w:tr w:rsidR="00B237B2" w:rsidRPr="006876A5" w:rsidTr="006876A5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9D5418" w:rsidRDefault="00A738D2" w:rsidP="009D5418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3.Бучилова И.А. </w:t>
            </w:r>
            <w:r w:rsidR="00C02E9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сихологические особенности преодоления педагогических стереотипов у студентов и воспитателей дошкольных учреждений. </w:t>
            </w:r>
            <w:r w:rsidR="00C02E98">
              <w:rPr>
                <w:sz w:val="28"/>
                <w:szCs w:val="28"/>
              </w:rPr>
              <w:t xml:space="preserve">– Череповец, 2010. – 86 </w:t>
            </w:r>
            <w:proofErr w:type="gramStart"/>
            <w:r w:rsidR="00C02E98">
              <w:rPr>
                <w:sz w:val="28"/>
                <w:szCs w:val="28"/>
              </w:rPr>
              <w:t>с</w:t>
            </w:r>
            <w:proofErr w:type="gramEnd"/>
            <w:r w:rsidR="00C02E98">
              <w:rPr>
                <w:sz w:val="28"/>
                <w:szCs w:val="28"/>
              </w:rPr>
              <w:t>.</w:t>
            </w:r>
          </w:p>
          <w:p w:rsidR="009D5418" w:rsidRPr="006876A5" w:rsidRDefault="009D5418" w:rsidP="009D5418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Pr="006876A5">
              <w:rPr>
                <w:bCs/>
                <w:sz w:val="28"/>
                <w:szCs w:val="28"/>
              </w:rPr>
              <w:t>Введение в педагогическую деятельность</w:t>
            </w:r>
            <w:proofErr w:type="gramStart"/>
            <w:r w:rsidRPr="006876A5">
              <w:rPr>
                <w:bCs/>
                <w:sz w:val="28"/>
                <w:szCs w:val="28"/>
              </w:rPr>
              <w:t xml:space="preserve"> / П</w:t>
            </w:r>
            <w:proofErr w:type="gramEnd"/>
            <w:r w:rsidRPr="006876A5">
              <w:rPr>
                <w:bCs/>
                <w:sz w:val="28"/>
                <w:szCs w:val="28"/>
              </w:rPr>
              <w:t xml:space="preserve">од ред. А.С. </w:t>
            </w:r>
            <w:proofErr w:type="spellStart"/>
            <w:r w:rsidRPr="006876A5">
              <w:rPr>
                <w:bCs/>
                <w:sz w:val="28"/>
                <w:szCs w:val="28"/>
              </w:rPr>
              <w:t>Роботовой</w:t>
            </w:r>
            <w:proofErr w:type="spellEnd"/>
            <w:r w:rsidRPr="006876A5">
              <w:rPr>
                <w:bCs/>
                <w:sz w:val="28"/>
                <w:szCs w:val="28"/>
              </w:rPr>
              <w:t xml:space="preserve">. - </w:t>
            </w:r>
            <w:r w:rsidRPr="006876A5">
              <w:rPr>
                <w:sz w:val="28"/>
                <w:szCs w:val="28"/>
              </w:rPr>
              <w:t xml:space="preserve"> М.: Издательский центр «Академия», 2006. — 208 </w:t>
            </w:r>
            <w:proofErr w:type="gramStart"/>
            <w:r w:rsidRPr="006876A5">
              <w:rPr>
                <w:sz w:val="28"/>
                <w:szCs w:val="28"/>
              </w:rPr>
              <w:t>с</w:t>
            </w:r>
            <w:proofErr w:type="gramEnd"/>
            <w:r w:rsidRPr="006876A5">
              <w:rPr>
                <w:sz w:val="28"/>
                <w:szCs w:val="28"/>
              </w:rPr>
              <w:t>.</w:t>
            </w:r>
          </w:p>
        </w:tc>
      </w:tr>
    </w:tbl>
    <w:p w:rsidR="00393297" w:rsidRPr="00592F90" w:rsidRDefault="009D5418" w:rsidP="00687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38D2">
        <w:rPr>
          <w:sz w:val="28"/>
          <w:szCs w:val="28"/>
        </w:rPr>
        <w:t>.</w:t>
      </w:r>
      <w:r w:rsidR="006876A5" w:rsidRPr="006876A5">
        <w:rPr>
          <w:sz w:val="28"/>
          <w:szCs w:val="28"/>
        </w:rPr>
        <w:t>З</w:t>
      </w:r>
      <w:r w:rsidR="00393297" w:rsidRPr="006876A5">
        <w:rPr>
          <w:sz w:val="28"/>
          <w:szCs w:val="28"/>
        </w:rPr>
        <w:t xml:space="preserve">агашев И.О. </w:t>
      </w:r>
      <w:r w:rsidR="006876A5">
        <w:rPr>
          <w:sz w:val="28"/>
          <w:szCs w:val="28"/>
        </w:rPr>
        <w:t>М</w:t>
      </w:r>
      <w:r w:rsidR="00393297" w:rsidRPr="006876A5">
        <w:rPr>
          <w:sz w:val="28"/>
          <w:szCs w:val="28"/>
        </w:rPr>
        <w:t>етодика интегральной оценки компетентности современного педагога на осн</w:t>
      </w:r>
      <w:r w:rsidR="006876A5">
        <w:rPr>
          <w:sz w:val="28"/>
          <w:szCs w:val="28"/>
        </w:rPr>
        <w:t>ове профессионального стандарта.</w:t>
      </w:r>
      <w:r w:rsidR="00393297" w:rsidRPr="006876A5">
        <w:rPr>
          <w:sz w:val="28"/>
          <w:szCs w:val="28"/>
        </w:rPr>
        <w:t xml:space="preserve"> Инновационный продукт СПб</w:t>
      </w:r>
      <w:proofErr w:type="gramStart"/>
      <w:r w:rsidR="006876A5">
        <w:rPr>
          <w:sz w:val="28"/>
          <w:szCs w:val="28"/>
        </w:rPr>
        <w:t>.,</w:t>
      </w:r>
      <w:r w:rsidR="00393297" w:rsidRPr="006876A5">
        <w:rPr>
          <w:sz w:val="28"/>
          <w:szCs w:val="28"/>
        </w:rPr>
        <w:t xml:space="preserve"> </w:t>
      </w:r>
      <w:proofErr w:type="gramEnd"/>
      <w:r w:rsidR="00393297" w:rsidRPr="006876A5">
        <w:rPr>
          <w:sz w:val="28"/>
          <w:szCs w:val="28"/>
        </w:rPr>
        <w:t>2012</w:t>
      </w:r>
      <w:r w:rsidR="006876A5" w:rsidRPr="006876A5">
        <w:t xml:space="preserve"> </w:t>
      </w:r>
      <w:r w:rsidR="006876A5" w:rsidRPr="00592F90">
        <w:rPr>
          <w:sz w:val="28"/>
          <w:szCs w:val="28"/>
        </w:rPr>
        <w:t>[</w:t>
      </w:r>
      <w:r w:rsidR="00592F90" w:rsidRPr="00592F90">
        <w:rPr>
          <w:sz w:val="28"/>
          <w:szCs w:val="28"/>
        </w:rPr>
        <w:t>Электронный ресурс</w:t>
      </w:r>
      <w:r w:rsidR="006876A5" w:rsidRPr="00592F90">
        <w:rPr>
          <w:sz w:val="28"/>
          <w:szCs w:val="28"/>
        </w:rPr>
        <w:t>]</w:t>
      </w:r>
      <w:r w:rsidR="00592F90">
        <w:rPr>
          <w:sz w:val="28"/>
          <w:szCs w:val="28"/>
        </w:rPr>
        <w:t xml:space="preserve">. - Режим доступа: </w:t>
      </w:r>
      <w:hyperlink r:id="rId8" w:history="1">
        <w:r w:rsidR="00592F90" w:rsidRPr="00C76CC5">
          <w:rPr>
            <w:rStyle w:val="ae"/>
            <w:sz w:val="28"/>
            <w:szCs w:val="28"/>
          </w:rPr>
          <w:t>http://www.nekrasovspb.ru/doc/obrprog_050148.pdf</w:t>
        </w:r>
      </w:hyperlink>
      <w:r w:rsidR="00592F90">
        <w:rPr>
          <w:sz w:val="28"/>
          <w:szCs w:val="28"/>
        </w:rPr>
        <w:t xml:space="preserve"> [Дата обращения: 28.09. 2014]</w:t>
      </w:r>
    </w:p>
    <w:p w:rsidR="00E4762D" w:rsidRPr="006876A5" w:rsidRDefault="00C02E98" w:rsidP="00687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</w:t>
      </w:r>
      <w:r w:rsidR="00A738D2">
        <w:rPr>
          <w:sz w:val="28"/>
          <w:szCs w:val="28"/>
          <w:shd w:val="clear" w:color="auto" w:fill="FFFFFF"/>
        </w:rPr>
        <w:t>.</w:t>
      </w:r>
      <w:r w:rsidR="00E4762D" w:rsidRPr="006876A5">
        <w:rPr>
          <w:sz w:val="28"/>
          <w:szCs w:val="28"/>
          <w:shd w:val="clear" w:color="auto" w:fill="FFFFFF"/>
        </w:rPr>
        <w:t>Климов, Е. А. Как выбирать профессию / Е. А. Климов. М.</w:t>
      </w:r>
      <w:proofErr w:type="gramStart"/>
      <w:r w:rsidR="00E4762D" w:rsidRPr="006876A5">
        <w:rPr>
          <w:sz w:val="28"/>
          <w:szCs w:val="28"/>
          <w:shd w:val="clear" w:color="auto" w:fill="FFFFFF"/>
        </w:rPr>
        <w:t xml:space="preserve"> :</w:t>
      </w:r>
      <w:proofErr w:type="gramEnd"/>
      <w:r w:rsidR="00E4762D" w:rsidRPr="006876A5">
        <w:rPr>
          <w:sz w:val="28"/>
          <w:szCs w:val="28"/>
          <w:shd w:val="clear" w:color="auto" w:fill="FFFFFF"/>
        </w:rPr>
        <w:t xml:space="preserve"> Просвещение, 1990. - 160 с.</w:t>
      </w:r>
    </w:p>
    <w:p w:rsidR="00393297" w:rsidRPr="006876A5" w:rsidRDefault="00C02E98" w:rsidP="006876A5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1EEDD"/>
        </w:rPr>
        <w:t>7</w:t>
      </w:r>
      <w:r w:rsidR="00A738D2">
        <w:rPr>
          <w:bCs/>
          <w:sz w:val="28"/>
          <w:szCs w:val="28"/>
          <w:shd w:val="clear" w:color="auto" w:fill="F1EEDD"/>
        </w:rPr>
        <w:t>.</w:t>
      </w:r>
      <w:r w:rsidR="00393297" w:rsidRPr="006876A5">
        <w:rPr>
          <w:bCs/>
          <w:sz w:val="28"/>
          <w:szCs w:val="28"/>
          <w:shd w:val="clear" w:color="auto" w:fill="F1EEDD"/>
        </w:rPr>
        <w:t>Крутецкий В. А.. Психология: Учебник для учащихся</w:t>
      </w:r>
      <w:r w:rsidR="006876A5" w:rsidRPr="006876A5">
        <w:rPr>
          <w:bCs/>
          <w:sz w:val="28"/>
          <w:szCs w:val="28"/>
          <w:shd w:val="clear" w:color="auto" w:fill="F1EEDD"/>
        </w:rPr>
        <w:t xml:space="preserve"> </w:t>
      </w:r>
      <w:proofErr w:type="spellStart"/>
      <w:proofErr w:type="gramStart"/>
      <w:r w:rsidR="006876A5" w:rsidRPr="006876A5">
        <w:rPr>
          <w:bCs/>
          <w:sz w:val="28"/>
          <w:szCs w:val="28"/>
          <w:shd w:val="clear" w:color="auto" w:fill="F1EEDD"/>
        </w:rPr>
        <w:t>пед</w:t>
      </w:r>
      <w:proofErr w:type="spellEnd"/>
      <w:r w:rsidR="006876A5" w:rsidRPr="006876A5">
        <w:rPr>
          <w:bCs/>
          <w:sz w:val="28"/>
          <w:szCs w:val="28"/>
          <w:shd w:val="clear" w:color="auto" w:fill="F1EEDD"/>
        </w:rPr>
        <w:t>. училищ</w:t>
      </w:r>
      <w:proofErr w:type="gramEnd"/>
      <w:r w:rsidR="006876A5" w:rsidRPr="006876A5">
        <w:rPr>
          <w:bCs/>
          <w:sz w:val="28"/>
          <w:szCs w:val="28"/>
          <w:shd w:val="clear" w:color="auto" w:fill="F1EEDD"/>
        </w:rPr>
        <w:t>.— М.: Просвещение.-</w:t>
      </w:r>
      <w:r w:rsidR="00393297" w:rsidRPr="006876A5">
        <w:rPr>
          <w:bCs/>
          <w:sz w:val="28"/>
          <w:szCs w:val="28"/>
          <w:shd w:val="clear" w:color="auto" w:fill="F1EEDD"/>
        </w:rPr>
        <w:t xml:space="preserve"> 1980</w:t>
      </w:r>
      <w:r w:rsidR="006876A5" w:rsidRPr="006876A5">
        <w:rPr>
          <w:bCs/>
          <w:sz w:val="28"/>
          <w:szCs w:val="28"/>
          <w:shd w:val="clear" w:color="auto" w:fill="F1EEDD"/>
        </w:rPr>
        <w:t xml:space="preserve">. - 352 </w:t>
      </w:r>
      <w:proofErr w:type="gramStart"/>
      <w:r w:rsidR="006876A5" w:rsidRPr="006876A5">
        <w:rPr>
          <w:bCs/>
          <w:sz w:val="28"/>
          <w:szCs w:val="28"/>
          <w:shd w:val="clear" w:color="auto" w:fill="F1EEDD"/>
        </w:rPr>
        <w:t>с</w:t>
      </w:r>
      <w:proofErr w:type="gramEnd"/>
      <w:r w:rsidR="006876A5" w:rsidRPr="006876A5">
        <w:rPr>
          <w:bCs/>
          <w:sz w:val="28"/>
          <w:szCs w:val="28"/>
          <w:shd w:val="clear" w:color="auto" w:fill="F1EEDD"/>
        </w:rPr>
        <w:t>.</w:t>
      </w:r>
    </w:p>
    <w:p w:rsidR="00572281" w:rsidRDefault="00C02E98" w:rsidP="00687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738D2">
        <w:rPr>
          <w:sz w:val="28"/>
          <w:szCs w:val="28"/>
        </w:rPr>
        <w:t>.</w:t>
      </w:r>
      <w:r w:rsidR="00572281" w:rsidRPr="006876A5">
        <w:rPr>
          <w:sz w:val="28"/>
          <w:szCs w:val="28"/>
        </w:rPr>
        <w:t>Рогов Е.И. Учитель как объект психологического исследования. - М., 1998. - С.335-344.</w:t>
      </w:r>
    </w:p>
    <w:p w:rsidR="005C2338" w:rsidRPr="00592F90" w:rsidRDefault="00C02E98" w:rsidP="005C23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738D2">
        <w:rPr>
          <w:sz w:val="28"/>
          <w:szCs w:val="28"/>
        </w:rPr>
        <w:t>.</w:t>
      </w:r>
      <w:r w:rsidR="005C2338">
        <w:rPr>
          <w:sz w:val="28"/>
          <w:szCs w:val="28"/>
        </w:rPr>
        <w:t>Селина Т.М. Особенности управления дошкольным образовательным учреждением.</w:t>
      </w:r>
      <w:r w:rsidR="005C2338" w:rsidRPr="005C2338">
        <w:t xml:space="preserve"> </w:t>
      </w:r>
      <w:r w:rsidR="005C2338" w:rsidRPr="00592F90">
        <w:rPr>
          <w:sz w:val="28"/>
          <w:szCs w:val="28"/>
        </w:rPr>
        <w:t>[Электронный ресурс]</w:t>
      </w:r>
      <w:r w:rsidR="005C2338">
        <w:rPr>
          <w:sz w:val="28"/>
          <w:szCs w:val="28"/>
        </w:rPr>
        <w:t xml:space="preserve">. - Режим доступа: </w:t>
      </w:r>
      <w:hyperlink r:id="rId9" w:history="1">
        <w:r w:rsidR="005C2338" w:rsidRPr="00C76CC5">
          <w:rPr>
            <w:rStyle w:val="ae"/>
            <w:sz w:val="28"/>
            <w:szCs w:val="28"/>
          </w:rPr>
          <w:t>http://io2.nios.ru/old/releases.php?num=14&amp;div=07</w:t>
        </w:r>
      </w:hyperlink>
      <w:r w:rsidR="005C2338">
        <w:rPr>
          <w:sz w:val="28"/>
          <w:szCs w:val="28"/>
        </w:rPr>
        <w:t xml:space="preserve"> [Дата обращения: 28.09. 2014]</w:t>
      </w:r>
    </w:p>
    <w:p w:rsidR="004802E7" w:rsidRDefault="00C02E98" w:rsidP="006876A5">
      <w:pPr>
        <w:shd w:val="clear" w:color="auto" w:fill="F6F6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A738D2">
        <w:rPr>
          <w:sz w:val="28"/>
          <w:szCs w:val="28"/>
        </w:rPr>
        <w:t>.</w:t>
      </w:r>
      <w:r w:rsidR="006876A5" w:rsidRPr="006876A5">
        <w:rPr>
          <w:sz w:val="28"/>
          <w:szCs w:val="28"/>
        </w:rPr>
        <w:t xml:space="preserve">Сластенин В.А. </w:t>
      </w:r>
      <w:r w:rsidR="004802E7" w:rsidRPr="006876A5">
        <w:rPr>
          <w:sz w:val="28"/>
          <w:szCs w:val="28"/>
        </w:rPr>
        <w:t>Педагогика</w:t>
      </w:r>
      <w:r w:rsidR="006876A5" w:rsidRPr="006876A5">
        <w:rPr>
          <w:sz w:val="28"/>
          <w:szCs w:val="28"/>
        </w:rPr>
        <w:t xml:space="preserve"> </w:t>
      </w:r>
      <w:r w:rsidR="004802E7" w:rsidRPr="006876A5">
        <w:rPr>
          <w:sz w:val="28"/>
          <w:szCs w:val="28"/>
        </w:rPr>
        <w:t>Учеб</w:t>
      </w:r>
      <w:proofErr w:type="gramStart"/>
      <w:r w:rsidR="004802E7" w:rsidRPr="006876A5">
        <w:rPr>
          <w:sz w:val="28"/>
          <w:szCs w:val="28"/>
        </w:rPr>
        <w:t>.</w:t>
      </w:r>
      <w:proofErr w:type="gramEnd"/>
      <w:r w:rsidR="004802E7" w:rsidRPr="006876A5">
        <w:rPr>
          <w:sz w:val="28"/>
          <w:szCs w:val="28"/>
        </w:rPr>
        <w:t xml:space="preserve"> </w:t>
      </w:r>
      <w:proofErr w:type="gramStart"/>
      <w:r w:rsidR="004802E7" w:rsidRPr="006876A5">
        <w:rPr>
          <w:sz w:val="28"/>
          <w:szCs w:val="28"/>
        </w:rPr>
        <w:t>п</w:t>
      </w:r>
      <w:proofErr w:type="gramEnd"/>
      <w:r w:rsidR="004802E7" w:rsidRPr="006876A5">
        <w:rPr>
          <w:sz w:val="28"/>
          <w:szCs w:val="28"/>
        </w:rPr>
        <w:t xml:space="preserve">особие для студ. </w:t>
      </w:r>
      <w:proofErr w:type="spellStart"/>
      <w:r w:rsidR="004802E7" w:rsidRPr="006876A5">
        <w:rPr>
          <w:sz w:val="28"/>
          <w:szCs w:val="28"/>
        </w:rPr>
        <w:t>высш</w:t>
      </w:r>
      <w:proofErr w:type="spellEnd"/>
      <w:r w:rsidR="004802E7" w:rsidRPr="006876A5">
        <w:rPr>
          <w:sz w:val="28"/>
          <w:szCs w:val="28"/>
        </w:rPr>
        <w:t xml:space="preserve">. </w:t>
      </w:r>
      <w:proofErr w:type="spellStart"/>
      <w:r w:rsidR="004802E7" w:rsidRPr="006876A5">
        <w:rPr>
          <w:sz w:val="28"/>
          <w:szCs w:val="28"/>
        </w:rPr>
        <w:t>пед</w:t>
      </w:r>
      <w:proofErr w:type="spellEnd"/>
      <w:r w:rsidR="004802E7" w:rsidRPr="006876A5">
        <w:rPr>
          <w:sz w:val="28"/>
          <w:szCs w:val="28"/>
        </w:rPr>
        <w:t xml:space="preserve">. учеб. заведений / В. А. </w:t>
      </w:r>
      <w:proofErr w:type="spellStart"/>
      <w:r w:rsidR="004802E7" w:rsidRPr="006876A5">
        <w:rPr>
          <w:sz w:val="28"/>
          <w:szCs w:val="28"/>
        </w:rPr>
        <w:t>Сластенин</w:t>
      </w:r>
      <w:proofErr w:type="spellEnd"/>
      <w:r w:rsidR="004802E7" w:rsidRPr="006876A5">
        <w:rPr>
          <w:sz w:val="28"/>
          <w:szCs w:val="28"/>
        </w:rPr>
        <w:t xml:space="preserve">, И. Ф. Исаев, Е. Н. </w:t>
      </w:r>
      <w:proofErr w:type="spellStart"/>
      <w:r w:rsidR="004802E7" w:rsidRPr="006876A5">
        <w:rPr>
          <w:sz w:val="28"/>
          <w:szCs w:val="28"/>
        </w:rPr>
        <w:t>Шиянов</w:t>
      </w:r>
      <w:proofErr w:type="spellEnd"/>
      <w:r w:rsidR="004802E7" w:rsidRPr="006876A5">
        <w:rPr>
          <w:sz w:val="28"/>
          <w:szCs w:val="28"/>
        </w:rPr>
        <w:t xml:space="preserve">; Под ред. В.А. </w:t>
      </w:r>
      <w:proofErr w:type="spellStart"/>
      <w:r w:rsidR="004802E7" w:rsidRPr="006876A5">
        <w:rPr>
          <w:sz w:val="28"/>
          <w:szCs w:val="28"/>
        </w:rPr>
        <w:t>Сластенина</w:t>
      </w:r>
      <w:proofErr w:type="spellEnd"/>
      <w:r w:rsidR="004802E7" w:rsidRPr="006876A5">
        <w:rPr>
          <w:sz w:val="28"/>
          <w:szCs w:val="28"/>
        </w:rPr>
        <w:t xml:space="preserve">. - М.: Издательский центр "Академия", 2002. - 576 </w:t>
      </w:r>
      <w:proofErr w:type="gramStart"/>
      <w:r w:rsidR="004802E7" w:rsidRPr="006876A5">
        <w:rPr>
          <w:sz w:val="28"/>
          <w:szCs w:val="28"/>
        </w:rPr>
        <w:t>с</w:t>
      </w:r>
      <w:proofErr w:type="gramEnd"/>
      <w:r w:rsidR="004802E7" w:rsidRPr="006876A5">
        <w:rPr>
          <w:sz w:val="28"/>
          <w:szCs w:val="28"/>
        </w:rPr>
        <w:t>.</w:t>
      </w:r>
    </w:p>
    <w:p w:rsidR="00C02E98" w:rsidRPr="006876A5" w:rsidRDefault="00C02E98" w:rsidP="006876A5">
      <w:pPr>
        <w:shd w:val="clear" w:color="auto" w:fill="F6F6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11. Словарь практического психолога</w:t>
      </w:r>
      <w:proofErr w:type="gramStart"/>
      <w:r>
        <w:rPr>
          <w:sz w:val="28"/>
          <w:szCs w:val="28"/>
        </w:rPr>
        <w:t xml:space="preserve"> </w:t>
      </w:r>
      <w:r w:rsidRPr="006876A5"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</w:rPr>
        <w:t xml:space="preserve"> С</w:t>
      </w:r>
      <w:proofErr w:type="gramEnd"/>
      <w:r>
        <w:rPr>
          <w:sz w:val="28"/>
          <w:szCs w:val="28"/>
          <w:shd w:val="clear" w:color="auto" w:fill="FFFFFF"/>
        </w:rPr>
        <w:t xml:space="preserve">ост. С.Ю. Головин. – Минск: </w:t>
      </w:r>
      <w:proofErr w:type="spellStart"/>
      <w:r>
        <w:rPr>
          <w:sz w:val="28"/>
          <w:szCs w:val="28"/>
          <w:shd w:val="clear" w:color="auto" w:fill="FFFFFF"/>
        </w:rPr>
        <w:t>Харвест</w:t>
      </w:r>
      <w:proofErr w:type="spellEnd"/>
      <w:r>
        <w:rPr>
          <w:sz w:val="28"/>
          <w:szCs w:val="28"/>
          <w:shd w:val="clear" w:color="auto" w:fill="FFFFFF"/>
        </w:rPr>
        <w:t>, 1997. – 800 с.</w:t>
      </w:r>
    </w:p>
    <w:sectPr w:rsidR="00C02E98" w:rsidRPr="006876A5" w:rsidSect="008C5AF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B8F" w:rsidRDefault="002C1B8F" w:rsidP="009534F3">
      <w:r>
        <w:separator/>
      </w:r>
    </w:p>
  </w:endnote>
  <w:endnote w:type="continuationSeparator" w:id="0">
    <w:p w:rsidR="002C1B8F" w:rsidRDefault="002C1B8F" w:rsidP="00953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B8F" w:rsidRDefault="002C1B8F" w:rsidP="009534F3">
      <w:r>
        <w:separator/>
      </w:r>
    </w:p>
  </w:footnote>
  <w:footnote w:type="continuationSeparator" w:id="0">
    <w:p w:rsidR="002C1B8F" w:rsidRDefault="002C1B8F" w:rsidP="00953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4908"/>
      <w:docPartObj>
        <w:docPartGallery w:val="Page Numbers (Top of Page)"/>
        <w:docPartUnique/>
      </w:docPartObj>
    </w:sdtPr>
    <w:sdtContent>
      <w:p w:rsidR="004249E0" w:rsidRDefault="008156AF">
        <w:pPr>
          <w:pStyle w:val="af"/>
          <w:jc w:val="center"/>
        </w:pPr>
        <w:fldSimple w:instr=" PAGE   \* MERGEFORMAT ">
          <w:r w:rsidR="00FD1416">
            <w:rPr>
              <w:noProof/>
            </w:rPr>
            <w:t>16</w:t>
          </w:r>
        </w:fldSimple>
      </w:p>
    </w:sdtContent>
  </w:sdt>
  <w:p w:rsidR="004249E0" w:rsidRDefault="004249E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B1C"/>
    <w:multiLevelType w:val="multilevel"/>
    <w:tmpl w:val="FF0AC8F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20"/>
        </w:tabs>
        <w:ind w:left="2820" w:hanging="1800"/>
      </w:pPr>
      <w:rPr>
        <w:rFonts w:hint="default"/>
      </w:rPr>
    </w:lvl>
  </w:abstractNum>
  <w:abstractNum w:abstractNumId="1">
    <w:nsid w:val="072831BF"/>
    <w:multiLevelType w:val="hybridMultilevel"/>
    <w:tmpl w:val="430C9984"/>
    <w:lvl w:ilvl="0" w:tplc="C11830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067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3048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F4F0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70AE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8058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25D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CA7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88F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0D7302"/>
    <w:multiLevelType w:val="hybridMultilevel"/>
    <w:tmpl w:val="19D8EB3C"/>
    <w:lvl w:ilvl="0" w:tplc="0908C8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1F14CE3"/>
    <w:multiLevelType w:val="hybridMultilevel"/>
    <w:tmpl w:val="7D12C272"/>
    <w:lvl w:ilvl="0" w:tplc="BE904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A746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1582775"/>
    <w:multiLevelType w:val="hybridMultilevel"/>
    <w:tmpl w:val="DB608450"/>
    <w:lvl w:ilvl="0" w:tplc="556C8C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749C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F0E1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E37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44D4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A866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7053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2489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7E03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D141BD"/>
    <w:multiLevelType w:val="hybridMultilevel"/>
    <w:tmpl w:val="965EF7EC"/>
    <w:lvl w:ilvl="0" w:tplc="431288EE">
      <w:start w:val="1"/>
      <w:numFmt w:val="upperRoman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97560B2"/>
    <w:multiLevelType w:val="hybridMultilevel"/>
    <w:tmpl w:val="B0E2535E"/>
    <w:lvl w:ilvl="0" w:tplc="24B22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B0028C"/>
    <w:multiLevelType w:val="hybridMultilevel"/>
    <w:tmpl w:val="7A688D64"/>
    <w:lvl w:ilvl="0" w:tplc="3A2C1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36332AF"/>
    <w:multiLevelType w:val="hybridMultilevel"/>
    <w:tmpl w:val="2D5A2B4E"/>
    <w:lvl w:ilvl="0" w:tplc="C4CA0F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8851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A4C0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A2C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349A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32D8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AFE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6857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8DC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A952CF"/>
    <w:multiLevelType w:val="hybridMultilevel"/>
    <w:tmpl w:val="DE26DAD6"/>
    <w:lvl w:ilvl="0" w:tplc="0F466F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7E046D0"/>
    <w:multiLevelType w:val="hybridMultilevel"/>
    <w:tmpl w:val="B67C6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87C9C"/>
    <w:multiLevelType w:val="multilevel"/>
    <w:tmpl w:val="FF0AC8F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20"/>
        </w:tabs>
        <w:ind w:left="2820" w:hanging="1800"/>
      </w:pPr>
      <w:rPr>
        <w:rFonts w:hint="default"/>
      </w:rPr>
    </w:lvl>
  </w:abstractNum>
  <w:abstractNum w:abstractNumId="13">
    <w:nsid w:val="7B7F121C"/>
    <w:multiLevelType w:val="hybridMultilevel"/>
    <w:tmpl w:val="519086F8"/>
    <w:lvl w:ilvl="0" w:tplc="4E58165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11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4A2"/>
    <w:rsid w:val="00000E3C"/>
    <w:rsid w:val="00014580"/>
    <w:rsid w:val="00021822"/>
    <w:rsid w:val="00024707"/>
    <w:rsid w:val="00055598"/>
    <w:rsid w:val="000654EC"/>
    <w:rsid w:val="000734B5"/>
    <w:rsid w:val="000770B7"/>
    <w:rsid w:val="000A05D9"/>
    <w:rsid w:val="000A1339"/>
    <w:rsid w:val="000B439C"/>
    <w:rsid w:val="000C3C89"/>
    <w:rsid w:val="000D0D96"/>
    <w:rsid w:val="000F4797"/>
    <w:rsid w:val="000F6497"/>
    <w:rsid w:val="000F7441"/>
    <w:rsid w:val="0010202D"/>
    <w:rsid w:val="001025B4"/>
    <w:rsid w:val="00131605"/>
    <w:rsid w:val="00131B35"/>
    <w:rsid w:val="00133BFA"/>
    <w:rsid w:val="00134EB3"/>
    <w:rsid w:val="001376FC"/>
    <w:rsid w:val="0014386A"/>
    <w:rsid w:val="00155078"/>
    <w:rsid w:val="00157DAF"/>
    <w:rsid w:val="001651B3"/>
    <w:rsid w:val="001667D4"/>
    <w:rsid w:val="0017608C"/>
    <w:rsid w:val="001872EC"/>
    <w:rsid w:val="00190863"/>
    <w:rsid w:val="00190D29"/>
    <w:rsid w:val="001938B2"/>
    <w:rsid w:val="001955AF"/>
    <w:rsid w:val="00197B26"/>
    <w:rsid w:val="001A5C73"/>
    <w:rsid w:val="001A5CCF"/>
    <w:rsid w:val="001A6B1A"/>
    <w:rsid w:val="001B362E"/>
    <w:rsid w:val="001B396C"/>
    <w:rsid w:val="001C56B2"/>
    <w:rsid w:val="001D539A"/>
    <w:rsid w:val="001D763F"/>
    <w:rsid w:val="001E5C76"/>
    <w:rsid w:val="001E6ABE"/>
    <w:rsid w:val="00203FAA"/>
    <w:rsid w:val="00204250"/>
    <w:rsid w:val="00205D37"/>
    <w:rsid w:val="00212D8C"/>
    <w:rsid w:val="00220ABA"/>
    <w:rsid w:val="002351C9"/>
    <w:rsid w:val="002627BB"/>
    <w:rsid w:val="002638AA"/>
    <w:rsid w:val="00264122"/>
    <w:rsid w:val="002713B1"/>
    <w:rsid w:val="00273F44"/>
    <w:rsid w:val="00276021"/>
    <w:rsid w:val="00277A51"/>
    <w:rsid w:val="002814DD"/>
    <w:rsid w:val="00286DAE"/>
    <w:rsid w:val="0028732B"/>
    <w:rsid w:val="00295F54"/>
    <w:rsid w:val="002A4B7C"/>
    <w:rsid w:val="002B0BD8"/>
    <w:rsid w:val="002B1F36"/>
    <w:rsid w:val="002B27A5"/>
    <w:rsid w:val="002C1B8F"/>
    <w:rsid w:val="002D395C"/>
    <w:rsid w:val="002D720A"/>
    <w:rsid w:val="002D7AA2"/>
    <w:rsid w:val="002E0CA6"/>
    <w:rsid w:val="002E4AEA"/>
    <w:rsid w:val="002F392F"/>
    <w:rsid w:val="002F4778"/>
    <w:rsid w:val="002F6FE7"/>
    <w:rsid w:val="003123BF"/>
    <w:rsid w:val="003149DC"/>
    <w:rsid w:val="00333807"/>
    <w:rsid w:val="00340E58"/>
    <w:rsid w:val="00341079"/>
    <w:rsid w:val="00344634"/>
    <w:rsid w:val="0035483D"/>
    <w:rsid w:val="00354D35"/>
    <w:rsid w:val="0036123F"/>
    <w:rsid w:val="00365D46"/>
    <w:rsid w:val="00375ACD"/>
    <w:rsid w:val="0037714F"/>
    <w:rsid w:val="00380996"/>
    <w:rsid w:val="00381465"/>
    <w:rsid w:val="00383D00"/>
    <w:rsid w:val="00393297"/>
    <w:rsid w:val="003934A2"/>
    <w:rsid w:val="003A1B98"/>
    <w:rsid w:val="003B33FB"/>
    <w:rsid w:val="003D783D"/>
    <w:rsid w:val="003E1CCD"/>
    <w:rsid w:val="003E7167"/>
    <w:rsid w:val="003F48A6"/>
    <w:rsid w:val="00401D92"/>
    <w:rsid w:val="00413873"/>
    <w:rsid w:val="00423DDA"/>
    <w:rsid w:val="004249E0"/>
    <w:rsid w:val="0042556B"/>
    <w:rsid w:val="0043432A"/>
    <w:rsid w:val="004371D1"/>
    <w:rsid w:val="00445779"/>
    <w:rsid w:val="0045039A"/>
    <w:rsid w:val="004515F6"/>
    <w:rsid w:val="00453414"/>
    <w:rsid w:val="00460A43"/>
    <w:rsid w:val="00464A43"/>
    <w:rsid w:val="004665BE"/>
    <w:rsid w:val="00472603"/>
    <w:rsid w:val="00473FED"/>
    <w:rsid w:val="00476880"/>
    <w:rsid w:val="004802E7"/>
    <w:rsid w:val="00495239"/>
    <w:rsid w:val="004B7FBD"/>
    <w:rsid w:val="004D364C"/>
    <w:rsid w:val="004D42CC"/>
    <w:rsid w:val="004E5BD3"/>
    <w:rsid w:val="004F7B31"/>
    <w:rsid w:val="0050361A"/>
    <w:rsid w:val="005075B1"/>
    <w:rsid w:val="0051181A"/>
    <w:rsid w:val="00533420"/>
    <w:rsid w:val="00540C70"/>
    <w:rsid w:val="0055095F"/>
    <w:rsid w:val="005543BA"/>
    <w:rsid w:val="0056164B"/>
    <w:rsid w:val="0056201E"/>
    <w:rsid w:val="0056432E"/>
    <w:rsid w:val="005649E2"/>
    <w:rsid w:val="00566044"/>
    <w:rsid w:val="00572281"/>
    <w:rsid w:val="00592F90"/>
    <w:rsid w:val="005A0AE7"/>
    <w:rsid w:val="005A5231"/>
    <w:rsid w:val="005B199F"/>
    <w:rsid w:val="005B6237"/>
    <w:rsid w:val="005C2338"/>
    <w:rsid w:val="005D5489"/>
    <w:rsid w:val="005E2148"/>
    <w:rsid w:val="005E5222"/>
    <w:rsid w:val="005E77AB"/>
    <w:rsid w:val="005F7B62"/>
    <w:rsid w:val="00604EB1"/>
    <w:rsid w:val="00611B67"/>
    <w:rsid w:val="00611D36"/>
    <w:rsid w:val="0061712A"/>
    <w:rsid w:val="006366F2"/>
    <w:rsid w:val="006464A1"/>
    <w:rsid w:val="0066038F"/>
    <w:rsid w:val="00667B6D"/>
    <w:rsid w:val="00674003"/>
    <w:rsid w:val="00674306"/>
    <w:rsid w:val="006859A9"/>
    <w:rsid w:val="006876A5"/>
    <w:rsid w:val="00694677"/>
    <w:rsid w:val="006A038D"/>
    <w:rsid w:val="006A42F3"/>
    <w:rsid w:val="006B36A9"/>
    <w:rsid w:val="006C2E4C"/>
    <w:rsid w:val="006C7773"/>
    <w:rsid w:val="006D44C5"/>
    <w:rsid w:val="00716237"/>
    <w:rsid w:val="007304DF"/>
    <w:rsid w:val="00736553"/>
    <w:rsid w:val="0073799A"/>
    <w:rsid w:val="007448D6"/>
    <w:rsid w:val="00752AD8"/>
    <w:rsid w:val="00754D31"/>
    <w:rsid w:val="00763B93"/>
    <w:rsid w:val="00765D96"/>
    <w:rsid w:val="0077290E"/>
    <w:rsid w:val="00774D80"/>
    <w:rsid w:val="00782E03"/>
    <w:rsid w:val="00790CD6"/>
    <w:rsid w:val="00793CF3"/>
    <w:rsid w:val="0079670E"/>
    <w:rsid w:val="007B0701"/>
    <w:rsid w:val="007B6771"/>
    <w:rsid w:val="007C1E08"/>
    <w:rsid w:val="007C6F97"/>
    <w:rsid w:val="007D3169"/>
    <w:rsid w:val="00800AA2"/>
    <w:rsid w:val="00802E06"/>
    <w:rsid w:val="00803A3D"/>
    <w:rsid w:val="008156AF"/>
    <w:rsid w:val="008160C5"/>
    <w:rsid w:val="00817BC2"/>
    <w:rsid w:val="00820B33"/>
    <w:rsid w:val="00820B54"/>
    <w:rsid w:val="00830E0F"/>
    <w:rsid w:val="008545B4"/>
    <w:rsid w:val="00861546"/>
    <w:rsid w:val="00891A39"/>
    <w:rsid w:val="008B5781"/>
    <w:rsid w:val="008B6906"/>
    <w:rsid w:val="008C5AFF"/>
    <w:rsid w:val="008D1403"/>
    <w:rsid w:val="008D428D"/>
    <w:rsid w:val="008D50F8"/>
    <w:rsid w:val="008E0668"/>
    <w:rsid w:val="008E1B2A"/>
    <w:rsid w:val="008E2201"/>
    <w:rsid w:val="008E3789"/>
    <w:rsid w:val="008E7772"/>
    <w:rsid w:val="00901FCF"/>
    <w:rsid w:val="00902EC8"/>
    <w:rsid w:val="00912B25"/>
    <w:rsid w:val="00915509"/>
    <w:rsid w:val="00937F7D"/>
    <w:rsid w:val="009403C3"/>
    <w:rsid w:val="009431A6"/>
    <w:rsid w:val="009441F2"/>
    <w:rsid w:val="00950D86"/>
    <w:rsid w:val="009534F3"/>
    <w:rsid w:val="00960C4A"/>
    <w:rsid w:val="00964733"/>
    <w:rsid w:val="0096540F"/>
    <w:rsid w:val="0097032B"/>
    <w:rsid w:val="009734F3"/>
    <w:rsid w:val="009742C1"/>
    <w:rsid w:val="00977632"/>
    <w:rsid w:val="00983215"/>
    <w:rsid w:val="00983655"/>
    <w:rsid w:val="009840A2"/>
    <w:rsid w:val="00992522"/>
    <w:rsid w:val="00993302"/>
    <w:rsid w:val="009A7CAF"/>
    <w:rsid w:val="009C010C"/>
    <w:rsid w:val="009C39F5"/>
    <w:rsid w:val="009D5418"/>
    <w:rsid w:val="009D6C60"/>
    <w:rsid w:val="009E0FEE"/>
    <w:rsid w:val="009E25B7"/>
    <w:rsid w:val="009E5FA1"/>
    <w:rsid w:val="009F015B"/>
    <w:rsid w:val="009F3EA0"/>
    <w:rsid w:val="00A02B8A"/>
    <w:rsid w:val="00A12639"/>
    <w:rsid w:val="00A24ECD"/>
    <w:rsid w:val="00A30201"/>
    <w:rsid w:val="00A37067"/>
    <w:rsid w:val="00A41547"/>
    <w:rsid w:val="00A42652"/>
    <w:rsid w:val="00A44300"/>
    <w:rsid w:val="00A63B58"/>
    <w:rsid w:val="00A72326"/>
    <w:rsid w:val="00A738D2"/>
    <w:rsid w:val="00A81E2B"/>
    <w:rsid w:val="00A82DA9"/>
    <w:rsid w:val="00A908A5"/>
    <w:rsid w:val="00AA2CDE"/>
    <w:rsid w:val="00AA2F44"/>
    <w:rsid w:val="00AA6B3E"/>
    <w:rsid w:val="00AB63C3"/>
    <w:rsid w:val="00AC31B5"/>
    <w:rsid w:val="00AC5F83"/>
    <w:rsid w:val="00AD48FD"/>
    <w:rsid w:val="00AD7309"/>
    <w:rsid w:val="00AE7344"/>
    <w:rsid w:val="00AF175A"/>
    <w:rsid w:val="00B079C9"/>
    <w:rsid w:val="00B237B2"/>
    <w:rsid w:val="00B3416C"/>
    <w:rsid w:val="00B371B6"/>
    <w:rsid w:val="00B3753F"/>
    <w:rsid w:val="00B3784E"/>
    <w:rsid w:val="00B41FA0"/>
    <w:rsid w:val="00B43462"/>
    <w:rsid w:val="00B44105"/>
    <w:rsid w:val="00B442CB"/>
    <w:rsid w:val="00B45C1E"/>
    <w:rsid w:val="00B4617C"/>
    <w:rsid w:val="00B5350A"/>
    <w:rsid w:val="00B57464"/>
    <w:rsid w:val="00B71F54"/>
    <w:rsid w:val="00B7487E"/>
    <w:rsid w:val="00B74C1D"/>
    <w:rsid w:val="00B7572C"/>
    <w:rsid w:val="00B76DC0"/>
    <w:rsid w:val="00B77B58"/>
    <w:rsid w:val="00B8682C"/>
    <w:rsid w:val="00BA63F3"/>
    <w:rsid w:val="00BC3241"/>
    <w:rsid w:val="00BC660C"/>
    <w:rsid w:val="00BE66F6"/>
    <w:rsid w:val="00BF3517"/>
    <w:rsid w:val="00BF43C6"/>
    <w:rsid w:val="00BF4F8A"/>
    <w:rsid w:val="00C008FE"/>
    <w:rsid w:val="00C02E98"/>
    <w:rsid w:val="00C30728"/>
    <w:rsid w:val="00C35850"/>
    <w:rsid w:val="00C36981"/>
    <w:rsid w:val="00C52411"/>
    <w:rsid w:val="00C640B0"/>
    <w:rsid w:val="00C67E3C"/>
    <w:rsid w:val="00C74CD4"/>
    <w:rsid w:val="00C80024"/>
    <w:rsid w:val="00C9046B"/>
    <w:rsid w:val="00C9502E"/>
    <w:rsid w:val="00CA1663"/>
    <w:rsid w:val="00CA444C"/>
    <w:rsid w:val="00CD1D7B"/>
    <w:rsid w:val="00CD7203"/>
    <w:rsid w:val="00CE179B"/>
    <w:rsid w:val="00CE44D9"/>
    <w:rsid w:val="00CE6E64"/>
    <w:rsid w:val="00CF025D"/>
    <w:rsid w:val="00CF223F"/>
    <w:rsid w:val="00D008C5"/>
    <w:rsid w:val="00D039BD"/>
    <w:rsid w:val="00D049EB"/>
    <w:rsid w:val="00D213EC"/>
    <w:rsid w:val="00D33615"/>
    <w:rsid w:val="00D40B57"/>
    <w:rsid w:val="00D47267"/>
    <w:rsid w:val="00D578C4"/>
    <w:rsid w:val="00D6115C"/>
    <w:rsid w:val="00D63ACA"/>
    <w:rsid w:val="00D87D1C"/>
    <w:rsid w:val="00D94393"/>
    <w:rsid w:val="00DA0872"/>
    <w:rsid w:val="00DA1636"/>
    <w:rsid w:val="00DA4C8E"/>
    <w:rsid w:val="00DA609C"/>
    <w:rsid w:val="00DA6F2C"/>
    <w:rsid w:val="00DB4D05"/>
    <w:rsid w:val="00DB5C30"/>
    <w:rsid w:val="00DD74C5"/>
    <w:rsid w:val="00DE6FA1"/>
    <w:rsid w:val="00E04A86"/>
    <w:rsid w:val="00E10B82"/>
    <w:rsid w:val="00E17065"/>
    <w:rsid w:val="00E17156"/>
    <w:rsid w:val="00E23185"/>
    <w:rsid w:val="00E26770"/>
    <w:rsid w:val="00E347E4"/>
    <w:rsid w:val="00E442FA"/>
    <w:rsid w:val="00E47049"/>
    <w:rsid w:val="00E4762D"/>
    <w:rsid w:val="00E53443"/>
    <w:rsid w:val="00E560CB"/>
    <w:rsid w:val="00E65322"/>
    <w:rsid w:val="00E66D2D"/>
    <w:rsid w:val="00E72757"/>
    <w:rsid w:val="00E821C1"/>
    <w:rsid w:val="00E82227"/>
    <w:rsid w:val="00E8518D"/>
    <w:rsid w:val="00E952A6"/>
    <w:rsid w:val="00EA3330"/>
    <w:rsid w:val="00EA67D8"/>
    <w:rsid w:val="00EC60AE"/>
    <w:rsid w:val="00ED32D4"/>
    <w:rsid w:val="00ED4D84"/>
    <w:rsid w:val="00EE1434"/>
    <w:rsid w:val="00EE30B8"/>
    <w:rsid w:val="00EF1290"/>
    <w:rsid w:val="00EF1B3F"/>
    <w:rsid w:val="00EF2AF9"/>
    <w:rsid w:val="00EF5774"/>
    <w:rsid w:val="00F06AC0"/>
    <w:rsid w:val="00F1639F"/>
    <w:rsid w:val="00F17B03"/>
    <w:rsid w:val="00F30AD3"/>
    <w:rsid w:val="00F312DC"/>
    <w:rsid w:val="00F31639"/>
    <w:rsid w:val="00F425F6"/>
    <w:rsid w:val="00F4550B"/>
    <w:rsid w:val="00F50803"/>
    <w:rsid w:val="00F57DB7"/>
    <w:rsid w:val="00F72DB2"/>
    <w:rsid w:val="00F96C05"/>
    <w:rsid w:val="00FA2A46"/>
    <w:rsid w:val="00FA4630"/>
    <w:rsid w:val="00FA49E7"/>
    <w:rsid w:val="00FA7EA5"/>
    <w:rsid w:val="00FB6340"/>
    <w:rsid w:val="00FD1416"/>
    <w:rsid w:val="00FD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33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336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D3361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33615"/>
    <w:rPr>
      <w:b/>
      <w:bCs/>
    </w:rPr>
  </w:style>
  <w:style w:type="character" w:customStyle="1" w:styleId="apple-style-span">
    <w:name w:val="apple-style-span"/>
    <w:basedOn w:val="a0"/>
    <w:rsid w:val="00EA3330"/>
  </w:style>
  <w:style w:type="character" w:styleId="a6">
    <w:name w:val="Emphasis"/>
    <w:basedOn w:val="a0"/>
    <w:qFormat/>
    <w:rsid w:val="00EA3330"/>
    <w:rPr>
      <w:i/>
      <w:iCs/>
    </w:rPr>
  </w:style>
  <w:style w:type="paragraph" w:styleId="a7">
    <w:name w:val="footer"/>
    <w:basedOn w:val="a"/>
    <w:link w:val="a8"/>
    <w:rsid w:val="00EA33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A3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EA3330"/>
  </w:style>
  <w:style w:type="paragraph" w:styleId="aa">
    <w:name w:val="List Paragraph"/>
    <w:basedOn w:val="a"/>
    <w:uiPriority w:val="34"/>
    <w:qFormat/>
    <w:rsid w:val="00EA33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237B2"/>
  </w:style>
  <w:style w:type="paragraph" w:styleId="ab">
    <w:name w:val="Balloon Text"/>
    <w:basedOn w:val="a"/>
    <w:link w:val="ac"/>
    <w:uiPriority w:val="99"/>
    <w:semiHidden/>
    <w:unhideWhenUsed/>
    <w:rsid w:val="00B237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37B2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80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02E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6876A5"/>
    <w:rPr>
      <w:color w:val="808080"/>
    </w:rPr>
  </w:style>
  <w:style w:type="character" w:styleId="ae">
    <w:name w:val="Hyperlink"/>
    <w:basedOn w:val="a0"/>
    <w:uiPriority w:val="99"/>
    <w:unhideWhenUsed/>
    <w:rsid w:val="00592F90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9534F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534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1" w:color="FB6C11"/>
            <w:right w:val="none" w:sz="0" w:space="0" w:color="auto"/>
          </w:divBdr>
        </w:div>
      </w:divsChild>
    </w:div>
    <w:div w:id="1957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8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1" w:color="FB6C11"/>
            <w:right w:val="none" w:sz="0" w:space="0" w:color="auto"/>
          </w:divBdr>
        </w:div>
      </w:divsChild>
    </w:div>
    <w:div w:id="1953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krasovspb.ru/doc/obrprog_05014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o2.nios.ru/old/releases.php?num=14&amp;div=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75636-8277-43E8-BE54-E34DEEC8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16</Pages>
  <Words>3476</Words>
  <Characters>19815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23</cp:revision>
  <dcterms:created xsi:type="dcterms:W3CDTF">2014-09-28T15:58:00Z</dcterms:created>
  <dcterms:modified xsi:type="dcterms:W3CDTF">2014-11-25T15:04:00Z</dcterms:modified>
</cp:coreProperties>
</file>