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9E" w:rsidRPr="008A6D53" w:rsidRDefault="009B269E" w:rsidP="008A6D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6D53">
        <w:rPr>
          <w:rFonts w:ascii="Times New Roman" w:hAnsi="Times New Roman" w:cs="Times New Roman"/>
          <w:sz w:val="28"/>
          <w:szCs w:val="28"/>
        </w:rPr>
        <w:t xml:space="preserve">Соколова Елена Григорьевна, </w:t>
      </w:r>
    </w:p>
    <w:p w:rsidR="009B269E" w:rsidRDefault="009B269E" w:rsidP="008A6D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ГБПОУ Иркутской области  «</w:t>
      </w:r>
      <w:proofErr w:type="spellStart"/>
      <w:r w:rsidRPr="008A6D53">
        <w:rPr>
          <w:rFonts w:ascii="Times New Roman" w:hAnsi="Times New Roman" w:cs="Times New Roman"/>
          <w:sz w:val="28"/>
          <w:szCs w:val="28"/>
        </w:rPr>
        <w:t>Тулунский</w:t>
      </w:r>
      <w:proofErr w:type="spellEnd"/>
      <w:r w:rsidRPr="008A6D53">
        <w:rPr>
          <w:rFonts w:ascii="Times New Roman" w:hAnsi="Times New Roman" w:cs="Times New Roman"/>
          <w:sz w:val="28"/>
          <w:szCs w:val="28"/>
        </w:rPr>
        <w:t xml:space="preserve"> аграрный техникум»</w:t>
      </w:r>
    </w:p>
    <w:p w:rsidR="008A6D53" w:rsidRPr="008A6D53" w:rsidRDefault="008A6D53" w:rsidP="008A6D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A6D53">
        <w:rPr>
          <w:rFonts w:ascii="Times New Roman" w:hAnsi="Times New Roman" w:cs="Times New Roman"/>
          <w:sz w:val="28"/>
          <w:szCs w:val="28"/>
        </w:rPr>
        <w:t>реподават</w:t>
      </w:r>
      <w:r>
        <w:rPr>
          <w:rFonts w:ascii="Times New Roman" w:hAnsi="Times New Roman" w:cs="Times New Roman"/>
          <w:sz w:val="28"/>
          <w:szCs w:val="28"/>
        </w:rPr>
        <w:t>ель русского языка и литературы</w:t>
      </w:r>
    </w:p>
    <w:p w:rsidR="009B269E" w:rsidRPr="008A6D53" w:rsidRDefault="009B269E" w:rsidP="008A6D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187" w:rsidRPr="008A6D53" w:rsidRDefault="00686825" w:rsidP="006868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6D53">
        <w:rPr>
          <w:rFonts w:ascii="Times New Roman" w:hAnsi="Times New Roman" w:cs="Times New Roman"/>
          <w:b/>
          <w:sz w:val="28"/>
          <w:szCs w:val="28"/>
        </w:rPr>
        <w:t>Модер</w:t>
      </w:r>
      <w:r w:rsidR="003706F8" w:rsidRPr="008A6D53">
        <w:rPr>
          <w:rFonts w:ascii="Times New Roman" w:hAnsi="Times New Roman" w:cs="Times New Roman"/>
          <w:b/>
          <w:sz w:val="28"/>
          <w:szCs w:val="28"/>
        </w:rPr>
        <w:t>н</w:t>
      </w:r>
      <w:r w:rsidRPr="008A6D53">
        <w:rPr>
          <w:rFonts w:ascii="Times New Roman" w:hAnsi="Times New Roman" w:cs="Times New Roman"/>
          <w:b/>
          <w:sz w:val="28"/>
          <w:szCs w:val="28"/>
        </w:rPr>
        <w:t xml:space="preserve">изация </w:t>
      </w:r>
      <w:r w:rsidR="00B31187" w:rsidRPr="008A6D53">
        <w:rPr>
          <w:rFonts w:ascii="Times New Roman" w:hAnsi="Times New Roman" w:cs="Times New Roman"/>
          <w:b/>
          <w:sz w:val="28"/>
          <w:szCs w:val="28"/>
        </w:rPr>
        <w:t xml:space="preserve"> профессионального </w:t>
      </w:r>
      <w:r w:rsidRPr="008A6D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1187" w:rsidRPr="008A6D53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Система профессионального образования, выстроенная в период развитого социализма, полностью удовлетворяющая потребностям плановой экономики того времени, начала давать сбои в связи с происходящими экономическими изм</w:t>
      </w:r>
      <w:r w:rsidR="00422C46" w:rsidRPr="008A6D53">
        <w:rPr>
          <w:rFonts w:ascii="Times New Roman" w:hAnsi="Times New Roman" w:cs="Times New Roman"/>
          <w:sz w:val="28"/>
          <w:szCs w:val="28"/>
        </w:rPr>
        <w:t>е</w:t>
      </w:r>
      <w:r w:rsidRPr="008A6D53">
        <w:rPr>
          <w:rFonts w:ascii="Times New Roman" w:hAnsi="Times New Roman" w:cs="Times New Roman"/>
          <w:sz w:val="28"/>
          <w:szCs w:val="28"/>
        </w:rPr>
        <w:t>нениями в стране. Изменения в экономике России в переходный период нашли свое отражение на всех ступенях профессионального образования.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 xml:space="preserve">В результате стремительных изменений экономики возник ряд противоречий. </w:t>
      </w:r>
      <w:proofErr w:type="gramStart"/>
      <w:r w:rsidRPr="008A6D53">
        <w:rPr>
          <w:rFonts w:ascii="Times New Roman" w:hAnsi="Times New Roman" w:cs="Times New Roman"/>
          <w:sz w:val="28"/>
          <w:szCs w:val="28"/>
        </w:rPr>
        <w:t>Очевидными</w:t>
      </w:r>
      <w:proofErr w:type="gramEnd"/>
      <w:r w:rsidRPr="008A6D53">
        <w:rPr>
          <w:rFonts w:ascii="Times New Roman" w:hAnsi="Times New Roman" w:cs="Times New Roman"/>
          <w:sz w:val="28"/>
          <w:szCs w:val="28"/>
        </w:rPr>
        <w:t>, среди которых стали: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-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несоответствие уровня подготовки и профессиональной мобильности выпускников профессиональных образовательных учреждений требованиям производства, сферы обслуживания, работодателей;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-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инертность системы профессионального образования в плане освоения новых профессий на основе современного технологического оборудования;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-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недостаточная финансовая самостоятельность образовательных учреждений.</w:t>
      </w:r>
    </w:p>
    <w:p w:rsidR="00422C4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 xml:space="preserve">Разрыв между уровнем невостребованной производством квалификации выпускников и возможностями системы профессионального образования   привели к необходимости модернизации системы. Целью модернизации является динамичное развитие системы профессионального образования. Направления развития профессионального образования определены в новой редакции Федерального закона «Об образовании». </w:t>
      </w:r>
    </w:p>
    <w:p w:rsidR="00422C46" w:rsidRPr="008A6D53" w:rsidRDefault="00422C4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Необходима: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1.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Подготовка специалистов с учётом реальных потребностей экономики в условиях её модернизации.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2.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Радикальное улучшение профессионального образования   перспективных производств.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4.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Привлечение бизнеса в образование.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5.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Повышение престижа рабочих специальностей.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 xml:space="preserve">В аспекте модернизации профессионального образования Иркутская область за последние три года сделала шаг вперед путем реорганизации </w:t>
      </w:r>
      <w:r w:rsidRPr="008A6D53">
        <w:rPr>
          <w:rFonts w:ascii="Times New Roman" w:hAnsi="Times New Roman" w:cs="Times New Roman"/>
          <w:sz w:val="28"/>
          <w:szCs w:val="28"/>
        </w:rPr>
        <w:lastRenderedPageBreak/>
        <w:t>образовательных учреждений в направлении их профильности и многоступенчатости. Ряд учреждений начального профессионального образования преобразован путем объединения в средние профессиональные учреждения (техникумы, колледжи). Вновь созданные учреждения   сохраняют подготовку по рабочим профессиям. С этой целью образовательными учреждениями разрабатываются интегрированные программы, позволяющие осуществлять непрерывность профессионального образования на первой ступени. Для создания системы непрерывного профессионального образования необходима разработка интегрированных образовательных программ не только начального и среднего, но и среднего и высшего профессионального образования. Эта работа находится еще только в начальной стадии и требует особого внимания.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Если определить состояние, в котором сегодня находятся профессиональные учебные за</w:t>
      </w:r>
      <w:r w:rsidR="00422C46" w:rsidRPr="008A6D53">
        <w:rPr>
          <w:rFonts w:ascii="Times New Roman" w:hAnsi="Times New Roman" w:cs="Times New Roman"/>
          <w:sz w:val="28"/>
          <w:szCs w:val="28"/>
        </w:rPr>
        <w:t xml:space="preserve">ведения    </w:t>
      </w:r>
      <w:r w:rsidRPr="008A6D53">
        <w:rPr>
          <w:rFonts w:ascii="Times New Roman" w:hAnsi="Times New Roman" w:cs="Times New Roman"/>
          <w:sz w:val="28"/>
          <w:szCs w:val="28"/>
        </w:rPr>
        <w:t>в режим развития. Кроме того, осуществляется плановый переход профессиональ</w:t>
      </w:r>
      <w:r w:rsidR="00422C46" w:rsidRPr="008A6D53">
        <w:rPr>
          <w:rFonts w:ascii="Times New Roman" w:hAnsi="Times New Roman" w:cs="Times New Roman"/>
          <w:sz w:val="28"/>
          <w:szCs w:val="28"/>
        </w:rPr>
        <w:t xml:space="preserve">ных учреждений в </w:t>
      </w:r>
      <w:proofErr w:type="gramStart"/>
      <w:r w:rsidR="00422C46" w:rsidRPr="008A6D53">
        <w:rPr>
          <w:rFonts w:ascii="Times New Roman" w:hAnsi="Times New Roman" w:cs="Times New Roman"/>
          <w:sz w:val="28"/>
          <w:szCs w:val="28"/>
        </w:rPr>
        <w:t>автономные</w:t>
      </w:r>
      <w:proofErr w:type="gramEnd"/>
      <w:r w:rsidR="00422C46" w:rsidRPr="008A6D53">
        <w:rPr>
          <w:rFonts w:ascii="Times New Roman" w:hAnsi="Times New Roman" w:cs="Times New Roman"/>
          <w:sz w:val="28"/>
          <w:szCs w:val="28"/>
        </w:rPr>
        <w:t>. Ав</w:t>
      </w:r>
      <w:r w:rsidRPr="008A6D53">
        <w:rPr>
          <w:rFonts w:ascii="Times New Roman" w:hAnsi="Times New Roman" w:cs="Times New Roman"/>
          <w:sz w:val="28"/>
          <w:szCs w:val="28"/>
        </w:rPr>
        <w:t>тономность образовательн</w:t>
      </w:r>
      <w:r w:rsidR="00422C46" w:rsidRPr="008A6D53">
        <w:rPr>
          <w:rFonts w:ascii="Times New Roman" w:hAnsi="Times New Roman" w:cs="Times New Roman"/>
          <w:sz w:val="28"/>
          <w:szCs w:val="28"/>
        </w:rPr>
        <w:t>ых учреждений позволит эффектив</w:t>
      </w:r>
      <w:r w:rsidRPr="008A6D53">
        <w:rPr>
          <w:rFonts w:ascii="Times New Roman" w:hAnsi="Times New Roman" w:cs="Times New Roman"/>
          <w:sz w:val="28"/>
          <w:szCs w:val="28"/>
        </w:rPr>
        <w:t>но решить вопросы обновления материально-технической базы, педагогических кадров, выбора стра</w:t>
      </w:r>
      <w:r w:rsidR="00422C46" w:rsidRPr="008A6D53">
        <w:rPr>
          <w:rFonts w:ascii="Times New Roman" w:hAnsi="Times New Roman" w:cs="Times New Roman"/>
          <w:sz w:val="28"/>
          <w:szCs w:val="28"/>
        </w:rPr>
        <w:t>тегии и направления разви</w:t>
      </w:r>
      <w:r w:rsidRPr="008A6D53">
        <w:rPr>
          <w:rFonts w:ascii="Times New Roman" w:hAnsi="Times New Roman" w:cs="Times New Roman"/>
          <w:sz w:val="28"/>
          <w:szCs w:val="28"/>
        </w:rPr>
        <w:t>тия.</w:t>
      </w:r>
    </w:p>
    <w:p w:rsidR="00422C4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Происходящие перемены не дань моде и не смена вывеск</w:t>
      </w:r>
      <w:r w:rsidR="00422C46" w:rsidRPr="008A6D53">
        <w:rPr>
          <w:rFonts w:ascii="Times New Roman" w:hAnsi="Times New Roman" w:cs="Times New Roman"/>
          <w:sz w:val="28"/>
          <w:szCs w:val="28"/>
        </w:rPr>
        <w:t>и. Изменение статуса учебных за</w:t>
      </w:r>
      <w:r w:rsidRPr="008A6D53">
        <w:rPr>
          <w:rFonts w:ascii="Times New Roman" w:hAnsi="Times New Roman" w:cs="Times New Roman"/>
          <w:sz w:val="28"/>
          <w:szCs w:val="28"/>
        </w:rPr>
        <w:t>ведений предполагает обес</w:t>
      </w:r>
      <w:r w:rsidR="00422C46" w:rsidRPr="008A6D53">
        <w:rPr>
          <w:rFonts w:ascii="Times New Roman" w:hAnsi="Times New Roman" w:cs="Times New Roman"/>
          <w:sz w:val="28"/>
          <w:szCs w:val="28"/>
        </w:rPr>
        <w:t>пе</w:t>
      </w:r>
      <w:r w:rsidRPr="008A6D53">
        <w:rPr>
          <w:rFonts w:ascii="Times New Roman" w:hAnsi="Times New Roman" w:cs="Times New Roman"/>
          <w:sz w:val="28"/>
          <w:szCs w:val="28"/>
        </w:rPr>
        <w:t>чение непрерывности в образовании и более высокого уро</w:t>
      </w:r>
      <w:r w:rsidR="00422C46" w:rsidRPr="008A6D53">
        <w:rPr>
          <w:rFonts w:ascii="Times New Roman" w:hAnsi="Times New Roman" w:cs="Times New Roman"/>
          <w:sz w:val="28"/>
          <w:szCs w:val="28"/>
        </w:rPr>
        <w:t>вня профессиональной и общеобра</w:t>
      </w:r>
      <w:r w:rsidRPr="008A6D53">
        <w:rPr>
          <w:rFonts w:ascii="Times New Roman" w:hAnsi="Times New Roman" w:cs="Times New Roman"/>
          <w:sz w:val="28"/>
          <w:szCs w:val="28"/>
        </w:rPr>
        <w:t xml:space="preserve">зовательной подготовки, а также обучение по востребованным в </w:t>
      </w:r>
      <w:r w:rsidR="00422C46" w:rsidRPr="008A6D53">
        <w:rPr>
          <w:rFonts w:ascii="Times New Roman" w:hAnsi="Times New Roman" w:cs="Times New Roman"/>
          <w:sz w:val="28"/>
          <w:szCs w:val="28"/>
        </w:rPr>
        <w:t>регионе профессиям, адаптированным к запросам рынка тру</w:t>
      </w:r>
      <w:r w:rsidRPr="008A6D53">
        <w:rPr>
          <w:rFonts w:ascii="Times New Roman" w:hAnsi="Times New Roman" w:cs="Times New Roman"/>
          <w:sz w:val="28"/>
          <w:szCs w:val="28"/>
        </w:rPr>
        <w:t>да</w:t>
      </w:r>
    </w:p>
    <w:p w:rsidR="00CF4DA6" w:rsidRPr="008A6D53" w:rsidRDefault="00422C4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Модернизация системы про</w:t>
      </w:r>
      <w:r w:rsidR="00CF4DA6" w:rsidRPr="008A6D53">
        <w:rPr>
          <w:rFonts w:ascii="Times New Roman" w:hAnsi="Times New Roman" w:cs="Times New Roman"/>
          <w:sz w:val="28"/>
          <w:szCs w:val="28"/>
        </w:rPr>
        <w:t>фессионального образо</w:t>
      </w:r>
      <w:r w:rsidRPr="008A6D53">
        <w:rPr>
          <w:rFonts w:ascii="Times New Roman" w:hAnsi="Times New Roman" w:cs="Times New Roman"/>
          <w:sz w:val="28"/>
          <w:szCs w:val="28"/>
        </w:rPr>
        <w:t>вания сопровождается инновацион</w:t>
      </w:r>
      <w:r w:rsidR="00CF4DA6" w:rsidRPr="008A6D53">
        <w:rPr>
          <w:rFonts w:ascii="Times New Roman" w:hAnsi="Times New Roman" w:cs="Times New Roman"/>
          <w:sz w:val="28"/>
          <w:szCs w:val="28"/>
        </w:rPr>
        <w:t>ными проц</w:t>
      </w:r>
      <w:r w:rsidRPr="008A6D53">
        <w:rPr>
          <w:rFonts w:ascii="Times New Roman" w:hAnsi="Times New Roman" w:cs="Times New Roman"/>
          <w:sz w:val="28"/>
          <w:szCs w:val="28"/>
        </w:rPr>
        <w:t>ессами. Педагогиче</w:t>
      </w:r>
      <w:r w:rsidR="00CF4DA6" w:rsidRPr="008A6D53">
        <w:rPr>
          <w:rFonts w:ascii="Times New Roman" w:hAnsi="Times New Roman" w:cs="Times New Roman"/>
          <w:sz w:val="28"/>
          <w:szCs w:val="28"/>
        </w:rPr>
        <w:t>ским поиском, инновационной деятельностью охвачена треть учебных заведений Иркутской области. Деятельность этих учреждений включает в себя разработку экспериментальных планов и программ по</w:t>
      </w:r>
      <w:r w:rsidRPr="008A6D53">
        <w:rPr>
          <w:rFonts w:ascii="Times New Roman" w:hAnsi="Times New Roman" w:cs="Times New Roman"/>
          <w:sz w:val="28"/>
          <w:szCs w:val="28"/>
        </w:rPr>
        <w:t xml:space="preserve"> вновь вводимым профессиям, вне</w:t>
      </w:r>
      <w:r w:rsidR="00CF4DA6" w:rsidRPr="008A6D53">
        <w:rPr>
          <w:rFonts w:ascii="Times New Roman" w:hAnsi="Times New Roman" w:cs="Times New Roman"/>
          <w:sz w:val="28"/>
          <w:szCs w:val="28"/>
        </w:rPr>
        <w:t>дрение интегриров</w:t>
      </w:r>
      <w:r w:rsidR="00B31187" w:rsidRPr="008A6D53">
        <w:rPr>
          <w:rFonts w:ascii="Times New Roman" w:hAnsi="Times New Roman" w:cs="Times New Roman"/>
          <w:sz w:val="28"/>
          <w:szCs w:val="28"/>
        </w:rPr>
        <w:t>анности</w:t>
      </w:r>
      <w:r w:rsidRPr="008A6D53">
        <w:rPr>
          <w:rFonts w:ascii="Times New Roman" w:hAnsi="Times New Roman" w:cs="Times New Roman"/>
          <w:sz w:val="28"/>
          <w:szCs w:val="28"/>
        </w:rPr>
        <w:t xml:space="preserve">      </w:t>
      </w:r>
      <w:r w:rsidR="00B31187" w:rsidRPr="008A6D53">
        <w:rPr>
          <w:rFonts w:ascii="Times New Roman" w:hAnsi="Times New Roman" w:cs="Times New Roman"/>
          <w:sz w:val="28"/>
          <w:szCs w:val="28"/>
        </w:rPr>
        <w:t>обучения,</w:t>
      </w:r>
      <w:r w:rsidRPr="008A6D53">
        <w:rPr>
          <w:rFonts w:ascii="Times New Roman" w:hAnsi="Times New Roman" w:cs="Times New Roman"/>
          <w:sz w:val="28"/>
          <w:szCs w:val="28"/>
        </w:rPr>
        <w:t xml:space="preserve">  </w:t>
      </w:r>
      <w:r w:rsidR="00CF4DA6" w:rsidRPr="008A6D53">
        <w:rPr>
          <w:rFonts w:ascii="Times New Roman" w:hAnsi="Times New Roman" w:cs="Times New Roman"/>
          <w:sz w:val="28"/>
          <w:szCs w:val="28"/>
        </w:rPr>
        <w:t>обновление</w:t>
      </w:r>
      <w:r w:rsidRPr="008A6D53">
        <w:rPr>
          <w:rFonts w:ascii="Times New Roman" w:hAnsi="Times New Roman" w:cs="Times New Roman"/>
          <w:sz w:val="28"/>
          <w:szCs w:val="28"/>
        </w:rPr>
        <w:t xml:space="preserve"> </w:t>
      </w:r>
      <w:r w:rsidR="00CF4DA6" w:rsidRPr="008A6D53">
        <w:rPr>
          <w:rFonts w:ascii="Times New Roman" w:hAnsi="Times New Roman" w:cs="Times New Roman"/>
          <w:sz w:val="28"/>
          <w:szCs w:val="28"/>
        </w:rPr>
        <w:t xml:space="preserve"> материально-т</w:t>
      </w:r>
      <w:r w:rsidRPr="008A6D53">
        <w:rPr>
          <w:rFonts w:ascii="Times New Roman" w:hAnsi="Times New Roman" w:cs="Times New Roman"/>
          <w:sz w:val="28"/>
          <w:szCs w:val="28"/>
        </w:rPr>
        <w:t>ехнической базы, компьютеризация</w:t>
      </w:r>
      <w:r w:rsidR="00CF4DA6" w:rsidRPr="008A6D53">
        <w:rPr>
          <w:rFonts w:ascii="Times New Roman" w:hAnsi="Times New Roman" w:cs="Times New Roman"/>
          <w:sz w:val="28"/>
          <w:szCs w:val="28"/>
        </w:rPr>
        <w:t xml:space="preserve"> учебно</w:t>
      </w:r>
      <w:r w:rsidRPr="008A6D53">
        <w:rPr>
          <w:rFonts w:ascii="Times New Roman" w:hAnsi="Times New Roman" w:cs="Times New Roman"/>
          <w:sz w:val="28"/>
          <w:szCs w:val="28"/>
        </w:rPr>
        <w:t>го процесса. Инновации, проводи</w:t>
      </w:r>
      <w:r w:rsidR="00CF4DA6" w:rsidRPr="008A6D53">
        <w:rPr>
          <w:rFonts w:ascii="Times New Roman" w:hAnsi="Times New Roman" w:cs="Times New Roman"/>
          <w:sz w:val="28"/>
          <w:szCs w:val="28"/>
        </w:rPr>
        <w:t xml:space="preserve">мые в учебных заведениях, </w:t>
      </w:r>
      <w:r w:rsidRPr="008A6D53">
        <w:rPr>
          <w:rFonts w:ascii="Times New Roman" w:hAnsi="Times New Roman" w:cs="Times New Roman"/>
          <w:sz w:val="28"/>
          <w:szCs w:val="28"/>
        </w:rPr>
        <w:t>не являются самоцелью. В результате поиска путей совершен</w:t>
      </w:r>
      <w:r w:rsidR="00CF4DA6" w:rsidRPr="008A6D53">
        <w:rPr>
          <w:rFonts w:ascii="Times New Roman" w:hAnsi="Times New Roman" w:cs="Times New Roman"/>
          <w:sz w:val="28"/>
          <w:szCs w:val="28"/>
        </w:rPr>
        <w:t>ствования должны быть даны ответы на вопросы о том, как</w:t>
      </w:r>
      <w:r w:rsidRPr="008A6D53">
        <w:rPr>
          <w:rFonts w:ascii="Times New Roman" w:hAnsi="Times New Roman" w:cs="Times New Roman"/>
          <w:sz w:val="28"/>
          <w:szCs w:val="28"/>
        </w:rPr>
        <w:t>ой быть системе профессионального образования Иркутской области, какова стратегия ее раз</w:t>
      </w:r>
      <w:r w:rsidR="00CF4DA6" w:rsidRPr="008A6D53">
        <w:rPr>
          <w:rFonts w:ascii="Times New Roman" w:hAnsi="Times New Roman" w:cs="Times New Roman"/>
          <w:sz w:val="28"/>
          <w:szCs w:val="28"/>
        </w:rPr>
        <w:t>вития в новых экономическ</w:t>
      </w:r>
      <w:r w:rsidRPr="008A6D53">
        <w:rPr>
          <w:rFonts w:ascii="Times New Roman" w:hAnsi="Times New Roman" w:cs="Times New Roman"/>
          <w:sz w:val="28"/>
          <w:szCs w:val="28"/>
        </w:rPr>
        <w:t>их условиях и каковы пути развития каждого конкретного учеб</w:t>
      </w:r>
      <w:r w:rsidR="00CF4DA6" w:rsidRPr="008A6D53">
        <w:rPr>
          <w:rFonts w:ascii="Times New Roman" w:hAnsi="Times New Roman" w:cs="Times New Roman"/>
          <w:sz w:val="28"/>
          <w:szCs w:val="28"/>
        </w:rPr>
        <w:t>ного заведения.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С появлением рынка тр</w:t>
      </w:r>
      <w:r w:rsidR="00422C46" w:rsidRPr="008A6D53">
        <w:rPr>
          <w:rFonts w:ascii="Times New Roman" w:hAnsi="Times New Roman" w:cs="Times New Roman"/>
          <w:sz w:val="28"/>
          <w:szCs w:val="28"/>
        </w:rPr>
        <w:t>уда важной частью профессиональ</w:t>
      </w:r>
      <w:r w:rsidRPr="008A6D53">
        <w:rPr>
          <w:rFonts w:ascii="Times New Roman" w:hAnsi="Times New Roman" w:cs="Times New Roman"/>
          <w:sz w:val="28"/>
          <w:szCs w:val="28"/>
        </w:rPr>
        <w:t>ног</w:t>
      </w:r>
      <w:r w:rsidR="00422C46" w:rsidRPr="008A6D53">
        <w:rPr>
          <w:rFonts w:ascii="Times New Roman" w:hAnsi="Times New Roman" w:cs="Times New Roman"/>
          <w:sz w:val="28"/>
          <w:szCs w:val="28"/>
        </w:rPr>
        <w:t>о образования стала подготовка и переподготовка неза</w:t>
      </w:r>
      <w:r w:rsidRPr="008A6D53">
        <w:rPr>
          <w:rFonts w:ascii="Times New Roman" w:hAnsi="Times New Roman" w:cs="Times New Roman"/>
          <w:sz w:val="28"/>
          <w:szCs w:val="28"/>
        </w:rPr>
        <w:t>нятого населения. Это большое поле для совместной деят</w:t>
      </w:r>
      <w:r w:rsidR="00422C46" w:rsidRPr="008A6D53">
        <w:rPr>
          <w:rFonts w:ascii="Times New Roman" w:hAnsi="Times New Roman" w:cs="Times New Roman"/>
          <w:sz w:val="28"/>
          <w:szCs w:val="28"/>
        </w:rPr>
        <w:t>ель</w:t>
      </w:r>
      <w:r w:rsidRPr="008A6D53">
        <w:rPr>
          <w:rFonts w:ascii="Times New Roman" w:hAnsi="Times New Roman" w:cs="Times New Roman"/>
          <w:sz w:val="28"/>
          <w:szCs w:val="28"/>
        </w:rPr>
        <w:t>ности учебных заведений про</w:t>
      </w:r>
      <w:r w:rsidR="00422C46" w:rsidRPr="008A6D53">
        <w:rPr>
          <w:rFonts w:ascii="Times New Roman" w:hAnsi="Times New Roman" w:cs="Times New Roman"/>
          <w:sz w:val="28"/>
          <w:szCs w:val="28"/>
        </w:rPr>
        <w:t>фобразования и службы занято</w:t>
      </w:r>
      <w:r w:rsidRPr="008A6D53">
        <w:rPr>
          <w:rFonts w:ascii="Times New Roman" w:hAnsi="Times New Roman" w:cs="Times New Roman"/>
          <w:sz w:val="28"/>
          <w:szCs w:val="28"/>
        </w:rPr>
        <w:t>сти. В данном случае речь идет о профессиональной подготовк</w:t>
      </w:r>
      <w:r w:rsidR="00422C46" w:rsidRPr="008A6D53">
        <w:rPr>
          <w:rFonts w:ascii="Times New Roman" w:hAnsi="Times New Roman" w:cs="Times New Roman"/>
          <w:sz w:val="28"/>
          <w:szCs w:val="28"/>
        </w:rPr>
        <w:t>е и переподготовке, предполагаю</w:t>
      </w:r>
      <w:r w:rsidRPr="008A6D53">
        <w:rPr>
          <w:rFonts w:ascii="Times New Roman" w:hAnsi="Times New Roman" w:cs="Times New Roman"/>
          <w:sz w:val="28"/>
          <w:szCs w:val="28"/>
        </w:rPr>
        <w:t xml:space="preserve">щей получение </w:t>
      </w:r>
      <w:r w:rsidRPr="008A6D53">
        <w:rPr>
          <w:rFonts w:ascii="Times New Roman" w:hAnsi="Times New Roman" w:cs="Times New Roman"/>
          <w:sz w:val="28"/>
          <w:szCs w:val="28"/>
        </w:rPr>
        <w:lastRenderedPageBreak/>
        <w:t>профессии или повышение квалификации, как правило, при помощи курсов</w:t>
      </w:r>
      <w:r w:rsidR="00422C46" w:rsidRPr="008A6D53">
        <w:rPr>
          <w:rFonts w:ascii="Times New Roman" w:hAnsi="Times New Roman" w:cs="Times New Roman"/>
          <w:sz w:val="28"/>
          <w:szCs w:val="28"/>
        </w:rPr>
        <w:t>, в короткие сроки. Система про</w:t>
      </w:r>
      <w:r w:rsidRPr="008A6D53">
        <w:rPr>
          <w:rFonts w:ascii="Times New Roman" w:hAnsi="Times New Roman" w:cs="Times New Roman"/>
          <w:sz w:val="28"/>
          <w:szCs w:val="28"/>
        </w:rPr>
        <w:t>фессионального образован</w:t>
      </w:r>
      <w:r w:rsidR="00422C46" w:rsidRPr="008A6D53">
        <w:rPr>
          <w:rFonts w:ascii="Times New Roman" w:hAnsi="Times New Roman" w:cs="Times New Roman"/>
          <w:sz w:val="28"/>
          <w:szCs w:val="28"/>
        </w:rPr>
        <w:t>ия выступает исполнителем, а за</w:t>
      </w:r>
      <w:r w:rsidRPr="008A6D53">
        <w:rPr>
          <w:rFonts w:ascii="Times New Roman" w:hAnsi="Times New Roman" w:cs="Times New Roman"/>
          <w:sz w:val="28"/>
          <w:szCs w:val="28"/>
        </w:rPr>
        <w:t>казчиком — служба занятости населения. Совместная работа организована в соответстви</w:t>
      </w:r>
      <w:r w:rsidR="00422C46" w:rsidRPr="008A6D53">
        <w:rPr>
          <w:rFonts w:ascii="Times New Roman" w:hAnsi="Times New Roman" w:cs="Times New Roman"/>
          <w:sz w:val="28"/>
          <w:szCs w:val="28"/>
        </w:rPr>
        <w:t>и с договором. Практика совмест</w:t>
      </w:r>
      <w:r w:rsidRPr="008A6D53">
        <w:rPr>
          <w:rFonts w:ascii="Times New Roman" w:hAnsi="Times New Roman" w:cs="Times New Roman"/>
          <w:sz w:val="28"/>
          <w:szCs w:val="28"/>
        </w:rPr>
        <w:t>ной работы двух ведомств име</w:t>
      </w:r>
      <w:r w:rsidR="00422C46" w:rsidRPr="008A6D53">
        <w:rPr>
          <w:rFonts w:ascii="Times New Roman" w:hAnsi="Times New Roman" w:cs="Times New Roman"/>
          <w:sz w:val="28"/>
          <w:szCs w:val="28"/>
        </w:rPr>
        <w:t>ет место и в области опережающе</w:t>
      </w:r>
      <w:r w:rsidRPr="008A6D53">
        <w:rPr>
          <w:rFonts w:ascii="Times New Roman" w:hAnsi="Times New Roman" w:cs="Times New Roman"/>
          <w:sz w:val="28"/>
          <w:szCs w:val="28"/>
        </w:rPr>
        <w:t>го обучения. На базе некоторых профессиональных училищ</w:t>
      </w:r>
      <w:r w:rsidR="00422C46" w:rsidRPr="008A6D53">
        <w:rPr>
          <w:rFonts w:ascii="Times New Roman" w:hAnsi="Times New Roman" w:cs="Times New Roman"/>
          <w:sz w:val="28"/>
          <w:szCs w:val="28"/>
        </w:rPr>
        <w:t xml:space="preserve"> и лицеев открыты ресурсные центры профессиональной подготовки. Подготовка и перепод</w:t>
      </w:r>
      <w:r w:rsidRPr="008A6D53">
        <w:rPr>
          <w:rFonts w:ascii="Times New Roman" w:hAnsi="Times New Roman" w:cs="Times New Roman"/>
          <w:sz w:val="28"/>
          <w:szCs w:val="28"/>
        </w:rPr>
        <w:t>готовка незанятого населения осуществляется на хозрасчетно</w:t>
      </w:r>
      <w:r w:rsidR="00422C46" w:rsidRPr="008A6D53">
        <w:rPr>
          <w:rFonts w:ascii="Times New Roman" w:hAnsi="Times New Roman" w:cs="Times New Roman"/>
          <w:sz w:val="28"/>
          <w:szCs w:val="28"/>
        </w:rPr>
        <w:t>й основе. На финансирование обу</w:t>
      </w:r>
      <w:r w:rsidRPr="008A6D53">
        <w:rPr>
          <w:rFonts w:ascii="Times New Roman" w:hAnsi="Times New Roman" w:cs="Times New Roman"/>
          <w:sz w:val="28"/>
          <w:szCs w:val="28"/>
        </w:rPr>
        <w:t xml:space="preserve">чения используются средства службы занятости, предприятий </w:t>
      </w:r>
      <w:r w:rsidR="00422C46" w:rsidRPr="008A6D53">
        <w:rPr>
          <w:rFonts w:ascii="Times New Roman" w:hAnsi="Times New Roman" w:cs="Times New Roman"/>
          <w:sz w:val="28"/>
          <w:szCs w:val="28"/>
        </w:rPr>
        <w:t>и организаций-заказчиков, а так</w:t>
      </w:r>
      <w:r w:rsidRPr="008A6D53">
        <w:rPr>
          <w:rFonts w:ascii="Times New Roman" w:hAnsi="Times New Roman" w:cs="Times New Roman"/>
          <w:sz w:val="28"/>
          <w:szCs w:val="28"/>
        </w:rPr>
        <w:t>же личные средства граждан. По программе опережающе</w:t>
      </w:r>
      <w:r w:rsidR="00422C46" w:rsidRPr="008A6D53">
        <w:rPr>
          <w:rFonts w:ascii="Times New Roman" w:hAnsi="Times New Roman" w:cs="Times New Roman"/>
          <w:sz w:val="28"/>
          <w:szCs w:val="28"/>
        </w:rPr>
        <w:t>го обучения с целью снижения на</w:t>
      </w:r>
      <w:r w:rsidRPr="008A6D53">
        <w:rPr>
          <w:rFonts w:ascii="Times New Roman" w:hAnsi="Times New Roman" w:cs="Times New Roman"/>
          <w:sz w:val="28"/>
          <w:szCs w:val="28"/>
        </w:rPr>
        <w:t>пряженности на рынке труда высвобождаемого населения профессиональными образ</w:t>
      </w:r>
      <w:r w:rsidR="00422C46" w:rsidRPr="008A6D53">
        <w:rPr>
          <w:rFonts w:ascii="Times New Roman" w:hAnsi="Times New Roman" w:cs="Times New Roman"/>
          <w:sz w:val="28"/>
          <w:szCs w:val="28"/>
        </w:rPr>
        <w:t>овательными учреждениями осваи</w:t>
      </w:r>
      <w:r w:rsidRPr="008A6D53">
        <w:rPr>
          <w:rFonts w:ascii="Times New Roman" w:hAnsi="Times New Roman" w:cs="Times New Roman"/>
          <w:sz w:val="28"/>
          <w:szCs w:val="28"/>
        </w:rPr>
        <w:t>ваются средства федерации и области.</w:t>
      </w:r>
    </w:p>
    <w:p w:rsidR="00CF4DA6" w:rsidRPr="008A6D53" w:rsidRDefault="00422C4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Необходимость</w:t>
      </w:r>
      <w:r w:rsidRPr="008A6D53">
        <w:rPr>
          <w:rFonts w:ascii="Times New Roman" w:hAnsi="Times New Roman" w:cs="Times New Roman"/>
          <w:sz w:val="28"/>
          <w:szCs w:val="28"/>
        </w:rPr>
        <w:tab/>
        <w:t>модернизации профессионально</w:t>
      </w:r>
      <w:r w:rsidR="00CF4DA6" w:rsidRPr="008A6D53">
        <w:rPr>
          <w:rFonts w:ascii="Times New Roman" w:hAnsi="Times New Roman" w:cs="Times New Roman"/>
          <w:sz w:val="28"/>
          <w:szCs w:val="28"/>
        </w:rPr>
        <w:t>го образования обусловлена социально-экономическим</w:t>
      </w:r>
      <w:r w:rsidRPr="008A6D53">
        <w:rPr>
          <w:rFonts w:ascii="Times New Roman" w:hAnsi="Times New Roman" w:cs="Times New Roman"/>
          <w:sz w:val="28"/>
          <w:szCs w:val="28"/>
        </w:rPr>
        <w:t>и и научно-техническими требова</w:t>
      </w:r>
      <w:r w:rsidR="00CF4DA6" w:rsidRPr="008A6D53">
        <w:rPr>
          <w:rFonts w:ascii="Times New Roman" w:hAnsi="Times New Roman" w:cs="Times New Roman"/>
          <w:sz w:val="28"/>
          <w:szCs w:val="28"/>
        </w:rPr>
        <w:t>ниями, в первую очередь это: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подго</w:t>
      </w:r>
      <w:r w:rsidR="00422C46" w:rsidRPr="008A6D53">
        <w:rPr>
          <w:rFonts w:ascii="Times New Roman" w:hAnsi="Times New Roman" w:cs="Times New Roman"/>
          <w:sz w:val="28"/>
          <w:szCs w:val="28"/>
        </w:rPr>
        <w:t>товка конкуренто</w:t>
      </w:r>
      <w:r w:rsidRPr="008A6D53">
        <w:rPr>
          <w:rFonts w:ascii="Times New Roman" w:hAnsi="Times New Roman" w:cs="Times New Roman"/>
          <w:sz w:val="28"/>
          <w:szCs w:val="28"/>
        </w:rPr>
        <w:t>способного и профессионально мобильного специалиста;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•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подготовка кадров для работы на предприятиях всех форм собственности;</w:t>
      </w:r>
    </w:p>
    <w:p w:rsidR="00CF4DA6" w:rsidRPr="008A6D53" w:rsidRDefault="00422C4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•</w:t>
      </w:r>
      <w:r w:rsidRPr="008A6D53">
        <w:rPr>
          <w:rFonts w:ascii="Times New Roman" w:hAnsi="Times New Roman" w:cs="Times New Roman"/>
          <w:sz w:val="28"/>
          <w:szCs w:val="28"/>
        </w:rPr>
        <w:tab/>
        <w:t xml:space="preserve"> обеспечение потреб</w:t>
      </w:r>
      <w:r w:rsidR="00CF4DA6" w:rsidRPr="008A6D53">
        <w:rPr>
          <w:rFonts w:ascii="Times New Roman" w:hAnsi="Times New Roman" w:cs="Times New Roman"/>
          <w:sz w:val="28"/>
          <w:szCs w:val="28"/>
        </w:rPr>
        <w:t>ности личности и общества в получении профессии разной направленности, прежде всего характе</w:t>
      </w:r>
      <w:r w:rsidRPr="008A6D53">
        <w:rPr>
          <w:rFonts w:ascii="Times New Roman" w:hAnsi="Times New Roman" w:cs="Times New Roman"/>
          <w:sz w:val="28"/>
          <w:szCs w:val="28"/>
        </w:rPr>
        <w:t>рной для рыночной эко</w:t>
      </w:r>
      <w:r w:rsidR="00CF4DA6" w:rsidRPr="008A6D53">
        <w:rPr>
          <w:rFonts w:ascii="Times New Roman" w:hAnsi="Times New Roman" w:cs="Times New Roman"/>
          <w:sz w:val="28"/>
          <w:szCs w:val="28"/>
        </w:rPr>
        <w:t>номики Иркутской области;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 xml:space="preserve">формирование навыков </w:t>
      </w:r>
      <w:r w:rsidR="00422C46" w:rsidRPr="008A6D53">
        <w:rPr>
          <w:rFonts w:ascii="Times New Roman" w:hAnsi="Times New Roman" w:cs="Times New Roman"/>
          <w:sz w:val="28"/>
          <w:szCs w:val="28"/>
        </w:rPr>
        <w:t>предпринимательской деятель</w:t>
      </w:r>
      <w:r w:rsidRPr="008A6D53">
        <w:rPr>
          <w:rFonts w:ascii="Times New Roman" w:hAnsi="Times New Roman" w:cs="Times New Roman"/>
          <w:sz w:val="28"/>
          <w:szCs w:val="28"/>
        </w:rPr>
        <w:t>ности и выживания в условиях конкуренции;</w:t>
      </w:r>
    </w:p>
    <w:p w:rsidR="00CF4DA6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• необходимость усил</w:t>
      </w:r>
      <w:r w:rsidR="00422C46" w:rsidRPr="008A6D53">
        <w:rPr>
          <w:rFonts w:ascii="Times New Roman" w:hAnsi="Times New Roman" w:cs="Times New Roman"/>
          <w:sz w:val="28"/>
          <w:szCs w:val="28"/>
        </w:rPr>
        <w:t>ения социальной защищенности на</w:t>
      </w:r>
      <w:r w:rsidRPr="008A6D53">
        <w:rPr>
          <w:rFonts w:ascii="Times New Roman" w:hAnsi="Times New Roman" w:cs="Times New Roman"/>
          <w:sz w:val="28"/>
          <w:szCs w:val="28"/>
        </w:rPr>
        <w:t>селения через повышение у</w:t>
      </w:r>
      <w:r w:rsidR="00422C46" w:rsidRPr="008A6D53">
        <w:rPr>
          <w:rFonts w:ascii="Times New Roman" w:hAnsi="Times New Roman" w:cs="Times New Roman"/>
          <w:sz w:val="28"/>
          <w:szCs w:val="28"/>
        </w:rPr>
        <w:t>ровня его профессиональной ком</w:t>
      </w:r>
      <w:r w:rsidRPr="008A6D53">
        <w:rPr>
          <w:rFonts w:ascii="Times New Roman" w:hAnsi="Times New Roman" w:cs="Times New Roman"/>
          <w:sz w:val="28"/>
          <w:szCs w:val="28"/>
        </w:rPr>
        <w:t>петентности.</w:t>
      </w:r>
    </w:p>
    <w:p w:rsidR="005A2EA3" w:rsidRPr="008A6D53" w:rsidRDefault="00CF4DA6" w:rsidP="00E4208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A6D53">
        <w:rPr>
          <w:rFonts w:ascii="Times New Roman" w:hAnsi="Times New Roman" w:cs="Times New Roman"/>
          <w:sz w:val="28"/>
          <w:szCs w:val="28"/>
        </w:rPr>
        <w:t>Решение этих з</w:t>
      </w:r>
      <w:r w:rsidR="00422C46" w:rsidRPr="008A6D53">
        <w:rPr>
          <w:rFonts w:ascii="Times New Roman" w:hAnsi="Times New Roman" w:cs="Times New Roman"/>
          <w:sz w:val="28"/>
          <w:szCs w:val="28"/>
        </w:rPr>
        <w:t>адач про</w:t>
      </w:r>
      <w:r w:rsidRPr="008A6D53">
        <w:rPr>
          <w:rFonts w:ascii="Times New Roman" w:hAnsi="Times New Roman" w:cs="Times New Roman"/>
          <w:sz w:val="28"/>
          <w:szCs w:val="28"/>
        </w:rPr>
        <w:t>фессионального образования станет базисом разв</w:t>
      </w:r>
      <w:r w:rsidR="00422C46" w:rsidRPr="008A6D53">
        <w:rPr>
          <w:rFonts w:ascii="Times New Roman" w:hAnsi="Times New Roman" w:cs="Times New Roman"/>
          <w:sz w:val="28"/>
          <w:szCs w:val="28"/>
        </w:rPr>
        <w:t>ития общества, основой совершенствования экономики и ускорения научно-технического про</w:t>
      </w:r>
      <w:r w:rsidRPr="008A6D53">
        <w:rPr>
          <w:rFonts w:ascii="Times New Roman" w:hAnsi="Times New Roman" w:cs="Times New Roman"/>
          <w:sz w:val="28"/>
          <w:szCs w:val="28"/>
        </w:rPr>
        <w:t>гресса.</w:t>
      </w:r>
    </w:p>
    <w:sectPr w:rsidR="005A2EA3" w:rsidRPr="008A6D53" w:rsidSect="00B44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DA5"/>
    <w:rsid w:val="003706F8"/>
    <w:rsid w:val="00422C46"/>
    <w:rsid w:val="004F0DA5"/>
    <w:rsid w:val="005A2EA3"/>
    <w:rsid w:val="00686825"/>
    <w:rsid w:val="008A6D53"/>
    <w:rsid w:val="009B269E"/>
    <w:rsid w:val="00B31187"/>
    <w:rsid w:val="00B44EAE"/>
    <w:rsid w:val="00CF4DA6"/>
    <w:rsid w:val="00E42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dcterms:created xsi:type="dcterms:W3CDTF">2016-06-03T00:42:00Z</dcterms:created>
  <dcterms:modified xsi:type="dcterms:W3CDTF">2016-06-03T03:21:00Z</dcterms:modified>
</cp:coreProperties>
</file>